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D308" w14:textId="77777777" w:rsidR="00000B52" w:rsidRDefault="00000000">
      <w:pPr>
        <w:ind w:firstLineChars="1300" w:firstLine="3654"/>
        <w:rPr>
          <w:rFonts w:ascii="宋体" w:hAnsi="宋体" w:hint="eastAsia"/>
          <w:color w:val="FF0000"/>
          <w:szCs w:val="21"/>
        </w:rPr>
      </w:pPr>
      <w:bookmarkStart w:id="0" w:name="_Hlk71456902"/>
      <w:r>
        <w:rPr>
          <w:rFonts w:ascii="宋体" w:eastAsia="黑体" w:hAnsi="宋体" w:hint="eastAsia"/>
          <w:b/>
          <w:bCs/>
          <w:color w:val="FF0000"/>
          <w:kern w:val="44"/>
          <w:sz w:val="28"/>
          <w:szCs w:val="44"/>
        </w:rPr>
        <w:t>特别警示条款</w:t>
      </w:r>
    </w:p>
    <w:p w14:paraId="515657DF" w14:textId="77777777" w:rsidR="00000B52" w:rsidRDefault="00000000">
      <w:pPr>
        <w:pBdr>
          <w:top w:val="none" w:sz="0" w:space="1" w:color="auto"/>
          <w:left w:val="none" w:sz="0" w:space="4" w:color="auto"/>
          <w:bottom w:val="none" w:sz="0" w:space="1" w:color="auto"/>
          <w:right w:val="none" w:sz="0" w:space="4" w:color="auto"/>
        </w:pBdr>
        <w:spacing w:afterLines="100" w:after="240" w:line="400" w:lineRule="exact"/>
        <w:ind w:firstLineChars="200" w:firstLine="422"/>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aff5"/>
        <w:tblW w:w="0" w:type="auto"/>
        <w:jc w:val="center"/>
        <w:tblLook w:val="04A0" w:firstRow="1" w:lastRow="0" w:firstColumn="1" w:lastColumn="0" w:noHBand="0" w:noVBand="1"/>
      </w:tblPr>
      <w:tblGrid>
        <w:gridCol w:w="811"/>
        <w:gridCol w:w="7711"/>
      </w:tblGrid>
      <w:tr w:rsidR="00000B52" w14:paraId="2DF5E24D" w14:textId="77777777" w:rsidTr="008549D7">
        <w:trPr>
          <w:trHeight w:val="660"/>
          <w:jc w:val="center"/>
        </w:trPr>
        <w:tc>
          <w:tcPr>
            <w:tcW w:w="811" w:type="dxa"/>
            <w:tcBorders>
              <w:tl2br w:val="nil"/>
              <w:tr2bl w:val="nil"/>
            </w:tcBorders>
            <w:vAlign w:val="center"/>
          </w:tcPr>
          <w:p w14:paraId="328FE506"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14:paraId="1EB10269"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rsidR="00000B52" w14:paraId="15A0B4C7" w14:textId="77777777" w:rsidTr="008549D7">
        <w:trPr>
          <w:jc w:val="center"/>
        </w:trPr>
        <w:tc>
          <w:tcPr>
            <w:tcW w:w="811" w:type="dxa"/>
            <w:tcBorders>
              <w:tl2br w:val="nil"/>
              <w:tr2bl w:val="nil"/>
            </w:tcBorders>
            <w:vAlign w:val="center"/>
          </w:tcPr>
          <w:p w14:paraId="7045B1B0"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14:paraId="1CE30298"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R="00000B52" w14:paraId="2F782436" w14:textId="77777777" w:rsidTr="008549D7">
        <w:trPr>
          <w:trHeight w:val="90"/>
          <w:jc w:val="center"/>
        </w:trPr>
        <w:tc>
          <w:tcPr>
            <w:tcW w:w="811" w:type="dxa"/>
            <w:tcBorders>
              <w:tl2br w:val="nil"/>
              <w:tr2bl w:val="nil"/>
            </w:tcBorders>
            <w:vAlign w:val="center"/>
          </w:tcPr>
          <w:p w14:paraId="695053B8"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14:paraId="694E7ABA"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R="00000B52" w14:paraId="668DE351" w14:textId="77777777" w:rsidTr="008549D7">
        <w:trPr>
          <w:jc w:val="center"/>
        </w:trPr>
        <w:tc>
          <w:tcPr>
            <w:tcW w:w="811" w:type="dxa"/>
            <w:tcBorders>
              <w:tl2br w:val="nil"/>
              <w:tr2bl w:val="nil"/>
            </w:tcBorders>
            <w:vAlign w:val="center"/>
          </w:tcPr>
          <w:p w14:paraId="7720C035"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14:paraId="3FE7D576"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R="00000B52" w14:paraId="6B519CBD" w14:textId="77777777" w:rsidTr="008549D7">
        <w:trPr>
          <w:trHeight w:val="1325"/>
          <w:jc w:val="center"/>
        </w:trPr>
        <w:tc>
          <w:tcPr>
            <w:tcW w:w="811" w:type="dxa"/>
            <w:tcBorders>
              <w:tl2br w:val="nil"/>
              <w:tr2bl w:val="nil"/>
            </w:tcBorders>
            <w:vAlign w:val="center"/>
          </w:tcPr>
          <w:p w14:paraId="36F28792"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14:paraId="32FCE565"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R="00000B52" w14:paraId="037B5D83" w14:textId="77777777" w:rsidTr="008549D7">
        <w:trPr>
          <w:trHeight w:val="985"/>
          <w:jc w:val="center"/>
        </w:trPr>
        <w:tc>
          <w:tcPr>
            <w:tcW w:w="811" w:type="dxa"/>
            <w:tcBorders>
              <w:tl2br w:val="nil"/>
              <w:tr2bl w:val="nil"/>
            </w:tcBorders>
            <w:vAlign w:val="center"/>
          </w:tcPr>
          <w:p w14:paraId="2BF580DC"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14:paraId="77AA83F8"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R="00000B52" w14:paraId="20F6C2A4" w14:textId="77777777" w:rsidTr="008549D7">
        <w:trPr>
          <w:trHeight w:val="588"/>
          <w:jc w:val="center"/>
        </w:trPr>
        <w:tc>
          <w:tcPr>
            <w:tcW w:w="811" w:type="dxa"/>
            <w:tcBorders>
              <w:tl2br w:val="nil"/>
              <w:tr2bl w:val="nil"/>
            </w:tcBorders>
            <w:vAlign w:val="center"/>
          </w:tcPr>
          <w:p w14:paraId="38981236" w14:textId="77777777" w:rsidR="00000B52" w:rsidRDefault="00000000">
            <w:pPr>
              <w:pBdr>
                <w:top w:val="none" w:sz="0" w:space="1" w:color="auto"/>
                <w:left w:val="none" w:sz="0" w:space="4" w:color="auto"/>
                <w:bottom w:val="none" w:sz="0" w:space="1" w:color="auto"/>
                <w:right w:val="none" w:sz="0" w:space="4" w:color="auto"/>
              </w:pBd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14:paraId="763A1B3E" w14:textId="77777777" w:rsidR="00000B52" w:rsidRDefault="00000000">
            <w:pPr>
              <w:pBdr>
                <w:top w:val="none" w:sz="0" w:space="1" w:color="auto"/>
                <w:left w:val="none" w:sz="0" w:space="4" w:color="auto"/>
                <w:bottom w:val="none" w:sz="0" w:space="1" w:color="auto"/>
                <w:right w:val="none" w:sz="0" w:space="4" w:color="auto"/>
              </w:pBd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14:paraId="33D6B49E" w14:textId="77777777" w:rsidR="00000B52" w:rsidRDefault="00000B52">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p>
    <w:p w14:paraId="2EB04728"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68F8C753"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（一）在采购活动中应当回避而未回避的；</w:t>
      </w:r>
    </w:p>
    <w:p w14:paraId="27BA9CC1"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14:paraId="1F797119"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（三）隐瞒真实情况，提供虚假资料的；</w:t>
      </w:r>
    </w:p>
    <w:p w14:paraId="724FAF9F"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14:paraId="7E1453DC"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（五）与其他采购参加人串通投标的；</w:t>
      </w:r>
    </w:p>
    <w:p w14:paraId="65832E9C"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（六）恶意投诉的；</w:t>
      </w:r>
    </w:p>
    <w:p w14:paraId="331E306E"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14:paraId="07DA6FA3"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（八）阻碍、抗拒主管部门监督检查的；</w:t>
      </w:r>
    </w:p>
    <w:p w14:paraId="763203CC"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（九）其他违反本条例规定的行为。</w:t>
      </w:r>
    </w:p>
    <w:p w14:paraId="7D4751FB" w14:textId="77777777" w:rsidR="00000B52" w:rsidRDefault="00000000">
      <w:pPr>
        <w:pBdr>
          <w:top w:val="none" w:sz="0" w:space="1" w:color="auto"/>
          <w:left w:val="none" w:sz="0" w:space="4" w:color="auto"/>
          <w:bottom w:val="none" w:sz="0" w:space="1" w:color="auto"/>
          <w:right w:val="none" w:sz="0" w:space="4" w:color="auto"/>
        </w:pBdr>
        <w:ind w:firstLineChars="200" w:firstLine="402"/>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460C514F" w14:textId="77777777" w:rsidR="00000B52" w:rsidRDefault="00000000">
      <w:pPr>
        <w:pBdr>
          <w:top w:val="none" w:sz="0" w:space="1" w:color="auto"/>
          <w:left w:val="none" w:sz="0" w:space="4" w:color="auto"/>
          <w:bottom w:val="none" w:sz="0" w:space="1" w:color="auto"/>
          <w:right w:val="none" w:sz="0" w:space="4" w:color="auto"/>
        </w:pBdr>
        <w:ind w:firstLineChars="200" w:firstLine="402"/>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w:t>
      </w:r>
      <w:r>
        <w:rPr>
          <w:rFonts w:ascii="宋体" w:hAnsi="宋体" w:hint="eastAsia"/>
          <w:color w:val="FF0000"/>
          <w:sz w:val="20"/>
          <w:szCs w:val="20"/>
        </w:rPr>
        <w:lastRenderedPageBreak/>
        <w:t>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224992C6" w14:textId="77777777" w:rsidR="00000B52"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14:paraId="1BC149C1" w14:textId="77777777" w:rsidR="00000B52"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14:paraId="2F981881" w14:textId="77777777" w:rsidR="00000B52"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14:paraId="4E6F4445" w14:textId="77777777" w:rsidR="00000B52"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14:paraId="59632B41" w14:textId="77777777" w:rsidR="00000B52" w:rsidRDefault="00000000">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五、请投标供应商阅读《政府采购违法行为风险知悉确认书》（内容详见“投标文件附件（信息不公开部分）”中节点“</w:t>
      </w:r>
      <w:r>
        <w:rPr>
          <w:rFonts w:ascii="宋体" w:hAnsi="宋体" w:hint="eastAsia"/>
          <w:b/>
          <w:bCs/>
          <w:color w:val="FF0000"/>
          <w:sz w:val="20"/>
          <w:szCs w:val="20"/>
        </w:rPr>
        <w:t>投标人认为需要加以说明的其他内容</w:t>
      </w:r>
      <w:r>
        <w:rPr>
          <w:rFonts w:ascii="宋体" w:hAnsi="宋体" w:hint="eastAsia"/>
          <w:color w:val="FF0000"/>
          <w:sz w:val="20"/>
          <w:szCs w:val="20"/>
        </w:rPr>
        <w:t>”）</w:t>
      </w:r>
      <w:r>
        <w:rPr>
          <w:rFonts w:hint="eastAsia"/>
          <w:b/>
          <w:color w:val="FF0000"/>
        </w:rPr>
        <w:t>，并经各投标供应商负责人签字并加盖单位公章后，扫描上传至投标文件一并提交。</w:t>
      </w:r>
    </w:p>
    <w:p w14:paraId="298F8671" w14:textId="77777777" w:rsidR="00000B52" w:rsidRDefault="00000B52">
      <w:pPr>
        <w:pStyle w:val="a4"/>
      </w:pPr>
    </w:p>
    <w:p w14:paraId="33EC06D8" w14:textId="77777777" w:rsidR="00000B52" w:rsidRDefault="00000000">
      <w:pPr>
        <w:rPr>
          <w:rFonts w:ascii="黑体" w:eastAsia="黑体" w:hAnsi="宋体" w:cs="黑体" w:hint="eastAsia"/>
          <w:sz w:val="40"/>
          <w:szCs w:val="40"/>
        </w:rPr>
      </w:pPr>
      <w:r>
        <w:rPr>
          <w:rFonts w:hint="eastAsia"/>
          <w:b/>
          <w:color w:val="FF0000"/>
        </w:rPr>
        <w:t>注：“特别警示条款”和《政府采购违法行为风险知悉确认书》用于对供应商违法行为的提醒，不作为供应商资格性审查及符合性审查条件。</w:t>
      </w:r>
      <w:r>
        <w:rPr>
          <w:rFonts w:ascii="黑体" w:eastAsia="黑体" w:hAnsi="宋体" w:cs="黑体" w:hint="eastAsia"/>
          <w:sz w:val="40"/>
          <w:szCs w:val="40"/>
        </w:rPr>
        <w:br w:type="page"/>
      </w:r>
    </w:p>
    <w:p w14:paraId="69154334" w14:textId="77777777" w:rsidR="00000B52" w:rsidRDefault="00000000">
      <w:pPr>
        <w:pStyle w:val="aff0"/>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000B52" w14:paraId="03B61AA4" w14:textId="77777777">
        <w:trPr>
          <w:trHeight w:val="738"/>
          <w:tblCellSpacing w:w="0" w:type="dxa"/>
          <w:jc w:val="center"/>
        </w:trPr>
        <w:tc>
          <w:tcPr>
            <w:tcW w:w="2723" w:type="dxa"/>
            <w:vAlign w:val="center"/>
          </w:tcPr>
          <w:p w14:paraId="1881A75C" w14:textId="77777777" w:rsidR="00000B52" w:rsidRDefault="00000000">
            <w:pPr>
              <w:widowControl/>
              <w:jc w:val="right"/>
              <w:rPr>
                <w:sz w:val="30"/>
                <w:szCs w:val="30"/>
              </w:rPr>
            </w:pPr>
            <w:r>
              <w:rPr>
                <w:rFonts w:ascii="宋体" w:hAnsi="宋体" w:cs="宋体"/>
                <w:kern w:val="0"/>
                <w:sz w:val="30"/>
                <w:szCs w:val="30"/>
                <w:lang w:bidi="ar"/>
              </w:rPr>
              <w:t>项目编号：</w:t>
            </w:r>
          </w:p>
        </w:tc>
        <w:tc>
          <w:tcPr>
            <w:tcW w:w="5220" w:type="dxa"/>
            <w:vAlign w:val="center"/>
          </w:tcPr>
          <w:p w14:paraId="0FC888B8" w14:textId="77777777" w:rsidR="00000B52" w:rsidRDefault="00000000">
            <w:pPr>
              <w:widowControl/>
              <w:jc w:val="left"/>
              <w:rPr>
                <w:sz w:val="30"/>
                <w:szCs w:val="30"/>
              </w:rPr>
            </w:pPr>
            <w:r>
              <w:rPr>
                <w:rFonts w:ascii="宋体" w:hAnsi="宋体" w:cs="宋体"/>
                <w:kern w:val="0"/>
                <w:sz w:val="30"/>
                <w:szCs w:val="30"/>
                <w:lang w:bidi="ar"/>
              </w:rPr>
              <w:t>**********</w:t>
            </w:r>
          </w:p>
        </w:tc>
      </w:tr>
      <w:tr w:rsidR="00000B52" w14:paraId="6E3F1B1B" w14:textId="77777777">
        <w:trPr>
          <w:trHeight w:val="738"/>
          <w:tblCellSpacing w:w="0" w:type="dxa"/>
          <w:jc w:val="center"/>
        </w:trPr>
        <w:tc>
          <w:tcPr>
            <w:tcW w:w="2723" w:type="dxa"/>
            <w:vAlign w:val="center"/>
          </w:tcPr>
          <w:p w14:paraId="102B8207" w14:textId="77777777" w:rsidR="00000B52" w:rsidRDefault="00000000">
            <w:pPr>
              <w:widowControl/>
              <w:jc w:val="right"/>
              <w:rPr>
                <w:sz w:val="30"/>
                <w:szCs w:val="30"/>
              </w:rPr>
            </w:pPr>
            <w:r>
              <w:rPr>
                <w:rFonts w:ascii="宋体" w:hAnsi="宋体" w:cs="宋体"/>
                <w:kern w:val="0"/>
                <w:sz w:val="30"/>
                <w:szCs w:val="30"/>
                <w:lang w:bidi="ar"/>
              </w:rPr>
              <w:t>项目名称：</w:t>
            </w:r>
          </w:p>
        </w:tc>
        <w:tc>
          <w:tcPr>
            <w:tcW w:w="5220" w:type="dxa"/>
            <w:vAlign w:val="center"/>
          </w:tcPr>
          <w:p w14:paraId="3DFC46DF" w14:textId="7D4EF072" w:rsidR="00000B52" w:rsidRDefault="002D1B54">
            <w:pPr>
              <w:widowControl/>
              <w:jc w:val="left"/>
              <w:rPr>
                <w:sz w:val="30"/>
                <w:szCs w:val="30"/>
              </w:rPr>
            </w:pPr>
            <w:r w:rsidRPr="002D1B54">
              <w:rPr>
                <w:rFonts w:ascii="宋体" w:hAnsi="宋体" w:cs="宋体" w:hint="eastAsia"/>
                <w:kern w:val="0"/>
                <w:sz w:val="30"/>
                <w:szCs w:val="30"/>
                <w:lang w:bidi="ar"/>
              </w:rPr>
              <w:t>广东省深圳市中级人民法院制式服装购置项目</w:t>
            </w:r>
          </w:p>
        </w:tc>
      </w:tr>
      <w:tr w:rsidR="00000B52" w14:paraId="30E4CB55" w14:textId="77777777">
        <w:trPr>
          <w:trHeight w:val="738"/>
          <w:tblCellSpacing w:w="0" w:type="dxa"/>
          <w:jc w:val="center"/>
        </w:trPr>
        <w:tc>
          <w:tcPr>
            <w:tcW w:w="2723" w:type="dxa"/>
            <w:vAlign w:val="center"/>
          </w:tcPr>
          <w:p w14:paraId="14AF6E5D" w14:textId="77777777" w:rsidR="00000B52" w:rsidRDefault="00000000">
            <w:pPr>
              <w:widowControl/>
              <w:jc w:val="right"/>
              <w:rPr>
                <w:sz w:val="30"/>
                <w:szCs w:val="30"/>
              </w:rPr>
            </w:pPr>
            <w:r>
              <w:rPr>
                <w:rFonts w:ascii="宋体" w:hAnsi="宋体" w:cs="宋体"/>
                <w:kern w:val="0"/>
                <w:sz w:val="30"/>
                <w:szCs w:val="30"/>
                <w:lang w:bidi="ar"/>
              </w:rPr>
              <w:t xml:space="preserve">包 </w:t>
            </w:r>
            <w:r>
              <w:rPr>
                <w:rFonts w:ascii="宋体" w:hAnsi="宋体" w:cs="宋体" w:hint="eastAsia"/>
                <w:kern w:val="0"/>
                <w:sz w:val="30"/>
                <w:szCs w:val="30"/>
                <w:lang w:bidi="ar"/>
              </w:rPr>
              <w:t xml:space="preserve">   </w:t>
            </w:r>
            <w:r>
              <w:rPr>
                <w:rFonts w:ascii="宋体" w:hAnsi="宋体" w:cs="宋体"/>
                <w:kern w:val="0"/>
                <w:sz w:val="30"/>
                <w:szCs w:val="30"/>
                <w:lang w:bidi="ar"/>
              </w:rPr>
              <w:t>号：</w:t>
            </w:r>
          </w:p>
        </w:tc>
        <w:tc>
          <w:tcPr>
            <w:tcW w:w="5220" w:type="dxa"/>
            <w:vAlign w:val="center"/>
          </w:tcPr>
          <w:p w14:paraId="3B16605F" w14:textId="77777777" w:rsidR="00000B52" w:rsidRDefault="00000000">
            <w:pPr>
              <w:widowControl/>
              <w:jc w:val="left"/>
              <w:rPr>
                <w:sz w:val="30"/>
                <w:szCs w:val="30"/>
              </w:rPr>
            </w:pPr>
            <w:r>
              <w:rPr>
                <w:rFonts w:ascii="宋体" w:hAnsi="宋体" w:cs="宋体"/>
                <w:kern w:val="0"/>
                <w:sz w:val="30"/>
                <w:szCs w:val="30"/>
                <w:lang w:bidi="ar"/>
              </w:rPr>
              <w:t>A</w:t>
            </w:r>
          </w:p>
        </w:tc>
      </w:tr>
      <w:tr w:rsidR="00000B52" w14:paraId="6A2AB678" w14:textId="77777777">
        <w:trPr>
          <w:trHeight w:val="738"/>
          <w:tblCellSpacing w:w="0" w:type="dxa"/>
          <w:jc w:val="center"/>
        </w:trPr>
        <w:tc>
          <w:tcPr>
            <w:tcW w:w="2723" w:type="dxa"/>
            <w:vAlign w:val="center"/>
          </w:tcPr>
          <w:p w14:paraId="526C306F" w14:textId="77777777" w:rsidR="00000B52" w:rsidRDefault="00000000">
            <w:pPr>
              <w:widowControl/>
              <w:jc w:val="right"/>
              <w:rPr>
                <w:sz w:val="30"/>
                <w:szCs w:val="30"/>
              </w:rPr>
            </w:pPr>
            <w:r>
              <w:rPr>
                <w:rFonts w:ascii="宋体" w:hAnsi="宋体" w:cs="宋体"/>
                <w:kern w:val="0"/>
                <w:sz w:val="30"/>
                <w:szCs w:val="30"/>
                <w:lang w:bidi="ar"/>
              </w:rPr>
              <w:t>项目类型：</w:t>
            </w:r>
          </w:p>
        </w:tc>
        <w:tc>
          <w:tcPr>
            <w:tcW w:w="5220" w:type="dxa"/>
            <w:vAlign w:val="center"/>
          </w:tcPr>
          <w:p w14:paraId="2E787E16" w14:textId="77777777" w:rsidR="00000B52" w:rsidRDefault="00000000">
            <w:pPr>
              <w:widowControl/>
              <w:jc w:val="left"/>
              <w:rPr>
                <w:sz w:val="30"/>
                <w:szCs w:val="30"/>
              </w:rPr>
            </w:pPr>
            <w:r>
              <w:rPr>
                <w:rFonts w:ascii="宋体" w:hAnsi="宋体" w:cs="宋体"/>
                <w:kern w:val="0"/>
                <w:sz w:val="30"/>
                <w:szCs w:val="30"/>
                <w:lang w:bidi="ar"/>
              </w:rPr>
              <w:t>货物类</w:t>
            </w:r>
          </w:p>
        </w:tc>
      </w:tr>
      <w:tr w:rsidR="00000B52" w14:paraId="7C79B451" w14:textId="77777777">
        <w:trPr>
          <w:trHeight w:val="738"/>
          <w:tblCellSpacing w:w="0" w:type="dxa"/>
          <w:jc w:val="center"/>
        </w:trPr>
        <w:tc>
          <w:tcPr>
            <w:tcW w:w="2723" w:type="dxa"/>
            <w:vAlign w:val="center"/>
          </w:tcPr>
          <w:p w14:paraId="4724D3C2" w14:textId="77777777" w:rsidR="00000B52" w:rsidRDefault="00000000">
            <w:pPr>
              <w:widowControl/>
              <w:jc w:val="right"/>
              <w:rPr>
                <w:sz w:val="30"/>
                <w:szCs w:val="30"/>
              </w:rPr>
            </w:pPr>
            <w:r>
              <w:rPr>
                <w:rFonts w:ascii="宋体" w:hAnsi="宋体" w:cs="宋体"/>
                <w:kern w:val="0"/>
                <w:sz w:val="30"/>
                <w:szCs w:val="30"/>
                <w:lang w:bidi="ar"/>
              </w:rPr>
              <w:t>采购方式：</w:t>
            </w:r>
          </w:p>
        </w:tc>
        <w:tc>
          <w:tcPr>
            <w:tcW w:w="5220" w:type="dxa"/>
            <w:vAlign w:val="center"/>
          </w:tcPr>
          <w:p w14:paraId="69D71E6F" w14:textId="77777777" w:rsidR="00000B52" w:rsidRDefault="00000000">
            <w:pPr>
              <w:widowControl/>
              <w:jc w:val="left"/>
              <w:rPr>
                <w:sz w:val="30"/>
                <w:szCs w:val="30"/>
              </w:rPr>
            </w:pPr>
            <w:r>
              <w:rPr>
                <w:rFonts w:ascii="宋体" w:hAnsi="宋体" w:cs="宋体"/>
                <w:kern w:val="0"/>
                <w:sz w:val="30"/>
                <w:szCs w:val="30"/>
                <w:lang w:bidi="ar"/>
              </w:rPr>
              <w:t>公开招标</w:t>
            </w:r>
          </w:p>
        </w:tc>
      </w:tr>
      <w:tr w:rsidR="00000B52" w14:paraId="20121A70" w14:textId="77777777">
        <w:trPr>
          <w:trHeight w:val="738"/>
          <w:tblCellSpacing w:w="0" w:type="dxa"/>
          <w:jc w:val="center"/>
        </w:trPr>
        <w:tc>
          <w:tcPr>
            <w:tcW w:w="2723" w:type="dxa"/>
            <w:vAlign w:val="center"/>
          </w:tcPr>
          <w:p w14:paraId="51B39BB8" w14:textId="77777777" w:rsidR="00000B52" w:rsidRDefault="00000000">
            <w:pPr>
              <w:widowControl/>
              <w:jc w:val="right"/>
              <w:rPr>
                <w:sz w:val="30"/>
                <w:szCs w:val="30"/>
              </w:rPr>
            </w:pPr>
            <w:r>
              <w:rPr>
                <w:rFonts w:ascii="宋体" w:hAnsi="宋体" w:cs="宋体"/>
                <w:kern w:val="0"/>
                <w:sz w:val="30"/>
                <w:szCs w:val="30"/>
                <w:lang w:bidi="ar"/>
              </w:rPr>
              <w:t>货币类型：</w:t>
            </w:r>
          </w:p>
        </w:tc>
        <w:tc>
          <w:tcPr>
            <w:tcW w:w="5220" w:type="dxa"/>
            <w:vAlign w:val="center"/>
          </w:tcPr>
          <w:p w14:paraId="14DF509C" w14:textId="77777777" w:rsidR="00000B52" w:rsidRDefault="00000000">
            <w:pPr>
              <w:widowControl/>
              <w:jc w:val="left"/>
              <w:rPr>
                <w:sz w:val="30"/>
                <w:szCs w:val="30"/>
              </w:rPr>
            </w:pPr>
            <w:r>
              <w:rPr>
                <w:rFonts w:ascii="宋体" w:hAnsi="宋体" w:cs="宋体"/>
                <w:kern w:val="0"/>
                <w:sz w:val="30"/>
                <w:szCs w:val="30"/>
                <w:lang w:bidi="ar"/>
              </w:rPr>
              <w:t>人民币</w:t>
            </w:r>
          </w:p>
        </w:tc>
      </w:tr>
      <w:tr w:rsidR="00000B52" w14:paraId="4677CBEF" w14:textId="77777777">
        <w:trPr>
          <w:trHeight w:val="738"/>
          <w:tblCellSpacing w:w="0" w:type="dxa"/>
          <w:jc w:val="center"/>
        </w:trPr>
        <w:tc>
          <w:tcPr>
            <w:tcW w:w="2723" w:type="dxa"/>
            <w:vAlign w:val="center"/>
          </w:tcPr>
          <w:p w14:paraId="6DCC912E" w14:textId="77777777" w:rsidR="00000B52" w:rsidRDefault="00000000">
            <w:pPr>
              <w:widowControl/>
              <w:jc w:val="right"/>
              <w:rPr>
                <w:sz w:val="30"/>
                <w:szCs w:val="30"/>
              </w:rPr>
            </w:pPr>
            <w:r>
              <w:rPr>
                <w:rFonts w:ascii="宋体" w:hAnsi="宋体" w:cs="宋体"/>
                <w:kern w:val="0"/>
                <w:sz w:val="30"/>
                <w:szCs w:val="30"/>
                <w:lang w:bidi="ar"/>
              </w:rPr>
              <w:t>评标方法：</w:t>
            </w:r>
          </w:p>
        </w:tc>
        <w:tc>
          <w:tcPr>
            <w:tcW w:w="5220" w:type="dxa"/>
            <w:vAlign w:val="center"/>
          </w:tcPr>
          <w:p w14:paraId="687A4AD0" w14:textId="77777777" w:rsidR="00000B52" w:rsidRDefault="00000000">
            <w:pPr>
              <w:widowControl/>
              <w:jc w:val="left"/>
              <w:rPr>
                <w:sz w:val="30"/>
                <w:szCs w:val="30"/>
              </w:rPr>
            </w:pPr>
            <w:r>
              <w:rPr>
                <w:rFonts w:ascii="宋体" w:hAnsi="宋体" w:cs="宋体"/>
                <w:kern w:val="0"/>
                <w:sz w:val="30"/>
                <w:szCs w:val="30"/>
                <w:lang w:bidi="ar"/>
              </w:rPr>
              <w:t>综合评分法</w:t>
            </w:r>
          </w:p>
        </w:tc>
      </w:tr>
      <w:bookmarkEnd w:id="0"/>
    </w:tbl>
    <w:p w14:paraId="282D02C9" w14:textId="77777777" w:rsidR="00000B52" w:rsidRDefault="00000B52">
      <w:pPr>
        <w:pStyle w:val="aff0"/>
        <w:widowControl/>
        <w:jc w:val="center"/>
        <w:outlineLvl w:val="1"/>
        <w:rPr>
          <w:rFonts w:ascii="黑体" w:eastAsia="黑体" w:hAnsi="宋体" w:cs="黑体" w:hint="eastAsia"/>
          <w:sz w:val="40"/>
          <w:szCs w:val="40"/>
        </w:rPr>
        <w:sectPr w:rsidR="00000B52">
          <w:footerReference w:type="even" r:id="rId7"/>
          <w:footerReference w:type="default" r:id="rId8"/>
          <w:headerReference w:type="first" r:id="rId9"/>
          <w:pgSz w:w="11907" w:h="16840"/>
          <w:pgMar w:top="1440" w:right="1418" w:bottom="1440" w:left="1418" w:header="851" w:footer="992" w:gutter="0"/>
          <w:cols w:space="425"/>
          <w:titlePg/>
          <w:docGrid w:linePitch="462"/>
        </w:sectPr>
      </w:pPr>
    </w:p>
    <w:p w14:paraId="13AE73C8" w14:textId="77777777" w:rsidR="00000B52" w:rsidRDefault="00000000">
      <w:pPr>
        <w:pStyle w:val="aff0"/>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000B52" w14:paraId="3F30AFC9"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5629DDD8" w14:textId="77777777" w:rsidR="00000B52" w:rsidRDefault="00000000">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5F891469" w14:textId="77777777" w:rsidR="00000B52" w:rsidRDefault="00000000">
            <w:pPr>
              <w:widowControl/>
              <w:jc w:val="center"/>
              <w:rPr>
                <w:sz w:val="28"/>
                <w:szCs w:val="28"/>
              </w:rPr>
            </w:pPr>
            <w:r>
              <w:rPr>
                <w:rFonts w:ascii="宋体" w:hAnsi="宋体" w:cs="宋体"/>
                <w:kern w:val="0"/>
                <w:sz w:val="28"/>
                <w:szCs w:val="28"/>
                <w:lang w:bidi="ar"/>
              </w:rPr>
              <w:t>内容</w:t>
            </w:r>
          </w:p>
        </w:tc>
      </w:tr>
      <w:tr w:rsidR="00000B52" w14:paraId="724ABD6D" w14:textId="77777777">
        <w:trPr>
          <w:jc w:val="center"/>
        </w:trPr>
        <w:tc>
          <w:tcPr>
            <w:tcW w:w="794" w:type="dxa"/>
            <w:tcBorders>
              <w:top w:val="single" w:sz="8" w:space="0" w:color="000000"/>
              <w:left w:val="single" w:sz="8" w:space="0" w:color="000000"/>
              <w:bottom w:val="single" w:sz="8" w:space="0" w:color="000000"/>
              <w:right w:val="single" w:sz="8" w:space="0" w:color="000000"/>
            </w:tcBorders>
          </w:tcPr>
          <w:p w14:paraId="37570179" w14:textId="77777777" w:rsidR="00000B52" w:rsidRDefault="00000000">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tcPr>
          <w:p w14:paraId="6211383B" w14:textId="77777777" w:rsidR="00000B52" w:rsidRDefault="00000000">
            <w:pPr>
              <w:widowControl/>
              <w:jc w:val="left"/>
              <w:textAlignment w:val="top"/>
              <w:rPr>
                <w:szCs w:val="21"/>
              </w:rPr>
            </w:pPr>
            <w:r>
              <w:rPr>
                <w:rFonts w:ascii="宋体" w:hAnsi="宋体" w:cs="宋体"/>
                <w:kern w:val="0"/>
                <w:szCs w:val="21"/>
                <w:lang w:bidi="ar"/>
              </w:rPr>
              <w:t>投标人不</w:t>
            </w:r>
            <w:r>
              <w:rPr>
                <w:rFonts w:ascii="宋体" w:hAnsi="宋体" w:cs="宋体" w:hint="eastAsia"/>
                <w:kern w:val="0"/>
                <w:szCs w:val="21"/>
                <w:lang w:bidi="ar"/>
              </w:rPr>
              <w:t>符合</w:t>
            </w:r>
            <w:r>
              <w:rPr>
                <w:rFonts w:ascii="宋体" w:hAnsi="宋体" w:cs="宋体"/>
                <w:kern w:val="0"/>
                <w:szCs w:val="21"/>
                <w:lang w:bidi="ar"/>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lang w:bidi="ar"/>
              </w:rPr>
              <w:t>）</w:t>
            </w:r>
          </w:p>
        </w:tc>
      </w:tr>
    </w:tbl>
    <w:p w14:paraId="23CF4F86" w14:textId="77777777" w:rsidR="00000B52" w:rsidRDefault="00000000">
      <w:pPr>
        <w:pStyle w:val="aff0"/>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000B52" w14:paraId="1C27F93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7214FFDE" w14:textId="77777777" w:rsidR="00000B52" w:rsidRDefault="00000000">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4BE36DC2" w14:textId="77777777" w:rsidR="00000B52" w:rsidRDefault="00000000">
            <w:pPr>
              <w:widowControl/>
              <w:jc w:val="center"/>
              <w:rPr>
                <w:sz w:val="28"/>
                <w:szCs w:val="28"/>
              </w:rPr>
            </w:pPr>
            <w:r>
              <w:rPr>
                <w:rFonts w:ascii="宋体" w:hAnsi="宋体" w:cs="宋体"/>
                <w:kern w:val="0"/>
                <w:sz w:val="28"/>
                <w:szCs w:val="28"/>
                <w:lang w:bidi="ar"/>
              </w:rPr>
              <w:t>内容</w:t>
            </w:r>
          </w:p>
        </w:tc>
      </w:tr>
      <w:tr w:rsidR="00000B52" w14:paraId="30B2C8B9"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9FD611C" w14:textId="77777777" w:rsidR="00000B52" w:rsidRDefault="00000000">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tcPr>
          <w:p w14:paraId="2D445A7A" w14:textId="77777777" w:rsidR="00000B52" w:rsidRDefault="00000000">
            <w:pPr>
              <w:widowControl/>
              <w:jc w:val="left"/>
              <w:textAlignment w:val="top"/>
              <w:rPr>
                <w:szCs w:val="21"/>
              </w:rPr>
            </w:pPr>
            <w:r>
              <w:rPr>
                <w:rFonts w:hint="eastAsia"/>
              </w:rPr>
              <w:t>不得将一个包的内容拆开投标；</w:t>
            </w:r>
          </w:p>
        </w:tc>
      </w:tr>
      <w:tr w:rsidR="00000B52" w14:paraId="1E95A996"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5E01AC9" w14:textId="77777777" w:rsidR="00000B52" w:rsidRDefault="00000000">
            <w:pPr>
              <w:widowControl/>
              <w:jc w:val="center"/>
              <w:textAlignment w:val="top"/>
              <w:rPr>
                <w:szCs w:val="21"/>
              </w:rPr>
            </w:pPr>
            <w:r>
              <w:rPr>
                <w:rFonts w:ascii="宋体" w:hAnsi="宋体" w:cs="宋体"/>
                <w:kern w:val="0"/>
                <w:szCs w:val="21"/>
                <w:lang w:bidi="ar"/>
              </w:rPr>
              <w:t>2</w:t>
            </w:r>
          </w:p>
        </w:tc>
        <w:tc>
          <w:tcPr>
            <w:tcW w:w="8284" w:type="dxa"/>
            <w:tcBorders>
              <w:top w:val="single" w:sz="8" w:space="0" w:color="000000"/>
              <w:left w:val="single" w:sz="8" w:space="0" w:color="000000"/>
              <w:bottom w:val="single" w:sz="8" w:space="0" w:color="000000"/>
              <w:right w:val="single" w:sz="8" w:space="0" w:color="000000"/>
            </w:tcBorders>
          </w:tcPr>
          <w:p w14:paraId="4984A9F8" w14:textId="77777777" w:rsidR="00000B52" w:rsidRDefault="00000000">
            <w:pPr>
              <w:widowControl/>
              <w:jc w:val="left"/>
              <w:textAlignment w:val="top"/>
              <w:rPr>
                <w:szCs w:val="21"/>
              </w:rPr>
            </w:pPr>
            <w:r>
              <w:rPr>
                <w:rFonts w:hint="eastAsia"/>
              </w:rPr>
              <w:t>对同一项目投标时，不得提供两套以上的投标方案（招标文件另有规定的除外）；</w:t>
            </w:r>
          </w:p>
        </w:tc>
      </w:tr>
      <w:tr w:rsidR="00000B52" w14:paraId="19AE63AE"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536DBAB4" w14:textId="77777777" w:rsidR="00000B52" w:rsidRDefault="00000000">
            <w:pPr>
              <w:widowControl/>
              <w:jc w:val="center"/>
              <w:textAlignment w:val="top"/>
              <w:rPr>
                <w:szCs w:val="21"/>
              </w:rPr>
            </w:pPr>
            <w:r>
              <w:rPr>
                <w:rFonts w:ascii="宋体" w:hAnsi="宋体" w:cs="宋体"/>
                <w:kern w:val="0"/>
                <w:szCs w:val="21"/>
                <w:lang w:bidi="ar"/>
              </w:rPr>
              <w:t>3</w:t>
            </w:r>
          </w:p>
        </w:tc>
        <w:tc>
          <w:tcPr>
            <w:tcW w:w="8284" w:type="dxa"/>
            <w:tcBorders>
              <w:top w:val="single" w:sz="8" w:space="0" w:color="000000"/>
              <w:left w:val="single" w:sz="8" w:space="0" w:color="000000"/>
              <w:bottom w:val="single" w:sz="8" w:space="0" w:color="000000"/>
              <w:right w:val="single" w:sz="8" w:space="0" w:color="000000"/>
            </w:tcBorders>
          </w:tcPr>
          <w:p w14:paraId="7D1028F0" w14:textId="77777777" w:rsidR="00000B52" w:rsidRDefault="00000000">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rsidR="00000B52" w14:paraId="0BB06235"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0EB34B2C" w14:textId="77777777" w:rsidR="00000B52" w:rsidRDefault="00000000">
            <w:pPr>
              <w:widowControl/>
              <w:jc w:val="center"/>
              <w:textAlignment w:val="top"/>
              <w:rPr>
                <w:szCs w:val="21"/>
              </w:rPr>
            </w:pPr>
            <w:r>
              <w:rPr>
                <w:rFonts w:ascii="宋体" w:hAnsi="宋体" w:cs="宋体"/>
                <w:kern w:val="0"/>
                <w:szCs w:val="21"/>
                <w:lang w:bidi="ar"/>
              </w:rPr>
              <w:t>4</w:t>
            </w:r>
          </w:p>
        </w:tc>
        <w:tc>
          <w:tcPr>
            <w:tcW w:w="8284" w:type="dxa"/>
            <w:tcBorders>
              <w:top w:val="single" w:sz="8" w:space="0" w:color="000000"/>
              <w:left w:val="single" w:sz="8" w:space="0" w:color="000000"/>
              <w:bottom w:val="single" w:sz="8" w:space="0" w:color="000000"/>
              <w:right w:val="single" w:sz="8" w:space="0" w:color="000000"/>
            </w:tcBorders>
          </w:tcPr>
          <w:p w14:paraId="47649115" w14:textId="77777777" w:rsidR="00000B52" w:rsidRDefault="00000000">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000B52" w14:paraId="30DEAB33"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0BFDE27D" w14:textId="77777777" w:rsidR="00000B52" w:rsidRDefault="00000000">
            <w:pPr>
              <w:widowControl/>
              <w:jc w:val="center"/>
              <w:textAlignment w:val="top"/>
              <w:rPr>
                <w:szCs w:val="21"/>
              </w:rPr>
            </w:pPr>
            <w:r>
              <w:rPr>
                <w:rFonts w:ascii="宋体" w:hAnsi="宋体" w:cs="宋体"/>
                <w:kern w:val="0"/>
                <w:szCs w:val="21"/>
                <w:lang w:bidi="ar"/>
              </w:rPr>
              <w:t>5</w:t>
            </w:r>
          </w:p>
        </w:tc>
        <w:tc>
          <w:tcPr>
            <w:tcW w:w="8284" w:type="dxa"/>
            <w:tcBorders>
              <w:top w:val="single" w:sz="8" w:space="0" w:color="000000"/>
              <w:left w:val="single" w:sz="8" w:space="0" w:color="000000"/>
              <w:bottom w:val="single" w:sz="8" w:space="0" w:color="000000"/>
              <w:right w:val="single" w:sz="8" w:space="0" w:color="000000"/>
            </w:tcBorders>
          </w:tcPr>
          <w:p w14:paraId="6319D41D" w14:textId="77777777" w:rsidR="00000B52" w:rsidRDefault="00000000">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rsidR="00000B52" w14:paraId="3F558DE1"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67ADC1A1" w14:textId="77777777" w:rsidR="00000B52" w:rsidRDefault="00000000">
            <w:pPr>
              <w:widowControl/>
              <w:jc w:val="center"/>
              <w:textAlignment w:val="top"/>
              <w:rPr>
                <w:szCs w:val="21"/>
              </w:rPr>
            </w:pPr>
            <w:r>
              <w:rPr>
                <w:rFonts w:ascii="宋体" w:hAnsi="宋体" w:cs="宋体"/>
                <w:kern w:val="0"/>
                <w:szCs w:val="21"/>
                <w:lang w:bidi="ar"/>
              </w:rPr>
              <w:t>6</w:t>
            </w:r>
          </w:p>
        </w:tc>
        <w:tc>
          <w:tcPr>
            <w:tcW w:w="8284" w:type="dxa"/>
            <w:tcBorders>
              <w:top w:val="single" w:sz="8" w:space="0" w:color="000000"/>
              <w:left w:val="single" w:sz="8" w:space="0" w:color="000000"/>
              <w:bottom w:val="single" w:sz="8" w:space="0" w:color="000000"/>
              <w:right w:val="single" w:sz="8" w:space="0" w:color="000000"/>
            </w:tcBorders>
          </w:tcPr>
          <w:p w14:paraId="4C2E23BA" w14:textId="77777777" w:rsidR="00000B52" w:rsidRDefault="00000000">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000B52" w14:paraId="02939577"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0DCBD13F" w14:textId="77777777" w:rsidR="00000B52" w:rsidRDefault="00000000">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tcPr>
          <w:p w14:paraId="6FD3804C" w14:textId="77777777" w:rsidR="00000B52" w:rsidRDefault="00000000">
            <w:pPr>
              <w:widowControl/>
              <w:jc w:val="left"/>
              <w:textAlignment w:val="top"/>
            </w:pPr>
            <w:r>
              <w:rPr>
                <w:rFonts w:hint="eastAsia"/>
              </w:rPr>
              <w:t>采购标的</w:t>
            </w:r>
            <w:r>
              <w:rPr>
                <w:rFonts w:hint="eastAsia"/>
              </w:rPr>
              <w:t>/</w:t>
            </w:r>
            <w:r>
              <w:rPr>
                <w:rFonts w:hint="eastAsia"/>
              </w:rPr>
              <w:t>所投产品</w:t>
            </w:r>
            <w:r>
              <w:rPr>
                <w:rFonts w:hint="eastAsia"/>
              </w:rPr>
              <w:t>/</w:t>
            </w:r>
            <w:r>
              <w:rPr>
                <w:rFonts w:hint="eastAsia"/>
              </w:rPr>
              <w:t>货物清单</w:t>
            </w:r>
            <w:r>
              <w:rPr>
                <w:rFonts w:hint="eastAsia"/>
              </w:rPr>
              <w:t>/</w:t>
            </w:r>
            <w:r>
              <w:rPr>
                <w:rFonts w:hint="eastAsia"/>
              </w:rPr>
              <w:t>报价等任意一类有缺漏项或响应不全，或者对招标文件规定的项目需求内容或者需求数量进行修改，评审委员会判定投标响应不满足采购需求；</w:t>
            </w:r>
          </w:p>
        </w:tc>
      </w:tr>
      <w:tr w:rsidR="00000B52" w14:paraId="0D91E52F"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357C0B78" w14:textId="77777777" w:rsidR="00000B52" w:rsidRDefault="00000000">
            <w:pPr>
              <w:widowControl/>
              <w:jc w:val="center"/>
              <w:textAlignment w:val="top"/>
              <w:rPr>
                <w:szCs w:val="21"/>
              </w:rPr>
            </w:pPr>
            <w:r>
              <w:rPr>
                <w:rFonts w:ascii="宋体" w:hAnsi="宋体" w:cs="宋体"/>
                <w:kern w:val="0"/>
                <w:szCs w:val="21"/>
                <w:lang w:bidi="ar"/>
              </w:rPr>
              <w:t>8</w:t>
            </w:r>
          </w:p>
        </w:tc>
        <w:tc>
          <w:tcPr>
            <w:tcW w:w="8284" w:type="dxa"/>
            <w:tcBorders>
              <w:top w:val="single" w:sz="8" w:space="0" w:color="000000"/>
              <w:left w:val="single" w:sz="8" w:space="0" w:color="000000"/>
              <w:bottom w:val="single" w:sz="8" w:space="0" w:color="000000"/>
              <w:right w:val="single" w:sz="8" w:space="0" w:color="000000"/>
            </w:tcBorders>
          </w:tcPr>
          <w:p w14:paraId="013018D5" w14:textId="77777777" w:rsidR="00000B52" w:rsidRDefault="00000000">
            <w:pPr>
              <w:widowControl/>
              <w:jc w:val="left"/>
              <w:textAlignment w:val="top"/>
              <w:rPr>
                <w:szCs w:val="21"/>
              </w:rPr>
            </w:pPr>
            <w:r>
              <w:rPr>
                <w:rFonts w:hint="eastAsia"/>
              </w:rPr>
              <w:t>投标文件存在列放位置错误，导致属于信息公开情形的没有被公开；</w:t>
            </w:r>
          </w:p>
        </w:tc>
      </w:tr>
      <w:tr w:rsidR="00000B52" w14:paraId="066FFFF6"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CDF79C6" w14:textId="77777777" w:rsidR="00000B52" w:rsidRDefault="00000000">
            <w:pPr>
              <w:widowControl/>
              <w:jc w:val="center"/>
              <w:textAlignment w:val="top"/>
              <w:rPr>
                <w:szCs w:val="21"/>
              </w:rPr>
            </w:pPr>
            <w:r>
              <w:rPr>
                <w:rFonts w:ascii="宋体" w:hAnsi="宋体" w:cs="宋体"/>
                <w:kern w:val="0"/>
                <w:szCs w:val="21"/>
                <w:lang w:bidi="ar"/>
              </w:rPr>
              <w:t>9</w:t>
            </w:r>
          </w:p>
        </w:tc>
        <w:tc>
          <w:tcPr>
            <w:tcW w:w="8284" w:type="dxa"/>
            <w:tcBorders>
              <w:top w:val="single" w:sz="8" w:space="0" w:color="000000"/>
              <w:left w:val="single" w:sz="8" w:space="0" w:color="000000"/>
              <w:bottom w:val="single" w:sz="8" w:space="0" w:color="000000"/>
              <w:right w:val="single" w:sz="8" w:space="0" w:color="000000"/>
            </w:tcBorders>
          </w:tcPr>
          <w:p w14:paraId="568A3194" w14:textId="77777777" w:rsidR="00000B52" w:rsidRDefault="00000000">
            <w:pPr>
              <w:widowControl/>
              <w:jc w:val="left"/>
              <w:textAlignment w:val="top"/>
              <w:rPr>
                <w:szCs w:val="21"/>
              </w:rPr>
            </w:pPr>
            <w:r>
              <w:rPr>
                <w:rFonts w:hint="eastAsia"/>
              </w:rPr>
              <w:t>投标文件电子文档不得带病毒；</w:t>
            </w:r>
          </w:p>
        </w:tc>
      </w:tr>
      <w:tr w:rsidR="00000B52" w14:paraId="542D6FF7"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5F448FC3" w14:textId="77777777" w:rsidR="00000B52" w:rsidRDefault="00000000">
            <w:pPr>
              <w:widowControl/>
              <w:jc w:val="center"/>
              <w:textAlignment w:val="top"/>
              <w:rPr>
                <w:szCs w:val="21"/>
              </w:rPr>
            </w:pPr>
            <w:r>
              <w:rPr>
                <w:rFonts w:ascii="宋体" w:hAnsi="宋体" w:cs="宋体"/>
                <w:kern w:val="0"/>
                <w:szCs w:val="21"/>
                <w:lang w:bidi="ar"/>
              </w:rPr>
              <w:t>10</w:t>
            </w:r>
          </w:p>
        </w:tc>
        <w:tc>
          <w:tcPr>
            <w:tcW w:w="8284" w:type="dxa"/>
            <w:tcBorders>
              <w:top w:val="single" w:sz="8" w:space="0" w:color="000000"/>
              <w:left w:val="single" w:sz="8" w:space="0" w:color="000000"/>
              <w:bottom w:val="single" w:sz="8" w:space="0" w:color="000000"/>
              <w:right w:val="single" w:sz="8" w:space="0" w:color="000000"/>
            </w:tcBorders>
          </w:tcPr>
          <w:p w14:paraId="41D5CBEE" w14:textId="77777777" w:rsidR="00000B52" w:rsidRDefault="00000000">
            <w:pPr>
              <w:widowControl/>
              <w:jc w:val="left"/>
              <w:textAlignment w:val="top"/>
              <w:rPr>
                <w:szCs w:val="21"/>
              </w:rPr>
            </w:pPr>
            <w:r>
              <w:rPr>
                <w:rFonts w:hint="eastAsia"/>
              </w:rPr>
              <w:t>投标文件用不属于本公司的电子密钥或电子营业执照进行加密的；</w:t>
            </w:r>
          </w:p>
        </w:tc>
      </w:tr>
      <w:tr w:rsidR="00000B52" w14:paraId="25C90E34" w14:textId="77777777">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CF93C20" w14:textId="77777777" w:rsidR="00000B52" w:rsidRDefault="00000000">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tcPr>
          <w:p w14:paraId="5531A70B" w14:textId="77777777" w:rsidR="00000B52" w:rsidRDefault="00000000">
            <w:pPr>
              <w:widowControl/>
              <w:jc w:val="left"/>
              <w:textAlignment w:val="top"/>
              <w:rPr>
                <w:color w:val="FF0000"/>
              </w:rPr>
            </w:pPr>
            <w:r>
              <w:rPr>
                <w:rFonts w:hint="eastAsia"/>
                <w:color w:val="FF0000"/>
              </w:rPr>
              <w:t>不同投标供应商投标文件“文件制作机器码”一致；</w:t>
            </w:r>
          </w:p>
        </w:tc>
      </w:tr>
      <w:tr w:rsidR="00000B52" w14:paraId="50AB3780"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55C9064F" w14:textId="77777777" w:rsidR="00000B52" w:rsidRDefault="00000000">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tcPr>
          <w:p w14:paraId="01B64DE6" w14:textId="77777777" w:rsidR="00000B52" w:rsidRDefault="00000000">
            <w:pPr>
              <w:widowControl/>
              <w:jc w:val="left"/>
              <w:textAlignment w:val="top"/>
              <w:rPr>
                <w:color w:val="FF0000"/>
              </w:rPr>
            </w:pPr>
            <w:r>
              <w:rPr>
                <w:rFonts w:hint="eastAsia"/>
                <w:color w:val="FF0000"/>
              </w:rPr>
              <w:t>不同投标供应商投标文件“文件创建标识码”一致；</w:t>
            </w:r>
          </w:p>
        </w:tc>
      </w:tr>
      <w:tr w:rsidR="00000B52" w14:paraId="797DDAF2"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4F0EDEAA" w14:textId="77777777" w:rsidR="00000B52" w:rsidRDefault="00000000">
            <w:pPr>
              <w:widowControl/>
              <w:jc w:val="center"/>
              <w:textAlignment w:val="top"/>
              <w:rPr>
                <w:szCs w:val="21"/>
              </w:rPr>
            </w:pPr>
            <w:r>
              <w:rPr>
                <w:rFonts w:ascii="宋体" w:hAnsi="宋体" w:cs="宋体" w:hint="eastAsia"/>
                <w:kern w:val="0"/>
                <w:szCs w:val="21"/>
                <w:lang w:bidi="ar"/>
              </w:rPr>
              <w:t>13</w:t>
            </w:r>
          </w:p>
        </w:tc>
        <w:tc>
          <w:tcPr>
            <w:tcW w:w="8284" w:type="dxa"/>
            <w:tcBorders>
              <w:top w:val="single" w:sz="8" w:space="0" w:color="000000"/>
              <w:left w:val="single" w:sz="8" w:space="0" w:color="000000"/>
              <w:bottom w:val="single" w:sz="8" w:space="0" w:color="000000"/>
              <w:right w:val="single" w:sz="8" w:space="0" w:color="000000"/>
            </w:tcBorders>
          </w:tcPr>
          <w:p w14:paraId="0373ACF3" w14:textId="77777777" w:rsidR="00000B52" w:rsidRDefault="00000000">
            <w:pPr>
              <w:widowControl/>
              <w:jc w:val="left"/>
              <w:textAlignment w:val="top"/>
              <w:rPr>
                <w:szCs w:val="21"/>
              </w:rPr>
            </w:pPr>
            <w:r>
              <w:rPr>
                <w:rFonts w:hint="eastAsia"/>
              </w:rPr>
              <w:t>法律、法规、规章、规范性文件规定的其他情形。</w:t>
            </w:r>
          </w:p>
        </w:tc>
      </w:tr>
    </w:tbl>
    <w:p w14:paraId="5352808C" w14:textId="77777777" w:rsidR="00000B52" w:rsidRDefault="00000B52">
      <w:pPr>
        <w:pStyle w:val="aff0"/>
        <w:widowControl/>
        <w:jc w:val="center"/>
        <w:outlineLvl w:val="1"/>
        <w:rPr>
          <w:rFonts w:ascii="黑体" w:eastAsia="黑体" w:hAnsi="宋体" w:cs="黑体" w:hint="eastAsia"/>
          <w:sz w:val="40"/>
          <w:szCs w:val="40"/>
        </w:rPr>
        <w:sectPr w:rsidR="00000B52">
          <w:pgSz w:w="11907" w:h="16840"/>
          <w:pgMar w:top="1440" w:right="1418" w:bottom="1440" w:left="1418" w:header="851" w:footer="992" w:gutter="0"/>
          <w:cols w:space="425"/>
          <w:titlePg/>
          <w:docGrid w:linePitch="462"/>
        </w:sectPr>
      </w:pPr>
    </w:p>
    <w:p w14:paraId="246BB886" w14:textId="77777777" w:rsidR="00000B52" w:rsidRDefault="00000000">
      <w:pPr>
        <w:pStyle w:val="aff0"/>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评标信息</w:t>
      </w:r>
    </w:p>
    <w:tbl>
      <w:tblPr>
        <w:tblW w:w="9141"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45" w:type="dxa"/>
          <w:left w:w="45" w:type="dxa"/>
          <w:bottom w:w="45" w:type="dxa"/>
          <w:right w:w="45" w:type="dxa"/>
        </w:tblCellMar>
        <w:tblLook w:val="04A0" w:firstRow="1" w:lastRow="0" w:firstColumn="1" w:lastColumn="0" w:noHBand="0" w:noVBand="1"/>
      </w:tblPr>
      <w:tblGrid>
        <w:gridCol w:w="9141"/>
      </w:tblGrid>
      <w:tr w:rsidR="00000B52" w14:paraId="3387A075" w14:textId="77777777">
        <w:trPr>
          <w:tblCellSpacing w:w="0" w:type="dxa"/>
          <w:jc w:val="center"/>
        </w:trPr>
        <w:tc>
          <w:tcPr>
            <w:tcW w:w="9078" w:type="dxa"/>
            <w:vAlign w:val="center"/>
          </w:tcPr>
          <w:p w14:paraId="1715B1E0" w14:textId="62E962AC" w:rsidR="00000B52" w:rsidRDefault="00000000">
            <w:pPr>
              <w:jc w:val="left"/>
              <w:rPr>
                <w:rFonts w:ascii="宋体"/>
                <w:b/>
                <w:bCs/>
                <w:sz w:val="24"/>
              </w:rPr>
            </w:pPr>
            <w:r>
              <w:rPr>
                <w:b/>
                <w:bCs/>
              </w:rPr>
              <w:t>评标方法：综合评分法</w:t>
            </w:r>
          </w:p>
        </w:tc>
      </w:tr>
      <w:tr w:rsidR="00000B52" w14:paraId="6064676B" w14:textId="77777777">
        <w:trPr>
          <w:tblCellSpacing w:w="0" w:type="dxa"/>
          <w:jc w:val="center"/>
        </w:trPr>
        <w:tc>
          <w:tcPr>
            <w:tcW w:w="9078" w:type="dxa"/>
            <w:vAlign w:val="center"/>
          </w:tcPr>
          <w:p w14:paraId="09C89B5E" w14:textId="77777777" w:rsidR="00000B52" w:rsidRDefault="00000000">
            <w:pPr>
              <w:ind w:firstLine="420"/>
              <w:rPr>
                <w:szCs w:val="21"/>
              </w:rPr>
            </w:pP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14:paraId="33921D67" w14:textId="77777777" w:rsidR="00000B52" w:rsidRDefault="00000000">
            <w:pPr>
              <w:ind w:firstLine="420"/>
              <w:rPr>
                <w:szCs w:val="21"/>
              </w:rPr>
            </w:pPr>
            <w:r>
              <w:rPr>
                <w:szCs w:val="21"/>
              </w:rPr>
              <w:t>价格分计算方法：</w:t>
            </w:r>
          </w:p>
          <w:p w14:paraId="628119D7" w14:textId="248EC571" w:rsidR="00000B52" w:rsidRDefault="00000000">
            <w:pPr>
              <w:pStyle w:val="aff0"/>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14:paraId="7D3C6874" w14:textId="143950AD" w:rsidR="00000B52" w:rsidRDefault="00000000">
            <w:pPr>
              <w:pStyle w:val="aff0"/>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14:paraId="06830A4A" w14:textId="75D8C167" w:rsidR="00000B52" w:rsidRDefault="00000000">
            <w:pPr>
              <w:pStyle w:val="aff0"/>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proofErr w:type="spellStart"/>
            <w:r>
              <w:rPr>
                <w:kern w:val="2"/>
                <w:sz w:val="21"/>
                <w:szCs w:val="21"/>
              </w:rPr>
              <w:t>Fn×An</w:t>
            </w:r>
            <w:proofErr w:type="spellEnd"/>
            <w:r>
              <w:rPr>
                <w:kern w:val="2"/>
                <w:sz w:val="21"/>
                <w:szCs w:val="21"/>
              </w:rPr>
              <w:t xml:space="preserve"> </w:t>
            </w:r>
          </w:p>
          <w:p w14:paraId="50FAEE05" w14:textId="17809457" w:rsidR="00000B52" w:rsidRDefault="00000000">
            <w:pPr>
              <w:pStyle w:val="aff0"/>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w:t>
            </w:r>
            <w:proofErr w:type="spellStart"/>
            <w:r>
              <w:rPr>
                <w:kern w:val="2"/>
                <w:sz w:val="21"/>
                <w:szCs w:val="21"/>
              </w:rPr>
              <w:t>Fn</w:t>
            </w:r>
            <w:proofErr w:type="spellEnd"/>
            <w:r>
              <w:rPr>
                <w:kern w:val="2"/>
                <w:sz w:val="21"/>
                <w:szCs w:val="21"/>
              </w:rPr>
              <w:t>分别为各项评审因素的得分；</w:t>
            </w:r>
            <w:r>
              <w:rPr>
                <w:kern w:val="2"/>
                <w:sz w:val="21"/>
                <w:szCs w:val="21"/>
              </w:rPr>
              <w:t xml:space="preserve"> </w:t>
            </w:r>
          </w:p>
          <w:p w14:paraId="23344465" w14:textId="3AC79443" w:rsidR="00000B52" w:rsidRDefault="00000000">
            <w:pPr>
              <w:pStyle w:val="aff0"/>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14:paraId="65372E84" w14:textId="77777777" w:rsidR="00000B52" w:rsidRDefault="00000000">
            <w:pPr>
              <w:pStyle w:val="aff0"/>
              <w:widowControl/>
              <w:spacing w:beforeAutospacing="0" w:afterAutospacing="0"/>
              <w:ind w:left="420"/>
              <w:rPr>
                <w:kern w:val="2"/>
                <w:sz w:val="21"/>
                <w:szCs w:val="21"/>
              </w:rPr>
            </w:pPr>
            <w:r>
              <w:rPr>
                <w:kern w:val="2"/>
                <w:sz w:val="21"/>
                <w:szCs w:val="21"/>
              </w:rPr>
              <w:t>评标过程中，不得去掉报价中的最高报价和最低报价。</w:t>
            </w:r>
          </w:p>
          <w:p w14:paraId="49E1143E" w14:textId="77777777" w:rsidR="00000B52" w:rsidRDefault="00000000">
            <w:pPr>
              <w:pStyle w:val="aff0"/>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14:paraId="6DAC06AD" w14:textId="77777777" w:rsidR="00000B52" w:rsidRDefault="00000000">
            <w:pPr>
              <w:pStyle w:val="aff0"/>
              <w:widowControl/>
              <w:spacing w:beforeAutospacing="0" w:afterAutospacing="0"/>
              <w:ind w:left="420"/>
            </w:pPr>
            <w:r>
              <w:rPr>
                <w:rFonts w:hint="eastAsia"/>
                <w:b/>
                <w:bCs/>
              </w:rPr>
              <w:t>注：投标人的“技术规格响应情况”“技术规格偏离情况”等必须与客观实际保持一致，响应不实且情节严重的，经查实，将依法记入供应商诚信档案或受到行政处罚。</w:t>
            </w:r>
          </w:p>
        </w:tc>
      </w:tr>
    </w:tbl>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426"/>
        <w:gridCol w:w="1814"/>
        <w:gridCol w:w="720"/>
        <w:gridCol w:w="755"/>
        <w:gridCol w:w="4626"/>
      </w:tblGrid>
      <w:tr w:rsidR="00000B52" w:rsidRPr="00CF3EDF" w14:paraId="3DDC15FE" w14:textId="77777777" w:rsidTr="008549D7">
        <w:trPr>
          <w:trHeight w:val="57"/>
        </w:trPr>
        <w:tc>
          <w:tcPr>
            <w:tcW w:w="417" w:type="dxa"/>
            <w:vAlign w:val="center"/>
          </w:tcPr>
          <w:p w14:paraId="1B5B86E2"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序号</w:t>
            </w:r>
          </w:p>
        </w:tc>
        <w:tc>
          <w:tcPr>
            <w:tcW w:w="3705" w:type="dxa"/>
            <w:gridSpan w:val="4"/>
            <w:vAlign w:val="center"/>
          </w:tcPr>
          <w:p w14:paraId="7363493D"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评分项</w:t>
            </w:r>
          </w:p>
        </w:tc>
        <w:tc>
          <w:tcPr>
            <w:tcW w:w="4328" w:type="dxa"/>
            <w:vAlign w:val="center"/>
          </w:tcPr>
          <w:p w14:paraId="4EF8250F"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权重</w:t>
            </w:r>
          </w:p>
        </w:tc>
      </w:tr>
      <w:tr w:rsidR="00000B52" w:rsidRPr="00CF3EDF" w14:paraId="35E4892C" w14:textId="77777777" w:rsidTr="008549D7">
        <w:trPr>
          <w:trHeight w:val="57"/>
        </w:trPr>
        <w:tc>
          <w:tcPr>
            <w:tcW w:w="417" w:type="dxa"/>
            <w:vAlign w:val="center"/>
          </w:tcPr>
          <w:p w14:paraId="7EDEAA6F"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b/>
                <w:bCs/>
                <w:szCs w:val="21"/>
              </w:rPr>
              <w:t>1</w:t>
            </w:r>
          </w:p>
        </w:tc>
        <w:tc>
          <w:tcPr>
            <w:tcW w:w="3705" w:type="dxa"/>
            <w:gridSpan w:val="4"/>
            <w:vAlign w:val="center"/>
          </w:tcPr>
          <w:p w14:paraId="175D395E"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价格</w:t>
            </w:r>
          </w:p>
        </w:tc>
        <w:tc>
          <w:tcPr>
            <w:tcW w:w="4328" w:type="dxa"/>
            <w:vAlign w:val="center"/>
          </w:tcPr>
          <w:p w14:paraId="777F4993"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w:t>
            </w:r>
            <w:r w:rsidRPr="00CF3EDF">
              <w:rPr>
                <w:rFonts w:ascii="宋体" w:hAnsi="宋体"/>
                <w:b/>
                <w:bCs/>
                <w:szCs w:val="21"/>
              </w:rPr>
              <w:t>30</w:t>
            </w:r>
          </w:p>
        </w:tc>
      </w:tr>
      <w:tr w:rsidR="00000B52" w:rsidRPr="00CF3EDF" w14:paraId="52909EF4" w14:textId="77777777" w:rsidTr="008549D7">
        <w:trPr>
          <w:trHeight w:val="57"/>
        </w:trPr>
        <w:tc>
          <w:tcPr>
            <w:tcW w:w="417" w:type="dxa"/>
            <w:vAlign w:val="center"/>
          </w:tcPr>
          <w:p w14:paraId="2D8E31EA"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b/>
                <w:bCs/>
                <w:szCs w:val="21"/>
              </w:rPr>
              <w:t>2</w:t>
            </w:r>
          </w:p>
        </w:tc>
        <w:tc>
          <w:tcPr>
            <w:tcW w:w="3705" w:type="dxa"/>
            <w:gridSpan w:val="4"/>
            <w:vAlign w:val="center"/>
          </w:tcPr>
          <w:p w14:paraId="68E632DF"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技术部分</w:t>
            </w:r>
          </w:p>
        </w:tc>
        <w:tc>
          <w:tcPr>
            <w:tcW w:w="4328" w:type="dxa"/>
            <w:vAlign w:val="center"/>
          </w:tcPr>
          <w:p w14:paraId="4BCD85E4"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w:t>
            </w:r>
            <w:r w:rsidRPr="00CF3EDF">
              <w:rPr>
                <w:rFonts w:ascii="宋体" w:hAnsi="宋体"/>
                <w:b/>
                <w:bCs/>
                <w:szCs w:val="21"/>
              </w:rPr>
              <w:t>5</w:t>
            </w:r>
            <w:r w:rsidRPr="00CF3EDF">
              <w:rPr>
                <w:rFonts w:ascii="宋体" w:hAnsi="宋体" w:hint="eastAsia"/>
                <w:b/>
                <w:bCs/>
                <w:szCs w:val="21"/>
              </w:rPr>
              <w:t>4</w:t>
            </w:r>
          </w:p>
        </w:tc>
      </w:tr>
      <w:tr w:rsidR="00000B52" w:rsidRPr="00CF3EDF" w14:paraId="62E72A7C" w14:textId="77777777" w:rsidTr="008549D7">
        <w:trPr>
          <w:trHeight w:val="57"/>
        </w:trPr>
        <w:tc>
          <w:tcPr>
            <w:tcW w:w="417" w:type="dxa"/>
            <w:vMerge w:val="restart"/>
            <w:vAlign w:val="center"/>
          </w:tcPr>
          <w:p w14:paraId="1DA8C964" w14:textId="77777777" w:rsidR="00000B52" w:rsidRPr="00CF3EDF" w:rsidRDefault="00000B52" w:rsidP="008549D7">
            <w:pPr>
              <w:spacing w:line="240" w:lineRule="exact"/>
              <w:jc w:val="center"/>
              <w:rPr>
                <w:rFonts w:ascii="宋体" w:hAnsi="宋体" w:hint="eastAsia"/>
                <w:szCs w:val="21"/>
              </w:rPr>
            </w:pPr>
          </w:p>
        </w:tc>
        <w:tc>
          <w:tcPr>
            <w:tcW w:w="416" w:type="dxa"/>
            <w:vAlign w:val="center"/>
          </w:tcPr>
          <w:p w14:paraId="3E27F251"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序号</w:t>
            </w:r>
          </w:p>
        </w:tc>
        <w:tc>
          <w:tcPr>
            <w:tcW w:w="1814" w:type="dxa"/>
            <w:vAlign w:val="center"/>
          </w:tcPr>
          <w:p w14:paraId="10B837ED"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评审因素</w:t>
            </w:r>
          </w:p>
        </w:tc>
        <w:tc>
          <w:tcPr>
            <w:tcW w:w="720" w:type="dxa"/>
            <w:vAlign w:val="center"/>
          </w:tcPr>
          <w:p w14:paraId="353F5F2E"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权重</w:t>
            </w:r>
          </w:p>
        </w:tc>
        <w:tc>
          <w:tcPr>
            <w:tcW w:w="755" w:type="dxa"/>
            <w:vAlign w:val="center"/>
          </w:tcPr>
          <w:p w14:paraId="17C29D7A"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评分方式</w:t>
            </w:r>
          </w:p>
        </w:tc>
        <w:tc>
          <w:tcPr>
            <w:tcW w:w="4328" w:type="dxa"/>
            <w:vAlign w:val="center"/>
          </w:tcPr>
          <w:p w14:paraId="20D4239F"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评分准则</w:t>
            </w:r>
          </w:p>
        </w:tc>
      </w:tr>
      <w:tr w:rsidR="00000B52" w:rsidRPr="00CF3EDF" w14:paraId="2595CC96" w14:textId="77777777" w:rsidTr="008549D7">
        <w:trPr>
          <w:trHeight w:val="57"/>
        </w:trPr>
        <w:tc>
          <w:tcPr>
            <w:tcW w:w="417" w:type="dxa"/>
            <w:vMerge/>
            <w:vAlign w:val="center"/>
          </w:tcPr>
          <w:p w14:paraId="662AD8AC" w14:textId="77777777" w:rsidR="00000B52" w:rsidRPr="00CF3EDF" w:rsidRDefault="00000B52" w:rsidP="008549D7">
            <w:pPr>
              <w:keepNext/>
              <w:keepLines/>
              <w:spacing w:before="340" w:after="330" w:line="240" w:lineRule="exact"/>
              <w:jc w:val="center"/>
              <w:outlineLvl w:val="0"/>
              <w:rPr>
                <w:rFonts w:ascii="宋体" w:hAnsi="宋体" w:hint="eastAsia"/>
                <w:szCs w:val="21"/>
              </w:rPr>
            </w:pPr>
          </w:p>
        </w:tc>
        <w:tc>
          <w:tcPr>
            <w:tcW w:w="416" w:type="dxa"/>
            <w:vAlign w:val="center"/>
          </w:tcPr>
          <w:p w14:paraId="4F246012" w14:textId="77777777" w:rsidR="00000B52" w:rsidRPr="00CF3EDF" w:rsidRDefault="00000000" w:rsidP="008549D7">
            <w:pPr>
              <w:spacing w:line="240" w:lineRule="exact"/>
              <w:jc w:val="center"/>
              <w:rPr>
                <w:rFonts w:ascii="宋体" w:hAnsi="宋体" w:hint="eastAsia"/>
                <w:szCs w:val="21"/>
              </w:rPr>
            </w:pPr>
            <w:r w:rsidRPr="00CF3EDF">
              <w:rPr>
                <w:rFonts w:ascii="宋体" w:hAnsi="宋体"/>
                <w:szCs w:val="21"/>
              </w:rPr>
              <w:t>1</w:t>
            </w:r>
          </w:p>
        </w:tc>
        <w:tc>
          <w:tcPr>
            <w:tcW w:w="1814" w:type="dxa"/>
            <w:vAlign w:val="center"/>
          </w:tcPr>
          <w:p w14:paraId="1301C7B7" w14:textId="5A39D61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技术保障措施</w:t>
            </w:r>
          </w:p>
        </w:tc>
        <w:tc>
          <w:tcPr>
            <w:tcW w:w="720" w:type="dxa"/>
            <w:vAlign w:val="center"/>
          </w:tcPr>
          <w:p w14:paraId="340236C1" w14:textId="3F4F57AA" w:rsidR="00000B52"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12</w:t>
            </w:r>
          </w:p>
        </w:tc>
        <w:tc>
          <w:tcPr>
            <w:tcW w:w="755" w:type="dxa"/>
            <w:vAlign w:val="center"/>
          </w:tcPr>
          <w:p w14:paraId="50E6E7AC"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vAlign w:val="center"/>
          </w:tcPr>
          <w:p w14:paraId="1B1A97CC" w14:textId="77777777" w:rsidR="008549D7" w:rsidRPr="00CF3EDF" w:rsidRDefault="008549D7" w:rsidP="00CF3EDF">
            <w:pPr>
              <w:widowControl/>
              <w:ind w:firstLineChars="200" w:firstLine="422"/>
              <w:rPr>
                <w:rFonts w:ascii="宋体" w:hAnsi="宋体" w:cstheme="minorEastAsia" w:hint="eastAsia"/>
                <w:b/>
                <w:bCs/>
                <w:szCs w:val="21"/>
              </w:rPr>
            </w:pPr>
            <w:r w:rsidRPr="00CF3EDF">
              <w:rPr>
                <w:rFonts w:ascii="宋体" w:hAnsi="宋体" w:cstheme="minorEastAsia" w:hint="eastAsia"/>
                <w:b/>
                <w:bCs/>
                <w:szCs w:val="21"/>
              </w:rPr>
              <w:t>（一）评分内容：</w:t>
            </w:r>
          </w:p>
          <w:p w14:paraId="663E3AF5"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按照投标人拥有以下的服装生产设备情况：</w:t>
            </w:r>
          </w:p>
          <w:p w14:paraId="7C68BEA3"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1.投标人具有CAD电脑绘图、制版、排版系统；</w:t>
            </w:r>
          </w:p>
          <w:p w14:paraId="59667A29"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2.投标人具有全自动裁床；</w:t>
            </w:r>
          </w:p>
          <w:p w14:paraId="4B6955FA"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3.投标人具有全自动粘合机；</w:t>
            </w:r>
          </w:p>
          <w:p w14:paraId="231444EB"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4.投标人具有全自动整烫设备；</w:t>
            </w:r>
          </w:p>
          <w:p w14:paraId="5BA4B0D4"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5.投标人具有智能吊挂系统；</w:t>
            </w:r>
          </w:p>
          <w:p w14:paraId="58209D77" w14:textId="77777777" w:rsidR="008549D7" w:rsidRPr="00CF3EDF" w:rsidRDefault="008549D7" w:rsidP="00CF3EDF">
            <w:pPr>
              <w:widowControl/>
              <w:ind w:firstLineChars="200" w:firstLine="420"/>
              <w:rPr>
                <w:rFonts w:ascii="宋体" w:hAnsi="宋体" w:cstheme="minorEastAsia" w:hint="eastAsia"/>
                <w:szCs w:val="21"/>
              </w:rPr>
            </w:pPr>
            <w:r w:rsidRPr="00CF3EDF">
              <w:rPr>
                <w:rFonts w:ascii="宋体" w:hAnsi="宋体" w:cstheme="minorEastAsia" w:hint="eastAsia"/>
                <w:szCs w:val="21"/>
              </w:rPr>
              <w:t>6.投标人具有衬衫成衣免烫设备。</w:t>
            </w:r>
          </w:p>
          <w:p w14:paraId="7645C002" w14:textId="77777777" w:rsidR="008549D7" w:rsidRPr="00CF3EDF" w:rsidRDefault="008549D7" w:rsidP="00CF3EDF">
            <w:pPr>
              <w:ind w:firstLineChars="200" w:firstLine="420"/>
              <w:rPr>
                <w:rFonts w:ascii="宋体" w:hAnsi="宋体" w:cstheme="minorEastAsia" w:hint="eastAsia"/>
                <w:szCs w:val="21"/>
              </w:rPr>
            </w:pPr>
            <w:r w:rsidRPr="00CF3EDF">
              <w:rPr>
                <w:rFonts w:ascii="宋体" w:hAnsi="宋体" w:cstheme="minorEastAsia" w:hint="eastAsia"/>
                <w:szCs w:val="21"/>
              </w:rPr>
              <w:t>以上设备及软件，</w:t>
            </w:r>
            <w:r w:rsidRPr="00CF3EDF">
              <w:rPr>
                <w:rFonts w:ascii="宋体" w:hAnsi="宋体" w:cstheme="minorEastAsia"/>
                <w:szCs w:val="21"/>
              </w:rPr>
              <w:t>6项全部满足得100分，</w:t>
            </w:r>
            <w:r w:rsidRPr="00CF3EDF">
              <w:rPr>
                <w:rFonts w:ascii="宋体" w:hAnsi="宋体" w:cstheme="minorEastAsia" w:hint="eastAsia"/>
                <w:szCs w:val="21"/>
              </w:rPr>
              <w:t>满足任意</w:t>
            </w:r>
            <w:r w:rsidRPr="00CF3EDF">
              <w:rPr>
                <w:rFonts w:ascii="宋体" w:hAnsi="宋体" w:cstheme="minorEastAsia"/>
                <w:szCs w:val="21"/>
              </w:rPr>
              <w:t>5项得60分，满足任意4项得20分，其他情况不得分。</w:t>
            </w:r>
          </w:p>
          <w:p w14:paraId="6CE40E80" w14:textId="77777777" w:rsidR="008549D7" w:rsidRPr="00CF3EDF" w:rsidRDefault="008549D7" w:rsidP="00CF3EDF">
            <w:pPr>
              <w:widowControl/>
              <w:ind w:firstLineChars="200" w:firstLine="422"/>
              <w:rPr>
                <w:rFonts w:ascii="宋体" w:hAnsi="宋体" w:cstheme="minorEastAsia" w:hint="eastAsia"/>
                <w:b/>
                <w:bCs/>
                <w:szCs w:val="21"/>
              </w:rPr>
            </w:pPr>
            <w:r w:rsidRPr="00CF3EDF">
              <w:rPr>
                <w:rFonts w:ascii="宋体" w:hAnsi="宋体" w:cstheme="minorEastAsia" w:hint="eastAsia"/>
                <w:b/>
                <w:bCs/>
                <w:szCs w:val="21"/>
              </w:rPr>
              <w:t>（二）评分依据:</w:t>
            </w:r>
          </w:p>
          <w:p w14:paraId="2A897C1A" w14:textId="040D356C" w:rsidR="00000B52" w:rsidRPr="00CF3EDF" w:rsidRDefault="008549D7" w:rsidP="00CF3EDF">
            <w:pPr>
              <w:ind w:firstLineChars="200" w:firstLine="420"/>
              <w:rPr>
                <w:rFonts w:ascii="宋体" w:hAnsi="宋体" w:cs="宋体" w:hint="eastAsia"/>
                <w:szCs w:val="21"/>
              </w:rPr>
            </w:pPr>
            <w:r w:rsidRPr="00CF3EDF">
              <w:rPr>
                <w:rFonts w:ascii="宋体" w:hAnsi="宋体" w:cstheme="minorEastAsia" w:hint="eastAsia"/>
                <w:szCs w:val="21"/>
              </w:rPr>
              <w:t>投标人提供①设备摆放在生产车间的实物照片、软件提供截图照片（照片应清晰显示设备名称和设备型号）及②设备购买发票或租凭设备证明文件（租凭证明中要附设备拥有方购买发票证明材料）扫描件，原件备查。未按要求提供或提供不清晰导致专家无法判断的不得分。</w:t>
            </w:r>
          </w:p>
        </w:tc>
      </w:tr>
      <w:tr w:rsidR="00000B52" w:rsidRPr="00CF3EDF" w14:paraId="4F9C2026" w14:textId="77777777" w:rsidTr="008549D7">
        <w:trPr>
          <w:trHeight w:val="57"/>
        </w:trPr>
        <w:tc>
          <w:tcPr>
            <w:tcW w:w="417" w:type="dxa"/>
            <w:vMerge/>
            <w:vAlign w:val="center"/>
          </w:tcPr>
          <w:p w14:paraId="3CE069F5" w14:textId="77777777" w:rsidR="00000B52" w:rsidRPr="00CF3EDF" w:rsidRDefault="00000B52" w:rsidP="008549D7">
            <w:pPr>
              <w:keepNext/>
              <w:keepLines/>
              <w:spacing w:before="260" w:after="260" w:line="240" w:lineRule="exact"/>
              <w:jc w:val="center"/>
              <w:outlineLvl w:val="2"/>
              <w:rPr>
                <w:rFonts w:ascii="宋体" w:hAnsi="宋体" w:hint="eastAsia"/>
                <w:szCs w:val="21"/>
              </w:rPr>
            </w:pPr>
          </w:p>
        </w:tc>
        <w:tc>
          <w:tcPr>
            <w:tcW w:w="416" w:type="dxa"/>
            <w:vAlign w:val="center"/>
          </w:tcPr>
          <w:p w14:paraId="039E3739" w14:textId="77777777" w:rsidR="00000B52" w:rsidRPr="00CF3EDF" w:rsidRDefault="00000000" w:rsidP="008549D7">
            <w:pPr>
              <w:spacing w:line="240" w:lineRule="exact"/>
              <w:jc w:val="center"/>
              <w:rPr>
                <w:rFonts w:ascii="宋体" w:hAnsi="宋体" w:hint="eastAsia"/>
                <w:szCs w:val="21"/>
              </w:rPr>
            </w:pPr>
            <w:r w:rsidRPr="00CF3EDF">
              <w:rPr>
                <w:rFonts w:ascii="宋体" w:hAnsi="宋体"/>
                <w:szCs w:val="21"/>
              </w:rPr>
              <w:t>2</w:t>
            </w:r>
          </w:p>
        </w:tc>
        <w:tc>
          <w:tcPr>
            <w:tcW w:w="1814" w:type="dxa"/>
            <w:vAlign w:val="center"/>
          </w:tcPr>
          <w:p w14:paraId="35E04712" w14:textId="77777777" w:rsidR="00000B52" w:rsidRPr="00CF3EDF" w:rsidRDefault="00000000" w:rsidP="008549D7">
            <w:pPr>
              <w:spacing w:line="240" w:lineRule="exact"/>
              <w:jc w:val="center"/>
              <w:rPr>
                <w:rFonts w:ascii="宋体" w:hAnsi="宋体" w:hint="eastAsia"/>
                <w:szCs w:val="21"/>
              </w:rPr>
            </w:pPr>
            <w:r w:rsidRPr="00CF3EDF">
              <w:rPr>
                <w:rFonts w:ascii="宋体" w:hAnsi="宋体" w:cs="宋体" w:hint="eastAsia"/>
                <w:kern w:val="0"/>
                <w:szCs w:val="21"/>
              </w:rPr>
              <w:t>技术要求偏离情况</w:t>
            </w:r>
          </w:p>
        </w:tc>
        <w:tc>
          <w:tcPr>
            <w:tcW w:w="720" w:type="dxa"/>
            <w:vAlign w:val="center"/>
          </w:tcPr>
          <w:p w14:paraId="202CAF64" w14:textId="208D411A" w:rsidR="00000B52"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12</w:t>
            </w:r>
          </w:p>
        </w:tc>
        <w:tc>
          <w:tcPr>
            <w:tcW w:w="755" w:type="dxa"/>
            <w:vAlign w:val="center"/>
          </w:tcPr>
          <w:p w14:paraId="12F70E7A"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vAlign w:val="center"/>
          </w:tcPr>
          <w:p w14:paraId="31DCC2D7" w14:textId="77777777" w:rsidR="00000B52" w:rsidRPr="00CF3EDF" w:rsidRDefault="00000000" w:rsidP="00CF3EDF">
            <w:pPr>
              <w:widowControl/>
              <w:ind w:firstLineChars="200" w:firstLine="420"/>
              <w:rPr>
                <w:rFonts w:ascii="宋体" w:hAnsi="宋体" w:cs="宋体" w:hint="eastAsia"/>
                <w:szCs w:val="21"/>
              </w:rPr>
            </w:pPr>
            <w:r w:rsidRPr="00CF3EDF">
              <w:rPr>
                <w:rFonts w:ascii="宋体" w:hAnsi="宋体" w:cs="宋体" w:hint="eastAsia"/>
                <w:kern w:val="0"/>
                <w:szCs w:val="21"/>
              </w:rPr>
              <w:t>（一）评分内容：投标人应如实填写《技术要求偏离表》，评审委员会根据技术需求参数响应情况进行打分，各项技术参数指标及要求全部满足的得100分，</w:t>
            </w:r>
            <w:commentRangeStart w:id="2"/>
            <w:r w:rsidRPr="00CF3EDF">
              <w:rPr>
                <w:rFonts w:ascii="宋体" w:hAnsi="宋体" w:cs="宋体" w:hint="eastAsia"/>
                <w:kern w:val="0"/>
                <w:szCs w:val="21"/>
              </w:rPr>
              <w:t>所有标注“▲”的重要参数每项负偏离一扣X分，一般参数每负偏离一条扣X分</w:t>
            </w:r>
            <w:commentRangeEnd w:id="2"/>
            <w:r w:rsidRPr="00CF3EDF">
              <w:rPr>
                <w:rFonts w:ascii="宋体" w:hAnsi="宋体"/>
                <w:szCs w:val="21"/>
              </w:rPr>
              <w:commentReference w:id="2"/>
            </w:r>
            <w:r w:rsidRPr="00CF3EDF">
              <w:rPr>
                <w:rFonts w:ascii="宋体" w:hAnsi="宋体" w:cs="宋体" w:hint="eastAsia"/>
                <w:kern w:val="0"/>
                <w:szCs w:val="21"/>
              </w:rPr>
              <w:t>，扣完为止。</w:t>
            </w:r>
          </w:p>
        </w:tc>
      </w:tr>
      <w:tr w:rsidR="008549D7" w:rsidRPr="00CF3EDF" w14:paraId="79E530CE" w14:textId="77777777" w:rsidTr="008549D7">
        <w:trPr>
          <w:trHeight w:val="57"/>
        </w:trPr>
        <w:tc>
          <w:tcPr>
            <w:tcW w:w="417" w:type="dxa"/>
            <w:vMerge/>
            <w:vAlign w:val="center"/>
          </w:tcPr>
          <w:p w14:paraId="41674B0A" w14:textId="77777777" w:rsidR="008549D7" w:rsidRPr="00CF3EDF" w:rsidRDefault="008549D7" w:rsidP="008549D7">
            <w:pPr>
              <w:spacing w:line="240" w:lineRule="exact"/>
              <w:jc w:val="center"/>
              <w:rPr>
                <w:rFonts w:ascii="宋体" w:hAnsi="宋体" w:hint="eastAsia"/>
                <w:szCs w:val="21"/>
              </w:rPr>
            </w:pPr>
          </w:p>
        </w:tc>
        <w:tc>
          <w:tcPr>
            <w:tcW w:w="416" w:type="dxa"/>
            <w:vAlign w:val="center"/>
          </w:tcPr>
          <w:p w14:paraId="7949868E" w14:textId="77777777" w:rsidR="008549D7" w:rsidRPr="00CF3EDF" w:rsidRDefault="008549D7" w:rsidP="008549D7">
            <w:pPr>
              <w:spacing w:line="240" w:lineRule="exact"/>
              <w:jc w:val="center"/>
              <w:rPr>
                <w:rFonts w:ascii="宋体" w:hAnsi="宋体" w:hint="eastAsia"/>
                <w:szCs w:val="21"/>
              </w:rPr>
            </w:pPr>
            <w:r w:rsidRPr="00CF3EDF">
              <w:rPr>
                <w:rFonts w:ascii="宋体" w:hAnsi="宋体"/>
                <w:szCs w:val="21"/>
              </w:rPr>
              <w:t>3</w:t>
            </w:r>
          </w:p>
        </w:tc>
        <w:tc>
          <w:tcPr>
            <w:tcW w:w="1814" w:type="dxa"/>
            <w:vAlign w:val="center"/>
          </w:tcPr>
          <w:p w14:paraId="42433B43" w14:textId="32823EC0" w:rsidR="008549D7" w:rsidRPr="00CF3EDF" w:rsidRDefault="008549D7" w:rsidP="008549D7">
            <w:pPr>
              <w:spacing w:line="240" w:lineRule="exact"/>
              <w:jc w:val="center"/>
              <w:rPr>
                <w:rFonts w:ascii="宋体" w:hAnsi="宋体" w:hint="eastAsia"/>
                <w:color w:val="FF0000"/>
                <w:szCs w:val="21"/>
              </w:rPr>
            </w:pPr>
            <w:bookmarkStart w:id="3" w:name="_Hlk147681351"/>
            <w:r w:rsidRPr="00CF3EDF">
              <w:rPr>
                <w:rFonts w:ascii="宋体" w:hAnsi="宋体" w:cstheme="minorEastAsia" w:hint="eastAsia"/>
                <w:szCs w:val="21"/>
              </w:rPr>
              <w:t>安全保障措施</w:t>
            </w:r>
            <w:bookmarkEnd w:id="3"/>
          </w:p>
        </w:tc>
        <w:tc>
          <w:tcPr>
            <w:tcW w:w="720" w:type="dxa"/>
            <w:vAlign w:val="center"/>
          </w:tcPr>
          <w:p w14:paraId="5E99BBD8" w14:textId="3977886F" w:rsidR="008549D7"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6</w:t>
            </w:r>
          </w:p>
        </w:tc>
        <w:tc>
          <w:tcPr>
            <w:tcW w:w="755" w:type="dxa"/>
            <w:vAlign w:val="center"/>
          </w:tcPr>
          <w:p w14:paraId="6320C209"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专家</w:t>
            </w:r>
            <w:r w:rsidRPr="00CF3EDF">
              <w:rPr>
                <w:rFonts w:ascii="宋体" w:hAnsi="宋体" w:hint="eastAsia"/>
                <w:szCs w:val="21"/>
              </w:rPr>
              <w:lastRenderedPageBreak/>
              <w:t>打分</w:t>
            </w:r>
          </w:p>
        </w:tc>
        <w:tc>
          <w:tcPr>
            <w:tcW w:w="4328" w:type="dxa"/>
            <w:vAlign w:val="center"/>
          </w:tcPr>
          <w:p w14:paraId="75BD1581" w14:textId="77777777" w:rsidR="008549D7" w:rsidRPr="00CF3EDF" w:rsidRDefault="008549D7" w:rsidP="00CF3EDF">
            <w:pPr>
              <w:widowControl/>
              <w:ind w:firstLineChars="200" w:firstLine="422"/>
              <w:rPr>
                <w:rFonts w:ascii="宋体" w:hAnsi="宋体" w:cstheme="minorEastAsia" w:hint="eastAsia"/>
                <w:b/>
                <w:bCs/>
                <w:szCs w:val="21"/>
              </w:rPr>
            </w:pPr>
            <w:r w:rsidRPr="00CF3EDF">
              <w:rPr>
                <w:rFonts w:ascii="宋体" w:hAnsi="宋体" w:cstheme="minorEastAsia" w:hint="eastAsia"/>
                <w:b/>
                <w:bCs/>
                <w:szCs w:val="21"/>
              </w:rPr>
              <w:lastRenderedPageBreak/>
              <w:t>（一）评分内容：</w:t>
            </w:r>
          </w:p>
          <w:p w14:paraId="71EEE4D4" w14:textId="77777777" w:rsidR="008549D7" w:rsidRPr="00CF3EDF" w:rsidRDefault="008549D7" w:rsidP="00CF3EDF">
            <w:pPr>
              <w:widowControl/>
              <w:ind w:firstLineChars="200" w:firstLine="420"/>
              <w:textAlignment w:val="center"/>
              <w:rPr>
                <w:rFonts w:ascii="宋体" w:hAnsi="宋体" w:cstheme="minorEastAsia" w:hint="eastAsia"/>
                <w:szCs w:val="21"/>
              </w:rPr>
            </w:pPr>
            <w:r w:rsidRPr="00CF3EDF">
              <w:rPr>
                <w:rFonts w:ascii="宋体" w:hAnsi="宋体" w:cstheme="minorEastAsia" w:hint="eastAsia"/>
                <w:szCs w:val="21"/>
              </w:rPr>
              <w:lastRenderedPageBreak/>
              <w:t>投标人项目团队人员具有由</w:t>
            </w:r>
            <w:bookmarkStart w:id="4" w:name="_Hlk147680975"/>
            <w:r w:rsidRPr="00CF3EDF">
              <w:rPr>
                <w:rFonts w:ascii="宋体" w:hAnsi="宋体" w:cstheme="minorEastAsia" w:hint="eastAsia"/>
                <w:szCs w:val="21"/>
              </w:rPr>
              <w:t>人力资源相关部门或行业协会颁发的纺织、服装类《中级工程师/技师（二级）》及以上职称或职业资格证书的技术人员的</w:t>
            </w:r>
            <w:bookmarkEnd w:id="4"/>
            <w:r w:rsidRPr="00CF3EDF">
              <w:rPr>
                <w:rFonts w:ascii="宋体" w:hAnsi="宋体" w:cstheme="minorEastAsia" w:hint="eastAsia"/>
                <w:szCs w:val="21"/>
              </w:rPr>
              <w:t>；</w:t>
            </w:r>
          </w:p>
          <w:p w14:paraId="74CD99AA" w14:textId="77777777" w:rsidR="008549D7" w:rsidRPr="00CF3EDF" w:rsidRDefault="008549D7" w:rsidP="00CF3EDF">
            <w:pPr>
              <w:widowControl/>
              <w:ind w:firstLineChars="200" w:firstLine="420"/>
              <w:textAlignment w:val="center"/>
              <w:rPr>
                <w:rFonts w:ascii="宋体" w:hAnsi="宋体" w:cstheme="minorEastAsia" w:hint="eastAsia"/>
                <w:szCs w:val="21"/>
              </w:rPr>
            </w:pPr>
            <w:r w:rsidRPr="00CF3EDF">
              <w:rPr>
                <w:rFonts w:ascii="宋体" w:hAnsi="宋体" w:cstheme="minorEastAsia" w:hint="eastAsia"/>
                <w:szCs w:val="21"/>
              </w:rPr>
              <w:t>具有3个（含）以上得25分，5个（含）以上得50分，10个（含）以上得75分，15个（含）以上得100分。</w:t>
            </w:r>
          </w:p>
          <w:p w14:paraId="0E8D0A51" w14:textId="77777777" w:rsidR="008549D7" w:rsidRPr="00CF3EDF" w:rsidRDefault="008549D7" w:rsidP="00CF3EDF">
            <w:pPr>
              <w:widowControl/>
              <w:ind w:firstLineChars="200" w:firstLine="422"/>
              <w:rPr>
                <w:rFonts w:ascii="宋体" w:hAnsi="宋体" w:cstheme="minorEastAsia" w:hint="eastAsia"/>
                <w:b/>
                <w:bCs/>
                <w:szCs w:val="21"/>
              </w:rPr>
            </w:pPr>
            <w:r w:rsidRPr="00CF3EDF">
              <w:rPr>
                <w:rFonts w:ascii="宋体" w:hAnsi="宋体" w:cstheme="minorEastAsia" w:hint="eastAsia"/>
                <w:b/>
                <w:bCs/>
                <w:szCs w:val="21"/>
              </w:rPr>
              <w:t>（二）评分依据:</w:t>
            </w:r>
          </w:p>
          <w:p w14:paraId="53D18D22" w14:textId="77777777" w:rsidR="008549D7" w:rsidRPr="00CF3EDF" w:rsidRDefault="008549D7" w:rsidP="00CF3EDF">
            <w:pPr>
              <w:widowControl/>
              <w:ind w:firstLineChars="200" w:firstLine="420"/>
              <w:textAlignment w:val="center"/>
              <w:rPr>
                <w:rFonts w:ascii="宋体" w:hAnsi="宋体" w:cstheme="minorEastAsia" w:hint="eastAsia"/>
                <w:szCs w:val="21"/>
              </w:rPr>
            </w:pPr>
            <w:r w:rsidRPr="00CF3EDF">
              <w:rPr>
                <w:rFonts w:ascii="宋体" w:hAnsi="宋体" w:cstheme="minorEastAsia" w:hint="eastAsia"/>
                <w:szCs w:val="21"/>
              </w:rPr>
              <w:t>1. 要求提供通过投标人缴纳的近三个月的任意一个月的社保证明作为本单位员工的证明依据。若供应商成立不足三个月的，需提供成立情况说明函（格式自拟），无需提供相关人员社保，亦可得分.</w:t>
            </w:r>
          </w:p>
          <w:p w14:paraId="292024AC" w14:textId="77777777" w:rsidR="008549D7" w:rsidRPr="00CF3EDF" w:rsidRDefault="008549D7" w:rsidP="00CF3EDF">
            <w:pPr>
              <w:widowControl/>
              <w:ind w:firstLineChars="200" w:firstLine="420"/>
              <w:textAlignment w:val="center"/>
              <w:rPr>
                <w:rFonts w:ascii="宋体" w:hAnsi="宋体" w:cstheme="minorEastAsia" w:hint="eastAsia"/>
                <w:szCs w:val="21"/>
              </w:rPr>
            </w:pPr>
            <w:r w:rsidRPr="00CF3EDF">
              <w:rPr>
                <w:rFonts w:ascii="宋体" w:hAnsi="宋体" w:cstheme="minorEastAsia" w:hint="eastAsia"/>
                <w:szCs w:val="21"/>
              </w:rPr>
              <w:t>2. 要求提供投标人相关证明资料作为得分依据。</w:t>
            </w:r>
          </w:p>
          <w:p w14:paraId="6ED38A75" w14:textId="512BB3B9" w:rsidR="008549D7" w:rsidRPr="00CF3EDF" w:rsidRDefault="008549D7" w:rsidP="00CF3EDF">
            <w:pPr>
              <w:widowControl/>
              <w:ind w:firstLineChars="200" w:firstLine="420"/>
              <w:textAlignment w:val="center"/>
              <w:rPr>
                <w:rFonts w:ascii="宋体" w:hAnsi="宋体" w:cs="宋体" w:hint="eastAsia"/>
                <w:color w:val="000000"/>
                <w:kern w:val="0"/>
                <w:szCs w:val="21"/>
              </w:rPr>
            </w:pPr>
            <w:r w:rsidRPr="00CF3EDF">
              <w:rPr>
                <w:rFonts w:ascii="宋体" w:hAnsi="宋体" w:cstheme="minorEastAsia" w:hint="eastAsia"/>
                <w:szCs w:val="21"/>
              </w:rPr>
              <w:t>3. 以上资料均要求提供扫描件，原件备查。评分中出现无证明资料或专家无法凭所提供资料判断是否得分的情况，一律作不得分处理。</w:t>
            </w:r>
          </w:p>
        </w:tc>
      </w:tr>
      <w:tr w:rsidR="00000B52" w:rsidRPr="00CF3EDF" w14:paraId="3F7D65E4" w14:textId="77777777" w:rsidTr="008549D7">
        <w:trPr>
          <w:trHeight w:val="57"/>
        </w:trPr>
        <w:tc>
          <w:tcPr>
            <w:tcW w:w="417" w:type="dxa"/>
            <w:vMerge/>
            <w:vAlign w:val="center"/>
          </w:tcPr>
          <w:p w14:paraId="32AF46B7" w14:textId="77777777" w:rsidR="00000B52" w:rsidRPr="00CF3EDF" w:rsidRDefault="00000B52" w:rsidP="008549D7">
            <w:pPr>
              <w:keepNext/>
              <w:keepLines/>
              <w:spacing w:before="260" w:after="160" w:line="240" w:lineRule="exact"/>
              <w:jc w:val="center"/>
              <w:outlineLvl w:val="2"/>
              <w:rPr>
                <w:rFonts w:ascii="宋体" w:hAnsi="宋体" w:hint="eastAsia"/>
                <w:szCs w:val="21"/>
              </w:rPr>
            </w:pPr>
          </w:p>
        </w:tc>
        <w:tc>
          <w:tcPr>
            <w:tcW w:w="416" w:type="dxa"/>
            <w:vAlign w:val="center"/>
          </w:tcPr>
          <w:p w14:paraId="54A95117"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5</w:t>
            </w:r>
          </w:p>
        </w:tc>
        <w:tc>
          <w:tcPr>
            <w:tcW w:w="1814" w:type="dxa"/>
            <w:vAlign w:val="center"/>
          </w:tcPr>
          <w:p w14:paraId="33A1022A" w14:textId="52A125B9" w:rsidR="00000B52" w:rsidRPr="00CF3EDF" w:rsidRDefault="008549D7" w:rsidP="008549D7">
            <w:pPr>
              <w:spacing w:line="240" w:lineRule="exact"/>
              <w:jc w:val="center"/>
              <w:rPr>
                <w:rFonts w:ascii="宋体" w:hAnsi="宋体" w:hint="eastAsia"/>
                <w:color w:val="FF0000"/>
                <w:szCs w:val="21"/>
              </w:rPr>
            </w:pPr>
            <w:r w:rsidRPr="00CF3EDF">
              <w:rPr>
                <w:rFonts w:ascii="宋体" w:hAnsi="宋体" w:cstheme="minorEastAsia" w:hint="eastAsia"/>
                <w:szCs w:val="21"/>
              </w:rPr>
              <w:t>样品</w:t>
            </w:r>
          </w:p>
        </w:tc>
        <w:tc>
          <w:tcPr>
            <w:tcW w:w="720" w:type="dxa"/>
            <w:vAlign w:val="center"/>
          </w:tcPr>
          <w:p w14:paraId="77179B8A" w14:textId="36589440" w:rsidR="00000B52"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12</w:t>
            </w:r>
          </w:p>
        </w:tc>
        <w:tc>
          <w:tcPr>
            <w:tcW w:w="755" w:type="dxa"/>
            <w:vAlign w:val="center"/>
          </w:tcPr>
          <w:p w14:paraId="5A4182AC"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vAlign w:val="center"/>
          </w:tcPr>
          <w:p w14:paraId="4272A407" w14:textId="40645956" w:rsidR="008549D7" w:rsidRPr="00CF3EDF" w:rsidRDefault="00000000" w:rsidP="00CF3EDF">
            <w:pPr>
              <w:ind w:firstLineChars="200" w:firstLine="420"/>
              <w:rPr>
                <w:rFonts w:ascii="宋体" w:hAnsi="宋体" w:cstheme="minorEastAsia" w:hint="eastAsia"/>
                <w:szCs w:val="21"/>
              </w:rPr>
            </w:pPr>
            <w:r w:rsidRPr="00CF3EDF">
              <w:rPr>
                <w:rFonts w:ascii="宋体" w:hAnsi="宋体" w:cs="宋体" w:hint="eastAsia"/>
                <w:szCs w:val="21"/>
              </w:rPr>
              <w:t>（一）评分内容：评审委员会根据“五、样品要求”的内容进行打分，</w:t>
            </w:r>
            <w:r w:rsidR="008549D7" w:rsidRPr="00CF3EDF">
              <w:rPr>
                <w:rFonts w:ascii="宋体" w:hAnsi="宋体" w:cstheme="minorEastAsia" w:hint="eastAsia"/>
                <w:szCs w:val="21"/>
              </w:rPr>
              <w:t xml:space="preserve"> </w:t>
            </w:r>
          </w:p>
          <w:p w14:paraId="430B89D1" w14:textId="77777777" w:rsidR="008549D7" w:rsidRPr="00CF3EDF" w:rsidRDefault="008549D7" w:rsidP="00CF3EDF">
            <w:pPr>
              <w:widowControl/>
              <w:ind w:firstLineChars="200" w:firstLine="422"/>
              <w:rPr>
                <w:rFonts w:ascii="宋体" w:hAnsi="宋体" w:cstheme="minorEastAsia" w:hint="eastAsia"/>
                <w:b/>
                <w:bCs/>
                <w:szCs w:val="21"/>
              </w:rPr>
            </w:pPr>
            <w:r w:rsidRPr="00CF3EDF">
              <w:rPr>
                <w:rFonts w:ascii="宋体" w:hAnsi="宋体" w:cstheme="minorEastAsia" w:hint="eastAsia"/>
                <w:b/>
                <w:bCs/>
                <w:szCs w:val="21"/>
              </w:rPr>
              <w:t>（二</w:t>
            </w:r>
            <w:commentRangeStart w:id="5"/>
            <w:r w:rsidRPr="00CF3EDF">
              <w:rPr>
                <w:rFonts w:ascii="宋体" w:hAnsi="宋体" w:cstheme="minorEastAsia" w:hint="eastAsia"/>
                <w:b/>
                <w:bCs/>
                <w:szCs w:val="21"/>
              </w:rPr>
              <w:t>）评分依据:</w:t>
            </w:r>
          </w:p>
          <w:p w14:paraId="2CB2F8A2" w14:textId="77777777" w:rsidR="008549D7" w:rsidRPr="00CF3EDF" w:rsidRDefault="008549D7" w:rsidP="00CF3EDF">
            <w:pPr>
              <w:ind w:firstLineChars="200" w:firstLine="420"/>
              <w:rPr>
                <w:rFonts w:ascii="宋体" w:hAnsi="宋体" w:cstheme="minorEastAsia" w:hint="eastAsia"/>
                <w:szCs w:val="21"/>
              </w:rPr>
            </w:pPr>
            <w:r w:rsidRPr="00CF3EDF">
              <w:rPr>
                <w:rFonts w:ascii="宋体" w:hAnsi="宋体" w:cstheme="minorEastAsia" w:hint="eastAsia"/>
                <w:szCs w:val="21"/>
              </w:rPr>
              <w:t>根据样衣的款式规范性，面料质感（结合技术要求）、辅料品质、整体效果、制作工艺、细节优化等方面进行综合评审。</w:t>
            </w:r>
          </w:p>
          <w:p w14:paraId="68F9334B" w14:textId="77777777" w:rsidR="008549D7" w:rsidRPr="00CF3EDF" w:rsidRDefault="008549D7" w:rsidP="00CF3EDF">
            <w:pPr>
              <w:ind w:firstLineChars="200" w:firstLine="420"/>
              <w:rPr>
                <w:rFonts w:ascii="宋体" w:hAnsi="宋体" w:cstheme="minorEastAsia" w:hint="eastAsia"/>
                <w:szCs w:val="21"/>
              </w:rPr>
            </w:pPr>
            <w:r w:rsidRPr="00CF3EDF">
              <w:rPr>
                <w:rFonts w:ascii="宋体" w:hAnsi="宋体" w:cstheme="minorEastAsia" w:hint="eastAsia"/>
                <w:szCs w:val="21"/>
              </w:rPr>
              <w:t>优，得10</w:t>
            </w:r>
            <w:commentRangeEnd w:id="5"/>
            <w:r w:rsidR="00E14AB7">
              <w:rPr>
                <w:rStyle w:val="affc"/>
                <w:rFonts w:ascii="宋体"/>
                <w:kern w:val="0"/>
              </w:rPr>
              <w:commentReference w:id="5"/>
            </w:r>
            <w:r w:rsidRPr="00CF3EDF">
              <w:rPr>
                <w:rFonts w:ascii="宋体" w:hAnsi="宋体" w:cstheme="minorEastAsia" w:hint="eastAsia"/>
                <w:szCs w:val="21"/>
              </w:rPr>
              <w:t>0分；良，得60分；一般，得30分，差，得10分。</w:t>
            </w:r>
          </w:p>
          <w:p w14:paraId="21D927AA" w14:textId="3B31B949" w:rsidR="00000B52" w:rsidRPr="00CF3EDF" w:rsidRDefault="008549D7" w:rsidP="00CF3EDF">
            <w:pPr>
              <w:ind w:firstLineChars="200" w:firstLine="420"/>
              <w:rPr>
                <w:rFonts w:ascii="宋体" w:hAnsi="宋体" w:cs="宋体" w:hint="eastAsia"/>
                <w:szCs w:val="21"/>
              </w:rPr>
            </w:pPr>
            <w:r w:rsidRPr="00CF3EDF">
              <w:rPr>
                <w:rFonts w:ascii="宋体" w:hAnsi="宋体" w:cstheme="minorEastAsia" w:hint="eastAsia"/>
                <w:szCs w:val="21"/>
              </w:rPr>
              <w:t>不提供样品不得分。</w:t>
            </w:r>
          </w:p>
        </w:tc>
      </w:tr>
      <w:tr w:rsidR="00000B52" w:rsidRPr="00CF3EDF" w14:paraId="7502C339" w14:textId="77777777" w:rsidTr="008549D7">
        <w:trPr>
          <w:trHeight w:val="57"/>
        </w:trPr>
        <w:tc>
          <w:tcPr>
            <w:tcW w:w="417" w:type="dxa"/>
            <w:vAlign w:val="center"/>
          </w:tcPr>
          <w:p w14:paraId="5DDC363C"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b/>
                <w:bCs/>
                <w:szCs w:val="21"/>
              </w:rPr>
              <w:t>3</w:t>
            </w:r>
          </w:p>
        </w:tc>
        <w:tc>
          <w:tcPr>
            <w:tcW w:w="3705" w:type="dxa"/>
            <w:gridSpan w:val="4"/>
            <w:vAlign w:val="center"/>
          </w:tcPr>
          <w:p w14:paraId="47D81654"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商务部分</w:t>
            </w:r>
          </w:p>
        </w:tc>
        <w:tc>
          <w:tcPr>
            <w:tcW w:w="4328" w:type="dxa"/>
            <w:vAlign w:val="center"/>
          </w:tcPr>
          <w:p w14:paraId="7C6A365E"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w:t>
            </w:r>
            <w:r w:rsidRPr="00CF3EDF">
              <w:rPr>
                <w:rFonts w:ascii="宋体" w:hAnsi="宋体"/>
                <w:b/>
                <w:bCs/>
                <w:szCs w:val="21"/>
              </w:rPr>
              <w:t>1</w:t>
            </w:r>
            <w:r w:rsidRPr="00CF3EDF">
              <w:rPr>
                <w:rFonts w:ascii="宋体" w:hAnsi="宋体" w:hint="eastAsia"/>
                <w:b/>
                <w:bCs/>
                <w:szCs w:val="21"/>
              </w:rPr>
              <w:t>4</w:t>
            </w:r>
          </w:p>
        </w:tc>
      </w:tr>
      <w:tr w:rsidR="00000B52" w:rsidRPr="00CF3EDF" w14:paraId="28DDD4FD" w14:textId="77777777" w:rsidTr="008549D7">
        <w:trPr>
          <w:trHeight w:val="57"/>
        </w:trPr>
        <w:tc>
          <w:tcPr>
            <w:tcW w:w="417" w:type="dxa"/>
            <w:vMerge w:val="restart"/>
            <w:vAlign w:val="center"/>
          </w:tcPr>
          <w:p w14:paraId="0A317B34" w14:textId="77777777" w:rsidR="00000B52" w:rsidRPr="00CF3EDF" w:rsidRDefault="00000B52" w:rsidP="008549D7">
            <w:pPr>
              <w:keepNext/>
              <w:keepLines/>
              <w:spacing w:before="340" w:after="330" w:line="240" w:lineRule="exact"/>
              <w:jc w:val="center"/>
              <w:outlineLvl w:val="0"/>
              <w:rPr>
                <w:rFonts w:ascii="宋体" w:hAnsi="宋体" w:hint="eastAsia"/>
                <w:szCs w:val="21"/>
              </w:rPr>
            </w:pPr>
          </w:p>
        </w:tc>
        <w:tc>
          <w:tcPr>
            <w:tcW w:w="416" w:type="dxa"/>
            <w:vAlign w:val="center"/>
          </w:tcPr>
          <w:p w14:paraId="79BB40FA"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序号</w:t>
            </w:r>
          </w:p>
        </w:tc>
        <w:tc>
          <w:tcPr>
            <w:tcW w:w="1814" w:type="dxa"/>
            <w:vAlign w:val="center"/>
          </w:tcPr>
          <w:p w14:paraId="50DFD558"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评审因素</w:t>
            </w:r>
          </w:p>
        </w:tc>
        <w:tc>
          <w:tcPr>
            <w:tcW w:w="720" w:type="dxa"/>
            <w:vAlign w:val="center"/>
          </w:tcPr>
          <w:p w14:paraId="590A52A0"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权重</w:t>
            </w:r>
          </w:p>
        </w:tc>
        <w:tc>
          <w:tcPr>
            <w:tcW w:w="755" w:type="dxa"/>
            <w:vAlign w:val="center"/>
          </w:tcPr>
          <w:p w14:paraId="4B8C23BD"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评分方式</w:t>
            </w:r>
          </w:p>
        </w:tc>
        <w:tc>
          <w:tcPr>
            <w:tcW w:w="4328" w:type="dxa"/>
            <w:vAlign w:val="center"/>
          </w:tcPr>
          <w:p w14:paraId="2621863A"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评分准则</w:t>
            </w:r>
          </w:p>
        </w:tc>
      </w:tr>
      <w:tr w:rsidR="008549D7" w:rsidRPr="00CF3EDF" w14:paraId="6E8D300E" w14:textId="77777777" w:rsidTr="008549D7">
        <w:trPr>
          <w:trHeight w:val="57"/>
        </w:trPr>
        <w:tc>
          <w:tcPr>
            <w:tcW w:w="417" w:type="dxa"/>
            <w:vMerge/>
            <w:vAlign w:val="center"/>
          </w:tcPr>
          <w:p w14:paraId="60243840" w14:textId="77777777" w:rsidR="008549D7" w:rsidRPr="00CF3EDF" w:rsidRDefault="008549D7" w:rsidP="008549D7">
            <w:pPr>
              <w:keepNext/>
              <w:keepLines/>
              <w:spacing w:before="340" w:after="330" w:line="240" w:lineRule="exact"/>
              <w:jc w:val="center"/>
              <w:outlineLvl w:val="0"/>
              <w:rPr>
                <w:rFonts w:ascii="宋体" w:hAnsi="宋体" w:hint="eastAsia"/>
                <w:szCs w:val="21"/>
              </w:rPr>
            </w:pPr>
          </w:p>
        </w:tc>
        <w:tc>
          <w:tcPr>
            <w:tcW w:w="416" w:type="dxa"/>
            <w:vAlign w:val="center"/>
          </w:tcPr>
          <w:p w14:paraId="625E74C6" w14:textId="77777777" w:rsidR="008549D7" w:rsidRPr="00CF3EDF" w:rsidRDefault="008549D7" w:rsidP="008549D7">
            <w:pPr>
              <w:spacing w:line="240" w:lineRule="exact"/>
              <w:jc w:val="center"/>
              <w:rPr>
                <w:rFonts w:ascii="宋体" w:hAnsi="宋体" w:hint="eastAsia"/>
                <w:szCs w:val="21"/>
              </w:rPr>
            </w:pPr>
            <w:r w:rsidRPr="00CF3EDF">
              <w:rPr>
                <w:rFonts w:ascii="宋体" w:hAnsi="宋体"/>
                <w:szCs w:val="21"/>
              </w:rPr>
              <w:t>1</w:t>
            </w:r>
          </w:p>
        </w:tc>
        <w:tc>
          <w:tcPr>
            <w:tcW w:w="1814" w:type="dxa"/>
            <w:vAlign w:val="center"/>
          </w:tcPr>
          <w:p w14:paraId="18884980"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免费保修期内售后服务条款偏离情况</w:t>
            </w:r>
          </w:p>
        </w:tc>
        <w:tc>
          <w:tcPr>
            <w:tcW w:w="720" w:type="dxa"/>
            <w:vAlign w:val="center"/>
          </w:tcPr>
          <w:p w14:paraId="65B8C422" w14:textId="0CD30152" w:rsidR="008549D7"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6</w:t>
            </w:r>
          </w:p>
        </w:tc>
        <w:tc>
          <w:tcPr>
            <w:tcW w:w="755" w:type="dxa"/>
            <w:vAlign w:val="center"/>
          </w:tcPr>
          <w:p w14:paraId="10B63CD4"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专家评分</w:t>
            </w:r>
          </w:p>
        </w:tc>
        <w:tc>
          <w:tcPr>
            <w:tcW w:w="4328" w:type="dxa"/>
            <w:vAlign w:val="center"/>
          </w:tcPr>
          <w:p w14:paraId="283E7772" w14:textId="6F1F85D4" w:rsidR="008549D7" w:rsidRPr="00CF3EDF" w:rsidRDefault="008549D7" w:rsidP="00CF3EDF">
            <w:pPr>
              <w:ind w:firstLineChars="200" w:firstLine="420"/>
              <w:rPr>
                <w:rFonts w:ascii="宋体" w:hAnsi="宋体" w:cs="宋体" w:hint="eastAsia"/>
                <w:szCs w:val="21"/>
              </w:rPr>
            </w:pPr>
            <w:r w:rsidRPr="00CF3EDF">
              <w:rPr>
                <w:rFonts w:ascii="宋体" w:hAnsi="宋体" w:cs="宋体" w:hint="eastAsia"/>
                <w:szCs w:val="21"/>
              </w:rPr>
              <w:t>（一）评分内容：投标人应如实填写《商务要求偏离表（免费保修期内售后服务要求）》，评审委员会根据响应情况进行打分，全部满足要求的得</w:t>
            </w:r>
            <w:r w:rsidRPr="00CF3EDF">
              <w:rPr>
                <w:rFonts w:ascii="宋体" w:hAnsi="宋体"/>
                <w:szCs w:val="21"/>
              </w:rPr>
              <w:t>100</w:t>
            </w:r>
            <w:r w:rsidRPr="00CF3EDF">
              <w:rPr>
                <w:rFonts w:ascii="宋体" w:hAnsi="宋体" w:cs="宋体" w:hint="eastAsia"/>
                <w:szCs w:val="21"/>
              </w:rPr>
              <w:t>分，每负偏离一项扣</w:t>
            </w:r>
            <w:r w:rsidRPr="00CF3EDF">
              <w:rPr>
                <w:rFonts w:ascii="宋体" w:hAnsi="宋体" w:hint="eastAsia"/>
                <w:szCs w:val="21"/>
              </w:rPr>
              <w:t>100</w:t>
            </w:r>
            <w:r w:rsidRPr="00CF3EDF">
              <w:rPr>
                <w:rFonts w:ascii="宋体" w:hAnsi="宋体" w:cs="宋体" w:hint="eastAsia"/>
                <w:szCs w:val="21"/>
              </w:rPr>
              <w:t>分，扣完为止。</w:t>
            </w:r>
          </w:p>
        </w:tc>
      </w:tr>
      <w:tr w:rsidR="008549D7" w:rsidRPr="00CF3EDF" w14:paraId="1CBAD813" w14:textId="77777777" w:rsidTr="008549D7">
        <w:trPr>
          <w:trHeight w:val="57"/>
        </w:trPr>
        <w:tc>
          <w:tcPr>
            <w:tcW w:w="417" w:type="dxa"/>
            <w:vMerge/>
            <w:vAlign w:val="center"/>
          </w:tcPr>
          <w:p w14:paraId="0127238B" w14:textId="77777777" w:rsidR="008549D7" w:rsidRPr="00CF3EDF" w:rsidRDefault="008549D7" w:rsidP="008549D7">
            <w:pPr>
              <w:keepNext/>
              <w:keepLines/>
              <w:spacing w:before="260" w:after="260" w:line="240" w:lineRule="exact"/>
              <w:jc w:val="center"/>
              <w:outlineLvl w:val="2"/>
              <w:rPr>
                <w:rFonts w:ascii="宋体" w:hAnsi="宋体" w:hint="eastAsia"/>
                <w:szCs w:val="21"/>
              </w:rPr>
            </w:pPr>
          </w:p>
        </w:tc>
        <w:tc>
          <w:tcPr>
            <w:tcW w:w="416" w:type="dxa"/>
            <w:vAlign w:val="center"/>
          </w:tcPr>
          <w:p w14:paraId="55DB3A42" w14:textId="77777777" w:rsidR="008549D7" w:rsidRPr="00CF3EDF" w:rsidRDefault="008549D7" w:rsidP="008549D7">
            <w:pPr>
              <w:spacing w:line="240" w:lineRule="exact"/>
              <w:jc w:val="center"/>
              <w:rPr>
                <w:rFonts w:ascii="宋体" w:hAnsi="宋体" w:hint="eastAsia"/>
                <w:szCs w:val="21"/>
              </w:rPr>
            </w:pPr>
            <w:r w:rsidRPr="00CF3EDF">
              <w:rPr>
                <w:rFonts w:ascii="宋体" w:hAnsi="宋体"/>
                <w:szCs w:val="21"/>
              </w:rPr>
              <w:t>2</w:t>
            </w:r>
          </w:p>
        </w:tc>
        <w:tc>
          <w:tcPr>
            <w:tcW w:w="1814" w:type="dxa"/>
            <w:vAlign w:val="center"/>
          </w:tcPr>
          <w:p w14:paraId="27EB6CB6" w14:textId="437B499D" w:rsidR="008549D7" w:rsidRPr="00CF3EDF" w:rsidRDefault="008549D7" w:rsidP="008549D7">
            <w:pPr>
              <w:spacing w:line="240" w:lineRule="exact"/>
              <w:jc w:val="center"/>
              <w:rPr>
                <w:rFonts w:ascii="宋体" w:hAnsi="宋体" w:cs="宋体" w:hint="eastAsia"/>
                <w:szCs w:val="21"/>
              </w:rPr>
            </w:pPr>
            <w:r w:rsidRPr="00CF3EDF">
              <w:rPr>
                <w:rFonts w:ascii="宋体" w:hAnsi="宋体" w:cs="宋体" w:hint="eastAsia"/>
                <w:szCs w:val="21"/>
              </w:rPr>
              <w:t>免费保修期外售后服务条款偏离情况</w:t>
            </w:r>
          </w:p>
        </w:tc>
        <w:tc>
          <w:tcPr>
            <w:tcW w:w="720" w:type="dxa"/>
            <w:vAlign w:val="center"/>
          </w:tcPr>
          <w:p w14:paraId="1579A8F8" w14:textId="4063FCE9" w:rsidR="008549D7" w:rsidRPr="00CF3EDF" w:rsidRDefault="008549D7" w:rsidP="008549D7">
            <w:pPr>
              <w:spacing w:line="240" w:lineRule="exact"/>
              <w:jc w:val="center"/>
              <w:rPr>
                <w:rFonts w:ascii="宋体" w:hAnsi="宋体" w:hint="eastAsia"/>
                <w:szCs w:val="21"/>
              </w:rPr>
            </w:pPr>
            <w:r w:rsidRPr="00CF3EDF">
              <w:rPr>
                <w:rFonts w:ascii="宋体" w:hAnsi="宋体" w:cstheme="minorEastAsia"/>
                <w:szCs w:val="21"/>
              </w:rPr>
              <w:t>1</w:t>
            </w:r>
          </w:p>
        </w:tc>
        <w:tc>
          <w:tcPr>
            <w:tcW w:w="755" w:type="dxa"/>
            <w:vAlign w:val="center"/>
          </w:tcPr>
          <w:p w14:paraId="499AEA89"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专家评分</w:t>
            </w:r>
          </w:p>
        </w:tc>
        <w:tc>
          <w:tcPr>
            <w:tcW w:w="4328" w:type="dxa"/>
            <w:vAlign w:val="center"/>
          </w:tcPr>
          <w:p w14:paraId="508A43A0" w14:textId="15F3DBF0" w:rsidR="008549D7" w:rsidRPr="00CF3EDF" w:rsidRDefault="008549D7" w:rsidP="00CF3EDF">
            <w:pPr>
              <w:ind w:firstLineChars="200" w:firstLine="420"/>
              <w:rPr>
                <w:rFonts w:ascii="宋体" w:hAnsi="宋体" w:cs="宋体" w:hint="eastAsia"/>
                <w:szCs w:val="21"/>
              </w:rPr>
            </w:pPr>
            <w:r w:rsidRPr="00CF3EDF">
              <w:rPr>
                <w:rFonts w:ascii="宋体" w:hAnsi="宋体" w:cs="宋体" w:hint="eastAsia"/>
                <w:szCs w:val="21"/>
              </w:rPr>
              <w:t>（一）评分内容：投标人应如实填写《商务要求偏离表（免费保修期外售后服务要求）》，评审委员会根据响应情况进行打分，全部满足要求的得</w:t>
            </w:r>
            <w:r w:rsidRPr="00CF3EDF">
              <w:rPr>
                <w:rFonts w:ascii="宋体" w:hAnsi="宋体"/>
                <w:szCs w:val="21"/>
              </w:rPr>
              <w:t>100</w:t>
            </w:r>
            <w:r w:rsidRPr="00CF3EDF">
              <w:rPr>
                <w:rFonts w:ascii="宋体" w:hAnsi="宋体" w:cs="宋体" w:hint="eastAsia"/>
                <w:szCs w:val="21"/>
              </w:rPr>
              <w:t>分，每负偏离一项扣</w:t>
            </w:r>
            <w:r w:rsidRPr="00CF3EDF">
              <w:rPr>
                <w:rFonts w:ascii="宋体" w:hAnsi="宋体" w:hint="eastAsia"/>
                <w:szCs w:val="21"/>
              </w:rPr>
              <w:t>100</w:t>
            </w:r>
            <w:r w:rsidRPr="00CF3EDF">
              <w:rPr>
                <w:rFonts w:ascii="宋体" w:hAnsi="宋体" w:cs="宋体" w:hint="eastAsia"/>
                <w:szCs w:val="21"/>
              </w:rPr>
              <w:t>分，扣完为止。</w:t>
            </w:r>
          </w:p>
        </w:tc>
      </w:tr>
      <w:tr w:rsidR="008549D7" w:rsidRPr="00CF3EDF" w14:paraId="37B07981" w14:textId="77777777" w:rsidTr="008549D7">
        <w:trPr>
          <w:trHeight w:val="57"/>
        </w:trPr>
        <w:tc>
          <w:tcPr>
            <w:tcW w:w="417" w:type="dxa"/>
            <w:vMerge/>
            <w:vAlign w:val="center"/>
          </w:tcPr>
          <w:p w14:paraId="7B45BD21" w14:textId="77777777" w:rsidR="008549D7" w:rsidRPr="00CF3EDF" w:rsidRDefault="008549D7" w:rsidP="008549D7">
            <w:pPr>
              <w:keepNext/>
              <w:keepLines/>
              <w:spacing w:before="260" w:after="260" w:line="240" w:lineRule="exact"/>
              <w:jc w:val="center"/>
              <w:outlineLvl w:val="2"/>
              <w:rPr>
                <w:rFonts w:ascii="宋体" w:hAnsi="宋体" w:hint="eastAsia"/>
                <w:szCs w:val="21"/>
              </w:rPr>
            </w:pPr>
          </w:p>
        </w:tc>
        <w:tc>
          <w:tcPr>
            <w:tcW w:w="416" w:type="dxa"/>
            <w:vAlign w:val="center"/>
          </w:tcPr>
          <w:p w14:paraId="5235F6F4" w14:textId="77777777" w:rsidR="008549D7" w:rsidRPr="00CF3EDF" w:rsidRDefault="008549D7" w:rsidP="008549D7">
            <w:pPr>
              <w:spacing w:line="240" w:lineRule="exact"/>
              <w:jc w:val="center"/>
              <w:rPr>
                <w:rFonts w:ascii="宋体" w:hAnsi="宋体" w:hint="eastAsia"/>
                <w:szCs w:val="21"/>
              </w:rPr>
            </w:pPr>
            <w:r w:rsidRPr="00CF3EDF">
              <w:rPr>
                <w:rFonts w:ascii="宋体" w:hAnsi="宋体"/>
                <w:szCs w:val="21"/>
              </w:rPr>
              <w:t>3</w:t>
            </w:r>
          </w:p>
        </w:tc>
        <w:tc>
          <w:tcPr>
            <w:tcW w:w="1814" w:type="dxa"/>
            <w:vAlign w:val="center"/>
          </w:tcPr>
          <w:p w14:paraId="0DAF0B13"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其他商务条款偏离情况</w:t>
            </w:r>
          </w:p>
        </w:tc>
        <w:tc>
          <w:tcPr>
            <w:tcW w:w="720" w:type="dxa"/>
            <w:vAlign w:val="center"/>
          </w:tcPr>
          <w:p w14:paraId="7325546A" w14:textId="7691718B" w:rsidR="008549D7" w:rsidRPr="00CF3EDF" w:rsidRDefault="008549D7" w:rsidP="008549D7">
            <w:pPr>
              <w:spacing w:line="240" w:lineRule="exact"/>
              <w:jc w:val="center"/>
              <w:rPr>
                <w:rFonts w:ascii="宋体" w:hAnsi="宋体" w:hint="eastAsia"/>
                <w:szCs w:val="21"/>
              </w:rPr>
            </w:pPr>
            <w:r w:rsidRPr="00CF3EDF">
              <w:rPr>
                <w:rFonts w:ascii="宋体" w:hAnsi="宋体" w:cstheme="minorEastAsia" w:hint="eastAsia"/>
                <w:szCs w:val="21"/>
              </w:rPr>
              <w:t>3</w:t>
            </w:r>
          </w:p>
        </w:tc>
        <w:tc>
          <w:tcPr>
            <w:tcW w:w="755" w:type="dxa"/>
            <w:vAlign w:val="center"/>
          </w:tcPr>
          <w:p w14:paraId="05D82033" w14:textId="77777777" w:rsidR="008549D7" w:rsidRPr="00CF3EDF" w:rsidRDefault="008549D7" w:rsidP="008549D7">
            <w:pPr>
              <w:spacing w:line="240" w:lineRule="exact"/>
              <w:jc w:val="center"/>
              <w:rPr>
                <w:rFonts w:ascii="宋体" w:hAnsi="宋体" w:hint="eastAsia"/>
                <w:szCs w:val="21"/>
              </w:rPr>
            </w:pPr>
            <w:r w:rsidRPr="00CF3EDF">
              <w:rPr>
                <w:rFonts w:ascii="宋体" w:hAnsi="宋体" w:hint="eastAsia"/>
                <w:szCs w:val="21"/>
              </w:rPr>
              <w:t>专家评分</w:t>
            </w:r>
          </w:p>
        </w:tc>
        <w:tc>
          <w:tcPr>
            <w:tcW w:w="4328" w:type="dxa"/>
            <w:vAlign w:val="center"/>
          </w:tcPr>
          <w:p w14:paraId="3D767AAB" w14:textId="3A54A04F" w:rsidR="008549D7" w:rsidRPr="00CF3EDF" w:rsidRDefault="008549D7" w:rsidP="00CF3EDF">
            <w:pPr>
              <w:ind w:firstLineChars="200" w:firstLine="420"/>
              <w:rPr>
                <w:rFonts w:ascii="宋体" w:hAnsi="宋体" w:cs="宋体" w:hint="eastAsia"/>
                <w:szCs w:val="21"/>
              </w:rPr>
            </w:pPr>
            <w:r w:rsidRPr="00CF3EDF">
              <w:rPr>
                <w:rFonts w:ascii="宋体" w:hAnsi="宋体" w:cs="宋体" w:hint="eastAsia"/>
                <w:szCs w:val="21"/>
              </w:rPr>
              <w:t>（一）评分内容：投标人应如实填写《商务要求偏离表（其他商务要求）》，评审委员会根据响应情况进行打分，全部满足要求的得</w:t>
            </w:r>
            <w:r w:rsidRPr="00CF3EDF">
              <w:rPr>
                <w:rFonts w:ascii="宋体" w:hAnsi="宋体"/>
                <w:szCs w:val="21"/>
              </w:rPr>
              <w:t>100</w:t>
            </w:r>
            <w:r w:rsidRPr="00CF3EDF">
              <w:rPr>
                <w:rFonts w:ascii="宋体" w:hAnsi="宋体" w:cs="宋体" w:hint="eastAsia"/>
                <w:szCs w:val="21"/>
              </w:rPr>
              <w:t>分，每负偏离一项扣</w:t>
            </w:r>
            <w:r w:rsidRPr="00CF3EDF">
              <w:rPr>
                <w:rFonts w:ascii="宋体" w:hAnsi="宋体" w:hint="eastAsia"/>
                <w:szCs w:val="21"/>
              </w:rPr>
              <w:t>100</w:t>
            </w:r>
            <w:r w:rsidRPr="00CF3EDF">
              <w:rPr>
                <w:rFonts w:ascii="宋体" w:hAnsi="宋体" w:cs="宋体" w:hint="eastAsia"/>
                <w:szCs w:val="21"/>
              </w:rPr>
              <w:t>分，扣完为止。</w:t>
            </w:r>
          </w:p>
        </w:tc>
      </w:tr>
      <w:tr w:rsidR="00000B52" w:rsidRPr="00CF3EDF" w14:paraId="2B6D958A" w14:textId="77777777" w:rsidTr="008549D7">
        <w:trPr>
          <w:trHeight w:val="57"/>
        </w:trPr>
        <w:tc>
          <w:tcPr>
            <w:tcW w:w="417" w:type="dxa"/>
            <w:vAlign w:val="center"/>
          </w:tcPr>
          <w:p w14:paraId="37A8BF30"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4</w:t>
            </w:r>
          </w:p>
        </w:tc>
        <w:tc>
          <w:tcPr>
            <w:tcW w:w="3705" w:type="dxa"/>
            <w:gridSpan w:val="4"/>
            <w:vAlign w:val="center"/>
          </w:tcPr>
          <w:p w14:paraId="6AE2A40E"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诚信情况</w:t>
            </w:r>
          </w:p>
        </w:tc>
        <w:tc>
          <w:tcPr>
            <w:tcW w:w="4328" w:type="dxa"/>
            <w:vAlign w:val="center"/>
          </w:tcPr>
          <w:p w14:paraId="20D7C033" w14:textId="77777777" w:rsidR="00000B52" w:rsidRPr="00CF3EDF" w:rsidRDefault="00000000" w:rsidP="008549D7">
            <w:pPr>
              <w:snapToGrid w:val="0"/>
              <w:spacing w:line="300" w:lineRule="auto"/>
              <w:jc w:val="center"/>
              <w:rPr>
                <w:rFonts w:ascii="宋体" w:hAnsi="宋体" w:hint="eastAsia"/>
                <w:szCs w:val="21"/>
              </w:rPr>
            </w:pPr>
            <w:r w:rsidRPr="00CF3EDF">
              <w:rPr>
                <w:rFonts w:ascii="宋体" w:hAnsi="宋体" w:hint="eastAsia"/>
                <w:szCs w:val="21"/>
              </w:rPr>
              <w:t>5</w:t>
            </w:r>
          </w:p>
        </w:tc>
      </w:tr>
      <w:tr w:rsidR="00000B52" w:rsidRPr="00CF3EDF" w14:paraId="0F584FC1" w14:textId="77777777" w:rsidTr="008549D7">
        <w:trPr>
          <w:trHeight w:val="57"/>
        </w:trPr>
        <w:tc>
          <w:tcPr>
            <w:tcW w:w="417" w:type="dxa"/>
            <w:vMerge w:val="restart"/>
            <w:vAlign w:val="center"/>
          </w:tcPr>
          <w:p w14:paraId="2CCB3E9D" w14:textId="77777777" w:rsidR="00000B52" w:rsidRPr="00CF3EDF" w:rsidRDefault="00000B52" w:rsidP="008549D7">
            <w:pPr>
              <w:spacing w:line="240" w:lineRule="exact"/>
              <w:jc w:val="center"/>
              <w:rPr>
                <w:rFonts w:ascii="宋体" w:hAnsi="宋体" w:hint="eastAsia"/>
                <w:szCs w:val="21"/>
              </w:rPr>
            </w:pPr>
          </w:p>
        </w:tc>
        <w:tc>
          <w:tcPr>
            <w:tcW w:w="416" w:type="dxa"/>
            <w:vAlign w:val="center"/>
          </w:tcPr>
          <w:p w14:paraId="580B1379"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序号</w:t>
            </w:r>
          </w:p>
        </w:tc>
        <w:tc>
          <w:tcPr>
            <w:tcW w:w="1814" w:type="dxa"/>
            <w:vAlign w:val="center"/>
          </w:tcPr>
          <w:p w14:paraId="39A2CA6C"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评审因素</w:t>
            </w:r>
          </w:p>
        </w:tc>
        <w:tc>
          <w:tcPr>
            <w:tcW w:w="720" w:type="dxa"/>
            <w:vAlign w:val="center"/>
          </w:tcPr>
          <w:p w14:paraId="73083700"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权重</w:t>
            </w:r>
          </w:p>
        </w:tc>
        <w:tc>
          <w:tcPr>
            <w:tcW w:w="755" w:type="dxa"/>
            <w:vAlign w:val="center"/>
          </w:tcPr>
          <w:p w14:paraId="19C8D96D"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评分方式</w:t>
            </w:r>
          </w:p>
        </w:tc>
        <w:tc>
          <w:tcPr>
            <w:tcW w:w="4328" w:type="dxa"/>
            <w:vAlign w:val="center"/>
          </w:tcPr>
          <w:p w14:paraId="4025CF5F"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评分准则</w:t>
            </w:r>
          </w:p>
        </w:tc>
      </w:tr>
      <w:tr w:rsidR="00000B52" w:rsidRPr="00CF3EDF" w14:paraId="62A9FC0C" w14:textId="77777777" w:rsidTr="008549D7">
        <w:trPr>
          <w:trHeight w:val="90"/>
        </w:trPr>
        <w:tc>
          <w:tcPr>
            <w:tcW w:w="417" w:type="dxa"/>
            <w:vMerge/>
            <w:vAlign w:val="center"/>
          </w:tcPr>
          <w:p w14:paraId="3865B9E7" w14:textId="77777777" w:rsidR="00000B52" w:rsidRPr="00CF3EDF" w:rsidRDefault="00000B52" w:rsidP="008549D7">
            <w:pPr>
              <w:keepNext/>
              <w:keepLines/>
              <w:spacing w:before="340" w:after="330" w:line="240" w:lineRule="exact"/>
              <w:jc w:val="center"/>
              <w:outlineLvl w:val="0"/>
              <w:rPr>
                <w:rFonts w:ascii="宋体" w:hAnsi="宋体" w:hint="eastAsia"/>
                <w:szCs w:val="21"/>
              </w:rPr>
            </w:pPr>
          </w:p>
        </w:tc>
        <w:tc>
          <w:tcPr>
            <w:tcW w:w="416" w:type="dxa"/>
            <w:vAlign w:val="center"/>
          </w:tcPr>
          <w:p w14:paraId="108B80D4" w14:textId="77777777" w:rsidR="00000B52" w:rsidRPr="00CF3EDF" w:rsidRDefault="00000000" w:rsidP="008549D7">
            <w:pPr>
              <w:spacing w:line="240" w:lineRule="exact"/>
              <w:jc w:val="center"/>
              <w:rPr>
                <w:rFonts w:ascii="宋体" w:hAnsi="宋体" w:hint="eastAsia"/>
                <w:szCs w:val="21"/>
              </w:rPr>
            </w:pPr>
            <w:r w:rsidRPr="00CF3EDF">
              <w:rPr>
                <w:rFonts w:ascii="宋体" w:hAnsi="宋体"/>
                <w:szCs w:val="21"/>
              </w:rPr>
              <w:t>1</w:t>
            </w:r>
          </w:p>
        </w:tc>
        <w:tc>
          <w:tcPr>
            <w:tcW w:w="1814" w:type="dxa"/>
            <w:vAlign w:val="center"/>
          </w:tcPr>
          <w:p w14:paraId="6B44E506"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诚信</w:t>
            </w:r>
          </w:p>
        </w:tc>
        <w:tc>
          <w:tcPr>
            <w:tcW w:w="720" w:type="dxa"/>
            <w:vAlign w:val="center"/>
          </w:tcPr>
          <w:p w14:paraId="0FDD4708" w14:textId="6BC3DF94" w:rsidR="00000B52" w:rsidRPr="00CF3EDF" w:rsidRDefault="00000000" w:rsidP="008549D7">
            <w:pPr>
              <w:spacing w:line="240" w:lineRule="exact"/>
              <w:jc w:val="center"/>
              <w:rPr>
                <w:rFonts w:ascii="宋体" w:hAnsi="宋体" w:hint="eastAsia"/>
                <w:szCs w:val="21"/>
              </w:rPr>
            </w:pPr>
            <w:r w:rsidRPr="00CF3EDF">
              <w:rPr>
                <w:rFonts w:ascii="宋体" w:hAnsi="宋体"/>
                <w:szCs w:val="21"/>
              </w:rPr>
              <w:t>5</w:t>
            </w:r>
          </w:p>
        </w:tc>
        <w:tc>
          <w:tcPr>
            <w:tcW w:w="755" w:type="dxa"/>
            <w:vAlign w:val="center"/>
          </w:tcPr>
          <w:p w14:paraId="39481739"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专家评分</w:t>
            </w:r>
          </w:p>
        </w:tc>
        <w:tc>
          <w:tcPr>
            <w:tcW w:w="4328" w:type="dxa"/>
          </w:tcPr>
          <w:p w14:paraId="154AF12E" w14:textId="77777777"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（一）评分内容：</w:t>
            </w:r>
          </w:p>
          <w:p w14:paraId="39F07E49" w14:textId="77777777"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供应商存在《深圳市财政局政府采购供应商信用信息管理办法》（深财规〔2023〕3号）列明的一般行政处罚信息、一般违法失信记录信息</w:t>
            </w:r>
            <w:r w:rsidRPr="00CF3EDF">
              <w:rPr>
                <w:rFonts w:ascii="宋体" w:hAnsi="宋体" w:hint="eastAsia"/>
                <w:szCs w:val="21"/>
              </w:rPr>
              <w:lastRenderedPageBreak/>
              <w:t>的，本项不得分，不存在上述情形的本项得100分。供应商无需提供任何证明材料，评标过程中由工作人员向评审委员会提供有关供应商诚信查询结果。</w:t>
            </w:r>
          </w:p>
          <w:p w14:paraId="26695F38" w14:textId="77777777"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（二）评分依据：</w:t>
            </w:r>
          </w:p>
          <w:p w14:paraId="737F3E4F" w14:textId="3AA04DA3"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查询渠道：通过“信用中国”（www.creditchina.gov.cn，下载信用信息报告）、“中国政府采购网”（www.ccgp.gov.cn）”、“深圳市政府采购监管网”（http://zfcg.sz.gov.cn）以及“深圳政府采购智慧平台信用库”为供应商信用信息的查询渠道，相关信息以开标当日的查询结果为准。</w:t>
            </w:r>
          </w:p>
        </w:tc>
      </w:tr>
      <w:tr w:rsidR="00000B52" w:rsidRPr="00CF3EDF" w14:paraId="6D86184E" w14:textId="77777777" w:rsidTr="008549D7">
        <w:trPr>
          <w:trHeight w:val="57"/>
        </w:trPr>
        <w:tc>
          <w:tcPr>
            <w:tcW w:w="417" w:type="dxa"/>
            <w:vAlign w:val="center"/>
          </w:tcPr>
          <w:p w14:paraId="167BCBC5"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lastRenderedPageBreak/>
              <w:t>5</w:t>
            </w:r>
          </w:p>
        </w:tc>
        <w:tc>
          <w:tcPr>
            <w:tcW w:w="3705" w:type="dxa"/>
            <w:gridSpan w:val="4"/>
            <w:vAlign w:val="center"/>
          </w:tcPr>
          <w:p w14:paraId="4488720B" w14:textId="77777777" w:rsidR="00000B52" w:rsidRPr="00CF3EDF" w:rsidRDefault="00000000" w:rsidP="008549D7">
            <w:pPr>
              <w:spacing w:line="240" w:lineRule="exact"/>
              <w:jc w:val="center"/>
              <w:rPr>
                <w:rFonts w:ascii="宋体" w:hAnsi="宋体" w:hint="eastAsia"/>
                <w:b/>
                <w:bCs/>
                <w:szCs w:val="21"/>
              </w:rPr>
            </w:pPr>
            <w:r w:rsidRPr="00CF3EDF">
              <w:rPr>
                <w:rFonts w:ascii="宋体" w:hAnsi="宋体" w:hint="eastAsia"/>
                <w:b/>
                <w:bCs/>
                <w:szCs w:val="21"/>
              </w:rPr>
              <w:t>综合实力</w:t>
            </w:r>
          </w:p>
        </w:tc>
        <w:tc>
          <w:tcPr>
            <w:tcW w:w="4328" w:type="dxa"/>
            <w:vAlign w:val="center"/>
          </w:tcPr>
          <w:p w14:paraId="4E434146" w14:textId="77777777" w:rsidR="00000B52" w:rsidRPr="00CF3EDF" w:rsidRDefault="00000000" w:rsidP="008549D7">
            <w:pPr>
              <w:snapToGrid w:val="0"/>
              <w:spacing w:line="300" w:lineRule="auto"/>
              <w:jc w:val="center"/>
              <w:rPr>
                <w:rFonts w:ascii="宋体" w:hAnsi="宋体" w:hint="eastAsia"/>
                <w:b/>
                <w:bCs/>
                <w:szCs w:val="21"/>
              </w:rPr>
            </w:pPr>
            <w:r w:rsidRPr="00CF3EDF">
              <w:rPr>
                <w:rFonts w:ascii="宋体" w:hAnsi="宋体" w:hint="eastAsia"/>
                <w:b/>
                <w:bCs/>
                <w:szCs w:val="21"/>
              </w:rPr>
              <w:t>≤9</w:t>
            </w:r>
          </w:p>
        </w:tc>
      </w:tr>
      <w:tr w:rsidR="00000B52" w:rsidRPr="00CF3EDF" w14:paraId="5849E5B6" w14:textId="77777777" w:rsidTr="008549D7">
        <w:trPr>
          <w:trHeight w:val="57"/>
        </w:trPr>
        <w:tc>
          <w:tcPr>
            <w:tcW w:w="417" w:type="dxa"/>
            <w:vMerge w:val="restart"/>
            <w:vAlign w:val="center"/>
          </w:tcPr>
          <w:p w14:paraId="79F40091" w14:textId="77777777" w:rsidR="00000B52" w:rsidRPr="00CF3EDF" w:rsidRDefault="00000B52" w:rsidP="008549D7">
            <w:pPr>
              <w:keepNext/>
              <w:keepLines/>
              <w:spacing w:before="260" w:after="260" w:line="240" w:lineRule="exact"/>
              <w:jc w:val="center"/>
              <w:outlineLvl w:val="2"/>
              <w:rPr>
                <w:rFonts w:ascii="宋体" w:hAnsi="宋体" w:hint="eastAsia"/>
                <w:szCs w:val="21"/>
              </w:rPr>
            </w:pPr>
          </w:p>
        </w:tc>
        <w:tc>
          <w:tcPr>
            <w:tcW w:w="416" w:type="dxa"/>
            <w:vAlign w:val="center"/>
          </w:tcPr>
          <w:p w14:paraId="51FFB698"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序号</w:t>
            </w:r>
          </w:p>
        </w:tc>
        <w:tc>
          <w:tcPr>
            <w:tcW w:w="1814" w:type="dxa"/>
            <w:vAlign w:val="center"/>
          </w:tcPr>
          <w:p w14:paraId="4817FDEB"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评审因素</w:t>
            </w:r>
          </w:p>
        </w:tc>
        <w:tc>
          <w:tcPr>
            <w:tcW w:w="720" w:type="dxa"/>
            <w:vAlign w:val="center"/>
          </w:tcPr>
          <w:p w14:paraId="76E6417A" w14:textId="77777777" w:rsidR="00000B52" w:rsidRPr="00CF3EDF" w:rsidRDefault="00000000" w:rsidP="008549D7">
            <w:pPr>
              <w:spacing w:line="240" w:lineRule="exact"/>
              <w:jc w:val="center"/>
              <w:rPr>
                <w:rFonts w:ascii="宋体" w:hAnsi="宋体" w:cs="宋体" w:hint="eastAsia"/>
                <w:szCs w:val="21"/>
              </w:rPr>
            </w:pPr>
            <w:r w:rsidRPr="00CF3EDF">
              <w:rPr>
                <w:rFonts w:ascii="宋体" w:hAnsi="宋体" w:hint="eastAsia"/>
                <w:szCs w:val="21"/>
              </w:rPr>
              <w:t>权重</w:t>
            </w:r>
          </w:p>
        </w:tc>
        <w:tc>
          <w:tcPr>
            <w:tcW w:w="755" w:type="dxa"/>
            <w:vAlign w:val="center"/>
          </w:tcPr>
          <w:p w14:paraId="0122D99C"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评分方式</w:t>
            </w:r>
          </w:p>
        </w:tc>
        <w:tc>
          <w:tcPr>
            <w:tcW w:w="4328" w:type="dxa"/>
            <w:vAlign w:val="center"/>
          </w:tcPr>
          <w:p w14:paraId="727DB9A4"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评分准则</w:t>
            </w:r>
          </w:p>
        </w:tc>
      </w:tr>
      <w:tr w:rsidR="00000B52" w:rsidRPr="00CF3EDF" w14:paraId="4A5576C9" w14:textId="77777777" w:rsidTr="008549D7">
        <w:trPr>
          <w:trHeight w:val="57"/>
        </w:trPr>
        <w:tc>
          <w:tcPr>
            <w:tcW w:w="417" w:type="dxa"/>
            <w:vMerge/>
            <w:vAlign w:val="center"/>
          </w:tcPr>
          <w:p w14:paraId="2222B3CE" w14:textId="77777777" w:rsidR="00000B52" w:rsidRPr="00CF3EDF" w:rsidRDefault="00000B52" w:rsidP="008549D7">
            <w:pPr>
              <w:keepNext/>
              <w:keepLines/>
              <w:spacing w:before="260" w:after="260" w:line="240" w:lineRule="exact"/>
              <w:jc w:val="center"/>
              <w:outlineLvl w:val="2"/>
              <w:rPr>
                <w:rFonts w:ascii="宋体" w:hAnsi="宋体" w:hint="eastAsia"/>
                <w:szCs w:val="21"/>
              </w:rPr>
            </w:pPr>
          </w:p>
        </w:tc>
        <w:tc>
          <w:tcPr>
            <w:tcW w:w="416" w:type="dxa"/>
            <w:vAlign w:val="center"/>
          </w:tcPr>
          <w:p w14:paraId="7745893E"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1</w:t>
            </w:r>
          </w:p>
        </w:tc>
        <w:tc>
          <w:tcPr>
            <w:tcW w:w="1814" w:type="dxa"/>
            <w:vAlign w:val="center"/>
          </w:tcPr>
          <w:p w14:paraId="1A428886" w14:textId="5CCB47E5" w:rsidR="00000B52" w:rsidRPr="00CF3EDF" w:rsidRDefault="00000000" w:rsidP="008549D7">
            <w:pPr>
              <w:spacing w:line="240" w:lineRule="exact"/>
              <w:jc w:val="center"/>
              <w:rPr>
                <w:rFonts w:ascii="宋体" w:hAnsi="宋体" w:hint="eastAsia"/>
                <w:color w:val="FF0000"/>
                <w:szCs w:val="21"/>
              </w:rPr>
            </w:pPr>
            <w:r w:rsidRPr="00CF3EDF">
              <w:rPr>
                <w:rFonts w:ascii="宋体" w:hAnsi="宋体" w:hint="eastAsia"/>
                <w:szCs w:val="21"/>
              </w:rPr>
              <w:t>供应商认证情况</w:t>
            </w:r>
          </w:p>
        </w:tc>
        <w:tc>
          <w:tcPr>
            <w:tcW w:w="720" w:type="dxa"/>
            <w:vAlign w:val="center"/>
          </w:tcPr>
          <w:p w14:paraId="322AE273" w14:textId="2503A829" w:rsidR="00000B52" w:rsidRPr="00CF3EDF" w:rsidRDefault="008549D7" w:rsidP="008549D7">
            <w:pPr>
              <w:spacing w:line="240" w:lineRule="exact"/>
              <w:jc w:val="center"/>
              <w:rPr>
                <w:rFonts w:ascii="宋体" w:hAnsi="宋体" w:hint="eastAsia"/>
                <w:szCs w:val="21"/>
              </w:rPr>
            </w:pPr>
            <w:r w:rsidRPr="00CF3EDF">
              <w:rPr>
                <w:rFonts w:ascii="宋体" w:hAnsi="宋体" w:cs="宋体" w:hint="eastAsia"/>
                <w:szCs w:val="21"/>
              </w:rPr>
              <w:t>4</w:t>
            </w:r>
          </w:p>
        </w:tc>
        <w:tc>
          <w:tcPr>
            <w:tcW w:w="755" w:type="dxa"/>
            <w:vAlign w:val="center"/>
          </w:tcPr>
          <w:p w14:paraId="77B71187"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tcPr>
          <w:p w14:paraId="217C62C5" w14:textId="77777777"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（一）评分内容：</w:t>
            </w:r>
          </w:p>
          <w:p w14:paraId="71BCBB8B"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投标人具有ISO9001质量管理体系认证、ISO45001职业健康安全管理体系认证、SA8000社会责任标准管理体系认证、ISO14001环境管理体系认证、七星级（卓越）CTEAS售后服务体系完善程度认证。每提供一个有效认证证书得20个，全部满足得100分。</w:t>
            </w:r>
          </w:p>
          <w:p w14:paraId="69F4B1CB" w14:textId="77777777" w:rsidR="00000B52" w:rsidRPr="00CF3EDF" w:rsidRDefault="00000000" w:rsidP="00CF3EDF">
            <w:pPr>
              <w:ind w:firstLineChars="200" w:firstLine="420"/>
              <w:rPr>
                <w:rFonts w:ascii="宋体" w:hAnsi="宋体" w:hint="eastAsia"/>
                <w:szCs w:val="21"/>
              </w:rPr>
            </w:pPr>
            <w:r w:rsidRPr="00CF3EDF">
              <w:rPr>
                <w:rFonts w:ascii="宋体" w:hAnsi="宋体" w:hint="eastAsia"/>
                <w:szCs w:val="21"/>
              </w:rPr>
              <w:t>（二）评分依据：</w:t>
            </w:r>
          </w:p>
          <w:p w14:paraId="3CF73658" w14:textId="77777777" w:rsidR="008549D7" w:rsidRPr="00CF3EDF" w:rsidRDefault="00000000" w:rsidP="00CF3EDF">
            <w:pPr>
              <w:ind w:firstLineChars="200" w:firstLine="420"/>
              <w:rPr>
                <w:rFonts w:ascii="宋体" w:hAnsi="宋体" w:cstheme="minorEastAsia" w:hint="eastAsia"/>
                <w:szCs w:val="21"/>
              </w:rPr>
            </w:pPr>
            <w:r w:rsidRPr="00CF3EDF">
              <w:rPr>
                <w:rFonts w:ascii="宋体" w:hAnsi="宋体" w:hint="eastAsia"/>
                <w:szCs w:val="21"/>
              </w:rPr>
              <w:t>1.</w:t>
            </w:r>
            <w:r w:rsidR="008549D7" w:rsidRPr="00CF3EDF">
              <w:rPr>
                <w:rFonts w:ascii="宋体" w:hAnsi="宋体" w:cstheme="minorEastAsia" w:hint="eastAsia"/>
                <w:szCs w:val="21"/>
              </w:rPr>
              <w:t>由社会组织颁发的证书，还需同时提供该组织在“中国社会组织政务服务平台（全国社会组织信用信息公示平台）https://chinanpo.mca.gov.cn/”的查询截图（截图需体现网址且状态为正常），否则该证书不得分。</w:t>
            </w:r>
          </w:p>
          <w:p w14:paraId="5ED48479" w14:textId="7B112BD3" w:rsidR="00000B52" w:rsidRPr="00CF3EDF" w:rsidRDefault="008549D7" w:rsidP="00CF3EDF">
            <w:pPr>
              <w:ind w:firstLineChars="200" w:firstLine="420"/>
              <w:rPr>
                <w:rFonts w:ascii="宋体" w:hAnsi="宋体" w:hint="eastAsia"/>
                <w:szCs w:val="21"/>
              </w:rPr>
            </w:pPr>
            <w:r w:rsidRPr="00CF3EDF">
              <w:rPr>
                <w:rFonts w:ascii="宋体" w:hAnsi="宋体" w:hint="eastAsia"/>
                <w:szCs w:val="21"/>
              </w:rPr>
              <w:t>2.由社会组织颁发的证书，还需同时提供该组织在“中国社会组织政务服务平台（全国社会组织信用信息公示平台）https://chinanpo.mca.</w:t>
            </w:r>
            <w:commentRangeStart w:id="6"/>
            <w:r w:rsidRPr="00CF3EDF">
              <w:rPr>
                <w:rFonts w:ascii="宋体" w:hAnsi="宋体" w:hint="eastAsia"/>
                <w:szCs w:val="21"/>
              </w:rPr>
              <w:t>gov.cn/”的查询截图（截图需体现网址</w:t>
            </w:r>
            <w:commentRangeEnd w:id="6"/>
            <w:r w:rsidR="00CF3EDF">
              <w:rPr>
                <w:rStyle w:val="affc"/>
                <w:rFonts w:ascii="宋体"/>
                <w:kern w:val="0"/>
              </w:rPr>
              <w:commentReference w:id="6"/>
            </w:r>
            <w:r w:rsidRPr="00CF3EDF">
              <w:rPr>
                <w:rFonts w:ascii="宋体" w:hAnsi="宋体" w:hint="eastAsia"/>
                <w:szCs w:val="21"/>
              </w:rPr>
              <w:t>且状态为正常），否则该证书不得分。</w:t>
            </w:r>
          </w:p>
        </w:tc>
      </w:tr>
      <w:tr w:rsidR="00000B52" w:rsidRPr="00CF3EDF" w14:paraId="06025F8E" w14:textId="77777777" w:rsidTr="008549D7">
        <w:trPr>
          <w:trHeight w:val="57"/>
        </w:trPr>
        <w:tc>
          <w:tcPr>
            <w:tcW w:w="417" w:type="dxa"/>
            <w:vMerge/>
            <w:vAlign w:val="center"/>
          </w:tcPr>
          <w:p w14:paraId="4BA9D69E" w14:textId="77777777" w:rsidR="00000B52" w:rsidRPr="00CF3EDF" w:rsidRDefault="00000B52" w:rsidP="008549D7">
            <w:pPr>
              <w:keepNext/>
              <w:keepLines/>
              <w:spacing w:before="260" w:after="260" w:line="240" w:lineRule="exact"/>
              <w:jc w:val="center"/>
              <w:outlineLvl w:val="2"/>
              <w:rPr>
                <w:rFonts w:ascii="宋体" w:hAnsi="宋体" w:hint="eastAsia"/>
                <w:szCs w:val="21"/>
              </w:rPr>
            </w:pPr>
          </w:p>
        </w:tc>
        <w:tc>
          <w:tcPr>
            <w:tcW w:w="416" w:type="dxa"/>
            <w:vAlign w:val="center"/>
          </w:tcPr>
          <w:p w14:paraId="76DBACB0"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2</w:t>
            </w:r>
          </w:p>
        </w:tc>
        <w:tc>
          <w:tcPr>
            <w:tcW w:w="1814" w:type="dxa"/>
            <w:vAlign w:val="center"/>
          </w:tcPr>
          <w:p w14:paraId="35587DF4" w14:textId="4E1E0215"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奖项</w:t>
            </w:r>
          </w:p>
        </w:tc>
        <w:tc>
          <w:tcPr>
            <w:tcW w:w="720" w:type="dxa"/>
            <w:vAlign w:val="center"/>
          </w:tcPr>
          <w:p w14:paraId="624B4EB4" w14:textId="1B7C5C14" w:rsidR="00000B52" w:rsidRPr="00CF3EDF" w:rsidRDefault="008549D7" w:rsidP="008549D7">
            <w:pPr>
              <w:spacing w:line="240" w:lineRule="exact"/>
              <w:jc w:val="center"/>
              <w:rPr>
                <w:rFonts w:ascii="宋体" w:hAnsi="宋体" w:hint="eastAsia"/>
                <w:szCs w:val="21"/>
              </w:rPr>
            </w:pPr>
            <w:r w:rsidRPr="00CF3EDF">
              <w:rPr>
                <w:rFonts w:ascii="宋体" w:hAnsi="宋体" w:cs="宋体" w:hint="eastAsia"/>
                <w:szCs w:val="21"/>
              </w:rPr>
              <w:t>4</w:t>
            </w:r>
          </w:p>
        </w:tc>
        <w:tc>
          <w:tcPr>
            <w:tcW w:w="755" w:type="dxa"/>
            <w:vAlign w:val="center"/>
          </w:tcPr>
          <w:p w14:paraId="646C356D"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tcPr>
          <w:p w14:paraId="0F8986A6"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（一）评分内容：</w:t>
            </w:r>
          </w:p>
          <w:p w14:paraId="29FF4C1F"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投标人提供自202</w:t>
            </w:r>
            <w:commentRangeStart w:id="7"/>
            <w:r w:rsidRPr="008549D7">
              <w:rPr>
                <w:rFonts w:ascii="宋体" w:hAnsi="宋体" w:cs="宋体" w:hint="eastAsia"/>
                <w:szCs w:val="21"/>
              </w:rPr>
              <w:t>1年1月1日至本项目投标截止日内有效的两份关于质量、技术、品牌类的奖项。</w:t>
            </w:r>
          </w:p>
          <w:p w14:paraId="4218157B"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提供国家级的一份</w:t>
            </w:r>
            <w:commentRangeEnd w:id="7"/>
            <w:r w:rsidR="00F835B7">
              <w:rPr>
                <w:rStyle w:val="affc"/>
                <w:rFonts w:ascii="宋体"/>
                <w:kern w:val="0"/>
              </w:rPr>
              <w:commentReference w:id="7"/>
            </w:r>
            <w:r w:rsidRPr="008549D7">
              <w:rPr>
                <w:rFonts w:ascii="宋体" w:hAnsi="宋体" w:cs="宋体" w:hint="eastAsia"/>
                <w:szCs w:val="21"/>
              </w:rPr>
              <w:t>得50分；</w:t>
            </w:r>
          </w:p>
          <w:p w14:paraId="30FCEFD1"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提供省级的一份得30分；</w:t>
            </w:r>
          </w:p>
          <w:p w14:paraId="7289007C"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提供市级的一份得20分；</w:t>
            </w:r>
          </w:p>
          <w:p w14:paraId="0CE493E7"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不提供不得分。</w:t>
            </w:r>
          </w:p>
          <w:p w14:paraId="380ACC53"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（二）评分依据：</w:t>
            </w:r>
          </w:p>
          <w:p w14:paraId="114D69F7"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1.要求提供奖项照片或获奖（荣誉）证书等证明材料作为得分依据。</w:t>
            </w:r>
          </w:p>
          <w:p w14:paraId="61E6EC17" w14:textId="77777777" w:rsidR="008549D7" w:rsidRPr="008549D7" w:rsidRDefault="008549D7" w:rsidP="00CF3EDF">
            <w:pPr>
              <w:ind w:firstLineChars="200" w:firstLine="420"/>
              <w:rPr>
                <w:rFonts w:ascii="宋体" w:hAnsi="宋体" w:cs="宋体" w:hint="eastAsia"/>
                <w:szCs w:val="21"/>
              </w:rPr>
            </w:pPr>
            <w:r w:rsidRPr="008549D7">
              <w:rPr>
                <w:rFonts w:ascii="宋体" w:hAnsi="宋体" w:cs="宋体" w:hint="eastAsia"/>
                <w:szCs w:val="21"/>
              </w:rPr>
              <w:t>2.以上资料均要求提供扫描件，原件备查。评分中出现无证明资料或专家无法凭所提供资料判断是否得分的情况，一律作不得分处理。</w:t>
            </w:r>
          </w:p>
          <w:p w14:paraId="50DCEF52" w14:textId="72FC1382" w:rsidR="00000B52" w:rsidRPr="00CF3EDF" w:rsidRDefault="008549D7" w:rsidP="00CF3EDF">
            <w:pPr>
              <w:ind w:firstLineChars="200" w:firstLine="420"/>
              <w:rPr>
                <w:rFonts w:ascii="宋体" w:hAnsi="宋体" w:cs="宋体" w:hint="eastAsia"/>
                <w:szCs w:val="21"/>
              </w:rPr>
            </w:pPr>
            <w:r w:rsidRPr="00CF3EDF">
              <w:rPr>
                <w:rFonts w:ascii="宋体" w:hAnsi="宋体" w:cs="宋体" w:hint="eastAsia"/>
                <w:szCs w:val="21"/>
              </w:rPr>
              <w:t>3.由社会组织颁发的奖项，还需同时提供该</w:t>
            </w:r>
            <w:r w:rsidRPr="00CF3EDF">
              <w:rPr>
                <w:rFonts w:ascii="宋体" w:hAnsi="宋体" w:cs="宋体" w:hint="eastAsia"/>
                <w:szCs w:val="21"/>
              </w:rPr>
              <w:lastRenderedPageBreak/>
              <w:t>组织在“中国社会组织政务服务平台（全国社会组织信用信息公示平台）https://chinanpo.mca.gov.cn/”的查询截图（截图需体现网址且状态为正常），否则该奖项不得分。</w:t>
            </w:r>
            <w:r w:rsidRPr="00CF3EDF">
              <w:rPr>
                <w:rFonts w:ascii="宋体" w:hAnsi="宋体" w:cs="宋体" w:hint="eastAsia"/>
                <w:szCs w:val="21"/>
              </w:rPr>
              <w:br/>
              <w:t>4.国家级要求颁发单位为国务院（或其直接所属的行政机关）；省级要求颁发单位为省（自治区、直辖市）人民政府（或其直接所属的行政机关）；市级要求颁发单位为市（地级，或以上级别）人民政府（或其直接所属的行政机关）。</w:t>
            </w:r>
          </w:p>
        </w:tc>
      </w:tr>
      <w:tr w:rsidR="00000B52" w:rsidRPr="00CF3EDF" w14:paraId="12FC769F" w14:textId="77777777" w:rsidTr="008549D7">
        <w:trPr>
          <w:trHeight w:val="1923"/>
        </w:trPr>
        <w:tc>
          <w:tcPr>
            <w:tcW w:w="417" w:type="dxa"/>
            <w:vMerge/>
            <w:vAlign w:val="center"/>
          </w:tcPr>
          <w:p w14:paraId="23983B4C" w14:textId="77777777" w:rsidR="00000B52" w:rsidRPr="00CF3EDF" w:rsidRDefault="00000B52" w:rsidP="008549D7">
            <w:pPr>
              <w:keepNext/>
              <w:keepLines/>
              <w:spacing w:before="260" w:after="260" w:line="240" w:lineRule="exact"/>
              <w:jc w:val="center"/>
              <w:outlineLvl w:val="2"/>
              <w:rPr>
                <w:rFonts w:ascii="宋体" w:hAnsi="宋体" w:hint="eastAsia"/>
                <w:szCs w:val="21"/>
              </w:rPr>
            </w:pPr>
          </w:p>
        </w:tc>
        <w:tc>
          <w:tcPr>
            <w:tcW w:w="416" w:type="dxa"/>
            <w:vAlign w:val="center"/>
          </w:tcPr>
          <w:p w14:paraId="45EC9755"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3</w:t>
            </w:r>
          </w:p>
        </w:tc>
        <w:tc>
          <w:tcPr>
            <w:tcW w:w="1814" w:type="dxa"/>
            <w:vAlign w:val="center"/>
          </w:tcPr>
          <w:p w14:paraId="4633D44B" w14:textId="4A7FEA96" w:rsidR="00000B52" w:rsidRPr="00CF3EDF" w:rsidRDefault="00000000" w:rsidP="008549D7">
            <w:pPr>
              <w:snapToGrid w:val="0"/>
              <w:spacing w:line="300" w:lineRule="auto"/>
              <w:jc w:val="center"/>
              <w:rPr>
                <w:rFonts w:ascii="宋体" w:hAnsi="宋体" w:hint="eastAsia"/>
                <w:szCs w:val="21"/>
              </w:rPr>
            </w:pPr>
            <w:r w:rsidRPr="00CF3EDF">
              <w:rPr>
                <w:rFonts w:ascii="宋体" w:hAnsi="宋体" w:cs="宋体" w:hint="eastAsia"/>
                <w:szCs w:val="21"/>
              </w:rPr>
              <w:t>供应商同类业绩</w:t>
            </w:r>
          </w:p>
        </w:tc>
        <w:tc>
          <w:tcPr>
            <w:tcW w:w="720" w:type="dxa"/>
            <w:vAlign w:val="center"/>
          </w:tcPr>
          <w:p w14:paraId="39645B50" w14:textId="49F4AC39" w:rsidR="00000B52" w:rsidRPr="00CF3EDF" w:rsidRDefault="008549D7" w:rsidP="008549D7">
            <w:pPr>
              <w:spacing w:line="240" w:lineRule="exact"/>
              <w:jc w:val="center"/>
              <w:rPr>
                <w:rFonts w:ascii="宋体" w:hAnsi="宋体" w:hint="eastAsia"/>
                <w:szCs w:val="21"/>
              </w:rPr>
            </w:pPr>
            <w:r w:rsidRPr="00CF3EDF">
              <w:rPr>
                <w:rFonts w:ascii="宋体" w:hAnsi="宋体" w:hint="eastAsia"/>
                <w:szCs w:val="21"/>
              </w:rPr>
              <w:t>3</w:t>
            </w:r>
          </w:p>
        </w:tc>
        <w:tc>
          <w:tcPr>
            <w:tcW w:w="755" w:type="dxa"/>
            <w:vAlign w:val="center"/>
          </w:tcPr>
          <w:p w14:paraId="560D033A" w14:textId="77777777" w:rsidR="00000B52" w:rsidRPr="00CF3EDF" w:rsidRDefault="00000000" w:rsidP="008549D7">
            <w:pPr>
              <w:spacing w:line="240" w:lineRule="exact"/>
              <w:jc w:val="center"/>
              <w:rPr>
                <w:rFonts w:ascii="宋体" w:hAnsi="宋体" w:hint="eastAsia"/>
                <w:szCs w:val="21"/>
              </w:rPr>
            </w:pPr>
            <w:r w:rsidRPr="00CF3EDF">
              <w:rPr>
                <w:rFonts w:ascii="宋体" w:hAnsi="宋体" w:hint="eastAsia"/>
                <w:szCs w:val="21"/>
              </w:rPr>
              <w:t>专家打分</w:t>
            </w:r>
          </w:p>
        </w:tc>
        <w:tc>
          <w:tcPr>
            <w:tcW w:w="4328" w:type="dxa"/>
          </w:tcPr>
          <w:p w14:paraId="543336E4" w14:textId="77777777" w:rsidR="00000B52" w:rsidRPr="00CF3EDF" w:rsidRDefault="00000000" w:rsidP="00CF3EDF">
            <w:pPr>
              <w:ind w:firstLineChars="200" w:firstLine="420"/>
              <w:rPr>
                <w:rFonts w:ascii="宋体" w:hAnsi="宋体" w:cs="宋体" w:hint="eastAsia"/>
                <w:szCs w:val="21"/>
              </w:rPr>
            </w:pPr>
            <w:r w:rsidRPr="00CF3EDF">
              <w:rPr>
                <w:rFonts w:ascii="宋体" w:hAnsi="宋体" w:cs="宋体" w:hint="eastAsia"/>
                <w:szCs w:val="21"/>
              </w:rPr>
              <w:t>（一）评分内容：提供自20XX年X月X日至本项目投标截</w:t>
            </w:r>
            <w:commentRangeStart w:id="8"/>
            <w:commentRangeStart w:id="9"/>
            <w:r w:rsidRPr="00CF3EDF">
              <w:rPr>
                <w:rFonts w:ascii="宋体" w:hAnsi="宋体" w:cs="宋体" w:hint="eastAsia"/>
                <w:szCs w:val="21"/>
              </w:rPr>
              <w:t>止日，以合同签订时间为准的xx类同类业绩，提供</w:t>
            </w:r>
            <w:r w:rsidRPr="00CF3EDF">
              <w:rPr>
                <w:rFonts w:ascii="宋体" w:hAnsi="宋体" w:cs="宋体"/>
                <w:szCs w:val="21"/>
              </w:rPr>
              <w:t>3</w:t>
            </w:r>
            <w:r w:rsidRPr="00CF3EDF">
              <w:rPr>
                <w:rFonts w:ascii="宋体" w:hAnsi="宋体" w:cs="宋体" w:hint="eastAsia"/>
                <w:szCs w:val="21"/>
              </w:rPr>
              <w:t>个即得满分，提供</w:t>
            </w:r>
            <w:r w:rsidRPr="00CF3EDF">
              <w:rPr>
                <w:rFonts w:ascii="宋体" w:hAnsi="宋体" w:cs="宋体"/>
                <w:szCs w:val="21"/>
              </w:rPr>
              <w:t>2</w:t>
            </w:r>
            <w:r w:rsidRPr="00CF3EDF">
              <w:rPr>
                <w:rFonts w:ascii="宋体" w:hAnsi="宋体" w:cs="宋体" w:hint="eastAsia"/>
                <w:szCs w:val="21"/>
              </w:rPr>
              <w:t>个得</w:t>
            </w:r>
            <w:r w:rsidRPr="00CF3EDF">
              <w:rPr>
                <w:rFonts w:ascii="宋体" w:hAnsi="宋体" w:cs="宋体"/>
                <w:szCs w:val="21"/>
              </w:rPr>
              <w:t>60</w:t>
            </w:r>
            <w:r w:rsidRPr="00CF3EDF">
              <w:rPr>
                <w:rFonts w:ascii="宋体" w:hAnsi="宋体" w:cs="宋体" w:hint="eastAsia"/>
                <w:szCs w:val="21"/>
              </w:rPr>
              <w:t>分，提供</w:t>
            </w:r>
            <w:r w:rsidRPr="00CF3EDF">
              <w:rPr>
                <w:rFonts w:ascii="宋体" w:hAnsi="宋体" w:cs="宋体"/>
                <w:szCs w:val="21"/>
              </w:rPr>
              <w:t>1</w:t>
            </w:r>
            <w:r w:rsidRPr="00CF3EDF">
              <w:rPr>
                <w:rFonts w:ascii="宋体" w:hAnsi="宋体" w:cs="宋体" w:hint="eastAsia"/>
                <w:szCs w:val="21"/>
              </w:rPr>
              <w:t>个得</w:t>
            </w:r>
            <w:r w:rsidRPr="00CF3EDF">
              <w:rPr>
                <w:rFonts w:ascii="宋体" w:hAnsi="宋体" w:cs="宋体"/>
                <w:szCs w:val="21"/>
              </w:rPr>
              <w:t>30</w:t>
            </w:r>
            <w:r w:rsidRPr="00CF3EDF">
              <w:rPr>
                <w:rFonts w:ascii="宋体" w:hAnsi="宋体" w:cs="宋体" w:hint="eastAsia"/>
                <w:szCs w:val="21"/>
              </w:rPr>
              <w:t>分，未提供的不得分。</w:t>
            </w:r>
            <w:commentRangeEnd w:id="8"/>
            <w:r w:rsidR="00F835B7">
              <w:rPr>
                <w:rStyle w:val="affc"/>
                <w:rFonts w:ascii="宋体"/>
                <w:kern w:val="0"/>
              </w:rPr>
              <w:commentReference w:id="8"/>
            </w:r>
            <w:commentRangeEnd w:id="9"/>
            <w:r w:rsidR="00F835B7">
              <w:rPr>
                <w:rStyle w:val="affc"/>
                <w:rFonts w:ascii="宋体"/>
                <w:kern w:val="0"/>
              </w:rPr>
              <w:commentReference w:id="9"/>
            </w:r>
          </w:p>
          <w:p w14:paraId="130014B8" w14:textId="77777777" w:rsidR="00000B52" w:rsidRPr="00CF3EDF" w:rsidRDefault="00000000" w:rsidP="00CF3EDF">
            <w:pPr>
              <w:ind w:firstLineChars="200" w:firstLine="420"/>
              <w:rPr>
                <w:rFonts w:ascii="宋体" w:hAnsi="宋体" w:cs="宋体" w:hint="eastAsia"/>
                <w:szCs w:val="21"/>
              </w:rPr>
            </w:pPr>
            <w:r w:rsidRPr="00CF3EDF">
              <w:rPr>
                <w:rFonts w:ascii="宋体" w:hAnsi="宋体" w:cs="宋体" w:hint="eastAsia"/>
                <w:szCs w:val="21"/>
              </w:rPr>
              <w:t>（二）评分依据：投标人必须在投标文件中提供每一个项目的合同和验收报告（均加盖合同甲方公章或业务章）扫描件，否则不得分。</w:t>
            </w:r>
          </w:p>
        </w:tc>
      </w:tr>
    </w:tbl>
    <w:p w14:paraId="275D5088" w14:textId="77777777" w:rsidR="00000B52" w:rsidRDefault="00000B52">
      <w:pPr>
        <w:pStyle w:val="23"/>
      </w:pPr>
    </w:p>
    <w:p w14:paraId="36EA7AA6" w14:textId="77777777" w:rsidR="00000B52" w:rsidRDefault="00000B52"/>
    <w:p w14:paraId="00B8FBFB" w14:textId="77777777" w:rsidR="008549D7" w:rsidRPr="008549D7" w:rsidRDefault="008549D7" w:rsidP="008549D7">
      <w:pPr>
        <w:pStyle w:val="a4"/>
        <w:sectPr w:rsidR="008549D7" w:rsidRPr="008549D7">
          <w:pgSz w:w="11907" w:h="16840"/>
          <w:pgMar w:top="1440" w:right="1418" w:bottom="1440" w:left="1418" w:header="851" w:footer="992" w:gutter="0"/>
          <w:cols w:space="425"/>
          <w:titlePg/>
          <w:docGrid w:linePitch="462"/>
        </w:sectPr>
      </w:pPr>
    </w:p>
    <w:p w14:paraId="0DA20EC8" w14:textId="77777777" w:rsidR="00000B52" w:rsidRDefault="00000B52">
      <w:pPr>
        <w:jc w:val="center"/>
        <w:rPr>
          <w:b/>
          <w:sz w:val="84"/>
          <w:szCs w:val="84"/>
        </w:rPr>
      </w:pPr>
    </w:p>
    <w:p w14:paraId="6AE7B607" w14:textId="77777777" w:rsidR="00000B52" w:rsidRDefault="00000B52">
      <w:pPr>
        <w:jc w:val="center"/>
        <w:rPr>
          <w:b/>
          <w:sz w:val="84"/>
          <w:szCs w:val="84"/>
        </w:rPr>
      </w:pPr>
    </w:p>
    <w:p w14:paraId="7743E37F" w14:textId="77777777" w:rsidR="00000B52" w:rsidRDefault="00000B52">
      <w:pPr>
        <w:jc w:val="center"/>
        <w:rPr>
          <w:b/>
          <w:sz w:val="84"/>
          <w:szCs w:val="84"/>
        </w:rPr>
      </w:pPr>
    </w:p>
    <w:p w14:paraId="4665BA1D" w14:textId="77777777" w:rsidR="00000B52" w:rsidRDefault="00000000">
      <w:pPr>
        <w:jc w:val="center"/>
        <w:rPr>
          <w:b/>
          <w:sz w:val="120"/>
          <w:szCs w:val="120"/>
        </w:rPr>
      </w:pPr>
      <w:r>
        <w:rPr>
          <w:rFonts w:hint="eastAsia"/>
          <w:b/>
          <w:sz w:val="120"/>
          <w:szCs w:val="120"/>
        </w:rPr>
        <w:t>政府采购</w:t>
      </w:r>
    </w:p>
    <w:p w14:paraId="2C4B9EA7" w14:textId="77777777" w:rsidR="00000B52" w:rsidRDefault="00000000">
      <w:pPr>
        <w:jc w:val="center"/>
        <w:rPr>
          <w:b/>
          <w:sz w:val="120"/>
          <w:szCs w:val="120"/>
        </w:rPr>
      </w:pPr>
      <w:r>
        <w:rPr>
          <w:rFonts w:hint="eastAsia"/>
          <w:b/>
          <w:sz w:val="120"/>
          <w:szCs w:val="120"/>
        </w:rPr>
        <w:t>招标文件</w:t>
      </w:r>
    </w:p>
    <w:p w14:paraId="56A989F8" w14:textId="77777777" w:rsidR="00000B52" w:rsidRDefault="00000000">
      <w:pPr>
        <w:jc w:val="center"/>
        <w:rPr>
          <w:b/>
          <w:sz w:val="52"/>
          <w:szCs w:val="52"/>
        </w:rPr>
      </w:pPr>
      <w:r>
        <w:rPr>
          <w:rFonts w:hint="eastAsia"/>
          <w:b/>
          <w:sz w:val="52"/>
          <w:szCs w:val="52"/>
        </w:rPr>
        <w:t>（货物类）</w:t>
      </w:r>
    </w:p>
    <w:p w14:paraId="3853C424" w14:textId="77777777" w:rsidR="00000B52" w:rsidRDefault="00000B52"/>
    <w:p w14:paraId="6E5E3045" w14:textId="77777777" w:rsidR="00000B52" w:rsidRDefault="00000B52"/>
    <w:p w14:paraId="54E789B5" w14:textId="77777777" w:rsidR="00000B52" w:rsidRDefault="00000B52"/>
    <w:p w14:paraId="7685FDE8" w14:textId="77777777" w:rsidR="00000B52" w:rsidRDefault="00000B52"/>
    <w:p w14:paraId="10F04C19" w14:textId="77777777" w:rsidR="00000B52" w:rsidRDefault="00000B52"/>
    <w:p w14:paraId="428331B4" w14:textId="77777777" w:rsidR="00000B52" w:rsidRDefault="00000B52"/>
    <w:p w14:paraId="6B666211" w14:textId="77777777" w:rsidR="00000B52" w:rsidRDefault="00000B52"/>
    <w:p w14:paraId="09A42F2B" w14:textId="77777777" w:rsidR="00000B52" w:rsidRDefault="00000B52"/>
    <w:p w14:paraId="450E274C" w14:textId="77777777" w:rsidR="00000B52" w:rsidRDefault="00000B52"/>
    <w:p w14:paraId="6C600E91" w14:textId="77777777" w:rsidR="00000B52" w:rsidRDefault="00000B52"/>
    <w:p w14:paraId="4799902D" w14:textId="77777777" w:rsidR="00000B52" w:rsidRDefault="00000B52"/>
    <w:p w14:paraId="53522A8E" w14:textId="77777777" w:rsidR="00000B52" w:rsidRDefault="00000B52"/>
    <w:p w14:paraId="1B6F7296" w14:textId="77777777" w:rsidR="00000B52" w:rsidRDefault="00000B52"/>
    <w:p w14:paraId="626E0735" w14:textId="77777777" w:rsidR="00000B52" w:rsidRDefault="00000B52"/>
    <w:p w14:paraId="3F53F9B9" w14:textId="77777777" w:rsidR="00000B52" w:rsidRDefault="00000B52"/>
    <w:p w14:paraId="50ACC1E4" w14:textId="77777777" w:rsidR="00000B52" w:rsidRDefault="00000B52"/>
    <w:p w14:paraId="56E96261" w14:textId="77777777" w:rsidR="00000B52" w:rsidRDefault="00000B52"/>
    <w:p w14:paraId="68DE6857" w14:textId="77777777" w:rsidR="00000B52" w:rsidRDefault="00000B52"/>
    <w:p w14:paraId="7CF0AE9B" w14:textId="77777777" w:rsidR="00000B52" w:rsidRDefault="00000B52"/>
    <w:p w14:paraId="5B09A06A" w14:textId="77777777" w:rsidR="00000B52" w:rsidRDefault="00000000">
      <w:pPr>
        <w:jc w:val="center"/>
        <w:rPr>
          <w:b/>
          <w:sz w:val="44"/>
          <w:szCs w:val="44"/>
        </w:rPr>
      </w:pPr>
      <w:bookmarkStart w:id="10" w:name="_Hlk71465316"/>
      <w:r>
        <w:rPr>
          <w:rFonts w:hint="eastAsia"/>
          <w:b/>
          <w:sz w:val="44"/>
          <w:szCs w:val="44"/>
        </w:rPr>
        <w:t>深圳公共资源交易中心</w:t>
      </w:r>
    </w:p>
    <w:p w14:paraId="25693DF5" w14:textId="77777777" w:rsidR="00000B52" w:rsidRDefault="00000000">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bookmarkEnd w:id="10"/>
    <w:p w14:paraId="4ADD20CD" w14:textId="77777777" w:rsidR="00000B52" w:rsidRDefault="00000B52">
      <w:pPr>
        <w:widowControl/>
        <w:jc w:val="center"/>
      </w:pPr>
    </w:p>
    <w:p w14:paraId="44E0963A" w14:textId="77777777" w:rsidR="00000B52" w:rsidRDefault="00000000">
      <w:pPr>
        <w:widowControl/>
        <w:jc w:val="center"/>
      </w:pPr>
      <w:r>
        <w:br w:type="page"/>
      </w:r>
    </w:p>
    <w:p w14:paraId="56F91C08" w14:textId="77777777" w:rsidR="00000B52" w:rsidRDefault="00000000">
      <w:pPr>
        <w:spacing w:beforeLines="100" w:before="240" w:afterLines="100" w:after="240"/>
        <w:jc w:val="center"/>
        <w:rPr>
          <w:rFonts w:ascii="黑体" w:eastAsia="黑体" w:hAnsi="黑体" w:cs="黑体" w:hint="eastAsia"/>
          <w:b/>
          <w:bCs/>
          <w:sz w:val="28"/>
          <w:szCs w:val="36"/>
        </w:rPr>
      </w:pPr>
      <w:bookmarkStart w:id="11" w:name="_Hlk72218009"/>
      <w:r>
        <w:rPr>
          <w:rFonts w:ascii="黑体" w:eastAsia="黑体" w:hAnsi="黑体" w:cs="黑体" w:hint="eastAsia"/>
          <w:b/>
          <w:bCs/>
          <w:sz w:val="28"/>
          <w:szCs w:val="36"/>
        </w:rPr>
        <w:lastRenderedPageBreak/>
        <w:t>目   录</w:t>
      </w:r>
    </w:p>
    <w:p w14:paraId="438EF9E5" w14:textId="77777777" w:rsidR="00000B52" w:rsidRDefault="00000000">
      <w:pPr>
        <w:outlineLvl w:val="0"/>
        <w:rPr>
          <w:b/>
          <w:sz w:val="24"/>
        </w:rPr>
      </w:pPr>
      <w:r>
        <w:rPr>
          <w:rFonts w:hint="eastAsia"/>
          <w:b/>
          <w:sz w:val="24"/>
        </w:rPr>
        <w:t>第一册</w:t>
      </w:r>
      <w:r>
        <w:rPr>
          <w:rFonts w:hint="eastAsia"/>
          <w:b/>
          <w:sz w:val="24"/>
        </w:rPr>
        <w:t xml:space="preserve">    </w:t>
      </w:r>
      <w:r>
        <w:rPr>
          <w:rFonts w:hint="eastAsia"/>
          <w:b/>
          <w:sz w:val="24"/>
        </w:rPr>
        <w:t>专用条款</w:t>
      </w:r>
    </w:p>
    <w:p w14:paraId="44959EBC" w14:textId="77777777" w:rsidR="00000B52" w:rsidRDefault="00000000">
      <w:pPr>
        <w:ind w:firstLineChars="400" w:firstLine="960"/>
        <w:rPr>
          <w:sz w:val="24"/>
        </w:rPr>
      </w:pPr>
      <w:r>
        <w:rPr>
          <w:rFonts w:hint="eastAsia"/>
          <w:sz w:val="24"/>
        </w:rPr>
        <w:t>关键信息</w:t>
      </w:r>
    </w:p>
    <w:p w14:paraId="14230F60" w14:textId="77777777" w:rsidR="00000B52" w:rsidRDefault="00000000">
      <w:pPr>
        <w:ind w:leftChars="300" w:left="630" w:firstLineChars="300" w:firstLine="630"/>
        <w:rPr>
          <w:rFonts w:ascii="宋体" w:hAnsi="宋体" w:hint="eastAsia"/>
          <w:szCs w:val="21"/>
        </w:rPr>
      </w:pPr>
      <w:r>
        <w:rPr>
          <w:rFonts w:ascii="宋体" w:hAnsi="宋体" w:hint="eastAsia"/>
          <w:szCs w:val="21"/>
        </w:rPr>
        <w:t>第一章  招标公告</w:t>
      </w:r>
    </w:p>
    <w:p w14:paraId="447899E8" w14:textId="77777777" w:rsidR="00000B52" w:rsidRDefault="00000000">
      <w:pPr>
        <w:ind w:leftChars="300" w:left="630" w:firstLineChars="300" w:firstLine="630"/>
        <w:rPr>
          <w:rFonts w:ascii="宋体" w:hAnsi="宋体" w:hint="eastAsia"/>
          <w:szCs w:val="21"/>
        </w:rPr>
      </w:pPr>
      <w:r>
        <w:rPr>
          <w:rFonts w:ascii="宋体" w:hAnsi="宋体" w:hint="eastAsia"/>
          <w:szCs w:val="21"/>
        </w:rPr>
        <w:t xml:space="preserve">第二章  </w:t>
      </w:r>
      <w:bookmarkStart w:id="12" w:name="_Hlk71994379"/>
      <w:r>
        <w:rPr>
          <w:rFonts w:ascii="宋体" w:hAnsi="宋体" w:hint="eastAsia"/>
          <w:szCs w:val="21"/>
        </w:rPr>
        <w:t>对通用条款的补充内容及其他关键信息</w:t>
      </w:r>
      <w:bookmarkEnd w:id="12"/>
    </w:p>
    <w:p w14:paraId="6074A0E5" w14:textId="77777777" w:rsidR="00000B52" w:rsidRDefault="00000000">
      <w:pPr>
        <w:ind w:leftChars="300" w:left="630" w:firstLineChars="300" w:firstLine="63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14:paraId="46EB4E4C" w14:textId="77777777" w:rsidR="00000B52" w:rsidRDefault="00000000">
      <w:pPr>
        <w:ind w:leftChars="300" w:left="630" w:firstLineChars="300" w:firstLine="63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14:paraId="4C0CE139" w14:textId="77777777" w:rsidR="00000B52" w:rsidRDefault="00000000">
      <w:pPr>
        <w:ind w:leftChars="300" w:left="630" w:firstLineChars="300" w:firstLine="630"/>
        <w:rPr>
          <w:rFonts w:ascii="宋体" w:hAnsi="宋体" w:hint="eastAsia"/>
          <w:szCs w:val="21"/>
        </w:rPr>
      </w:pPr>
      <w:r>
        <w:rPr>
          <w:rFonts w:ascii="宋体" w:hAnsi="宋体" w:hint="eastAsia"/>
          <w:szCs w:val="21"/>
        </w:rPr>
        <w:t>第五章  合同条款及格式</w:t>
      </w:r>
    </w:p>
    <w:p w14:paraId="174B33D2" w14:textId="77777777" w:rsidR="00000B52" w:rsidRDefault="00000B52">
      <w:pPr>
        <w:rPr>
          <w:b/>
          <w:sz w:val="24"/>
        </w:rPr>
      </w:pPr>
    </w:p>
    <w:p w14:paraId="5F655656" w14:textId="77777777" w:rsidR="00000B52" w:rsidRDefault="00000000">
      <w:pPr>
        <w:outlineLvl w:val="0"/>
        <w:rPr>
          <w:b/>
          <w:sz w:val="24"/>
        </w:rPr>
      </w:pPr>
      <w:r>
        <w:rPr>
          <w:rFonts w:hint="eastAsia"/>
          <w:b/>
          <w:sz w:val="24"/>
        </w:rPr>
        <w:t>第二册</w:t>
      </w:r>
      <w:r>
        <w:rPr>
          <w:rFonts w:hint="eastAsia"/>
          <w:b/>
          <w:sz w:val="24"/>
        </w:rPr>
        <w:t xml:space="preserve">    </w:t>
      </w:r>
      <w:r>
        <w:rPr>
          <w:rFonts w:hint="eastAsia"/>
          <w:b/>
          <w:sz w:val="24"/>
        </w:rPr>
        <w:t>通用条款</w:t>
      </w:r>
    </w:p>
    <w:p w14:paraId="0AA09161" w14:textId="77777777" w:rsidR="00000B52" w:rsidRDefault="00000000">
      <w:pPr>
        <w:ind w:leftChars="300" w:left="630" w:firstLineChars="196" w:firstLine="412"/>
        <w:rPr>
          <w:rFonts w:ascii="宋体" w:hAnsi="宋体" w:hint="eastAsia"/>
          <w:szCs w:val="21"/>
        </w:rPr>
      </w:pPr>
      <w:r>
        <w:rPr>
          <w:rFonts w:ascii="宋体" w:hAnsi="宋体" w:hint="eastAsia"/>
          <w:szCs w:val="21"/>
        </w:rPr>
        <w:t>第一章  总则</w:t>
      </w:r>
    </w:p>
    <w:p w14:paraId="57CA5A34" w14:textId="77777777" w:rsidR="00000B52" w:rsidRDefault="00000000">
      <w:pPr>
        <w:ind w:leftChars="300" w:left="630" w:firstLineChars="196" w:firstLine="412"/>
        <w:rPr>
          <w:rFonts w:ascii="宋体" w:hAnsi="宋体" w:hint="eastAsia"/>
          <w:szCs w:val="21"/>
        </w:rPr>
      </w:pPr>
      <w:r>
        <w:rPr>
          <w:rFonts w:ascii="宋体" w:hAnsi="宋体" w:hint="eastAsia"/>
          <w:szCs w:val="21"/>
        </w:rPr>
        <w:t>第二章  招标文件</w:t>
      </w:r>
    </w:p>
    <w:p w14:paraId="57341DCA" w14:textId="77777777" w:rsidR="00000B52" w:rsidRDefault="00000000">
      <w:pPr>
        <w:ind w:leftChars="300" w:left="630" w:firstLineChars="196" w:firstLine="412"/>
        <w:rPr>
          <w:rFonts w:ascii="宋体" w:hAnsi="宋体" w:hint="eastAsia"/>
          <w:szCs w:val="21"/>
        </w:rPr>
      </w:pPr>
      <w:r>
        <w:rPr>
          <w:rFonts w:ascii="宋体" w:hAnsi="宋体" w:hint="eastAsia"/>
          <w:szCs w:val="21"/>
        </w:rPr>
        <w:t>第三章  投标文件的编制</w:t>
      </w:r>
    </w:p>
    <w:p w14:paraId="1F138029" w14:textId="77777777" w:rsidR="00000B52" w:rsidRDefault="00000000">
      <w:pPr>
        <w:ind w:leftChars="300" w:left="630" w:firstLineChars="196" w:firstLine="412"/>
        <w:rPr>
          <w:rFonts w:ascii="宋体" w:hAnsi="宋体" w:hint="eastAsia"/>
          <w:szCs w:val="21"/>
        </w:rPr>
      </w:pPr>
      <w:r>
        <w:rPr>
          <w:rFonts w:ascii="宋体" w:hAnsi="宋体" w:hint="eastAsia"/>
          <w:szCs w:val="21"/>
        </w:rPr>
        <w:t>第四章  投标文件的递交</w:t>
      </w:r>
    </w:p>
    <w:p w14:paraId="221A6B4F" w14:textId="77777777" w:rsidR="00000B52" w:rsidRDefault="00000000">
      <w:pPr>
        <w:ind w:leftChars="300" w:left="630" w:firstLineChars="196" w:firstLine="412"/>
        <w:rPr>
          <w:rFonts w:ascii="宋体" w:hAnsi="宋体" w:hint="eastAsia"/>
          <w:szCs w:val="21"/>
        </w:rPr>
      </w:pPr>
      <w:r>
        <w:rPr>
          <w:rFonts w:ascii="宋体" w:hAnsi="宋体" w:hint="eastAsia"/>
          <w:szCs w:val="21"/>
        </w:rPr>
        <w:t>第五章  开标</w:t>
      </w:r>
    </w:p>
    <w:p w14:paraId="38909D1E" w14:textId="77777777" w:rsidR="00000B52" w:rsidRDefault="00000000">
      <w:pPr>
        <w:ind w:leftChars="300" w:left="630" w:firstLineChars="196" w:firstLine="412"/>
        <w:rPr>
          <w:rFonts w:ascii="宋体" w:hAnsi="宋体" w:hint="eastAsia"/>
          <w:szCs w:val="21"/>
        </w:rPr>
      </w:pPr>
      <w:r>
        <w:rPr>
          <w:rFonts w:ascii="宋体" w:hAnsi="宋体" w:hint="eastAsia"/>
          <w:szCs w:val="21"/>
        </w:rPr>
        <w:t>第六章  评审要求</w:t>
      </w:r>
    </w:p>
    <w:p w14:paraId="5954274D" w14:textId="77777777" w:rsidR="00000B52" w:rsidRDefault="00000000">
      <w:pPr>
        <w:ind w:leftChars="300" w:left="630" w:firstLineChars="196" w:firstLine="412"/>
        <w:rPr>
          <w:rFonts w:ascii="宋体" w:hAnsi="宋体" w:hint="eastAsia"/>
          <w:szCs w:val="21"/>
        </w:rPr>
      </w:pPr>
      <w:r>
        <w:rPr>
          <w:rFonts w:ascii="宋体" w:hAnsi="宋体" w:hint="eastAsia"/>
          <w:szCs w:val="21"/>
        </w:rPr>
        <w:t>第七章  评审程序及评审方法</w:t>
      </w:r>
    </w:p>
    <w:p w14:paraId="299FDF9D" w14:textId="77777777" w:rsidR="00000B52" w:rsidRDefault="00000000">
      <w:pPr>
        <w:ind w:leftChars="300" w:left="630" w:firstLineChars="196" w:firstLine="412"/>
        <w:rPr>
          <w:rFonts w:ascii="宋体" w:hAnsi="宋体" w:hint="eastAsia"/>
          <w:szCs w:val="21"/>
        </w:rPr>
      </w:pPr>
      <w:r>
        <w:rPr>
          <w:rFonts w:ascii="宋体" w:hAnsi="宋体" w:hint="eastAsia"/>
          <w:szCs w:val="21"/>
        </w:rPr>
        <w:t>第八章  定标及公示</w:t>
      </w:r>
    </w:p>
    <w:p w14:paraId="32F70BB6" w14:textId="77777777" w:rsidR="00000B52" w:rsidRDefault="00000000">
      <w:pPr>
        <w:ind w:leftChars="300" w:left="630" w:firstLineChars="196" w:firstLine="412"/>
        <w:rPr>
          <w:rFonts w:ascii="宋体" w:hAnsi="宋体" w:hint="eastAsia"/>
          <w:szCs w:val="21"/>
        </w:rPr>
      </w:pPr>
      <w:r>
        <w:rPr>
          <w:rFonts w:ascii="宋体" w:hAnsi="宋体" w:hint="eastAsia"/>
          <w:szCs w:val="21"/>
        </w:rPr>
        <w:t>第九章  公开招标失败的后续处理</w:t>
      </w:r>
    </w:p>
    <w:p w14:paraId="3ADECF60" w14:textId="77777777" w:rsidR="00000B52" w:rsidRDefault="00000000">
      <w:pPr>
        <w:ind w:leftChars="300" w:left="630" w:firstLineChars="196" w:firstLine="412"/>
        <w:rPr>
          <w:rFonts w:ascii="宋体" w:hAnsi="宋体" w:hint="eastAsia"/>
          <w:szCs w:val="21"/>
        </w:rPr>
      </w:pPr>
      <w:r>
        <w:rPr>
          <w:rFonts w:ascii="宋体" w:hAnsi="宋体" w:hint="eastAsia"/>
          <w:szCs w:val="21"/>
        </w:rPr>
        <w:t>第十章  合同的授予与备案</w:t>
      </w:r>
    </w:p>
    <w:p w14:paraId="5E8219C5" w14:textId="77777777" w:rsidR="00000B52" w:rsidRDefault="00000000">
      <w:pPr>
        <w:ind w:firstLineChars="500" w:firstLine="1050"/>
      </w:pPr>
      <w:r>
        <w:rPr>
          <w:rFonts w:hint="eastAsia"/>
        </w:rPr>
        <w:t>第十一章</w:t>
      </w:r>
      <w:r>
        <w:rPr>
          <w:rFonts w:hint="eastAsia"/>
        </w:rPr>
        <w:t xml:space="preserve">  </w:t>
      </w:r>
      <w:r>
        <w:rPr>
          <w:rFonts w:hint="eastAsia"/>
        </w:rPr>
        <w:t>质疑处理</w:t>
      </w:r>
    </w:p>
    <w:p w14:paraId="174BF65E" w14:textId="77777777" w:rsidR="00000B52" w:rsidRDefault="00000B52">
      <w:pPr>
        <w:pStyle w:val="23"/>
      </w:pPr>
    </w:p>
    <w:p w14:paraId="67D0D873" w14:textId="77777777" w:rsidR="00000B52" w:rsidRDefault="00000B52">
      <w:pPr>
        <w:pStyle w:val="a9"/>
        <w:sectPr w:rsidR="00000B52">
          <w:pgSz w:w="11907" w:h="16840"/>
          <w:pgMar w:top="1440" w:right="1797" w:bottom="1440" w:left="1797" w:header="851" w:footer="992" w:gutter="0"/>
          <w:cols w:space="425"/>
          <w:titlePg/>
          <w:docGrid w:linePitch="462"/>
        </w:sectPr>
      </w:pPr>
    </w:p>
    <w:p w14:paraId="23E70418" w14:textId="77777777" w:rsidR="00000B52" w:rsidRDefault="00000000">
      <w:pPr>
        <w:pStyle w:val="10"/>
        <w:rPr>
          <w:rFonts w:hint="eastAsia"/>
          <w:color w:val="FF0000"/>
          <w:sz w:val="24"/>
        </w:rPr>
      </w:pPr>
      <w:bookmarkStart w:id="13" w:name="bt商务标投标文件格式"/>
      <w:bookmarkStart w:id="14" w:name="合同格式"/>
      <w:bookmarkStart w:id="15" w:name="bt投标人情况介绍"/>
      <w:bookmarkStart w:id="16" w:name="bt合同条款及格式"/>
      <w:bookmarkStart w:id="17" w:name="bt投标文件签署授权委托书"/>
      <w:bookmarkStart w:id="18" w:name="bt投标函"/>
      <w:bookmarkStart w:id="19" w:name="bt其他资料2"/>
      <w:bookmarkStart w:id="20" w:name="bt本工程承诺书"/>
      <w:bookmarkStart w:id="21" w:name="bt合同条款"/>
      <w:bookmarkStart w:id="22" w:name="bt其他资料由投标人自定"/>
      <w:bookmarkStart w:id="23" w:name="bt技术标投标文件格式"/>
      <w:bookmarkStart w:id="24" w:name="bt投标报价汇总表"/>
      <w:bookmarkStart w:id="25" w:name="bt投标人须知"/>
      <w:bookmarkStart w:id="26" w:name="bt开标一览表"/>
      <w:bookmarkStart w:id="27" w:name="bt项目管理班子配备情况"/>
      <w:bookmarkStart w:id="28" w:name="bt说明"/>
      <w:bookmarkStart w:id="29" w:name="bt合同格式"/>
      <w:bookmarkEnd w:id="1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hint="eastAsia"/>
        </w:rPr>
        <w:lastRenderedPageBreak/>
        <w:t>第一册</w:t>
      </w:r>
      <w:r>
        <w:rPr>
          <w:rFonts w:hint="eastAsia"/>
        </w:rPr>
        <w:t xml:space="preserve">  </w:t>
      </w:r>
      <w:r>
        <w:rPr>
          <w:rFonts w:hint="eastAsia"/>
        </w:rPr>
        <w:t>专用条款</w:t>
      </w:r>
    </w:p>
    <w:p w14:paraId="00FB167D" w14:textId="77777777" w:rsidR="00000B52" w:rsidRDefault="00000000">
      <w:pPr>
        <w:pStyle w:val="2"/>
        <w:rPr>
          <w:rFonts w:hint="eastAsia"/>
          <w:sz w:val="28"/>
          <w:szCs w:val="28"/>
        </w:rPr>
      </w:pPr>
      <w:r>
        <w:rPr>
          <w:rFonts w:hint="eastAsia"/>
          <w:sz w:val="28"/>
          <w:szCs w:val="28"/>
        </w:rPr>
        <w:t>第一章  招标公告</w:t>
      </w:r>
    </w:p>
    <w:p w14:paraId="7CE08F90" w14:textId="77777777" w:rsidR="00000B52" w:rsidRDefault="00000000">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14:paraId="126AFE49" w14:textId="77777777" w:rsidR="00000B52" w:rsidRDefault="00000000">
      <w:pPr>
        <w:ind w:firstLineChars="200" w:firstLine="42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30" w:name="_Hlk72162904"/>
      <w:r>
        <w:rPr>
          <w:rFonts w:ascii="宋体" w:hAnsi="宋体" w:cs="宋体" w:hint="eastAsia"/>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30"/>
    </w:p>
    <w:p w14:paraId="50132FCD" w14:textId="77777777" w:rsidR="00000B52" w:rsidRDefault="00000000">
      <w:pPr>
        <w:ind w:firstLineChars="200" w:firstLine="420"/>
        <w:rPr>
          <w:rFonts w:ascii="宋体" w:hAnsi="宋体" w:cs="宋体" w:hint="eastAsia"/>
          <w:kern w:val="0"/>
          <w:szCs w:val="21"/>
        </w:rPr>
      </w:pPr>
      <w:r>
        <w:rPr>
          <w:rFonts w:ascii="宋体" w:hAnsi="宋体" w:cs="宋体" w:hint="eastAsia"/>
          <w:color w:val="FF0000"/>
          <w:kern w:val="0"/>
          <w:szCs w:val="21"/>
        </w:rPr>
        <w:t>2.本项目</w:t>
      </w:r>
      <w:r>
        <w:rPr>
          <w:rFonts w:ascii="宋体" w:hAnsi="宋体" w:cs="宋体" w:hint="eastAsia"/>
          <w:color w:val="FF0000"/>
          <w:kern w:val="0"/>
          <w:szCs w:val="21"/>
        </w:rPr>
        <w:sym w:font="Wingdings" w:char="00A8"/>
      </w:r>
      <w:r>
        <w:rPr>
          <w:rFonts w:ascii="宋体" w:hAnsi="宋体" w:cs="宋体" w:hint="eastAsia"/>
          <w:color w:val="FF0000"/>
          <w:kern w:val="0"/>
          <w:szCs w:val="21"/>
        </w:rPr>
        <w:t>不接受/</w:t>
      </w:r>
      <w:r>
        <w:rPr>
          <w:rFonts w:ascii="宋体" w:hAnsi="宋体" w:cs="宋体" w:hint="eastAsia"/>
          <w:color w:val="FF0000"/>
          <w:kern w:val="0"/>
          <w:szCs w:val="21"/>
        </w:rPr>
        <w:sym w:font="Wingdings" w:char="00A8"/>
      </w:r>
      <w:r>
        <w:rPr>
          <w:rFonts w:ascii="宋体" w:hAnsi="宋体" w:cs="宋体" w:hint="eastAsia"/>
          <w:color w:val="FF0000"/>
          <w:kern w:val="0"/>
          <w:szCs w:val="21"/>
        </w:rPr>
        <w:t>接受联合体投标，</w:t>
      </w:r>
      <w:commentRangeStart w:id="31"/>
      <w:commentRangeEnd w:id="31"/>
      <w:r>
        <w:commentReference w:id="31"/>
      </w:r>
      <w:r>
        <w:rPr>
          <w:rFonts w:ascii="宋体" w:hAnsi="宋体" w:cs="宋体" w:hint="eastAsia"/>
          <w:color w:val="FF0000"/>
          <w:kern w:val="0"/>
          <w:szCs w:val="21"/>
        </w:rPr>
        <w:t>（由供应商在《政府采购投标及履约承诺函》中作出声明），是否接受投标人选用进口产品参与投标详见招标文件“货物需求明细”表；</w:t>
      </w:r>
    </w:p>
    <w:p w14:paraId="4B8B904C" w14:textId="77777777" w:rsidR="00000B52" w:rsidRDefault="00000000">
      <w:pPr>
        <w:ind w:firstLineChars="200" w:firstLine="42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14:paraId="04BDEA53" w14:textId="77777777" w:rsidR="00000B52" w:rsidRDefault="00000000">
      <w:pPr>
        <w:ind w:firstLineChars="200" w:firstLine="42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14:paraId="41431FA5" w14:textId="77777777" w:rsidR="00000B52" w:rsidRDefault="00000000">
      <w:pPr>
        <w:ind w:firstLineChars="200" w:firstLine="42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14:paraId="49DCE3EC" w14:textId="77777777" w:rsidR="00000B52" w:rsidRDefault="00000000">
      <w:pPr>
        <w:ind w:firstLineChars="200" w:firstLine="42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14:paraId="21134645" w14:textId="77777777" w:rsidR="00000B52" w:rsidRDefault="00000000">
      <w:pPr>
        <w:ind w:firstLineChars="200" w:firstLine="42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14:paraId="27CD27D1" w14:textId="77777777" w:rsidR="00000B52" w:rsidRDefault="00000000">
      <w:pPr>
        <w:pStyle w:val="a4"/>
        <w:ind w:firstLineChars="200" w:firstLine="420"/>
        <w:rPr>
          <w:rFonts w:ascii="宋体" w:hAnsi="宋体" w:cs="宋体" w:hint="eastAsia"/>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rPr>
        <w:t>；</w:t>
      </w:r>
    </w:p>
    <w:p w14:paraId="71609E56" w14:textId="7D7C5AA5" w:rsidR="00000B52" w:rsidRDefault="00000000">
      <w:pPr>
        <w:ind w:firstLineChars="200" w:firstLine="420"/>
        <w:rPr>
          <w:rFonts w:ascii="宋体" w:hAnsi="宋体" w:cs="宋体" w:hint="eastAsia"/>
          <w:kern w:val="0"/>
          <w:szCs w:val="21"/>
        </w:rPr>
      </w:pPr>
      <w:r>
        <w:rPr>
          <w:rFonts w:ascii="宋体" w:hAnsi="宋体" w:cs="宋体" w:hint="eastAsia"/>
          <w:kern w:val="0"/>
          <w:szCs w:val="21"/>
        </w:rPr>
        <w:t>9.本项目全部专门面向中小企业采购：否。</w:t>
      </w:r>
    </w:p>
    <w:p w14:paraId="20B55F75" w14:textId="77777777" w:rsidR="00000B52" w:rsidRDefault="00000B52">
      <w:pPr>
        <w:pStyle w:val="a4"/>
      </w:pPr>
    </w:p>
    <w:p w14:paraId="2D6A99DA" w14:textId="0EEC3BFA" w:rsidR="00000B52" w:rsidRDefault="00000000">
      <w:pPr>
        <w:wordWrap w:val="0"/>
        <w:ind w:firstLineChars="200" w:firstLine="420"/>
        <w:rPr>
          <w:rFonts w:ascii="宋体" w:hAnsi="宋体" w:cs="宋体" w:hint="eastAsia"/>
          <w:kern w:val="0"/>
          <w:szCs w:val="21"/>
        </w:rPr>
      </w:pPr>
      <w:r>
        <w:rPr>
          <w:rFonts w:ascii="宋体" w:hAnsi="宋体" w:cs="宋体" w:hint="eastAsia"/>
          <w:kern w:val="0"/>
          <w:szCs w:val="21"/>
        </w:rPr>
        <w:t>注：</w:t>
      </w:r>
      <w:r>
        <w:rPr>
          <w:rFonts w:ascii="宋体" w:hAnsi="宋体" w:hint="eastAsia"/>
        </w:rPr>
        <w:t>（1）“信用中国”（www.creditchina.gov.cn，查询“信用服务”栏的“重大税收违法失信主体”“失信被执行人”或者下载信用信息报告），“中国政府采购网”（www.ccgp.gov.cn）中的“政府采购严重违法失信行为记录名单”，“深圳市政府采购监管网”（http://zfcg.sz.gov.cn），以及“深圳政府采购智慧平台信用库”中的严重违法失信信息为供应商信用信息的查询渠道，相关信息以开标当日的查询结果为准；</w:t>
      </w:r>
    </w:p>
    <w:p w14:paraId="37A3D54F" w14:textId="77777777" w:rsidR="00000B52" w:rsidRDefault="00000000">
      <w:pPr>
        <w:ind w:firstLineChars="200" w:firstLine="42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1266BDAC" w14:textId="77777777" w:rsidR="00000B52" w:rsidRDefault="00000B52">
      <w:pPr>
        <w:ind w:firstLineChars="200" w:firstLine="420"/>
        <w:rPr>
          <w:rFonts w:ascii="宋体" w:hAnsi="宋体" w:hint="eastAsia"/>
        </w:rPr>
      </w:pPr>
    </w:p>
    <w:p w14:paraId="72D62A88" w14:textId="77777777" w:rsidR="00000B52" w:rsidRDefault="00000000">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14:paraId="245B6032" w14:textId="77777777" w:rsidR="00000B52" w:rsidRDefault="00000B52">
      <w:pPr>
        <w:ind w:firstLineChars="200" w:firstLine="422"/>
        <w:rPr>
          <w:b/>
        </w:rPr>
      </w:pPr>
    </w:p>
    <w:p w14:paraId="3B1BA4BE" w14:textId="77777777" w:rsidR="00000B52" w:rsidRDefault="00000B52">
      <w:pPr>
        <w:rPr>
          <w:sz w:val="24"/>
        </w:rPr>
        <w:sectPr w:rsidR="00000B52">
          <w:pgSz w:w="11907" w:h="16840"/>
          <w:pgMar w:top="1440" w:right="1797" w:bottom="1440" w:left="1797" w:header="851" w:footer="992" w:gutter="0"/>
          <w:cols w:space="425"/>
          <w:titlePg/>
          <w:docGrid w:linePitch="462"/>
        </w:sectPr>
      </w:pPr>
    </w:p>
    <w:p w14:paraId="445BBBD4" w14:textId="77777777" w:rsidR="00000B52" w:rsidRDefault="00000000">
      <w:pPr>
        <w:pStyle w:val="2"/>
        <w:rPr>
          <w:rFonts w:hint="eastAsia"/>
          <w:sz w:val="28"/>
          <w:szCs w:val="28"/>
        </w:rPr>
      </w:pPr>
      <w:r>
        <w:rPr>
          <w:rFonts w:hint="eastAsia"/>
          <w:sz w:val="28"/>
          <w:szCs w:val="28"/>
        </w:rPr>
        <w:lastRenderedPageBreak/>
        <w:t xml:space="preserve">第二章 </w:t>
      </w:r>
      <w:bookmarkStart w:id="32" w:name="_Hlk71926094"/>
      <w:r>
        <w:rPr>
          <w:rFonts w:hint="eastAsia"/>
          <w:sz w:val="28"/>
          <w:szCs w:val="28"/>
        </w:rPr>
        <w:t>对通用条款的补充内容及其他关键信息</w:t>
      </w:r>
      <w:bookmarkEnd w:id="32"/>
    </w:p>
    <w:p w14:paraId="0D850981" w14:textId="77777777" w:rsidR="00000B52" w:rsidRDefault="00000000">
      <w:pPr>
        <w:pStyle w:val="2"/>
        <w:spacing w:beforeLines="50" w:before="120" w:afterLines="50" w:after="120"/>
        <w:rPr>
          <w:rFonts w:hint="eastAsia"/>
          <w:szCs w:val="24"/>
        </w:rPr>
      </w:pPr>
      <w:bookmarkStart w:id="33" w:name="_Toc73521547"/>
      <w:bookmarkStart w:id="34" w:name="_Toc60560625"/>
      <w:bookmarkStart w:id="35" w:name="_Toc101074876"/>
      <w:bookmarkStart w:id="36" w:name="_Toc100052364"/>
      <w:bookmarkStart w:id="37" w:name="_Toc73521635"/>
      <w:bookmarkStart w:id="38" w:name="_Toc73518117"/>
      <w:bookmarkStart w:id="39" w:name="_Toc60631620"/>
      <w:bookmarkStart w:id="40" w:name="_Toc73517639"/>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000B52" w14:paraId="74F009D3" w14:textId="77777777">
        <w:trPr>
          <w:cantSplit/>
          <w:trHeight w:val="20"/>
          <w:jc w:val="center"/>
        </w:trPr>
        <w:tc>
          <w:tcPr>
            <w:tcW w:w="978" w:type="dxa"/>
            <w:vAlign w:val="center"/>
          </w:tcPr>
          <w:p w14:paraId="6B2712D4" w14:textId="77777777" w:rsidR="00000B52" w:rsidRDefault="00000000">
            <w:pPr>
              <w:jc w:val="center"/>
              <w:rPr>
                <w:rFonts w:ascii="宋体" w:hAnsi="宋体" w:hint="eastAsia"/>
                <w:b/>
                <w:bCs/>
              </w:rPr>
            </w:pPr>
            <w:bookmarkStart w:id="41" w:name="_Hlk72218097"/>
            <w:bookmarkEnd w:id="33"/>
            <w:bookmarkEnd w:id="34"/>
            <w:bookmarkEnd w:id="35"/>
            <w:bookmarkEnd w:id="36"/>
            <w:bookmarkEnd w:id="37"/>
            <w:bookmarkEnd w:id="38"/>
            <w:bookmarkEnd w:id="39"/>
            <w:bookmarkEnd w:id="40"/>
            <w:r>
              <w:rPr>
                <w:rFonts w:ascii="宋体" w:hAnsi="宋体" w:hint="eastAsia"/>
                <w:b/>
                <w:bCs/>
              </w:rPr>
              <w:t>通用条款序号</w:t>
            </w:r>
          </w:p>
        </w:tc>
        <w:tc>
          <w:tcPr>
            <w:tcW w:w="2409" w:type="dxa"/>
            <w:vAlign w:val="center"/>
          </w:tcPr>
          <w:p w14:paraId="189B82C8" w14:textId="77777777" w:rsidR="00000B52" w:rsidRDefault="00000000">
            <w:pPr>
              <w:jc w:val="center"/>
              <w:rPr>
                <w:rFonts w:ascii="宋体" w:hAnsi="宋体" w:hint="eastAsia"/>
                <w:b/>
                <w:bCs/>
              </w:rPr>
            </w:pPr>
            <w:r>
              <w:rPr>
                <w:rFonts w:ascii="宋体" w:hAnsi="宋体" w:hint="eastAsia"/>
                <w:b/>
                <w:bCs/>
              </w:rPr>
              <w:t>涉及事项</w:t>
            </w:r>
          </w:p>
        </w:tc>
        <w:tc>
          <w:tcPr>
            <w:tcW w:w="4980" w:type="dxa"/>
            <w:vAlign w:val="center"/>
          </w:tcPr>
          <w:p w14:paraId="39C19E11" w14:textId="77777777" w:rsidR="00000B52" w:rsidRDefault="00000000">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rsidR="00000B52" w14:paraId="37154039" w14:textId="77777777">
        <w:trPr>
          <w:cantSplit/>
          <w:trHeight w:val="20"/>
          <w:jc w:val="center"/>
        </w:trPr>
        <w:tc>
          <w:tcPr>
            <w:tcW w:w="978" w:type="dxa"/>
            <w:vAlign w:val="center"/>
          </w:tcPr>
          <w:p w14:paraId="7FC919B6" w14:textId="77777777" w:rsidR="00000B52" w:rsidRDefault="00000000">
            <w:pPr>
              <w:jc w:val="center"/>
              <w:rPr>
                <w:rFonts w:ascii="宋体" w:hAnsi="宋体" w:hint="eastAsia"/>
              </w:rPr>
            </w:pPr>
            <w:r>
              <w:rPr>
                <w:rFonts w:ascii="宋体" w:hAnsi="宋体" w:hint="eastAsia"/>
              </w:rPr>
              <w:t>3</w:t>
            </w:r>
            <w:r>
              <w:rPr>
                <w:rFonts w:ascii="宋体" w:hAnsi="宋体"/>
              </w:rPr>
              <w:t>.1</w:t>
            </w:r>
          </w:p>
        </w:tc>
        <w:tc>
          <w:tcPr>
            <w:tcW w:w="2409" w:type="dxa"/>
            <w:vAlign w:val="center"/>
          </w:tcPr>
          <w:p w14:paraId="4EBDAEBA" w14:textId="77777777" w:rsidR="00000B52" w:rsidRDefault="00000000">
            <w:pPr>
              <w:jc w:val="center"/>
            </w:pPr>
            <w:r>
              <w:rPr>
                <w:rFonts w:hint="eastAsia"/>
              </w:rPr>
              <w:t>采购人</w:t>
            </w:r>
          </w:p>
        </w:tc>
        <w:tc>
          <w:tcPr>
            <w:tcW w:w="4980" w:type="dxa"/>
            <w:vAlign w:val="center"/>
          </w:tcPr>
          <w:p w14:paraId="4F14750E" w14:textId="14684B97" w:rsidR="00000B52" w:rsidRDefault="001A61E1">
            <w:pPr>
              <w:jc w:val="center"/>
              <w:rPr>
                <w:rFonts w:ascii="宋体" w:hAnsi="宋体" w:hint="eastAsia"/>
              </w:rPr>
            </w:pPr>
            <w:r>
              <w:rPr>
                <w:rFonts w:ascii="宋体" w:hAnsi="宋体" w:hint="eastAsia"/>
              </w:rPr>
              <w:t>广东省深圳市中级人民法院</w:t>
            </w:r>
          </w:p>
        </w:tc>
      </w:tr>
      <w:tr w:rsidR="00000B52" w14:paraId="4FD01F3D" w14:textId="77777777">
        <w:trPr>
          <w:cantSplit/>
          <w:trHeight w:val="20"/>
          <w:jc w:val="center"/>
        </w:trPr>
        <w:tc>
          <w:tcPr>
            <w:tcW w:w="978" w:type="dxa"/>
            <w:vAlign w:val="center"/>
          </w:tcPr>
          <w:p w14:paraId="0D3C3DFF" w14:textId="77777777" w:rsidR="00000B52" w:rsidRDefault="00000000">
            <w:pPr>
              <w:jc w:val="center"/>
              <w:rPr>
                <w:rFonts w:ascii="宋体" w:hAnsi="宋体" w:hint="eastAsia"/>
              </w:rPr>
            </w:pPr>
            <w:r>
              <w:rPr>
                <w:rFonts w:ascii="宋体" w:hAnsi="宋体" w:hint="eastAsia"/>
              </w:rPr>
              <w:t>3</w:t>
            </w:r>
            <w:r>
              <w:rPr>
                <w:rFonts w:ascii="宋体" w:hAnsi="宋体"/>
              </w:rPr>
              <w:t>.2</w:t>
            </w:r>
          </w:p>
        </w:tc>
        <w:tc>
          <w:tcPr>
            <w:tcW w:w="2409" w:type="dxa"/>
            <w:vAlign w:val="center"/>
          </w:tcPr>
          <w:p w14:paraId="276BA58C" w14:textId="77777777" w:rsidR="00000B52" w:rsidRDefault="00000000">
            <w:pPr>
              <w:jc w:val="center"/>
              <w:rPr>
                <w:rFonts w:ascii="宋体" w:hAnsi="宋体" w:hint="eastAsia"/>
              </w:rPr>
            </w:pPr>
            <w:r>
              <w:rPr>
                <w:rFonts w:ascii="宋体" w:hAnsi="宋体" w:hint="eastAsia"/>
              </w:rPr>
              <w:t>政府集中采购机构</w:t>
            </w:r>
          </w:p>
        </w:tc>
        <w:tc>
          <w:tcPr>
            <w:tcW w:w="4980" w:type="dxa"/>
            <w:vAlign w:val="center"/>
          </w:tcPr>
          <w:p w14:paraId="048CB53C" w14:textId="77777777" w:rsidR="00000B52" w:rsidRDefault="00000000">
            <w:pPr>
              <w:jc w:val="center"/>
              <w:rPr>
                <w:rFonts w:ascii="宋体" w:hAnsi="宋体" w:hint="eastAsia"/>
              </w:rPr>
            </w:pPr>
            <w:r>
              <w:rPr>
                <w:rFonts w:ascii="宋体" w:hAnsi="宋体" w:hint="eastAsia"/>
              </w:rPr>
              <w:t>深圳公共资源交易中心</w:t>
            </w:r>
          </w:p>
          <w:p w14:paraId="185FF219" w14:textId="77777777" w:rsidR="00000B52" w:rsidRDefault="00000000">
            <w:pPr>
              <w:jc w:val="center"/>
              <w:rPr>
                <w:rFonts w:ascii="宋体" w:hAnsi="宋体" w:hint="eastAsia"/>
              </w:rPr>
            </w:pPr>
            <w:r>
              <w:rPr>
                <w:rFonts w:ascii="宋体" w:hAnsi="宋体" w:hint="eastAsia"/>
              </w:rPr>
              <w:t>（深圳交易集团有限公司政府采购业务分公司）</w:t>
            </w:r>
          </w:p>
        </w:tc>
      </w:tr>
      <w:tr w:rsidR="00000B52" w14:paraId="2C2EA230" w14:textId="77777777">
        <w:trPr>
          <w:cantSplit/>
          <w:trHeight w:val="20"/>
          <w:jc w:val="center"/>
        </w:trPr>
        <w:tc>
          <w:tcPr>
            <w:tcW w:w="978" w:type="dxa"/>
            <w:vAlign w:val="center"/>
          </w:tcPr>
          <w:p w14:paraId="70F22B91" w14:textId="77777777" w:rsidR="00000B52" w:rsidRDefault="00000000">
            <w:pPr>
              <w:jc w:val="center"/>
              <w:rPr>
                <w:rFonts w:ascii="宋体" w:hAnsi="宋体" w:hint="eastAsia"/>
              </w:rPr>
            </w:pPr>
            <w:r>
              <w:rPr>
                <w:rFonts w:ascii="宋体" w:hAnsi="宋体" w:hint="eastAsia"/>
              </w:rPr>
              <w:t>9</w:t>
            </w:r>
          </w:p>
        </w:tc>
        <w:tc>
          <w:tcPr>
            <w:tcW w:w="2409" w:type="dxa"/>
            <w:vAlign w:val="center"/>
          </w:tcPr>
          <w:p w14:paraId="5C2FF0FE" w14:textId="77777777" w:rsidR="00000B52" w:rsidRDefault="00000000">
            <w:pPr>
              <w:jc w:val="center"/>
              <w:rPr>
                <w:rFonts w:ascii="宋体" w:hAnsi="宋体" w:hint="eastAsia"/>
              </w:rPr>
            </w:pPr>
            <w:r>
              <w:rPr>
                <w:rFonts w:ascii="宋体" w:hAnsi="宋体" w:hint="eastAsia"/>
              </w:rPr>
              <w:t>踏勘现场</w:t>
            </w:r>
          </w:p>
        </w:tc>
        <w:tc>
          <w:tcPr>
            <w:tcW w:w="4980" w:type="dxa"/>
            <w:vAlign w:val="center"/>
          </w:tcPr>
          <w:p w14:paraId="51FCF949" w14:textId="77777777" w:rsidR="00000B52" w:rsidRDefault="00000000">
            <w:pPr>
              <w:jc w:val="center"/>
              <w:rPr>
                <w:rFonts w:ascii="宋体" w:hAnsi="宋体" w:hint="eastAsia"/>
              </w:rPr>
            </w:pPr>
            <w:r>
              <w:rPr>
                <w:rFonts w:ascii="宋体" w:hAnsi="宋体" w:hint="eastAsia"/>
              </w:rPr>
              <w:t>不组织</w:t>
            </w:r>
          </w:p>
        </w:tc>
      </w:tr>
      <w:tr w:rsidR="00000B52" w14:paraId="44C436C0" w14:textId="77777777">
        <w:trPr>
          <w:cantSplit/>
          <w:trHeight w:val="20"/>
          <w:jc w:val="center"/>
        </w:trPr>
        <w:tc>
          <w:tcPr>
            <w:tcW w:w="978" w:type="dxa"/>
            <w:vAlign w:val="center"/>
          </w:tcPr>
          <w:p w14:paraId="5E101E5F" w14:textId="77777777" w:rsidR="00000B52" w:rsidRDefault="00000000">
            <w:pPr>
              <w:jc w:val="center"/>
              <w:rPr>
                <w:rFonts w:ascii="宋体" w:hAnsi="宋体" w:hint="eastAsia"/>
              </w:rPr>
            </w:pPr>
            <w:r>
              <w:rPr>
                <w:rFonts w:ascii="宋体" w:hAnsi="宋体" w:hint="eastAsia"/>
              </w:rPr>
              <w:t>1</w:t>
            </w:r>
            <w:r>
              <w:rPr>
                <w:rFonts w:ascii="宋体" w:hAnsi="宋体"/>
              </w:rPr>
              <w:t>0</w:t>
            </w:r>
          </w:p>
        </w:tc>
        <w:tc>
          <w:tcPr>
            <w:tcW w:w="2409" w:type="dxa"/>
            <w:vAlign w:val="center"/>
          </w:tcPr>
          <w:p w14:paraId="0A08841E" w14:textId="77777777" w:rsidR="00000B52" w:rsidRDefault="00000000">
            <w:pPr>
              <w:jc w:val="center"/>
              <w:rPr>
                <w:rFonts w:ascii="宋体" w:hAnsi="宋体" w:hint="eastAsia"/>
              </w:rPr>
            </w:pPr>
            <w:r>
              <w:rPr>
                <w:rFonts w:ascii="宋体" w:hAnsi="宋体" w:hint="eastAsia"/>
              </w:rPr>
              <w:t>标前会议</w:t>
            </w:r>
          </w:p>
        </w:tc>
        <w:tc>
          <w:tcPr>
            <w:tcW w:w="4980" w:type="dxa"/>
            <w:vAlign w:val="center"/>
          </w:tcPr>
          <w:p w14:paraId="015B9870" w14:textId="77777777" w:rsidR="00000B52" w:rsidRDefault="00000000">
            <w:pPr>
              <w:jc w:val="center"/>
              <w:rPr>
                <w:rFonts w:ascii="宋体" w:hAnsi="宋体" w:hint="eastAsia"/>
              </w:rPr>
            </w:pPr>
            <w:r>
              <w:rPr>
                <w:rFonts w:ascii="宋体" w:hAnsi="宋体" w:hint="eastAsia"/>
              </w:rPr>
              <w:t>不组织</w:t>
            </w:r>
          </w:p>
        </w:tc>
      </w:tr>
      <w:tr w:rsidR="00000B52" w14:paraId="63190C99" w14:textId="77777777">
        <w:trPr>
          <w:cantSplit/>
          <w:trHeight w:val="20"/>
          <w:jc w:val="center"/>
        </w:trPr>
        <w:tc>
          <w:tcPr>
            <w:tcW w:w="978" w:type="dxa"/>
            <w:vAlign w:val="center"/>
          </w:tcPr>
          <w:p w14:paraId="11CDE7C5" w14:textId="77777777" w:rsidR="00000B52" w:rsidRDefault="00000000">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14:paraId="3BA77775" w14:textId="77777777" w:rsidR="00000B52" w:rsidRDefault="00000000">
            <w:pPr>
              <w:jc w:val="center"/>
              <w:rPr>
                <w:rFonts w:ascii="宋体" w:hAnsi="宋体" w:hint="eastAsia"/>
              </w:rPr>
            </w:pPr>
            <w:r>
              <w:rPr>
                <w:rFonts w:ascii="宋体" w:hAnsi="宋体" w:hint="eastAsia"/>
              </w:rPr>
              <w:t>招标文件的澄清和修改</w:t>
            </w:r>
          </w:p>
        </w:tc>
        <w:tc>
          <w:tcPr>
            <w:tcW w:w="4980" w:type="dxa"/>
            <w:vAlign w:val="center"/>
          </w:tcPr>
          <w:p w14:paraId="4DB8614D" w14:textId="77777777" w:rsidR="00000B52" w:rsidRDefault="00000000">
            <w:pPr>
              <w:jc w:val="center"/>
              <w:rPr>
                <w:rFonts w:ascii="宋体" w:hAnsi="宋体" w:hint="eastAsia"/>
              </w:rPr>
            </w:pPr>
            <w:r>
              <w:rPr>
                <w:rFonts w:ascii="宋体" w:hAnsi="宋体" w:hint="eastAsia"/>
              </w:rPr>
              <w:t>投标截止日三日前，投标人有义务在招标期间在政府集中采购机构网站浏览与本项目有关的澄清和修改信息</w:t>
            </w:r>
          </w:p>
        </w:tc>
      </w:tr>
      <w:tr w:rsidR="00000B52" w14:paraId="1F8B4E4D" w14:textId="77777777">
        <w:trPr>
          <w:cantSplit/>
          <w:trHeight w:val="20"/>
          <w:jc w:val="center"/>
        </w:trPr>
        <w:tc>
          <w:tcPr>
            <w:tcW w:w="978" w:type="dxa"/>
            <w:vAlign w:val="center"/>
          </w:tcPr>
          <w:p w14:paraId="7CB93C46" w14:textId="77777777" w:rsidR="00000B52" w:rsidRDefault="00000000">
            <w:pPr>
              <w:jc w:val="center"/>
              <w:rPr>
                <w:rFonts w:ascii="宋体" w:hAnsi="宋体" w:hint="eastAsia"/>
              </w:rPr>
            </w:pPr>
            <w:r>
              <w:rPr>
                <w:rFonts w:ascii="宋体" w:hAnsi="宋体" w:hint="eastAsia"/>
              </w:rPr>
              <w:t>2</w:t>
            </w:r>
            <w:r>
              <w:rPr>
                <w:rFonts w:ascii="宋体" w:hAnsi="宋体"/>
              </w:rPr>
              <w:t>0</w:t>
            </w:r>
          </w:p>
        </w:tc>
        <w:tc>
          <w:tcPr>
            <w:tcW w:w="2409" w:type="dxa"/>
            <w:vAlign w:val="center"/>
          </w:tcPr>
          <w:p w14:paraId="5406C651" w14:textId="77777777" w:rsidR="00000B52" w:rsidRDefault="00000000">
            <w:pPr>
              <w:jc w:val="center"/>
              <w:rPr>
                <w:rFonts w:ascii="宋体" w:hAnsi="宋体" w:hint="eastAsia"/>
              </w:rPr>
            </w:pPr>
            <w:r>
              <w:rPr>
                <w:rFonts w:ascii="宋体" w:hAnsi="宋体" w:hint="eastAsia"/>
              </w:rPr>
              <w:t>投标有效期</w:t>
            </w:r>
          </w:p>
        </w:tc>
        <w:tc>
          <w:tcPr>
            <w:tcW w:w="4980" w:type="dxa"/>
            <w:vAlign w:val="center"/>
          </w:tcPr>
          <w:p w14:paraId="2AF8BE50" w14:textId="77777777" w:rsidR="00000B52" w:rsidRDefault="00000000">
            <w:pPr>
              <w:jc w:val="center"/>
              <w:rPr>
                <w:rFonts w:ascii="宋体" w:hAnsi="宋体" w:hint="eastAsia"/>
              </w:rPr>
            </w:pPr>
            <w:r>
              <w:rPr>
                <w:rFonts w:ascii="宋体" w:hAnsi="宋体" w:hint="eastAsia"/>
              </w:rPr>
              <w:t>120个日历日</w:t>
            </w:r>
          </w:p>
        </w:tc>
      </w:tr>
      <w:tr w:rsidR="00000B52" w14:paraId="600D8D78" w14:textId="77777777">
        <w:trPr>
          <w:cantSplit/>
          <w:trHeight w:val="20"/>
          <w:jc w:val="center"/>
        </w:trPr>
        <w:tc>
          <w:tcPr>
            <w:tcW w:w="978" w:type="dxa"/>
            <w:vAlign w:val="center"/>
          </w:tcPr>
          <w:p w14:paraId="6AEF8287" w14:textId="77777777" w:rsidR="00000B52" w:rsidRDefault="00000000">
            <w:pPr>
              <w:jc w:val="center"/>
              <w:rPr>
                <w:rFonts w:ascii="宋体" w:hAnsi="宋体" w:hint="eastAsia"/>
              </w:rPr>
            </w:pPr>
            <w:r>
              <w:rPr>
                <w:rFonts w:ascii="宋体" w:hAnsi="宋体" w:hint="eastAsia"/>
              </w:rPr>
              <w:t>2</w:t>
            </w:r>
            <w:r>
              <w:rPr>
                <w:rFonts w:ascii="宋体" w:hAnsi="宋体"/>
              </w:rPr>
              <w:t>2</w:t>
            </w:r>
          </w:p>
        </w:tc>
        <w:tc>
          <w:tcPr>
            <w:tcW w:w="2409" w:type="dxa"/>
            <w:vAlign w:val="center"/>
          </w:tcPr>
          <w:p w14:paraId="45360508" w14:textId="77777777" w:rsidR="00000B52" w:rsidRDefault="00000000">
            <w:pPr>
              <w:jc w:val="center"/>
              <w:rPr>
                <w:rFonts w:ascii="宋体" w:hAnsi="宋体" w:hint="eastAsia"/>
              </w:rPr>
            </w:pPr>
            <w:r>
              <w:rPr>
                <w:rFonts w:ascii="宋体" w:hAnsi="宋体" w:hint="eastAsia"/>
              </w:rPr>
              <w:t>投标人的替代方案</w:t>
            </w:r>
          </w:p>
        </w:tc>
        <w:tc>
          <w:tcPr>
            <w:tcW w:w="4980" w:type="dxa"/>
            <w:vAlign w:val="center"/>
          </w:tcPr>
          <w:p w14:paraId="59EDC226" w14:textId="77777777" w:rsidR="00000B52" w:rsidRDefault="00000000">
            <w:pPr>
              <w:jc w:val="center"/>
              <w:rPr>
                <w:rFonts w:ascii="宋体" w:hAnsi="宋体" w:hint="eastAsia"/>
              </w:rPr>
            </w:pPr>
            <w:r>
              <w:rPr>
                <w:rFonts w:ascii="宋体" w:hAnsi="宋体" w:hint="eastAsia"/>
              </w:rPr>
              <w:t>不接受</w:t>
            </w:r>
          </w:p>
        </w:tc>
      </w:tr>
      <w:tr w:rsidR="00000B52" w14:paraId="40DBC92D" w14:textId="77777777">
        <w:trPr>
          <w:cantSplit/>
          <w:trHeight w:val="20"/>
          <w:jc w:val="center"/>
        </w:trPr>
        <w:tc>
          <w:tcPr>
            <w:tcW w:w="978" w:type="dxa"/>
            <w:vAlign w:val="center"/>
          </w:tcPr>
          <w:p w14:paraId="1359E1EC" w14:textId="77777777" w:rsidR="00000B52" w:rsidRDefault="00000000">
            <w:pPr>
              <w:jc w:val="center"/>
              <w:rPr>
                <w:rFonts w:ascii="宋体" w:hAnsi="宋体" w:hint="eastAsia"/>
              </w:rPr>
            </w:pPr>
            <w:r>
              <w:rPr>
                <w:rFonts w:ascii="宋体" w:hAnsi="宋体" w:hint="eastAsia"/>
              </w:rPr>
              <w:t>2</w:t>
            </w:r>
            <w:r>
              <w:rPr>
                <w:rFonts w:ascii="宋体" w:hAnsi="宋体"/>
              </w:rPr>
              <w:t>5</w:t>
            </w:r>
          </w:p>
        </w:tc>
        <w:tc>
          <w:tcPr>
            <w:tcW w:w="2409" w:type="dxa"/>
            <w:vAlign w:val="center"/>
          </w:tcPr>
          <w:p w14:paraId="66D7DF7F" w14:textId="77777777" w:rsidR="00000B52" w:rsidRDefault="00000000">
            <w:pPr>
              <w:jc w:val="center"/>
              <w:rPr>
                <w:rFonts w:ascii="宋体" w:hAnsi="宋体" w:hint="eastAsia"/>
              </w:rPr>
            </w:pPr>
            <w:r>
              <w:rPr>
                <w:rFonts w:ascii="宋体" w:hAnsi="宋体" w:hint="eastAsia"/>
              </w:rPr>
              <w:t>投标文件的大小</w:t>
            </w:r>
          </w:p>
        </w:tc>
        <w:tc>
          <w:tcPr>
            <w:tcW w:w="4980" w:type="dxa"/>
            <w:vAlign w:val="center"/>
          </w:tcPr>
          <w:p w14:paraId="6F4AE7DA" w14:textId="77777777" w:rsidR="00000B52" w:rsidRDefault="00000000">
            <w:pPr>
              <w:jc w:val="center"/>
              <w:rPr>
                <w:rFonts w:ascii="宋体" w:hAnsi="宋体" w:hint="eastAsia"/>
              </w:rPr>
            </w:pPr>
            <w:r>
              <w:rPr>
                <w:rFonts w:ascii="宋体" w:hAnsi="宋体" w:hint="eastAsia"/>
              </w:rPr>
              <w:t>投标文件大小不得超过100MB</w:t>
            </w:r>
          </w:p>
        </w:tc>
      </w:tr>
      <w:tr w:rsidR="00000B52" w14:paraId="74C6D27D" w14:textId="77777777">
        <w:trPr>
          <w:cantSplit/>
          <w:trHeight w:val="20"/>
          <w:jc w:val="center"/>
        </w:trPr>
        <w:tc>
          <w:tcPr>
            <w:tcW w:w="978" w:type="dxa"/>
            <w:vAlign w:val="center"/>
          </w:tcPr>
          <w:p w14:paraId="045DCE20" w14:textId="77777777" w:rsidR="00000B52" w:rsidRDefault="00000000">
            <w:pPr>
              <w:jc w:val="center"/>
              <w:rPr>
                <w:rFonts w:ascii="宋体" w:hAnsi="宋体" w:hint="eastAsia"/>
              </w:rPr>
            </w:pPr>
            <w:r>
              <w:rPr>
                <w:rFonts w:ascii="宋体" w:hAnsi="宋体" w:hint="eastAsia"/>
              </w:rPr>
              <w:t>2</w:t>
            </w:r>
            <w:r>
              <w:rPr>
                <w:rFonts w:ascii="宋体" w:hAnsi="宋体"/>
              </w:rPr>
              <w:t>6</w:t>
            </w:r>
          </w:p>
        </w:tc>
        <w:tc>
          <w:tcPr>
            <w:tcW w:w="2409" w:type="dxa"/>
            <w:vAlign w:val="center"/>
          </w:tcPr>
          <w:p w14:paraId="44819C02" w14:textId="77777777" w:rsidR="00000B52" w:rsidRDefault="00000000">
            <w:pPr>
              <w:jc w:val="center"/>
              <w:rPr>
                <w:rFonts w:ascii="宋体" w:hAnsi="宋体" w:hint="eastAsia"/>
              </w:rPr>
            </w:pPr>
            <w:bookmarkStart w:id="42" w:name="_Hlk71664860"/>
            <w:r>
              <w:rPr>
                <w:rFonts w:ascii="宋体" w:hAnsi="宋体" w:hint="eastAsia"/>
              </w:rPr>
              <w:t>样品、现场演示、方案讲解</w:t>
            </w:r>
            <w:bookmarkEnd w:id="42"/>
          </w:p>
        </w:tc>
        <w:tc>
          <w:tcPr>
            <w:tcW w:w="4980" w:type="dxa"/>
            <w:vAlign w:val="center"/>
          </w:tcPr>
          <w:p w14:paraId="640C51C8" w14:textId="77777777" w:rsidR="00000B52" w:rsidRDefault="00000000">
            <w:pPr>
              <w:jc w:val="center"/>
              <w:rPr>
                <w:rFonts w:ascii="宋体" w:hAnsi="宋体" w:hint="eastAsia"/>
              </w:rPr>
            </w:pPr>
            <w:r>
              <w:rPr>
                <w:rFonts w:ascii="宋体" w:hAnsi="宋体" w:hint="eastAsia"/>
              </w:rPr>
              <w:t>如有样品、演示、方案讲解，具体安排见第三章 用户需求书相关要求</w:t>
            </w:r>
          </w:p>
        </w:tc>
      </w:tr>
      <w:tr w:rsidR="00000B52" w14:paraId="3BA5A24C" w14:textId="77777777">
        <w:trPr>
          <w:cantSplit/>
          <w:trHeight w:val="20"/>
          <w:jc w:val="center"/>
        </w:trPr>
        <w:tc>
          <w:tcPr>
            <w:tcW w:w="978" w:type="dxa"/>
            <w:vAlign w:val="center"/>
          </w:tcPr>
          <w:p w14:paraId="7230D8C6" w14:textId="77777777" w:rsidR="00000B52" w:rsidRDefault="00000000">
            <w:pPr>
              <w:jc w:val="center"/>
              <w:rPr>
                <w:rFonts w:ascii="宋体" w:hAnsi="宋体" w:hint="eastAsia"/>
              </w:rPr>
            </w:pPr>
            <w:r>
              <w:rPr>
                <w:rFonts w:ascii="宋体" w:hAnsi="宋体" w:hint="eastAsia"/>
              </w:rPr>
              <w:t>3</w:t>
            </w:r>
            <w:r>
              <w:rPr>
                <w:rFonts w:ascii="宋体" w:hAnsi="宋体"/>
              </w:rPr>
              <w:t>7</w:t>
            </w:r>
          </w:p>
        </w:tc>
        <w:tc>
          <w:tcPr>
            <w:tcW w:w="2409" w:type="dxa"/>
            <w:vAlign w:val="center"/>
          </w:tcPr>
          <w:p w14:paraId="2890CD49" w14:textId="77777777" w:rsidR="00000B52" w:rsidRDefault="00000000">
            <w:pPr>
              <w:jc w:val="center"/>
              <w:rPr>
                <w:rFonts w:ascii="宋体" w:hAnsi="宋体" w:hint="eastAsia"/>
              </w:rPr>
            </w:pPr>
            <w:r>
              <w:rPr>
                <w:rFonts w:ascii="宋体" w:hAnsi="宋体" w:hint="eastAsia"/>
              </w:rPr>
              <w:t>评审方法</w:t>
            </w:r>
          </w:p>
        </w:tc>
        <w:tc>
          <w:tcPr>
            <w:tcW w:w="4980" w:type="dxa"/>
            <w:vAlign w:val="center"/>
          </w:tcPr>
          <w:p w14:paraId="50C1D06A" w14:textId="71482653" w:rsidR="00000B52" w:rsidRDefault="00000000" w:rsidP="001A61E1">
            <w:pPr>
              <w:jc w:val="left"/>
              <w:rPr>
                <w:rFonts w:ascii="宋体" w:hAnsi="宋体" w:hint="eastAsia"/>
              </w:rPr>
            </w:pPr>
            <w:r>
              <w:rPr>
                <w:rFonts w:ascii="宋体" w:hAnsi="宋体" w:hint="eastAsia"/>
              </w:rPr>
              <w:t xml:space="preserve"> 综合评分法</w:t>
            </w:r>
          </w:p>
        </w:tc>
      </w:tr>
      <w:tr w:rsidR="00000B52" w14:paraId="4ECE2473" w14:textId="77777777">
        <w:trPr>
          <w:cantSplit/>
          <w:trHeight w:val="235"/>
          <w:jc w:val="center"/>
        </w:trPr>
        <w:tc>
          <w:tcPr>
            <w:tcW w:w="978" w:type="dxa"/>
            <w:vAlign w:val="center"/>
          </w:tcPr>
          <w:p w14:paraId="7E061DAD" w14:textId="77777777" w:rsidR="00000B52" w:rsidRDefault="00000000">
            <w:pPr>
              <w:jc w:val="center"/>
              <w:rPr>
                <w:rFonts w:ascii="宋体" w:hAnsi="宋体" w:hint="eastAsia"/>
              </w:rPr>
            </w:pPr>
            <w:r>
              <w:rPr>
                <w:rFonts w:ascii="宋体" w:hAnsi="宋体" w:hint="eastAsia"/>
              </w:rPr>
              <w:t>3</w:t>
            </w:r>
            <w:r>
              <w:rPr>
                <w:rFonts w:ascii="宋体" w:hAnsi="宋体"/>
              </w:rPr>
              <w:t>8</w:t>
            </w:r>
          </w:p>
        </w:tc>
        <w:tc>
          <w:tcPr>
            <w:tcW w:w="2409" w:type="dxa"/>
            <w:vAlign w:val="center"/>
          </w:tcPr>
          <w:p w14:paraId="374BD7F4" w14:textId="77777777" w:rsidR="00000B52" w:rsidRDefault="00000000">
            <w:pPr>
              <w:jc w:val="center"/>
              <w:rPr>
                <w:rFonts w:ascii="宋体" w:hAnsi="宋体" w:hint="eastAsia"/>
              </w:rPr>
            </w:pPr>
            <w:r>
              <w:rPr>
                <w:rFonts w:ascii="宋体" w:hAnsi="宋体" w:hint="eastAsia"/>
              </w:rPr>
              <w:t>定标方法</w:t>
            </w:r>
          </w:p>
        </w:tc>
        <w:tc>
          <w:tcPr>
            <w:tcW w:w="4980" w:type="dxa"/>
            <w:vAlign w:val="center"/>
          </w:tcPr>
          <w:p w14:paraId="467CE7E3" w14:textId="1F110632" w:rsidR="00000B52" w:rsidRDefault="00000000">
            <w:pPr>
              <w:jc w:val="left"/>
              <w:rPr>
                <w:rFonts w:ascii="宋体" w:hAnsi="宋体" w:hint="eastAsia"/>
              </w:rPr>
            </w:pPr>
            <w:r>
              <w:rPr>
                <w:rFonts w:ascii="宋体" w:hAnsi="宋体" w:hint="eastAsia"/>
              </w:rPr>
              <w:t xml:space="preserve"> 非评定分离</w:t>
            </w:r>
          </w:p>
        </w:tc>
      </w:tr>
      <w:tr w:rsidR="00000B52" w14:paraId="0582FB3A" w14:textId="77777777">
        <w:trPr>
          <w:cantSplit/>
          <w:trHeight w:val="20"/>
          <w:jc w:val="center"/>
        </w:trPr>
        <w:tc>
          <w:tcPr>
            <w:tcW w:w="978" w:type="dxa"/>
            <w:vAlign w:val="center"/>
          </w:tcPr>
          <w:p w14:paraId="4172EB4D" w14:textId="77777777" w:rsidR="00000B52" w:rsidRDefault="00000000">
            <w:pPr>
              <w:jc w:val="center"/>
              <w:rPr>
                <w:rFonts w:ascii="宋体" w:hAnsi="宋体" w:hint="eastAsia"/>
              </w:rPr>
            </w:pPr>
            <w:r>
              <w:rPr>
                <w:rFonts w:ascii="宋体" w:hAnsi="宋体" w:hint="eastAsia"/>
              </w:rPr>
              <w:t>4</w:t>
            </w:r>
            <w:r>
              <w:rPr>
                <w:rFonts w:ascii="宋体" w:hAnsi="宋体"/>
              </w:rPr>
              <w:t>6</w:t>
            </w:r>
          </w:p>
        </w:tc>
        <w:tc>
          <w:tcPr>
            <w:tcW w:w="2409" w:type="dxa"/>
            <w:vAlign w:val="center"/>
          </w:tcPr>
          <w:p w14:paraId="6D6A2404" w14:textId="77777777" w:rsidR="00000B52" w:rsidRDefault="00000000">
            <w:pPr>
              <w:jc w:val="center"/>
              <w:rPr>
                <w:rFonts w:ascii="宋体" w:hAnsi="宋体" w:hint="eastAsia"/>
              </w:rPr>
            </w:pPr>
            <w:r>
              <w:rPr>
                <w:rFonts w:ascii="宋体" w:hAnsi="宋体" w:hint="eastAsia"/>
              </w:rPr>
              <w:t>履约担保</w:t>
            </w:r>
          </w:p>
        </w:tc>
        <w:tc>
          <w:tcPr>
            <w:tcW w:w="4980" w:type="dxa"/>
            <w:vAlign w:val="center"/>
          </w:tcPr>
          <w:p w14:paraId="72248FEE" w14:textId="55BD4583" w:rsidR="00000B52" w:rsidRDefault="00000000">
            <w:pPr>
              <w:jc w:val="left"/>
              <w:rPr>
                <w:rFonts w:ascii="宋体" w:hAnsi="宋体" w:hint="eastAsia"/>
              </w:rPr>
            </w:pPr>
            <w:r>
              <w:rPr>
                <w:rFonts w:ascii="宋体" w:hAnsi="宋体" w:hint="eastAsia"/>
                <w:b/>
              </w:rPr>
              <w:t xml:space="preserve"> </w:t>
            </w:r>
            <w:r>
              <w:rPr>
                <w:rFonts w:ascii="宋体" w:hAnsi="宋体" w:hint="eastAsia"/>
              </w:rPr>
              <w:t>不需要</w:t>
            </w:r>
          </w:p>
        </w:tc>
      </w:tr>
    </w:tbl>
    <w:p w14:paraId="46E98615" w14:textId="77777777" w:rsidR="00000B52" w:rsidRDefault="00000000">
      <w:pPr>
        <w:rPr>
          <w:b/>
        </w:rPr>
      </w:pPr>
      <w:r>
        <w:rPr>
          <w:rFonts w:hint="eastAsia"/>
          <w:szCs w:val="21"/>
        </w:rPr>
        <w:t>备注：本表是通用条款相关条款的补充和明确，如与通用条款内容相冲突的，以本表为准。</w:t>
      </w:r>
    </w:p>
    <w:p w14:paraId="4DD361FC" w14:textId="77777777" w:rsidR="00000B52" w:rsidRDefault="00000000">
      <w:pPr>
        <w:pStyle w:val="2"/>
        <w:spacing w:beforeLines="50" w:before="120" w:afterLines="50" w:after="120"/>
        <w:rPr>
          <w:rFonts w:hint="eastAsia"/>
          <w:szCs w:val="24"/>
        </w:rPr>
      </w:pPr>
      <w:bookmarkStart w:id="43" w:name="_Hlk72218117"/>
      <w:bookmarkEnd w:id="41"/>
      <w:r>
        <w:rPr>
          <w:rFonts w:hint="eastAsia"/>
          <w:szCs w:val="24"/>
        </w:rPr>
        <w:t>二、其他关键信息</w:t>
      </w:r>
    </w:p>
    <w:p w14:paraId="1048C3F0" w14:textId="77777777" w:rsidR="00000B52" w:rsidRDefault="00000000">
      <w:pPr>
        <w:ind w:firstLineChars="200" w:firstLine="422"/>
        <w:rPr>
          <w:b/>
          <w:bCs/>
        </w:rPr>
      </w:pPr>
      <w:bookmarkStart w:id="44" w:name="_Hlk72579427"/>
      <w:r>
        <w:rPr>
          <w:rFonts w:hint="eastAsia"/>
          <w:b/>
          <w:bCs/>
        </w:rPr>
        <w:t>（一）与“对通用条款的补充内容”章节相关的事项</w:t>
      </w:r>
    </w:p>
    <w:p w14:paraId="7C68528E" w14:textId="77777777" w:rsidR="00000B52" w:rsidRDefault="00000000">
      <w:pPr>
        <w:spacing w:line="276" w:lineRule="auto"/>
        <w:jc w:val="left"/>
        <w:rPr>
          <w:rFonts w:asciiTheme="minorEastAsia" w:eastAsiaTheme="minorEastAsia" w:hAnsiTheme="minorEastAsia" w:hint="eastAsia"/>
          <w:b/>
          <w:kern w:val="0"/>
          <w:szCs w:val="20"/>
        </w:rPr>
      </w:pPr>
      <w:r>
        <w:rPr>
          <w:rFonts w:asciiTheme="minorEastAsia" w:eastAsiaTheme="minorEastAsia" w:hAnsiTheme="minorEastAsia" w:hint="eastAsia"/>
          <w:b/>
          <w:kern w:val="0"/>
          <w:szCs w:val="20"/>
        </w:rPr>
        <w:t>1、评标定标信息</w:t>
      </w:r>
    </w:p>
    <w:p w14:paraId="6957C3E8" w14:textId="77777777" w:rsidR="00000B52" w:rsidRDefault="00000000">
      <w:pPr>
        <w:jc w:val="center"/>
      </w:pPr>
      <w:r>
        <w:rPr>
          <w:rFonts w:hint="eastAsia"/>
          <w:b/>
        </w:rPr>
        <w:t>非评定分离项目</w:t>
      </w:r>
    </w:p>
    <w:tbl>
      <w:tblPr>
        <w:tblStyle w:val="aff5"/>
        <w:tblW w:w="8472" w:type="dxa"/>
        <w:tblLayout w:type="fixed"/>
        <w:tblLook w:val="04A0" w:firstRow="1" w:lastRow="0" w:firstColumn="1" w:lastColumn="0" w:noHBand="0" w:noVBand="1"/>
      </w:tblPr>
      <w:tblGrid>
        <w:gridCol w:w="2844"/>
        <w:gridCol w:w="5628"/>
      </w:tblGrid>
      <w:tr w:rsidR="001A61E1" w14:paraId="53C4ACBB" w14:textId="77777777" w:rsidTr="001A61E1">
        <w:tc>
          <w:tcPr>
            <w:tcW w:w="2844" w:type="dxa"/>
          </w:tcPr>
          <w:p w14:paraId="79251837" w14:textId="77777777" w:rsidR="001A61E1" w:rsidRDefault="001A61E1">
            <w:pPr>
              <w:jc w:val="center"/>
            </w:pPr>
            <w:r>
              <w:rPr>
                <w:rFonts w:hint="eastAsia"/>
              </w:rPr>
              <w:t>评标方法</w:t>
            </w:r>
          </w:p>
        </w:tc>
        <w:tc>
          <w:tcPr>
            <w:tcW w:w="5628" w:type="dxa"/>
          </w:tcPr>
          <w:p w14:paraId="48E4648D" w14:textId="0021675F" w:rsidR="001A61E1" w:rsidRDefault="001A61E1">
            <w:pPr>
              <w:jc w:val="center"/>
            </w:pPr>
            <w:r>
              <w:rPr>
                <w:rFonts w:hint="eastAsia"/>
              </w:rPr>
              <w:t>综合评分法</w:t>
            </w:r>
          </w:p>
        </w:tc>
      </w:tr>
      <w:tr w:rsidR="001A61E1" w14:paraId="5FC4781A" w14:textId="77777777" w:rsidTr="001A61E1">
        <w:tc>
          <w:tcPr>
            <w:tcW w:w="2844" w:type="dxa"/>
          </w:tcPr>
          <w:p w14:paraId="7532CB7D" w14:textId="77777777" w:rsidR="001A61E1" w:rsidRDefault="001A61E1">
            <w:pPr>
              <w:jc w:val="center"/>
            </w:pPr>
            <w:r>
              <w:rPr>
                <w:rFonts w:hint="eastAsia"/>
              </w:rPr>
              <w:t>候选中标供应商家数</w:t>
            </w:r>
          </w:p>
        </w:tc>
        <w:tc>
          <w:tcPr>
            <w:tcW w:w="5628" w:type="dxa"/>
          </w:tcPr>
          <w:p w14:paraId="175C139C" w14:textId="77777777" w:rsidR="001A61E1" w:rsidRDefault="001A61E1">
            <w:pPr>
              <w:jc w:val="center"/>
            </w:pPr>
            <w:r>
              <w:rPr>
                <w:rFonts w:hint="eastAsia"/>
              </w:rPr>
              <w:t>3</w:t>
            </w:r>
          </w:p>
        </w:tc>
      </w:tr>
      <w:tr w:rsidR="001A61E1" w14:paraId="1B5AC52C" w14:textId="77777777" w:rsidTr="001A61E1">
        <w:tc>
          <w:tcPr>
            <w:tcW w:w="2844" w:type="dxa"/>
          </w:tcPr>
          <w:p w14:paraId="270385F9" w14:textId="77777777" w:rsidR="001A61E1" w:rsidRDefault="001A61E1">
            <w:pPr>
              <w:jc w:val="center"/>
            </w:pPr>
            <w:r>
              <w:rPr>
                <w:rFonts w:hint="eastAsia"/>
              </w:rPr>
              <w:t>中标供应商家数</w:t>
            </w:r>
          </w:p>
        </w:tc>
        <w:tc>
          <w:tcPr>
            <w:tcW w:w="5628" w:type="dxa"/>
          </w:tcPr>
          <w:p w14:paraId="78DD8504" w14:textId="77777777" w:rsidR="001A61E1" w:rsidRDefault="001A61E1">
            <w:pPr>
              <w:jc w:val="center"/>
            </w:pPr>
            <w:r>
              <w:rPr>
                <w:rFonts w:hint="eastAsia"/>
              </w:rPr>
              <w:t>1</w:t>
            </w:r>
          </w:p>
        </w:tc>
      </w:tr>
    </w:tbl>
    <w:p w14:paraId="6436E4E3" w14:textId="77777777" w:rsidR="00000B52" w:rsidRDefault="00000B52">
      <w:pPr>
        <w:ind w:firstLineChars="200" w:firstLine="422"/>
        <w:rPr>
          <w:b/>
        </w:rPr>
      </w:pPr>
    </w:p>
    <w:p w14:paraId="3886324A" w14:textId="77777777" w:rsidR="00000B52" w:rsidRDefault="00000000">
      <w:pPr>
        <w:ind w:firstLineChars="200" w:firstLine="422"/>
        <w:rPr>
          <w:b/>
        </w:rPr>
      </w:pPr>
      <w:r>
        <w:rPr>
          <w:rFonts w:hint="eastAsia"/>
          <w:b/>
        </w:rPr>
        <w:t>（二）其他事项</w:t>
      </w:r>
      <w:bookmarkEnd w:id="44"/>
    </w:p>
    <w:p w14:paraId="65042DD3" w14:textId="77777777" w:rsidR="00000B52" w:rsidRDefault="00000000">
      <w:pPr>
        <w:ind w:firstLineChars="200" w:firstLine="422"/>
        <w:rPr>
          <w:b/>
          <w:bCs/>
        </w:rPr>
      </w:pPr>
      <w:r>
        <w:rPr>
          <w:b/>
          <w:bCs/>
        </w:rPr>
        <w:t>1</w:t>
      </w:r>
      <w:r>
        <w:rPr>
          <w:rFonts w:hint="eastAsia"/>
          <w:b/>
          <w:bCs/>
        </w:rPr>
        <w:t>、关于享受优惠政策的主体、价格扣除比例及采购标的所属行业</w:t>
      </w:r>
    </w:p>
    <w:p w14:paraId="71C857A2" w14:textId="77777777" w:rsidR="00000B52" w:rsidRDefault="00000000">
      <w:pPr>
        <w:ind w:firstLineChars="200" w:firstLine="420"/>
      </w:pPr>
      <w:r>
        <w:rPr>
          <w:rFonts w:hint="eastAsia"/>
        </w:rPr>
        <w:t>（</w:t>
      </w:r>
      <w:r>
        <w:rPr>
          <w:rFonts w:hint="eastAsia"/>
        </w:rPr>
        <w:t>1</w:t>
      </w:r>
      <w:r>
        <w:rPr>
          <w:rFonts w:hint="eastAsia"/>
        </w:rPr>
        <w:t>）专门面向中小企业采购的项目，不再执行价格扣除比例。</w:t>
      </w:r>
    </w:p>
    <w:p w14:paraId="652EC1E4" w14:textId="46F72E83" w:rsidR="00000B52" w:rsidRDefault="00000000">
      <w:pPr>
        <w:ind w:firstLineChars="200" w:firstLine="42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b/>
          <w:bCs/>
          <w:color w:val="FF0000"/>
          <w:sz w:val="24"/>
          <w:szCs w:val="32"/>
          <w:u w:val="single"/>
        </w:rPr>
        <w:t xml:space="preserve">  </w:t>
      </w:r>
      <w:r w:rsidR="001A61E1">
        <w:rPr>
          <w:rFonts w:hint="eastAsia"/>
          <w:b/>
          <w:bCs/>
          <w:color w:val="FF0000"/>
          <w:sz w:val="24"/>
          <w:szCs w:val="32"/>
          <w:u w:val="single"/>
        </w:rPr>
        <w:t>10</w:t>
      </w:r>
      <w:r>
        <w:rPr>
          <w:rFonts w:hint="eastAsia"/>
          <w:b/>
          <w:bCs/>
          <w:color w:val="FF0000"/>
          <w:sz w:val="24"/>
          <w:szCs w:val="32"/>
          <w:u w:val="single"/>
        </w:rPr>
        <w:t xml:space="preserve"> </w:t>
      </w:r>
      <w:r>
        <w:rPr>
          <w:b/>
          <w:bCs/>
          <w:color w:val="FF0000"/>
          <w:sz w:val="24"/>
          <w:szCs w:val="32"/>
        </w:rPr>
        <w:t>%</w:t>
      </w:r>
      <w:r>
        <w:rPr>
          <w:rFonts w:hint="eastAsia"/>
          <w:color w:val="000000" w:themeColor="text1"/>
        </w:rPr>
        <w:t>（</w:t>
      </w:r>
      <w:r>
        <w:rPr>
          <w:rFonts w:hint="eastAsia"/>
          <w:color w:val="000000" w:themeColor="text1"/>
        </w:rPr>
        <w:t>10%~20%</w:t>
      </w:r>
      <w:r>
        <w:rPr>
          <w:rFonts w:hint="eastAsia"/>
          <w:color w:val="000000" w:themeColor="text1"/>
        </w:rPr>
        <w:t>）</w:t>
      </w:r>
      <w:r>
        <w:rPr>
          <w:rFonts w:hint="eastAsia"/>
        </w:rPr>
        <w:t>的扣除，用扣除后的价格参与评审。满足多项优惠政策的供应商，不重复享受多项价格扣除政策。</w:t>
      </w:r>
    </w:p>
    <w:p w14:paraId="784BF226" w14:textId="77777777" w:rsidR="00000B52" w:rsidRDefault="00000000">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14:paraId="37288DAC" w14:textId="77777777" w:rsidR="00000B52" w:rsidRDefault="00000000">
      <w:pPr>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bookmarkStart w:id="45"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w:t>
      </w:r>
      <w:r>
        <w:rPr>
          <w:rFonts w:asciiTheme="minorEastAsia" w:eastAsiaTheme="minorEastAsia" w:hAnsiTheme="minorEastAsia" w:cstheme="minorEastAsia" w:hint="eastAsia"/>
          <w:szCs w:val="21"/>
        </w:rPr>
        <w:lastRenderedPageBreak/>
        <w:t>（财库〔2020〕46号）的规定，出具《中小企业声明函》，</w:t>
      </w:r>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bookmarkEnd w:id="45"/>
    </w:p>
    <w:p w14:paraId="0BD8A9B7" w14:textId="77777777" w:rsidR="00000B52" w:rsidRDefault="00000000">
      <w:pPr>
        <w:ind w:firstLineChars="200" w:firstLine="42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四章“投标文件格式、附件”中“三、投标人情况及资格证明文件”章节提供的格式）。</w:t>
      </w:r>
    </w:p>
    <w:p w14:paraId="32926EE6" w14:textId="77777777" w:rsidR="00000B52" w:rsidRDefault="00000000">
      <w:pPr>
        <w:ind w:firstLineChars="200" w:firstLine="420"/>
        <w:rPr>
          <w:rFonts w:ascii="仿宋" w:eastAsia="仿宋" w:hAnsi="仿宋" w:hint="eastAsia"/>
          <w:sz w:val="28"/>
          <w:szCs w:val="28"/>
        </w:rPr>
      </w:pPr>
      <w:r>
        <w:rPr>
          <w:rFonts w:hint="eastAsia"/>
        </w:rPr>
        <w:t>（</w:t>
      </w:r>
      <w:r>
        <w:rPr>
          <w:rFonts w:hint="eastAsia"/>
        </w:rPr>
        <w:t>5</w:t>
      </w:r>
      <w:r>
        <w:rPr>
          <w:rFonts w:hint="eastAsia"/>
        </w:rPr>
        <w:t>）享受价格扣除获得政府采购合同的，小微企业不得将合同分包给大中型企业。</w:t>
      </w:r>
    </w:p>
    <w:p w14:paraId="41449215" w14:textId="77777777" w:rsidR="00000B52" w:rsidRDefault="00000000">
      <w:pPr>
        <w:ind w:firstLineChars="200" w:firstLine="422"/>
        <w:rPr>
          <w:b/>
        </w:rPr>
      </w:pPr>
      <w:r>
        <w:rPr>
          <w:rFonts w:hint="eastAsia"/>
          <w:b/>
        </w:rPr>
        <w:t>2</w:t>
      </w:r>
      <w:r>
        <w:rPr>
          <w:rFonts w:hint="eastAsia"/>
          <w:b/>
        </w:rPr>
        <w:t>、关于政府采购订单融资政策</w:t>
      </w:r>
    </w:p>
    <w:p w14:paraId="0A91A2E5" w14:textId="77777777" w:rsidR="00000B52" w:rsidRDefault="00000000">
      <w:pPr>
        <w:wordWrap w:val="0"/>
        <w:ind w:firstLineChars="200" w:firstLine="42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color w:val="FF0000"/>
        </w:rPr>
        <w:t>(https://finance.szexgrp.com/gtm/web/guarantee/#/)</w:t>
      </w:r>
      <w:r>
        <w:rPr>
          <w:rFonts w:hint="eastAsia"/>
          <w:color w:val="FF0000"/>
        </w:rPr>
        <w:t>，相关政策法规参阅深圳市政府采购监管网（</w:t>
      </w:r>
      <w:r>
        <w:rPr>
          <w:rFonts w:hint="eastAsia"/>
          <w:color w:val="FF0000"/>
        </w:rPr>
        <w:t>http://zfcg.sz.gov.cn/</w:t>
      </w:r>
      <w:r>
        <w:rPr>
          <w:rFonts w:hint="eastAsia"/>
          <w:color w:val="FF0000"/>
        </w:rPr>
        <w:t>）信息公开栏目。</w:t>
      </w:r>
    </w:p>
    <w:p w14:paraId="5A303EF2" w14:textId="0071C4DF" w:rsidR="00000B52" w:rsidRDefault="00000000">
      <w:pPr>
        <w:ind w:firstLineChars="200" w:firstLine="422"/>
        <w:rPr>
          <w:b/>
        </w:rPr>
      </w:pPr>
      <w:r>
        <w:rPr>
          <w:rFonts w:hint="eastAsia"/>
          <w:b/>
        </w:rPr>
        <w:t>3</w:t>
      </w:r>
      <w:r>
        <w:rPr>
          <w:rFonts w:hint="eastAsia"/>
          <w:b/>
        </w:rPr>
        <w:t>、</w:t>
      </w:r>
      <w:bookmarkStart w:id="46" w:name="_Hlk76855768"/>
      <w:bookmarkStart w:id="47" w:name="_Hlk72594729"/>
      <w:r>
        <w:rPr>
          <w:rFonts w:hint="eastAsia"/>
          <w:b/>
        </w:rPr>
        <w:t>本项目为代理服务项目，将向中标（成交）供应商收取代理服务费。</w:t>
      </w:r>
    </w:p>
    <w:bookmarkEnd w:id="46"/>
    <w:bookmarkEnd w:id="47"/>
    <w:p w14:paraId="52391B8F" w14:textId="77777777" w:rsidR="00000B52" w:rsidRDefault="00000000">
      <w:pPr>
        <w:ind w:firstLineChars="200" w:firstLine="420"/>
      </w:pPr>
      <w:r>
        <w:rPr>
          <w:rFonts w:hint="eastAsia"/>
        </w:rPr>
        <w:t>中标（成交）供应商在领取《中标（成交）通知书》之前须向深圳公共资源交易中心（深圳交易集团有限公司政府采购业务分公司）交纳代理服务费。若因中标（成交）供应商交纳代理服务费所产生的时间影响到合同签订的，由中标（成交）供应商自行承担责任。代理服务费标准参照下列标准收取。</w:t>
      </w:r>
      <w:r>
        <w:rPr>
          <w:rFonts w:hint="eastAsia"/>
          <w:b/>
          <w:color w:val="FF0000"/>
        </w:rPr>
        <w:t>本项目类型为</w:t>
      </w:r>
      <w:r>
        <w:rPr>
          <w:rFonts w:hint="eastAsia"/>
          <w:b/>
          <w:color w:val="FF0000"/>
          <w:u w:val="single"/>
        </w:rPr>
        <w:t>货物采购</w:t>
      </w:r>
      <w:r>
        <w:rPr>
          <w:rFonts w:hint="eastAsia"/>
          <w:b/>
          <w:color w:val="FF0000"/>
        </w:rPr>
        <w:t>：</w:t>
      </w:r>
    </w:p>
    <w:p w14:paraId="09454ED9" w14:textId="77777777" w:rsidR="00000B52" w:rsidRDefault="00000000">
      <w:pPr>
        <w:ind w:firstLineChars="200" w:firstLine="420"/>
      </w:pPr>
      <w:r>
        <w:rPr>
          <w:rFonts w:hint="eastAsia"/>
        </w:rPr>
        <w:t>（</w:t>
      </w:r>
      <w:r>
        <w:rPr>
          <w:rFonts w:hint="eastAsia"/>
        </w:rPr>
        <w:t>1</w:t>
      </w:r>
      <w:r>
        <w:rPr>
          <w:rFonts w:hint="eastAsia"/>
        </w:rPr>
        <w:t>）代理服务费以《中标（成交）通知书》确定的中标（成交）金额作为计算基数，按差额定率累进法计算。</w:t>
      </w:r>
    </w:p>
    <w:p w14:paraId="7CDC91E3" w14:textId="77777777" w:rsidR="00000B52" w:rsidRDefault="00000000">
      <w:pPr>
        <w:ind w:firstLineChars="200" w:firstLine="420"/>
      </w:pPr>
      <w:r>
        <w:rPr>
          <w:rFonts w:hint="eastAsia"/>
        </w:rPr>
        <w:t>（</w:t>
      </w:r>
      <w:r>
        <w:rPr>
          <w:rFonts w:hint="eastAsia"/>
        </w:rPr>
        <w:t>2</w:t>
      </w:r>
      <w:r>
        <w:rPr>
          <w:rFonts w:hint="eastAsia"/>
        </w:rPr>
        <w:t>）中标（成交）金额的各部分费率如下表：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5"/>
        <w:gridCol w:w="1799"/>
        <w:gridCol w:w="1799"/>
        <w:gridCol w:w="1799"/>
      </w:tblGrid>
      <w:tr w:rsidR="00000B52" w14:paraId="50BB4C54" w14:textId="77777777">
        <w:trPr>
          <w:trHeight w:val="601"/>
          <w:jc w:val="center"/>
        </w:trPr>
        <w:tc>
          <w:tcPr>
            <w:tcW w:w="3125" w:type="dxa"/>
            <w:vAlign w:val="center"/>
          </w:tcPr>
          <w:p w14:paraId="520A4C21" w14:textId="77777777" w:rsidR="00000B52" w:rsidRDefault="00000000">
            <w:pPr>
              <w:widowControl/>
              <w:spacing w:line="360" w:lineRule="auto"/>
              <w:jc w:val="center"/>
            </w:pPr>
            <w:r>
              <w:rPr>
                <w:rFonts w:hint="eastAsia"/>
              </w:rPr>
              <w:t>中标（成交）金额</w:t>
            </w:r>
          </w:p>
        </w:tc>
        <w:tc>
          <w:tcPr>
            <w:tcW w:w="1799" w:type="dxa"/>
            <w:vAlign w:val="center"/>
          </w:tcPr>
          <w:p w14:paraId="707BD76E" w14:textId="77777777" w:rsidR="00000B52" w:rsidRDefault="00000000">
            <w:pPr>
              <w:widowControl/>
              <w:spacing w:line="360" w:lineRule="auto"/>
              <w:jc w:val="center"/>
            </w:pPr>
            <w:r>
              <w:rPr>
                <w:rFonts w:hint="eastAsia"/>
              </w:rPr>
              <w:t>货物采购</w:t>
            </w:r>
          </w:p>
        </w:tc>
        <w:tc>
          <w:tcPr>
            <w:tcW w:w="1799" w:type="dxa"/>
            <w:vAlign w:val="center"/>
          </w:tcPr>
          <w:p w14:paraId="1AFE5CE7" w14:textId="77777777" w:rsidR="00000B52" w:rsidRDefault="00000000">
            <w:pPr>
              <w:widowControl/>
              <w:spacing w:line="360" w:lineRule="auto"/>
              <w:jc w:val="center"/>
            </w:pPr>
            <w:r>
              <w:rPr>
                <w:rFonts w:hint="eastAsia"/>
              </w:rPr>
              <w:t>服务采购</w:t>
            </w:r>
          </w:p>
        </w:tc>
        <w:tc>
          <w:tcPr>
            <w:tcW w:w="1799" w:type="dxa"/>
            <w:vAlign w:val="center"/>
          </w:tcPr>
          <w:p w14:paraId="1FD4E2E0" w14:textId="77777777" w:rsidR="00000B52" w:rsidRDefault="00000000">
            <w:pPr>
              <w:widowControl/>
              <w:spacing w:line="360" w:lineRule="auto"/>
              <w:jc w:val="center"/>
            </w:pPr>
            <w:r>
              <w:rPr>
                <w:rFonts w:hint="eastAsia"/>
              </w:rPr>
              <w:t>工程采购</w:t>
            </w:r>
          </w:p>
        </w:tc>
      </w:tr>
      <w:tr w:rsidR="00000B52" w14:paraId="6ADDF138" w14:textId="77777777">
        <w:trPr>
          <w:jc w:val="center"/>
        </w:trPr>
        <w:tc>
          <w:tcPr>
            <w:tcW w:w="3125" w:type="dxa"/>
            <w:vAlign w:val="center"/>
          </w:tcPr>
          <w:p w14:paraId="45E6EAAA" w14:textId="77777777" w:rsidR="00000B52" w:rsidRDefault="00000000">
            <w:pPr>
              <w:widowControl/>
              <w:spacing w:line="360" w:lineRule="auto"/>
              <w:jc w:val="center"/>
            </w:pPr>
            <w:r>
              <w:rPr>
                <w:rFonts w:hint="eastAsia"/>
              </w:rPr>
              <w:t>100</w:t>
            </w:r>
            <w:r>
              <w:rPr>
                <w:rFonts w:hint="eastAsia"/>
              </w:rPr>
              <w:t>万元以下</w:t>
            </w:r>
          </w:p>
        </w:tc>
        <w:tc>
          <w:tcPr>
            <w:tcW w:w="1799" w:type="dxa"/>
            <w:vAlign w:val="center"/>
          </w:tcPr>
          <w:p w14:paraId="7C0A83D8" w14:textId="77777777" w:rsidR="00000B52" w:rsidRDefault="00000000">
            <w:pPr>
              <w:widowControl/>
              <w:spacing w:line="360" w:lineRule="auto"/>
              <w:jc w:val="center"/>
            </w:pPr>
            <w:r>
              <w:rPr>
                <w:rFonts w:hint="eastAsia"/>
              </w:rPr>
              <w:t>1.5%</w:t>
            </w:r>
          </w:p>
        </w:tc>
        <w:tc>
          <w:tcPr>
            <w:tcW w:w="1799" w:type="dxa"/>
            <w:vAlign w:val="center"/>
          </w:tcPr>
          <w:p w14:paraId="7E8F9900" w14:textId="77777777" w:rsidR="00000B52" w:rsidRDefault="00000000">
            <w:pPr>
              <w:widowControl/>
              <w:spacing w:line="360" w:lineRule="auto"/>
              <w:jc w:val="center"/>
            </w:pPr>
            <w:r>
              <w:rPr>
                <w:rFonts w:hint="eastAsia"/>
              </w:rPr>
              <w:t>1.5%</w:t>
            </w:r>
          </w:p>
        </w:tc>
        <w:tc>
          <w:tcPr>
            <w:tcW w:w="1799" w:type="dxa"/>
            <w:vAlign w:val="center"/>
          </w:tcPr>
          <w:p w14:paraId="7291289A" w14:textId="77777777" w:rsidR="00000B52" w:rsidRDefault="00000000">
            <w:pPr>
              <w:widowControl/>
              <w:spacing w:line="360" w:lineRule="auto"/>
              <w:jc w:val="center"/>
            </w:pPr>
            <w:r>
              <w:rPr>
                <w:rFonts w:hint="eastAsia"/>
              </w:rPr>
              <w:t>1.0%</w:t>
            </w:r>
          </w:p>
        </w:tc>
      </w:tr>
      <w:tr w:rsidR="00000B52" w14:paraId="77183A2F" w14:textId="77777777">
        <w:trPr>
          <w:jc w:val="center"/>
        </w:trPr>
        <w:tc>
          <w:tcPr>
            <w:tcW w:w="3125" w:type="dxa"/>
            <w:vAlign w:val="center"/>
          </w:tcPr>
          <w:p w14:paraId="2E1636AF" w14:textId="77777777" w:rsidR="00000B52" w:rsidRDefault="00000000">
            <w:pPr>
              <w:widowControl/>
              <w:spacing w:line="360" w:lineRule="auto"/>
              <w:jc w:val="center"/>
            </w:pPr>
            <w:r>
              <w:rPr>
                <w:rFonts w:hint="eastAsia"/>
              </w:rPr>
              <w:t>100</w:t>
            </w:r>
            <w:r>
              <w:rPr>
                <w:rFonts w:hint="eastAsia"/>
              </w:rPr>
              <w:t>万元（含）</w:t>
            </w:r>
            <w:r>
              <w:rPr>
                <w:rFonts w:hint="eastAsia"/>
              </w:rPr>
              <w:t>-500</w:t>
            </w:r>
            <w:r>
              <w:rPr>
                <w:rFonts w:hint="eastAsia"/>
              </w:rPr>
              <w:t>万元</w:t>
            </w:r>
          </w:p>
        </w:tc>
        <w:tc>
          <w:tcPr>
            <w:tcW w:w="1799" w:type="dxa"/>
            <w:vAlign w:val="center"/>
          </w:tcPr>
          <w:p w14:paraId="278A690B" w14:textId="77777777" w:rsidR="00000B52" w:rsidRDefault="00000000">
            <w:pPr>
              <w:widowControl/>
              <w:spacing w:line="360" w:lineRule="auto"/>
              <w:jc w:val="center"/>
            </w:pPr>
            <w:r>
              <w:rPr>
                <w:rFonts w:hint="eastAsia"/>
              </w:rPr>
              <w:t>1.1%</w:t>
            </w:r>
          </w:p>
        </w:tc>
        <w:tc>
          <w:tcPr>
            <w:tcW w:w="1799" w:type="dxa"/>
            <w:vAlign w:val="center"/>
          </w:tcPr>
          <w:p w14:paraId="749D4C18" w14:textId="77777777" w:rsidR="00000B52" w:rsidRDefault="00000000">
            <w:pPr>
              <w:widowControl/>
              <w:spacing w:line="360" w:lineRule="auto"/>
              <w:jc w:val="center"/>
            </w:pPr>
            <w:r>
              <w:rPr>
                <w:rFonts w:hint="eastAsia"/>
              </w:rPr>
              <w:t>0.8%</w:t>
            </w:r>
          </w:p>
        </w:tc>
        <w:tc>
          <w:tcPr>
            <w:tcW w:w="1799" w:type="dxa"/>
            <w:vAlign w:val="center"/>
          </w:tcPr>
          <w:p w14:paraId="55B47767" w14:textId="77777777" w:rsidR="00000B52" w:rsidRDefault="00000000">
            <w:pPr>
              <w:widowControl/>
              <w:spacing w:line="360" w:lineRule="auto"/>
              <w:jc w:val="center"/>
            </w:pPr>
            <w:r>
              <w:rPr>
                <w:rFonts w:hint="eastAsia"/>
              </w:rPr>
              <w:t>0.7%</w:t>
            </w:r>
          </w:p>
        </w:tc>
      </w:tr>
      <w:tr w:rsidR="00000B52" w14:paraId="32399FEF" w14:textId="77777777">
        <w:trPr>
          <w:jc w:val="center"/>
        </w:trPr>
        <w:tc>
          <w:tcPr>
            <w:tcW w:w="3125" w:type="dxa"/>
            <w:vAlign w:val="center"/>
          </w:tcPr>
          <w:p w14:paraId="2C8B92A7" w14:textId="77777777" w:rsidR="00000B52" w:rsidRDefault="00000000">
            <w:pPr>
              <w:widowControl/>
              <w:spacing w:line="360" w:lineRule="auto"/>
              <w:jc w:val="center"/>
            </w:pPr>
            <w:r>
              <w:rPr>
                <w:rFonts w:hint="eastAsia"/>
              </w:rPr>
              <w:t>500</w:t>
            </w:r>
            <w:r>
              <w:rPr>
                <w:rFonts w:hint="eastAsia"/>
              </w:rPr>
              <w:t>万元（含）</w:t>
            </w:r>
            <w:r>
              <w:rPr>
                <w:rFonts w:hint="eastAsia"/>
              </w:rPr>
              <w:t>-1000</w:t>
            </w:r>
            <w:r>
              <w:rPr>
                <w:rFonts w:hint="eastAsia"/>
              </w:rPr>
              <w:t>万元</w:t>
            </w:r>
          </w:p>
        </w:tc>
        <w:tc>
          <w:tcPr>
            <w:tcW w:w="1799" w:type="dxa"/>
            <w:vAlign w:val="center"/>
          </w:tcPr>
          <w:p w14:paraId="14F443C8" w14:textId="77777777" w:rsidR="00000B52" w:rsidRDefault="00000000">
            <w:pPr>
              <w:widowControl/>
              <w:spacing w:line="360" w:lineRule="auto"/>
              <w:jc w:val="center"/>
            </w:pPr>
            <w:r>
              <w:rPr>
                <w:rFonts w:hint="eastAsia"/>
              </w:rPr>
              <w:t>0.8%</w:t>
            </w:r>
          </w:p>
        </w:tc>
        <w:tc>
          <w:tcPr>
            <w:tcW w:w="1799" w:type="dxa"/>
            <w:vAlign w:val="center"/>
          </w:tcPr>
          <w:p w14:paraId="6DE7F53B" w14:textId="77777777" w:rsidR="00000B52" w:rsidRDefault="00000000">
            <w:pPr>
              <w:widowControl/>
              <w:spacing w:line="360" w:lineRule="auto"/>
              <w:jc w:val="center"/>
            </w:pPr>
            <w:r>
              <w:rPr>
                <w:rFonts w:hint="eastAsia"/>
              </w:rPr>
              <w:t>0.45%</w:t>
            </w:r>
          </w:p>
        </w:tc>
        <w:tc>
          <w:tcPr>
            <w:tcW w:w="1799" w:type="dxa"/>
            <w:vAlign w:val="center"/>
          </w:tcPr>
          <w:p w14:paraId="6D6A01E4" w14:textId="77777777" w:rsidR="00000B52" w:rsidRDefault="00000000">
            <w:pPr>
              <w:widowControl/>
              <w:spacing w:line="360" w:lineRule="auto"/>
              <w:jc w:val="center"/>
            </w:pPr>
            <w:r>
              <w:rPr>
                <w:rFonts w:hint="eastAsia"/>
              </w:rPr>
              <w:t>0.55%</w:t>
            </w:r>
          </w:p>
        </w:tc>
      </w:tr>
      <w:tr w:rsidR="00000B52" w14:paraId="75632D1D" w14:textId="77777777">
        <w:trPr>
          <w:jc w:val="center"/>
        </w:trPr>
        <w:tc>
          <w:tcPr>
            <w:tcW w:w="3125" w:type="dxa"/>
            <w:vAlign w:val="center"/>
          </w:tcPr>
          <w:p w14:paraId="4C03C459" w14:textId="77777777" w:rsidR="00000B52" w:rsidRDefault="00000000">
            <w:pPr>
              <w:widowControl/>
              <w:spacing w:line="360" w:lineRule="auto"/>
              <w:jc w:val="center"/>
            </w:pPr>
            <w:r>
              <w:rPr>
                <w:rFonts w:hint="eastAsia"/>
              </w:rPr>
              <w:t>1000</w:t>
            </w:r>
            <w:r>
              <w:rPr>
                <w:rFonts w:hint="eastAsia"/>
              </w:rPr>
              <w:t>万元（含）</w:t>
            </w:r>
            <w:r>
              <w:rPr>
                <w:rFonts w:hint="eastAsia"/>
              </w:rPr>
              <w:t>-5000</w:t>
            </w:r>
            <w:r>
              <w:rPr>
                <w:rFonts w:hint="eastAsia"/>
              </w:rPr>
              <w:t>万元</w:t>
            </w:r>
          </w:p>
        </w:tc>
        <w:tc>
          <w:tcPr>
            <w:tcW w:w="1799" w:type="dxa"/>
            <w:vAlign w:val="center"/>
          </w:tcPr>
          <w:p w14:paraId="500D2124" w14:textId="77777777" w:rsidR="00000B52" w:rsidRDefault="00000000">
            <w:pPr>
              <w:widowControl/>
              <w:spacing w:line="360" w:lineRule="auto"/>
              <w:jc w:val="center"/>
            </w:pPr>
            <w:r>
              <w:rPr>
                <w:rFonts w:hint="eastAsia"/>
              </w:rPr>
              <w:t>0.5%</w:t>
            </w:r>
          </w:p>
        </w:tc>
        <w:tc>
          <w:tcPr>
            <w:tcW w:w="1799" w:type="dxa"/>
            <w:vAlign w:val="center"/>
          </w:tcPr>
          <w:p w14:paraId="1567BE97" w14:textId="77777777" w:rsidR="00000B52" w:rsidRDefault="00000000">
            <w:pPr>
              <w:widowControl/>
              <w:spacing w:line="360" w:lineRule="auto"/>
              <w:jc w:val="center"/>
            </w:pPr>
            <w:r>
              <w:rPr>
                <w:rFonts w:hint="eastAsia"/>
              </w:rPr>
              <w:t>0.25%</w:t>
            </w:r>
          </w:p>
        </w:tc>
        <w:tc>
          <w:tcPr>
            <w:tcW w:w="1799" w:type="dxa"/>
            <w:vAlign w:val="center"/>
          </w:tcPr>
          <w:p w14:paraId="7B833555" w14:textId="77777777" w:rsidR="00000B52" w:rsidRDefault="00000000">
            <w:pPr>
              <w:widowControl/>
              <w:spacing w:line="360" w:lineRule="auto"/>
              <w:jc w:val="center"/>
            </w:pPr>
            <w:r>
              <w:rPr>
                <w:rFonts w:hint="eastAsia"/>
              </w:rPr>
              <w:t>0.35%</w:t>
            </w:r>
          </w:p>
        </w:tc>
      </w:tr>
      <w:tr w:rsidR="00000B52" w14:paraId="77B3C935" w14:textId="77777777">
        <w:trPr>
          <w:jc w:val="center"/>
        </w:trPr>
        <w:tc>
          <w:tcPr>
            <w:tcW w:w="3125" w:type="dxa"/>
            <w:vAlign w:val="center"/>
          </w:tcPr>
          <w:p w14:paraId="28289C1B" w14:textId="77777777" w:rsidR="00000B52" w:rsidRDefault="00000000">
            <w:pPr>
              <w:widowControl/>
              <w:spacing w:line="360" w:lineRule="auto"/>
              <w:jc w:val="center"/>
            </w:pPr>
            <w:r>
              <w:rPr>
                <w:rFonts w:hint="eastAsia"/>
              </w:rPr>
              <w:t>5000</w:t>
            </w:r>
            <w:r>
              <w:rPr>
                <w:rFonts w:hint="eastAsia"/>
              </w:rPr>
              <w:t>万元（含）</w:t>
            </w:r>
            <w:r>
              <w:rPr>
                <w:rFonts w:hint="eastAsia"/>
              </w:rPr>
              <w:t>-1</w:t>
            </w:r>
            <w:r>
              <w:rPr>
                <w:rFonts w:hint="eastAsia"/>
              </w:rPr>
              <w:t>亿元</w:t>
            </w:r>
          </w:p>
        </w:tc>
        <w:tc>
          <w:tcPr>
            <w:tcW w:w="1799" w:type="dxa"/>
            <w:vAlign w:val="center"/>
          </w:tcPr>
          <w:p w14:paraId="14B68C31" w14:textId="77777777" w:rsidR="00000B52" w:rsidRDefault="00000000">
            <w:pPr>
              <w:widowControl/>
              <w:spacing w:line="360" w:lineRule="auto"/>
              <w:jc w:val="center"/>
            </w:pPr>
            <w:r>
              <w:rPr>
                <w:rFonts w:hint="eastAsia"/>
              </w:rPr>
              <w:t>0.25%</w:t>
            </w:r>
          </w:p>
        </w:tc>
        <w:tc>
          <w:tcPr>
            <w:tcW w:w="1799" w:type="dxa"/>
            <w:vAlign w:val="center"/>
          </w:tcPr>
          <w:p w14:paraId="273D58EB" w14:textId="77777777" w:rsidR="00000B52" w:rsidRDefault="00000000">
            <w:pPr>
              <w:widowControl/>
              <w:spacing w:line="360" w:lineRule="auto"/>
              <w:jc w:val="center"/>
            </w:pPr>
            <w:r>
              <w:rPr>
                <w:rFonts w:hint="eastAsia"/>
              </w:rPr>
              <w:t>0.1%</w:t>
            </w:r>
          </w:p>
        </w:tc>
        <w:tc>
          <w:tcPr>
            <w:tcW w:w="1799" w:type="dxa"/>
            <w:vAlign w:val="center"/>
          </w:tcPr>
          <w:p w14:paraId="7DC311E7" w14:textId="77777777" w:rsidR="00000B52" w:rsidRDefault="00000000">
            <w:pPr>
              <w:widowControl/>
              <w:spacing w:line="360" w:lineRule="auto"/>
              <w:jc w:val="center"/>
            </w:pPr>
            <w:r>
              <w:rPr>
                <w:rFonts w:hint="eastAsia"/>
              </w:rPr>
              <w:t>0.2%</w:t>
            </w:r>
          </w:p>
        </w:tc>
      </w:tr>
      <w:tr w:rsidR="00000B52" w14:paraId="35EFFB10" w14:textId="77777777">
        <w:trPr>
          <w:jc w:val="center"/>
        </w:trPr>
        <w:tc>
          <w:tcPr>
            <w:tcW w:w="3125" w:type="dxa"/>
            <w:vAlign w:val="center"/>
          </w:tcPr>
          <w:p w14:paraId="16A65EEF" w14:textId="77777777" w:rsidR="00000B52" w:rsidRDefault="00000000">
            <w:pPr>
              <w:widowControl/>
              <w:spacing w:line="360" w:lineRule="auto"/>
              <w:jc w:val="center"/>
            </w:pPr>
            <w:r>
              <w:rPr>
                <w:rFonts w:hint="eastAsia"/>
              </w:rPr>
              <w:t>1</w:t>
            </w:r>
            <w:r>
              <w:rPr>
                <w:rFonts w:hint="eastAsia"/>
              </w:rPr>
              <w:t>亿元（含）</w:t>
            </w:r>
            <w:r>
              <w:rPr>
                <w:rFonts w:hint="eastAsia"/>
              </w:rPr>
              <w:t>-5</w:t>
            </w:r>
            <w:r>
              <w:rPr>
                <w:rFonts w:hint="eastAsia"/>
              </w:rPr>
              <w:t>亿元</w:t>
            </w:r>
          </w:p>
        </w:tc>
        <w:tc>
          <w:tcPr>
            <w:tcW w:w="1799" w:type="dxa"/>
            <w:vAlign w:val="center"/>
          </w:tcPr>
          <w:p w14:paraId="0CBDB4F3" w14:textId="77777777" w:rsidR="00000B52" w:rsidRDefault="00000000">
            <w:pPr>
              <w:widowControl/>
              <w:spacing w:line="360" w:lineRule="auto"/>
              <w:jc w:val="center"/>
            </w:pPr>
            <w:r>
              <w:rPr>
                <w:rFonts w:hint="eastAsia"/>
              </w:rPr>
              <w:t>0.05%</w:t>
            </w:r>
          </w:p>
        </w:tc>
        <w:tc>
          <w:tcPr>
            <w:tcW w:w="1799" w:type="dxa"/>
            <w:vAlign w:val="center"/>
          </w:tcPr>
          <w:p w14:paraId="2AC1AA2F" w14:textId="77777777" w:rsidR="00000B52" w:rsidRDefault="00000000">
            <w:pPr>
              <w:widowControl/>
              <w:spacing w:line="360" w:lineRule="auto"/>
              <w:jc w:val="center"/>
            </w:pPr>
            <w:r>
              <w:rPr>
                <w:rFonts w:hint="eastAsia"/>
              </w:rPr>
              <w:t>0.05%</w:t>
            </w:r>
          </w:p>
        </w:tc>
        <w:tc>
          <w:tcPr>
            <w:tcW w:w="1799" w:type="dxa"/>
            <w:vAlign w:val="center"/>
          </w:tcPr>
          <w:p w14:paraId="4EFD0541" w14:textId="77777777" w:rsidR="00000B52" w:rsidRDefault="00000000">
            <w:pPr>
              <w:widowControl/>
              <w:spacing w:line="360" w:lineRule="auto"/>
              <w:jc w:val="center"/>
            </w:pPr>
            <w:r>
              <w:rPr>
                <w:rFonts w:hint="eastAsia"/>
              </w:rPr>
              <w:t>0.05%</w:t>
            </w:r>
          </w:p>
        </w:tc>
      </w:tr>
      <w:tr w:rsidR="00000B52" w14:paraId="0F0F5A62" w14:textId="77777777">
        <w:trPr>
          <w:jc w:val="center"/>
        </w:trPr>
        <w:tc>
          <w:tcPr>
            <w:tcW w:w="3125" w:type="dxa"/>
            <w:vAlign w:val="center"/>
          </w:tcPr>
          <w:p w14:paraId="18630967" w14:textId="77777777" w:rsidR="00000B52" w:rsidRDefault="00000000">
            <w:pPr>
              <w:widowControl/>
              <w:spacing w:line="360" w:lineRule="auto"/>
              <w:jc w:val="center"/>
            </w:pPr>
            <w:r>
              <w:rPr>
                <w:rFonts w:hint="eastAsia"/>
              </w:rPr>
              <w:t>5</w:t>
            </w:r>
            <w:r>
              <w:rPr>
                <w:rFonts w:hint="eastAsia"/>
              </w:rPr>
              <w:t>亿元（含）</w:t>
            </w:r>
            <w:r>
              <w:rPr>
                <w:rFonts w:hint="eastAsia"/>
              </w:rPr>
              <w:t>-10</w:t>
            </w:r>
            <w:r>
              <w:rPr>
                <w:rFonts w:hint="eastAsia"/>
              </w:rPr>
              <w:t>亿元</w:t>
            </w:r>
          </w:p>
        </w:tc>
        <w:tc>
          <w:tcPr>
            <w:tcW w:w="1799" w:type="dxa"/>
            <w:vAlign w:val="center"/>
          </w:tcPr>
          <w:p w14:paraId="4EF7A96F" w14:textId="77777777" w:rsidR="00000B52" w:rsidRDefault="00000000">
            <w:pPr>
              <w:widowControl/>
              <w:spacing w:line="360" w:lineRule="auto"/>
              <w:jc w:val="center"/>
            </w:pPr>
            <w:r>
              <w:rPr>
                <w:rFonts w:hint="eastAsia"/>
              </w:rPr>
              <w:t>0.035%</w:t>
            </w:r>
          </w:p>
        </w:tc>
        <w:tc>
          <w:tcPr>
            <w:tcW w:w="1799" w:type="dxa"/>
            <w:vAlign w:val="center"/>
          </w:tcPr>
          <w:p w14:paraId="41B7BE64" w14:textId="77777777" w:rsidR="00000B52" w:rsidRDefault="00000000">
            <w:pPr>
              <w:widowControl/>
              <w:spacing w:line="360" w:lineRule="auto"/>
              <w:jc w:val="center"/>
            </w:pPr>
            <w:r>
              <w:rPr>
                <w:rFonts w:hint="eastAsia"/>
              </w:rPr>
              <w:t>0.035%</w:t>
            </w:r>
          </w:p>
        </w:tc>
        <w:tc>
          <w:tcPr>
            <w:tcW w:w="1799" w:type="dxa"/>
            <w:vAlign w:val="center"/>
          </w:tcPr>
          <w:p w14:paraId="432C2F52" w14:textId="77777777" w:rsidR="00000B52" w:rsidRDefault="00000000">
            <w:pPr>
              <w:widowControl/>
              <w:spacing w:line="360" w:lineRule="auto"/>
              <w:jc w:val="center"/>
            </w:pPr>
            <w:r>
              <w:rPr>
                <w:rFonts w:hint="eastAsia"/>
              </w:rPr>
              <w:t>0.035%</w:t>
            </w:r>
          </w:p>
        </w:tc>
      </w:tr>
      <w:tr w:rsidR="00000B52" w14:paraId="7C01D518" w14:textId="77777777">
        <w:trPr>
          <w:trHeight w:val="90"/>
          <w:jc w:val="center"/>
        </w:trPr>
        <w:tc>
          <w:tcPr>
            <w:tcW w:w="3125" w:type="dxa"/>
            <w:vAlign w:val="center"/>
          </w:tcPr>
          <w:p w14:paraId="0F5ADCED" w14:textId="77777777" w:rsidR="00000B52" w:rsidRDefault="00000000">
            <w:pPr>
              <w:widowControl/>
              <w:spacing w:line="360" w:lineRule="auto"/>
              <w:jc w:val="center"/>
            </w:pPr>
            <w:r>
              <w:rPr>
                <w:rFonts w:hint="eastAsia"/>
              </w:rPr>
              <w:t>10</w:t>
            </w:r>
            <w:r>
              <w:rPr>
                <w:rFonts w:hint="eastAsia"/>
              </w:rPr>
              <w:t>亿元（含）</w:t>
            </w:r>
            <w:r>
              <w:rPr>
                <w:rFonts w:hint="eastAsia"/>
              </w:rPr>
              <w:t>-50</w:t>
            </w:r>
            <w:r>
              <w:rPr>
                <w:rFonts w:hint="eastAsia"/>
              </w:rPr>
              <w:t>亿元</w:t>
            </w:r>
          </w:p>
        </w:tc>
        <w:tc>
          <w:tcPr>
            <w:tcW w:w="1799" w:type="dxa"/>
            <w:vAlign w:val="center"/>
          </w:tcPr>
          <w:p w14:paraId="4C8780E4" w14:textId="77777777" w:rsidR="00000B52" w:rsidRDefault="00000000">
            <w:pPr>
              <w:widowControl/>
              <w:spacing w:line="360" w:lineRule="auto"/>
              <w:jc w:val="center"/>
            </w:pPr>
            <w:r>
              <w:rPr>
                <w:rFonts w:hint="eastAsia"/>
              </w:rPr>
              <w:t>0.008%</w:t>
            </w:r>
          </w:p>
        </w:tc>
        <w:tc>
          <w:tcPr>
            <w:tcW w:w="1799" w:type="dxa"/>
            <w:vAlign w:val="center"/>
          </w:tcPr>
          <w:p w14:paraId="14A03BEC" w14:textId="77777777" w:rsidR="00000B52" w:rsidRDefault="00000000">
            <w:pPr>
              <w:widowControl/>
              <w:spacing w:line="360" w:lineRule="auto"/>
              <w:jc w:val="center"/>
            </w:pPr>
            <w:r>
              <w:rPr>
                <w:rFonts w:hint="eastAsia"/>
              </w:rPr>
              <w:t>0.008%</w:t>
            </w:r>
          </w:p>
        </w:tc>
        <w:tc>
          <w:tcPr>
            <w:tcW w:w="1799" w:type="dxa"/>
            <w:vAlign w:val="center"/>
          </w:tcPr>
          <w:p w14:paraId="7B121898" w14:textId="77777777" w:rsidR="00000B52" w:rsidRDefault="00000000">
            <w:pPr>
              <w:widowControl/>
              <w:spacing w:line="360" w:lineRule="auto"/>
              <w:jc w:val="center"/>
            </w:pPr>
            <w:r>
              <w:rPr>
                <w:rFonts w:hint="eastAsia"/>
              </w:rPr>
              <w:t>0.008%</w:t>
            </w:r>
          </w:p>
        </w:tc>
      </w:tr>
      <w:tr w:rsidR="00000B52" w14:paraId="61E32BBC" w14:textId="77777777">
        <w:trPr>
          <w:jc w:val="center"/>
        </w:trPr>
        <w:tc>
          <w:tcPr>
            <w:tcW w:w="3125" w:type="dxa"/>
            <w:vAlign w:val="center"/>
          </w:tcPr>
          <w:p w14:paraId="1232E0F5" w14:textId="77777777" w:rsidR="00000B52" w:rsidRDefault="00000000">
            <w:pPr>
              <w:widowControl/>
              <w:spacing w:line="360" w:lineRule="auto"/>
              <w:jc w:val="center"/>
            </w:pPr>
            <w:r>
              <w:rPr>
                <w:rFonts w:hint="eastAsia"/>
              </w:rPr>
              <w:t>50</w:t>
            </w:r>
            <w:r>
              <w:rPr>
                <w:rFonts w:hint="eastAsia"/>
              </w:rPr>
              <w:t>亿元（含）</w:t>
            </w:r>
            <w:r>
              <w:rPr>
                <w:rFonts w:hint="eastAsia"/>
              </w:rPr>
              <w:t>-100</w:t>
            </w:r>
            <w:r>
              <w:rPr>
                <w:rFonts w:hint="eastAsia"/>
              </w:rPr>
              <w:t>亿元</w:t>
            </w:r>
          </w:p>
        </w:tc>
        <w:tc>
          <w:tcPr>
            <w:tcW w:w="1799" w:type="dxa"/>
            <w:vAlign w:val="center"/>
          </w:tcPr>
          <w:p w14:paraId="234BC9A4" w14:textId="77777777" w:rsidR="00000B52" w:rsidRDefault="00000000">
            <w:pPr>
              <w:widowControl/>
              <w:spacing w:line="360" w:lineRule="auto"/>
              <w:jc w:val="center"/>
            </w:pPr>
            <w:r>
              <w:rPr>
                <w:rFonts w:hint="eastAsia"/>
              </w:rPr>
              <w:t>0.006%</w:t>
            </w:r>
          </w:p>
        </w:tc>
        <w:tc>
          <w:tcPr>
            <w:tcW w:w="1799" w:type="dxa"/>
            <w:vAlign w:val="center"/>
          </w:tcPr>
          <w:p w14:paraId="78E128D8" w14:textId="77777777" w:rsidR="00000B52" w:rsidRDefault="00000000">
            <w:pPr>
              <w:widowControl/>
              <w:spacing w:line="360" w:lineRule="auto"/>
              <w:jc w:val="center"/>
            </w:pPr>
            <w:r>
              <w:rPr>
                <w:rFonts w:hint="eastAsia"/>
              </w:rPr>
              <w:t>0.006%</w:t>
            </w:r>
          </w:p>
        </w:tc>
        <w:tc>
          <w:tcPr>
            <w:tcW w:w="1799" w:type="dxa"/>
            <w:vAlign w:val="center"/>
          </w:tcPr>
          <w:p w14:paraId="0F73DCDB" w14:textId="77777777" w:rsidR="00000B52" w:rsidRDefault="00000000">
            <w:pPr>
              <w:widowControl/>
              <w:spacing w:line="360" w:lineRule="auto"/>
              <w:jc w:val="center"/>
            </w:pPr>
            <w:r>
              <w:rPr>
                <w:rFonts w:hint="eastAsia"/>
              </w:rPr>
              <w:t>0.006%</w:t>
            </w:r>
          </w:p>
        </w:tc>
      </w:tr>
      <w:tr w:rsidR="00000B52" w14:paraId="5288DD07" w14:textId="77777777">
        <w:trPr>
          <w:jc w:val="center"/>
        </w:trPr>
        <w:tc>
          <w:tcPr>
            <w:tcW w:w="3125" w:type="dxa"/>
            <w:vAlign w:val="center"/>
          </w:tcPr>
          <w:p w14:paraId="0D337A57" w14:textId="77777777" w:rsidR="00000B52" w:rsidRDefault="00000000">
            <w:pPr>
              <w:widowControl/>
              <w:spacing w:line="360" w:lineRule="auto"/>
              <w:jc w:val="center"/>
            </w:pPr>
            <w:r>
              <w:rPr>
                <w:rFonts w:hint="eastAsia"/>
              </w:rPr>
              <w:t>100</w:t>
            </w:r>
            <w:r>
              <w:rPr>
                <w:rFonts w:hint="eastAsia"/>
              </w:rPr>
              <w:t>亿元（含）以上</w:t>
            </w:r>
          </w:p>
        </w:tc>
        <w:tc>
          <w:tcPr>
            <w:tcW w:w="1799" w:type="dxa"/>
            <w:vAlign w:val="center"/>
          </w:tcPr>
          <w:p w14:paraId="1594A33D" w14:textId="77777777" w:rsidR="00000B52" w:rsidRDefault="00000000">
            <w:pPr>
              <w:widowControl/>
              <w:spacing w:line="360" w:lineRule="auto"/>
              <w:jc w:val="center"/>
            </w:pPr>
            <w:r>
              <w:rPr>
                <w:rFonts w:hint="eastAsia"/>
              </w:rPr>
              <w:t>0.004%</w:t>
            </w:r>
          </w:p>
        </w:tc>
        <w:tc>
          <w:tcPr>
            <w:tcW w:w="1799" w:type="dxa"/>
            <w:vAlign w:val="center"/>
          </w:tcPr>
          <w:p w14:paraId="3C9F663D" w14:textId="77777777" w:rsidR="00000B52" w:rsidRDefault="00000000">
            <w:pPr>
              <w:widowControl/>
              <w:spacing w:line="360" w:lineRule="auto"/>
              <w:jc w:val="center"/>
            </w:pPr>
            <w:r>
              <w:rPr>
                <w:rFonts w:hint="eastAsia"/>
              </w:rPr>
              <w:t>0.004%</w:t>
            </w:r>
          </w:p>
        </w:tc>
        <w:tc>
          <w:tcPr>
            <w:tcW w:w="1799" w:type="dxa"/>
            <w:vAlign w:val="center"/>
          </w:tcPr>
          <w:p w14:paraId="308F6DA1" w14:textId="77777777" w:rsidR="00000B52" w:rsidRDefault="00000000">
            <w:pPr>
              <w:widowControl/>
              <w:spacing w:line="360" w:lineRule="auto"/>
              <w:jc w:val="center"/>
            </w:pPr>
            <w:r>
              <w:rPr>
                <w:rFonts w:hint="eastAsia"/>
              </w:rPr>
              <w:t>0.004%</w:t>
            </w:r>
          </w:p>
        </w:tc>
      </w:tr>
    </w:tbl>
    <w:p w14:paraId="2FCD8C49" w14:textId="77777777" w:rsidR="00000B52" w:rsidRDefault="00000000">
      <w:pPr>
        <w:ind w:firstLineChars="200" w:firstLine="420"/>
      </w:pPr>
      <w:r>
        <w:rPr>
          <w:rFonts w:hint="eastAsia"/>
        </w:rPr>
        <w:t>备注：</w:t>
      </w:r>
      <w:r>
        <w:rPr>
          <w:rFonts w:hint="eastAsia"/>
        </w:rPr>
        <w:t>1.</w:t>
      </w:r>
      <w:r>
        <w:rPr>
          <w:rFonts w:hint="eastAsia"/>
        </w:rPr>
        <w:t>每宗交易代理服务费不低于</w:t>
      </w:r>
      <w:r>
        <w:rPr>
          <w:rFonts w:hint="eastAsia"/>
        </w:rPr>
        <w:t xml:space="preserve"> 5000 </w:t>
      </w:r>
      <w:r>
        <w:rPr>
          <w:rFonts w:hint="eastAsia"/>
        </w:rPr>
        <w:t>元；</w:t>
      </w:r>
    </w:p>
    <w:p w14:paraId="70E5CC4A" w14:textId="77777777" w:rsidR="00000B52" w:rsidRDefault="00000000">
      <w:pPr>
        <w:ind w:firstLineChars="200" w:firstLine="420"/>
      </w:pPr>
      <w:r>
        <w:rPr>
          <w:rFonts w:hint="eastAsia"/>
        </w:rPr>
        <w:t>2.</w:t>
      </w:r>
      <w:r>
        <w:rPr>
          <w:rFonts w:hint="eastAsia"/>
        </w:rPr>
        <w:t>对于报总价的采购类项目，中标（成交）价为中标（成交）金额；对于报单价、折扣或费率的采购类项目，中标（成交）价为预算上限金额或经委托方与代理方确定的支付上限金额；</w:t>
      </w:r>
    </w:p>
    <w:p w14:paraId="61C3AE33" w14:textId="77777777" w:rsidR="00000B52" w:rsidRDefault="00000B52">
      <w:pPr>
        <w:ind w:firstLineChars="200" w:firstLine="420"/>
      </w:pPr>
    </w:p>
    <w:p w14:paraId="2A5A20FC" w14:textId="77777777" w:rsidR="00000B52" w:rsidRDefault="00000000">
      <w:pPr>
        <w:ind w:firstLineChars="200" w:firstLine="420"/>
      </w:pPr>
      <w:r>
        <w:rPr>
          <w:rFonts w:hint="eastAsia"/>
        </w:rPr>
        <w:t>如某货物采购项目，中标（成交）金额为</w:t>
      </w:r>
      <w:r>
        <w:rPr>
          <w:rFonts w:hint="eastAsia"/>
        </w:rPr>
        <w:t>600</w:t>
      </w:r>
      <w:r>
        <w:rPr>
          <w:rFonts w:hint="eastAsia"/>
        </w:rPr>
        <w:t>万元，总共交纳的代理服务费的具体计算过程如下：</w:t>
      </w:r>
    </w:p>
    <w:p w14:paraId="4E58F9B7" w14:textId="77777777" w:rsidR="00000B52" w:rsidRDefault="00000000">
      <w:pPr>
        <w:ind w:firstLineChars="200" w:firstLine="420"/>
      </w:pPr>
      <w:r>
        <w:rPr>
          <w:rFonts w:hint="eastAsia"/>
        </w:rPr>
        <w:lastRenderedPageBreak/>
        <w:t>标准代理服务费＝（</w:t>
      </w:r>
      <w:r>
        <w:rPr>
          <w:rFonts w:hint="eastAsia"/>
        </w:rPr>
        <w:t>100</w:t>
      </w:r>
      <w:r>
        <w:rPr>
          <w:rFonts w:hint="eastAsia"/>
        </w:rPr>
        <w:t>万以下部分的代理服务费）</w:t>
      </w:r>
      <w:r>
        <w:rPr>
          <w:rFonts w:hint="eastAsia"/>
        </w:rPr>
        <w:t>+</w:t>
      </w:r>
      <w:r>
        <w:rPr>
          <w:rFonts w:hint="eastAsia"/>
        </w:rPr>
        <w:t>（</w:t>
      </w:r>
      <w:r>
        <w:rPr>
          <w:rFonts w:hint="eastAsia"/>
        </w:rPr>
        <w:t>100</w:t>
      </w:r>
      <w:r>
        <w:rPr>
          <w:rFonts w:hint="eastAsia"/>
        </w:rPr>
        <w:t>万～</w:t>
      </w:r>
      <w:r>
        <w:rPr>
          <w:rFonts w:hint="eastAsia"/>
        </w:rPr>
        <w:t>500</w:t>
      </w:r>
      <w:r>
        <w:rPr>
          <w:rFonts w:hint="eastAsia"/>
        </w:rPr>
        <w:t>万部分的代理服务费）</w:t>
      </w:r>
      <w:r>
        <w:rPr>
          <w:rFonts w:hint="eastAsia"/>
        </w:rPr>
        <w:t>+</w:t>
      </w:r>
      <w:r>
        <w:rPr>
          <w:rFonts w:hint="eastAsia"/>
        </w:rPr>
        <w:t>（</w:t>
      </w:r>
      <w:r>
        <w:rPr>
          <w:rFonts w:hint="eastAsia"/>
        </w:rPr>
        <w:t>500</w:t>
      </w:r>
      <w:r>
        <w:rPr>
          <w:rFonts w:hint="eastAsia"/>
        </w:rPr>
        <w:t>万～</w:t>
      </w:r>
      <w:r>
        <w:rPr>
          <w:rFonts w:hint="eastAsia"/>
        </w:rPr>
        <w:t>600</w:t>
      </w:r>
      <w:r>
        <w:rPr>
          <w:rFonts w:hint="eastAsia"/>
        </w:rPr>
        <w:t>万部分的代理服务费）＝</w:t>
      </w:r>
      <w:r>
        <w:rPr>
          <w:rFonts w:hint="eastAsia"/>
        </w:rPr>
        <w:t>100</w:t>
      </w:r>
      <w:r>
        <w:rPr>
          <w:rFonts w:hint="eastAsia"/>
        </w:rPr>
        <w:t>万元×</w:t>
      </w:r>
      <w:r>
        <w:rPr>
          <w:rFonts w:hint="eastAsia"/>
        </w:rPr>
        <w:t>1.5%+</w:t>
      </w:r>
      <w:r>
        <w:rPr>
          <w:rFonts w:hint="eastAsia"/>
        </w:rPr>
        <w:t>（</w:t>
      </w:r>
      <w:r>
        <w:rPr>
          <w:rFonts w:hint="eastAsia"/>
        </w:rPr>
        <w:t>500-100</w:t>
      </w:r>
      <w:r>
        <w:rPr>
          <w:rFonts w:hint="eastAsia"/>
        </w:rPr>
        <w:t>）万元×</w:t>
      </w:r>
      <w:r>
        <w:rPr>
          <w:rFonts w:hint="eastAsia"/>
        </w:rPr>
        <w:t>1.1%+</w:t>
      </w:r>
      <w:r>
        <w:rPr>
          <w:rFonts w:hint="eastAsia"/>
        </w:rPr>
        <w:t>（</w:t>
      </w:r>
      <w:r>
        <w:rPr>
          <w:rFonts w:hint="eastAsia"/>
        </w:rPr>
        <w:t>600-500</w:t>
      </w:r>
      <w:r>
        <w:rPr>
          <w:rFonts w:hint="eastAsia"/>
        </w:rPr>
        <w:t>）万元×</w:t>
      </w:r>
      <w:r>
        <w:rPr>
          <w:rFonts w:hint="eastAsia"/>
        </w:rPr>
        <w:t>0.8%=1.5</w:t>
      </w:r>
      <w:r>
        <w:rPr>
          <w:rFonts w:hint="eastAsia"/>
        </w:rPr>
        <w:t>万元</w:t>
      </w:r>
      <w:r>
        <w:rPr>
          <w:rFonts w:hint="eastAsia"/>
        </w:rPr>
        <w:t>+4.4</w:t>
      </w:r>
      <w:r>
        <w:rPr>
          <w:rFonts w:hint="eastAsia"/>
        </w:rPr>
        <w:t>万元</w:t>
      </w:r>
      <w:r>
        <w:rPr>
          <w:rFonts w:hint="eastAsia"/>
        </w:rPr>
        <w:t>+0.8</w:t>
      </w:r>
      <w:r>
        <w:rPr>
          <w:rFonts w:hint="eastAsia"/>
        </w:rPr>
        <w:t>万元＝</w:t>
      </w:r>
      <w:r>
        <w:rPr>
          <w:rFonts w:hint="eastAsia"/>
        </w:rPr>
        <w:t>6.7</w:t>
      </w:r>
      <w:r>
        <w:rPr>
          <w:rFonts w:hint="eastAsia"/>
        </w:rPr>
        <w:t>万元</w:t>
      </w:r>
    </w:p>
    <w:p w14:paraId="73186AF1" w14:textId="2EB44DA7" w:rsidR="00000B52" w:rsidRDefault="00000000">
      <w:pPr>
        <w:ind w:firstLineChars="200" w:firstLine="420"/>
        <w:jc w:val="left"/>
        <w:rPr>
          <w:rFonts w:ascii="宋体" w:hAnsi="宋体" w:cs="宋体" w:hint="eastAsia"/>
          <w:b/>
          <w:bCs/>
          <w:color w:val="FF0000"/>
          <w:szCs w:val="21"/>
        </w:rPr>
      </w:pPr>
      <w:r>
        <w:rPr>
          <w:rFonts w:hint="eastAsia"/>
        </w:rPr>
        <w:t>（</w:t>
      </w:r>
      <w:r>
        <w:rPr>
          <w:rFonts w:hint="eastAsia"/>
        </w:rPr>
        <w:t>3</w:t>
      </w:r>
      <w:r>
        <w:rPr>
          <w:rFonts w:hint="eastAsia"/>
        </w:rPr>
        <w:t>）中标（成交）供应商中标（成交）后，必须按规定采用银行对公转账方式向深圳交易集团有限公司直接交纳代理服务费，</w:t>
      </w:r>
      <w:r>
        <w:rPr>
          <w:rFonts w:hint="eastAsia"/>
          <w:b/>
          <w:bCs/>
        </w:rPr>
        <w:t>交纳信息及要求按照缴款（付款）通知书执行。</w:t>
      </w:r>
    </w:p>
    <w:p w14:paraId="6F7E88A4" w14:textId="77777777" w:rsidR="00000B52" w:rsidRDefault="00000000">
      <w:pPr>
        <w:ind w:firstLineChars="200" w:firstLine="422"/>
        <w:jc w:val="left"/>
        <w:rPr>
          <w:rFonts w:ascii="宋体" w:hAnsi="宋体" w:cs="宋体" w:hint="eastAsia"/>
          <w:b/>
          <w:color w:val="000000" w:themeColor="text1"/>
          <w:szCs w:val="21"/>
        </w:rPr>
      </w:pPr>
      <w:r>
        <w:rPr>
          <w:b/>
          <w:color w:val="000000" w:themeColor="text1"/>
        </w:rPr>
        <w:t>4</w:t>
      </w:r>
      <w:r>
        <w:rPr>
          <w:rFonts w:hint="eastAsia"/>
          <w:b/>
          <w:color w:val="000000" w:themeColor="text1"/>
        </w:rPr>
        <w:t>、其他说明</w:t>
      </w:r>
    </w:p>
    <w:p w14:paraId="58ADBDBC" w14:textId="77777777" w:rsidR="00000B52" w:rsidRDefault="00000000">
      <w:pPr>
        <w:wordWrap w:val="0"/>
        <w:ind w:firstLineChars="200" w:firstLine="420"/>
      </w:pPr>
      <w:r>
        <w:t>本项目允许使用电子营业执照加、解密，投标（应答）供应商在使用</w:t>
      </w:r>
      <w:r>
        <w:t>“</w:t>
      </w:r>
      <w:r>
        <w:t>投标文件制作专用软件</w:t>
      </w:r>
      <w:r>
        <w:t>”</w:t>
      </w:r>
      <w:r>
        <w:t>制作投标（应答）文件时，可以通过微信扫码功能调用</w:t>
      </w:r>
      <w:r>
        <w:t>“</w:t>
      </w:r>
      <w:r>
        <w:t>电子营业执照</w:t>
      </w:r>
      <w:r>
        <w:t>”</w:t>
      </w:r>
      <w:r>
        <w:t>小程序制作、加密、解密投标（应答）响应文件。供应商加密投标（应答）响应文件与开标解密必须使用同一种方式，否则解密失败，导致投标无效（即：使用电子执照加密的，后续开标只能使用电子执照解密）。</w:t>
      </w:r>
    </w:p>
    <w:p w14:paraId="075654C0" w14:textId="77777777" w:rsidR="00000B52" w:rsidRDefault="00000000">
      <w:pPr>
        <w:wordWrap w:val="0"/>
        <w:ind w:firstLineChars="200" w:firstLine="422"/>
        <w:rPr>
          <w:b/>
          <w:bCs/>
        </w:rPr>
      </w:pPr>
      <w:r>
        <w:rPr>
          <w:b/>
          <w:bCs/>
        </w:rPr>
        <w:t>重要提示：</w:t>
      </w:r>
    </w:p>
    <w:p w14:paraId="1956A319" w14:textId="77777777" w:rsidR="00000B52" w:rsidRDefault="00000000">
      <w:pPr>
        <w:wordWrap w:val="0"/>
        <w:ind w:firstLineChars="200" w:firstLine="420"/>
      </w:pPr>
      <w:r>
        <w:t>1</w:t>
      </w:r>
      <w:r>
        <w:rPr>
          <w:rFonts w:hint="eastAsia"/>
        </w:rPr>
        <w:t>.</w:t>
      </w:r>
      <w:r>
        <w:t>使用电子营业执照功能时，请确保已经在手机微信安装</w:t>
      </w:r>
      <w:r>
        <w:t> “</w:t>
      </w:r>
      <w:r>
        <w:t>电子营业执照</w:t>
      </w:r>
      <w:r>
        <w:t>”</w:t>
      </w:r>
      <w:r>
        <w:t>小程序，或已安装了</w:t>
      </w:r>
      <w:r>
        <w:t>“</w:t>
      </w:r>
      <w:r>
        <w:t>电子营业执照</w:t>
      </w:r>
      <w:r>
        <w:t>”APP</w:t>
      </w:r>
      <w:r>
        <w:t>，并且在</w:t>
      </w:r>
      <w:r>
        <w:t> “</w:t>
      </w:r>
      <w:r>
        <w:t>电子营业执照</w:t>
      </w:r>
      <w:r>
        <w:t>”</w:t>
      </w:r>
      <w:r>
        <w:t>小程序</w:t>
      </w:r>
      <w:r>
        <w:t>/app</w:t>
      </w:r>
      <w:r>
        <w:t>中完成相应的下载电子营业执照、法人授权、备份密钥等操作（具体详见国家工商总局网站），电子投标地区必须选择</w:t>
      </w:r>
      <w:r>
        <w:t> “</w:t>
      </w:r>
      <w:r>
        <w:t>广东省</w:t>
      </w:r>
      <w:r>
        <w:t>-</w:t>
      </w:r>
      <w:r>
        <w:t>深圳市</w:t>
      </w:r>
      <w:r>
        <w:t>-</w:t>
      </w:r>
      <w:r>
        <w:t>深圳政府采购智慧平台</w:t>
      </w:r>
      <w:r>
        <w:t>”</w:t>
      </w:r>
      <w:r>
        <w:t>（请根据手机小程序</w:t>
      </w:r>
      <w:r>
        <w:t>/app</w:t>
      </w:r>
      <w:r>
        <w:t>提示进行设置，或拨打电子营业执照平台技术支持电话</w:t>
      </w:r>
      <w:r>
        <w:t>010-86355313</w:t>
      </w:r>
      <w:r>
        <w:t>，</w:t>
      </w:r>
      <w:r>
        <w:t>15921122750</w:t>
      </w:r>
      <w:r>
        <w:t>）。</w:t>
      </w:r>
    </w:p>
    <w:p w14:paraId="747264FC" w14:textId="77777777" w:rsidR="00000B52" w:rsidRDefault="00000000">
      <w:pPr>
        <w:wordWrap w:val="0"/>
        <w:ind w:firstLineChars="200" w:firstLine="42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423244F4" w14:textId="39913A26" w:rsidR="00000B52" w:rsidRDefault="00000000">
      <w:pPr>
        <w:wordWrap w:val="0"/>
        <w:ind w:firstLine="420"/>
      </w:pPr>
      <w:r>
        <w:t>3.</w:t>
      </w:r>
      <w:r>
        <w:t>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w:t>
      </w:r>
      <w:r>
        <w:rPr>
          <w:rFonts w:hint="eastAsia"/>
        </w:rPr>
        <w:t>，</w:t>
      </w:r>
      <w:r>
        <w:rPr>
          <w:rFonts w:hint="eastAsia"/>
        </w:rPr>
        <w:t>020-89524338</w:t>
      </w:r>
      <w:r>
        <w:t>（</w:t>
      </w:r>
      <w:r>
        <w:t>CA</w:t>
      </w:r>
      <w:r>
        <w:t>办理指引详见链接</w:t>
      </w:r>
      <w:r>
        <w:t>https://szggzy.com/calock/caLock.html</w:t>
      </w:r>
      <w:r>
        <w:t>）。</w:t>
      </w:r>
    </w:p>
    <w:p w14:paraId="32F2097D" w14:textId="77777777" w:rsidR="00000B52" w:rsidRDefault="00000B52">
      <w:pPr>
        <w:pStyle w:val="23"/>
        <w:rPr>
          <w:b/>
        </w:rPr>
      </w:pPr>
    </w:p>
    <w:p w14:paraId="3B4BB8DC" w14:textId="77777777" w:rsidR="00000B52" w:rsidRDefault="00000B52">
      <w:pPr>
        <w:pStyle w:val="23"/>
        <w:rPr>
          <w:b/>
        </w:rPr>
        <w:sectPr w:rsidR="00000B52">
          <w:pgSz w:w="11907" w:h="16840"/>
          <w:pgMar w:top="1440" w:right="1797" w:bottom="1440" w:left="1797" w:header="851" w:footer="992" w:gutter="0"/>
          <w:cols w:space="425"/>
          <w:titlePg/>
          <w:docGrid w:linePitch="462"/>
        </w:sectPr>
      </w:pPr>
    </w:p>
    <w:bookmarkEnd w:id="43"/>
    <w:p w14:paraId="0535745F" w14:textId="77777777" w:rsidR="00000B52" w:rsidRDefault="00000000">
      <w:pPr>
        <w:pStyle w:val="2"/>
        <w:rPr>
          <w:rFonts w:hint="eastAsia"/>
          <w:sz w:val="28"/>
          <w:szCs w:val="28"/>
        </w:rPr>
      </w:pPr>
      <w:r>
        <w:rPr>
          <w:rFonts w:hint="eastAsia"/>
          <w:sz w:val="28"/>
          <w:szCs w:val="28"/>
        </w:rPr>
        <w:lastRenderedPageBreak/>
        <w:t>第三章 用户需求书</w:t>
      </w:r>
    </w:p>
    <w:p w14:paraId="5A18B82E" w14:textId="77777777" w:rsidR="00000B52" w:rsidRDefault="00000000">
      <w:pPr>
        <w:pStyle w:val="2"/>
        <w:spacing w:beforeLines="50" w:before="120" w:afterLines="50" w:after="120"/>
        <w:rPr>
          <w:rFonts w:hint="eastAsia"/>
          <w:szCs w:val="24"/>
        </w:rPr>
      </w:pPr>
      <w:r>
        <w:rPr>
          <w:rFonts w:hint="eastAsia"/>
          <w:szCs w:val="24"/>
        </w:rPr>
        <w:t>一、项目基本信息</w:t>
      </w:r>
    </w:p>
    <w:p w14:paraId="28F4237B" w14:textId="77777777" w:rsidR="00000B52" w:rsidRDefault="00000B52">
      <w:pPr>
        <w:rPr>
          <w:rFonts w:ascii="宋体" w:hAnsi="宋体" w:hint="eastAsia"/>
          <w:b/>
          <w:color w:val="FF0000"/>
          <w:szCs w:val="21"/>
        </w:rPr>
      </w:pP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2012"/>
        <w:gridCol w:w="2452"/>
        <w:gridCol w:w="1818"/>
        <w:gridCol w:w="1818"/>
      </w:tblGrid>
      <w:tr w:rsidR="00000B52" w14:paraId="7DABA160" w14:textId="77777777">
        <w:trPr>
          <w:jc w:val="center"/>
        </w:trPr>
        <w:tc>
          <w:tcPr>
            <w:tcW w:w="189" w:type="pct"/>
            <w:vAlign w:val="center"/>
          </w:tcPr>
          <w:p w14:paraId="0F0250AF" w14:textId="77777777" w:rsidR="00000B52" w:rsidRDefault="00000000">
            <w:pPr>
              <w:jc w:val="center"/>
              <w:rPr>
                <w:bCs/>
                <w:szCs w:val="21"/>
              </w:rPr>
            </w:pPr>
            <w:r>
              <w:rPr>
                <w:rFonts w:hint="eastAsia"/>
                <w:bCs/>
                <w:szCs w:val="21"/>
              </w:rPr>
              <w:t>序号</w:t>
            </w:r>
          </w:p>
        </w:tc>
        <w:tc>
          <w:tcPr>
            <w:tcW w:w="1195" w:type="pct"/>
            <w:vAlign w:val="center"/>
          </w:tcPr>
          <w:p w14:paraId="2F69AD9C" w14:textId="77777777" w:rsidR="00000B52" w:rsidRDefault="00000000">
            <w:pPr>
              <w:jc w:val="center"/>
              <w:rPr>
                <w:bCs/>
                <w:szCs w:val="21"/>
              </w:rPr>
            </w:pPr>
            <w:r>
              <w:rPr>
                <w:rFonts w:hint="eastAsia"/>
                <w:szCs w:val="21"/>
              </w:rPr>
              <w:t>采购计划编号</w:t>
            </w:r>
          </w:p>
        </w:tc>
        <w:tc>
          <w:tcPr>
            <w:tcW w:w="1450" w:type="pct"/>
            <w:vAlign w:val="center"/>
          </w:tcPr>
          <w:p w14:paraId="6D95E2BA" w14:textId="77777777" w:rsidR="00000B52" w:rsidRDefault="00000000">
            <w:pPr>
              <w:jc w:val="center"/>
              <w:rPr>
                <w:bCs/>
                <w:szCs w:val="21"/>
              </w:rPr>
            </w:pPr>
            <w:r>
              <w:rPr>
                <w:rFonts w:hint="eastAsia"/>
                <w:bCs/>
                <w:szCs w:val="21"/>
              </w:rPr>
              <w:t>采购项目名称</w:t>
            </w:r>
          </w:p>
        </w:tc>
        <w:tc>
          <w:tcPr>
            <w:tcW w:w="1081" w:type="pct"/>
            <w:vAlign w:val="center"/>
          </w:tcPr>
          <w:p w14:paraId="55A7E1DD" w14:textId="77777777" w:rsidR="00000B52" w:rsidRDefault="00000000">
            <w:pPr>
              <w:jc w:val="center"/>
              <w:rPr>
                <w:b/>
                <w:bCs/>
                <w:color w:val="FF0000"/>
                <w:szCs w:val="21"/>
              </w:rPr>
            </w:pPr>
            <w:r>
              <w:rPr>
                <w:rFonts w:hint="eastAsia"/>
                <w:b/>
                <w:bCs/>
                <w:color w:val="FF0000"/>
                <w:szCs w:val="21"/>
              </w:rPr>
              <w:t>预算金额（元）</w:t>
            </w:r>
          </w:p>
        </w:tc>
        <w:tc>
          <w:tcPr>
            <w:tcW w:w="1081" w:type="pct"/>
            <w:vAlign w:val="center"/>
          </w:tcPr>
          <w:p w14:paraId="5B90D8AD" w14:textId="77777777" w:rsidR="00000B52" w:rsidRDefault="00000000">
            <w:pPr>
              <w:jc w:val="center"/>
              <w:rPr>
                <w:b/>
                <w:bCs/>
                <w:color w:val="FF0000"/>
                <w:szCs w:val="21"/>
              </w:rPr>
            </w:pPr>
            <w:r>
              <w:rPr>
                <w:rFonts w:hint="eastAsia"/>
                <w:b/>
                <w:bCs/>
                <w:color w:val="FF0000"/>
                <w:szCs w:val="21"/>
              </w:rPr>
              <w:t>最高限价（元）</w:t>
            </w:r>
          </w:p>
        </w:tc>
      </w:tr>
      <w:tr w:rsidR="00000B52" w14:paraId="5D0CF1A8" w14:textId="77777777">
        <w:trPr>
          <w:jc w:val="center"/>
        </w:trPr>
        <w:tc>
          <w:tcPr>
            <w:tcW w:w="189" w:type="pct"/>
            <w:vAlign w:val="center"/>
          </w:tcPr>
          <w:p w14:paraId="72C5B0DE" w14:textId="77777777" w:rsidR="00000B52" w:rsidRDefault="00000000">
            <w:pPr>
              <w:jc w:val="center"/>
              <w:rPr>
                <w:bCs/>
                <w:color w:val="FF0000"/>
                <w:szCs w:val="21"/>
              </w:rPr>
            </w:pPr>
            <w:r>
              <w:rPr>
                <w:rFonts w:hint="eastAsia"/>
                <w:bCs/>
                <w:color w:val="FF0000"/>
                <w:szCs w:val="21"/>
              </w:rPr>
              <w:t>1</w:t>
            </w:r>
          </w:p>
        </w:tc>
        <w:tc>
          <w:tcPr>
            <w:tcW w:w="1195" w:type="pct"/>
            <w:vAlign w:val="center"/>
          </w:tcPr>
          <w:p w14:paraId="1435070C" w14:textId="77777777" w:rsidR="00000B52" w:rsidRDefault="00000000">
            <w:pPr>
              <w:jc w:val="center"/>
              <w:rPr>
                <w:bCs/>
                <w:color w:val="FF0000"/>
                <w:szCs w:val="21"/>
              </w:rPr>
            </w:pPr>
            <w:r>
              <w:rPr>
                <w:rFonts w:hint="eastAsia"/>
                <w:bCs/>
                <w:color w:val="FF0000"/>
                <w:szCs w:val="21"/>
              </w:rPr>
              <w:t>PLAN-</w:t>
            </w:r>
            <w:r>
              <w:rPr>
                <w:bCs/>
                <w:color w:val="FF0000"/>
                <w:szCs w:val="21"/>
              </w:rPr>
              <w:t>******</w:t>
            </w:r>
          </w:p>
        </w:tc>
        <w:tc>
          <w:tcPr>
            <w:tcW w:w="1450" w:type="pct"/>
            <w:vMerge w:val="restart"/>
            <w:vAlign w:val="center"/>
          </w:tcPr>
          <w:p w14:paraId="3F619BB5" w14:textId="77777777" w:rsidR="00000B52" w:rsidRDefault="00000B52">
            <w:pPr>
              <w:jc w:val="center"/>
              <w:rPr>
                <w:b/>
                <w:bCs/>
                <w:color w:val="FF0000"/>
                <w:szCs w:val="21"/>
              </w:rPr>
            </w:pPr>
          </w:p>
        </w:tc>
        <w:tc>
          <w:tcPr>
            <w:tcW w:w="1081" w:type="pct"/>
            <w:vAlign w:val="center"/>
          </w:tcPr>
          <w:p w14:paraId="36FD98EB" w14:textId="77777777" w:rsidR="00000B52" w:rsidRDefault="00000B52">
            <w:pPr>
              <w:jc w:val="center"/>
              <w:rPr>
                <w:bCs/>
                <w:color w:val="FF0000"/>
                <w:szCs w:val="21"/>
              </w:rPr>
            </w:pPr>
          </w:p>
        </w:tc>
        <w:tc>
          <w:tcPr>
            <w:tcW w:w="1081" w:type="pct"/>
            <w:vAlign w:val="center"/>
          </w:tcPr>
          <w:p w14:paraId="5BB289D1" w14:textId="77777777" w:rsidR="00000B52" w:rsidRDefault="00000B52">
            <w:pPr>
              <w:jc w:val="center"/>
              <w:rPr>
                <w:bCs/>
                <w:color w:val="FF0000"/>
                <w:szCs w:val="21"/>
              </w:rPr>
            </w:pPr>
          </w:p>
        </w:tc>
      </w:tr>
      <w:tr w:rsidR="00000B52" w14:paraId="7A1DE80A" w14:textId="77777777">
        <w:trPr>
          <w:jc w:val="center"/>
        </w:trPr>
        <w:tc>
          <w:tcPr>
            <w:tcW w:w="189" w:type="pct"/>
            <w:vAlign w:val="center"/>
          </w:tcPr>
          <w:p w14:paraId="33325ED3" w14:textId="77777777" w:rsidR="00000B52" w:rsidRDefault="00000000">
            <w:pPr>
              <w:jc w:val="center"/>
              <w:rPr>
                <w:bCs/>
                <w:color w:val="FF0000"/>
                <w:szCs w:val="21"/>
              </w:rPr>
            </w:pPr>
            <w:r>
              <w:rPr>
                <w:rFonts w:hint="eastAsia"/>
                <w:bCs/>
                <w:color w:val="FF0000"/>
                <w:szCs w:val="21"/>
              </w:rPr>
              <w:t>2</w:t>
            </w:r>
          </w:p>
        </w:tc>
        <w:tc>
          <w:tcPr>
            <w:tcW w:w="1195" w:type="pct"/>
            <w:vAlign w:val="center"/>
          </w:tcPr>
          <w:p w14:paraId="375D9226" w14:textId="77777777" w:rsidR="00000B52" w:rsidRDefault="00000000">
            <w:pPr>
              <w:jc w:val="center"/>
              <w:rPr>
                <w:bCs/>
                <w:color w:val="FF0000"/>
                <w:szCs w:val="21"/>
              </w:rPr>
            </w:pPr>
            <w:r>
              <w:rPr>
                <w:rFonts w:hint="eastAsia"/>
                <w:bCs/>
                <w:color w:val="FF0000"/>
                <w:szCs w:val="21"/>
              </w:rPr>
              <w:t>P</w:t>
            </w:r>
            <w:r>
              <w:rPr>
                <w:bCs/>
                <w:color w:val="FF0000"/>
                <w:szCs w:val="21"/>
              </w:rPr>
              <w:t>LAN-******</w:t>
            </w:r>
          </w:p>
        </w:tc>
        <w:tc>
          <w:tcPr>
            <w:tcW w:w="1450" w:type="pct"/>
            <w:vMerge/>
            <w:vAlign w:val="center"/>
          </w:tcPr>
          <w:p w14:paraId="460BB35D" w14:textId="77777777" w:rsidR="00000B52" w:rsidRDefault="00000B52">
            <w:pPr>
              <w:jc w:val="center"/>
              <w:rPr>
                <w:b/>
                <w:bCs/>
                <w:color w:val="FF0000"/>
                <w:szCs w:val="21"/>
              </w:rPr>
            </w:pPr>
          </w:p>
        </w:tc>
        <w:tc>
          <w:tcPr>
            <w:tcW w:w="1081" w:type="pct"/>
            <w:vAlign w:val="center"/>
          </w:tcPr>
          <w:p w14:paraId="7B399F61" w14:textId="77777777" w:rsidR="00000B52" w:rsidRDefault="00000B52">
            <w:pPr>
              <w:jc w:val="center"/>
              <w:rPr>
                <w:bCs/>
                <w:color w:val="FF0000"/>
                <w:szCs w:val="21"/>
              </w:rPr>
            </w:pPr>
          </w:p>
        </w:tc>
        <w:tc>
          <w:tcPr>
            <w:tcW w:w="1081" w:type="pct"/>
            <w:vAlign w:val="center"/>
          </w:tcPr>
          <w:p w14:paraId="7ECC6467" w14:textId="77777777" w:rsidR="00000B52" w:rsidRDefault="00000B52">
            <w:pPr>
              <w:jc w:val="center"/>
              <w:rPr>
                <w:bCs/>
                <w:color w:val="FF0000"/>
                <w:szCs w:val="21"/>
              </w:rPr>
            </w:pPr>
          </w:p>
        </w:tc>
      </w:tr>
      <w:tr w:rsidR="00000B52" w14:paraId="6AEF26F5" w14:textId="77777777">
        <w:trPr>
          <w:jc w:val="center"/>
        </w:trPr>
        <w:tc>
          <w:tcPr>
            <w:tcW w:w="2836" w:type="pct"/>
            <w:gridSpan w:val="3"/>
            <w:vAlign w:val="center"/>
          </w:tcPr>
          <w:p w14:paraId="3B8AB205" w14:textId="77777777" w:rsidR="00000B52" w:rsidRDefault="00000000">
            <w:pPr>
              <w:jc w:val="center"/>
              <w:rPr>
                <w:b/>
                <w:bCs/>
                <w:color w:val="FF0000"/>
                <w:szCs w:val="21"/>
              </w:rPr>
            </w:pPr>
            <w:r>
              <w:rPr>
                <w:b/>
                <w:bCs/>
                <w:color w:val="FF0000"/>
                <w:szCs w:val="21"/>
              </w:rPr>
              <w:t>合计</w:t>
            </w:r>
            <w:r>
              <w:rPr>
                <w:rFonts w:hint="eastAsia"/>
                <w:b/>
                <w:bCs/>
                <w:color w:val="FF0000"/>
                <w:szCs w:val="21"/>
              </w:rPr>
              <w:t>：</w:t>
            </w:r>
          </w:p>
        </w:tc>
        <w:tc>
          <w:tcPr>
            <w:tcW w:w="1081" w:type="pct"/>
            <w:vAlign w:val="center"/>
          </w:tcPr>
          <w:p w14:paraId="32A2BF14" w14:textId="77777777" w:rsidR="00000B52" w:rsidRDefault="00000B52">
            <w:pPr>
              <w:jc w:val="center"/>
              <w:rPr>
                <w:bCs/>
                <w:color w:val="FF0000"/>
                <w:szCs w:val="21"/>
              </w:rPr>
            </w:pPr>
          </w:p>
        </w:tc>
        <w:tc>
          <w:tcPr>
            <w:tcW w:w="1081" w:type="pct"/>
            <w:vAlign w:val="center"/>
          </w:tcPr>
          <w:p w14:paraId="1AAE7D96" w14:textId="77777777" w:rsidR="00000B52" w:rsidRDefault="00000B52">
            <w:pPr>
              <w:jc w:val="center"/>
              <w:rPr>
                <w:bCs/>
                <w:color w:val="FF0000"/>
                <w:szCs w:val="21"/>
              </w:rPr>
            </w:pPr>
          </w:p>
        </w:tc>
      </w:tr>
    </w:tbl>
    <w:p w14:paraId="3965CD4B" w14:textId="77777777" w:rsidR="00000B52" w:rsidRDefault="00000B52">
      <w:pPr>
        <w:rPr>
          <w:rFonts w:ascii="宋体" w:hAnsi="宋体" w:hint="eastAsia"/>
          <w:b/>
          <w:color w:val="FF0000"/>
          <w:szCs w:val="21"/>
        </w:rPr>
      </w:pPr>
    </w:p>
    <w:p w14:paraId="2D90AC52" w14:textId="77777777" w:rsidR="00000B52" w:rsidRDefault="00000000">
      <w:pPr>
        <w:pStyle w:val="2"/>
        <w:spacing w:beforeLines="50" w:before="120" w:afterLines="50" w:after="120"/>
        <w:rPr>
          <w:rFonts w:hint="eastAsia"/>
          <w:szCs w:val="24"/>
        </w:rPr>
      </w:pPr>
      <w:bookmarkStart w:id="48" w:name="_Hlk72258617"/>
      <w:r>
        <w:rPr>
          <w:rFonts w:hint="eastAsia"/>
          <w:szCs w:val="24"/>
        </w:rPr>
        <w:t>二、</w:t>
      </w:r>
      <w:bookmarkStart w:id="49" w:name="_Hlk72073432"/>
      <w:r>
        <w:rPr>
          <w:rFonts w:hint="eastAsia"/>
          <w:szCs w:val="24"/>
        </w:rPr>
        <w:t>货物需求明细</w:t>
      </w:r>
      <w:bookmarkEnd w:id="49"/>
    </w:p>
    <w:tbl>
      <w:tblPr>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853"/>
        <w:gridCol w:w="1923"/>
        <w:gridCol w:w="637"/>
        <w:gridCol w:w="477"/>
        <w:gridCol w:w="1126"/>
        <w:gridCol w:w="849"/>
        <w:gridCol w:w="1129"/>
        <w:gridCol w:w="1192"/>
      </w:tblGrid>
      <w:tr w:rsidR="00000B52" w14:paraId="421803B5" w14:textId="77777777" w:rsidTr="001A61E1">
        <w:trPr>
          <w:jc w:val="center"/>
        </w:trPr>
        <w:tc>
          <w:tcPr>
            <w:tcW w:w="295" w:type="pct"/>
            <w:vAlign w:val="center"/>
          </w:tcPr>
          <w:p w14:paraId="37CC4B63" w14:textId="77777777" w:rsidR="00000B52" w:rsidRDefault="00000000">
            <w:pPr>
              <w:jc w:val="center"/>
              <w:rPr>
                <w:bCs/>
                <w:szCs w:val="21"/>
              </w:rPr>
            </w:pPr>
            <w:r>
              <w:rPr>
                <w:rFonts w:hint="eastAsia"/>
                <w:bCs/>
                <w:szCs w:val="21"/>
              </w:rPr>
              <w:t>序号</w:t>
            </w:r>
          </w:p>
        </w:tc>
        <w:tc>
          <w:tcPr>
            <w:tcW w:w="490" w:type="pct"/>
            <w:vAlign w:val="center"/>
          </w:tcPr>
          <w:p w14:paraId="249ADA97" w14:textId="77777777" w:rsidR="00000B52" w:rsidRDefault="00000000">
            <w:pPr>
              <w:jc w:val="center"/>
              <w:rPr>
                <w:bCs/>
                <w:szCs w:val="21"/>
              </w:rPr>
            </w:pPr>
            <w:r>
              <w:rPr>
                <w:rFonts w:hint="eastAsia"/>
                <w:szCs w:val="21"/>
              </w:rPr>
              <w:t>采购计划编号</w:t>
            </w:r>
          </w:p>
        </w:tc>
        <w:tc>
          <w:tcPr>
            <w:tcW w:w="1105" w:type="pct"/>
            <w:vAlign w:val="center"/>
          </w:tcPr>
          <w:p w14:paraId="4DC5E8D6" w14:textId="77777777" w:rsidR="00000B52" w:rsidRDefault="00000000">
            <w:pPr>
              <w:jc w:val="center"/>
              <w:rPr>
                <w:bCs/>
                <w:szCs w:val="21"/>
              </w:rPr>
            </w:pPr>
            <w:r>
              <w:rPr>
                <w:rFonts w:hint="eastAsia"/>
                <w:bCs/>
                <w:szCs w:val="21"/>
              </w:rPr>
              <w:t>货物名称（标的名称）</w:t>
            </w:r>
          </w:p>
        </w:tc>
        <w:tc>
          <w:tcPr>
            <w:tcW w:w="366" w:type="pct"/>
            <w:vAlign w:val="center"/>
          </w:tcPr>
          <w:p w14:paraId="3E128310" w14:textId="77777777" w:rsidR="00000B52" w:rsidRDefault="00000000">
            <w:pPr>
              <w:jc w:val="center"/>
              <w:rPr>
                <w:bCs/>
                <w:szCs w:val="21"/>
              </w:rPr>
            </w:pPr>
            <w:r>
              <w:rPr>
                <w:rFonts w:hint="eastAsia"/>
                <w:bCs/>
                <w:szCs w:val="21"/>
              </w:rPr>
              <w:t>数量</w:t>
            </w:r>
          </w:p>
        </w:tc>
        <w:tc>
          <w:tcPr>
            <w:tcW w:w="274" w:type="pct"/>
            <w:vAlign w:val="center"/>
          </w:tcPr>
          <w:p w14:paraId="381F0593" w14:textId="77777777" w:rsidR="00000B52" w:rsidRDefault="00000000">
            <w:pPr>
              <w:jc w:val="center"/>
              <w:rPr>
                <w:bCs/>
                <w:szCs w:val="21"/>
              </w:rPr>
            </w:pPr>
            <w:r>
              <w:rPr>
                <w:rFonts w:hint="eastAsia"/>
                <w:bCs/>
                <w:szCs w:val="21"/>
              </w:rPr>
              <w:t>单位</w:t>
            </w:r>
          </w:p>
        </w:tc>
        <w:tc>
          <w:tcPr>
            <w:tcW w:w="647" w:type="pct"/>
            <w:vAlign w:val="center"/>
          </w:tcPr>
          <w:p w14:paraId="63BBF213" w14:textId="77777777" w:rsidR="00000B52" w:rsidRDefault="00000000">
            <w:pPr>
              <w:jc w:val="center"/>
              <w:rPr>
                <w:b/>
                <w:bCs/>
                <w:color w:val="FF0000"/>
                <w:szCs w:val="21"/>
              </w:rPr>
            </w:pPr>
            <w:r>
              <w:rPr>
                <w:rFonts w:hint="eastAsia"/>
                <w:b/>
                <w:bCs/>
                <w:color w:val="FF0000"/>
                <w:szCs w:val="21"/>
              </w:rPr>
              <w:t>是否接受进口</w:t>
            </w:r>
          </w:p>
        </w:tc>
        <w:tc>
          <w:tcPr>
            <w:tcW w:w="488" w:type="pct"/>
            <w:vAlign w:val="center"/>
          </w:tcPr>
          <w:p w14:paraId="63658091" w14:textId="1410DD91" w:rsidR="00000B52" w:rsidRDefault="001A61E1">
            <w:pPr>
              <w:jc w:val="center"/>
              <w:rPr>
                <w:b/>
                <w:bCs/>
                <w:color w:val="FF0000"/>
                <w:szCs w:val="21"/>
              </w:rPr>
            </w:pPr>
            <w:r>
              <w:rPr>
                <w:rFonts w:hint="eastAsia"/>
                <w:b/>
                <w:bCs/>
                <w:color w:val="FF0000"/>
                <w:szCs w:val="21"/>
              </w:rPr>
              <w:t>单价</w:t>
            </w:r>
            <w:r w:rsidR="00000000">
              <w:rPr>
                <w:rFonts w:hint="eastAsia"/>
                <w:b/>
                <w:bCs/>
                <w:color w:val="FF0000"/>
                <w:szCs w:val="21"/>
              </w:rPr>
              <w:t>预算金额（元</w:t>
            </w:r>
            <w:r>
              <w:rPr>
                <w:rFonts w:hint="eastAsia"/>
                <w:b/>
                <w:bCs/>
                <w:color w:val="FF0000"/>
                <w:szCs w:val="21"/>
              </w:rPr>
              <w:t>/</w:t>
            </w:r>
            <w:r>
              <w:rPr>
                <w:rFonts w:hint="eastAsia"/>
                <w:b/>
                <w:bCs/>
                <w:color w:val="FF0000"/>
                <w:szCs w:val="21"/>
              </w:rPr>
              <w:t>件</w:t>
            </w:r>
            <w:r w:rsidR="00000000">
              <w:rPr>
                <w:rFonts w:hint="eastAsia"/>
                <w:b/>
                <w:bCs/>
                <w:color w:val="FF0000"/>
                <w:szCs w:val="21"/>
              </w:rPr>
              <w:t>）</w:t>
            </w:r>
            <w:commentRangeStart w:id="50"/>
          </w:p>
        </w:tc>
        <w:tc>
          <w:tcPr>
            <w:tcW w:w="649" w:type="pct"/>
            <w:vAlign w:val="center"/>
          </w:tcPr>
          <w:p w14:paraId="4B28A99A" w14:textId="77777777" w:rsidR="00000B52" w:rsidRDefault="00000000">
            <w:pPr>
              <w:jc w:val="center"/>
              <w:rPr>
                <w:b/>
                <w:bCs/>
                <w:color w:val="FF0000"/>
                <w:szCs w:val="21"/>
              </w:rPr>
            </w:pPr>
            <w:r>
              <w:rPr>
                <w:rFonts w:hint="eastAsia"/>
                <w:b/>
                <w:bCs/>
                <w:color w:val="FF0000"/>
                <w:szCs w:val="21"/>
              </w:rPr>
              <w:t>是否专门面向中小企业</w:t>
            </w:r>
          </w:p>
        </w:tc>
        <w:tc>
          <w:tcPr>
            <w:tcW w:w="685" w:type="pct"/>
            <w:vAlign w:val="center"/>
          </w:tcPr>
          <w:p w14:paraId="11F86A1C" w14:textId="77777777" w:rsidR="00000B52" w:rsidRDefault="00000000">
            <w:pPr>
              <w:jc w:val="center"/>
              <w:rPr>
                <w:b/>
                <w:bCs/>
                <w:color w:val="FF0000"/>
                <w:szCs w:val="21"/>
              </w:rPr>
            </w:pPr>
            <w:r>
              <w:rPr>
                <w:rFonts w:hint="eastAsia"/>
                <w:b/>
                <w:bCs/>
                <w:color w:val="FF0000"/>
                <w:szCs w:val="21"/>
              </w:rPr>
              <w:t>标的所属行业</w:t>
            </w:r>
            <w:commentRangeEnd w:id="50"/>
            <w:r>
              <w:commentReference w:id="50"/>
            </w:r>
          </w:p>
        </w:tc>
      </w:tr>
      <w:tr w:rsidR="001A61E1" w14:paraId="7EC2E774" w14:textId="77777777" w:rsidTr="001A61E1">
        <w:trPr>
          <w:trHeight w:val="255"/>
          <w:jc w:val="center"/>
        </w:trPr>
        <w:tc>
          <w:tcPr>
            <w:tcW w:w="295" w:type="pct"/>
            <w:vAlign w:val="center"/>
          </w:tcPr>
          <w:p w14:paraId="73E5FCC9" w14:textId="77777777" w:rsidR="001A61E1" w:rsidRDefault="001A61E1" w:rsidP="001A61E1">
            <w:pPr>
              <w:jc w:val="center"/>
              <w:rPr>
                <w:bCs/>
                <w:szCs w:val="21"/>
              </w:rPr>
            </w:pPr>
            <w:r>
              <w:rPr>
                <w:rFonts w:hint="eastAsia"/>
                <w:bCs/>
                <w:szCs w:val="21"/>
              </w:rPr>
              <w:t>1</w:t>
            </w:r>
          </w:p>
        </w:tc>
        <w:tc>
          <w:tcPr>
            <w:tcW w:w="490" w:type="pct"/>
            <w:vMerge w:val="restart"/>
            <w:vAlign w:val="center"/>
          </w:tcPr>
          <w:p w14:paraId="75CA678D" w14:textId="77777777" w:rsidR="001A61E1" w:rsidRDefault="001A61E1" w:rsidP="001A61E1">
            <w:pPr>
              <w:jc w:val="center"/>
              <w:rPr>
                <w:bCs/>
                <w:szCs w:val="21"/>
              </w:rPr>
            </w:pPr>
            <w:r>
              <w:rPr>
                <w:rFonts w:hint="eastAsia"/>
                <w:bCs/>
                <w:szCs w:val="21"/>
              </w:rPr>
              <w:t>PLAN-</w:t>
            </w:r>
            <w:r>
              <w:rPr>
                <w:bCs/>
                <w:szCs w:val="21"/>
              </w:rPr>
              <w:t>***</w:t>
            </w:r>
          </w:p>
          <w:p w14:paraId="2AE7F19E" w14:textId="70F393FD" w:rsidR="001A61E1" w:rsidRDefault="001A61E1" w:rsidP="001A61E1">
            <w:pPr>
              <w:jc w:val="center"/>
              <w:rPr>
                <w:bCs/>
                <w:szCs w:val="21"/>
              </w:rPr>
            </w:pPr>
            <w:r>
              <w:rPr>
                <w:rFonts w:hint="eastAsia"/>
                <w:bCs/>
                <w:szCs w:val="21"/>
              </w:rPr>
              <w:t>PLAN-</w:t>
            </w:r>
            <w:r>
              <w:rPr>
                <w:bCs/>
                <w:szCs w:val="21"/>
              </w:rPr>
              <w:t>***</w:t>
            </w:r>
          </w:p>
        </w:tc>
        <w:tc>
          <w:tcPr>
            <w:tcW w:w="1105" w:type="pct"/>
            <w:vAlign w:val="center"/>
          </w:tcPr>
          <w:p w14:paraId="2774B62A" w14:textId="4893C534" w:rsidR="001A61E1" w:rsidRPr="001A61E1" w:rsidRDefault="001A61E1" w:rsidP="001A61E1">
            <w:pPr>
              <w:jc w:val="center"/>
              <w:rPr>
                <w:rFonts w:ascii="宋体" w:hAnsi="宋体" w:cs="宋体"/>
                <w:kern w:val="0"/>
                <w:szCs w:val="21"/>
              </w:rPr>
            </w:pPr>
            <w:r w:rsidRPr="001A61E1">
              <w:rPr>
                <w:rFonts w:ascii="宋体" w:hAnsi="宋体" w:cs="宋体"/>
                <w:kern w:val="0"/>
                <w:szCs w:val="21"/>
              </w:rPr>
              <w:t>2010式审判春秋服</w:t>
            </w:r>
          </w:p>
        </w:tc>
        <w:tc>
          <w:tcPr>
            <w:tcW w:w="366" w:type="pct"/>
            <w:vAlign w:val="center"/>
          </w:tcPr>
          <w:p w14:paraId="32B7C413" w14:textId="4D2EE080" w:rsidR="001A61E1" w:rsidRDefault="001A61E1" w:rsidP="001A61E1">
            <w:pPr>
              <w:jc w:val="center"/>
              <w:rPr>
                <w:bCs/>
                <w:szCs w:val="21"/>
              </w:rPr>
            </w:pPr>
            <w:r w:rsidRPr="00FF6AA3">
              <w:rPr>
                <w:rFonts w:hint="eastAsia"/>
                <w:szCs w:val="21"/>
              </w:rPr>
              <w:t>1364</w:t>
            </w:r>
          </w:p>
        </w:tc>
        <w:tc>
          <w:tcPr>
            <w:tcW w:w="274" w:type="pct"/>
            <w:vAlign w:val="center"/>
          </w:tcPr>
          <w:p w14:paraId="548E43B0" w14:textId="1A677F0B" w:rsidR="001A61E1" w:rsidRDefault="001A61E1" w:rsidP="001A61E1">
            <w:pPr>
              <w:jc w:val="center"/>
              <w:rPr>
                <w:bCs/>
                <w:szCs w:val="21"/>
              </w:rPr>
            </w:pPr>
            <w:r w:rsidRPr="00FF6AA3">
              <w:rPr>
                <w:rFonts w:ascii="宋体" w:hAnsi="宋体" w:cs="宋体" w:hint="eastAsia"/>
                <w:kern w:val="0"/>
                <w:szCs w:val="21"/>
              </w:rPr>
              <w:t>套</w:t>
            </w:r>
          </w:p>
        </w:tc>
        <w:tc>
          <w:tcPr>
            <w:tcW w:w="647" w:type="pct"/>
            <w:vAlign w:val="center"/>
          </w:tcPr>
          <w:p w14:paraId="75BC80BD" w14:textId="4C060133" w:rsidR="001A61E1" w:rsidRDefault="001A61E1" w:rsidP="001A61E1">
            <w:pPr>
              <w:jc w:val="center"/>
              <w:rPr>
                <w:b/>
                <w:bCs/>
                <w:color w:val="FF0000"/>
                <w:szCs w:val="21"/>
              </w:rPr>
            </w:pPr>
            <w:r>
              <w:rPr>
                <w:rFonts w:hint="eastAsia"/>
                <w:b/>
                <w:bCs/>
                <w:szCs w:val="21"/>
              </w:rPr>
              <w:t>拒绝进口</w:t>
            </w:r>
          </w:p>
        </w:tc>
        <w:tc>
          <w:tcPr>
            <w:tcW w:w="488" w:type="pct"/>
            <w:vAlign w:val="center"/>
          </w:tcPr>
          <w:p w14:paraId="68F00357" w14:textId="456CE50C"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455</w:t>
            </w:r>
          </w:p>
        </w:tc>
        <w:tc>
          <w:tcPr>
            <w:tcW w:w="649" w:type="pct"/>
            <w:vMerge w:val="restart"/>
            <w:vAlign w:val="center"/>
          </w:tcPr>
          <w:p w14:paraId="42BCA42F" w14:textId="47E7D6B0" w:rsidR="001A61E1" w:rsidRDefault="001A61E1" w:rsidP="001A61E1">
            <w:pPr>
              <w:jc w:val="center"/>
              <w:rPr>
                <w:b/>
                <w:bCs/>
                <w:color w:val="FF0000"/>
                <w:szCs w:val="21"/>
              </w:rPr>
            </w:pPr>
            <w:r>
              <w:rPr>
                <w:rFonts w:hint="eastAsia"/>
                <w:b/>
                <w:bCs/>
                <w:color w:val="FF0000"/>
                <w:szCs w:val="21"/>
              </w:rPr>
              <w:t>否</w:t>
            </w:r>
          </w:p>
        </w:tc>
        <w:tc>
          <w:tcPr>
            <w:tcW w:w="685" w:type="pct"/>
            <w:vAlign w:val="center"/>
          </w:tcPr>
          <w:p w14:paraId="4CD700CA" w14:textId="77777777" w:rsidR="001A61E1" w:rsidRDefault="001A61E1" w:rsidP="001A61E1">
            <w:pPr>
              <w:jc w:val="center"/>
              <w:rPr>
                <w:b/>
                <w:bCs/>
                <w:color w:val="FF0000"/>
                <w:szCs w:val="21"/>
              </w:rPr>
            </w:pPr>
          </w:p>
        </w:tc>
      </w:tr>
      <w:tr w:rsidR="001A61E1" w14:paraId="36EFBC01" w14:textId="77777777" w:rsidTr="001A61E1">
        <w:trPr>
          <w:jc w:val="center"/>
        </w:trPr>
        <w:tc>
          <w:tcPr>
            <w:tcW w:w="295" w:type="pct"/>
            <w:vAlign w:val="center"/>
          </w:tcPr>
          <w:p w14:paraId="6237D311" w14:textId="77777777" w:rsidR="001A61E1" w:rsidRDefault="001A61E1" w:rsidP="001A61E1">
            <w:pPr>
              <w:jc w:val="center"/>
              <w:rPr>
                <w:bCs/>
                <w:szCs w:val="21"/>
              </w:rPr>
            </w:pPr>
            <w:r>
              <w:rPr>
                <w:rFonts w:hint="eastAsia"/>
                <w:bCs/>
                <w:szCs w:val="21"/>
              </w:rPr>
              <w:t>2</w:t>
            </w:r>
          </w:p>
        </w:tc>
        <w:tc>
          <w:tcPr>
            <w:tcW w:w="490" w:type="pct"/>
            <w:vMerge/>
            <w:vAlign w:val="center"/>
          </w:tcPr>
          <w:p w14:paraId="332D3B6C" w14:textId="35FE3F2D" w:rsidR="001A61E1" w:rsidRDefault="001A61E1" w:rsidP="001A61E1">
            <w:pPr>
              <w:jc w:val="center"/>
              <w:rPr>
                <w:bCs/>
                <w:szCs w:val="21"/>
              </w:rPr>
            </w:pPr>
          </w:p>
        </w:tc>
        <w:tc>
          <w:tcPr>
            <w:tcW w:w="1105" w:type="pct"/>
            <w:vAlign w:val="center"/>
          </w:tcPr>
          <w:p w14:paraId="7DA4B737" w14:textId="0F776FA1" w:rsidR="001A61E1" w:rsidRPr="001A61E1" w:rsidRDefault="001A61E1" w:rsidP="001A61E1">
            <w:pPr>
              <w:jc w:val="center"/>
              <w:rPr>
                <w:rFonts w:ascii="宋体" w:hAnsi="宋体" w:cs="宋体"/>
                <w:kern w:val="0"/>
                <w:szCs w:val="21"/>
              </w:rPr>
            </w:pPr>
            <w:r w:rsidRPr="001A61E1">
              <w:rPr>
                <w:rFonts w:ascii="宋体" w:hAnsi="宋体" w:cs="宋体"/>
                <w:kern w:val="0"/>
                <w:szCs w:val="21"/>
              </w:rPr>
              <w:t>2017式审判夏服</w:t>
            </w:r>
          </w:p>
        </w:tc>
        <w:tc>
          <w:tcPr>
            <w:tcW w:w="366" w:type="pct"/>
            <w:vAlign w:val="center"/>
          </w:tcPr>
          <w:p w14:paraId="6B571D91" w14:textId="0F819C18" w:rsidR="001A61E1" w:rsidRDefault="001A61E1" w:rsidP="001A61E1">
            <w:pPr>
              <w:jc w:val="center"/>
              <w:rPr>
                <w:bCs/>
                <w:szCs w:val="21"/>
              </w:rPr>
            </w:pPr>
            <w:r w:rsidRPr="00FF6AA3">
              <w:rPr>
                <w:rFonts w:asciiTheme="minorEastAsia" w:eastAsiaTheme="minorEastAsia" w:hAnsiTheme="minorEastAsia" w:hint="eastAsia"/>
                <w:szCs w:val="21"/>
              </w:rPr>
              <w:t>1364</w:t>
            </w:r>
          </w:p>
        </w:tc>
        <w:tc>
          <w:tcPr>
            <w:tcW w:w="274" w:type="pct"/>
            <w:vAlign w:val="center"/>
          </w:tcPr>
          <w:p w14:paraId="008532CB" w14:textId="7A4E090D" w:rsidR="001A61E1" w:rsidRDefault="001A61E1" w:rsidP="001A61E1">
            <w:pPr>
              <w:jc w:val="center"/>
              <w:rPr>
                <w:bCs/>
                <w:szCs w:val="21"/>
              </w:rPr>
            </w:pPr>
            <w:r w:rsidRPr="00FF6AA3">
              <w:rPr>
                <w:rFonts w:ascii="宋体" w:hAnsi="宋体" w:cs="宋体" w:hint="eastAsia"/>
                <w:kern w:val="0"/>
                <w:szCs w:val="21"/>
              </w:rPr>
              <w:t>套</w:t>
            </w:r>
          </w:p>
        </w:tc>
        <w:tc>
          <w:tcPr>
            <w:tcW w:w="647" w:type="pct"/>
            <w:vAlign w:val="center"/>
          </w:tcPr>
          <w:p w14:paraId="453CFC2E" w14:textId="5B7ACDE5" w:rsidR="001A61E1" w:rsidRDefault="001A61E1" w:rsidP="001A61E1">
            <w:pPr>
              <w:jc w:val="center"/>
              <w:rPr>
                <w:b/>
                <w:bCs/>
                <w:color w:val="FF0000"/>
                <w:szCs w:val="21"/>
              </w:rPr>
            </w:pPr>
            <w:r>
              <w:rPr>
                <w:rFonts w:hint="eastAsia"/>
                <w:b/>
                <w:bCs/>
                <w:szCs w:val="21"/>
              </w:rPr>
              <w:t>拒绝进口</w:t>
            </w:r>
          </w:p>
        </w:tc>
        <w:tc>
          <w:tcPr>
            <w:tcW w:w="488" w:type="pct"/>
            <w:vAlign w:val="center"/>
          </w:tcPr>
          <w:p w14:paraId="773254AB" w14:textId="7D9BCB95"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350</w:t>
            </w:r>
          </w:p>
        </w:tc>
        <w:tc>
          <w:tcPr>
            <w:tcW w:w="649" w:type="pct"/>
            <w:vMerge/>
            <w:vAlign w:val="center"/>
          </w:tcPr>
          <w:p w14:paraId="4FC9E281" w14:textId="77777777" w:rsidR="001A61E1" w:rsidRDefault="001A61E1" w:rsidP="001A61E1">
            <w:pPr>
              <w:jc w:val="center"/>
              <w:rPr>
                <w:b/>
                <w:bCs/>
                <w:color w:val="FF0000"/>
                <w:szCs w:val="21"/>
              </w:rPr>
            </w:pPr>
          </w:p>
        </w:tc>
        <w:tc>
          <w:tcPr>
            <w:tcW w:w="685" w:type="pct"/>
            <w:vAlign w:val="center"/>
          </w:tcPr>
          <w:p w14:paraId="007DDDE4" w14:textId="77777777" w:rsidR="001A61E1" w:rsidRDefault="001A61E1" w:rsidP="001A61E1">
            <w:pPr>
              <w:jc w:val="center"/>
              <w:rPr>
                <w:b/>
                <w:bCs/>
                <w:color w:val="FF0000"/>
                <w:szCs w:val="21"/>
              </w:rPr>
            </w:pPr>
          </w:p>
        </w:tc>
      </w:tr>
      <w:tr w:rsidR="001A61E1" w14:paraId="4951E1BF" w14:textId="77777777" w:rsidTr="001A61E1">
        <w:trPr>
          <w:jc w:val="center"/>
        </w:trPr>
        <w:tc>
          <w:tcPr>
            <w:tcW w:w="295" w:type="pct"/>
            <w:vAlign w:val="center"/>
          </w:tcPr>
          <w:p w14:paraId="5E67C851" w14:textId="77777777" w:rsidR="001A61E1" w:rsidRDefault="001A61E1" w:rsidP="001A61E1">
            <w:pPr>
              <w:jc w:val="center"/>
              <w:rPr>
                <w:bCs/>
                <w:szCs w:val="21"/>
              </w:rPr>
            </w:pPr>
            <w:r>
              <w:rPr>
                <w:rFonts w:hint="eastAsia"/>
                <w:bCs/>
                <w:szCs w:val="21"/>
              </w:rPr>
              <w:t>3</w:t>
            </w:r>
          </w:p>
        </w:tc>
        <w:tc>
          <w:tcPr>
            <w:tcW w:w="490" w:type="pct"/>
            <w:vMerge/>
            <w:vAlign w:val="center"/>
          </w:tcPr>
          <w:p w14:paraId="541B653B" w14:textId="26E41FFC" w:rsidR="001A61E1" w:rsidRDefault="001A61E1" w:rsidP="001A61E1">
            <w:pPr>
              <w:jc w:val="center"/>
              <w:rPr>
                <w:bCs/>
                <w:szCs w:val="21"/>
              </w:rPr>
            </w:pPr>
          </w:p>
        </w:tc>
        <w:tc>
          <w:tcPr>
            <w:tcW w:w="1105" w:type="pct"/>
            <w:vAlign w:val="center"/>
          </w:tcPr>
          <w:p w14:paraId="4F95F41C" w14:textId="123E9C2A"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2010式内穿白衬衣</w:t>
            </w:r>
          </w:p>
        </w:tc>
        <w:tc>
          <w:tcPr>
            <w:tcW w:w="366" w:type="pct"/>
            <w:vAlign w:val="center"/>
          </w:tcPr>
          <w:p w14:paraId="406C9FD0" w14:textId="007A679C" w:rsidR="001A61E1" w:rsidRDefault="001A61E1" w:rsidP="001A61E1">
            <w:pPr>
              <w:jc w:val="center"/>
              <w:rPr>
                <w:bCs/>
                <w:szCs w:val="21"/>
              </w:rPr>
            </w:pPr>
            <w:r w:rsidRPr="00FF6AA3">
              <w:rPr>
                <w:rFonts w:asciiTheme="minorEastAsia" w:eastAsiaTheme="minorEastAsia" w:hAnsiTheme="minorEastAsia" w:hint="eastAsia"/>
                <w:szCs w:val="21"/>
              </w:rPr>
              <w:t>1364</w:t>
            </w:r>
          </w:p>
        </w:tc>
        <w:tc>
          <w:tcPr>
            <w:tcW w:w="274" w:type="pct"/>
            <w:vAlign w:val="center"/>
          </w:tcPr>
          <w:p w14:paraId="4AA71E9A" w14:textId="69BBC16F" w:rsidR="001A61E1" w:rsidRDefault="001A61E1" w:rsidP="001A61E1">
            <w:pPr>
              <w:jc w:val="center"/>
              <w:rPr>
                <w:bCs/>
                <w:szCs w:val="21"/>
              </w:rPr>
            </w:pPr>
            <w:r w:rsidRPr="00FF6AA3">
              <w:rPr>
                <w:rFonts w:ascii="宋体" w:hAnsi="宋体" w:cs="宋体" w:hint="eastAsia"/>
                <w:kern w:val="0"/>
                <w:szCs w:val="21"/>
              </w:rPr>
              <w:t>件</w:t>
            </w:r>
          </w:p>
        </w:tc>
        <w:tc>
          <w:tcPr>
            <w:tcW w:w="647" w:type="pct"/>
            <w:vAlign w:val="center"/>
          </w:tcPr>
          <w:p w14:paraId="21723EF8" w14:textId="6EA6926D" w:rsidR="001A61E1" w:rsidRDefault="001A61E1" w:rsidP="001A61E1">
            <w:pPr>
              <w:jc w:val="center"/>
              <w:rPr>
                <w:b/>
                <w:bCs/>
                <w:szCs w:val="21"/>
              </w:rPr>
            </w:pPr>
            <w:r>
              <w:rPr>
                <w:rFonts w:hint="eastAsia"/>
                <w:b/>
                <w:bCs/>
                <w:szCs w:val="21"/>
              </w:rPr>
              <w:t>拒绝进口</w:t>
            </w:r>
          </w:p>
        </w:tc>
        <w:tc>
          <w:tcPr>
            <w:tcW w:w="488" w:type="pct"/>
            <w:vAlign w:val="center"/>
          </w:tcPr>
          <w:p w14:paraId="40883CBA" w14:textId="5CDE053E"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81</w:t>
            </w:r>
          </w:p>
        </w:tc>
        <w:tc>
          <w:tcPr>
            <w:tcW w:w="649" w:type="pct"/>
            <w:vMerge/>
            <w:vAlign w:val="center"/>
          </w:tcPr>
          <w:p w14:paraId="6199C935" w14:textId="77777777" w:rsidR="001A61E1" w:rsidRDefault="001A61E1" w:rsidP="001A61E1">
            <w:pPr>
              <w:jc w:val="center"/>
              <w:rPr>
                <w:b/>
                <w:bCs/>
                <w:szCs w:val="21"/>
              </w:rPr>
            </w:pPr>
          </w:p>
        </w:tc>
        <w:tc>
          <w:tcPr>
            <w:tcW w:w="685" w:type="pct"/>
            <w:vAlign w:val="center"/>
          </w:tcPr>
          <w:p w14:paraId="74BAEFC7" w14:textId="77777777" w:rsidR="001A61E1" w:rsidRDefault="001A61E1" w:rsidP="001A61E1">
            <w:pPr>
              <w:jc w:val="center"/>
              <w:rPr>
                <w:b/>
                <w:bCs/>
                <w:szCs w:val="21"/>
              </w:rPr>
            </w:pPr>
          </w:p>
        </w:tc>
      </w:tr>
      <w:tr w:rsidR="001A61E1" w14:paraId="4AEE46F9" w14:textId="77777777" w:rsidTr="001A61E1">
        <w:trPr>
          <w:jc w:val="center"/>
        </w:trPr>
        <w:tc>
          <w:tcPr>
            <w:tcW w:w="295" w:type="pct"/>
            <w:vAlign w:val="center"/>
          </w:tcPr>
          <w:p w14:paraId="0FF86C2F" w14:textId="77777777" w:rsidR="001A61E1" w:rsidRDefault="001A61E1" w:rsidP="001A61E1">
            <w:pPr>
              <w:jc w:val="center"/>
              <w:rPr>
                <w:bCs/>
                <w:szCs w:val="21"/>
              </w:rPr>
            </w:pPr>
            <w:r>
              <w:rPr>
                <w:rFonts w:hint="eastAsia"/>
                <w:bCs/>
                <w:szCs w:val="21"/>
              </w:rPr>
              <w:t>4</w:t>
            </w:r>
          </w:p>
        </w:tc>
        <w:tc>
          <w:tcPr>
            <w:tcW w:w="490" w:type="pct"/>
            <w:vMerge/>
            <w:vAlign w:val="center"/>
          </w:tcPr>
          <w:p w14:paraId="471C0569" w14:textId="5859FA66" w:rsidR="001A61E1" w:rsidRDefault="001A61E1" w:rsidP="001A61E1">
            <w:pPr>
              <w:jc w:val="center"/>
              <w:rPr>
                <w:bCs/>
                <w:szCs w:val="21"/>
              </w:rPr>
            </w:pPr>
          </w:p>
        </w:tc>
        <w:tc>
          <w:tcPr>
            <w:tcW w:w="1105" w:type="pct"/>
            <w:vAlign w:val="center"/>
          </w:tcPr>
          <w:p w14:paraId="3A6F448B" w14:textId="32F54186"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2010式审判法袍</w:t>
            </w:r>
          </w:p>
        </w:tc>
        <w:tc>
          <w:tcPr>
            <w:tcW w:w="366" w:type="pct"/>
            <w:vAlign w:val="center"/>
          </w:tcPr>
          <w:p w14:paraId="009EA728" w14:textId="62F89D0F" w:rsidR="001A61E1" w:rsidRDefault="001A61E1" w:rsidP="001A61E1">
            <w:pPr>
              <w:jc w:val="center"/>
              <w:rPr>
                <w:bCs/>
                <w:szCs w:val="21"/>
              </w:rPr>
            </w:pPr>
            <w:r w:rsidRPr="00FF6AA3">
              <w:rPr>
                <w:rFonts w:asciiTheme="minorEastAsia" w:eastAsiaTheme="minorEastAsia" w:hAnsiTheme="minorEastAsia" w:hint="eastAsia"/>
                <w:szCs w:val="21"/>
              </w:rPr>
              <w:t>60</w:t>
            </w:r>
          </w:p>
        </w:tc>
        <w:tc>
          <w:tcPr>
            <w:tcW w:w="274" w:type="pct"/>
            <w:vAlign w:val="center"/>
          </w:tcPr>
          <w:p w14:paraId="75A4599C" w14:textId="76AE2B34" w:rsidR="001A61E1" w:rsidRDefault="001A61E1" w:rsidP="001A61E1">
            <w:pPr>
              <w:jc w:val="center"/>
              <w:rPr>
                <w:bCs/>
                <w:szCs w:val="21"/>
              </w:rPr>
            </w:pPr>
            <w:r w:rsidRPr="00FF6AA3">
              <w:rPr>
                <w:rFonts w:ascii="宋体" w:hAnsi="宋体" w:cs="宋体" w:hint="eastAsia"/>
                <w:kern w:val="0"/>
                <w:szCs w:val="21"/>
              </w:rPr>
              <w:t>件</w:t>
            </w:r>
          </w:p>
        </w:tc>
        <w:tc>
          <w:tcPr>
            <w:tcW w:w="647" w:type="pct"/>
            <w:vAlign w:val="center"/>
          </w:tcPr>
          <w:p w14:paraId="46FFCA55" w14:textId="13FC1B93" w:rsidR="001A61E1" w:rsidRDefault="001A61E1" w:rsidP="001A61E1">
            <w:pPr>
              <w:jc w:val="center"/>
              <w:rPr>
                <w:b/>
                <w:bCs/>
                <w:color w:val="FF0000"/>
                <w:szCs w:val="21"/>
              </w:rPr>
            </w:pPr>
            <w:r>
              <w:rPr>
                <w:rFonts w:hint="eastAsia"/>
                <w:b/>
                <w:bCs/>
                <w:szCs w:val="21"/>
              </w:rPr>
              <w:t>拒绝进口</w:t>
            </w:r>
          </w:p>
        </w:tc>
        <w:tc>
          <w:tcPr>
            <w:tcW w:w="488" w:type="pct"/>
            <w:vAlign w:val="center"/>
          </w:tcPr>
          <w:p w14:paraId="60793CFC" w14:textId="4C7C0DF0"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350</w:t>
            </w:r>
          </w:p>
        </w:tc>
        <w:tc>
          <w:tcPr>
            <w:tcW w:w="649" w:type="pct"/>
            <w:vMerge/>
            <w:vAlign w:val="center"/>
          </w:tcPr>
          <w:p w14:paraId="67BC819D" w14:textId="77777777" w:rsidR="001A61E1" w:rsidRDefault="001A61E1" w:rsidP="001A61E1">
            <w:pPr>
              <w:jc w:val="center"/>
              <w:rPr>
                <w:b/>
                <w:bCs/>
                <w:szCs w:val="21"/>
              </w:rPr>
            </w:pPr>
          </w:p>
        </w:tc>
        <w:tc>
          <w:tcPr>
            <w:tcW w:w="685" w:type="pct"/>
            <w:vAlign w:val="center"/>
          </w:tcPr>
          <w:p w14:paraId="5107ACF0" w14:textId="77777777" w:rsidR="001A61E1" w:rsidRDefault="001A61E1" w:rsidP="001A61E1">
            <w:pPr>
              <w:jc w:val="center"/>
              <w:rPr>
                <w:b/>
                <w:bCs/>
                <w:szCs w:val="21"/>
              </w:rPr>
            </w:pPr>
          </w:p>
        </w:tc>
      </w:tr>
      <w:tr w:rsidR="001A61E1" w14:paraId="56DAF50A" w14:textId="77777777" w:rsidTr="001A61E1">
        <w:trPr>
          <w:jc w:val="center"/>
        </w:trPr>
        <w:tc>
          <w:tcPr>
            <w:tcW w:w="295" w:type="pct"/>
            <w:vAlign w:val="center"/>
          </w:tcPr>
          <w:p w14:paraId="6B373B03" w14:textId="77777777" w:rsidR="001A61E1" w:rsidRDefault="001A61E1" w:rsidP="001A61E1">
            <w:pPr>
              <w:jc w:val="center"/>
              <w:rPr>
                <w:bCs/>
                <w:szCs w:val="21"/>
              </w:rPr>
            </w:pPr>
            <w:r>
              <w:rPr>
                <w:rFonts w:hint="eastAsia"/>
                <w:bCs/>
                <w:szCs w:val="21"/>
              </w:rPr>
              <w:t>5</w:t>
            </w:r>
          </w:p>
        </w:tc>
        <w:tc>
          <w:tcPr>
            <w:tcW w:w="490" w:type="pct"/>
            <w:vMerge/>
            <w:vAlign w:val="center"/>
          </w:tcPr>
          <w:p w14:paraId="7A11E952" w14:textId="3541CF96" w:rsidR="001A61E1" w:rsidRDefault="001A61E1" w:rsidP="001A61E1">
            <w:pPr>
              <w:jc w:val="center"/>
              <w:rPr>
                <w:bCs/>
                <w:szCs w:val="21"/>
              </w:rPr>
            </w:pPr>
          </w:p>
        </w:tc>
        <w:tc>
          <w:tcPr>
            <w:tcW w:w="1105" w:type="pct"/>
            <w:vAlign w:val="center"/>
          </w:tcPr>
          <w:p w14:paraId="4953CF10" w14:textId="67D0AED6"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警用单裤（春秋）</w:t>
            </w:r>
          </w:p>
        </w:tc>
        <w:tc>
          <w:tcPr>
            <w:tcW w:w="366" w:type="pct"/>
            <w:vAlign w:val="center"/>
          </w:tcPr>
          <w:p w14:paraId="52EFB689" w14:textId="12BC532B" w:rsidR="001A61E1" w:rsidRDefault="001A61E1" w:rsidP="001A61E1">
            <w:pPr>
              <w:jc w:val="center"/>
              <w:rPr>
                <w:bCs/>
                <w:szCs w:val="21"/>
              </w:rPr>
            </w:pPr>
            <w:r w:rsidRPr="00FF6AA3">
              <w:rPr>
                <w:rFonts w:asciiTheme="minorEastAsia" w:eastAsiaTheme="minorEastAsia" w:hAnsiTheme="minorEastAsia" w:cs="宋体" w:hint="eastAsia"/>
                <w:kern w:val="0"/>
                <w:szCs w:val="21"/>
              </w:rPr>
              <w:t>99</w:t>
            </w:r>
          </w:p>
        </w:tc>
        <w:tc>
          <w:tcPr>
            <w:tcW w:w="274" w:type="pct"/>
            <w:vAlign w:val="center"/>
          </w:tcPr>
          <w:p w14:paraId="49AF6EF5" w14:textId="5DCF540A" w:rsidR="001A61E1" w:rsidRDefault="001A61E1" w:rsidP="001A61E1">
            <w:pPr>
              <w:jc w:val="center"/>
              <w:rPr>
                <w:bCs/>
                <w:szCs w:val="21"/>
              </w:rPr>
            </w:pPr>
            <w:r w:rsidRPr="00FF6AA3">
              <w:rPr>
                <w:rFonts w:ascii="宋体" w:hAnsi="宋体" w:cs="宋体" w:hint="eastAsia"/>
                <w:kern w:val="0"/>
                <w:szCs w:val="21"/>
              </w:rPr>
              <w:t>条</w:t>
            </w:r>
          </w:p>
        </w:tc>
        <w:tc>
          <w:tcPr>
            <w:tcW w:w="647" w:type="pct"/>
            <w:vAlign w:val="center"/>
          </w:tcPr>
          <w:p w14:paraId="3E07637A" w14:textId="49BA9F15" w:rsidR="001A61E1" w:rsidRDefault="001A61E1" w:rsidP="001A61E1">
            <w:pPr>
              <w:jc w:val="center"/>
              <w:rPr>
                <w:b/>
                <w:bCs/>
                <w:color w:val="FF0000"/>
                <w:szCs w:val="21"/>
                <w:highlight w:val="yellow"/>
              </w:rPr>
            </w:pPr>
            <w:r>
              <w:rPr>
                <w:rFonts w:hint="eastAsia"/>
                <w:b/>
                <w:bCs/>
                <w:szCs w:val="21"/>
              </w:rPr>
              <w:t>拒绝进口</w:t>
            </w:r>
          </w:p>
        </w:tc>
        <w:tc>
          <w:tcPr>
            <w:tcW w:w="488" w:type="pct"/>
            <w:vAlign w:val="center"/>
          </w:tcPr>
          <w:p w14:paraId="0753FAE4" w14:textId="4E2F980A"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157</w:t>
            </w:r>
          </w:p>
        </w:tc>
        <w:tc>
          <w:tcPr>
            <w:tcW w:w="649" w:type="pct"/>
            <w:vMerge/>
            <w:vAlign w:val="center"/>
          </w:tcPr>
          <w:p w14:paraId="247507D5" w14:textId="77777777" w:rsidR="001A61E1" w:rsidRDefault="001A61E1" w:rsidP="001A61E1">
            <w:pPr>
              <w:jc w:val="center"/>
              <w:rPr>
                <w:b/>
                <w:bCs/>
                <w:color w:val="FF0000"/>
                <w:szCs w:val="21"/>
                <w:highlight w:val="yellow"/>
              </w:rPr>
            </w:pPr>
          </w:p>
        </w:tc>
        <w:tc>
          <w:tcPr>
            <w:tcW w:w="685" w:type="pct"/>
            <w:vAlign w:val="center"/>
          </w:tcPr>
          <w:p w14:paraId="391D1890" w14:textId="77777777" w:rsidR="001A61E1" w:rsidRDefault="001A61E1" w:rsidP="001A61E1">
            <w:pPr>
              <w:jc w:val="center"/>
              <w:rPr>
                <w:b/>
                <w:bCs/>
                <w:color w:val="FF0000"/>
                <w:szCs w:val="21"/>
                <w:highlight w:val="yellow"/>
              </w:rPr>
            </w:pPr>
          </w:p>
        </w:tc>
      </w:tr>
      <w:tr w:rsidR="001A61E1" w14:paraId="5F58F3D8" w14:textId="77777777" w:rsidTr="001A61E1">
        <w:trPr>
          <w:jc w:val="center"/>
        </w:trPr>
        <w:tc>
          <w:tcPr>
            <w:tcW w:w="295" w:type="pct"/>
            <w:vAlign w:val="center"/>
          </w:tcPr>
          <w:p w14:paraId="3793D60F" w14:textId="77777777" w:rsidR="001A61E1" w:rsidRDefault="001A61E1" w:rsidP="001A61E1">
            <w:pPr>
              <w:jc w:val="center"/>
              <w:rPr>
                <w:bCs/>
                <w:szCs w:val="21"/>
              </w:rPr>
            </w:pPr>
            <w:r>
              <w:rPr>
                <w:rFonts w:hint="eastAsia"/>
                <w:bCs/>
                <w:szCs w:val="21"/>
              </w:rPr>
              <w:t>6</w:t>
            </w:r>
          </w:p>
        </w:tc>
        <w:tc>
          <w:tcPr>
            <w:tcW w:w="490" w:type="pct"/>
            <w:vMerge/>
            <w:vAlign w:val="center"/>
          </w:tcPr>
          <w:p w14:paraId="5AF03B68" w14:textId="1C9E26EF" w:rsidR="001A61E1" w:rsidRDefault="001A61E1" w:rsidP="001A61E1">
            <w:pPr>
              <w:jc w:val="center"/>
              <w:rPr>
                <w:bCs/>
                <w:szCs w:val="21"/>
              </w:rPr>
            </w:pPr>
          </w:p>
        </w:tc>
        <w:tc>
          <w:tcPr>
            <w:tcW w:w="1105" w:type="pct"/>
            <w:vAlign w:val="center"/>
          </w:tcPr>
          <w:p w14:paraId="4DB1A750" w14:textId="0EDDF22D" w:rsidR="001A61E1" w:rsidRPr="001A61E1" w:rsidRDefault="001A61E1" w:rsidP="001A61E1">
            <w:pPr>
              <w:jc w:val="center"/>
              <w:rPr>
                <w:rFonts w:ascii="宋体" w:hAnsi="宋体" w:cs="宋体"/>
                <w:kern w:val="0"/>
                <w:szCs w:val="21"/>
              </w:rPr>
            </w:pPr>
            <w:r w:rsidRPr="001A61E1">
              <w:rPr>
                <w:rFonts w:ascii="宋体" w:hAnsi="宋体" w:cs="宋体"/>
                <w:kern w:val="0"/>
                <w:szCs w:val="21"/>
              </w:rPr>
              <w:t>警用单裤（夏）</w:t>
            </w:r>
          </w:p>
        </w:tc>
        <w:tc>
          <w:tcPr>
            <w:tcW w:w="366" w:type="pct"/>
            <w:vAlign w:val="center"/>
          </w:tcPr>
          <w:p w14:paraId="5FEE6B61" w14:textId="75D7DF0B" w:rsidR="001A61E1" w:rsidRDefault="001A61E1" w:rsidP="001A61E1">
            <w:pPr>
              <w:jc w:val="center"/>
              <w:rPr>
                <w:bCs/>
                <w:szCs w:val="21"/>
              </w:rPr>
            </w:pPr>
            <w:r w:rsidRPr="00FF6AA3">
              <w:rPr>
                <w:rFonts w:asciiTheme="minorEastAsia" w:eastAsiaTheme="minorEastAsia" w:hAnsiTheme="minorEastAsia" w:cs="宋体" w:hint="eastAsia"/>
                <w:kern w:val="0"/>
                <w:szCs w:val="21"/>
              </w:rPr>
              <w:t>297</w:t>
            </w:r>
          </w:p>
        </w:tc>
        <w:tc>
          <w:tcPr>
            <w:tcW w:w="274" w:type="pct"/>
            <w:vAlign w:val="center"/>
          </w:tcPr>
          <w:p w14:paraId="03E08B62" w14:textId="759499E9" w:rsidR="001A61E1" w:rsidRDefault="001A61E1" w:rsidP="001A61E1">
            <w:pPr>
              <w:jc w:val="center"/>
              <w:rPr>
                <w:bCs/>
                <w:szCs w:val="21"/>
              </w:rPr>
            </w:pPr>
            <w:r w:rsidRPr="00FF6AA3">
              <w:rPr>
                <w:rFonts w:ascii="宋体" w:hAnsi="宋体" w:cs="宋体" w:hint="eastAsia"/>
                <w:kern w:val="0"/>
                <w:szCs w:val="21"/>
              </w:rPr>
              <w:t>条</w:t>
            </w:r>
          </w:p>
        </w:tc>
        <w:tc>
          <w:tcPr>
            <w:tcW w:w="647" w:type="pct"/>
            <w:vAlign w:val="center"/>
          </w:tcPr>
          <w:p w14:paraId="1252B61A" w14:textId="1775C9D0" w:rsidR="001A61E1" w:rsidRDefault="001A61E1" w:rsidP="001A61E1">
            <w:pPr>
              <w:jc w:val="center"/>
              <w:rPr>
                <w:b/>
                <w:bCs/>
                <w:szCs w:val="21"/>
                <w:highlight w:val="yellow"/>
              </w:rPr>
            </w:pPr>
            <w:r>
              <w:rPr>
                <w:rFonts w:hint="eastAsia"/>
                <w:b/>
                <w:bCs/>
                <w:szCs w:val="21"/>
              </w:rPr>
              <w:t>拒绝进口</w:t>
            </w:r>
          </w:p>
        </w:tc>
        <w:tc>
          <w:tcPr>
            <w:tcW w:w="488" w:type="pct"/>
            <w:vAlign w:val="center"/>
          </w:tcPr>
          <w:p w14:paraId="07EE8853" w14:textId="12E88809"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137</w:t>
            </w:r>
          </w:p>
        </w:tc>
        <w:tc>
          <w:tcPr>
            <w:tcW w:w="649" w:type="pct"/>
            <w:vMerge/>
            <w:vAlign w:val="center"/>
          </w:tcPr>
          <w:p w14:paraId="44791D1B" w14:textId="77777777" w:rsidR="001A61E1" w:rsidRDefault="001A61E1" w:rsidP="001A61E1">
            <w:pPr>
              <w:jc w:val="center"/>
              <w:rPr>
                <w:b/>
                <w:bCs/>
                <w:szCs w:val="21"/>
                <w:highlight w:val="yellow"/>
              </w:rPr>
            </w:pPr>
          </w:p>
        </w:tc>
        <w:tc>
          <w:tcPr>
            <w:tcW w:w="685" w:type="pct"/>
            <w:vAlign w:val="center"/>
          </w:tcPr>
          <w:p w14:paraId="14A541D7" w14:textId="77777777" w:rsidR="001A61E1" w:rsidRDefault="001A61E1" w:rsidP="001A61E1">
            <w:pPr>
              <w:jc w:val="center"/>
              <w:rPr>
                <w:b/>
                <w:bCs/>
                <w:szCs w:val="21"/>
                <w:highlight w:val="yellow"/>
              </w:rPr>
            </w:pPr>
          </w:p>
        </w:tc>
      </w:tr>
      <w:tr w:rsidR="001A61E1" w14:paraId="22E4D419" w14:textId="77777777" w:rsidTr="001A61E1">
        <w:trPr>
          <w:jc w:val="center"/>
        </w:trPr>
        <w:tc>
          <w:tcPr>
            <w:tcW w:w="295" w:type="pct"/>
            <w:vAlign w:val="center"/>
          </w:tcPr>
          <w:p w14:paraId="15FA0519" w14:textId="77777777" w:rsidR="001A61E1" w:rsidRDefault="001A61E1" w:rsidP="001A61E1">
            <w:pPr>
              <w:jc w:val="center"/>
              <w:rPr>
                <w:bCs/>
                <w:szCs w:val="21"/>
              </w:rPr>
            </w:pPr>
            <w:r>
              <w:rPr>
                <w:rFonts w:hint="eastAsia"/>
                <w:bCs/>
                <w:szCs w:val="21"/>
              </w:rPr>
              <w:t>7</w:t>
            </w:r>
          </w:p>
        </w:tc>
        <w:tc>
          <w:tcPr>
            <w:tcW w:w="490" w:type="pct"/>
            <w:vMerge/>
          </w:tcPr>
          <w:p w14:paraId="68FB0A8E" w14:textId="77777777" w:rsidR="001A61E1" w:rsidRDefault="001A61E1" w:rsidP="001A61E1">
            <w:pPr>
              <w:jc w:val="center"/>
              <w:rPr>
                <w:bCs/>
                <w:szCs w:val="21"/>
              </w:rPr>
            </w:pPr>
          </w:p>
        </w:tc>
        <w:tc>
          <w:tcPr>
            <w:tcW w:w="1105" w:type="pct"/>
            <w:vAlign w:val="center"/>
          </w:tcPr>
          <w:p w14:paraId="593F5CA7" w14:textId="6D5F17BF" w:rsidR="001A61E1" w:rsidRPr="001A61E1" w:rsidRDefault="001A61E1" w:rsidP="001A61E1">
            <w:pPr>
              <w:jc w:val="center"/>
              <w:rPr>
                <w:rFonts w:ascii="宋体" w:hAnsi="宋体" w:cs="宋体"/>
                <w:kern w:val="0"/>
                <w:szCs w:val="21"/>
              </w:rPr>
            </w:pPr>
            <w:r w:rsidRPr="001A61E1">
              <w:rPr>
                <w:rFonts w:ascii="宋体" w:hAnsi="宋体" w:cs="宋体"/>
                <w:kern w:val="0"/>
                <w:szCs w:val="21"/>
              </w:rPr>
              <w:t>警用夏执勤服</w:t>
            </w:r>
          </w:p>
        </w:tc>
        <w:tc>
          <w:tcPr>
            <w:tcW w:w="366" w:type="pct"/>
            <w:vAlign w:val="center"/>
          </w:tcPr>
          <w:p w14:paraId="6B042079" w14:textId="60E175A8" w:rsidR="001A61E1" w:rsidRDefault="001A61E1" w:rsidP="001A61E1">
            <w:pPr>
              <w:jc w:val="center"/>
              <w:rPr>
                <w:bCs/>
                <w:szCs w:val="21"/>
              </w:rPr>
            </w:pPr>
            <w:r w:rsidRPr="00FF6AA3">
              <w:rPr>
                <w:rFonts w:ascii="宋体" w:hAnsi="宋体" w:cs="宋体" w:hint="eastAsia"/>
                <w:kern w:val="0"/>
                <w:szCs w:val="21"/>
              </w:rPr>
              <w:t>198</w:t>
            </w:r>
          </w:p>
        </w:tc>
        <w:tc>
          <w:tcPr>
            <w:tcW w:w="274" w:type="pct"/>
            <w:vAlign w:val="center"/>
          </w:tcPr>
          <w:p w14:paraId="34578C1E" w14:textId="446B8B2B" w:rsidR="001A61E1" w:rsidRDefault="001A61E1" w:rsidP="001A61E1">
            <w:pPr>
              <w:jc w:val="center"/>
              <w:rPr>
                <w:bCs/>
                <w:szCs w:val="21"/>
              </w:rPr>
            </w:pPr>
            <w:r w:rsidRPr="00FF6AA3">
              <w:rPr>
                <w:rFonts w:ascii="宋体" w:hAnsi="宋体" w:cs="宋体" w:hint="eastAsia"/>
                <w:kern w:val="0"/>
                <w:szCs w:val="21"/>
              </w:rPr>
              <w:t>件</w:t>
            </w:r>
          </w:p>
        </w:tc>
        <w:tc>
          <w:tcPr>
            <w:tcW w:w="647" w:type="pct"/>
            <w:vAlign w:val="center"/>
          </w:tcPr>
          <w:p w14:paraId="6A3C3F57" w14:textId="1CCBFA98" w:rsidR="001A61E1" w:rsidRDefault="001A61E1" w:rsidP="001A61E1">
            <w:pPr>
              <w:jc w:val="center"/>
              <w:rPr>
                <w:b/>
                <w:bCs/>
                <w:szCs w:val="21"/>
                <w:highlight w:val="yellow"/>
              </w:rPr>
            </w:pPr>
            <w:r>
              <w:rPr>
                <w:rFonts w:hint="eastAsia"/>
                <w:b/>
                <w:bCs/>
                <w:szCs w:val="21"/>
              </w:rPr>
              <w:t>拒绝进口</w:t>
            </w:r>
          </w:p>
        </w:tc>
        <w:tc>
          <w:tcPr>
            <w:tcW w:w="488" w:type="pct"/>
            <w:vAlign w:val="center"/>
          </w:tcPr>
          <w:p w14:paraId="67180261" w14:textId="7DB770EC"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80</w:t>
            </w:r>
          </w:p>
        </w:tc>
        <w:tc>
          <w:tcPr>
            <w:tcW w:w="649" w:type="pct"/>
            <w:vMerge/>
            <w:vAlign w:val="center"/>
          </w:tcPr>
          <w:p w14:paraId="5F9EE2BA" w14:textId="77777777" w:rsidR="001A61E1" w:rsidRDefault="001A61E1" w:rsidP="001A61E1">
            <w:pPr>
              <w:jc w:val="center"/>
              <w:rPr>
                <w:b/>
                <w:bCs/>
                <w:szCs w:val="21"/>
                <w:highlight w:val="yellow"/>
              </w:rPr>
            </w:pPr>
          </w:p>
        </w:tc>
        <w:tc>
          <w:tcPr>
            <w:tcW w:w="685" w:type="pct"/>
            <w:vAlign w:val="center"/>
          </w:tcPr>
          <w:p w14:paraId="1F7BD272" w14:textId="77777777" w:rsidR="001A61E1" w:rsidRDefault="001A61E1" w:rsidP="001A61E1">
            <w:pPr>
              <w:jc w:val="center"/>
              <w:rPr>
                <w:b/>
                <w:bCs/>
                <w:szCs w:val="21"/>
                <w:highlight w:val="yellow"/>
              </w:rPr>
            </w:pPr>
          </w:p>
        </w:tc>
      </w:tr>
      <w:tr w:rsidR="001A61E1" w14:paraId="6DC4176B" w14:textId="77777777" w:rsidTr="001A61E1">
        <w:trPr>
          <w:jc w:val="center"/>
        </w:trPr>
        <w:tc>
          <w:tcPr>
            <w:tcW w:w="295" w:type="pct"/>
            <w:vAlign w:val="center"/>
          </w:tcPr>
          <w:p w14:paraId="3150D339" w14:textId="77777777" w:rsidR="001A61E1" w:rsidRDefault="001A61E1" w:rsidP="001A61E1">
            <w:pPr>
              <w:jc w:val="center"/>
              <w:rPr>
                <w:bCs/>
                <w:szCs w:val="21"/>
              </w:rPr>
            </w:pPr>
            <w:r>
              <w:rPr>
                <w:rFonts w:hint="eastAsia"/>
                <w:bCs/>
                <w:szCs w:val="21"/>
              </w:rPr>
              <w:t>8</w:t>
            </w:r>
          </w:p>
        </w:tc>
        <w:tc>
          <w:tcPr>
            <w:tcW w:w="490" w:type="pct"/>
            <w:vMerge/>
          </w:tcPr>
          <w:p w14:paraId="2374A6A4" w14:textId="77777777" w:rsidR="001A61E1" w:rsidRDefault="001A61E1" w:rsidP="001A61E1">
            <w:pPr>
              <w:jc w:val="center"/>
              <w:rPr>
                <w:bCs/>
                <w:szCs w:val="21"/>
              </w:rPr>
            </w:pPr>
          </w:p>
        </w:tc>
        <w:tc>
          <w:tcPr>
            <w:tcW w:w="1105" w:type="pct"/>
            <w:vAlign w:val="center"/>
          </w:tcPr>
          <w:p w14:paraId="66484452" w14:textId="642CBCD7"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警用短袖T恤</w:t>
            </w:r>
          </w:p>
        </w:tc>
        <w:tc>
          <w:tcPr>
            <w:tcW w:w="366" w:type="pct"/>
            <w:vAlign w:val="center"/>
          </w:tcPr>
          <w:p w14:paraId="5B14E2A9" w14:textId="6CC6C1FE" w:rsidR="001A61E1" w:rsidRDefault="001A61E1" w:rsidP="001A61E1">
            <w:pPr>
              <w:jc w:val="center"/>
              <w:rPr>
                <w:bCs/>
                <w:szCs w:val="21"/>
              </w:rPr>
            </w:pPr>
            <w:r w:rsidRPr="00FF6AA3">
              <w:rPr>
                <w:rFonts w:ascii="宋体" w:hAnsi="宋体" w:cs="宋体" w:hint="eastAsia"/>
                <w:kern w:val="0"/>
                <w:szCs w:val="21"/>
              </w:rPr>
              <w:t>198</w:t>
            </w:r>
          </w:p>
        </w:tc>
        <w:tc>
          <w:tcPr>
            <w:tcW w:w="274" w:type="pct"/>
            <w:vAlign w:val="center"/>
          </w:tcPr>
          <w:p w14:paraId="61CC0BDB" w14:textId="200D1128" w:rsidR="001A61E1" w:rsidRDefault="001A61E1" w:rsidP="001A61E1">
            <w:pPr>
              <w:jc w:val="center"/>
              <w:rPr>
                <w:bCs/>
                <w:szCs w:val="21"/>
              </w:rPr>
            </w:pPr>
            <w:r w:rsidRPr="00FF6AA3">
              <w:rPr>
                <w:rFonts w:ascii="宋体" w:hAnsi="宋体" w:cs="宋体" w:hint="eastAsia"/>
                <w:kern w:val="0"/>
                <w:szCs w:val="21"/>
              </w:rPr>
              <w:t>件</w:t>
            </w:r>
          </w:p>
        </w:tc>
        <w:tc>
          <w:tcPr>
            <w:tcW w:w="647" w:type="pct"/>
            <w:vAlign w:val="center"/>
          </w:tcPr>
          <w:p w14:paraId="2FE45805" w14:textId="58595E60" w:rsidR="001A61E1" w:rsidRDefault="001A61E1" w:rsidP="001A61E1">
            <w:pPr>
              <w:jc w:val="center"/>
              <w:rPr>
                <w:b/>
                <w:bCs/>
                <w:szCs w:val="21"/>
                <w:highlight w:val="yellow"/>
              </w:rPr>
            </w:pPr>
            <w:r>
              <w:rPr>
                <w:rFonts w:hint="eastAsia"/>
                <w:b/>
                <w:bCs/>
                <w:szCs w:val="21"/>
              </w:rPr>
              <w:t>拒绝进口</w:t>
            </w:r>
          </w:p>
        </w:tc>
        <w:tc>
          <w:tcPr>
            <w:tcW w:w="488" w:type="pct"/>
            <w:vAlign w:val="center"/>
          </w:tcPr>
          <w:p w14:paraId="62AC01FB" w14:textId="0173FBA9"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82</w:t>
            </w:r>
          </w:p>
        </w:tc>
        <w:tc>
          <w:tcPr>
            <w:tcW w:w="649" w:type="pct"/>
            <w:vMerge/>
            <w:vAlign w:val="center"/>
          </w:tcPr>
          <w:p w14:paraId="0CC703E8" w14:textId="77777777" w:rsidR="001A61E1" w:rsidRDefault="001A61E1" w:rsidP="001A61E1">
            <w:pPr>
              <w:jc w:val="center"/>
              <w:rPr>
                <w:b/>
                <w:bCs/>
                <w:szCs w:val="21"/>
                <w:highlight w:val="yellow"/>
              </w:rPr>
            </w:pPr>
          </w:p>
        </w:tc>
        <w:tc>
          <w:tcPr>
            <w:tcW w:w="685" w:type="pct"/>
            <w:vAlign w:val="center"/>
          </w:tcPr>
          <w:p w14:paraId="4757BFE3" w14:textId="77777777" w:rsidR="001A61E1" w:rsidRDefault="001A61E1" w:rsidP="001A61E1">
            <w:pPr>
              <w:jc w:val="center"/>
              <w:rPr>
                <w:b/>
                <w:bCs/>
                <w:szCs w:val="21"/>
                <w:highlight w:val="yellow"/>
              </w:rPr>
            </w:pPr>
          </w:p>
        </w:tc>
      </w:tr>
      <w:tr w:rsidR="001A61E1" w14:paraId="498881A4" w14:textId="77777777" w:rsidTr="001A61E1">
        <w:trPr>
          <w:jc w:val="center"/>
        </w:trPr>
        <w:tc>
          <w:tcPr>
            <w:tcW w:w="295" w:type="pct"/>
            <w:vAlign w:val="center"/>
          </w:tcPr>
          <w:p w14:paraId="1867631E" w14:textId="77777777" w:rsidR="001A61E1" w:rsidRDefault="001A61E1" w:rsidP="001A61E1">
            <w:pPr>
              <w:jc w:val="center"/>
              <w:rPr>
                <w:bCs/>
                <w:szCs w:val="21"/>
              </w:rPr>
            </w:pPr>
            <w:r>
              <w:rPr>
                <w:rFonts w:hint="eastAsia"/>
                <w:bCs/>
                <w:szCs w:val="21"/>
              </w:rPr>
              <w:t>9</w:t>
            </w:r>
          </w:p>
        </w:tc>
        <w:tc>
          <w:tcPr>
            <w:tcW w:w="490" w:type="pct"/>
            <w:vMerge/>
          </w:tcPr>
          <w:p w14:paraId="1AB7695B" w14:textId="77777777" w:rsidR="001A61E1" w:rsidRDefault="001A61E1" w:rsidP="001A61E1">
            <w:pPr>
              <w:jc w:val="center"/>
              <w:rPr>
                <w:bCs/>
                <w:szCs w:val="21"/>
              </w:rPr>
            </w:pPr>
          </w:p>
        </w:tc>
        <w:tc>
          <w:tcPr>
            <w:tcW w:w="1105" w:type="pct"/>
            <w:vAlign w:val="center"/>
          </w:tcPr>
          <w:p w14:paraId="4290EF2A" w14:textId="212F2E7B" w:rsidR="001A61E1" w:rsidRPr="001A61E1" w:rsidRDefault="001A61E1" w:rsidP="001A61E1">
            <w:pPr>
              <w:jc w:val="center"/>
              <w:rPr>
                <w:rFonts w:ascii="宋体" w:hAnsi="宋体" w:cs="宋体"/>
                <w:kern w:val="0"/>
                <w:szCs w:val="21"/>
              </w:rPr>
            </w:pPr>
            <w:r w:rsidRPr="00FF6AA3">
              <w:rPr>
                <w:rFonts w:ascii="宋体" w:hAnsi="宋体" w:cs="宋体" w:hint="eastAsia"/>
                <w:kern w:val="0"/>
                <w:szCs w:val="21"/>
              </w:rPr>
              <w:t>警用长袖T恤</w:t>
            </w:r>
          </w:p>
        </w:tc>
        <w:tc>
          <w:tcPr>
            <w:tcW w:w="366" w:type="pct"/>
            <w:vAlign w:val="center"/>
          </w:tcPr>
          <w:p w14:paraId="6DB90FAB" w14:textId="3057E3F4" w:rsidR="001A61E1" w:rsidRDefault="001A61E1" w:rsidP="001A61E1">
            <w:pPr>
              <w:jc w:val="center"/>
              <w:rPr>
                <w:bCs/>
                <w:szCs w:val="21"/>
              </w:rPr>
            </w:pPr>
            <w:r w:rsidRPr="00FF6AA3">
              <w:rPr>
                <w:rFonts w:ascii="宋体" w:hAnsi="宋体" w:cs="宋体" w:hint="eastAsia"/>
                <w:kern w:val="0"/>
                <w:szCs w:val="21"/>
              </w:rPr>
              <w:t>99</w:t>
            </w:r>
          </w:p>
        </w:tc>
        <w:tc>
          <w:tcPr>
            <w:tcW w:w="274" w:type="pct"/>
            <w:vAlign w:val="center"/>
          </w:tcPr>
          <w:p w14:paraId="2FB86A1A" w14:textId="36D0D8DD" w:rsidR="001A61E1" w:rsidRDefault="001A61E1" w:rsidP="001A61E1">
            <w:pPr>
              <w:jc w:val="center"/>
              <w:rPr>
                <w:bCs/>
                <w:szCs w:val="21"/>
              </w:rPr>
            </w:pPr>
            <w:r w:rsidRPr="00FF6AA3">
              <w:rPr>
                <w:rFonts w:ascii="宋体" w:hAnsi="宋体" w:cs="宋体" w:hint="eastAsia"/>
                <w:kern w:val="0"/>
                <w:szCs w:val="21"/>
              </w:rPr>
              <w:t>件</w:t>
            </w:r>
          </w:p>
        </w:tc>
        <w:tc>
          <w:tcPr>
            <w:tcW w:w="647" w:type="pct"/>
            <w:vAlign w:val="center"/>
          </w:tcPr>
          <w:p w14:paraId="440D7F50" w14:textId="77867BD0" w:rsidR="001A61E1" w:rsidRDefault="001A61E1" w:rsidP="001A61E1">
            <w:pPr>
              <w:jc w:val="center"/>
              <w:rPr>
                <w:b/>
                <w:bCs/>
                <w:szCs w:val="21"/>
                <w:highlight w:val="yellow"/>
              </w:rPr>
            </w:pPr>
            <w:r>
              <w:rPr>
                <w:rFonts w:hint="eastAsia"/>
                <w:b/>
                <w:bCs/>
                <w:szCs w:val="21"/>
              </w:rPr>
              <w:t>拒绝进口</w:t>
            </w:r>
          </w:p>
        </w:tc>
        <w:tc>
          <w:tcPr>
            <w:tcW w:w="488" w:type="pct"/>
            <w:vAlign w:val="center"/>
          </w:tcPr>
          <w:p w14:paraId="7EA0A1BD" w14:textId="598A217D"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91</w:t>
            </w:r>
          </w:p>
        </w:tc>
        <w:tc>
          <w:tcPr>
            <w:tcW w:w="649" w:type="pct"/>
            <w:vMerge/>
            <w:vAlign w:val="center"/>
          </w:tcPr>
          <w:p w14:paraId="786E2F6F" w14:textId="77777777" w:rsidR="001A61E1" w:rsidRDefault="001A61E1" w:rsidP="001A61E1">
            <w:pPr>
              <w:jc w:val="center"/>
              <w:rPr>
                <w:b/>
                <w:bCs/>
                <w:szCs w:val="21"/>
                <w:highlight w:val="yellow"/>
              </w:rPr>
            </w:pPr>
          </w:p>
        </w:tc>
        <w:tc>
          <w:tcPr>
            <w:tcW w:w="685" w:type="pct"/>
            <w:vAlign w:val="center"/>
          </w:tcPr>
          <w:p w14:paraId="51BBFEBE" w14:textId="77777777" w:rsidR="001A61E1" w:rsidRDefault="001A61E1" w:rsidP="001A61E1">
            <w:pPr>
              <w:jc w:val="center"/>
              <w:rPr>
                <w:b/>
                <w:bCs/>
                <w:szCs w:val="21"/>
                <w:highlight w:val="yellow"/>
              </w:rPr>
            </w:pPr>
          </w:p>
        </w:tc>
      </w:tr>
      <w:tr w:rsidR="001A61E1" w14:paraId="73B1F0C2" w14:textId="77777777" w:rsidTr="001A61E1">
        <w:trPr>
          <w:jc w:val="center"/>
        </w:trPr>
        <w:tc>
          <w:tcPr>
            <w:tcW w:w="295" w:type="pct"/>
            <w:vAlign w:val="center"/>
          </w:tcPr>
          <w:p w14:paraId="440738BB" w14:textId="77777777" w:rsidR="001A61E1" w:rsidRDefault="001A61E1" w:rsidP="001A61E1">
            <w:pPr>
              <w:jc w:val="center"/>
              <w:rPr>
                <w:bCs/>
                <w:szCs w:val="21"/>
              </w:rPr>
            </w:pPr>
            <w:r>
              <w:rPr>
                <w:bCs/>
                <w:szCs w:val="21"/>
              </w:rPr>
              <w:t>10</w:t>
            </w:r>
          </w:p>
        </w:tc>
        <w:tc>
          <w:tcPr>
            <w:tcW w:w="490" w:type="pct"/>
            <w:vMerge/>
          </w:tcPr>
          <w:p w14:paraId="5B9724B9" w14:textId="77777777" w:rsidR="001A61E1" w:rsidRDefault="001A61E1" w:rsidP="001A61E1">
            <w:pPr>
              <w:jc w:val="center"/>
              <w:rPr>
                <w:bCs/>
                <w:szCs w:val="21"/>
              </w:rPr>
            </w:pPr>
          </w:p>
        </w:tc>
        <w:tc>
          <w:tcPr>
            <w:tcW w:w="1105" w:type="pct"/>
            <w:vAlign w:val="center"/>
          </w:tcPr>
          <w:p w14:paraId="091D650C" w14:textId="4997ACC1" w:rsidR="001A61E1" w:rsidRDefault="001A61E1" w:rsidP="001A61E1">
            <w:pPr>
              <w:jc w:val="center"/>
              <w:rPr>
                <w:bCs/>
                <w:szCs w:val="21"/>
              </w:rPr>
            </w:pPr>
            <w:r w:rsidRPr="00FF6AA3">
              <w:rPr>
                <w:rFonts w:ascii="宋体" w:hAnsi="宋体" w:cs="宋体" w:hint="eastAsia"/>
                <w:kern w:val="0"/>
                <w:szCs w:val="21"/>
              </w:rPr>
              <w:t>警用夏袜</w:t>
            </w:r>
          </w:p>
        </w:tc>
        <w:tc>
          <w:tcPr>
            <w:tcW w:w="366" w:type="pct"/>
            <w:vAlign w:val="center"/>
          </w:tcPr>
          <w:p w14:paraId="02EE26C1" w14:textId="051C6C3B" w:rsidR="001A61E1" w:rsidRDefault="001A61E1" w:rsidP="001A61E1">
            <w:pPr>
              <w:jc w:val="center"/>
              <w:rPr>
                <w:bCs/>
                <w:szCs w:val="21"/>
              </w:rPr>
            </w:pPr>
            <w:r w:rsidRPr="00FF6AA3">
              <w:rPr>
                <w:rFonts w:ascii="宋体" w:hAnsi="宋体" w:cs="宋体" w:hint="eastAsia"/>
                <w:kern w:val="0"/>
                <w:szCs w:val="21"/>
              </w:rPr>
              <w:t>198</w:t>
            </w:r>
          </w:p>
        </w:tc>
        <w:tc>
          <w:tcPr>
            <w:tcW w:w="274" w:type="pct"/>
            <w:vAlign w:val="center"/>
          </w:tcPr>
          <w:p w14:paraId="5171A530" w14:textId="2E70D406" w:rsidR="001A61E1" w:rsidRDefault="001A61E1" w:rsidP="001A61E1">
            <w:pPr>
              <w:jc w:val="center"/>
              <w:rPr>
                <w:bCs/>
                <w:szCs w:val="21"/>
              </w:rPr>
            </w:pPr>
            <w:r w:rsidRPr="00FF6AA3">
              <w:rPr>
                <w:rFonts w:ascii="宋体" w:hAnsi="宋体" w:cs="宋体" w:hint="eastAsia"/>
                <w:kern w:val="0"/>
                <w:szCs w:val="21"/>
              </w:rPr>
              <w:t>双</w:t>
            </w:r>
          </w:p>
        </w:tc>
        <w:tc>
          <w:tcPr>
            <w:tcW w:w="647" w:type="pct"/>
            <w:vAlign w:val="center"/>
          </w:tcPr>
          <w:p w14:paraId="5D2F2596" w14:textId="7D48CCD3" w:rsidR="001A61E1" w:rsidRDefault="001A61E1" w:rsidP="001A61E1">
            <w:pPr>
              <w:jc w:val="center"/>
              <w:rPr>
                <w:b/>
                <w:bCs/>
                <w:szCs w:val="21"/>
                <w:highlight w:val="yellow"/>
              </w:rPr>
            </w:pPr>
            <w:r>
              <w:rPr>
                <w:rFonts w:hint="eastAsia"/>
                <w:b/>
                <w:bCs/>
                <w:szCs w:val="21"/>
              </w:rPr>
              <w:t>拒绝进口</w:t>
            </w:r>
          </w:p>
        </w:tc>
        <w:tc>
          <w:tcPr>
            <w:tcW w:w="488" w:type="pct"/>
            <w:vAlign w:val="center"/>
          </w:tcPr>
          <w:p w14:paraId="70AD3AEE" w14:textId="2333A0DD" w:rsidR="001A61E1" w:rsidRPr="001A61E1" w:rsidRDefault="001A61E1" w:rsidP="001A61E1">
            <w:pPr>
              <w:jc w:val="center"/>
              <w:rPr>
                <w:rFonts w:ascii="宋体" w:hAnsi="宋体" w:cs="宋体"/>
                <w:kern w:val="0"/>
                <w:szCs w:val="21"/>
              </w:rPr>
            </w:pPr>
            <w:r w:rsidRPr="001A61E1">
              <w:rPr>
                <w:rFonts w:ascii="宋体" w:hAnsi="宋体" w:cs="宋体" w:hint="eastAsia"/>
                <w:kern w:val="0"/>
                <w:szCs w:val="21"/>
              </w:rPr>
              <w:t>10</w:t>
            </w:r>
          </w:p>
        </w:tc>
        <w:tc>
          <w:tcPr>
            <w:tcW w:w="649" w:type="pct"/>
            <w:vMerge/>
            <w:vAlign w:val="center"/>
          </w:tcPr>
          <w:p w14:paraId="027BB5A8" w14:textId="77777777" w:rsidR="001A61E1" w:rsidRDefault="001A61E1" w:rsidP="001A61E1">
            <w:pPr>
              <w:jc w:val="center"/>
              <w:rPr>
                <w:b/>
                <w:bCs/>
                <w:szCs w:val="21"/>
                <w:highlight w:val="yellow"/>
              </w:rPr>
            </w:pPr>
          </w:p>
        </w:tc>
        <w:tc>
          <w:tcPr>
            <w:tcW w:w="685" w:type="pct"/>
            <w:vAlign w:val="center"/>
          </w:tcPr>
          <w:p w14:paraId="7CEE1465" w14:textId="77777777" w:rsidR="001A61E1" w:rsidRDefault="001A61E1" w:rsidP="001A61E1">
            <w:pPr>
              <w:jc w:val="center"/>
              <w:rPr>
                <w:b/>
                <w:bCs/>
                <w:szCs w:val="21"/>
                <w:highlight w:val="yellow"/>
              </w:rPr>
            </w:pPr>
          </w:p>
        </w:tc>
      </w:tr>
    </w:tbl>
    <w:p w14:paraId="3567788D" w14:textId="3418E222" w:rsidR="00000B52" w:rsidRDefault="00000000">
      <w:pPr>
        <w:ind w:firstLineChars="200" w:firstLine="422"/>
        <w:rPr>
          <w:rFonts w:ascii="宋体" w:hAnsi="宋体" w:hint="eastAsia"/>
          <w:b/>
          <w:color w:val="FF0000"/>
          <w:szCs w:val="21"/>
        </w:rPr>
      </w:pPr>
      <w:r>
        <w:rPr>
          <w:rFonts w:ascii="宋体" w:hAnsi="宋体" w:hint="eastAsia"/>
          <w:b/>
          <w:color w:val="FF0000"/>
          <w:szCs w:val="21"/>
        </w:rPr>
        <w:t>备注：1.</w:t>
      </w:r>
      <w:r>
        <w:rPr>
          <w:rFonts w:hint="eastAsia"/>
          <w:b/>
          <w:bCs/>
          <w:color w:val="FF0000"/>
          <w:szCs w:val="21"/>
        </w:rPr>
        <w:t>是否接受进口</w:t>
      </w:r>
      <w:r>
        <w:rPr>
          <w:rFonts w:ascii="宋体" w:hAnsi="宋体" w:hint="eastAsia"/>
          <w:b/>
          <w:color w:val="FF0000"/>
          <w:szCs w:val="21"/>
        </w:rPr>
        <w:t xml:space="preserve">栏注明“拒绝进口”的产品不接受投标人选用进口产品参与投标；注明“接受进口”的产品允许投标人选用进口产品参与投标，但不排斥国内产品。 </w:t>
      </w:r>
    </w:p>
    <w:p w14:paraId="3177AE1D" w14:textId="77777777" w:rsidR="00000B52" w:rsidRDefault="00000000">
      <w:pPr>
        <w:ind w:firstLineChars="200" w:firstLine="422"/>
        <w:rPr>
          <w:rFonts w:ascii="宋体" w:hAnsi="宋体" w:hint="eastAsia"/>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490DD6A3" w14:textId="6D0266CC" w:rsidR="00000B52" w:rsidRDefault="00000000">
      <w:pPr>
        <w:ind w:firstLineChars="200" w:firstLine="422"/>
        <w:rPr>
          <w:rFonts w:ascii="宋体" w:hAnsi="宋体" w:hint="eastAsia"/>
          <w:b/>
          <w:color w:val="FF0000"/>
          <w:szCs w:val="21"/>
        </w:rPr>
      </w:pPr>
      <w:r>
        <w:rPr>
          <w:rFonts w:ascii="宋体" w:hAnsi="宋体" w:hint="eastAsia"/>
          <w:b/>
          <w:color w:val="FF0000"/>
          <w:szCs w:val="21"/>
        </w:rPr>
        <w:t>3、本项目核心产品为：</w:t>
      </w:r>
      <w:r w:rsidR="001A61E1" w:rsidRPr="001A142F">
        <w:rPr>
          <w:rFonts w:ascii="宋体" w:hAnsi="宋体" w:cs="宋体" w:hint="eastAsia"/>
          <w:b/>
          <w:bCs/>
          <w:szCs w:val="21"/>
          <w:u w:val="single"/>
        </w:rPr>
        <w:t>2010式审判春秋服</w:t>
      </w:r>
      <w:r w:rsidR="001A61E1" w:rsidRPr="001A142F">
        <w:rPr>
          <w:rFonts w:hint="eastAsia"/>
          <w:b/>
          <w:bCs/>
          <w:szCs w:val="21"/>
          <w:u w:val="single"/>
        </w:rPr>
        <w:t>（序号</w:t>
      </w:r>
      <w:r w:rsidR="001A61E1" w:rsidRPr="001A142F">
        <w:rPr>
          <w:rFonts w:hint="eastAsia"/>
          <w:b/>
          <w:bCs/>
          <w:szCs w:val="21"/>
          <w:u w:val="single"/>
        </w:rPr>
        <w:t>1</w:t>
      </w:r>
      <w:r w:rsidR="001A61E1" w:rsidRPr="001A142F">
        <w:rPr>
          <w:rFonts w:hint="eastAsia"/>
          <w:b/>
          <w:bCs/>
          <w:szCs w:val="21"/>
          <w:u w:val="single"/>
        </w:rPr>
        <w:t>）</w:t>
      </w:r>
      <w:r>
        <w:rPr>
          <w:rFonts w:ascii="宋体" w:hAnsi="宋体" w:hint="eastAsia"/>
          <w:b/>
          <w:color w:val="FF0000"/>
          <w:szCs w:val="21"/>
        </w:rPr>
        <w:t>。</w:t>
      </w:r>
    </w:p>
    <w:bookmarkEnd w:id="48"/>
    <w:p w14:paraId="03FAF90C" w14:textId="77777777" w:rsidR="00000B52" w:rsidRDefault="00000B52">
      <w:pPr>
        <w:pStyle w:val="a9"/>
      </w:pPr>
    </w:p>
    <w:p w14:paraId="309A236A" w14:textId="77777777" w:rsidR="00000B52" w:rsidRDefault="00000000">
      <w:pPr>
        <w:pStyle w:val="2"/>
        <w:spacing w:beforeLines="50" w:before="120" w:afterLines="50" w:after="120"/>
        <w:rPr>
          <w:rFonts w:hint="eastAsia"/>
          <w:sz w:val="28"/>
          <w:szCs w:val="28"/>
        </w:rPr>
      </w:pPr>
      <w:bookmarkStart w:id="51"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000B52" w14:paraId="672C2482" w14:textId="77777777">
        <w:tc>
          <w:tcPr>
            <w:tcW w:w="906" w:type="dxa"/>
            <w:vAlign w:val="center"/>
          </w:tcPr>
          <w:p w14:paraId="2B617BE8" w14:textId="77777777" w:rsidR="00000B52" w:rsidRDefault="00000000">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282" w:type="dxa"/>
            <w:vAlign w:val="center"/>
          </w:tcPr>
          <w:p w14:paraId="2F6354FA" w14:textId="77777777" w:rsidR="00000B52" w:rsidRDefault="00000000">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rsidR="00000B52" w14:paraId="7CBC574D" w14:textId="77777777">
        <w:trPr>
          <w:trHeight w:val="90"/>
        </w:trPr>
        <w:tc>
          <w:tcPr>
            <w:tcW w:w="906" w:type="dxa"/>
            <w:vAlign w:val="center"/>
          </w:tcPr>
          <w:p w14:paraId="6EA72C27" w14:textId="77777777" w:rsidR="00000B52" w:rsidRDefault="00000000">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282" w:type="dxa"/>
            <w:vAlign w:val="center"/>
          </w:tcPr>
          <w:p w14:paraId="53A5C049" w14:textId="77777777" w:rsidR="00000B52" w:rsidRDefault="00000000">
            <w:pPr>
              <w:adjustRightInd w:val="0"/>
              <w:snapToGrid w:val="0"/>
              <w:spacing w:line="360" w:lineRule="auto"/>
              <w:jc w:val="center"/>
              <w:rPr>
                <w:rFonts w:hAnsi="宋体" w:hint="eastAsia"/>
                <w:kern w:val="0"/>
                <w:szCs w:val="21"/>
              </w:rPr>
            </w:pPr>
            <w:r>
              <w:rPr>
                <w:rFonts w:ascii="宋体" w:hAnsi="宋体" w:hint="eastAsia"/>
                <w:kern w:val="0"/>
                <w:szCs w:val="21"/>
              </w:rPr>
              <w:t>满足本项目标★的条款要求</w:t>
            </w:r>
          </w:p>
        </w:tc>
      </w:tr>
    </w:tbl>
    <w:p w14:paraId="47AE966A" w14:textId="77777777" w:rsidR="00000B52" w:rsidRDefault="00000000">
      <w:pPr>
        <w:rPr>
          <w:b/>
        </w:rPr>
      </w:pPr>
      <w:r>
        <w:rPr>
          <w:rFonts w:hint="eastAsia"/>
          <w:b/>
        </w:rPr>
        <w:t>注：上表所列内容为不可负偏离条款</w:t>
      </w:r>
      <w:bookmarkEnd w:id="51"/>
      <w:r>
        <w:rPr>
          <w:rFonts w:hint="eastAsia"/>
          <w:b/>
        </w:rPr>
        <w:t>，负偏离将视为未实质性满足招标文件要求作投标无效处理。</w:t>
      </w:r>
    </w:p>
    <w:p w14:paraId="45F06A43" w14:textId="77777777" w:rsidR="00000B52" w:rsidRDefault="00000B52">
      <w:pPr>
        <w:pStyle w:val="a9"/>
      </w:pPr>
    </w:p>
    <w:p w14:paraId="2880D874" w14:textId="77777777" w:rsidR="00000B52" w:rsidRDefault="00000000">
      <w:pPr>
        <w:pStyle w:val="2"/>
        <w:spacing w:beforeLines="50" w:before="120" w:afterLines="50" w:after="120"/>
        <w:rPr>
          <w:rFonts w:hint="eastAsia"/>
          <w:sz w:val="28"/>
          <w:szCs w:val="28"/>
        </w:rPr>
      </w:pPr>
      <w:r>
        <w:rPr>
          <w:rFonts w:hint="eastAsia"/>
          <w:sz w:val="28"/>
          <w:szCs w:val="28"/>
        </w:rPr>
        <w:lastRenderedPageBreak/>
        <w:t>四、技术要求</w:t>
      </w:r>
    </w:p>
    <w:p w14:paraId="4F01BECF" w14:textId="77777777" w:rsidR="00000B52" w:rsidRDefault="00000000">
      <w:pPr>
        <w:ind w:firstLineChars="200" w:firstLine="422"/>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14:paraId="0848D398" w14:textId="77777777" w:rsidR="00000B52" w:rsidRDefault="00000000">
      <w:pPr>
        <w:ind w:firstLineChars="200" w:firstLine="422"/>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14:paraId="0EF142F5" w14:textId="77777777" w:rsidR="00000B52" w:rsidRDefault="00000000">
      <w:pPr>
        <w:ind w:firstLineChars="200" w:firstLine="422"/>
        <w:rPr>
          <w:b/>
          <w:szCs w:val="21"/>
        </w:rPr>
      </w:pPr>
      <w:r>
        <w:rPr>
          <w:b/>
          <w:szCs w:val="21"/>
        </w:rPr>
        <w:t>3</w:t>
      </w:r>
      <w:r>
        <w:rPr>
          <w:rFonts w:hint="eastAsia"/>
          <w:b/>
          <w:szCs w:val="21"/>
        </w:rPr>
        <w:t>、</w:t>
      </w:r>
      <w:bookmarkStart w:id="52"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14:paraId="0A3FB7F2" w14:textId="77777777" w:rsidR="00000B52" w:rsidRDefault="00000000">
      <w:pPr>
        <w:ind w:firstLineChars="200" w:firstLine="422"/>
        <w:rPr>
          <w:b/>
          <w:szCs w:val="21"/>
        </w:rPr>
      </w:pPr>
      <w:r>
        <w:rPr>
          <w:rFonts w:hint="eastAsia"/>
          <w:b/>
          <w:color w:val="FF0000"/>
        </w:rPr>
        <w:t>4</w:t>
      </w:r>
      <w:r>
        <w:rPr>
          <w:b/>
          <w:color w:val="FF0000"/>
        </w:rPr>
        <w:t>、涉及区间的参数，除特别注明以外，</w:t>
      </w:r>
      <w:bookmarkStart w:id="53" w:name="_Hlk75447406"/>
      <w:r>
        <w:rPr>
          <w:b/>
          <w:color w:val="FF0000"/>
        </w:rPr>
        <w:t>产品参数区间与招标要求不一致的均视为负偏离。</w:t>
      </w:r>
      <w:bookmarkEnd w:id="53"/>
      <w:r>
        <w:rPr>
          <w:rFonts w:hint="eastAsia"/>
          <w:b/>
          <w:color w:val="FF0000"/>
        </w:rPr>
        <w:t>例：区间要求为</w:t>
      </w:r>
      <w:r>
        <w:rPr>
          <w:rFonts w:hint="eastAsia"/>
          <w:b/>
          <w:color w:val="FF0000"/>
        </w:rPr>
        <w:t>0-20ML,</w:t>
      </w:r>
      <w:r>
        <w:rPr>
          <w:rFonts w:hint="eastAsia"/>
          <w:b/>
          <w:color w:val="FF0000"/>
        </w:rPr>
        <w:t>只要响应的不是“</w:t>
      </w:r>
      <w:r>
        <w:rPr>
          <w:rFonts w:hint="eastAsia"/>
          <w:b/>
          <w:color w:val="FF0000"/>
        </w:rPr>
        <w:t>0-20ML</w:t>
      </w:r>
      <w:r>
        <w:rPr>
          <w:rFonts w:hint="eastAsia"/>
          <w:b/>
          <w:color w:val="FF0000"/>
        </w:rPr>
        <w:t>”，如投标文件响应为</w:t>
      </w:r>
      <w:r>
        <w:rPr>
          <w:rFonts w:hint="eastAsia"/>
          <w:b/>
          <w:color w:val="FF0000"/>
        </w:rPr>
        <w:t xml:space="preserve"> 0-15ML </w:t>
      </w:r>
      <w:r>
        <w:rPr>
          <w:rFonts w:hint="eastAsia"/>
          <w:b/>
          <w:color w:val="FF0000"/>
        </w:rPr>
        <w:t>、</w:t>
      </w:r>
      <w:r>
        <w:rPr>
          <w:rFonts w:hint="eastAsia"/>
          <w:b/>
          <w:color w:val="FF0000"/>
        </w:rPr>
        <w:t xml:space="preserve">0-21ML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p>
    <w:p w14:paraId="439367F4" w14:textId="53C4BBC8" w:rsidR="00000B52" w:rsidRPr="001A61E1" w:rsidRDefault="00F835B7" w:rsidP="00F835B7">
      <w:pPr>
        <w:autoSpaceDE w:val="0"/>
        <w:autoSpaceDN w:val="0"/>
        <w:adjustRightInd w:val="0"/>
        <w:ind w:firstLineChars="200" w:firstLine="422"/>
        <w:jc w:val="left"/>
        <w:textAlignment w:val="baseline"/>
        <w:rPr>
          <w:b/>
          <w:color w:val="EE0000"/>
          <w:szCs w:val="21"/>
        </w:rPr>
      </w:pPr>
      <w:r w:rsidRPr="001A61E1">
        <w:rPr>
          <w:rFonts w:hint="eastAsia"/>
          <w:b/>
          <w:color w:val="EE0000"/>
          <w:szCs w:val="21"/>
        </w:rPr>
        <w:t>5</w:t>
      </w:r>
      <w:r w:rsidRPr="001A61E1">
        <w:rPr>
          <w:rFonts w:hint="eastAsia"/>
          <w:b/>
          <w:color w:val="EE0000"/>
          <w:szCs w:val="21"/>
        </w:rPr>
        <w:t>、检验（检测）报告要求具有</w:t>
      </w:r>
      <w:r w:rsidRPr="001A61E1">
        <w:rPr>
          <w:rFonts w:hint="eastAsia"/>
          <w:b/>
          <w:color w:val="EE0000"/>
          <w:szCs w:val="21"/>
        </w:rPr>
        <w:t>CMA</w:t>
      </w:r>
      <w:r w:rsidRPr="001A61E1">
        <w:rPr>
          <w:rFonts w:hint="eastAsia"/>
          <w:b/>
          <w:color w:val="EE0000"/>
          <w:szCs w:val="21"/>
        </w:rPr>
        <w:t>标识的，若有材料证明相关检测事项不在实施该项检测的机构许可（认可）</w:t>
      </w:r>
      <w:r w:rsidRPr="001A61E1">
        <w:rPr>
          <w:rFonts w:hint="eastAsia"/>
          <w:b/>
          <w:color w:val="EE0000"/>
          <w:szCs w:val="21"/>
        </w:rPr>
        <w:t>CMA</w:t>
      </w:r>
      <w:r w:rsidRPr="001A61E1">
        <w:rPr>
          <w:rFonts w:hint="eastAsia"/>
          <w:b/>
          <w:color w:val="EE0000"/>
          <w:szCs w:val="21"/>
        </w:rPr>
        <w:t>资质范围或检测范围内的，该检验（检测）报告视为不满足招标文件要求，作负偏离处理。</w:t>
      </w:r>
    </w:p>
    <w:tbl>
      <w:tblPr>
        <w:tblW w:w="8245" w:type="dxa"/>
        <w:tblInd w:w="96" w:type="dxa"/>
        <w:tblLayout w:type="fixed"/>
        <w:tblLook w:val="04A0" w:firstRow="1" w:lastRow="0" w:firstColumn="1" w:lastColumn="0" w:noHBand="0" w:noVBand="1"/>
      </w:tblPr>
      <w:tblGrid>
        <w:gridCol w:w="524"/>
        <w:gridCol w:w="1443"/>
        <w:gridCol w:w="6278"/>
      </w:tblGrid>
      <w:tr w:rsidR="00F835B7" w:rsidRPr="00F835B7" w14:paraId="17FC9EDA"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vAlign w:val="center"/>
          </w:tcPr>
          <w:bookmarkEnd w:id="52"/>
          <w:p w14:paraId="2A1213EA"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序号</w:t>
            </w:r>
          </w:p>
        </w:tc>
        <w:tc>
          <w:tcPr>
            <w:tcW w:w="1443" w:type="dxa"/>
            <w:tcBorders>
              <w:top w:val="single" w:sz="4" w:space="0" w:color="000000"/>
              <w:left w:val="single" w:sz="4" w:space="0" w:color="000000"/>
              <w:bottom w:val="single" w:sz="4" w:space="0" w:color="000000"/>
              <w:right w:val="single" w:sz="4" w:space="0" w:color="000000"/>
            </w:tcBorders>
            <w:vAlign w:val="center"/>
          </w:tcPr>
          <w:p w14:paraId="1292D380"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货物名称</w:t>
            </w:r>
          </w:p>
        </w:tc>
        <w:tc>
          <w:tcPr>
            <w:tcW w:w="6278" w:type="dxa"/>
            <w:tcBorders>
              <w:top w:val="single" w:sz="4" w:space="0" w:color="000000"/>
              <w:left w:val="single" w:sz="4" w:space="0" w:color="000000"/>
              <w:bottom w:val="single" w:sz="4" w:space="0" w:color="000000"/>
              <w:right w:val="single" w:sz="4" w:space="0" w:color="000000"/>
            </w:tcBorders>
            <w:vAlign w:val="center"/>
          </w:tcPr>
          <w:p w14:paraId="25C880A9"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招标技术要求</w:t>
            </w:r>
          </w:p>
        </w:tc>
      </w:tr>
      <w:tr w:rsidR="00F835B7" w:rsidRPr="00F835B7" w14:paraId="6E4DFDF9" w14:textId="77777777" w:rsidTr="002A3B9B">
        <w:trPr>
          <w:trHeight w:val="23"/>
        </w:trPr>
        <w:tc>
          <w:tcPr>
            <w:tcW w:w="524" w:type="dxa"/>
            <w:vMerge w:val="restart"/>
            <w:tcBorders>
              <w:top w:val="single" w:sz="4" w:space="0" w:color="000000"/>
              <w:left w:val="single" w:sz="4" w:space="0" w:color="000000"/>
              <w:bottom w:val="single" w:sz="4" w:space="0" w:color="000000"/>
              <w:right w:val="single" w:sz="4" w:space="0" w:color="000000"/>
            </w:tcBorders>
            <w:vAlign w:val="center"/>
          </w:tcPr>
          <w:p w14:paraId="5166C14C"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1</w:t>
            </w:r>
          </w:p>
        </w:tc>
        <w:tc>
          <w:tcPr>
            <w:tcW w:w="1443" w:type="dxa"/>
            <w:vMerge w:val="restart"/>
            <w:tcBorders>
              <w:top w:val="single" w:sz="4" w:space="0" w:color="000000"/>
              <w:left w:val="single" w:sz="4" w:space="0" w:color="000000"/>
              <w:bottom w:val="single" w:sz="4" w:space="0" w:color="000000"/>
              <w:right w:val="single" w:sz="4" w:space="0" w:color="000000"/>
            </w:tcBorders>
            <w:vAlign w:val="center"/>
          </w:tcPr>
          <w:p w14:paraId="6E1271F9"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2010式审判春秋服</w:t>
            </w:r>
          </w:p>
        </w:tc>
        <w:tc>
          <w:tcPr>
            <w:tcW w:w="6278" w:type="dxa"/>
            <w:tcBorders>
              <w:top w:val="single" w:sz="4" w:space="0" w:color="000000"/>
              <w:left w:val="single" w:sz="4" w:space="0" w:color="000000"/>
              <w:bottom w:val="single" w:sz="4" w:space="0" w:color="000000"/>
              <w:right w:val="single" w:sz="4" w:space="0" w:color="000000"/>
            </w:tcBorders>
          </w:tcPr>
          <w:p w14:paraId="54AB56D7"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▲1.面料成分：羊毛30%、涤纶35%、PTT弹性纤维12%、粘胶纤维20%、氨纶3%；</w:t>
            </w:r>
          </w:p>
          <w:p w14:paraId="4C2F59D6"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纱支：90/2*90/2；</w:t>
            </w:r>
          </w:p>
          <w:p w14:paraId="4F963784"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克重：180g/m</w:t>
            </w:r>
            <w:r w:rsidRPr="00F835B7">
              <w:rPr>
                <w:rFonts w:ascii="宋体" w:hAnsi="宋体" w:cs="宋体"/>
                <w:b/>
                <w:bCs/>
                <w:color w:val="EE0000"/>
                <w:kern w:val="0"/>
                <w:szCs w:val="21"/>
                <w:vertAlign w:val="superscript"/>
              </w:rPr>
              <w:t>2</w:t>
            </w:r>
          </w:p>
          <w:p w14:paraId="50DC9573" w14:textId="77777777" w:rsidR="00F835B7" w:rsidRPr="00F835B7" w:rsidRDefault="00F835B7" w:rsidP="00F835B7">
            <w:pPr>
              <w:widowControl/>
              <w:textAlignment w:val="top"/>
              <w:rPr>
                <w:rFonts w:ascii="宋体" w:hAnsi="宋体" w:cs="宋体" w:hint="eastAsia"/>
                <w:color w:val="EE0000"/>
                <w:kern w:val="0"/>
                <w:szCs w:val="21"/>
              </w:rPr>
            </w:pPr>
            <w:r w:rsidRPr="00F835B7">
              <w:rPr>
                <w:rFonts w:ascii="宋体" w:hAnsi="宋体" w:cs="宋体" w:hint="eastAsia"/>
                <w:b/>
                <w:bCs/>
                <w:color w:val="EE0000"/>
                <w:kern w:val="0"/>
                <w:szCs w:val="21"/>
              </w:rPr>
              <w:t>颜色：黑色</w:t>
            </w:r>
          </w:p>
          <w:p w14:paraId="395E3618" w14:textId="77777777" w:rsidR="00F835B7" w:rsidRPr="00F835B7" w:rsidRDefault="00F835B7" w:rsidP="00F835B7">
            <w:pPr>
              <w:widowControl/>
              <w:textAlignment w:val="top"/>
              <w:rPr>
                <w:rFonts w:ascii="宋体" w:hAnsi="宋体" w:cs="宋体" w:hint="eastAsia"/>
                <w:color w:val="EE0000"/>
                <w:szCs w:val="21"/>
              </w:rPr>
            </w:pPr>
            <w:r w:rsidRPr="00F835B7">
              <w:rPr>
                <w:rFonts w:ascii="宋体" w:hAnsi="宋体" w:cs="宋体" w:hint="eastAsia"/>
                <w:b/>
                <w:bCs/>
                <w:color w:val="EE0000"/>
                <w:kern w:val="0"/>
                <w:szCs w:val="21"/>
              </w:rPr>
              <w:t>提供符合国家标准</w:t>
            </w:r>
            <w:commentRangeStart w:id="54"/>
            <w:r w:rsidRPr="00F835B7">
              <w:rPr>
                <w:rFonts w:ascii="宋体" w:hAnsi="宋体" w:cs="宋体"/>
                <w:b/>
                <w:bCs/>
                <w:color w:val="EE0000"/>
                <w:kern w:val="0"/>
                <w:szCs w:val="21"/>
              </w:rPr>
              <w:t>GB/T29862-2013</w:t>
            </w:r>
            <w:commentRangeEnd w:id="54"/>
            <w:r>
              <w:rPr>
                <w:rStyle w:val="affc"/>
                <w:rFonts w:ascii="宋体"/>
                <w:kern w:val="0"/>
              </w:rPr>
              <w:commentReference w:id="54"/>
            </w:r>
            <w:r w:rsidRPr="00F835B7">
              <w:rPr>
                <w:rFonts w:ascii="宋体" w:hAnsi="宋体" w:cs="宋体"/>
                <w:b/>
                <w:bCs/>
                <w:color w:val="EE0000"/>
                <w:kern w:val="0"/>
                <w:szCs w:val="21"/>
              </w:rPr>
              <w:t>第三方检验检测机构出具的具有CMA</w:t>
            </w:r>
            <w:commentRangeStart w:id="55"/>
            <w:r w:rsidRPr="00F835B7">
              <w:rPr>
                <w:rFonts w:ascii="宋体" w:hAnsi="宋体" w:cs="宋体"/>
                <w:b/>
                <w:bCs/>
                <w:color w:val="EE0000"/>
                <w:kern w:val="0"/>
                <w:szCs w:val="21"/>
              </w:rPr>
              <w:t>和CNAS标识</w:t>
            </w:r>
            <w:commentRangeEnd w:id="55"/>
            <w:r>
              <w:rPr>
                <w:rStyle w:val="affc"/>
                <w:rFonts w:ascii="宋体"/>
                <w:kern w:val="0"/>
              </w:rPr>
              <w:commentReference w:id="55"/>
            </w:r>
            <w:r w:rsidRPr="00F835B7">
              <w:rPr>
                <w:rFonts w:ascii="宋体" w:hAnsi="宋体" w:cs="宋体"/>
                <w:b/>
                <w:bCs/>
                <w:color w:val="EE0000"/>
                <w:kern w:val="0"/>
                <w:szCs w:val="21"/>
              </w:rPr>
              <w:t>的合格面料检测报告扫描件（其中本检测项目应在该检测机构CMA和CNAS认可范围内），原件备查。</w:t>
            </w:r>
          </w:p>
        </w:tc>
      </w:tr>
      <w:tr w:rsidR="00F835B7" w:rsidRPr="00F835B7" w14:paraId="48D58CB7"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41152FB2"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64D38B6A"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29853DA"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2.款式工艺要求：颜色、款式按最高人民法院审判服行业标准要求：</w:t>
            </w:r>
          </w:p>
        </w:tc>
      </w:tr>
      <w:tr w:rsidR="00F835B7" w:rsidRPr="00F835B7" w14:paraId="19FDB8CF"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43841D00"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3E595EA5"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0590AB06"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2.1采用</w:t>
            </w:r>
            <w:commentRangeStart w:id="56"/>
            <w:r w:rsidRPr="00F835B7">
              <w:rPr>
                <w:rFonts w:ascii="宋体" w:hAnsi="宋体" w:cs="宋体" w:hint="eastAsia"/>
                <w:kern w:val="0"/>
                <w:szCs w:val="21"/>
              </w:rPr>
              <w:t>GB/T1335.1-2008、GB/T1335.2-2</w:t>
            </w:r>
            <w:commentRangeEnd w:id="56"/>
            <w:r>
              <w:rPr>
                <w:rStyle w:val="affc"/>
                <w:rFonts w:ascii="宋体"/>
                <w:kern w:val="0"/>
              </w:rPr>
              <w:commentReference w:id="56"/>
            </w:r>
            <w:r w:rsidRPr="00F835B7">
              <w:rPr>
                <w:rFonts w:ascii="宋体" w:hAnsi="宋体" w:cs="宋体" w:hint="eastAsia"/>
                <w:kern w:val="0"/>
                <w:szCs w:val="21"/>
              </w:rPr>
              <w:t>008标准中A、B、C三个体型。</w:t>
            </w:r>
          </w:p>
        </w:tc>
      </w:tr>
      <w:tr w:rsidR="00F835B7" w:rsidRPr="00F835B7" w14:paraId="240556BE"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35A79672"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7943648F"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975B74A"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2.2里料、纽扣、拉链、口袋布、粘合衬、缝线、松紧带、垫肩、商标、标签、包边、针距、锁钉、扣眼的样式、颜色和材质按最高人民法院审判服行业标准；</w:t>
            </w:r>
          </w:p>
        </w:tc>
      </w:tr>
      <w:tr w:rsidR="00F835B7" w:rsidRPr="00F835B7" w14:paraId="22D0005D"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7BDD8E16"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7DA0E4BD"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0742584"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2.3审判春秋服采用半麻衬工艺；</w:t>
            </w:r>
          </w:p>
        </w:tc>
      </w:tr>
      <w:tr w:rsidR="00F835B7" w:rsidRPr="00F835B7" w14:paraId="2C145EA8"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0AAA73C"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4DDE6C28"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68E81FAF"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2.4春秋服应配防尘吊挂袋，颜色应优先选用灰色、藏蓝色，材质选用70 g/m2～80g/m2无纺布；</w:t>
            </w:r>
          </w:p>
        </w:tc>
      </w:tr>
      <w:tr w:rsidR="00F835B7" w:rsidRPr="00F835B7" w14:paraId="17100BD4"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48023F5"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62F02812"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323E31FA"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2.5制服专用衣架架体应采用硬质塑料，材质不应掺杂回用塑料，颜色应为深色；吊挂钩应采用金属制品，表面经防锈处理；</w:t>
            </w:r>
          </w:p>
        </w:tc>
      </w:tr>
      <w:tr w:rsidR="00F835B7" w:rsidRPr="00F835B7" w14:paraId="28834ADA"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DA28CD8"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40022996"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E0247A5"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2.6纺织品甲醛的测定、织物撕破性能、色牢度试验、耐汗渍色牢度试验、织物拉伸性能、织物长度和幅宽的测定、机织物密度的测定、织物起毛起球性能的测定、耐水色牢度、耐干热(热压除外)色牢度、水萃取液PH值的测定、洗涤和干燥时尺寸变化的测定、纺织材料公定回潮率、静电性能的评定、使用粘合衬服装剥离强度测试方法、使用粘合衬服装耐水洗测试方法、使用粘合衬服装耐干洗测试方法、服装成品出厂检验规则等按最高人民法院审判服要求执行；</w:t>
            </w:r>
          </w:p>
        </w:tc>
      </w:tr>
      <w:tr w:rsidR="00F835B7" w:rsidRPr="00F835B7" w14:paraId="28975FD4"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4FDB52BA"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2C0198FD"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456FF92"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2.7规格及部位尺寸，档差及极限偏差按最高人民法院审判服要求执行；</w:t>
            </w:r>
          </w:p>
        </w:tc>
      </w:tr>
      <w:tr w:rsidR="00F835B7" w:rsidRPr="00F835B7" w14:paraId="1BA359FC"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2440F0C"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80220B2"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4ACFE45"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3.产品胸部、领窝、驳头、底边、摆缝、袖窿及裤子臀部等处应归拔，熨烫，上衣中腰、裤子裆部应拔出。在包装前，应采用专用设备定型，对成品进行整烫。整烫后应在干燥、通风环境下吊挂放置至少24h后，才可整叠包装。产品熨烫应平服，干燥，无</w:t>
            </w:r>
            <w:r w:rsidRPr="00F835B7">
              <w:rPr>
                <w:rFonts w:ascii="宋体" w:hAnsi="宋体" w:cs="宋体" w:hint="eastAsia"/>
                <w:kern w:val="0"/>
                <w:szCs w:val="21"/>
              </w:rPr>
              <w:lastRenderedPageBreak/>
              <w:t>烫黄、水渍、亮光，敷衬部位无脱胶、渗胶及起皱，无残疵线头污迹；</w:t>
            </w:r>
          </w:p>
        </w:tc>
      </w:tr>
      <w:tr w:rsidR="00F835B7" w:rsidRPr="00F835B7" w14:paraId="720E1E92" w14:textId="77777777" w:rsidTr="002A3B9B">
        <w:trPr>
          <w:trHeight w:val="23"/>
        </w:trPr>
        <w:tc>
          <w:tcPr>
            <w:tcW w:w="524" w:type="dxa"/>
            <w:vMerge w:val="restart"/>
            <w:tcBorders>
              <w:top w:val="single" w:sz="4" w:space="0" w:color="000000"/>
              <w:left w:val="single" w:sz="4" w:space="0" w:color="000000"/>
              <w:bottom w:val="single" w:sz="4" w:space="0" w:color="000000"/>
              <w:right w:val="single" w:sz="4" w:space="0" w:color="000000"/>
            </w:tcBorders>
            <w:vAlign w:val="center"/>
          </w:tcPr>
          <w:p w14:paraId="64BFE5DF"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lastRenderedPageBreak/>
              <w:t>2</w:t>
            </w:r>
          </w:p>
        </w:tc>
        <w:tc>
          <w:tcPr>
            <w:tcW w:w="1443" w:type="dxa"/>
            <w:vMerge w:val="restart"/>
            <w:tcBorders>
              <w:top w:val="single" w:sz="4" w:space="0" w:color="000000"/>
              <w:left w:val="single" w:sz="4" w:space="0" w:color="000000"/>
              <w:bottom w:val="single" w:sz="4" w:space="0" w:color="000000"/>
              <w:right w:val="single" w:sz="4" w:space="0" w:color="000000"/>
            </w:tcBorders>
            <w:vAlign w:val="center"/>
          </w:tcPr>
          <w:p w14:paraId="30E2873C"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szCs w:val="21"/>
              </w:rPr>
              <w:t>2017式审判夏服</w:t>
            </w:r>
          </w:p>
        </w:tc>
        <w:tc>
          <w:tcPr>
            <w:tcW w:w="6278" w:type="dxa"/>
            <w:tcBorders>
              <w:top w:val="single" w:sz="4" w:space="0" w:color="000000"/>
              <w:left w:val="single" w:sz="4" w:space="0" w:color="000000"/>
              <w:bottom w:val="single" w:sz="4" w:space="0" w:color="000000"/>
              <w:right w:val="single" w:sz="4" w:space="0" w:color="000000"/>
            </w:tcBorders>
          </w:tcPr>
          <w:p w14:paraId="7D6ADFDC"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▲1.面料成分：涤纶70%、粘胶纤维30%；</w:t>
            </w:r>
          </w:p>
          <w:p w14:paraId="081AFDAD"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纱支：56/2*33/1</w:t>
            </w:r>
          </w:p>
          <w:p w14:paraId="0E8287FA"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克重：176g/m</w:t>
            </w:r>
            <w:r w:rsidRPr="00F835B7">
              <w:rPr>
                <w:rFonts w:ascii="宋体" w:hAnsi="宋体" w:cs="宋体"/>
                <w:b/>
                <w:bCs/>
                <w:color w:val="EE0000"/>
                <w:kern w:val="0"/>
                <w:szCs w:val="21"/>
                <w:vertAlign w:val="superscript"/>
              </w:rPr>
              <w:t>2</w:t>
            </w:r>
          </w:p>
          <w:p w14:paraId="40A74927"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颜色：灰色</w:t>
            </w:r>
          </w:p>
          <w:p w14:paraId="6CAE3402" w14:textId="77777777" w:rsidR="00F835B7" w:rsidRPr="00F835B7" w:rsidRDefault="00F835B7" w:rsidP="00F835B7">
            <w:pPr>
              <w:widowControl/>
              <w:textAlignment w:val="top"/>
              <w:rPr>
                <w:rFonts w:ascii="宋体" w:hAnsi="宋体" w:cs="宋体" w:hint="eastAsia"/>
                <w:b/>
                <w:bCs/>
                <w:color w:val="EE0000"/>
                <w:szCs w:val="21"/>
              </w:rPr>
            </w:pPr>
            <w:r w:rsidRPr="00F835B7">
              <w:rPr>
                <w:rFonts w:ascii="宋体" w:hAnsi="宋体" w:cs="宋体" w:hint="eastAsia"/>
                <w:b/>
                <w:bCs/>
                <w:color w:val="EE0000"/>
                <w:kern w:val="0"/>
                <w:szCs w:val="21"/>
              </w:rPr>
              <w:t>提供符合国家标准</w:t>
            </w:r>
            <w:commentRangeStart w:id="57"/>
            <w:r w:rsidRPr="00F835B7">
              <w:rPr>
                <w:rFonts w:ascii="宋体" w:hAnsi="宋体" w:cs="宋体"/>
                <w:b/>
                <w:bCs/>
                <w:color w:val="EE0000"/>
                <w:kern w:val="0"/>
                <w:szCs w:val="21"/>
              </w:rPr>
              <w:t>GB/T29862-2013第</w:t>
            </w:r>
            <w:commentRangeEnd w:id="57"/>
            <w:r>
              <w:rPr>
                <w:rStyle w:val="affc"/>
                <w:rFonts w:ascii="宋体"/>
                <w:kern w:val="0"/>
              </w:rPr>
              <w:commentReference w:id="57"/>
            </w:r>
            <w:r w:rsidRPr="00F835B7">
              <w:rPr>
                <w:rFonts w:ascii="宋体" w:hAnsi="宋体" w:cs="宋体"/>
                <w:b/>
                <w:bCs/>
                <w:color w:val="EE0000"/>
                <w:kern w:val="0"/>
                <w:szCs w:val="21"/>
              </w:rPr>
              <w:t>三方检验检测机构出具的具有CMA和CNAS标识的合格面料检测报告扫描件（其中本检测项目应在该检测机构CMA和CNAS认可范围内），原件备查。</w:t>
            </w:r>
          </w:p>
        </w:tc>
      </w:tr>
      <w:tr w:rsidR="00F835B7" w:rsidRPr="00F835B7" w14:paraId="754AF00B"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2B7ABF8"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7B4D1657"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75F1239"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2.款式工艺要求：颜色、款式按最高人民法院审判服行业标准要求：</w:t>
            </w:r>
          </w:p>
        </w:tc>
      </w:tr>
      <w:tr w:rsidR="00F835B7" w:rsidRPr="00F835B7" w14:paraId="21190A28"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6E7BFF2"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3BB7AC3"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1A614822"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2.1采用GB/T1335.1-2008、GB/T1335.2-2008标准中A、B、C三个体型。</w:t>
            </w:r>
          </w:p>
        </w:tc>
      </w:tr>
      <w:tr w:rsidR="00F835B7" w:rsidRPr="00F835B7" w14:paraId="2B885EBD"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8A77726"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2B92C5BF"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38B8FB2A"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2.2里料、纽扣、拉链、口袋布、粘合衬、缝线、松紧带、垫肩、商标、标签、包边、针距、锁钉、扣眼的样式、颜色和材质按最高人民法院审判服行业标准；</w:t>
            </w:r>
          </w:p>
        </w:tc>
      </w:tr>
      <w:tr w:rsidR="00F835B7" w:rsidRPr="00F835B7" w14:paraId="194E7C82"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9A74264"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0AAC5FB"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0279E4E3"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2.3审判夏服可机洗、不缩水、不褪色；</w:t>
            </w:r>
          </w:p>
        </w:tc>
      </w:tr>
      <w:tr w:rsidR="00F835B7" w:rsidRPr="00F835B7" w14:paraId="5B6BF39D"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730B48DD"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2F73BA0"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31B72DFC"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2.4夏服应配防尘吊挂袋，颜色应优先选用灰色、藏蓝色，材质选用70 g/m2～80g/m2无纺布；</w:t>
            </w:r>
          </w:p>
        </w:tc>
      </w:tr>
      <w:tr w:rsidR="00F835B7" w:rsidRPr="00F835B7" w14:paraId="043B29E0"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76DAA6C"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252FC9A7"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3557CC08"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2.5制服专用衣架架体应采用硬质塑料，材质不应掺杂回用塑料，颜色应为深色；吊挂钩应采用金属制品，表面经防锈处理；</w:t>
            </w:r>
          </w:p>
        </w:tc>
      </w:tr>
      <w:tr w:rsidR="00F835B7" w:rsidRPr="00F835B7" w14:paraId="24D20A3E"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6CC2171E"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6CFDC232"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E0FF25F"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2.6纺织品甲醛的测定、织物撕破性能、色牢度试验、耐汗渍色牢度试验、织物拉伸性能、织物长度和幅宽的测定、机织物密度的测定、织物起毛起球性能的测定、耐水色牢度、耐干热(热压除外)色牢度、水萃取液PH值的测定、洗涤和干燥时尺寸变化的测定、纺织材料公定回潮率、静电性能的评定、使用粘合衬服装剥离强度测试方法、使用粘合衬服装耐水洗测试方法、使用粘合衬服装耐干洗测试方法、服装成品出厂检验规则等按最高人民法院审判服要求执行；</w:t>
            </w:r>
          </w:p>
        </w:tc>
      </w:tr>
      <w:tr w:rsidR="00F835B7" w:rsidRPr="00F835B7" w14:paraId="4119DAE2"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8DFBD4C"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2A6DDF1B"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414E81F"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2.7规格及部位尺寸，档差及极限偏差按最高人民法院审判服要求执行；</w:t>
            </w:r>
          </w:p>
        </w:tc>
      </w:tr>
      <w:tr w:rsidR="00F835B7" w:rsidRPr="00F835B7" w14:paraId="5B996A56"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17EEDFFA"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4213456C"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785B24A3"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3.产品胸部、领窝、驳头、底边、摆缝、袖窿及裤子臀部等处应归拔，熨烫，上衣中腰、裤子裆部应拔出。在包装前，应采用专用设备定型，对成品进行整烫。整烫后应在干燥、通风环境下吊挂放置至少24h后，才可整叠包装。产品熨烫应平服，干燥，无烫黄、水渍、亮光，敷衬部位无脱胶、渗胶及起皱，无残疵线头污迹；</w:t>
            </w:r>
          </w:p>
        </w:tc>
      </w:tr>
      <w:tr w:rsidR="00F835B7" w:rsidRPr="00F835B7" w14:paraId="7D4B63A6" w14:textId="77777777" w:rsidTr="002A3B9B">
        <w:trPr>
          <w:trHeight w:val="23"/>
        </w:trPr>
        <w:tc>
          <w:tcPr>
            <w:tcW w:w="524" w:type="dxa"/>
            <w:vMerge w:val="restart"/>
            <w:tcBorders>
              <w:top w:val="single" w:sz="4" w:space="0" w:color="000000"/>
              <w:left w:val="single" w:sz="4" w:space="0" w:color="000000"/>
              <w:bottom w:val="single" w:sz="4" w:space="0" w:color="000000"/>
              <w:right w:val="single" w:sz="4" w:space="0" w:color="000000"/>
            </w:tcBorders>
            <w:vAlign w:val="center"/>
          </w:tcPr>
          <w:p w14:paraId="27915F74"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3</w:t>
            </w:r>
          </w:p>
        </w:tc>
        <w:tc>
          <w:tcPr>
            <w:tcW w:w="1443" w:type="dxa"/>
            <w:vMerge w:val="restart"/>
            <w:tcBorders>
              <w:top w:val="single" w:sz="4" w:space="0" w:color="000000"/>
              <w:left w:val="single" w:sz="4" w:space="0" w:color="000000"/>
              <w:bottom w:val="single" w:sz="4" w:space="0" w:color="000000"/>
              <w:right w:val="single" w:sz="4" w:space="0" w:color="000000"/>
            </w:tcBorders>
            <w:vAlign w:val="center"/>
          </w:tcPr>
          <w:p w14:paraId="0F07A26F"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2010式内穿白衬衣</w:t>
            </w:r>
          </w:p>
        </w:tc>
        <w:tc>
          <w:tcPr>
            <w:tcW w:w="6278" w:type="dxa"/>
            <w:tcBorders>
              <w:top w:val="single" w:sz="4" w:space="0" w:color="000000"/>
              <w:left w:val="single" w:sz="4" w:space="0" w:color="000000"/>
              <w:bottom w:val="single" w:sz="4" w:space="0" w:color="000000"/>
              <w:right w:val="single" w:sz="4" w:space="0" w:color="000000"/>
            </w:tcBorders>
          </w:tcPr>
          <w:p w14:paraId="32EF4621" w14:textId="77777777" w:rsidR="00F835B7" w:rsidRPr="00F835B7" w:rsidRDefault="00F835B7" w:rsidP="00F835B7">
            <w:pPr>
              <w:widowControl/>
              <w:textAlignment w:val="top"/>
              <w:rPr>
                <w:rFonts w:ascii="宋体" w:hAnsi="宋体" w:cs="宋体" w:hint="eastAsia"/>
                <w:b/>
                <w:bCs/>
                <w:color w:val="EE0000"/>
                <w:kern w:val="0"/>
                <w:szCs w:val="21"/>
              </w:rPr>
            </w:pPr>
            <w:commentRangeStart w:id="58"/>
            <w:r w:rsidRPr="00F835B7">
              <w:rPr>
                <w:rFonts w:ascii="宋体" w:hAnsi="宋体" w:cs="宋体" w:hint="eastAsia"/>
                <w:b/>
                <w:bCs/>
                <w:color w:val="EE0000"/>
                <w:kern w:val="0"/>
                <w:szCs w:val="21"/>
              </w:rPr>
              <w:t>▲</w:t>
            </w:r>
            <w:r w:rsidRPr="00F835B7">
              <w:rPr>
                <w:rFonts w:ascii="宋体" w:hAnsi="宋体" w:cs="宋体"/>
                <w:b/>
                <w:bCs/>
                <w:color w:val="EE0000"/>
                <w:kern w:val="0"/>
                <w:szCs w:val="21"/>
              </w:rPr>
              <w:t>1.成分：60%棉、40%涤纶；</w:t>
            </w:r>
          </w:p>
          <w:p w14:paraId="2062369C" w14:textId="77777777" w:rsidR="00F835B7" w:rsidRPr="00F835B7" w:rsidRDefault="00F835B7" w:rsidP="00F835B7">
            <w:pPr>
              <w:widowControl/>
              <w:textAlignment w:val="top"/>
              <w:rPr>
                <w:rFonts w:ascii="宋体" w:hAnsi="宋体" w:cs="宋体" w:hint="eastAsia"/>
                <w:b/>
                <w:bCs/>
                <w:color w:val="EE0000"/>
                <w:szCs w:val="21"/>
              </w:rPr>
            </w:pPr>
            <w:r w:rsidRPr="00F835B7">
              <w:rPr>
                <w:rFonts w:ascii="宋体" w:hAnsi="宋体" w:cs="宋体" w:hint="eastAsia"/>
                <w:b/>
                <w:bCs/>
                <w:color w:val="EE0000"/>
                <w:kern w:val="0"/>
                <w:szCs w:val="21"/>
              </w:rPr>
              <w:t>纱支：</w:t>
            </w:r>
            <w:r w:rsidRPr="00F835B7">
              <w:rPr>
                <w:rFonts w:ascii="宋体" w:hAnsi="宋体" w:cs="宋体"/>
                <w:b/>
                <w:bCs/>
                <w:color w:val="EE0000"/>
                <w:kern w:val="0"/>
                <w:szCs w:val="21"/>
              </w:rPr>
              <w:t>100/2×100/2，</w:t>
            </w:r>
          </w:p>
          <w:p w14:paraId="72D5B13F"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克重：</w:t>
            </w:r>
            <w:r w:rsidRPr="00F835B7">
              <w:rPr>
                <w:rFonts w:ascii="宋体" w:hAnsi="宋体" w:cs="宋体"/>
                <w:b/>
                <w:bCs/>
                <w:color w:val="EE0000"/>
                <w:kern w:val="0"/>
                <w:szCs w:val="21"/>
              </w:rPr>
              <w:t xml:space="preserve"> 112g/m</w:t>
            </w:r>
            <w:r w:rsidRPr="00F835B7">
              <w:rPr>
                <w:rFonts w:ascii="宋体" w:hAnsi="宋体" w:cs="宋体"/>
                <w:b/>
                <w:bCs/>
                <w:color w:val="EE0000"/>
                <w:kern w:val="0"/>
                <w:szCs w:val="21"/>
                <w:vertAlign w:val="superscript"/>
              </w:rPr>
              <w:t>2</w:t>
            </w:r>
          </w:p>
          <w:p w14:paraId="0AFDAF08"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颜色：本白色</w:t>
            </w:r>
          </w:p>
          <w:p w14:paraId="4130842C"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b/>
                <w:bCs/>
                <w:color w:val="EE0000"/>
                <w:kern w:val="0"/>
                <w:szCs w:val="21"/>
              </w:rPr>
              <w:t>提供符合国家标准</w:t>
            </w:r>
            <w:r w:rsidRPr="00F835B7">
              <w:rPr>
                <w:rFonts w:ascii="宋体" w:hAnsi="宋体" w:cs="宋体"/>
                <w:b/>
                <w:bCs/>
                <w:color w:val="EE0000"/>
                <w:kern w:val="0"/>
                <w:szCs w:val="21"/>
              </w:rPr>
              <w:t>GB/T29862-2013第三方检验检测机构出具的具有CMA和CNAS标识的合格面料检测报告扫描件（其中本检测项目应在该检测机构CMA和CNAS认可范围内），原件备查。</w:t>
            </w:r>
            <w:commentRangeEnd w:id="58"/>
            <w:r>
              <w:rPr>
                <w:rStyle w:val="affc"/>
                <w:rFonts w:ascii="宋体"/>
                <w:kern w:val="0"/>
              </w:rPr>
              <w:commentReference w:id="58"/>
            </w:r>
          </w:p>
        </w:tc>
      </w:tr>
      <w:tr w:rsidR="00F835B7" w:rsidRPr="00F835B7" w14:paraId="5AC85926"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03AC513"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79A747C9"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2179DAB7"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2.款式工艺要求：颜色、款式按最高人民法院审判服行业标准要求：</w:t>
            </w:r>
          </w:p>
        </w:tc>
      </w:tr>
      <w:tr w:rsidR="00F835B7" w:rsidRPr="00F835B7" w14:paraId="04498E25"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310E942"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4AD17CBE"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61AB50D9"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2.1采用GB/T1335.1-2008、GB/T1335.2-2008标准中A、B、C三个体型。</w:t>
            </w:r>
          </w:p>
        </w:tc>
      </w:tr>
      <w:tr w:rsidR="00F835B7" w:rsidRPr="00F835B7" w14:paraId="57303419"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14DED7D8"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440B2800"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7B0A5A1E"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2.2衬衣要求免烫，防缩抗皱；</w:t>
            </w:r>
          </w:p>
        </w:tc>
      </w:tr>
      <w:tr w:rsidR="00F835B7" w:rsidRPr="00F835B7" w14:paraId="5F2191A0"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6F4B7F04"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3E54B7C9"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31B7342"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2.3里料、纽扣、拉链、口袋布、粘合衬、缝线、松紧带、垫肩、</w:t>
            </w:r>
            <w:r w:rsidRPr="00F835B7">
              <w:rPr>
                <w:rFonts w:ascii="宋体" w:hAnsi="宋体" w:cs="宋体" w:hint="eastAsia"/>
                <w:kern w:val="0"/>
                <w:szCs w:val="21"/>
              </w:rPr>
              <w:lastRenderedPageBreak/>
              <w:t>商标、标签、包边、针距、锁钉、扣眼的样式、颜色和材质按最高人民法院审判服行业标准；</w:t>
            </w:r>
          </w:p>
        </w:tc>
      </w:tr>
      <w:tr w:rsidR="00F835B7" w:rsidRPr="00F835B7" w14:paraId="4F31B06D"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25DCA17C"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C2BDD47"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59D4AE5B"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2.4衬衣折叠后装入塑料包装袋，每袋一件，用双面胶条封口；</w:t>
            </w:r>
          </w:p>
        </w:tc>
      </w:tr>
      <w:tr w:rsidR="00F835B7" w:rsidRPr="00F835B7" w14:paraId="4BE6235E"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404A177F"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75742B11"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04A51368"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2.5纺织品甲醛的测定、织物撕破性能、色牢度试验、耐汗渍色牢度试验、织物拉伸性能、织物长度和幅宽的测定、机织物密度的测定、织物起毛起球性能的测定、耐水色牢度、耐干热(热压除外)色牢度、水萃取液PH值的测定、洗涤和干燥时尺寸变化的测定、纺织材料公定回潮率、静电性能的评定、使用粘合衬服装剥离强度测试方法、使用粘合衬服装耐水洗测试方法、使用粘合衬服装耐干洗测试方法、服装成品出厂检验规则等按最高人民法院审判服要求执行；</w:t>
            </w:r>
          </w:p>
        </w:tc>
      </w:tr>
      <w:tr w:rsidR="00F835B7" w:rsidRPr="00F835B7" w14:paraId="19DB8F1E"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56E7BBE4"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3200581"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4E7FDA03"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2.6规格及部位尺寸，档差及极限偏差按最高人民法院审判服要求执行；</w:t>
            </w:r>
          </w:p>
        </w:tc>
      </w:tr>
      <w:tr w:rsidR="00F835B7" w:rsidRPr="00F835B7" w14:paraId="490E68B5" w14:textId="77777777" w:rsidTr="002A3B9B">
        <w:trPr>
          <w:trHeight w:val="23"/>
        </w:trPr>
        <w:tc>
          <w:tcPr>
            <w:tcW w:w="524" w:type="dxa"/>
            <w:vMerge/>
            <w:tcBorders>
              <w:top w:val="single" w:sz="4" w:space="0" w:color="000000"/>
              <w:left w:val="single" w:sz="4" w:space="0" w:color="000000"/>
              <w:bottom w:val="single" w:sz="4" w:space="0" w:color="000000"/>
              <w:right w:val="single" w:sz="4" w:space="0" w:color="000000"/>
            </w:tcBorders>
            <w:vAlign w:val="center"/>
          </w:tcPr>
          <w:p w14:paraId="170E2634" w14:textId="77777777" w:rsidR="00F835B7" w:rsidRPr="00F835B7" w:rsidRDefault="00F835B7" w:rsidP="00F835B7">
            <w:pPr>
              <w:jc w:val="center"/>
              <w:rPr>
                <w:rFonts w:ascii="宋体" w:hAnsi="宋体" w:cs="宋体" w:hint="eastAsia"/>
                <w:szCs w:val="21"/>
              </w:rPr>
            </w:pPr>
          </w:p>
        </w:tc>
        <w:tc>
          <w:tcPr>
            <w:tcW w:w="1443" w:type="dxa"/>
            <w:vMerge/>
            <w:tcBorders>
              <w:top w:val="single" w:sz="4" w:space="0" w:color="000000"/>
              <w:left w:val="single" w:sz="4" w:space="0" w:color="000000"/>
              <w:bottom w:val="single" w:sz="4" w:space="0" w:color="000000"/>
              <w:right w:val="single" w:sz="4" w:space="0" w:color="000000"/>
            </w:tcBorders>
            <w:vAlign w:val="center"/>
          </w:tcPr>
          <w:p w14:paraId="14DC4421" w14:textId="77777777" w:rsidR="00F835B7" w:rsidRPr="00F835B7" w:rsidRDefault="00F835B7" w:rsidP="00F835B7">
            <w:pPr>
              <w:jc w:val="center"/>
              <w:rPr>
                <w:rFonts w:ascii="宋体" w:hAnsi="宋体" w:cs="宋体" w:hint="eastAsia"/>
                <w:szCs w:val="21"/>
              </w:rPr>
            </w:pPr>
          </w:p>
        </w:tc>
        <w:tc>
          <w:tcPr>
            <w:tcW w:w="6278" w:type="dxa"/>
            <w:tcBorders>
              <w:top w:val="single" w:sz="4" w:space="0" w:color="000000"/>
              <w:left w:val="single" w:sz="4" w:space="0" w:color="000000"/>
              <w:bottom w:val="single" w:sz="4" w:space="0" w:color="000000"/>
              <w:right w:val="single" w:sz="4" w:space="0" w:color="000000"/>
            </w:tcBorders>
          </w:tcPr>
          <w:p w14:paraId="612E520B" w14:textId="77777777" w:rsidR="00F835B7" w:rsidRPr="00F835B7" w:rsidRDefault="00F835B7" w:rsidP="00F835B7">
            <w:pPr>
              <w:widowControl/>
              <w:textAlignment w:val="top"/>
              <w:rPr>
                <w:rFonts w:ascii="宋体" w:hAnsi="宋体" w:cs="宋体" w:hint="eastAsia"/>
                <w:szCs w:val="21"/>
              </w:rPr>
            </w:pPr>
            <w:r w:rsidRPr="00F835B7">
              <w:rPr>
                <w:rFonts w:ascii="宋体" w:hAnsi="宋体" w:cs="宋体" w:hint="eastAsia"/>
                <w:kern w:val="0"/>
                <w:szCs w:val="21"/>
              </w:rPr>
              <w:t>3.产品胸部、领窝、驳头、底边、摆缝、袖窿及裤子臀部等处应归拔，熨烫，上衣中腰、裤子裆部应拔出。在包装前，应采用专用设备定型，对成品进行整烫。整烫后应在干燥、通风环境下吊挂放置至少24h后，才可整叠包装。产品熨烫应平服，干燥，无烫黄、水渍、亮光，敷衬部位无脱胶、渗胶及起皱，无残疵线头污迹；</w:t>
            </w:r>
          </w:p>
        </w:tc>
      </w:tr>
      <w:tr w:rsidR="00F835B7" w:rsidRPr="00F835B7" w14:paraId="3E5E860A" w14:textId="77777777" w:rsidTr="002A3B9B">
        <w:trPr>
          <w:trHeight w:val="23"/>
        </w:trPr>
        <w:tc>
          <w:tcPr>
            <w:tcW w:w="524" w:type="dxa"/>
            <w:vMerge w:val="restart"/>
            <w:tcBorders>
              <w:top w:val="single" w:sz="4" w:space="0" w:color="000000"/>
              <w:left w:val="single" w:sz="4" w:space="0" w:color="000000"/>
              <w:right w:val="single" w:sz="4" w:space="0" w:color="000000"/>
            </w:tcBorders>
            <w:noWrap/>
            <w:vAlign w:val="center"/>
          </w:tcPr>
          <w:p w14:paraId="48D3B322"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kern w:val="0"/>
                <w:szCs w:val="21"/>
              </w:rPr>
              <w:t>4</w:t>
            </w:r>
          </w:p>
        </w:tc>
        <w:tc>
          <w:tcPr>
            <w:tcW w:w="1443" w:type="dxa"/>
            <w:vMerge w:val="restart"/>
            <w:tcBorders>
              <w:top w:val="single" w:sz="4" w:space="0" w:color="000000"/>
              <w:left w:val="single" w:sz="4" w:space="0" w:color="000000"/>
              <w:right w:val="single" w:sz="4" w:space="0" w:color="000000"/>
            </w:tcBorders>
            <w:noWrap/>
            <w:vAlign w:val="center"/>
          </w:tcPr>
          <w:p w14:paraId="7C8BEED9" w14:textId="77777777" w:rsidR="00F835B7" w:rsidRPr="00F835B7" w:rsidRDefault="00F835B7" w:rsidP="00F835B7">
            <w:pPr>
              <w:widowControl/>
              <w:jc w:val="center"/>
              <w:textAlignment w:val="center"/>
              <w:rPr>
                <w:rFonts w:ascii="宋体" w:hAnsi="宋体" w:cs="宋体" w:hint="eastAsia"/>
                <w:kern w:val="0"/>
                <w:szCs w:val="21"/>
              </w:rPr>
            </w:pPr>
            <w:r w:rsidRPr="00F835B7">
              <w:rPr>
                <w:rFonts w:ascii="宋体" w:hAnsi="宋体" w:cs="宋体" w:hint="eastAsia"/>
                <w:kern w:val="0"/>
                <w:szCs w:val="21"/>
              </w:rPr>
              <w:t>2010式审判法袍</w:t>
            </w:r>
          </w:p>
          <w:p w14:paraId="1F56F052"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654E4C6F" w14:textId="77777777" w:rsidR="00F835B7" w:rsidRPr="00F835B7" w:rsidRDefault="00F835B7" w:rsidP="00F835B7">
            <w:pPr>
              <w:widowControl/>
              <w:textAlignment w:val="top"/>
              <w:rPr>
                <w:rFonts w:ascii="宋体" w:hAnsi="宋体" w:cs="宋体" w:hint="eastAsia"/>
                <w:b/>
                <w:bCs/>
                <w:color w:val="EE0000"/>
                <w:kern w:val="0"/>
                <w:szCs w:val="21"/>
              </w:rPr>
            </w:pPr>
            <w:commentRangeStart w:id="59"/>
            <w:r w:rsidRPr="00F835B7">
              <w:rPr>
                <w:rFonts w:ascii="宋体" w:hAnsi="宋体" w:cs="宋体" w:hint="eastAsia"/>
                <w:b/>
                <w:bCs/>
                <w:color w:val="EE0000"/>
                <w:kern w:val="0"/>
                <w:szCs w:val="21"/>
              </w:rPr>
              <w:t>▲</w:t>
            </w:r>
            <w:r w:rsidRPr="00F835B7">
              <w:rPr>
                <w:rFonts w:ascii="宋体" w:hAnsi="宋体" w:cs="宋体"/>
                <w:b/>
                <w:bCs/>
                <w:color w:val="EE0000"/>
                <w:kern w:val="0"/>
                <w:szCs w:val="21"/>
              </w:rPr>
              <w:t>1.成分：66.5%</w:t>
            </w:r>
            <w:r w:rsidRPr="00F835B7">
              <w:rPr>
                <w:rFonts w:ascii="宋体" w:hAnsi="宋体" w:cs="宋体" w:hint="eastAsia"/>
                <w:b/>
                <w:bCs/>
                <w:color w:val="EE0000"/>
                <w:kern w:val="0"/>
                <w:szCs w:val="21"/>
              </w:rPr>
              <w:t>涤、</w:t>
            </w:r>
            <w:r w:rsidRPr="00F835B7">
              <w:rPr>
                <w:rFonts w:ascii="宋体" w:hAnsi="宋体" w:cs="宋体"/>
                <w:b/>
                <w:bCs/>
                <w:color w:val="EE0000"/>
                <w:kern w:val="0"/>
                <w:szCs w:val="21"/>
              </w:rPr>
              <w:t>33.5%粘；</w:t>
            </w:r>
          </w:p>
          <w:p w14:paraId="07D72594"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克重：</w:t>
            </w:r>
            <w:r w:rsidRPr="00F835B7">
              <w:rPr>
                <w:rFonts w:ascii="宋体" w:hAnsi="宋体" w:cs="宋体"/>
                <w:b/>
                <w:bCs/>
                <w:color w:val="EE0000"/>
                <w:kern w:val="0"/>
                <w:szCs w:val="21"/>
              </w:rPr>
              <w:t>165g/m</w:t>
            </w:r>
            <w:r w:rsidRPr="00F835B7">
              <w:rPr>
                <w:rFonts w:ascii="宋体" w:hAnsi="宋体" w:cs="宋体"/>
                <w:b/>
                <w:bCs/>
                <w:color w:val="EE0000"/>
                <w:kern w:val="0"/>
                <w:szCs w:val="21"/>
                <w:vertAlign w:val="superscript"/>
              </w:rPr>
              <w:t>2</w:t>
            </w:r>
            <w:r w:rsidRPr="00F835B7">
              <w:rPr>
                <w:rFonts w:ascii="宋体" w:hAnsi="宋体" w:cs="宋体" w:hint="eastAsia"/>
                <w:b/>
                <w:bCs/>
                <w:color w:val="EE0000"/>
                <w:kern w:val="0"/>
                <w:szCs w:val="21"/>
              </w:rPr>
              <w:t>，</w:t>
            </w:r>
          </w:p>
          <w:p w14:paraId="63C95DC7"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密度：</w:t>
            </w:r>
            <w:r w:rsidRPr="00F835B7">
              <w:rPr>
                <w:rFonts w:ascii="宋体" w:hAnsi="宋体" w:cs="宋体"/>
                <w:b/>
                <w:bCs/>
                <w:color w:val="EE0000"/>
                <w:kern w:val="0"/>
                <w:szCs w:val="21"/>
              </w:rPr>
              <w:t xml:space="preserve">418.4*320.8 </w:t>
            </w:r>
            <w:r w:rsidRPr="00F835B7">
              <w:rPr>
                <w:rFonts w:ascii="宋体" w:hAnsi="宋体" w:cs="宋体" w:hint="eastAsia"/>
                <w:b/>
                <w:bCs/>
                <w:color w:val="EE0000"/>
                <w:kern w:val="0"/>
                <w:szCs w:val="21"/>
              </w:rPr>
              <w:t>（根</w:t>
            </w:r>
            <w:r w:rsidRPr="00F835B7">
              <w:rPr>
                <w:rFonts w:ascii="宋体" w:hAnsi="宋体" w:cs="宋体"/>
                <w:b/>
                <w:bCs/>
                <w:color w:val="EE0000"/>
                <w:kern w:val="0"/>
                <w:szCs w:val="21"/>
              </w:rPr>
              <w:t>/10cm）</w:t>
            </w:r>
          </w:p>
          <w:p w14:paraId="3F1F9248" w14:textId="77777777" w:rsidR="00F835B7" w:rsidRPr="00F835B7" w:rsidRDefault="00F835B7" w:rsidP="00F835B7">
            <w:pPr>
              <w:widowControl/>
              <w:textAlignment w:val="top"/>
              <w:rPr>
                <w:rFonts w:ascii="宋体" w:hAnsi="宋体" w:cs="宋体" w:hint="eastAsia"/>
                <w:b/>
                <w:bCs/>
                <w:color w:val="EE0000"/>
                <w:kern w:val="0"/>
                <w:szCs w:val="21"/>
              </w:rPr>
            </w:pPr>
            <w:r w:rsidRPr="00F835B7">
              <w:rPr>
                <w:rFonts w:ascii="宋体" w:hAnsi="宋体" w:cs="宋体" w:hint="eastAsia"/>
                <w:b/>
                <w:bCs/>
                <w:color w:val="EE0000"/>
                <w:kern w:val="0"/>
                <w:szCs w:val="21"/>
              </w:rPr>
              <w:t>颜色：黑色</w:t>
            </w:r>
          </w:p>
          <w:p w14:paraId="393B98B7" w14:textId="77777777" w:rsidR="00F835B7" w:rsidRPr="00F835B7" w:rsidRDefault="00F835B7" w:rsidP="00F835B7">
            <w:pPr>
              <w:rPr>
                <w:rFonts w:ascii="宋体" w:hAnsi="宋体" w:cs="宋体" w:hint="eastAsia"/>
                <w:color w:val="EE0000"/>
                <w:szCs w:val="21"/>
              </w:rPr>
            </w:pPr>
            <w:r w:rsidRPr="00F835B7">
              <w:rPr>
                <w:rFonts w:ascii="宋体" w:hAnsi="宋体" w:cs="宋体" w:hint="eastAsia"/>
                <w:b/>
                <w:bCs/>
                <w:color w:val="EE0000"/>
                <w:kern w:val="0"/>
                <w:szCs w:val="21"/>
              </w:rPr>
              <w:t>提供符合国家标准</w:t>
            </w:r>
            <w:r w:rsidRPr="00F835B7">
              <w:rPr>
                <w:rFonts w:ascii="宋体" w:hAnsi="宋体" w:cs="宋体"/>
                <w:b/>
                <w:bCs/>
                <w:color w:val="EE0000"/>
                <w:kern w:val="0"/>
                <w:szCs w:val="21"/>
              </w:rPr>
              <w:t>GB/T29862-2013第三方检验检测机构出具的具有CMA和CNAS标识的合格面料检测报告扫描件（其中本检测项目应在该检测机构CMA和CNAS认可范围内），原件备查。</w:t>
            </w:r>
            <w:commentRangeEnd w:id="59"/>
            <w:r>
              <w:rPr>
                <w:rStyle w:val="affc"/>
                <w:rFonts w:ascii="宋体"/>
                <w:kern w:val="0"/>
              </w:rPr>
              <w:commentReference w:id="59"/>
            </w:r>
          </w:p>
        </w:tc>
      </w:tr>
      <w:tr w:rsidR="00F835B7" w:rsidRPr="00F835B7" w14:paraId="5E4314A6" w14:textId="77777777" w:rsidTr="002A3B9B">
        <w:trPr>
          <w:trHeight w:val="23"/>
        </w:trPr>
        <w:tc>
          <w:tcPr>
            <w:tcW w:w="524" w:type="dxa"/>
            <w:vMerge/>
            <w:tcBorders>
              <w:left w:val="single" w:sz="4" w:space="0" w:color="000000"/>
              <w:right w:val="single" w:sz="4" w:space="0" w:color="000000"/>
            </w:tcBorders>
            <w:noWrap/>
            <w:vAlign w:val="center"/>
          </w:tcPr>
          <w:p w14:paraId="4B48F424"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48CADFFF"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2A000817"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2.款式工艺要求：颜色、款式按最高人民法院审判服行业标准要求：</w:t>
            </w:r>
          </w:p>
        </w:tc>
      </w:tr>
      <w:tr w:rsidR="00F835B7" w:rsidRPr="00F835B7" w14:paraId="07EFDB2D" w14:textId="77777777" w:rsidTr="002A3B9B">
        <w:trPr>
          <w:trHeight w:val="23"/>
        </w:trPr>
        <w:tc>
          <w:tcPr>
            <w:tcW w:w="524" w:type="dxa"/>
            <w:vMerge/>
            <w:tcBorders>
              <w:left w:val="single" w:sz="4" w:space="0" w:color="000000"/>
              <w:right w:val="single" w:sz="4" w:space="0" w:color="000000"/>
            </w:tcBorders>
            <w:noWrap/>
            <w:vAlign w:val="center"/>
          </w:tcPr>
          <w:p w14:paraId="4E7C0A48"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07A34E2B"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1EFA6B37"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2.1采用GB/T1335.1-2008、GB/T1335.2-2008标准中A、B、C三个体型。</w:t>
            </w:r>
          </w:p>
        </w:tc>
      </w:tr>
      <w:tr w:rsidR="00F835B7" w:rsidRPr="00F835B7" w14:paraId="0CF4DEFD" w14:textId="77777777" w:rsidTr="002A3B9B">
        <w:trPr>
          <w:trHeight w:val="23"/>
        </w:trPr>
        <w:tc>
          <w:tcPr>
            <w:tcW w:w="524" w:type="dxa"/>
            <w:vMerge/>
            <w:tcBorders>
              <w:left w:val="single" w:sz="4" w:space="0" w:color="000000"/>
              <w:right w:val="single" w:sz="4" w:space="0" w:color="000000"/>
            </w:tcBorders>
            <w:noWrap/>
            <w:vAlign w:val="center"/>
          </w:tcPr>
          <w:p w14:paraId="17B7F7AF"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07A5C01B"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7CC782E1"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2.2里料、纽扣、拉链、口袋布、粘合衬、缝线、松紧带、垫肩、商标、标签、包边、针距、锁钉、扣眼的样式、颜色和材质按最高人民法院审判服行业标准；</w:t>
            </w:r>
          </w:p>
        </w:tc>
      </w:tr>
      <w:tr w:rsidR="00F835B7" w:rsidRPr="00F835B7" w14:paraId="09E99381" w14:textId="77777777" w:rsidTr="002A3B9B">
        <w:trPr>
          <w:trHeight w:val="23"/>
        </w:trPr>
        <w:tc>
          <w:tcPr>
            <w:tcW w:w="524" w:type="dxa"/>
            <w:vMerge/>
            <w:tcBorders>
              <w:left w:val="single" w:sz="4" w:space="0" w:color="000000"/>
              <w:right w:val="single" w:sz="4" w:space="0" w:color="000000"/>
            </w:tcBorders>
            <w:noWrap/>
            <w:vAlign w:val="center"/>
          </w:tcPr>
          <w:p w14:paraId="291B3D18"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15038981"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43BECDCA"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2.3法袍应配防尘吊挂袋，颜色应优先选用灰色、藏蓝色，材质选用70 g/m2～80g/m2无纺布；</w:t>
            </w:r>
          </w:p>
        </w:tc>
      </w:tr>
      <w:tr w:rsidR="00F835B7" w:rsidRPr="00F835B7" w14:paraId="0E5383FD" w14:textId="77777777" w:rsidTr="002A3B9B">
        <w:trPr>
          <w:trHeight w:val="23"/>
        </w:trPr>
        <w:tc>
          <w:tcPr>
            <w:tcW w:w="524" w:type="dxa"/>
            <w:vMerge/>
            <w:tcBorders>
              <w:left w:val="single" w:sz="4" w:space="0" w:color="000000"/>
              <w:right w:val="single" w:sz="4" w:space="0" w:color="000000"/>
            </w:tcBorders>
            <w:noWrap/>
            <w:vAlign w:val="center"/>
          </w:tcPr>
          <w:p w14:paraId="60CC7C86"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1FD21785"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59DCFFF0"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2.4制服专用衣架架体应采用硬质塑料，材质不应掺杂回用塑料，颜色应为深色；吊挂钩应采用金属制品，表面经防锈处理；</w:t>
            </w:r>
          </w:p>
        </w:tc>
      </w:tr>
      <w:tr w:rsidR="00F835B7" w:rsidRPr="00F835B7" w14:paraId="16580B03" w14:textId="77777777" w:rsidTr="002A3B9B">
        <w:trPr>
          <w:trHeight w:val="23"/>
        </w:trPr>
        <w:tc>
          <w:tcPr>
            <w:tcW w:w="524" w:type="dxa"/>
            <w:vMerge/>
            <w:tcBorders>
              <w:left w:val="single" w:sz="4" w:space="0" w:color="000000"/>
              <w:right w:val="single" w:sz="4" w:space="0" w:color="000000"/>
            </w:tcBorders>
            <w:noWrap/>
            <w:vAlign w:val="center"/>
          </w:tcPr>
          <w:p w14:paraId="34FB46AB"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right w:val="single" w:sz="4" w:space="0" w:color="000000"/>
            </w:tcBorders>
            <w:noWrap/>
            <w:vAlign w:val="center"/>
          </w:tcPr>
          <w:p w14:paraId="26D2EC15"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04B7B2EE"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2.5纺织品甲醛的测定、织物撕破性能、色牢度试验、耐汗渍色牢度试验、织物拉伸性能、织物长度和幅宽的测定、机织物密度的测定、织物起毛起球性能的测定、耐水色牢度、耐干热(热压除外)色牢度、水萃取液PH值的测定、洗涤和干燥时尺寸变化的测定、纺织材料公定回潮率、静电性能的评定、使用粘合衬服装剥离强度测试方法、使用粘合衬服装耐水洗测试方法、使用粘合衬服装耐干洗测试方法、服装成品出厂检验规则等按最高人民法院审判服要求执行；</w:t>
            </w:r>
          </w:p>
        </w:tc>
      </w:tr>
      <w:tr w:rsidR="00F835B7" w:rsidRPr="00F835B7" w14:paraId="4F26D7C3" w14:textId="77777777" w:rsidTr="002A3B9B">
        <w:trPr>
          <w:trHeight w:val="23"/>
        </w:trPr>
        <w:tc>
          <w:tcPr>
            <w:tcW w:w="524" w:type="dxa"/>
            <w:vMerge/>
            <w:tcBorders>
              <w:left w:val="single" w:sz="4" w:space="0" w:color="000000"/>
              <w:bottom w:val="single" w:sz="4" w:space="0" w:color="000000"/>
              <w:right w:val="single" w:sz="4" w:space="0" w:color="000000"/>
            </w:tcBorders>
            <w:noWrap/>
            <w:vAlign w:val="center"/>
          </w:tcPr>
          <w:p w14:paraId="4AAB2E8F" w14:textId="77777777" w:rsidR="00F835B7" w:rsidRPr="00F835B7" w:rsidRDefault="00F835B7" w:rsidP="00F835B7">
            <w:pPr>
              <w:widowControl/>
              <w:jc w:val="right"/>
              <w:textAlignment w:val="center"/>
              <w:rPr>
                <w:rFonts w:ascii="宋体" w:hAnsi="宋体" w:cs="宋体" w:hint="eastAsia"/>
                <w:szCs w:val="21"/>
              </w:rPr>
            </w:pPr>
          </w:p>
        </w:tc>
        <w:tc>
          <w:tcPr>
            <w:tcW w:w="1443" w:type="dxa"/>
            <w:vMerge/>
            <w:tcBorders>
              <w:left w:val="single" w:sz="4" w:space="0" w:color="000000"/>
              <w:bottom w:val="single" w:sz="4" w:space="0" w:color="000000"/>
              <w:right w:val="single" w:sz="4" w:space="0" w:color="000000"/>
            </w:tcBorders>
            <w:noWrap/>
            <w:vAlign w:val="center"/>
          </w:tcPr>
          <w:p w14:paraId="2425EDD5" w14:textId="77777777" w:rsidR="00F835B7" w:rsidRPr="00F835B7" w:rsidRDefault="00F835B7" w:rsidP="00F835B7">
            <w:pPr>
              <w:widowControl/>
              <w:jc w:val="left"/>
              <w:textAlignment w:val="center"/>
              <w:rPr>
                <w:rFonts w:ascii="宋体" w:hAnsi="宋体" w:cs="宋体" w:hint="eastAsia"/>
                <w:kern w:val="0"/>
                <w:szCs w:val="21"/>
              </w:rPr>
            </w:pPr>
          </w:p>
        </w:tc>
        <w:tc>
          <w:tcPr>
            <w:tcW w:w="6278" w:type="dxa"/>
            <w:tcBorders>
              <w:top w:val="single" w:sz="4" w:space="0" w:color="000000"/>
              <w:left w:val="single" w:sz="4" w:space="0" w:color="000000"/>
              <w:bottom w:val="single" w:sz="4" w:space="0" w:color="000000"/>
              <w:right w:val="single" w:sz="4" w:space="0" w:color="000000"/>
            </w:tcBorders>
            <w:noWrap/>
          </w:tcPr>
          <w:p w14:paraId="5E21BB99" w14:textId="77777777" w:rsidR="00F835B7" w:rsidRPr="00F835B7" w:rsidRDefault="00F835B7" w:rsidP="00F835B7">
            <w:pPr>
              <w:rPr>
                <w:rFonts w:ascii="宋体" w:hAnsi="宋体" w:cs="宋体" w:hint="eastAsia"/>
                <w:szCs w:val="21"/>
              </w:rPr>
            </w:pPr>
            <w:r w:rsidRPr="00F835B7">
              <w:rPr>
                <w:rFonts w:ascii="宋体" w:hAnsi="宋体" w:cs="宋体" w:hint="eastAsia"/>
                <w:kern w:val="0"/>
                <w:szCs w:val="21"/>
              </w:rPr>
              <w:t>2.6规格及部位尺寸，档差及极限偏差按最高人民法院审判服要求执行；</w:t>
            </w:r>
          </w:p>
        </w:tc>
      </w:tr>
      <w:tr w:rsidR="00F835B7" w:rsidRPr="00F835B7" w14:paraId="7B6B1025"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2030455C"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szCs w:val="21"/>
              </w:rPr>
              <w:t>5</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76E19503" w14:textId="77777777" w:rsidR="00F835B7" w:rsidRPr="00F835B7" w:rsidRDefault="00F835B7" w:rsidP="00F835B7">
            <w:pPr>
              <w:widowControl/>
              <w:jc w:val="left"/>
              <w:textAlignment w:val="center"/>
              <w:rPr>
                <w:rFonts w:ascii="宋体" w:hAnsi="宋体" w:cs="宋体" w:hint="eastAsia"/>
                <w:szCs w:val="21"/>
              </w:rPr>
            </w:pPr>
            <w:r w:rsidRPr="00F835B7">
              <w:rPr>
                <w:rFonts w:ascii="宋体" w:hAnsi="宋体" w:cs="宋体" w:hint="eastAsia"/>
                <w:kern w:val="0"/>
                <w:szCs w:val="21"/>
              </w:rPr>
              <w:t>警用单裤（春秋）</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471E95F1" w14:textId="77777777" w:rsidR="00F835B7" w:rsidRPr="00F835B7" w:rsidRDefault="00F835B7" w:rsidP="00F835B7">
            <w:pPr>
              <w:rPr>
                <w:rFonts w:ascii="宋体" w:hAnsi="宋体" w:cs="宋体" w:hint="eastAsia"/>
                <w:szCs w:val="21"/>
              </w:rPr>
            </w:pPr>
            <w:commentRangeStart w:id="60"/>
            <w:r w:rsidRPr="00F835B7">
              <w:rPr>
                <w:rFonts w:ascii="宋体" w:hAnsi="宋体" w:cs="宋体" w:hint="eastAsia"/>
                <w:szCs w:val="21"/>
              </w:rPr>
              <w:t>按照GA563-2009技术标准执行</w:t>
            </w:r>
            <w:commentRangeEnd w:id="60"/>
            <w:r>
              <w:rPr>
                <w:rStyle w:val="affc"/>
                <w:rFonts w:ascii="宋体"/>
                <w:kern w:val="0"/>
              </w:rPr>
              <w:commentReference w:id="60"/>
            </w:r>
          </w:p>
        </w:tc>
      </w:tr>
      <w:tr w:rsidR="00F835B7" w:rsidRPr="00F835B7" w14:paraId="3EF6E9C0"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5557543A"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szCs w:val="21"/>
              </w:rPr>
              <w:t>6</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1247076B" w14:textId="77777777" w:rsidR="00F835B7" w:rsidRPr="00F835B7" w:rsidRDefault="00F835B7" w:rsidP="00F835B7">
            <w:pPr>
              <w:widowControl/>
              <w:jc w:val="left"/>
              <w:textAlignment w:val="center"/>
              <w:rPr>
                <w:rFonts w:ascii="宋体" w:hAnsi="宋体" w:cs="宋体" w:hint="eastAsia"/>
                <w:szCs w:val="21"/>
              </w:rPr>
            </w:pPr>
            <w:r w:rsidRPr="00F835B7">
              <w:rPr>
                <w:rFonts w:ascii="宋体" w:hAnsi="宋体" w:cs="宋体" w:hint="eastAsia"/>
                <w:kern w:val="0"/>
                <w:szCs w:val="21"/>
              </w:rPr>
              <w:t>警用单裤</w:t>
            </w:r>
            <w:r w:rsidRPr="00F835B7">
              <w:rPr>
                <w:rFonts w:ascii="宋体" w:hAnsi="宋体" w:cs="宋体" w:hint="eastAsia"/>
                <w:kern w:val="0"/>
                <w:szCs w:val="21"/>
              </w:rPr>
              <w:lastRenderedPageBreak/>
              <w:t>（夏）</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49F45F40" w14:textId="77777777" w:rsidR="00F835B7" w:rsidRPr="00F835B7" w:rsidRDefault="00F835B7" w:rsidP="00F835B7">
            <w:pPr>
              <w:rPr>
                <w:rFonts w:ascii="宋体" w:hAnsi="宋体" w:cs="宋体" w:hint="eastAsia"/>
                <w:szCs w:val="21"/>
              </w:rPr>
            </w:pPr>
            <w:r w:rsidRPr="00F835B7">
              <w:rPr>
                <w:rFonts w:ascii="宋体" w:hAnsi="宋体" w:cs="宋体" w:hint="eastAsia"/>
                <w:szCs w:val="21"/>
              </w:rPr>
              <w:lastRenderedPageBreak/>
              <w:t>按照GA258-2009技术标准执行</w:t>
            </w:r>
          </w:p>
        </w:tc>
      </w:tr>
      <w:tr w:rsidR="00F835B7" w:rsidRPr="00F835B7" w14:paraId="07D2BD8F"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217239E0"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szCs w:val="21"/>
              </w:rPr>
              <w:t>7</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36231906" w14:textId="77777777" w:rsidR="00F835B7" w:rsidRPr="00F835B7" w:rsidRDefault="00F835B7" w:rsidP="00F835B7">
            <w:pPr>
              <w:widowControl/>
              <w:jc w:val="left"/>
              <w:textAlignment w:val="center"/>
              <w:rPr>
                <w:rFonts w:ascii="宋体" w:hAnsi="宋体" w:cs="宋体" w:hint="eastAsia"/>
                <w:szCs w:val="21"/>
              </w:rPr>
            </w:pPr>
            <w:r w:rsidRPr="00F835B7">
              <w:rPr>
                <w:rFonts w:ascii="宋体" w:hAnsi="宋体" w:cs="宋体" w:hint="eastAsia"/>
                <w:kern w:val="0"/>
                <w:szCs w:val="21"/>
              </w:rPr>
              <w:t>警用夏执勤服</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7B83BC10" w14:textId="77777777" w:rsidR="00F835B7" w:rsidRPr="00F835B7" w:rsidRDefault="00F835B7" w:rsidP="00F835B7">
            <w:pPr>
              <w:rPr>
                <w:rFonts w:ascii="宋体" w:hAnsi="宋体" w:cs="宋体" w:hint="eastAsia"/>
                <w:szCs w:val="21"/>
              </w:rPr>
            </w:pPr>
            <w:r w:rsidRPr="00F835B7">
              <w:rPr>
                <w:rFonts w:ascii="宋体" w:hAnsi="宋体" w:cs="宋体" w:hint="eastAsia"/>
                <w:szCs w:val="21"/>
              </w:rPr>
              <w:t>按照GA568-2009技术标准执行</w:t>
            </w:r>
          </w:p>
        </w:tc>
      </w:tr>
      <w:tr w:rsidR="00F835B7" w:rsidRPr="00F835B7" w14:paraId="6B851EFD"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3ABEC149"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kern w:val="0"/>
                <w:szCs w:val="21"/>
              </w:rPr>
              <w:t>8</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4309D90C"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警用短袖T恤</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6BD87ECB" w14:textId="77777777" w:rsidR="00F835B7" w:rsidRPr="00F835B7" w:rsidRDefault="00F835B7" w:rsidP="00F835B7">
            <w:pPr>
              <w:rPr>
                <w:rFonts w:ascii="宋体" w:hAnsi="宋体" w:cs="宋体" w:hint="eastAsia"/>
                <w:szCs w:val="21"/>
              </w:rPr>
            </w:pPr>
            <w:r w:rsidRPr="00F835B7">
              <w:rPr>
                <w:rFonts w:ascii="宋体" w:hAnsi="宋体" w:cs="宋体" w:hint="eastAsia"/>
                <w:szCs w:val="21"/>
              </w:rPr>
              <w:t>2011 年公安部印发的《公安特警战训服系列品种技术标准（生产检验稿）》</w:t>
            </w:r>
          </w:p>
        </w:tc>
      </w:tr>
      <w:tr w:rsidR="00F835B7" w:rsidRPr="00F835B7" w14:paraId="66F7ECE5"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6D02C9D1"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kern w:val="0"/>
                <w:szCs w:val="21"/>
              </w:rPr>
              <w:t>9</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1F054526"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警用长袖T恤</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283A7DC6" w14:textId="77777777" w:rsidR="00F835B7" w:rsidRPr="00F835B7" w:rsidRDefault="00F835B7" w:rsidP="00F835B7">
            <w:pPr>
              <w:rPr>
                <w:rFonts w:ascii="宋体" w:hAnsi="宋体" w:cs="宋体" w:hint="eastAsia"/>
                <w:szCs w:val="21"/>
              </w:rPr>
            </w:pPr>
            <w:r w:rsidRPr="00F835B7">
              <w:rPr>
                <w:rFonts w:ascii="宋体" w:hAnsi="宋体" w:cs="宋体" w:hint="eastAsia"/>
                <w:szCs w:val="21"/>
              </w:rPr>
              <w:t>2011 年公安部印发的《公安特警战训服系列品种技术标准（生产检验稿）》</w:t>
            </w:r>
          </w:p>
        </w:tc>
      </w:tr>
      <w:tr w:rsidR="00F835B7" w:rsidRPr="00F835B7" w14:paraId="7F3A7860" w14:textId="77777777" w:rsidTr="002A3B9B">
        <w:trPr>
          <w:trHeight w:val="23"/>
        </w:trPr>
        <w:tc>
          <w:tcPr>
            <w:tcW w:w="524" w:type="dxa"/>
            <w:tcBorders>
              <w:top w:val="single" w:sz="4" w:space="0" w:color="000000"/>
              <w:left w:val="single" w:sz="4" w:space="0" w:color="000000"/>
              <w:bottom w:val="single" w:sz="4" w:space="0" w:color="000000"/>
              <w:right w:val="single" w:sz="4" w:space="0" w:color="000000"/>
            </w:tcBorders>
            <w:noWrap/>
            <w:vAlign w:val="center"/>
          </w:tcPr>
          <w:p w14:paraId="5047F079" w14:textId="77777777" w:rsidR="00F835B7" w:rsidRPr="00F835B7" w:rsidRDefault="00F835B7" w:rsidP="00F835B7">
            <w:pPr>
              <w:widowControl/>
              <w:jc w:val="right"/>
              <w:textAlignment w:val="center"/>
              <w:rPr>
                <w:rFonts w:ascii="宋体" w:hAnsi="宋体" w:cs="宋体" w:hint="eastAsia"/>
                <w:szCs w:val="21"/>
              </w:rPr>
            </w:pPr>
            <w:r w:rsidRPr="00F835B7">
              <w:rPr>
                <w:rFonts w:ascii="宋体" w:hAnsi="宋体" w:cs="宋体" w:hint="eastAsia"/>
                <w:kern w:val="0"/>
                <w:szCs w:val="21"/>
              </w:rPr>
              <w:t>10</w:t>
            </w:r>
          </w:p>
        </w:tc>
        <w:tc>
          <w:tcPr>
            <w:tcW w:w="1443" w:type="dxa"/>
            <w:tcBorders>
              <w:top w:val="single" w:sz="4" w:space="0" w:color="000000"/>
              <w:left w:val="single" w:sz="4" w:space="0" w:color="000000"/>
              <w:bottom w:val="single" w:sz="4" w:space="0" w:color="000000"/>
              <w:right w:val="single" w:sz="4" w:space="0" w:color="000000"/>
            </w:tcBorders>
            <w:noWrap/>
            <w:vAlign w:val="center"/>
          </w:tcPr>
          <w:p w14:paraId="72E11F48" w14:textId="77777777" w:rsidR="00F835B7" w:rsidRPr="00F835B7" w:rsidRDefault="00F835B7" w:rsidP="00F835B7">
            <w:pPr>
              <w:widowControl/>
              <w:jc w:val="center"/>
              <w:textAlignment w:val="center"/>
              <w:rPr>
                <w:rFonts w:ascii="宋体" w:hAnsi="宋体" w:cs="宋体" w:hint="eastAsia"/>
                <w:szCs w:val="21"/>
              </w:rPr>
            </w:pPr>
            <w:r w:rsidRPr="00F835B7">
              <w:rPr>
                <w:rFonts w:ascii="宋体" w:hAnsi="宋体" w:cs="宋体" w:hint="eastAsia"/>
                <w:kern w:val="0"/>
                <w:szCs w:val="21"/>
              </w:rPr>
              <w:t>警用夏袜</w:t>
            </w:r>
          </w:p>
        </w:tc>
        <w:tc>
          <w:tcPr>
            <w:tcW w:w="6278" w:type="dxa"/>
            <w:tcBorders>
              <w:top w:val="single" w:sz="4" w:space="0" w:color="000000"/>
              <w:left w:val="single" w:sz="4" w:space="0" w:color="000000"/>
              <w:bottom w:val="single" w:sz="4" w:space="0" w:color="000000"/>
              <w:right w:val="single" w:sz="4" w:space="0" w:color="000000"/>
            </w:tcBorders>
            <w:noWrap/>
            <w:vAlign w:val="center"/>
          </w:tcPr>
          <w:p w14:paraId="4179F861" w14:textId="77777777" w:rsidR="00F835B7" w:rsidRPr="00F835B7" w:rsidRDefault="00F835B7" w:rsidP="00F835B7">
            <w:pPr>
              <w:rPr>
                <w:rFonts w:ascii="宋体" w:hAnsi="宋体" w:cs="宋体" w:hint="eastAsia"/>
                <w:szCs w:val="21"/>
              </w:rPr>
            </w:pPr>
            <w:r w:rsidRPr="00F835B7">
              <w:rPr>
                <w:rFonts w:ascii="宋体" w:hAnsi="宋体" w:cs="宋体" w:hint="eastAsia"/>
                <w:szCs w:val="21"/>
              </w:rPr>
              <w:t>短腰，棉含量不低于 75%</w:t>
            </w:r>
          </w:p>
        </w:tc>
      </w:tr>
    </w:tbl>
    <w:p w14:paraId="649020BA" w14:textId="77777777" w:rsidR="00000B52" w:rsidRDefault="00000B52">
      <w:pPr>
        <w:rPr>
          <w:b/>
          <w:szCs w:val="21"/>
        </w:rPr>
      </w:pPr>
    </w:p>
    <w:p w14:paraId="4039BC2D" w14:textId="77777777" w:rsidR="00000B52" w:rsidRDefault="00000B52">
      <w:pPr>
        <w:rPr>
          <w:b/>
          <w:szCs w:val="21"/>
        </w:rPr>
      </w:pPr>
    </w:p>
    <w:p w14:paraId="24F09648" w14:textId="77777777" w:rsidR="00000B52" w:rsidRDefault="00000000">
      <w:pPr>
        <w:pStyle w:val="2"/>
        <w:spacing w:beforeLines="50" w:before="120" w:afterLines="50" w:after="120"/>
        <w:rPr>
          <w:rFonts w:hint="eastAsia"/>
          <w:sz w:val="28"/>
          <w:szCs w:val="28"/>
        </w:rPr>
      </w:pPr>
      <w:r>
        <w:rPr>
          <w:rFonts w:hint="eastAsia"/>
          <w:sz w:val="28"/>
          <w:szCs w:val="28"/>
        </w:rPr>
        <w:t>五、商务要求</w:t>
      </w:r>
    </w:p>
    <w:p w14:paraId="63F80A51" w14:textId="77777777" w:rsidR="00000B52" w:rsidRDefault="00000000">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789D34AF" w14:textId="77777777" w:rsidR="00000B52" w:rsidRDefault="00000000">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1866"/>
        <w:gridCol w:w="5702"/>
      </w:tblGrid>
      <w:tr w:rsidR="00D810E2" w:rsidRPr="00D810E2" w14:paraId="358FC160" w14:textId="77777777" w:rsidTr="002A3B9B">
        <w:trPr>
          <w:trHeight w:val="23"/>
        </w:trPr>
        <w:tc>
          <w:tcPr>
            <w:tcW w:w="563" w:type="pct"/>
            <w:vAlign w:val="center"/>
          </w:tcPr>
          <w:p w14:paraId="26291B01" w14:textId="77777777" w:rsidR="00D810E2" w:rsidRPr="00D810E2" w:rsidRDefault="00D810E2" w:rsidP="00D810E2">
            <w:pPr>
              <w:jc w:val="center"/>
              <w:rPr>
                <w:b/>
              </w:rPr>
            </w:pPr>
            <w:r w:rsidRPr="00D810E2">
              <w:rPr>
                <w:rFonts w:hint="eastAsia"/>
                <w:b/>
              </w:rPr>
              <w:t>序号</w:t>
            </w:r>
          </w:p>
        </w:tc>
        <w:tc>
          <w:tcPr>
            <w:tcW w:w="1094" w:type="pct"/>
            <w:vAlign w:val="center"/>
          </w:tcPr>
          <w:p w14:paraId="11FDB355" w14:textId="77777777" w:rsidR="00D810E2" w:rsidRPr="00D810E2" w:rsidRDefault="00D810E2" w:rsidP="00D810E2">
            <w:pPr>
              <w:jc w:val="center"/>
              <w:rPr>
                <w:b/>
              </w:rPr>
            </w:pPr>
            <w:r w:rsidRPr="00D810E2">
              <w:rPr>
                <w:rFonts w:hint="eastAsia"/>
                <w:b/>
              </w:rPr>
              <w:t>商务需求项</w:t>
            </w:r>
          </w:p>
        </w:tc>
        <w:tc>
          <w:tcPr>
            <w:tcW w:w="3343" w:type="pct"/>
            <w:vAlign w:val="center"/>
          </w:tcPr>
          <w:p w14:paraId="4CD57FAC" w14:textId="77777777" w:rsidR="00D810E2" w:rsidRPr="00D810E2" w:rsidRDefault="00D810E2" w:rsidP="00D810E2">
            <w:pPr>
              <w:jc w:val="center"/>
              <w:rPr>
                <w:b/>
              </w:rPr>
            </w:pPr>
            <w:r w:rsidRPr="00D810E2">
              <w:rPr>
                <w:rFonts w:hint="eastAsia"/>
                <w:b/>
              </w:rPr>
              <w:t>招标商务要求</w:t>
            </w:r>
          </w:p>
        </w:tc>
      </w:tr>
      <w:tr w:rsidR="00D810E2" w:rsidRPr="00D810E2" w14:paraId="2DAF6EE3" w14:textId="77777777" w:rsidTr="002A3B9B">
        <w:trPr>
          <w:trHeight w:val="23"/>
        </w:trPr>
        <w:tc>
          <w:tcPr>
            <w:tcW w:w="5000" w:type="pct"/>
            <w:gridSpan w:val="3"/>
          </w:tcPr>
          <w:p w14:paraId="66FA5C2F" w14:textId="77777777" w:rsidR="00D810E2" w:rsidRPr="00D810E2" w:rsidRDefault="00D810E2" w:rsidP="00D810E2">
            <w:pPr>
              <w:rPr>
                <w:b/>
              </w:rPr>
            </w:pPr>
            <w:r w:rsidRPr="00D810E2">
              <w:rPr>
                <w:rFonts w:hint="eastAsia"/>
                <w:b/>
              </w:rPr>
              <w:t>（一）免费保修期内售后服务要求</w:t>
            </w:r>
          </w:p>
        </w:tc>
      </w:tr>
      <w:tr w:rsidR="00D810E2" w:rsidRPr="00D810E2" w14:paraId="53940756" w14:textId="77777777" w:rsidTr="002A3B9B">
        <w:trPr>
          <w:trHeight w:val="23"/>
        </w:trPr>
        <w:tc>
          <w:tcPr>
            <w:tcW w:w="563" w:type="pct"/>
            <w:vAlign w:val="center"/>
          </w:tcPr>
          <w:p w14:paraId="3E3DBEF3" w14:textId="77777777" w:rsidR="00D810E2" w:rsidRPr="00D810E2" w:rsidRDefault="00D810E2" w:rsidP="00D810E2">
            <w:pPr>
              <w:jc w:val="center"/>
              <w:rPr>
                <w:b/>
              </w:rPr>
            </w:pPr>
            <w:r w:rsidRPr="00D810E2">
              <w:rPr>
                <w:rFonts w:hint="eastAsia"/>
                <w:b/>
              </w:rPr>
              <w:t>1</w:t>
            </w:r>
          </w:p>
        </w:tc>
        <w:tc>
          <w:tcPr>
            <w:tcW w:w="1094" w:type="pct"/>
          </w:tcPr>
          <w:p w14:paraId="61D34ADD" w14:textId="77777777" w:rsidR="00D810E2" w:rsidRPr="00D810E2" w:rsidRDefault="00D810E2" w:rsidP="00D810E2">
            <w:r w:rsidRPr="00D810E2">
              <w:rPr>
                <w:rFonts w:hint="eastAsia"/>
              </w:rPr>
              <w:t>维修响应及故障解决时间</w:t>
            </w:r>
          </w:p>
        </w:tc>
        <w:tc>
          <w:tcPr>
            <w:tcW w:w="3343" w:type="pct"/>
          </w:tcPr>
          <w:p w14:paraId="01EBF148" w14:textId="77777777" w:rsidR="00D810E2" w:rsidRPr="00D810E2" w:rsidRDefault="00D810E2" w:rsidP="00D810E2">
            <w:pPr>
              <w:rPr>
                <w:bCs/>
                <w:szCs w:val="21"/>
              </w:rPr>
            </w:pPr>
            <w:r w:rsidRPr="00D810E2">
              <w:rPr>
                <w:rFonts w:hint="eastAsia"/>
                <w:bCs/>
                <w:szCs w:val="21"/>
              </w:rPr>
              <w:t>在保修期内，一旦发生质量问题，投标人保证在接到通知</w:t>
            </w:r>
            <w:r w:rsidRPr="00D810E2">
              <w:rPr>
                <w:rFonts w:hint="eastAsia"/>
                <w:bCs/>
                <w:szCs w:val="21"/>
              </w:rPr>
              <w:t>24</w:t>
            </w:r>
            <w:r w:rsidRPr="00D810E2">
              <w:rPr>
                <w:rFonts w:hint="eastAsia"/>
                <w:bCs/>
                <w:szCs w:val="21"/>
              </w:rPr>
              <w:t>小时内赶到现场进行修理或更换。</w:t>
            </w:r>
          </w:p>
        </w:tc>
      </w:tr>
      <w:tr w:rsidR="00D810E2" w:rsidRPr="00D810E2" w14:paraId="5C842327" w14:textId="77777777" w:rsidTr="002A3B9B">
        <w:trPr>
          <w:trHeight w:val="23"/>
        </w:trPr>
        <w:tc>
          <w:tcPr>
            <w:tcW w:w="563" w:type="pct"/>
            <w:vAlign w:val="center"/>
          </w:tcPr>
          <w:p w14:paraId="70EA4037" w14:textId="77777777" w:rsidR="00D810E2" w:rsidRPr="00D810E2" w:rsidRDefault="00D810E2" w:rsidP="00D810E2">
            <w:pPr>
              <w:jc w:val="center"/>
              <w:rPr>
                <w:szCs w:val="21"/>
              </w:rPr>
            </w:pPr>
            <w:r w:rsidRPr="00D810E2">
              <w:rPr>
                <w:rFonts w:hint="eastAsia"/>
                <w:szCs w:val="21"/>
              </w:rPr>
              <w:t>2</w:t>
            </w:r>
          </w:p>
        </w:tc>
        <w:tc>
          <w:tcPr>
            <w:tcW w:w="1094" w:type="pct"/>
          </w:tcPr>
          <w:p w14:paraId="65AE63E2" w14:textId="77777777" w:rsidR="00D810E2" w:rsidRPr="00D810E2" w:rsidRDefault="00D810E2" w:rsidP="00D810E2">
            <w:pPr>
              <w:rPr>
                <w:szCs w:val="21"/>
              </w:rPr>
            </w:pPr>
            <w:r w:rsidRPr="00D810E2">
              <w:rPr>
                <w:rFonts w:hint="eastAsia"/>
                <w:szCs w:val="21"/>
              </w:rPr>
              <w:t>关于免费保修期</w:t>
            </w:r>
          </w:p>
        </w:tc>
        <w:tc>
          <w:tcPr>
            <w:tcW w:w="3343" w:type="pct"/>
          </w:tcPr>
          <w:p w14:paraId="6E3AB023" w14:textId="77777777" w:rsidR="00D810E2" w:rsidRPr="00D810E2" w:rsidRDefault="00D810E2" w:rsidP="00D810E2">
            <w:pPr>
              <w:rPr>
                <w:bCs/>
                <w:szCs w:val="21"/>
              </w:rPr>
            </w:pPr>
            <w:r w:rsidRPr="00D810E2">
              <w:rPr>
                <w:rFonts w:hint="eastAsia"/>
                <w:bCs/>
                <w:szCs w:val="21"/>
              </w:rPr>
              <w:t>★</w:t>
            </w:r>
            <w:r w:rsidRPr="00D810E2">
              <w:rPr>
                <w:bCs/>
                <w:szCs w:val="21"/>
              </w:rPr>
              <w:t>2.1</w:t>
            </w:r>
            <w:r w:rsidRPr="00D810E2">
              <w:rPr>
                <w:rFonts w:hint="eastAsia"/>
                <w:bCs/>
                <w:szCs w:val="21"/>
              </w:rPr>
              <w:t>货物免费保修期</w:t>
            </w:r>
            <w:r w:rsidRPr="00D810E2">
              <w:rPr>
                <w:bCs/>
                <w:szCs w:val="21"/>
              </w:rPr>
              <w:t>1</w:t>
            </w:r>
            <w:r w:rsidRPr="00D810E2">
              <w:rPr>
                <w:rFonts w:hint="eastAsia"/>
                <w:bCs/>
                <w:szCs w:val="21"/>
              </w:rPr>
              <w:t>年，时间自最终验收合格并交付使用之日起计算。免费保修期内，所有服务及配件全部免费。</w:t>
            </w:r>
          </w:p>
        </w:tc>
      </w:tr>
      <w:tr w:rsidR="00D810E2" w:rsidRPr="00D810E2" w14:paraId="076CB14C" w14:textId="77777777" w:rsidTr="002A3B9B">
        <w:trPr>
          <w:trHeight w:val="23"/>
        </w:trPr>
        <w:tc>
          <w:tcPr>
            <w:tcW w:w="5000" w:type="pct"/>
            <w:gridSpan w:val="3"/>
          </w:tcPr>
          <w:p w14:paraId="5445737F" w14:textId="77777777" w:rsidR="00D810E2" w:rsidRPr="00D810E2" w:rsidRDefault="00D810E2" w:rsidP="00D810E2">
            <w:pPr>
              <w:rPr>
                <w:b/>
                <w:szCs w:val="21"/>
              </w:rPr>
            </w:pPr>
            <w:r w:rsidRPr="00D810E2">
              <w:rPr>
                <w:rFonts w:hint="eastAsia"/>
                <w:b/>
                <w:szCs w:val="21"/>
              </w:rPr>
              <w:t>（二）</w:t>
            </w:r>
            <w:r w:rsidRPr="00D810E2">
              <w:rPr>
                <w:rFonts w:ascii="宋体" w:hAnsi="宋体" w:cs="宋体" w:hint="eastAsia"/>
                <w:b/>
                <w:szCs w:val="21"/>
              </w:rPr>
              <w:t>免费保修期外售后服务条款偏离情况</w:t>
            </w:r>
          </w:p>
        </w:tc>
      </w:tr>
      <w:tr w:rsidR="00D810E2" w:rsidRPr="00D810E2" w14:paraId="54043AC2" w14:textId="77777777" w:rsidTr="002A3B9B">
        <w:trPr>
          <w:trHeight w:val="23"/>
        </w:trPr>
        <w:tc>
          <w:tcPr>
            <w:tcW w:w="563" w:type="pct"/>
          </w:tcPr>
          <w:p w14:paraId="6FDA6222" w14:textId="77777777" w:rsidR="00D810E2" w:rsidRPr="00D810E2" w:rsidRDefault="00D810E2" w:rsidP="00D810E2">
            <w:pPr>
              <w:ind w:firstLineChars="200" w:firstLine="420"/>
              <w:rPr>
                <w:bCs/>
                <w:szCs w:val="21"/>
              </w:rPr>
            </w:pPr>
            <w:r w:rsidRPr="00D810E2">
              <w:rPr>
                <w:rFonts w:hint="eastAsia"/>
                <w:bCs/>
                <w:szCs w:val="21"/>
              </w:rPr>
              <w:t>1</w:t>
            </w:r>
          </w:p>
        </w:tc>
        <w:tc>
          <w:tcPr>
            <w:tcW w:w="1094" w:type="pct"/>
          </w:tcPr>
          <w:p w14:paraId="27F3B507" w14:textId="77777777" w:rsidR="00D810E2" w:rsidRPr="00D810E2" w:rsidRDefault="00D810E2" w:rsidP="00D810E2">
            <w:pPr>
              <w:rPr>
                <w:bCs/>
                <w:szCs w:val="21"/>
              </w:rPr>
            </w:pPr>
            <w:r w:rsidRPr="00D810E2">
              <w:rPr>
                <w:rFonts w:hint="eastAsia"/>
                <w:szCs w:val="21"/>
              </w:rPr>
              <w:t>关于免费保修期外售后服务</w:t>
            </w:r>
          </w:p>
        </w:tc>
        <w:tc>
          <w:tcPr>
            <w:tcW w:w="3343" w:type="pct"/>
          </w:tcPr>
          <w:p w14:paraId="4B749EFD" w14:textId="77777777" w:rsidR="00D810E2" w:rsidRPr="00D810E2" w:rsidRDefault="00D810E2" w:rsidP="00D810E2">
            <w:pPr>
              <w:rPr>
                <w:bCs/>
                <w:szCs w:val="21"/>
              </w:rPr>
            </w:pPr>
            <w:r w:rsidRPr="00D810E2">
              <w:rPr>
                <w:rFonts w:hint="eastAsia"/>
                <w:bCs/>
                <w:szCs w:val="21"/>
              </w:rPr>
              <w:t>在保修期后</w:t>
            </w:r>
            <w:r w:rsidRPr="00D810E2">
              <w:rPr>
                <w:rFonts w:hint="eastAsia"/>
                <w:bCs/>
                <w:szCs w:val="21"/>
              </w:rPr>
              <w:t>2</w:t>
            </w:r>
            <w:r w:rsidRPr="00D810E2">
              <w:rPr>
                <w:rFonts w:hint="eastAsia"/>
                <w:bCs/>
                <w:szCs w:val="21"/>
              </w:rPr>
              <w:t>年内，投标人能提供零星纽扣小配件，成本价提供小修改服务。</w:t>
            </w:r>
          </w:p>
        </w:tc>
      </w:tr>
      <w:tr w:rsidR="00D810E2" w:rsidRPr="00D810E2" w14:paraId="0E9BF9CF" w14:textId="77777777" w:rsidTr="002A3B9B">
        <w:trPr>
          <w:trHeight w:val="23"/>
        </w:trPr>
        <w:tc>
          <w:tcPr>
            <w:tcW w:w="5000" w:type="pct"/>
            <w:gridSpan w:val="3"/>
          </w:tcPr>
          <w:p w14:paraId="414EFF11" w14:textId="77777777" w:rsidR="00D810E2" w:rsidRPr="00D810E2" w:rsidRDefault="00D810E2" w:rsidP="00D810E2">
            <w:pPr>
              <w:rPr>
                <w:b/>
                <w:szCs w:val="21"/>
              </w:rPr>
            </w:pPr>
            <w:r w:rsidRPr="00D810E2">
              <w:rPr>
                <w:rFonts w:hint="eastAsia"/>
                <w:b/>
                <w:szCs w:val="21"/>
              </w:rPr>
              <w:t>（三）其他商务要求</w:t>
            </w:r>
          </w:p>
        </w:tc>
      </w:tr>
      <w:tr w:rsidR="00D810E2" w:rsidRPr="00D810E2" w14:paraId="164D7F0F" w14:textId="77777777" w:rsidTr="002A3B9B">
        <w:trPr>
          <w:trHeight w:val="23"/>
        </w:trPr>
        <w:tc>
          <w:tcPr>
            <w:tcW w:w="563" w:type="pct"/>
            <w:vMerge w:val="restart"/>
            <w:vAlign w:val="center"/>
          </w:tcPr>
          <w:p w14:paraId="10CB2A62" w14:textId="77777777" w:rsidR="00D810E2" w:rsidRPr="00D810E2" w:rsidRDefault="00D810E2" w:rsidP="00D810E2">
            <w:pPr>
              <w:jc w:val="center"/>
              <w:rPr>
                <w:b/>
              </w:rPr>
            </w:pPr>
            <w:r w:rsidRPr="00D810E2">
              <w:rPr>
                <w:rFonts w:hint="eastAsia"/>
                <w:b/>
              </w:rPr>
              <w:t>1</w:t>
            </w:r>
          </w:p>
        </w:tc>
        <w:tc>
          <w:tcPr>
            <w:tcW w:w="1094" w:type="pct"/>
            <w:vMerge w:val="restart"/>
            <w:vAlign w:val="center"/>
          </w:tcPr>
          <w:p w14:paraId="5D259D35" w14:textId="77777777" w:rsidR="00D810E2" w:rsidRPr="00D810E2" w:rsidRDefault="00D810E2" w:rsidP="00D810E2">
            <w:pPr>
              <w:jc w:val="center"/>
            </w:pPr>
            <w:r w:rsidRPr="00D810E2">
              <w:rPr>
                <w:rFonts w:hint="eastAsia"/>
              </w:rPr>
              <w:t>关于交货</w:t>
            </w:r>
          </w:p>
        </w:tc>
        <w:tc>
          <w:tcPr>
            <w:tcW w:w="3343" w:type="pct"/>
          </w:tcPr>
          <w:p w14:paraId="070CEF85" w14:textId="77777777" w:rsidR="00D810E2" w:rsidRPr="00D810E2" w:rsidRDefault="00D810E2" w:rsidP="00D810E2">
            <w:pPr>
              <w:rPr>
                <w:bCs/>
                <w:szCs w:val="21"/>
              </w:rPr>
            </w:pPr>
            <w:r w:rsidRPr="00D810E2">
              <w:rPr>
                <w:rFonts w:hint="eastAsia"/>
                <w:bCs/>
                <w:szCs w:val="21"/>
              </w:rPr>
              <w:t>1.1</w:t>
            </w:r>
            <w:r w:rsidRPr="00D810E2">
              <w:rPr>
                <w:rFonts w:hint="eastAsia"/>
                <w:bCs/>
                <w:szCs w:val="21"/>
              </w:rPr>
              <w:t>交货地点：深圳市福田区彩田北路</w:t>
            </w:r>
            <w:r w:rsidRPr="00D810E2">
              <w:rPr>
                <w:rFonts w:hint="eastAsia"/>
                <w:bCs/>
                <w:szCs w:val="21"/>
              </w:rPr>
              <w:t>6003</w:t>
            </w:r>
            <w:r w:rsidRPr="00D810E2">
              <w:rPr>
                <w:rFonts w:hint="eastAsia"/>
                <w:bCs/>
                <w:szCs w:val="21"/>
              </w:rPr>
              <w:t>号</w:t>
            </w:r>
          </w:p>
        </w:tc>
      </w:tr>
      <w:tr w:rsidR="00D810E2" w:rsidRPr="00D810E2" w14:paraId="128196FC" w14:textId="77777777" w:rsidTr="002A3B9B">
        <w:trPr>
          <w:trHeight w:val="23"/>
        </w:trPr>
        <w:tc>
          <w:tcPr>
            <w:tcW w:w="563" w:type="pct"/>
            <w:vMerge/>
            <w:vAlign w:val="center"/>
          </w:tcPr>
          <w:p w14:paraId="36102FB4" w14:textId="77777777" w:rsidR="00D810E2" w:rsidRPr="00D810E2" w:rsidRDefault="00D810E2" w:rsidP="00D810E2">
            <w:pPr>
              <w:jc w:val="center"/>
              <w:rPr>
                <w:b/>
              </w:rPr>
            </w:pPr>
          </w:p>
        </w:tc>
        <w:tc>
          <w:tcPr>
            <w:tcW w:w="1094" w:type="pct"/>
            <w:vMerge/>
            <w:vAlign w:val="center"/>
          </w:tcPr>
          <w:p w14:paraId="2602CA49" w14:textId="77777777" w:rsidR="00D810E2" w:rsidRPr="00D810E2" w:rsidRDefault="00D810E2" w:rsidP="00D810E2">
            <w:pPr>
              <w:jc w:val="center"/>
            </w:pPr>
          </w:p>
        </w:tc>
        <w:tc>
          <w:tcPr>
            <w:tcW w:w="3343" w:type="pct"/>
          </w:tcPr>
          <w:p w14:paraId="54170758" w14:textId="77777777" w:rsidR="00D810E2" w:rsidRPr="00D810E2" w:rsidRDefault="00D810E2" w:rsidP="00D810E2">
            <w:pPr>
              <w:rPr>
                <w:bCs/>
                <w:szCs w:val="21"/>
              </w:rPr>
            </w:pPr>
            <w:r w:rsidRPr="00D810E2">
              <w:rPr>
                <w:rFonts w:hint="eastAsia"/>
                <w:bCs/>
                <w:szCs w:val="21"/>
              </w:rPr>
              <w:t>1.2</w:t>
            </w:r>
            <w:r w:rsidRPr="00D810E2">
              <w:rPr>
                <w:rFonts w:hint="eastAsia"/>
                <w:bCs/>
                <w:szCs w:val="21"/>
              </w:rPr>
              <w:t>投标人需承担的设备运输、安装调试、验收检测和提供设备操作说明书、图纸等其他类似的义务。</w:t>
            </w:r>
          </w:p>
        </w:tc>
      </w:tr>
      <w:tr w:rsidR="00D810E2" w:rsidRPr="00D810E2" w14:paraId="08967A66" w14:textId="77777777" w:rsidTr="002A3B9B">
        <w:trPr>
          <w:trHeight w:val="23"/>
        </w:trPr>
        <w:tc>
          <w:tcPr>
            <w:tcW w:w="563" w:type="pct"/>
            <w:vMerge/>
            <w:vAlign w:val="center"/>
          </w:tcPr>
          <w:p w14:paraId="1089F720" w14:textId="77777777" w:rsidR="00D810E2" w:rsidRPr="00D810E2" w:rsidRDefault="00D810E2" w:rsidP="00D810E2">
            <w:pPr>
              <w:jc w:val="center"/>
              <w:rPr>
                <w:b/>
              </w:rPr>
            </w:pPr>
          </w:p>
        </w:tc>
        <w:tc>
          <w:tcPr>
            <w:tcW w:w="1094" w:type="pct"/>
            <w:vMerge/>
            <w:vAlign w:val="center"/>
          </w:tcPr>
          <w:p w14:paraId="17DA353C" w14:textId="77777777" w:rsidR="00D810E2" w:rsidRPr="00D810E2" w:rsidRDefault="00D810E2" w:rsidP="00D810E2">
            <w:pPr>
              <w:jc w:val="center"/>
            </w:pPr>
          </w:p>
        </w:tc>
        <w:tc>
          <w:tcPr>
            <w:tcW w:w="3343" w:type="pct"/>
          </w:tcPr>
          <w:p w14:paraId="2938F186" w14:textId="77777777" w:rsidR="00D810E2" w:rsidRPr="00D810E2" w:rsidRDefault="00D810E2" w:rsidP="00D810E2">
            <w:pPr>
              <w:rPr>
                <w:bCs/>
                <w:szCs w:val="21"/>
              </w:rPr>
            </w:pPr>
            <w:r w:rsidRPr="00D810E2">
              <w:rPr>
                <w:rFonts w:hint="eastAsia"/>
                <w:bCs/>
                <w:szCs w:val="21"/>
              </w:rPr>
              <w:t>★</w:t>
            </w:r>
            <w:r w:rsidRPr="00D810E2">
              <w:rPr>
                <w:rFonts w:hint="eastAsia"/>
                <w:bCs/>
                <w:szCs w:val="21"/>
              </w:rPr>
              <w:t>1.3</w:t>
            </w:r>
            <w:r w:rsidRPr="00D810E2">
              <w:rPr>
                <w:rFonts w:hint="eastAsia"/>
                <w:bCs/>
                <w:szCs w:val="21"/>
              </w:rPr>
              <w:t>签订合同后</w:t>
            </w:r>
            <w:r w:rsidRPr="00D810E2">
              <w:rPr>
                <w:bCs/>
                <w:szCs w:val="21"/>
              </w:rPr>
              <w:t>40</w:t>
            </w:r>
            <w:r w:rsidRPr="00D810E2">
              <w:rPr>
                <w:rFonts w:hint="eastAsia"/>
                <w:bCs/>
                <w:szCs w:val="21"/>
              </w:rPr>
              <w:t>天（日历日）内交货。</w:t>
            </w:r>
          </w:p>
        </w:tc>
      </w:tr>
      <w:tr w:rsidR="00D810E2" w:rsidRPr="00D810E2" w14:paraId="76950AD1" w14:textId="77777777" w:rsidTr="002A3B9B">
        <w:trPr>
          <w:trHeight w:val="23"/>
        </w:trPr>
        <w:tc>
          <w:tcPr>
            <w:tcW w:w="563" w:type="pct"/>
            <w:vMerge w:val="restart"/>
            <w:vAlign w:val="center"/>
          </w:tcPr>
          <w:p w14:paraId="0FE250EE" w14:textId="77777777" w:rsidR="00D810E2" w:rsidRPr="00D810E2" w:rsidRDefault="00D810E2" w:rsidP="00D810E2">
            <w:pPr>
              <w:jc w:val="center"/>
              <w:rPr>
                <w:b/>
              </w:rPr>
            </w:pPr>
            <w:r w:rsidRPr="00D810E2">
              <w:rPr>
                <w:rFonts w:hint="eastAsia"/>
                <w:b/>
              </w:rPr>
              <w:t>2</w:t>
            </w:r>
          </w:p>
        </w:tc>
        <w:tc>
          <w:tcPr>
            <w:tcW w:w="1094" w:type="pct"/>
            <w:vMerge w:val="restart"/>
            <w:vAlign w:val="center"/>
          </w:tcPr>
          <w:p w14:paraId="784784F0" w14:textId="77777777" w:rsidR="00D810E2" w:rsidRPr="00D810E2" w:rsidRDefault="00D810E2" w:rsidP="00D810E2">
            <w:pPr>
              <w:jc w:val="center"/>
            </w:pPr>
            <w:r w:rsidRPr="00D810E2">
              <w:rPr>
                <w:rFonts w:hint="eastAsia"/>
              </w:rPr>
              <w:t>关于验收</w:t>
            </w:r>
          </w:p>
        </w:tc>
        <w:tc>
          <w:tcPr>
            <w:tcW w:w="3343" w:type="pct"/>
          </w:tcPr>
          <w:p w14:paraId="6AC3DA27" w14:textId="77777777" w:rsidR="00D810E2" w:rsidRPr="00D810E2" w:rsidRDefault="00D810E2" w:rsidP="00D810E2">
            <w:pPr>
              <w:rPr>
                <w:bCs/>
                <w:szCs w:val="21"/>
              </w:rPr>
            </w:pPr>
            <w:r w:rsidRPr="00D810E2">
              <w:rPr>
                <w:rFonts w:hint="eastAsia"/>
                <w:bCs/>
                <w:szCs w:val="21"/>
              </w:rPr>
              <w:t>2.1</w:t>
            </w:r>
            <w:r w:rsidRPr="00D810E2">
              <w:rPr>
                <w:rFonts w:hint="eastAsia"/>
                <w:bCs/>
                <w:szCs w:val="21"/>
              </w:rPr>
              <w:t>投标人货物经过双方检验认可后，签署验收报告，产品保修期自验收合格之日起算，由投标人提供产品保修文件。</w:t>
            </w:r>
          </w:p>
        </w:tc>
      </w:tr>
      <w:tr w:rsidR="00D810E2" w:rsidRPr="00D810E2" w14:paraId="3B3B65D0" w14:textId="77777777" w:rsidTr="002A3B9B">
        <w:trPr>
          <w:trHeight w:val="23"/>
        </w:trPr>
        <w:tc>
          <w:tcPr>
            <w:tcW w:w="563" w:type="pct"/>
            <w:vMerge/>
            <w:vAlign w:val="center"/>
          </w:tcPr>
          <w:p w14:paraId="4ECCEF68" w14:textId="77777777" w:rsidR="00D810E2" w:rsidRPr="00D810E2" w:rsidRDefault="00D810E2" w:rsidP="00D810E2">
            <w:pPr>
              <w:jc w:val="center"/>
              <w:rPr>
                <w:b/>
              </w:rPr>
            </w:pPr>
          </w:p>
        </w:tc>
        <w:tc>
          <w:tcPr>
            <w:tcW w:w="1094" w:type="pct"/>
            <w:vMerge/>
            <w:vAlign w:val="center"/>
          </w:tcPr>
          <w:p w14:paraId="27094FCF" w14:textId="77777777" w:rsidR="00D810E2" w:rsidRPr="00D810E2" w:rsidRDefault="00D810E2" w:rsidP="00D810E2">
            <w:pPr>
              <w:rPr>
                <w:b/>
              </w:rPr>
            </w:pPr>
          </w:p>
        </w:tc>
        <w:tc>
          <w:tcPr>
            <w:tcW w:w="3343" w:type="pct"/>
          </w:tcPr>
          <w:p w14:paraId="2B4788AC" w14:textId="77777777" w:rsidR="00D810E2" w:rsidRPr="00D810E2" w:rsidRDefault="00D810E2" w:rsidP="00D810E2">
            <w:pPr>
              <w:rPr>
                <w:bCs/>
                <w:szCs w:val="21"/>
              </w:rPr>
            </w:pPr>
            <w:r w:rsidRPr="00D810E2">
              <w:rPr>
                <w:rFonts w:hint="eastAsia"/>
                <w:bCs/>
                <w:szCs w:val="21"/>
              </w:rPr>
              <w:t>2.2</w:t>
            </w:r>
            <w:r w:rsidRPr="00D810E2">
              <w:rPr>
                <w:rFonts w:hint="eastAsia"/>
                <w:bCs/>
                <w:szCs w:val="21"/>
              </w:rPr>
              <w:t>当满足以下条件时，采购人才向中标人签发货物验收报告：</w:t>
            </w:r>
          </w:p>
          <w:p w14:paraId="72530B78" w14:textId="77777777" w:rsidR="00D810E2" w:rsidRPr="00D810E2" w:rsidRDefault="00D810E2" w:rsidP="00D810E2">
            <w:pPr>
              <w:tabs>
                <w:tab w:val="left" w:pos="1260"/>
              </w:tabs>
              <w:rPr>
                <w:bCs/>
                <w:szCs w:val="21"/>
              </w:rPr>
            </w:pPr>
            <w:r w:rsidRPr="00D810E2">
              <w:rPr>
                <w:bCs/>
                <w:szCs w:val="21"/>
              </w:rPr>
              <w:t>a</w:t>
            </w:r>
            <w:r w:rsidRPr="00D810E2">
              <w:rPr>
                <w:rFonts w:hint="eastAsia"/>
                <w:bCs/>
                <w:szCs w:val="21"/>
              </w:rPr>
              <w:t>、中标人已按照合同规定提供了全部产品及完整的技术资料。</w:t>
            </w:r>
          </w:p>
          <w:p w14:paraId="76EBE464" w14:textId="77777777" w:rsidR="00D810E2" w:rsidRPr="00D810E2" w:rsidRDefault="00D810E2" w:rsidP="00D810E2">
            <w:pPr>
              <w:tabs>
                <w:tab w:val="left" w:pos="1260"/>
              </w:tabs>
              <w:rPr>
                <w:bCs/>
                <w:szCs w:val="21"/>
              </w:rPr>
            </w:pPr>
            <w:r w:rsidRPr="00D810E2">
              <w:rPr>
                <w:bCs/>
                <w:szCs w:val="21"/>
              </w:rPr>
              <w:t>b</w:t>
            </w:r>
            <w:r w:rsidRPr="00D810E2">
              <w:rPr>
                <w:rFonts w:hint="eastAsia"/>
                <w:bCs/>
                <w:szCs w:val="21"/>
              </w:rPr>
              <w:t>、货物符合招标文件技术规格书的要求，性能满足要求。</w:t>
            </w:r>
          </w:p>
          <w:p w14:paraId="52A5BC73" w14:textId="77777777" w:rsidR="00D810E2" w:rsidRPr="00D810E2" w:rsidRDefault="00D810E2" w:rsidP="00D810E2">
            <w:pPr>
              <w:tabs>
                <w:tab w:val="left" w:pos="1260"/>
              </w:tabs>
              <w:rPr>
                <w:bCs/>
                <w:szCs w:val="21"/>
              </w:rPr>
            </w:pPr>
            <w:r w:rsidRPr="00D810E2">
              <w:rPr>
                <w:bCs/>
                <w:szCs w:val="21"/>
              </w:rPr>
              <w:t>c</w:t>
            </w:r>
            <w:r w:rsidRPr="00D810E2">
              <w:rPr>
                <w:rFonts w:hint="eastAsia"/>
                <w:bCs/>
                <w:szCs w:val="21"/>
              </w:rPr>
              <w:t>、货物具备产品合格证。</w:t>
            </w:r>
          </w:p>
        </w:tc>
      </w:tr>
      <w:tr w:rsidR="00D810E2" w:rsidRPr="00D810E2" w14:paraId="26078F3A" w14:textId="77777777" w:rsidTr="002A3B9B">
        <w:trPr>
          <w:trHeight w:val="23"/>
        </w:trPr>
        <w:tc>
          <w:tcPr>
            <w:tcW w:w="563" w:type="pct"/>
            <w:vMerge w:val="restart"/>
            <w:vAlign w:val="center"/>
          </w:tcPr>
          <w:p w14:paraId="70BDB4D3" w14:textId="77777777" w:rsidR="00D810E2" w:rsidRPr="00D810E2" w:rsidRDefault="00D810E2" w:rsidP="00D810E2">
            <w:pPr>
              <w:jc w:val="center"/>
            </w:pPr>
            <w:r w:rsidRPr="00D810E2">
              <w:rPr>
                <w:rFonts w:hint="eastAsia"/>
                <w:b/>
              </w:rPr>
              <w:t>3</w:t>
            </w:r>
          </w:p>
        </w:tc>
        <w:tc>
          <w:tcPr>
            <w:tcW w:w="1094" w:type="pct"/>
            <w:vMerge w:val="restart"/>
            <w:vAlign w:val="center"/>
          </w:tcPr>
          <w:p w14:paraId="38CF01CE" w14:textId="77777777" w:rsidR="00D810E2" w:rsidRPr="00D810E2" w:rsidRDefault="00D810E2" w:rsidP="00D810E2">
            <w:pPr>
              <w:jc w:val="center"/>
              <w:rPr>
                <w:b/>
              </w:rPr>
            </w:pPr>
            <w:r w:rsidRPr="00D810E2">
              <w:rPr>
                <w:rFonts w:hint="eastAsia"/>
              </w:rPr>
              <w:t>关于违约</w:t>
            </w:r>
          </w:p>
        </w:tc>
        <w:tc>
          <w:tcPr>
            <w:tcW w:w="3343" w:type="pct"/>
          </w:tcPr>
          <w:p w14:paraId="78851F1D" w14:textId="77777777" w:rsidR="00D810E2" w:rsidRPr="00D810E2" w:rsidRDefault="00D810E2" w:rsidP="00D810E2">
            <w:pPr>
              <w:rPr>
                <w:bCs/>
                <w:szCs w:val="21"/>
              </w:rPr>
            </w:pPr>
            <w:r w:rsidRPr="00D810E2">
              <w:rPr>
                <w:rFonts w:hint="eastAsia"/>
                <w:bCs/>
                <w:szCs w:val="21"/>
              </w:rPr>
              <w:t>3.1</w:t>
            </w:r>
            <w:r w:rsidRPr="00D810E2">
              <w:rPr>
                <w:rFonts w:hint="eastAsia"/>
                <w:bCs/>
                <w:szCs w:val="21"/>
              </w:rPr>
              <w:t>中标人不能交货的，需偿付不能交货部分货款的</w:t>
            </w:r>
            <w:r w:rsidRPr="00D810E2">
              <w:rPr>
                <w:rFonts w:hint="eastAsia"/>
                <w:bCs/>
                <w:szCs w:val="21"/>
              </w:rPr>
              <w:t xml:space="preserve"> 30 %</w:t>
            </w:r>
            <w:r w:rsidRPr="00D810E2">
              <w:rPr>
                <w:rFonts w:hint="eastAsia"/>
                <w:bCs/>
                <w:szCs w:val="21"/>
              </w:rPr>
              <w:t>的违约金并按主管部门相关规定处理。</w:t>
            </w:r>
          </w:p>
        </w:tc>
      </w:tr>
      <w:tr w:rsidR="00D810E2" w:rsidRPr="00D810E2" w14:paraId="77670060" w14:textId="77777777" w:rsidTr="002A3B9B">
        <w:trPr>
          <w:trHeight w:val="23"/>
        </w:trPr>
        <w:tc>
          <w:tcPr>
            <w:tcW w:w="563" w:type="pct"/>
            <w:vMerge/>
            <w:vAlign w:val="center"/>
          </w:tcPr>
          <w:p w14:paraId="0B0E68EF" w14:textId="77777777" w:rsidR="00D810E2" w:rsidRPr="00D810E2" w:rsidRDefault="00D810E2" w:rsidP="00D810E2">
            <w:pPr>
              <w:jc w:val="center"/>
              <w:rPr>
                <w:b/>
              </w:rPr>
            </w:pPr>
          </w:p>
        </w:tc>
        <w:tc>
          <w:tcPr>
            <w:tcW w:w="1094" w:type="pct"/>
            <w:vMerge/>
            <w:vAlign w:val="center"/>
          </w:tcPr>
          <w:p w14:paraId="42DC4987" w14:textId="77777777" w:rsidR="00D810E2" w:rsidRPr="00D810E2" w:rsidRDefault="00D810E2" w:rsidP="00D810E2">
            <w:pPr>
              <w:jc w:val="center"/>
            </w:pPr>
          </w:p>
        </w:tc>
        <w:tc>
          <w:tcPr>
            <w:tcW w:w="3343" w:type="pct"/>
          </w:tcPr>
          <w:p w14:paraId="17FD9C6F" w14:textId="77777777" w:rsidR="00D810E2" w:rsidRPr="00D810E2" w:rsidRDefault="00D810E2" w:rsidP="00D810E2">
            <w:pPr>
              <w:rPr>
                <w:bCs/>
                <w:szCs w:val="21"/>
              </w:rPr>
            </w:pPr>
            <w:r w:rsidRPr="00D810E2">
              <w:rPr>
                <w:rFonts w:hint="eastAsia"/>
                <w:bCs/>
                <w:szCs w:val="21"/>
              </w:rPr>
              <w:t>3.2</w:t>
            </w:r>
            <w:r w:rsidRPr="00D810E2">
              <w:rPr>
                <w:rFonts w:hint="eastAsia"/>
                <w:bCs/>
                <w:szCs w:val="21"/>
              </w:rPr>
              <w:t>中标人逾期交货的，将按主管部门相关规定处理。</w:t>
            </w:r>
          </w:p>
        </w:tc>
      </w:tr>
      <w:tr w:rsidR="00D810E2" w:rsidRPr="00D810E2" w14:paraId="559CAFF1" w14:textId="77777777" w:rsidTr="002A3B9B">
        <w:trPr>
          <w:trHeight w:val="23"/>
        </w:trPr>
        <w:tc>
          <w:tcPr>
            <w:tcW w:w="563" w:type="pct"/>
            <w:vMerge/>
            <w:vAlign w:val="center"/>
          </w:tcPr>
          <w:p w14:paraId="4586499A" w14:textId="77777777" w:rsidR="00D810E2" w:rsidRPr="00D810E2" w:rsidRDefault="00D810E2" w:rsidP="00D810E2">
            <w:pPr>
              <w:jc w:val="center"/>
              <w:rPr>
                <w:b/>
              </w:rPr>
            </w:pPr>
          </w:p>
        </w:tc>
        <w:tc>
          <w:tcPr>
            <w:tcW w:w="1094" w:type="pct"/>
            <w:vMerge/>
            <w:vAlign w:val="center"/>
          </w:tcPr>
          <w:p w14:paraId="4BC273FC" w14:textId="77777777" w:rsidR="00D810E2" w:rsidRPr="00D810E2" w:rsidRDefault="00D810E2" w:rsidP="00D810E2">
            <w:pPr>
              <w:jc w:val="center"/>
            </w:pPr>
          </w:p>
        </w:tc>
        <w:tc>
          <w:tcPr>
            <w:tcW w:w="3343" w:type="pct"/>
          </w:tcPr>
          <w:p w14:paraId="7DE8589E" w14:textId="77777777" w:rsidR="00D810E2" w:rsidRPr="00D810E2" w:rsidRDefault="00D810E2" w:rsidP="00D810E2">
            <w:pPr>
              <w:rPr>
                <w:bCs/>
                <w:szCs w:val="21"/>
              </w:rPr>
            </w:pPr>
            <w:r w:rsidRPr="00D810E2">
              <w:rPr>
                <w:rFonts w:hint="eastAsia"/>
                <w:bCs/>
                <w:szCs w:val="21"/>
              </w:rPr>
              <w:t>3.3</w:t>
            </w:r>
            <w:r w:rsidRPr="00D810E2">
              <w:rPr>
                <w:rFonts w:hint="eastAsia"/>
                <w:bCs/>
                <w:szCs w:val="21"/>
              </w:rPr>
              <w:t>中标人所交付产品、工程或服务不符合其投标承诺的，或在投标阶段为了中标而盲目虚假承诺、低价恶性竞争，在履约阶段则通过偷工减料、以次充好而获取利润的，将被履约评价工作实施机构评为履约等级“差”并按主管部门相关规定处理。</w:t>
            </w:r>
          </w:p>
        </w:tc>
      </w:tr>
      <w:tr w:rsidR="00D810E2" w:rsidRPr="00D810E2" w14:paraId="1218E08D" w14:textId="77777777" w:rsidTr="002A3B9B">
        <w:trPr>
          <w:trHeight w:val="23"/>
        </w:trPr>
        <w:tc>
          <w:tcPr>
            <w:tcW w:w="563" w:type="pct"/>
            <w:vAlign w:val="center"/>
          </w:tcPr>
          <w:p w14:paraId="771684D8" w14:textId="77777777" w:rsidR="00D810E2" w:rsidRPr="00D810E2" w:rsidRDefault="00D810E2" w:rsidP="00D810E2">
            <w:pPr>
              <w:jc w:val="center"/>
            </w:pPr>
            <w:r w:rsidRPr="00D810E2">
              <w:rPr>
                <w:rFonts w:hint="eastAsia"/>
              </w:rPr>
              <w:t>4</w:t>
            </w:r>
          </w:p>
        </w:tc>
        <w:tc>
          <w:tcPr>
            <w:tcW w:w="1094" w:type="pct"/>
            <w:vAlign w:val="center"/>
          </w:tcPr>
          <w:p w14:paraId="35F33992" w14:textId="77777777" w:rsidR="00D810E2" w:rsidRPr="00D810E2" w:rsidRDefault="00D810E2" w:rsidP="00D810E2">
            <w:pPr>
              <w:jc w:val="center"/>
              <w:rPr>
                <w:b/>
              </w:rPr>
            </w:pPr>
            <w:r w:rsidRPr="00D810E2">
              <w:rPr>
                <w:rFonts w:hint="eastAsia"/>
                <w:b/>
              </w:rPr>
              <w:t>关于付款</w:t>
            </w:r>
          </w:p>
        </w:tc>
        <w:tc>
          <w:tcPr>
            <w:tcW w:w="3343" w:type="pct"/>
          </w:tcPr>
          <w:p w14:paraId="4EF46D7B" w14:textId="77777777" w:rsidR="00D810E2" w:rsidRPr="00D810E2" w:rsidRDefault="00D810E2" w:rsidP="00D810E2">
            <w:pPr>
              <w:rPr>
                <w:bCs/>
                <w:szCs w:val="21"/>
              </w:rPr>
            </w:pPr>
            <w:r w:rsidRPr="00D810E2">
              <w:t>4.1</w:t>
            </w:r>
            <w:r w:rsidRPr="00D810E2">
              <w:t>付款方式：合同签订后甲方向乙方支付合同总价</w:t>
            </w:r>
            <w:r w:rsidRPr="00D810E2">
              <w:t>50 %</w:t>
            </w:r>
            <w:r w:rsidRPr="00D810E2">
              <w:t>的预付款项。货到指定地点、验收合格并提供全额发票后，甲方向乙方支付合同总价</w:t>
            </w:r>
            <w:r w:rsidRPr="00D810E2">
              <w:t>50%</w:t>
            </w:r>
            <w:r w:rsidRPr="00D810E2">
              <w:t>的剩下款项。</w:t>
            </w:r>
          </w:p>
        </w:tc>
      </w:tr>
      <w:tr w:rsidR="00D810E2" w:rsidRPr="00D810E2" w14:paraId="16F6674D" w14:textId="77777777" w:rsidTr="002A3B9B">
        <w:trPr>
          <w:trHeight w:val="23"/>
        </w:trPr>
        <w:tc>
          <w:tcPr>
            <w:tcW w:w="563" w:type="pct"/>
            <w:vMerge w:val="restart"/>
            <w:vAlign w:val="center"/>
          </w:tcPr>
          <w:p w14:paraId="5F6B4508" w14:textId="77777777" w:rsidR="00D810E2" w:rsidRPr="00D810E2" w:rsidRDefault="00D810E2" w:rsidP="00D810E2">
            <w:pPr>
              <w:jc w:val="center"/>
            </w:pPr>
            <w:r w:rsidRPr="00D810E2">
              <w:lastRenderedPageBreak/>
              <w:t>5</w:t>
            </w:r>
          </w:p>
        </w:tc>
        <w:tc>
          <w:tcPr>
            <w:tcW w:w="1094" w:type="pct"/>
            <w:vMerge w:val="restart"/>
            <w:vAlign w:val="center"/>
          </w:tcPr>
          <w:p w14:paraId="31442C82" w14:textId="77777777" w:rsidR="00D810E2" w:rsidRPr="00D810E2" w:rsidRDefault="00D810E2" w:rsidP="00D810E2">
            <w:pPr>
              <w:jc w:val="center"/>
              <w:rPr>
                <w:b/>
              </w:rPr>
            </w:pPr>
            <w:r w:rsidRPr="00D810E2">
              <w:rPr>
                <w:rFonts w:hint="eastAsia"/>
                <w:b/>
              </w:rPr>
              <w:t>项目（产品）要求</w:t>
            </w:r>
          </w:p>
        </w:tc>
        <w:tc>
          <w:tcPr>
            <w:tcW w:w="3343" w:type="pct"/>
          </w:tcPr>
          <w:p w14:paraId="1F6C4095" w14:textId="77777777" w:rsidR="00D810E2" w:rsidRPr="00D810E2" w:rsidRDefault="00D810E2" w:rsidP="00D810E2">
            <w:pPr>
              <w:rPr>
                <w:bCs/>
                <w:szCs w:val="21"/>
              </w:rPr>
            </w:pPr>
            <w:r w:rsidRPr="00D810E2">
              <w:rPr>
                <w:rFonts w:hint="eastAsia"/>
                <w:bCs/>
                <w:szCs w:val="21"/>
              </w:rPr>
              <w:t>★</w:t>
            </w:r>
            <w:r w:rsidRPr="00D810E2">
              <w:rPr>
                <w:bCs/>
                <w:szCs w:val="21"/>
              </w:rPr>
              <w:t>5.1</w:t>
            </w:r>
            <w:r w:rsidRPr="00D810E2">
              <w:rPr>
                <w:bCs/>
                <w:szCs w:val="21"/>
              </w:rPr>
              <w:t>中标人在接到采购人量体通知后</w:t>
            </w:r>
            <w:r w:rsidRPr="00D810E2">
              <w:rPr>
                <w:bCs/>
                <w:szCs w:val="21"/>
              </w:rPr>
              <w:t>1</w:t>
            </w:r>
            <w:r w:rsidRPr="00D810E2">
              <w:rPr>
                <w:bCs/>
                <w:szCs w:val="21"/>
              </w:rPr>
              <w:t>个工作日内，至少安排</w:t>
            </w:r>
            <w:r w:rsidRPr="00D810E2">
              <w:rPr>
                <w:bCs/>
                <w:szCs w:val="21"/>
              </w:rPr>
              <w:t>10</w:t>
            </w:r>
            <w:r w:rsidRPr="00D810E2">
              <w:rPr>
                <w:bCs/>
                <w:szCs w:val="21"/>
              </w:rPr>
              <w:t>位量体人员到采购人指定地点完成量体，量体人员须按部门上门服务，量体人员费用及安全由中标人负责。</w:t>
            </w:r>
          </w:p>
        </w:tc>
      </w:tr>
      <w:tr w:rsidR="00D810E2" w:rsidRPr="00D810E2" w14:paraId="373CDF32" w14:textId="77777777" w:rsidTr="002A3B9B">
        <w:trPr>
          <w:trHeight w:val="23"/>
        </w:trPr>
        <w:tc>
          <w:tcPr>
            <w:tcW w:w="563" w:type="pct"/>
            <w:vMerge/>
            <w:vAlign w:val="center"/>
          </w:tcPr>
          <w:p w14:paraId="05E5C048" w14:textId="77777777" w:rsidR="00D810E2" w:rsidRPr="00D810E2" w:rsidRDefault="00D810E2" w:rsidP="00D810E2">
            <w:pPr>
              <w:jc w:val="center"/>
              <w:rPr>
                <w:b/>
              </w:rPr>
            </w:pPr>
          </w:p>
        </w:tc>
        <w:tc>
          <w:tcPr>
            <w:tcW w:w="1094" w:type="pct"/>
            <w:vMerge/>
          </w:tcPr>
          <w:p w14:paraId="5A0E2C53" w14:textId="77777777" w:rsidR="00D810E2" w:rsidRPr="00D810E2" w:rsidRDefault="00D810E2" w:rsidP="00D810E2">
            <w:pPr>
              <w:rPr>
                <w:b/>
              </w:rPr>
            </w:pPr>
          </w:p>
        </w:tc>
        <w:tc>
          <w:tcPr>
            <w:tcW w:w="3343" w:type="pct"/>
          </w:tcPr>
          <w:p w14:paraId="6CC73F65" w14:textId="77777777" w:rsidR="00D810E2" w:rsidRPr="00D810E2" w:rsidRDefault="00D810E2" w:rsidP="00D810E2">
            <w:pPr>
              <w:rPr>
                <w:bCs/>
                <w:szCs w:val="21"/>
              </w:rPr>
            </w:pPr>
            <w:r w:rsidRPr="00D810E2">
              <w:rPr>
                <w:rFonts w:hint="eastAsia"/>
                <w:bCs/>
                <w:szCs w:val="21"/>
              </w:rPr>
              <w:t>5</w:t>
            </w:r>
            <w:r w:rsidRPr="00D810E2">
              <w:rPr>
                <w:bCs/>
                <w:szCs w:val="21"/>
              </w:rPr>
              <w:t>.2</w:t>
            </w:r>
            <w:r w:rsidRPr="00D810E2">
              <w:rPr>
                <w:bCs/>
                <w:szCs w:val="21"/>
              </w:rPr>
              <w:t>服装包装：</w:t>
            </w:r>
          </w:p>
          <w:p w14:paraId="32D7FE54" w14:textId="77777777" w:rsidR="00D810E2" w:rsidRPr="00D810E2" w:rsidRDefault="00D810E2" w:rsidP="00D810E2">
            <w:pPr>
              <w:rPr>
                <w:bCs/>
                <w:szCs w:val="21"/>
              </w:rPr>
            </w:pPr>
            <w:r w:rsidRPr="00D810E2">
              <w:rPr>
                <w:bCs/>
                <w:szCs w:val="21"/>
              </w:rPr>
              <w:t>a</w:t>
            </w:r>
            <w:r w:rsidRPr="00D810E2">
              <w:rPr>
                <w:rFonts w:hint="eastAsia"/>
                <w:bCs/>
                <w:szCs w:val="21"/>
              </w:rPr>
              <w:t>、</w:t>
            </w:r>
            <w:r w:rsidRPr="00D810E2">
              <w:rPr>
                <w:bCs/>
                <w:szCs w:val="21"/>
              </w:rPr>
              <w:t>防尘吊挂袋、衣架</w:t>
            </w:r>
          </w:p>
          <w:p w14:paraId="2344A114" w14:textId="77777777" w:rsidR="00D810E2" w:rsidRPr="00D810E2" w:rsidRDefault="00D810E2" w:rsidP="00D810E2">
            <w:pPr>
              <w:rPr>
                <w:bCs/>
                <w:szCs w:val="21"/>
              </w:rPr>
            </w:pPr>
            <w:r w:rsidRPr="00D810E2">
              <w:rPr>
                <w:rFonts w:hint="eastAsia"/>
                <w:bCs/>
                <w:szCs w:val="21"/>
              </w:rPr>
              <w:t>防尘吊挂袋颜色应优先选用黑色、藏蓝色或灰色，防尘吊挂袋尺寸</w:t>
            </w:r>
            <w:r w:rsidRPr="00D810E2">
              <w:rPr>
                <w:bCs/>
                <w:szCs w:val="21"/>
              </w:rPr>
              <w:t xml:space="preserve"> 95CM×58CM</w:t>
            </w:r>
            <w:r w:rsidRPr="00D810E2">
              <w:rPr>
                <w:bCs/>
                <w:szCs w:val="21"/>
              </w:rPr>
              <w:t>（长</w:t>
            </w:r>
            <w:r w:rsidRPr="00D810E2">
              <w:rPr>
                <w:bCs/>
                <w:szCs w:val="21"/>
              </w:rPr>
              <w:t>×</w:t>
            </w:r>
            <w:r w:rsidRPr="00D810E2">
              <w:rPr>
                <w:bCs/>
                <w:szCs w:val="21"/>
              </w:rPr>
              <w:t>宽），样式为可折叠便携式，开口部位应安装拉链，上端宽度取中留口以露出衣架挂钩，口长</w:t>
            </w:r>
            <w:r w:rsidRPr="00D810E2">
              <w:rPr>
                <w:bCs/>
                <w:szCs w:val="21"/>
              </w:rPr>
              <w:t xml:space="preserve"> 7CM</w:t>
            </w:r>
            <w:r w:rsidRPr="00D810E2">
              <w:rPr>
                <w:bCs/>
                <w:szCs w:val="21"/>
              </w:rPr>
              <w:t>；袋体无破损、无异味。</w:t>
            </w:r>
          </w:p>
          <w:p w14:paraId="1AE43776" w14:textId="77777777" w:rsidR="00D810E2" w:rsidRPr="00D810E2" w:rsidRDefault="00D810E2" w:rsidP="00D810E2">
            <w:pPr>
              <w:rPr>
                <w:bCs/>
                <w:szCs w:val="21"/>
              </w:rPr>
            </w:pPr>
            <w:r w:rsidRPr="00D810E2">
              <w:rPr>
                <w:bCs/>
                <w:szCs w:val="21"/>
              </w:rPr>
              <w:t>b</w:t>
            </w:r>
            <w:r w:rsidRPr="00D810E2">
              <w:rPr>
                <w:rFonts w:hint="eastAsia"/>
                <w:bCs/>
                <w:szCs w:val="21"/>
              </w:rPr>
              <w:t>、</w:t>
            </w:r>
            <w:r w:rsidRPr="00D810E2">
              <w:rPr>
                <w:bCs/>
                <w:szCs w:val="21"/>
              </w:rPr>
              <w:t>西服专用衣架架体应采用硬质塑料，材质不应掺杂回用塑料，颜色应为深色；衣架规格长</w:t>
            </w:r>
            <w:r w:rsidRPr="00D810E2">
              <w:rPr>
                <w:bCs/>
                <w:szCs w:val="21"/>
              </w:rPr>
              <w:t xml:space="preserve"> 42CM-44CM</w:t>
            </w:r>
            <w:r w:rsidRPr="00D810E2">
              <w:rPr>
                <w:bCs/>
                <w:szCs w:val="21"/>
              </w:rPr>
              <w:t>，高</w:t>
            </w:r>
            <w:r w:rsidRPr="00D810E2">
              <w:rPr>
                <w:bCs/>
                <w:szCs w:val="21"/>
              </w:rPr>
              <w:t xml:space="preserve"> 18CM-19CM</w:t>
            </w:r>
            <w:r w:rsidRPr="00D810E2">
              <w:rPr>
                <w:bCs/>
                <w:szCs w:val="21"/>
              </w:rPr>
              <w:t>，裤夹应满足裤子吊挂稳固要求。</w:t>
            </w:r>
          </w:p>
          <w:p w14:paraId="40307060" w14:textId="77777777" w:rsidR="00D810E2" w:rsidRPr="00D810E2" w:rsidRDefault="00D810E2" w:rsidP="00D810E2">
            <w:pPr>
              <w:rPr>
                <w:bCs/>
                <w:szCs w:val="21"/>
              </w:rPr>
            </w:pPr>
            <w:r w:rsidRPr="00D810E2">
              <w:rPr>
                <w:bCs/>
                <w:szCs w:val="21"/>
              </w:rPr>
              <w:t>c</w:t>
            </w:r>
            <w:r w:rsidRPr="00D810E2">
              <w:rPr>
                <w:rFonts w:hint="eastAsia"/>
                <w:bCs/>
                <w:szCs w:val="21"/>
              </w:rPr>
              <w:t>、</w:t>
            </w:r>
            <w:r w:rsidRPr="00D810E2">
              <w:rPr>
                <w:bCs/>
                <w:szCs w:val="21"/>
              </w:rPr>
              <w:t>每套整理后装一袋，包装袋外面标明单位、人员姓名、部门和服装数量。</w:t>
            </w:r>
          </w:p>
          <w:p w14:paraId="1D53E9CB" w14:textId="77777777" w:rsidR="00D810E2" w:rsidRPr="00D810E2" w:rsidRDefault="00D810E2" w:rsidP="00D810E2">
            <w:pPr>
              <w:rPr>
                <w:bCs/>
                <w:szCs w:val="21"/>
              </w:rPr>
            </w:pPr>
            <w:r w:rsidRPr="00D810E2">
              <w:rPr>
                <w:bCs/>
                <w:szCs w:val="21"/>
              </w:rPr>
              <w:t>d</w:t>
            </w:r>
            <w:r w:rsidRPr="00D810E2">
              <w:rPr>
                <w:rFonts w:hint="eastAsia"/>
                <w:bCs/>
                <w:szCs w:val="21"/>
              </w:rPr>
              <w:t>、</w:t>
            </w:r>
            <w:r w:rsidRPr="00D810E2">
              <w:rPr>
                <w:bCs/>
                <w:szCs w:val="21"/>
              </w:rPr>
              <w:t>使用立体纸箱装箱，箱体保持直立，不倒放、横放。服装装箱后，挂入箱内吊挂杆上，位置应固定，衣架不脱钩、不滑动，每</w:t>
            </w:r>
            <w:r w:rsidRPr="00D810E2">
              <w:rPr>
                <w:bCs/>
                <w:szCs w:val="21"/>
              </w:rPr>
              <w:t xml:space="preserve"> 10 </w:t>
            </w:r>
            <w:r w:rsidRPr="00D810E2">
              <w:rPr>
                <w:bCs/>
                <w:szCs w:val="21"/>
              </w:rPr>
              <w:t>套装纸箱一</w:t>
            </w:r>
            <w:r w:rsidRPr="00D810E2">
              <w:rPr>
                <w:rFonts w:hint="eastAsia"/>
                <w:bCs/>
                <w:szCs w:val="21"/>
              </w:rPr>
              <w:t>个、每箱装有带人员姓名的装箱单一个。并在箱外标明单位、人员姓名、部门和数量。</w:t>
            </w:r>
          </w:p>
        </w:tc>
      </w:tr>
      <w:tr w:rsidR="00D810E2" w:rsidRPr="00D810E2" w14:paraId="79B24D11" w14:textId="77777777" w:rsidTr="002A3B9B">
        <w:trPr>
          <w:trHeight w:val="23"/>
        </w:trPr>
        <w:tc>
          <w:tcPr>
            <w:tcW w:w="563" w:type="pct"/>
            <w:vMerge/>
            <w:vAlign w:val="center"/>
          </w:tcPr>
          <w:p w14:paraId="354B61D3" w14:textId="77777777" w:rsidR="00D810E2" w:rsidRPr="00D810E2" w:rsidRDefault="00D810E2" w:rsidP="00D810E2">
            <w:pPr>
              <w:jc w:val="center"/>
              <w:rPr>
                <w:b/>
              </w:rPr>
            </w:pPr>
          </w:p>
        </w:tc>
        <w:tc>
          <w:tcPr>
            <w:tcW w:w="1094" w:type="pct"/>
            <w:vMerge/>
          </w:tcPr>
          <w:p w14:paraId="27F49B45" w14:textId="77777777" w:rsidR="00D810E2" w:rsidRPr="00D810E2" w:rsidRDefault="00D810E2" w:rsidP="00D810E2">
            <w:pPr>
              <w:rPr>
                <w:b/>
              </w:rPr>
            </w:pPr>
          </w:p>
        </w:tc>
        <w:tc>
          <w:tcPr>
            <w:tcW w:w="3343" w:type="pct"/>
          </w:tcPr>
          <w:p w14:paraId="6DF561B5" w14:textId="77777777" w:rsidR="00D810E2" w:rsidRPr="00D810E2" w:rsidRDefault="00D810E2" w:rsidP="00D810E2">
            <w:pPr>
              <w:rPr>
                <w:bCs/>
                <w:szCs w:val="21"/>
              </w:rPr>
            </w:pPr>
            <w:r w:rsidRPr="00D810E2">
              <w:rPr>
                <w:bCs/>
                <w:szCs w:val="21"/>
              </w:rPr>
              <w:t>5.3</w:t>
            </w:r>
            <w:r w:rsidRPr="00D810E2">
              <w:rPr>
                <w:bCs/>
                <w:szCs w:val="21"/>
              </w:rPr>
              <w:t>中标人负责安排运输，货物到达现场后，由中标人负责清点、检验合格并办理相关手续后日期应视为是货物的交货期。中标人装运的货物不准超过合同规定的数量或重量，否则，一切后果均由中标人承担。</w:t>
            </w:r>
          </w:p>
        </w:tc>
      </w:tr>
    </w:tbl>
    <w:p w14:paraId="74DCAE6A" w14:textId="77777777" w:rsidR="00000B52" w:rsidRDefault="00000B52">
      <w:pPr>
        <w:pStyle w:val="a5"/>
        <w:spacing w:beforeLines="25" w:before="60" w:afterLines="25" w:after="60"/>
        <w:ind w:firstLine="0"/>
        <w:rPr>
          <w:rFonts w:ascii="宋体" w:hAnsi="宋体" w:hint="eastAsia"/>
          <w:szCs w:val="21"/>
        </w:rPr>
      </w:pPr>
    </w:p>
    <w:p w14:paraId="3F1021BE" w14:textId="77777777" w:rsidR="00000B52" w:rsidRDefault="00000000">
      <w:pPr>
        <w:pStyle w:val="2"/>
        <w:spacing w:beforeLines="50" w:before="120" w:afterLines="50" w:after="120"/>
        <w:rPr>
          <w:rFonts w:hint="eastAsia"/>
          <w:sz w:val="28"/>
          <w:szCs w:val="28"/>
        </w:rPr>
      </w:pPr>
      <w:r>
        <w:rPr>
          <w:rFonts w:hint="eastAsia"/>
          <w:sz w:val="28"/>
          <w:szCs w:val="28"/>
        </w:rPr>
        <w:t>六、其他重要条款</w:t>
      </w:r>
    </w:p>
    <w:p w14:paraId="004D3B68" w14:textId="77777777" w:rsidR="00000B52" w:rsidRDefault="00000000">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7F91E458" w14:textId="77777777" w:rsidR="00000B52" w:rsidRDefault="00000000">
      <w:pPr>
        <w:pStyle w:val="a5"/>
        <w:spacing w:beforeLines="25" w:before="60" w:afterLines="25" w:after="60"/>
        <w:ind w:firstLineChars="187" w:firstLine="393"/>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750A01CB" w14:textId="77777777" w:rsidR="00000B52" w:rsidRDefault="00000000">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4A6E285C" w14:textId="77777777" w:rsidR="00000B52" w:rsidRDefault="00000000">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14:paraId="1E8A4BE3" w14:textId="38FC397A" w:rsidR="00000B52" w:rsidRDefault="00000000">
      <w:pPr>
        <w:ind w:firstLineChars="200" w:firstLine="420"/>
        <w:rPr>
          <w:bCs/>
          <w:szCs w:val="21"/>
        </w:rPr>
      </w:pPr>
      <w:r>
        <w:rPr>
          <w:rFonts w:hint="eastAsia"/>
          <w:bCs/>
          <w:szCs w:val="21"/>
        </w:rPr>
        <w:t>5</w:t>
      </w:r>
      <w:r>
        <w:rPr>
          <w:rFonts w:hint="eastAsia"/>
          <w:bCs/>
          <w:szCs w:val="21"/>
        </w:rPr>
        <w:t>、信用中国”（</w:t>
      </w:r>
      <w:r>
        <w:rPr>
          <w:rFonts w:hint="eastAsia"/>
          <w:bCs/>
          <w:szCs w:val="21"/>
        </w:rPr>
        <w:t>www.creditchina.gov.cn</w:t>
      </w:r>
      <w:r>
        <w:rPr>
          <w:rFonts w:hint="eastAsia"/>
          <w:bCs/>
          <w:szCs w:val="21"/>
        </w:rPr>
        <w:t>，“信用服务”栏的“重大税收违法失信主体”“失信被执行人”），“中国政府采购网”（</w:t>
      </w:r>
      <w:r>
        <w:rPr>
          <w:rFonts w:hint="eastAsia"/>
          <w:bCs/>
          <w:szCs w:val="21"/>
        </w:rPr>
        <w:t>www.ccgp.gov.cn</w:t>
      </w:r>
      <w:r>
        <w:rPr>
          <w:rFonts w:hint="eastAsia"/>
          <w:bCs/>
          <w:szCs w:val="21"/>
        </w:rPr>
        <w:t>）中的“政府采购严重违法失信行为记录名单”，“深圳市政府采购监管网”（</w:t>
      </w:r>
      <w:r>
        <w:rPr>
          <w:rFonts w:hint="eastAsia"/>
          <w:bCs/>
          <w:szCs w:val="21"/>
        </w:rPr>
        <w:t>http://zfcg.sz.gov.cn</w:t>
      </w:r>
      <w:r>
        <w:rPr>
          <w:rFonts w:hint="eastAsia"/>
          <w:bCs/>
          <w:szCs w:val="21"/>
        </w:rPr>
        <w:t>），以及“深圳政府采购智慧平台信用库”中的严重违法失信信息为供应商信用信息的查询渠道，相关信息以开标当日的查询结果为准。</w:t>
      </w:r>
    </w:p>
    <w:p w14:paraId="08B573A2" w14:textId="77777777" w:rsidR="00000B52" w:rsidRDefault="00000B52"/>
    <w:p w14:paraId="2849177B" w14:textId="48793280" w:rsidR="00000B52" w:rsidRDefault="003B4079">
      <w:pPr>
        <w:pStyle w:val="2"/>
        <w:spacing w:beforeLines="50" w:before="120" w:afterLines="50" w:after="120"/>
        <w:ind w:firstLine="420"/>
        <w:rPr>
          <w:rFonts w:hint="eastAsia"/>
          <w:sz w:val="28"/>
          <w:szCs w:val="28"/>
        </w:rPr>
      </w:pPr>
      <w:r>
        <w:rPr>
          <w:rFonts w:hint="eastAsia"/>
          <w:sz w:val="28"/>
          <w:szCs w:val="28"/>
        </w:rPr>
        <w:t>七、样品要求</w:t>
      </w:r>
    </w:p>
    <w:p w14:paraId="605CCA1B"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（一）一般性规定和要求</w:t>
      </w:r>
    </w:p>
    <w:p w14:paraId="4EA14D98"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1、投标样品上需标注“项目名称及项目编号、样品编号、样品名称”等信息，但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。需要安装的投标样品需为安装完整的成品，由投标供应商自行组织安装。</w:t>
      </w:r>
    </w:p>
    <w:p w14:paraId="5E5B55F7"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2、样品递交签到：</w:t>
      </w:r>
    </w:p>
    <w:p w14:paraId="478F1C5C" w14:textId="77777777" w:rsidR="00000B52" w:rsidRDefault="00000000">
      <w:pPr>
        <w:ind w:firstLineChars="200" w:firstLine="420"/>
        <w:rPr>
          <w:b/>
          <w:bCs/>
          <w:color w:val="FF0000"/>
        </w:rPr>
      </w:pPr>
      <w:r>
        <w:rPr>
          <w:rFonts w:hint="eastAsia"/>
          <w:bCs/>
          <w:szCs w:val="21"/>
        </w:rPr>
        <w:t>投标供应商授权人需在</w:t>
      </w:r>
      <w:r>
        <w:rPr>
          <w:rFonts w:ascii="宋体" w:hAnsi="宋体" w:cs="宋体"/>
          <w:b/>
          <w:bCs/>
          <w:color w:val="FF0000"/>
          <w:szCs w:val="21"/>
        </w:rPr>
        <w:t>本项目开标当日</w:t>
      </w:r>
      <w:r>
        <w:rPr>
          <w:rFonts w:ascii="宋体" w:hAnsi="宋体" w:cs="宋体" w:hint="eastAsia"/>
          <w:b/>
          <w:bCs/>
          <w:color w:val="FF0000"/>
          <w:szCs w:val="21"/>
        </w:rPr>
        <w:t>9:15-9:30（投标截止时间为上午时适用）,14:15-14:30</w:t>
      </w:r>
      <w:r>
        <w:rPr>
          <w:rFonts w:ascii="宋体" w:hAnsi="宋体" w:cs="宋体"/>
          <w:b/>
          <w:bCs/>
          <w:color w:val="FF0000"/>
          <w:szCs w:val="21"/>
        </w:rPr>
        <w:t>（投标截止时间为下午时适用）到签到地点（</w:t>
      </w:r>
      <w:r>
        <w:rPr>
          <w:rFonts w:ascii="宋体" w:hAnsi="宋体" w:cs="宋体" w:hint="eastAsia"/>
          <w:b/>
          <w:bCs/>
          <w:color w:val="FF0000"/>
          <w:szCs w:val="21"/>
        </w:rPr>
        <w:t>深圳市南山区西丽街道沙</w:t>
      </w:r>
      <w:r>
        <w:rPr>
          <w:rFonts w:ascii="宋体" w:hAnsi="宋体" w:cs="宋体" w:hint="eastAsia"/>
          <w:b/>
          <w:bCs/>
          <w:color w:val="FF0000"/>
          <w:szCs w:val="21"/>
        </w:rPr>
        <w:lastRenderedPageBreak/>
        <w:t>河西路3185号智谷产业园A座深圳交易集团总部大楼3楼</w:t>
      </w:r>
      <w:r>
        <w:rPr>
          <w:rFonts w:ascii="宋体" w:hAnsi="宋体" w:cs="宋体"/>
          <w:b/>
          <w:bCs/>
          <w:color w:val="FF0000"/>
          <w:szCs w:val="21"/>
        </w:rPr>
        <w:t>）</w:t>
      </w:r>
      <w:r>
        <w:rPr>
          <w:rFonts w:hint="eastAsia"/>
          <w:bCs/>
          <w:szCs w:val="21"/>
        </w:rPr>
        <w:t>，提供</w:t>
      </w:r>
      <w:r>
        <w:rPr>
          <w:rFonts w:ascii="宋体" w:hAnsi="宋体" w:cs="仿宋_GB2312" w:hint="eastAsia"/>
          <w:szCs w:val="21"/>
        </w:rPr>
        <w:t>样品放置授权委托书</w:t>
      </w:r>
      <w:r>
        <w:rPr>
          <w:rFonts w:hint="eastAsia"/>
          <w:bCs/>
          <w:szCs w:val="21"/>
        </w:rPr>
        <w:t>（盖公章）</w:t>
      </w:r>
      <w:r>
        <w:rPr>
          <w:rFonts w:hint="eastAsia"/>
        </w:rPr>
        <w:t>（授权委托书模板详见附件：</w:t>
      </w:r>
      <w:r>
        <w:rPr>
          <w:rFonts w:ascii="宋体" w:hAnsi="宋体" w:cs="仿宋_GB2312" w:hint="eastAsia"/>
          <w:szCs w:val="21"/>
        </w:rPr>
        <w:t>样品放置授权委托书</w:t>
      </w:r>
      <w:r>
        <w:rPr>
          <w:rFonts w:hint="eastAsia"/>
        </w:rPr>
        <w:t>）</w:t>
      </w:r>
      <w:r>
        <w:rPr>
          <w:rFonts w:hint="eastAsia"/>
          <w:bCs/>
          <w:szCs w:val="21"/>
        </w:rPr>
        <w:t>、身份证明材料原件和复印件（中国国籍人员，请提供代理人身份证，港澳台居民可提供来往通行证；非中国国籍人员，可提供公安部门认可的身份证明材料）、样品清单（盖公章），按深圳公共资源交易中心（深圳交易集团有限公司政府采购业务分公司）工作人员指引进行样品递交签到。</w:t>
      </w:r>
    </w:p>
    <w:p w14:paraId="4FA4868F" w14:textId="77777777" w:rsidR="00000B52" w:rsidRDefault="00000000">
      <w:pPr>
        <w:ind w:firstLineChars="200" w:firstLine="420"/>
        <w:rPr>
          <w:rFonts w:ascii="宋体" w:hAnsi="宋体" w:cs="宋体" w:hint="eastAsia"/>
          <w:kern w:val="0"/>
          <w:szCs w:val="18"/>
        </w:rPr>
      </w:pPr>
      <w:r>
        <w:rPr>
          <w:rFonts w:hint="eastAsia"/>
          <w:bCs/>
          <w:szCs w:val="21"/>
        </w:rPr>
        <w:t>特别注意事项：（</w:t>
      </w:r>
      <w:r>
        <w:rPr>
          <w:rFonts w:hint="eastAsia"/>
          <w:bCs/>
          <w:szCs w:val="21"/>
        </w:rPr>
        <w:t>1</w:t>
      </w:r>
      <w:r>
        <w:rPr>
          <w:rFonts w:hint="eastAsia"/>
          <w:bCs/>
          <w:szCs w:val="21"/>
        </w:rPr>
        <w:t>）上述资料提供不齐全，不予签到；（</w:t>
      </w:r>
      <w:r>
        <w:rPr>
          <w:rFonts w:hint="eastAsia"/>
          <w:bCs/>
          <w:szCs w:val="21"/>
        </w:rPr>
        <w:t>2</w:t>
      </w:r>
      <w:r>
        <w:rPr>
          <w:rFonts w:hint="eastAsia"/>
          <w:bCs/>
          <w:szCs w:val="21"/>
        </w:rPr>
        <w:t>）签到时间截止后，不再受理签到；（</w:t>
      </w:r>
      <w:r>
        <w:rPr>
          <w:rFonts w:hint="eastAsia"/>
          <w:bCs/>
          <w:szCs w:val="21"/>
        </w:rPr>
        <w:t>3</w:t>
      </w:r>
      <w:r>
        <w:rPr>
          <w:rFonts w:hint="eastAsia"/>
          <w:bCs/>
          <w:szCs w:val="21"/>
        </w:rPr>
        <w:t>）未进行签到的，样品不予接收。</w:t>
      </w:r>
    </w:p>
    <w:p w14:paraId="1C3FBD12"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 xml:space="preserve">3、本项目投标截止时间后进行投标样品接收。投标样品接收需进行身份核对、样品核对、登记确认、顺序编号。 </w:t>
      </w:r>
    </w:p>
    <w:p w14:paraId="399C6E9A"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w:t>
      </w:r>
      <w:r>
        <w:rPr>
          <w:rFonts w:ascii="宋体" w:hAnsi="宋体" w:cs="仿宋_GB2312" w:hint="eastAsia"/>
          <w:szCs w:val="21"/>
        </w:rPr>
        <w:t>样品放置授权委托书</w:t>
      </w:r>
      <w:r>
        <w:rPr>
          <w:rFonts w:ascii="宋体" w:hAnsi="宋体" w:cs="宋体" w:hint="eastAsia"/>
          <w:kern w:val="0"/>
          <w:szCs w:val="18"/>
        </w:rPr>
        <w:t>（盖公章）、授权委托人身份证原件和复印件”。资料不齐全的，不得接收投标样品。</w:t>
      </w:r>
    </w:p>
    <w:p w14:paraId="7AFE997C"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3CF1DA7C"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（3）登记确认。在完成身份核对及样品核对后，投标供应商授权委托人需在《样品接收登记表》上登记确认。</w:t>
      </w:r>
    </w:p>
    <w:p w14:paraId="6265476A"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14:paraId="7A891E06" w14:textId="3F35C7F3" w:rsidR="00000B52" w:rsidRDefault="00000000">
      <w:pPr>
        <w:ind w:firstLineChars="200" w:firstLine="420"/>
        <w:rPr>
          <w:rFonts w:ascii="宋体" w:hAnsi="宋体" w:cs="宋体" w:hint="eastAsia"/>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离场，不得在摆样现场滞留。</w:t>
      </w:r>
    </w:p>
    <w:p w14:paraId="23C5F863" w14:textId="46D53B40" w:rsidR="00000B52" w:rsidRDefault="00000000">
      <w:pPr>
        <w:ind w:firstLineChars="200" w:firstLine="420"/>
        <w:rPr>
          <w:rFonts w:ascii="宋体" w:hAnsi="宋体" w:cs="宋体" w:hint="eastAsia"/>
          <w:kern w:val="0"/>
          <w:szCs w:val="18"/>
        </w:rPr>
      </w:pPr>
      <w:r>
        <w:rPr>
          <w:rFonts w:ascii="宋体" w:hAnsi="宋体" w:cs="宋体" w:hint="eastAsia"/>
          <w:kern w:val="0"/>
          <w:szCs w:val="18"/>
        </w:rPr>
        <w:t>5、样品的退回：（1）未中标（成交）供应商样品，标后负责人在项目结果公告发布7个工作日后通知供应商于3个工作日内凭身份证及《样品受理回执》原件办理取回手续。（2）中标（成交）供应商投标样品，标后负责人在项目结果公告发布7个工作日后通知采购人于3个工作日内凭《中标（成交）样品领取确认书》（盖章或签名）原件办理领取手续。</w:t>
      </w:r>
    </w:p>
    <w:p w14:paraId="181474F0"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6、未能及时退回的样品的处理：</w:t>
      </w:r>
    </w:p>
    <w:p w14:paraId="2B833F47" w14:textId="55B2A721" w:rsidR="00000B52" w:rsidRDefault="00000000">
      <w:pPr>
        <w:ind w:firstLineChars="200" w:firstLine="420"/>
        <w:rPr>
          <w:rFonts w:ascii="宋体" w:hAnsi="宋体" w:cs="宋体" w:hint="eastAsia"/>
          <w:kern w:val="0"/>
          <w:szCs w:val="18"/>
        </w:rPr>
      </w:pPr>
      <w:r>
        <w:rPr>
          <w:rFonts w:ascii="宋体" w:hAnsi="宋体" w:cs="宋体" w:hint="eastAsia"/>
          <w:kern w:val="0"/>
          <w:szCs w:val="18"/>
        </w:rPr>
        <w:t>（1）未中标（成交）供应商未在规定时间内取回投标样品的，视为放弃取回，深圳公共资源交易中心（深圳交易集团有限公司政府采购业务分公司）将定期清理。</w:t>
      </w:r>
    </w:p>
    <w:p w14:paraId="22982E08" w14:textId="41C28CB5" w:rsidR="00000B52" w:rsidRDefault="00000000">
      <w:pPr>
        <w:ind w:firstLineChars="200" w:firstLine="420"/>
        <w:rPr>
          <w:rFonts w:ascii="宋体" w:hAnsi="宋体" w:cs="宋体" w:hint="eastAsia"/>
          <w:kern w:val="0"/>
          <w:szCs w:val="18"/>
        </w:rPr>
      </w:pPr>
      <w:r>
        <w:rPr>
          <w:rFonts w:ascii="宋体" w:hAnsi="宋体" w:cs="宋体" w:hint="eastAsia"/>
          <w:kern w:val="0"/>
          <w:szCs w:val="18"/>
        </w:rPr>
        <w:t>（2）采购人未在规定时间内领取中标供应商投标样品的，视同采购人主动放弃取回，深圳公共资源交易中心（深圳交易集团有限公司政府采购业务分公司）将定期清理。</w:t>
      </w:r>
    </w:p>
    <w:p w14:paraId="2899805D" w14:textId="77777777" w:rsidR="00000B52" w:rsidRDefault="00000000">
      <w:pPr>
        <w:ind w:firstLineChars="200" w:firstLine="420"/>
        <w:rPr>
          <w:rFonts w:ascii="宋体" w:hAnsi="宋体" w:cs="宋体" w:hint="eastAsia"/>
          <w:kern w:val="0"/>
          <w:szCs w:val="18"/>
        </w:rPr>
      </w:pPr>
      <w:r>
        <w:rPr>
          <w:rFonts w:ascii="宋体" w:hAnsi="宋体" w:cs="宋体" w:hint="eastAsia"/>
          <w:kern w:val="0"/>
          <w:szCs w:val="18"/>
        </w:rPr>
        <w:t>（二）样品清单：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2602"/>
        <w:gridCol w:w="820"/>
        <w:gridCol w:w="851"/>
        <w:gridCol w:w="2248"/>
      </w:tblGrid>
      <w:tr w:rsidR="003B4079" w:rsidRPr="003B4079" w14:paraId="02FEA9AC" w14:textId="77777777" w:rsidTr="002A3B9B">
        <w:trPr>
          <w:jc w:val="center"/>
        </w:trPr>
        <w:tc>
          <w:tcPr>
            <w:tcW w:w="779" w:type="dxa"/>
            <w:vAlign w:val="center"/>
          </w:tcPr>
          <w:p w14:paraId="3F4714A6"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序号</w:t>
            </w:r>
          </w:p>
        </w:tc>
        <w:tc>
          <w:tcPr>
            <w:tcW w:w="2602" w:type="dxa"/>
            <w:vAlign w:val="center"/>
          </w:tcPr>
          <w:p w14:paraId="24EFFAD9"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名称</w:t>
            </w:r>
          </w:p>
        </w:tc>
        <w:tc>
          <w:tcPr>
            <w:tcW w:w="820" w:type="dxa"/>
            <w:vAlign w:val="center"/>
          </w:tcPr>
          <w:p w14:paraId="257728CE"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数量</w:t>
            </w:r>
          </w:p>
        </w:tc>
        <w:tc>
          <w:tcPr>
            <w:tcW w:w="851" w:type="dxa"/>
            <w:vAlign w:val="center"/>
          </w:tcPr>
          <w:p w14:paraId="676535BC"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单位</w:t>
            </w:r>
          </w:p>
        </w:tc>
        <w:tc>
          <w:tcPr>
            <w:tcW w:w="2248" w:type="dxa"/>
            <w:vAlign w:val="center"/>
          </w:tcPr>
          <w:p w14:paraId="30CB5167"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规格</w:t>
            </w:r>
          </w:p>
        </w:tc>
      </w:tr>
      <w:tr w:rsidR="003B4079" w:rsidRPr="003B4079" w14:paraId="61F888FD" w14:textId="77777777" w:rsidTr="002A3B9B">
        <w:trPr>
          <w:trHeight w:val="310"/>
          <w:jc w:val="center"/>
        </w:trPr>
        <w:tc>
          <w:tcPr>
            <w:tcW w:w="779" w:type="dxa"/>
            <w:vAlign w:val="center"/>
          </w:tcPr>
          <w:p w14:paraId="7EBFE95F" w14:textId="77777777" w:rsidR="003B4079" w:rsidRPr="003B4079" w:rsidRDefault="003B4079" w:rsidP="003B4079">
            <w:pPr>
              <w:jc w:val="center"/>
              <w:rPr>
                <w:rFonts w:ascii="宋体" w:hAnsi="宋体" w:hint="eastAsia"/>
                <w:bCs/>
                <w:snapToGrid w:val="0"/>
                <w:kern w:val="0"/>
                <w:szCs w:val="21"/>
              </w:rPr>
            </w:pPr>
            <w:r w:rsidRPr="003B4079">
              <w:rPr>
                <w:rFonts w:ascii="宋体" w:hAnsi="宋体" w:hint="eastAsia"/>
                <w:bCs/>
                <w:snapToGrid w:val="0"/>
                <w:kern w:val="0"/>
                <w:szCs w:val="21"/>
              </w:rPr>
              <w:t>1</w:t>
            </w:r>
          </w:p>
        </w:tc>
        <w:tc>
          <w:tcPr>
            <w:tcW w:w="2602" w:type="dxa"/>
            <w:vAlign w:val="center"/>
          </w:tcPr>
          <w:p w14:paraId="2368E311"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szCs w:val="21"/>
              </w:rPr>
              <w:t>2010式审判春秋服</w:t>
            </w:r>
          </w:p>
        </w:tc>
        <w:tc>
          <w:tcPr>
            <w:tcW w:w="820" w:type="dxa"/>
            <w:vAlign w:val="center"/>
          </w:tcPr>
          <w:p w14:paraId="09DBCFD5"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1</w:t>
            </w:r>
          </w:p>
        </w:tc>
        <w:tc>
          <w:tcPr>
            <w:tcW w:w="851" w:type="dxa"/>
            <w:vAlign w:val="center"/>
          </w:tcPr>
          <w:p w14:paraId="50C0CAE3"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套</w:t>
            </w:r>
          </w:p>
        </w:tc>
        <w:tc>
          <w:tcPr>
            <w:tcW w:w="2248" w:type="dxa"/>
            <w:vAlign w:val="center"/>
          </w:tcPr>
          <w:p w14:paraId="0F343C43"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bCs/>
                <w:snapToGrid w:val="0"/>
                <w:kern w:val="0"/>
                <w:szCs w:val="21"/>
              </w:rPr>
              <w:t>男装175/96或女装165/88</w:t>
            </w:r>
          </w:p>
        </w:tc>
      </w:tr>
      <w:tr w:rsidR="003B4079" w:rsidRPr="003B4079" w14:paraId="08C30BF6" w14:textId="77777777" w:rsidTr="002A3B9B">
        <w:trPr>
          <w:trHeight w:val="365"/>
          <w:jc w:val="center"/>
        </w:trPr>
        <w:tc>
          <w:tcPr>
            <w:tcW w:w="779" w:type="dxa"/>
            <w:vAlign w:val="center"/>
          </w:tcPr>
          <w:p w14:paraId="16AC4A06" w14:textId="77777777" w:rsidR="003B4079" w:rsidRPr="003B4079" w:rsidRDefault="003B4079" w:rsidP="003B4079">
            <w:pPr>
              <w:ind w:firstLineChars="100" w:firstLine="210"/>
              <w:rPr>
                <w:rFonts w:ascii="宋体" w:hAnsi="宋体" w:hint="eastAsia"/>
                <w:bCs/>
                <w:snapToGrid w:val="0"/>
                <w:kern w:val="0"/>
                <w:szCs w:val="21"/>
              </w:rPr>
            </w:pPr>
            <w:r w:rsidRPr="003B4079">
              <w:rPr>
                <w:rFonts w:ascii="宋体" w:hAnsi="宋体" w:hint="eastAsia"/>
                <w:bCs/>
                <w:snapToGrid w:val="0"/>
                <w:kern w:val="0"/>
                <w:szCs w:val="21"/>
              </w:rPr>
              <w:t>2</w:t>
            </w:r>
          </w:p>
        </w:tc>
        <w:tc>
          <w:tcPr>
            <w:tcW w:w="2602" w:type="dxa"/>
            <w:vAlign w:val="center"/>
          </w:tcPr>
          <w:p w14:paraId="6AA0822C"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szCs w:val="21"/>
              </w:rPr>
              <w:t>2017式审判夏服</w:t>
            </w:r>
          </w:p>
        </w:tc>
        <w:tc>
          <w:tcPr>
            <w:tcW w:w="820" w:type="dxa"/>
            <w:vAlign w:val="center"/>
          </w:tcPr>
          <w:p w14:paraId="2AAEC274"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1</w:t>
            </w:r>
          </w:p>
        </w:tc>
        <w:tc>
          <w:tcPr>
            <w:tcW w:w="851" w:type="dxa"/>
            <w:vAlign w:val="center"/>
          </w:tcPr>
          <w:p w14:paraId="0D66A845"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套</w:t>
            </w:r>
          </w:p>
        </w:tc>
        <w:tc>
          <w:tcPr>
            <w:tcW w:w="2248" w:type="dxa"/>
            <w:vAlign w:val="center"/>
          </w:tcPr>
          <w:p w14:paraId="36522786"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bCs/>
                <w:snapToGrid w:val="0"/>
                <w:kern w:val="0"/>
                <w:szCs w:val="21"/>
              </w:rPr>
              <w:t>男装175/96或女装165/88</w:t>
            </w:r>
          </w:p>
        </w:tc>
      </w:tr>
      <w:tr w:rsidR="003B4079" w:rsidRPr="003B4079" w14:paraId="3250242C" w14:textId="77777777" w:rsidTr="002A3B9B">
        <w:trPr>
          <w:trHeight w:val="355"/>
          <w:jc w:val="center"/>
        </w:trPr>
        <w:tc>
          <w:tcPr>
            <w:tcW w:w="779" w:type="dxa"/>
            <w:vAlign w:val="center"/>
          </w:tcPr>
          <w:p w14:paraId="3DAE8C66" w14:textId="77777777" w:rsidR="003B4079" w:rsidRPr="003B4079" w:rsidRDefault="003B4079" w:rsidP="003B4079">
            <w:pPr>
              <w:ind w:firstLineChars="100" w:firstLine="210"/>
              <w:rPr>
                <w:rFonts w:ascii="宋体" w:hAnsi="宋体" w:hint="eastAsia"/>
                <w:bCs/>
                <w:snapToGrid w:val="0"/>
                <w:kern w:val="0"/>
                <w:szCs w:val="21"/>
              </w:rPr>
            </w:pPr>
            <w:r w:rsidRPr="003B4079">
              <w:rPr>
                <w:rFonts w:ascii="宋体" w:hAnsi="宋体" w:hint="eastAsia"/>
                <w:bCs/>
                <w:snapToGrid w:val="0"/>
                <w:kern w:val="0"/>
                <w:szCs w:val="21"/>
              </w:rPr>
              <w:t>3</w:t>
            </w:r>
          </w:p>
        </w:tc>
        <w:tc>
          <w:tcPr>
            <w:tcW w:w="2602" w:type="dxa"/>
            <w:vAlign w:val="center"/>
          </w:tcPr>
          <w:p w14:paraId="6C4CE916"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szCs w:val="21"/>
              </w:rPr>
              <w:t>2010式内穿白衬衣</w:t>
            </w:r>
          </w:p>
        </w:tc>
        <w:tc>
          <w:tcPr>
            <w:tcW w:w="820" w:type="dxa"/>
            <w:vAlign w:val="center"/>
          </w:tcPr>
          <w:p w14:paraId="5D96EE7F"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1</w:t>
            </w:r>
          </w:p>
        </w:tc>
        <w:tc>
          <w:tcPr>
            <w:tcW w:w="851" w:type="dxa"/>
            <w:vAlign w:val="center"/>
          </w:tcPr>
          <w:p w14:paraId="02486192" w14:textId="77777777" w:rsidR="003B4079" w:rsidRPr="003B4079" w:rsidRDefault="003B4079" w:rsidP="003B4079">
            <w:pPr>
              <w:jc w:val="center"/>
              <w:rPr>
                <w:rFonts w:ascii="宋体" w:hAnsi="宋体" w:hint="eastAsia"/>
                <w:bCs/>
                <w:snapToGrid w:val="0"/>
                <w:kern w:val="0"/>
                <w:szCs w:val="21"/>
              </w:rPr>
            </w:pPr>
            <w:r w:rsidRPr="003B4079">
              <w:rPr>
                <w:rFonts w:ascii="宋体" w:hAnsi="宋体" w:cs="宋体" w:hint="eastAsia"/>
                <w:szCs w:val="21"/>
              </w:rPr>
              <w:t>件</w:t>
            </w:r>
          </w:p>
        </w:tc>
        <w:tc>
          <w:tcPr>
            <w:tcW w:w="2248" w:type="dxa"/>
            <w:vAlign w:val="center"/>
          </w:tcPr>
          <w:p w14:paraId="2DD3D2F1" w14:textId="77777777" w:rsidR="003B4079" w:rsidRPr="003B4079" w:rsidRDefault="003B4079" w:rsidP="003B4079">
            <w:pPr>
              <w:jc w:val="left"/>
              <w:rPr>
                <w:rFonts w:ascii="宋体" w:hAnsi="宋体" w:hint="eastAsia"/>
                <w:bCs/>
                <w:snapToGrid w:val="0"/>
                <w:kern w:val="0"/>
                <w:szCs w:val="21"/>
              </w:rPr>
            </w:pPr>
            <w:r w:rsidRPr="003B4079">
              <w:rPr>
                <w:rFonts w:ascii="宋体" w:hAnsi="宋体" w:hint="eastAsia"/>
                <w:bCs/>
                <w:snapToGrid w:val="0"/>
                <w:kern w:val="0"/>
                <w:szCs w:val="21"/>
              </w:rPr>
              <w:t>男装175/96或女装165/88</w:t>
            </w:r>
          </w:p>
        </w:tc>
      </w:tr>
    </w:tbl>
    <w:p w14:paraId="0C5724BE" w14:textId="5F9CCEEC" w:rsidR="00000B52" w:rsidRDefault="00000000">
      <w:pPr>
        <w:rPr>
          <w:color w:val="FF0000"/>
          <w:szCs w:val="21"/>
        </w:rPr>
      </w:pPr>
      <w:r>
        <w:rPr>
          <w:rFonts w:hint="eastAsia"/>
          <w:color w:val="FF0000"/>
          <w:szCs w:val="21"/>
        </w:rPr>
        <w:t>备注：</w:t>
      </w:r>
      <w:r>
        <w:rPr>
          <w:rFonts w:ascii="宋体" w:hAnsi="宋体" w:cs="宋体" w:hint="eastAsia"/>
          <w:kern w:val="0"/>
          <w:szCs w:val="18"/>
        </w:rPr>
        <w:t>中标（成交）供应商</w:t>
      </w:r>
      <w:r>
        <w:rPr>
          <w:rFonts w:hint="eastAsia"/>
          <w:color w:val="FF0000"/>
          <w:szCs w:val="21"/>
        </w:rPr>
        <w:t>的样品由采购人进行保管、封存，并作为履约验收的参考。</w:t>
      </w:r>
    </w:p>
    <w:p w14:paraId="4972F71D" w14:textId="77777777" w:rsidR="00000B52" w:rsidRDefault="00000B52">
      <w:pPr>
        <w:rPr>
          <w:rFonts w:ascii="宋体" w:hAnsi="宋体" w:cs="仿宋_GB2312" w:hint="eastAsia"/>
          <w:szCs w:val="21"/>
        </w:rPr>
      </w:pPr>
      <w:bookmarkStart w:id="61" w:name="_Hlk72167863"/>
      <w:bookmarkStart w:id="62" w:name="_Hlk106183334"/>
    </w:p>
    <w:p w14:paraId="16402147" w14:textId="77777777" w:rsidR="00000B52" w:rsidRDefault="00000B52">
      <w:pPr>
        <w:pStyle w:val="23"/>
      </w:pPr>
    </w:p>
    <w:p w14:paraId="506E2103" w14:textId="77777777" w:rsidR="00000B52" w:rsidRDefault="00000000">
      <w:pPr>
        <w:ind w:firstLineChars="200" w:firstLine="420"/>
        <w:rPr>
          <w:rFonts w:ascii="微软雅黑" w:eastAsia="微软雅黑" w:hAnsi="微软雅黑" w:cs="微软雅黑" w:hint="eastAsia"/>
          <w:b/>
          <w:bCs/>
        </w:rPr>
      </w:pPr>
      <w:r>
        <w:rPr>
          <w:rFonts w:ascii="宋体" w:hAnsi="宋体" w:cs="仿宋_GB2312" w:hint="eastAsia"/>
          <w:szCs w:val="21"/>
        </w:rPr>
        <w:t>（三）</w:t>
      </w:r>
      <w:bookmarkEnd w:id="61"/>
      <w:r>
        <w:rPr>
          <w:rFonts w:ascii="宋体" w:hAnsi="宋体" w:cs="仿宋_GB2312" w:hint="eastAsia"/>
          <w:szCs w:val="21"/>
        </w:rPr>
        <w:t>附件：样品放置授权委托书</w:t>
      </w:r>
    </w:p>
    <w:p w14:paraId="38E4A27B" w14:textId="77777777" w:rsidR="00000B52" w:rsidRDefault="00000000">
      <w:pPr>
        <w:jc w:val="center"/>
        <w:rPr>
          <w:rFonts w:ascii="宋体" w:hAnsi="宋体" w:cs="微软雅黑" w:hint="eastAsia"/>
          <w:sz w:val="32"/>
          <w:szCs w:val="40"/>
        </w:rPr>
      </w:pPr>
      <w:bookmarkStart w:id="63" w:name="_Hlk106183283"/>
      <w:bookmarkStart w:id="64" w:name="_Hlk106278670"/>
      <w:r>
        <w:rPr>
          <w:rFonts w:ascii="宋体" w:hAnsi="宋体" w:cs="微软雅黑" w:hint="eastAsia"/>
          <w:sz w:val="32"/>
          <w:szCs w:val="40"/>
        </w:rPr>
        <w:t>样品放置授权委托书</w:t>
      </w:r>
    </w:p>
    <w:bookmarkEnd w:id="63"/>
    <w:p w14:paraId="38D710AD" w14:textId="77777777" w:rsidR="00000B52" w:rsidRDefault="00000000">
      <w:pPr>
        <w:spacing w:line="360" w:lineRule="auto"/>
        <w:ind w:firstLineChars="200" w:firstLine="44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w:t>
      </w:r>
      <w:r>
        <w:rPr>
          <w:rFonts w:hint="eastAsia"/>
          <w:sz w:val="22"/>
          <w:szCs w:val="22"/>
        </w:rPr>
        <w:lastRenderedPageBreak/>
        <w:t>项目编号：</w:t>
      </w:r>
      <w:r>
        <w:rPr>
          <w:sz w:val="22"/>
          <w:szCs w:val="22"/>
          <w:u w:val="single"/>
        </w:rPr>
        <w:t xml:space="preserve">   </w:t>
      </w:r>
      <w:r>
        <w:rPr>
          <w:rFonts w:hint="eastAsia"/>
          <w:sz w:val="22"/>
          <w:szCs w:val="22"/>
          <w:u w:val="single"/>
        </w:rPr>
        <w:t xml:space="preserve">      </w:t>
      </w:r>
      <w:r>
        <w:rPr>
          <w:rFonts w:hint="eastAsia"/>
          <w:sz w:val="22"/>
          <w:szCs w:val="22"/>
          <w:u w:val="single"/>
        </w:rPr>
        <w:t>（此处填写项目编号）</w:t>
      </w:r>
      <w:r>
        <w:rPr>
          <w:rFonts w:hint="eastAsia"/>
          <w:sz w:val="22"/>
          <w:szCs w:val="22"/>
        </w:rPr>
        <w:t>样品放置工作的授权委托代理人，代理人全权代表我参与项目样品放置，样品放置的内容我均承认。</w:t>
      </w:r>
    </w:p>
    <w:p w14:paraId="1F7E1B41" w14:textId="77777777" w:rsidR="00000B52" w:rsidRDefault="00000000">
      <w:pPr>
        <w:spacing w:line="360" w:lineRule="auto"/>
        <w:ind w:firstLine="420"/>
        <w:rPr>
          <w:sz w:val="22"/>
          <w:szCs w:val="22"/>
        </w:rPr>
      </w:pPr>
      <w:r>
        <w:rPr>
          <w:rFonts w:hint="eastAsia"/>
          <w:sz w:val="22"/>
          <w:szCs w:val="22"/>
        </w:rPr>
        <w:t>代理人无转委托权，特此委托。</w:t>
      </w:r>
    </w:p>
    <w:p w14:paraId="4DCA0777" w14:textId="77777777" w:rsidR="00000B52" w:rsidRDefault="00000B52">
      <w:pPr>
        <w:spacing w:line="360" w:lineRule="auto"/>
        <w:ind w:firstLine="420"/>
        <w:rPr>
          <w:sz w:val="22"/>
          <w:szCs w:val="22"/>
        </w:rPr>
      </w:pPr>
    </w:p>
    <w:p w14:paraId="5A383876" w14:textId="77777777" w:rsidR="00000B52" w:rsidRDefault="00000000">
      <w:pPr>
        <w:spacing w:line="360" w:lineRule="auto"/>
        <w:ind w:leftChars="257" w:left="540"/>
        <w:rPr>
          <w:sz w:val="22"/>
          <w:szCs w:val="22"/>
          <w:u w:val="single"/>
        </w:rPr>
      </w:pPr>
      <w:r>
        <w:rPr>
          <w:rFonts w:hint="eastAsia"/>
          <w:sz w:val="22"/>
          <w:szCs w:val="22"/>
        </w:rPr>
        <w:t>代理人：</w:t>
      </w:r>
      <w:r>
        <w:rPr>
          <w:rFonts w:hint="eastAsia"/>
          <w:sz w:val="22"/>
          <w:szCs w:val="22"/>
          <w:u w:val="single"/>
        </w:rPr>
        <w:t xml:space="preserve">             </w:t>
      </w:r>
    </w:p>
    <w:p w14:paraId="62957D25" w14:textId="77777777" w:rsidR="00000B52" w:rsidRDefault="00000000">
      <w:pPr>
        <w:spacing w:line="360" w:lineRule="auto"/>
        <w:ind w:leftChars="257" w:left="540"/>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w:t>
      </w:r>
      <w:r>
        <w:rPr>
          <w:rFonts w:hint="eastAsia"/>
          <w:sz w:val="22"/>
          <w:szCs w:val="22"/>
        </w:rPr>
        <w:t>手机：</w:t>
      </w:r>
      <w:r>
        <w:rPr>
          <w:rFonts w:hint="eastAsia"/>
          <w:sz w:val="22"/>
          <w:szCs w:val="22"/>
          <w:u w:val="single"/>
        </w:rPr>
        <w:t xml:space="preserve">                   </w:t>
      </w:r>
    </w:p>
    <w:p w14:paraId="642351FA" w14:textId="77777777" w:rsidR="00000B52" w:rsidRDefault="00000000">
      <w:pPr>
        <w:spacing w:line="360" w:lineRule="auto"/>
        <w:ind w:leftChars="257" w:left="540"/>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14:paraId="2C8ACF88" w14:textId="77777777" w:rsidR="00000B52" w:rsidRDefault="00000000">
      <w:pPr>
        <w:spacing w:line="360" w:lineRule="auto"/>
        <w:ind w:leftChars="257" w:left="540"/>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月</w:t>
      </w:r>
      <w:r>
        <w:rPr>
          <w:rFonts w:hint="eastAsia"/>
          <w:sz w:val="22"/>
          <w:szCs w:val="22"/>
        </w:rPr>
        <w:t xml:space="preserve"> </w:t>
      </w:r>
      <w:r>
        <w:rPr>
          <w:rFonts w:hint="eastAsia"/>
          <w:sz w:val="22"/>
          <w:szCs w:val="22"/>
          <w:u w:val="single"/>
        </w:rPr>
        <w:t xml:space="preserve">      </w:t>
      </w:r>
      <w:r>
        <w:rPr>
          <w:rFonts w:hint="eastAsia"/>
          <w:sz w:val="22"/>
          <w:szCs w:val="22"/>
        </w:rPr>
        <w:t>日</w:t>
      </w:r>
    </w:p>
    <w:p w14:paraId="5F941057" w14:textId="77777777" w:rsidR="00000B52" w:rsidRDefault="00000B52">
      <w:pPr>
        <w:rPr>
          <w:sz w:val="22"/>
          <w:szCs w:val="28"/>
        </w:rPr>
      </w:pPr>
    </w:p>
    <w:p w14:paraId="67AE49BC" w14:textId="77777777" w:rsidR="00000B52" w:rsidRDefault="00000000">
      <w:pPr>
        <w:spacing w:line="360" w:lineRule="auto"/>
        <w:ind w:firstLineChars="200" w:firstLine="442"/>
        <w:rPr>
          <w:b/>
          <w:color w:val="FF0000"/>
          <w:sz w:val="22"/>
          <w:szCs w:val="22"/>
        </w:rPr>
      </w:pPr>
      <w:r>
        <w:rPr>
          <w:rFonts w:hint="eastAsia"/>
          <w:b/>
          <w:color w:val="FF0000"/>
          <w:sz w:val="22"/>
          <w:szCs w:val="22"/>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184FBB4D" w14:textId="77777777" w:rsidR="00000B52" w:rsidRDefault="00000B52">
      <w:pPr>
        <w:spacing w:line="360" w:lineRule="auto"/>
        <w:ind w:firstLine="420"/>
        <w:jc w:val="right"/>
        <w:rPr>
          <w:sz w:val="22"/>
          <w:szCs w:val="22"/>
        </w:rPr>
      </w:pPr>
    </w:p>
    <w:p w14:paraId="6DCBB58E" w14:textId="77777777" w:rsidR="00000B52" w:rsidRDefault="00000000">
      <w:pPr>
        <w:spacing w:line="360" w:lineRule="auto"/>
        <w:ind w:firstLine="420"/>
        <w:jc w:val="right"/>
        <w:rPr>
          <w:sz w:val="22"/>
          <w:szCs w:val="22"/>
        </w:rPr>
      </w:pPr>
      <w:r>
        <w:rPr>
          <w:rFonts w:hint="eastAsia"/>
          <w:sz w:val="22"/>
          <w:szCs w:val="22"/>
        </w:rPr>
        <w:t>（此处填写投标人名称）公司（加盖投标人公章）</w:t>
      </w:r>
    </w:p>
    <w:p w14:paraId="3CBF305E" w14:textId="77777777" w:rsidR="00000B52" w:rsidRDefault="00000000">
      <w:pPr>
        <w:spacing w:line="360" w:lineRule="auto"/>
        <w:ind w:firstLine="420"/>
        <w:jc w:val="right"/>
        <w:rPr>
          <w:sz w:val="22"/>
          <w:szCs w:val="22"/>
        </w:rPr>
      </w:pPr>
      <w:r>
        <w:rPr>
          <w:rFonts w:hint="eastAsia"/>
          <w:sz w:val="22"/>
          <w:szCs w:val="22"/>
        </w:rPr>
        <w:t>XX</w:t>
      </w:r>
      <w:r>
        <w:rPr>
          <w:rFonts w:hint="eastAsia"/>
          <w:sz w:val="22"/>
          <w:szCs w:val="22"/>
        </w:rPr>
        <w:t>年</w:t>
      </w:r>
      <w:r>
        <w:rPr>
          <w:rFonts w:hint="eastAsia"/>
          <w:sz w:val="22"/>
          <w:szCs w:val="22"/>
        </w:rPr>
        <w:t>XX</w:t>
      </w:r>
      <w:r>
        <w:rPr>
          <w:rFonts w:hint="eastAsia"/>
          <w:sz w:val="22"/>
          <w:szCs w:val="22"/>
        </w:rPr>
        <w:t>月</w:t>
      </w:r>
      <w:r>
        <w:rPr>
          <w:rFonts w:hint="eastAsia"/>
          <w:sz w:val="22"/>
          <w:szCs w:val="22"/>
        </w:rPr>
        <w:t>XX</w:t>
      </w:r>
      <w:r>
        <w:rPr>
          <w:rFonts w:hint="eastAsia"/>
          <w:sz w:val="22"/>
          <w:szCs w:val="22"/>
        </w:rPr>
        <w:t>日</w:t>
      </w:r>
      <w:bookmarkEnd w:id="62"/>
      <w:bookmarkEnd w:id="64"/>
    </w:p>
    <w:p w14:paraId="4DA93361" w14:textId="77777777" w:rsidR="00000B52" w:rsidRDefault="00000B52">
      <w:pPr>
        <w:pStyle w:val="23"/>
        <w:sectPr w:rsidR="00000B52">
          <w:pgSz w:w="11907" w:h="16840"/>
          <w:pgMar w:top="1440" w:right="1797" w:bottom="1440" w:left="1797" w:header="851" w:footer="992" w:gutter="0"/>
          <w:cols w:space="425"/>
          <w:titlePg/>
          <w:docGrid w:linePitch="462"/>
        </w:sectPr>
      </w:pPr>
    </w:p>
    <w:p w14:paraId="1EA5FAAB" w14:textId="77777777" w:rsidR="00000B52" w:rsidRDefault="00000000">
      <w:pPr>
        <w:pStyle w:val="2"/>
        <w:rPr>
          <w:rFonts w:hint="eastAsia"/>
          <w:kern w:val="2"/>
        </w:rPr>
      </w:pPr>
      <w:r>
        <w:rPr>
          <w:rFonts w:hint="eastAsia"/>
          <w:kern w:val="2"/>
        </w:rPr>
        <w:lastRenderedPageBreak/>
        <w:t>第四章</w:t>
      </w:r>
      <w:r>
        <w:rPr>
          <w:kern w:val="2"/>
        </w:rPr>
        <w:t xml:space="preserve"> </w:t>
      </w:r>
      <w:r>
        <w:rPr>
          <w:rFonts w:hint="eastAsia"/>
          <w:kern w:val="2"/>
        </w:rPr>
        <w:t xml:space="preserve"> 投标文件组成要求及格式</w:t>
      </w:r>
    </w:p>
    <w:p w14:paraId="26B83269" w14:textId="77777777" w:rsidR="00000B52" w:rsidRDefault="00000000">
      <w:pPr>
        <w:rPr>
          <w:rStyle w:val="3Char"/>
          <w:sz w:val="24"/>
        </w:rPr>
      </w:pPr>
      <w:r>
        <w:rPr>
          <w:rStyle w:val="3Char"/>
          <w:rFonts w:hint="eastAsia"/>
          <w:sz w:val="24"/>
        </w:rPr>
        <w:t>特别提醒：</w:t>
      </w:r>
    </w:p>
    <w:p w14:paraId="2B8E19B6" w14:textId="77777777" w:rsidR="00000B52" w:rsidRDefault="00000000">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3745081C" w14:textId="77777777" w:rsidR="00000B52" w:rsidRDefault="00000000">
      <w:pPr>
        <w:ind w:firstLineChars="200" w:firstLine="480"/>
        <w:rPr>
          <w:rFonts w:ascii="仿宋_GB2312" w:eastAsia="仿宋_GB2312"/>
          <w:sz w:val="24"/>
        </w:rPr>
      </w:pPr>
      <w:r>
        <w:rPr>
          <w:rFonts w:ascii="仿宋_GB2312" w:eastAsia="仿宋_GB2312" w:hint="eastAsia"/>
          <w:sz w:val="24"/>
        </w:rPr>
        <w:t>投标文件正文（信息公开部分）必须编制于“正文（公开部分）”部分，投标文件附件（非信息公开部分）必须编制于“附件（不公开部分）”部分，如下图所示。</w:t>
      </w:r>
    </w:p>
    <w:p w14:paraId="04DF974F" w14:textId="77777777" w:rsidR="00000B52" w:rsidRDefault="00000000">
      <w:pPr>
        <w:widowControl/>
        <w:jc w:val="left"/>
        <w:rPr>
          <w:rFonts w:ascii="宋体" w:hAnsi="宋体" w:cs="宋体" w:hint="eastAsia"/>
          <w:kern w:val="0"/>
          <w:sz w:val="24"/>
        </w:rPr>
      </w:pPr>
      <w:r>
        <w:rPr>
          <w:noProof/>
        </w:rPr>
        <w:drawing>
          <wp:inline distT="0" distB="0" distL="114300" distR="114300" wp14:anchorId="2DBF55FA" wp14:editId="2052357C">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4"/>
                    <a:stretch>
                      <a:fillRect/>
                    </a:stretch>
                  </pic:blipFill>
                  <pic:spPr>
                    <a:xfrm>
                      <a:off x="0" y="0"/>
                      <a:ext cx="5162550" cy="4011295"/>
                    </a:xfrm>
                    <a:prstGeom prst="rect">
                      <a:avLst/>
                    </a:prstGeom>
                  </pic:spPr>
                </pic:pic>
              </a:graphicData>
            </a:graphic>
          </wp:inline>
        </w:drawing>
      </w:r>
    </w:p>
    <w:p w14:paraId="5B79E68D" w14:textId="77777777" w:rsidR="00000B52" w:rsidRDefault="00000000">
      <w:pPr>
        <w:ind w:firstLineChars="200" w:firstLine="480"/>
        <w:rPr>
          <w:rFonts w:ascii="仿宋_GB2312" w:eastAsia="仿宋_GB2312"/>
          <w:sz w:val="24"/>
        </w:rPr>
      </w:pPr>
      <w:bookmarkStart w:id="65"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b/>
          <w:bCs/>
          <w:color w:val="FF0000"/>
          <w:sz w:val="24"/>
        </w:rPr>
        <w:t>如投标人将必须放于投标文件正文（信息公开部分）的内容放入投标文件附件（非信息公开部分），将作投标无效处理。</w:t>
      </w:r>
    </w:p>
    <w:bookmarkEnd w:id="65"/>
    <w:p w14:paraId="4EEE2ADE" w14:textId="77777777" w:rsidR="00000B52" w:rsidRDefault="00000000">
      <w:pPr>
        <w:rPr>
          <w:rFonts w:ascii="仿宋_GB2312" w:eastAsia="仿宋_GB2312"/>
          <w:sz w:val="24"/>
        </w:rPr>
      </w:pPr>
      <w:r>
        <w:rPr>
          <w:rFonts w:ascii="仿宋_GB2312" w:eastAsia="仿宋_GB2312"/>
          <w:sz w:val="24"/>
        </w:rPr>
        <w:br w:type="page"/>
      </w:r>
    </w:p>
    <w:p w14:paraId="173274D4" w14:textId="77777777" w:rsidR="00000B52" w:rsidRDefault="00000B52">
      <w:pPr>
        <w:pStyle w:val="a9"/>
      </w:pPr>
    </w:p>
    <w:p w14:paraId="57EEFB8D" w14:textId="77777777" w:rsidR="00000B52" w:rsidRDefault="00000000">
      <w:pPr>
        <w:outlineLvl w:val="0"/>
        <w:rPr>
          <w:rStyle w:val="3Char"/>
          <w:sz w:val="28"/>
          <w:szCs w:val="28"/>
        </w:rPr>
      </w:pPr>
      <w:r>
        <w:rPr>
          <w:rStyle w:val="3Char"/>
          <w:rFonts w:hint="eastAsia"/>
          <w:sz w:val="28"/>
          <w:szCs w:val="28"/>
        </w:rPr>
        <w:t>投标文件组成：</w:t>
      </w:r>
    </w:p>
    <w:p w14:paraId="1A063F58" w14:textId="77777777" w:rsidR="00000B52" w:rsidRDefault="00000000">
      <w:pPr>
        <w:ind w:firstLineChars="500" w:firstLine="1200"/>
        <w:outlineLvl w:val="0"/>
        <w:rPr>
          <w:rFonts w:ascii="宋体" w:hAnsi="宋体" w:hint="eastAsia"/>
          <w:sz w:val="24"/>
        </w:rPr>
      </w:pPr>
      <w:bookmarkStart w:id="66"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1AF3C3A4" w14:textId="77777777" w:rsidR="00000B52" w:rsidRDefault="00000000">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67" w:name="_Hlk72070784"/>
      <w:r>
        <w:rPr>
          <w:rFonts w:hint="eastAsia"/>
          <w:szCs w:val="21"/>
        </w:rPr>
        <w:t>投标函</w:t>
      </w:r>
      <w:bookmarkEnd w:id="67"/>
    </w:p>
    <w:p w14:paraId="6646EE02" w14:textId="77777777" w:rsidR="00000B52" w:rsidRDefault="00000000">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68" w:name="_Hlk72062521"/>
      <w:r>
        <w:rPr>
          <w:rFonts w:hint="eastAsia"/>
          <w:szCs w:val="21"/>
        </w:rPr>
        <w:t>政府采购投标及履约承诺函</w:t>
      </w:r>
      <w:bookmarkEnd w:id="68"/>
    </w:p>
    <w:p w14:paraId="70888750" w14:textId="77777777" w:rsidR="00000B52" w:rsidRDefault="00000000">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25A14543" w14:textId="77777777" w:rsidR="00000B52" w:rsidRDefault="00000000">
      <w:pPr>
        <w:ind w:leftChars="342" w:left="718" w:firstLineChars="675" w:firstLine="1418"/>
        <w:rPr>
          <w:szCs w:val="21"/>
        </w:rPr>
      </w:pPr>
      <w:bookmarkStart w:id="69" w:name="_Hlk72257201"/>
      <w:r>
        <w:rPr>
          <w:rFonts w:hint="eastAsia"/>
          <w:szCs w:val="21"/>
        </w:rPr>
        <w:t>（</w:t>
      </w:r>
      <w:r>
        <w:rPr>
          <w:szCs w:val="21"/>
        </w:rPr>
        <w:t>4</w:t>
      </w:r>
      <w:r>
        <w:rPr>
          <w:rFonts w:hint="eastAsia"/>
          <w:szCs w:val="21"/>
        </w:rPr>
        <w:t>）项目详细报价</w:t>
      </w:r>
    </w:p>
    <w:bookmarkEnd w:id="69"/>
    <w:p w14:paraId="1F0D03A6" w14:textId="77777777" w:rsidR="00000B52" w:rsidRDefault="00000000">
      <w:pPr>
        <w:ind w:leftChars="342" w:left="718" w:firstLineChars="675" w:firstLine="1418"/>
        <w:rPr>
          <w:szCs w:val="21"/>
        </w:rPr>
      </w:pPr>
      <w:commentRangeStart w:id="70"/>
      <w:r>
        <w:rPr>
          <w:rFonts w:hint="eastAsia"/>
          <w:szCs w:val="21"/>
        </w:rPr>
        <w:t>（</w:t>
      </w:r>
      <w:r>
        <w:rPr>
          <w:rFonts w:hint="eastAsia"/>
          <w:szCs w:val="21"/>
        </w:rPr>
        <w:t>5</w:t>
      </w:r>
      <w:r>
        <w:rPr>
          <w:rFonts w:hint="eastAsia"/>
          <w:szCs w:val="21"/>
        </w:rPr>
        <w:t>）供应商认证情况（格式自定）</w:t>
      </w:r>
    </w:p>
    <w:p w14:paraId="58EFBC44" w14:textId="77777777" w:rsidR="00000B52" w:rsidRDefault="00000000">
      <w:pPr>
        <w:ind w:leftChars="342" w:left="718" w:firstLineChars="675" w:firstLine="1418"/>
        <w:rPr>
          <w:szCs w:val="21"/>
        </w:rPr>
      </w:pPr>
      <w:r>
        <w:rPr>
          <w:rFonts w:hint="eastAsia"/>
          <w:szCs w:val="21"/>
        </w:rPr>
        <w:t>（</w:t>
      </w:r>
      <w:r>
        <w:rPr>
          <w:rFonts w:hint="eastAsia"/>
          <w:szCs w:val="21"/>
        </w:rPr>
        <w:t>6</w:t>
      </w:r>
      <w:r>
        <w:rPr>
          <w:rFonts w:hint="eastAsia"/>
          <w:szCs w:val="21"/>
        </w:rPr>
        <w:t>）奖项（格式自定）</w:t>
      </w:r>
    </w:p>
    <w:p w14:paraId="39FAD783" w14:textId="77777777" w:rsidR="00000B52" w:rsidRDefault="00000000">
      <w:pPr>
        <w:ind w:leftChars="342" w:left="718" w:firstLineChars="675" w:firstLine="1418"/>
        <w:jc w:val="left"/>
      </w:pPr>
      <w:r>
        <w:rPr>
          <w:rFonts w:hint="eastAsia"/>
          <w:szCs w:val="21"/>
        </w:rPr>
        <w:t>（</w:t>
      </w:r>
      <w:r>
        <w:rPr>
          <w:rFonts w:hint="eastAsia"/>
          <w:szCs w:val="21"/>
        </w:rPr>
        <w:t>7</w:t>
      </w:r>
      <w:r>
        <w:rPr>
          <w:rFonts w:hint="eastAsia"/>
          <w:szCs w:val="21"/>
        </w:rPr>
        <w:t>）</w:t>
      </w:r>
      <w:commentRangeEnd w:id="70"/>
      <w:r>
        <w:commentReference w:id="70"/>
      </w:r>
      <w:r>
        <w:rPr>
          <w:rFonts w:hint="eastAsia"/>
          <w:szCs w:val="21"/>
        </w:rPr>
        <w:t>供应商同类业绩</w:t>
      </w:r>
    </w:p>
    <w:p w14:paraId="0B540802" w14:textId="77777777" w:rsidR="00000B52" w:rsidRDefault="00000B52">
      <w:pPr>
        <w:pStyle w:val="a9"/>
      </w:pPr>
    </w:p>
    <w:p w14:paraId="0CEA3E54" w14:textId="77777777" w:rsidR="00000B52" w:rsidRDefault="00000000">
      <w:pPr>
        <w:ind w:firstLineChars="500" w:firstLine="12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48C30297" w14:textId="77777777" w:rsidR="00000B52" w:rsidRDefault="00000000">
      <w:pPr>
        <w:pStyle w:val="a4"/>
        <w:ind w:firstLineChars="1000" w:firstLine="2100"/>
      </w:pPr>
      <w:commentRangeStart w:id="71"/>
      <w:r>
        <w:rPr>
          <w:rFonts w:hint="eastAsia"/>
          <w:szCs w:val="21"/>
        </w:rPr>
        <w:t>（</w:t>
      </w:r>
      <w:r>
        <w:rPr>
          <w:rFonts w:hint="eastAsia"/>
          <w:szCs w:val="21"/>
        </w:rPr>
        <w:t>1</w:t>
      </w:r>
      <w:r>
        <w:rPr>
          <w:rFonts w:hint="eastAsia"/>
          <w:szCs w:val="21"/>
        </w:rPr>
        <w:t>）供应商基本情况表</w:t>
      </w:r>
      <w:commentRangeEnd w:id="71"/>
      <w:r>
        <w:commentReference w:id="71"/>
      </w:r>
    </w:p>
    <w:p w14:paraId="50A5DA91" w14:textId="77777777" w:rsidR="00000B52" w:rsidRDefault="00000000">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14:paraId="56B183A2" w14:textId="77777777" w:rsidR="00000B52" w:rsidRDefault="00000000">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14:paraId="27921CA7" w14:textId="77777777" w:rsidR="00000B52" w:rsidRDefault="00000000">
      <w:pPr>
        <w:ind w:leftChars="342" w:left="718" w:firstLineChars="675" w:firstLine="1418"/>
        <w:rPr>
          <w:szCs w:val="21"/>
        </w:rPr>
      </w:pPr>
      <w:r>
        <w:rPr>
          <w:rFonts w:hint="eastAsia"/>
          <w:szCs w:val="21"/>
        </w:rPr>
        <w:t>（</w:t>
      </w:r>
      <w:r>
        <w:rPr>
          <w:rFonts w:hint="eastAsia"/>
          <w:szCs w:val="21"/>
        </w:rPr>
        <w:t>4</w:t>
      </w:r>
      <w:r>
        <w:rPr>
          <w:rFonts w:hint="eastAsia"/>
          <w:szCs w:val="21"/>
        </w:rPr>
        <w:t>）实质性条款响应情况表</w:t>
      </w:r>
    </w:p>
    <w:p w14:paraId="33F4700A" w14:textId="77777777" w:rsidR="00000B52" w:rsidRDefault="00000000">
      <w:pPr>
        <w:ind w:leftChars="342" w:left="718" w:firstLineChars="675" w:firstLine="1418"/>
        <w:rPr>
          <w:szCs w:val="21"/>
        </w:rPr>
      </w:pPr>
      <w:r>
        <w:rPr>
          <w:rFonts w:hint="eastAsia"/>
          <w:szCs w:val="21"/>
        </w:rPr>
        <w:t>（</w:t>
      </w:r>
      <w:r>
        <w:rPr>
          <w:rFonts w:hint="eastAsia"/>
          <w:szCs w:val="21"/>
        </w:rPr>
        <w:t>5</w:t>
      </w:r>
      <w:r>
        <w:rPr>
          <w:rFonts w:hint="eastAsia"/>
          <w:szCs w:val="21"/>
        </w:rPr>
        <w:t>）技术要求偏离表</w:t>
      </w:r>
    </w:p>
    <w:p w14:paraId="16DF2BFD" w14:textId="77777777" w:rsidR="00000B52" w:rsidRDefault="00000000">
      <w:pPr>
        <w:ind w:leftChars="342" w:left="718" w:firstLineChars="675" w:firstLine="1418"/>
        <w:rPr>
          <w:szCs w:val="21"/>
        </w:rPr>
      </w:pPr>
      <w:r>
        <w:rPr>
          <w:rFonts w:hint="eastAsia"/>
          <w:szCs w:val="21"/>
        </w:rPr>
        <w:t>（</w:t>
      </w:r>
      <w:r>
        <w:rPr>
          <w:rFonts w:hint="eastAsia"/>
          <w:szCs w:val="21"/>
        </w:rPr>
        <w:t>6</w:t>
      </w:r>
      <w:r>
        <w:rPr>
          <w:rFonts w:hint="eastAsia"/>
          <w:szCs w:val="21"/>
        </w:rPr>
        <w:t>）商务要求偏离表</w:t>
      </w:r>
    </w:p>
    <w:p w14:paraId="3D441441" w14:textId="77777777" w:rsidR="00000B52" w:rsidRDefault="00000000">
      <w:pPr>
        <w:ind w:leftChars="342" w:left="718" w:firstLineChars="675" w:firstLine="1418"/>
        <w:rPr>
          <w:szCs w:val="21"/>
        </w:rPr>
      </w:pPr>
      <w:r>
        <w:rPr>
          <w:rFonts w:hint="eastAsia"/>
          <w:szCs w:val="21"/>
        </w:rPr>
        <w:t>（</w:t>
      </w:r>
      <w:r>
        <w:rPr>
          <w:rFonts w:hint="eastAsia"/>
          <w:szCs w:val="21"/>
        </w:rPr>
        <w:t>7</w:t>
      </w:r>
      <w:r>
        <w:rPr>
          <w:rFonts w:hint="eastAsia"/>
          <w:szCs w:val="21"/>
        </w:rPr>
        <w:t>）</w:t>
      </w:r>
      <w:commentRangeStart w:id="72"/>
      <w:r>
        <w:rPr>
          <w:rFonts w:hint="eastAsia"/>
          <w:szCs w:val="21"/>
        </w:rPr>
        <w:t>技术保障措施（格式自定）</w:t>
      </w:r>
    </w:p>
    <w:p w14:paraId="39428EAA" w14:textId="77777777" w:rsidR="00000B52" w:rsidRDefault="00000000">
      <w:pPr>
        <w:ind w:leftChars="342" w:left="718" w:firstLineChars="675" w:firstLine="1418"/>
        <w:rPr>
          <w:szCs w:val="21"/>
        </w:rPr>
      </w:pPr>
      <w:r>
        <w:rPr>
          <w:rFonts w:hint="eastAsia"/>
          <w:szCs w:val="21"/>
        </w:rPr>
        <w:t>（</w:t>
      </w:r>
      <w:r>
        <w:rPr>
          <w:rFonts w:hint="eastAsia"/>
          <w:szCs w:val="21"/>
        </w:rPr>
        <w:t>8</w:t>
      </w:r>
      <w:r>
        <w:rPr>
          <w:rFonts w:hint="eastAsia"/>
          <w:szCs w:val="21"/>
        </w:rPr>
        <w:t>）施工安全保障措施（格式自定）</w:t>
      </w:r>
    </w:p>
    <w:p w14:paraId="00B98618" w14:textId="77777777" w:rsidR="00000B52" w:rsidRDefault="00000000">
      <w:pPr>
        <w:ind w:leftChars="342" w:left="718" w:firstLineChars="675" w:firstLine="1418"/>
        <w:rPr>
          <w:szCs w:val="21"/>
        </w:rPr>
      </w:pPr>
      <w:r>
        <w:rPr>
          <w:rFonts w:hint="eastAsia"/>
          <w:szCs w:val="21"/>
        </w:rPr>
        <w:t>（</w:t>
      </w:r>
      <w:r>
        <w:rPr>
          <w:rFonts w:hint="eastAsia"/>
          <w:szCs w:val="21"/>
        </w:rPr>
        <w:t>9</w:t>
      </w:r>
      <w:r>
        <w:rPr>
          <w:rFonts w:hint="eastAsia"/>
          <w:szCs w:val="21"/>
        </w:rPr>
        <w:t>）检测报告</w:t>
      </w:r>
      <w:commentRangeEnd w:id="72"/>
      <w:r>
        <w:commentReference w:id="72"/>
      </w:r>
      <w:r>
        <w:rPr>
          <w:rFonts w:hint="eastAsia"/>
        </w:rPr>
        <w:t>（格式自定）</w:t>
      </w:r>
    </w:p>
    <w:p w14:paraId="41A97BFD" w14:textId="77777777" w:rsidR="00000B52" w:rsidRDefault="00000000">
      <w:pPr>
        <w:ind w:leftChars="342" w:left="718" w:firstLineChars="675" w:firstLine="1418"/>
        <w:rPr>
          <w:szCs w:val="21"/>
        </w:rPr>
      </w:pPr>
      <w:r>
        <w:rPr>
          <w:rFonts w:hint="eastAsia"/>
          <w:szCs w:val="21"/>
        </w:rPr>
        <w:t>（</w:t>
      </w:r>
      <w:r>
        <w:rPr>
          <w:rFonts w:hint="eastAsia"/>
          <w:szCs w:val="21"/>
        </w:rPr>
        <w:t>10</w:t>
      </w:r>
      <w:r>
        <w:rPr>
          <w:rFonts w:hint="eastAsia"/>
          <w:szCs w:val="21"/>
        </w:rPr>
        <w:t>）节能环保情况（格式自定）</w:t>
      </w:r>
    </w:p>
    <w:p w14:paraId="1C21665B" w14:textId="77777777" w:rsidR="00000B52" w:rsidRDefault="00000000">
      <w:pPr>
        <w:ind w:leftChars="342" w:left="718" w:firstLineChars="675" w:firstLine="1418"/>
        <w:rPr>
          <w:szCs w:val="21"/>
        </w:rPr>
      </w:pPr>
      <w:r>
        <w:rPr>
          <w:rFonts w:hint="eastAsia"/>
          <w:szCs w:val="21"/>
        </w:rPr>
        <w:t>（</w:t>
      </w:r>
      <w:r>
        <w:rPr>
          <w:rFonts w:hint="eastAsia"/>
          <w:szCs w:val="21"/>
        </w:rPr>
        <w:t>11</w:t>
      </w:r>
      <w:r>
        <w:rPr>
          <w:rFonts w:hint="eastAsia"/>
          <w:szCs w:val="21"/>
        </w:rPr>
        <w:t>）绿色采购情况（格式自定）</w:t>
      </w:r>
    </w:p>
    <w:p w14:paraId="7A3B267D" w14:textId="77777777" w:rsidR="00000B52" w:rsidRDefault="00000000">
      <w:pPr>
        <w:ind w:leftChars="342" w:left="718" w:firstLineChars="675" w:firstLine="1418"/>
        <w:rPr>
          <w:szCs w:val="21"/>
        </w:rPr>
      </w:pPr>
      <w:r>
        <w:rPr>
          <w:rFonts w:hint="eastAsia"/>
          <w:szCs w:val="21"/>
        </w:rPr>
        <w:t>（</w:t>
      </w:r>
      <w:r>
        <w:rPr>
          <w:rFonts w:hint="eastAsia"/>
          <w:szCs w:val="21"/>
        </w:rPr>
        <w:t>12</w:t>
      </w:r>
      <w:r>
        <w:rPr>
          <w:rFonts w:hint="eastAsia"/>
          <w:szCs w:val="21"/>
        </w:rPr>
        <w:t>）投标人认为需要加以说明的其他内容（格式自定）</w:t>
      </w:r>
    </w:p>
    <w:bookmarkEnd w:id="66"/>
    <w:p w14:paraId="1125A90B" w14:textId="77777777" w:rsidR="00000B52" w:rsidRDefault="00000B52">
      <w:pPr>
        <w:ind w:leftChars="342" w:left="718" w:firstLineChars="675" w:firstLine="1418"/>
        <w:rPr>
          <w:szCs w:val="21"/>
        </w:rPr>
      </w:pPr>
    </w:p>
    <w:p w14:paraId="29E513F6" w14:textId="77777777" w:rsidR="00000B52" w:rsidRDefault="00000000">
      <w:pPr>
        <w:ind w:firstLineChars="202" w:firstLine="426"/>
        <w:rPr>
          <w:rFonts w:ascii="宋体" w:hAnsi="宋体" w:hint="eastAsia"/>
          <w:b/>
          <w:szCs w:val="21"/>
        </w:rPr>
      </w:pPr>
      <w:bookmarkStart w:id="73" w:name="_Hlk72257771"/>
      <w:r>
        <w:rPr>
          <w:rFonts w:ascii="宋体" w:hAnsi="宋体" w:hint="eastAsia"/>
          <w:b/>
          <w:szCs w:val="21"/>
        </w:rPr>
        <w:t>备注：</w:t>
      </w:r>
    </w:p>
    <w:p w14:paraId="20462ED7" w14:textId="77777777" w:rsidR="00000B52" w:rsidRDefault="00000000">
      <w:pPr>
        <w:ind w:firstLineChars="202" w:firstLine="426"/>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14:paraId="761CD4CD" w14:textId="77777777" w:rsidR="00000B52" w:rsidRDefault="00000000">
      <w:pPr>
        <w:ind w:firstLineChars="200" w:firstLine="422"/>
        <w:rPr>
          <w:rFonts w:ascii="宋体" w:hAnsi="宋体" w:hint="eastAsia"/>
          <w:color w:val="FF0000"/>
          <w:sz w:val="24"/>
        </w:rPr>
      </w:pPr>
      <w:bookmarkStart w:id="74" w:name="_Hlk72263559"/>
      <w:r>
        <w:rPr>
          <w:rFonts w:ascii="宋体" w:hAnsi="宋体" w:hint="eastAsia"/>
          <w:b/>
          <w:szCs w:val="21"/>
        </w:rPr>
        <w:t>2.关于填写“开标一览表”的说明：“开标一览表”中除“投标总价”外，其他信息不作评审依据。</w:t>
      </w:r>
      <w:bookmarkEnd w:id="73"/>
      <w:bookmarkEnd w:id="74"/>
    </w:p>
    <w:p w14:paraId="09F1ABDF" w14:textId="77777777" w:rsidR="00000B52" w:rsidRDefault="00000B52">
      <w:pPr>
        <w:rPr>
          <w:rFonts w:ascii="宋体" w:hAnsi="宋体" w:hint="eastAsia"/>
          <w:color w:val="FF0000"/>
          <w:sz w:val="24"/>
        </w:rPr>
      </w:pPr>
    </w:p>
    <w:p w14:paraId="0B11C0A3" w14:textId="77777777" w:rsidR="00000B52" w:rsidRDefault="00000B52">
      <w:pPr>
        <w:rPr>
          <w:rFonts w:ascii="宋体" w:hAnsi="宋体" w:hint="eastAsia"/>
          <w:color w:val="FF0000"/>
          <w:sz w:val="24"/>
        </w:rPr>
        <w:sectPr w:rsidR="00000B52">
          <w:pgSz w:w="11907" w:h="16840"/>
          <w:pgMar w:top="1440" w:right="1797" w:bottom="1440" w:left="1797" w:header="851" w:footer="992" w:gutter="0"/>
          <w:cols w:space="425"/>
          <w:titlePg/>
          <w:docGrid w:linePitch="462"/>
        </w:sectPr>
      </w:pPr>
    </w:p>
    <w:p w14:paraId="04AF00D1" w14:textId="77777777" w:rsidR="00000B52" w:rsidRDefault="00000000">
      <w:pPr>
        <w:outlineLvl w:val="1"/>
        <w:rPr>
          <w:rFonts w:ascii="宋体" w:hAnsi="宋体" w:hint="eastAsia"/>
          <w:b/>
          <w:color w:val="FF0000"/>
          <w:sz w:val="28"/>
          <w:szCs w:val="28"/>
        </w:rPr>
      </w:pPr>
      <w:r>
        <w:rPr>
          <w:rFonts w:ascii="宋体" w:hAnsi="宋体" w:hint="eastAsia"/>
          <w:b/>
          <w:color w:val="FF0000"/>
          <w:sz w:val="28"/>
          <w:szCs w:val="28"/>
        </w:rPr>
        <w:lastRenderedPageBreak/>
        <w:t>投标文件正文（信息公开部分）</w:t>
      </w:r>
    </w:p>
    <w:p w14:paraId="62ED57CC" w14:textId="77777777" w:rsidR="00000B52" w:rsidRDefault="00000000">
      <w:pPr>
        <w:pStyle w:val="30"/>
        <w:jc w:val="center"/>
        <w:rPr>
          <w:rFonts w:ascii="黑体" w:eastAsia="黑体" w:hint="eastAsia"/>
          <w:b w:val="0"/>
          <w:sz w:val="24"/>
        </w:rPr>
      </w:pPr>
      <w:r>
        <w:rPr>
          <w:rFonts w:ascii="黑体" w:eastAsia="黑体" w:hint="eastAsia"/>
          <w:b w:val="0"/>
          <w:sz w:val="24"/>
        </w:rPr>
        <w:t>一、投标函</w:t>
      </w:r>
    </w:p>
    <w:p w14:paraId="33C580AC" w14:textId="77777777" w:rsidR="00000B52" w:rsidRDefault="00000000">
      <w:pPr>
        <w:spacing w:line="360" w:lineRule="auto"/>
        <w:rPr>
          <w:rFonts w:ascii="宋体" w:hAnsi="宋体" w:hint="eastAsia"/>
          <w:szCs w:val="21"/>
        </w:rPr>
      </w:pPr>
      <w:bookmarkStart w:id="75"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14:paraId="55315078" w14:textId="77777777" w:rsidR="00000B52" w:rsidRDefault="00000000">
      <w:pPr>
        <w:ind w:firstLineChars="200" w:firstLine="420"/>
        <w:rPr>
          <w:rFonts w:ascii="宋体" w:hAnsi="宋体" w:hint="eastAsia"/>
          <w:szCs w:val="21"/>
        </w:rPr>
      </w:pPr>
      <w:bookmarkStart w:id="76" w:name="_Hlk73818812"/>
      <w:r>
        <w:rPr>
          <w:rFonts w:hint="eastAsia"/>
          <w:szCs w:val="21"/>
        </w:rPr>
        <w:t>1</w:t>
      </w:r>
      <w:r>
        <w:rPr>
          <w:rFonts w:hint="eastAsia"/>
          <w:szCs w:val="21"/>
        </w:rPr>
        <w:t>、根据已收到贵单位的项目编号为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rPr>
        <w:t>（项目名称）</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77" w:name="_Hlk72263588"/>
      <w:r>
        <w:rPr>
          <w:rFonts w:hint="eastAsia"/>
          <w:szCs w:val="21"/>
        </w:rPr>
        <w:t>愿意按照招标文件要求承包上述项目并修补其任何缺陷。</w:t>
      </w:r>
      <w:bookmarkEnd w:id="77"/>
    </w:p>
    <w:p w14:paraId="056F8816" w14:textId="77777777" w:rsidR="00000B52" w:rsidRDefault="00000000">
      <w:pPr>
        <w:ind w:firstLineChars="200" w:firstLine="420"/>
        <w:rPr>
          <w:rFonts w:ascii="宋体" w:hAnsi="宋体" w:hint="eastAsia"/>
          <w:szCs w:val="21"/>
        </w:rPr>
      </w:pPr>
      <w:r>
        <w:rPr>
          <w:rFonts w:ascii="宋体" w:hAnsi="宋体"/>
          <w:szCs w:val="21"/>
        </w:rPr>
        <w:t>2</w:t>
      </w:r>
      <w:r>
        <w:rPr>
          <w:rFonts w:ascii="宋体" w:hAnsi="宋体" w:hint="eastAsia"/>
          <w:szCs w:val="21"/>
        </w:rPr>
        <w:t>、</w:t>
      </w:r>
      <w:bookmarkStart w:id="78" w:name="_Hlk73819847"/>
      <w:r>
        <w:rPr>
          <w:rFonts w:ascii="宋体" w:hAnsi="宋体" w:hint="eastAsia"/>
          <w:szCs w:val="21"/>
        </w:rPr>
        <w:t>投标价格见</w:t>
      </w:r>
      <w:r>
        <w:rPr>
          <w:rFonts w:hint="eastAsia"/>
          <w:szCs w:val="21"/>
        </w:rPr>
        <w:t>投标书编制软件中《开标一览表》中填写的投标总价。</w:t>
      </w:r>
      <w:bookmarkEnd w:id="78"/>
    </w:p>
    <w:p w14:paraId="0AB26574" w14:textId="77777777" w:rsidR="00000B52" w:rsidRDefault="00000000">
      <w:pPr>
        <w:ind w:firstLineChars="200" w:firstLine="420"/>
        <w:rPr>
          <w:rFonts w:ascii="宋体" w:hAnsi="宋体" w:hint="eastAsia"/>
          <w:szCs w:val="21"/>
        </w:rPr>
      </w:pPr>
      <w:r>
        <w:rPr>
          <w:rFonts w:ascii="宋体" w:hAnsi="宋体" w:hint="eastAsia"/>
          <w:szCs w:val="21"/>
        </w:rPr>
        <w:t>3、如果我单位中标，我单位将按照招标文件的要求足额提交履约担保。</w:t>
      </w:r>
    </w:p>
    <w:p w14:paraId="75B296ED" w14:textId="77777777" w:rsidR="00000B52" w:rsidRDefault="00000000">
      <w:pPr>
        <w:ind w:firstLineChars="200" w:firstLine="42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40D624A7" w14:textId="77777777" w:rsidR="00000B52" w:rsidRDefault="00000000">
      <w:pPr>
        <w:ind w:firstLineChars="200" w:firstLine="420"/>
        <w:rPr>
          <w:rFonts w:ascii="宋体" w:hAnsi="宋体" w:hint="eastAsia"/>
          <w:szCs w:val="21"/>
        </w:rPr>
      </w:pPr>
      <w:r>
        <w:rPr>
          <w:rFonts w:ascii="宋体" w:hAnsi="宋体" w:hint="eastAsia"/>
          <w:szCs w:val="21"/>
        </w:rPr>
        <w:t>5、除非另外达成协议并生效，贵单位的中标通知书和本投标文件将构成合同的重要内容。</w:t>
      </w:r>
    </w:p>
    <w:p w14:paraId="008C7BD6" w14:textId="77777777" w:rsidR="00000B52" w:rsidRDefault="00000000">
      <w:pPr>
        <w:ind w:leftChars="200" w:left="42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76"/>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14:paraId="52ABA6F5" w14:textId="77777777" w:rsidR="00000B52" w:rsidRDefault="00000000">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14:paraId="6C498656" w14:textId="77777777" w:rsidR="00000B52"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5326FFB9" w14:textId="77777777" w:rsidR="00000B52" w:rsidRDefault="00000000">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14:paraId="0578D7EB" w14:textId="77777777" w:rsidR="00000B52" w:rsidRDefault="00000000">
      <w:pPr>
        <w:ind w:leftChars="200" w:left="420" w:firstLineChars="100" w:firstLine="210"/>
        <w:rPr>
          <w:szCs w:val="21"/>
        </w:rPr>
      </w:pPr>
      <w:r>
        <w:rPr>
          <w:rFonts w:hint="eastAsia"/>
          <w:szCs w:val="21"/>
        </w:rPr>
        <w:t>开户银行账号：</w:t>
      </w:r>
      <w:r>
        <w:rPr>
          <w:rFonts w:hint="eastAsia"/>
          <w:szCs w:val="21"/>
          <w:u w:val="thick"/>
        </w:rPr>
        <w:t xml:space="preserve">                        </w:t>
      </w:r>
      <w:r>
        <w:rPr>
          <w:rFonts w:hint="eastAsia"/>
          <w:szCs w:val="21"/>
        </w:rPr>
        <w:t>；</w:t>
      </w:r>
    </w:p>
    <w:p w14:paraId="6D3CA8C4" w14:textId="77777777" w:rsidR="00000B52" w:rsidRDefault="00000000">
      <w:pPr>
        <w:ind w:leftChars="200" w:left="420" w:firstLineChars="100" w:firstLine="210"/>
        <w:rPr>
          <w:szCs w:val="21"/>
        </w:rPr>
      </w:pPr>
      <w:r>
        <w:rPr>
          <w:rFonts w:hint="eastAsia"/>
          <w:szCs w:val="21"/>
        </w:rPr>
        <w:t>邮政编码：</w:t>
      </w:r>
      <w:r>
        <w:rPr>
          <w:rFonts w:hint="eastAsia"/>
          <w:szCs w:val="21"/>
          <w:u w:val="thick"/>
        </w:rPr>
        <w:t xml:space="preserve">          </w:t>
      </w:r>
      <w:r>
        <w:rPr>
          <w:rFonts w:hint="eastAsia"/>
          <w:szCs w:val="21"/>
        </w:rPr>
        <w:t xml:space="preserve">  </w:t>
      </w:r>
      <w:r>
        <w:rPr>
          <w:rFonts w:hint="eastAsia"/>
          <w:szCs w:val="21"/>
        </w:rPr>
        <w:t>电话：</w:t>
      </w:r>
      <w:r>
        <w:rPr>
          <w:rFonts w:hint="eastAsia"/>
          <w:szCs w:val="21"/>
          <w:u w:val="thick"/>
        </w:rPr>
        <w:t xml:space="preserve">           </w:t>
      </w:r>
      <w:r>
        <w:rPr>
          <w:rFonts w:hint="eastAsia"/>
          <w:szCs w:val="21"/>
        </w:rPr>
        <w:t xml:space="preserve"> </w:t>
      </w:r>
      <w:r>
        <w:rPr>
          <w:rFonts w:hint="eastAsia"/>
          <w:szCs w:val="21"/>
        </w:rPr>
        <w:t>传真：</w:t>
      </w:r>
      <w:r>
        <w:rPr>
          <w:rFonts w:hint="eastAsia"/>
          <w:szCs w:val="21"/>
          <w:u w:val="thick"/>
        </w:rPr>
        <w:t xml:space="preserve">                            </w:t>
      </w:r>
      <w:r>
        <w:rPr>
          <w:rFonts w:hint="eastAsia"/>
          <w:szCs w:val="21"/>
        </w:rPr>
        <w:t>；</w:t>
      </w:r>
      <w:r>
        <w:rPr>
          <w:rFonts w:hint="eastAsia"/>
          <w:szCs w:val="21"/>
        </w:rPr>
        <w:t xml:space="preserve">     </w:t>
      </w:r>
    </w:p>
    <w:p w14:paraId="3F58D623" w14:textId="77777777" w:rsidR="00000B52" w:rsidRDefault="00000000">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14:paraId="71145646" w14:textId="77777777" w:rsidR="00000B52" w:rsidRDefault="00000B52">
      <w:pPr>
        <w:rPr>
          <w:rFonts w:ascii="黑体" w:eastAsia="黑体" w:hAnsi="宋体" w:hint="eastAsia"/>
        </w:rPr>
      </w:pPr>
    </w:p>
    <w:p w14:paraId="41E41BEE" w14:textId="77777777" w:rsidR="00000B52" w:rsidRDefault="00000B52">
      <w:pPr>
        <w:rPr>
          <w:rFonts w:ascii="黑体" w:eastAsia="黑体" w:hAnsi="宋体" w:hint="eastAsia"/>
        </w:rPr>
      </w:pPr>
    </w:p>
    <w:bookmarkEnd w:id="75"/>
    <w:p w14:paraId="228742D4" w14:textId="77777777" w:rsidR="00000B52" w:rsidRDefault="00000000">
      <w:pPr>
        <w:pStyle w:val="30"/>
        <w:jc w:val="center"/>
        <w:rPr>
          <w:rFonts w:ascii="黑体" w:eastAsia="黑体" w:hint="eastAsia"/>
          <w:b w:val="0"/>
          <w:sz w:val="24"/>
        </w:rPr>
      </w:pPr>
      <w:r>
        <w:rPr>
          <w:rFonts w:ascii="黑体" w:eastAsia="黑体" w:hint="eastAsia"/>
          <w:b w:val="0"/>
          <w:sz w:val="24"/>
        </w:rPr>
        <w:t>二、政府采购投标及履约承诺函</w:t>
      </w:r>
    </w:p>
    <w:p w14:paraId="17599358" w14:textId="77777777" w:rsidR="00000B52" w:rsidRDefault="00000000">
      <w:pPr>
        <w:rPr>
          <w:rFonts w:ascii="宋体" w:hAnsi="宋体" w:hint="eastAsia"/>
          <w:color w:val="FF0000"/>
          <w:szCs w:val="21"/>
        </w:rPr>
      </w:pPr>
      <w:bookmarkStart w:id="79"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5069D3AF" w14:textId="77777777" w:rsidR="00000B52" w:rsidRDefault="00000000">
      <w:pPr>
        <w:ind w:right="-815" w:firstLineChars="200" w:firstLine="420"/>
        <w:rPr>
          <w:rFonts w:ascii="宋体" w:hAnsi="宋体" w:hint="eastAsia"/>
          <w:szCs w:val="21"/>
        </w:rPr>
      </w:pPr>
      <w:r>
        <w:rPr>
          <w:rFonts w:ascii="宋体" w:hAnsi="宋体" w:hint="eastAsia"/>
          <w:szCs w:val="21"/>
        </w:rPr>
        <w:t>我单位承诺：</w:t>
      </w:r>
    </w:p>
    <w:p w14:paraId="0AB2F739" w14:textId="77777777" w:rsidR="00000B52" w:rsidRDefault="00000000">
      <w:pPr>
        <w:ind w:firstLineChars="200" w:firstLine="420"/>
        <w:rPr>
          <w:rFonts w:ascii="宋体" w:hAnsi="宋体" w:hint="eastAsia"/>
          <w:b/>
          <w:szCs w:val="21"/>
        </w:rPr>
      </w:pPr>
      <w:r>
        <w:rPr>
          <w:rFonts w:ascii="宋体" w:hAnsi="宋体" w:hint="eastAsia"/>
          <w:bCs/>
          <w:szCs w:val="21"/>
        </w:rPr>
        <w:t>1.我单位参与本项目所投标（响应）的货物、工程或服务，不存在侵犯知识产权的情况。</w:t>
      </w:r>
    </w:p>
    <w:p w14:paraId="05522737" w14:textId="77777777" w:rsidR="00000B52" w:rsidRDefault="00000000">
      <w:pPr>
        <w:ind w:firstLineChars="200" w:firstLine="42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14:paraId="717FD840" w14:textId="77777777" w:rsidR="00000B52" w:rsidRDefault="00000000">
      <w:pPr>
        <w:ind w:firstLineChars="200" w:firstLine="420"/>
        <w:rPr>
          <w:rFonts w:ascii="宋体" w:hAnsi="宋体" w:hint="eastAsia"/>
          <w:szCs w:val="21"/>
        </w:rPr>
      </w:pPr>
      <w:r>
        <w:rPr>
          <w:rFonts w:ascii="宋体" w:hAnsi="宋体" w:hint="eastAsia"/>
          <w:szCs w:val="21"/>
        </w:rPr>
        <w:t>3.我单位具备《中华人民共和国政府采购法》第二十二条第一款的条件。</w:t>
      </w:r>
    </w:p>
    <w:p w14:paraId="515EC7C3" w14:textId="77777777" w:rsidR="00000B52" w:rsidRDefault="00000000">
      <w:pPr>
        <w:ind w:firstLineChars="200" w:firstLine="420"/>
      </w:pPr>
      <w:r>
        <w:rPr>
          <w:rFonts w:ascii="宋体" w:hAnsi="宋体" w:hint="eastAsia"/>
          <w:szCs w:val="21"/>
        </w:rPr>
        <w:t>4.我单位</w:t>
      </w:r>
      <w:r>
        <w:rPr>
          <w:rFonts w:hint="eastAsia"/>
        </w:rPr>
        <w:t>未被列入失信被执行人、重大税收违法案件当事人名单、政府采购严重违法失信行为记录名单。</w:t>
      </w:r>
    </w:p>
    <w:p w14:paraId="4050DEB2" w14:textId="77777777" w:rsidR="00000B52" w:rsidRDefault="00000000">
      <w:pPr>
        <w:ind w:firstLineChars="200" w:firstLine="42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14:paraId="6A1D3A38" w14:textId="77777777" w:rsidR="00000B52" w:rsidRDefault="00000000">
      <w:pPr>
        <w:ind w:firstLineChars="200" w:firstLine="420"/>
        <w:rPr>
          <w:rFonts w:ascii="宋体" w:hAnsi="宋体" w:hint="eastAsia"/>
          <w:szCs w:val="21"/>
        </w:rPr>
      </w:pPr>
      <w:r>
        <w:rPr>
          <w:rFonts w:ascii="宋体" w:hAnsi="宋体" w:hint="eastAsia"/>
          <w:szCs w:val="21"/>
        </w:rPr>
        <w:t>6.</w:t>
      </w:r>
      <w:bookmarkStart w:id="80" w:name="_Hlk72587269"/>
      <w:bookmarkStart w:id="81"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80"/>
      <w:r>
        <w:rPr>
          <w:rFonts w:ascii="宋体" w:hAnsi="宋体" w:hint="eastAsia"/>
          <w:szCs w:val="21"/>
        </w:rPr>
        <w:t>。</w:t>
      </w:r>
    </w:p>
    <w:bookmarkEnd w:id="81"/>
    <w:p w14:paraId="5EDFD5EA" w14:textId="77777777" w:rsidR="00000B52" w:rsidRDefault="00000000">
      <w:pPr>
        <w:ind w:firstLineChars="200" w:firstLine="420"/>
        <w:rPr>
          <w:rFonts w:ascii="宋体" w:hAnsi="宋体" w:hint="eastAsia"/>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36916655" w14:textId="77777777" w:rsidR="00000B52" w:rsidRDefault="00000000">
      <w:pPr>
        <w:ind w:firstLineChars="200" w:firstLine="42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w:t>
      </w:r>
      <w:r>
        <w:rPr>
          <w:rFonts w:ascii="宋体" w:hAnsi="宋体" w:hint="eastAsia"/>
          <w:szCs w:val="21"/>
        </w:rPr>
        <w:lastRenderedPageBreak/>
        <w:t>并全力配合有关监管、验收工作；若我单位未按上述要求履约，我单位愿意接受主管部门的处理处罚。</w:t>
      </w:r>
    </w:p>
    <w:p w14:paraId="5B474366" w14:textId="77777777" w:rsidR="00000B52" w:rsidRDefault="00000000">
      <w:pPr>
        <w:ind w:firstLineChars="200" w:firstLine="42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34D7742F" w14:textId="77777777" w:rsidR="00000B52" w:rsidRDefault="00000000">
      <w:pPr>
        <w:ind w:firstLineChars="200" w:firstLine="420"/>
        <w:rPr>
          <w:rFonts w:ascii="宋体" w:hAnsi="宋体" w:hint="eastAsia"/>
          <w:szCs w:val="21"/>
        </w:rPr>
      </w:pPr>
      <w:r>
        <w:rPr>
          <w:rFonts w:ascii="宋体" w:hAnsi="宋体" w:hint="eastAsia"/>
          <w:szCs w:val="21"/>
        </w:rPr>
        <w:t>9.我单位承诺中标后项目不转包，未经采购人同意不进行分包。</w:t>
      </w:r>
    </w:p>
    <w:p w14:paraId="6D92E21F" w14:textId="77777777" w:rsidR="00000B52" w:rsidRDefault="00000000">
      <w:pPr>
        <w:ind w:firstLineChars="200" w:firstLine="42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4B967C78" w14:textId="23447CB8" w:rsidR="00000B52" w:rsidRDefault="00000000">
      <w:pPr>
        <w:ind w:firstLineChars="200" w:firstLine="42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 发展改革委 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14:paraId="0AA48516" w14:textId="77777777" w:rsidR="00000B52" w:rsidRDefault="00000000">
      <w:pPr>
        <w:ind w:firstLineChars="200" w:firstLine="42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14:paraId="685727CC" w14:textId="77777777" w:rsidR="00000B52" w:rsidRDefault="00000000">
      <w:pPr>
        <w:ind w:firstLineChars="200" w:firstLine="420"/>
        <w:rPr>
          <w:rFonts w:ascii="宋体" w:hAnsi="宋体" w:cs="宋体" w:hint="eastAsia"/>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若存在“不同供应商的董事、股东或其他高级管理人员为同一人的”情形的，我单位保证不存在串通投标、恶意串通或者视为串通投标的情形。</w:t>
      </w:r>
    </w:p>
    <w:p w14:paraId="5AB66151" w14:textId="77777777" w:rsidR="00000B52" w:rsidRDefault="00000000">
      <w:pPr>
        <w:ind w:firstLineChars="200" w:firstLine="422"/>
        <w:rPr>
          <w:rFonts w:ascii="宋体" w:hAnsi="宋体" w:hint="eastAsia"/>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14:paraId="0B949060" w14:textId="77777777" w:rsidR="00000B52" w:rsidRDefault="00000000">
      <w:pPr>
        <w:ind w:firstLineChars="200" w:firstLine="420"/>
        <w:rPr>
          <w:rFonts w:ascii="宋体" w:hAnsi="宋体" w:hint="eastAsia"/>
          <w:bCs/>
        </w:rPr>
      </w:pPr>
      <w:r>
        <w:rPr>
          <w:rFonts w:ascii="宋体" w:hAnsi="宋体"/>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4AB2B4F0" w14:textId="77777777" w:rsidR="00000B52" w:rsidRDefault="00000000">
      <w:pPr>
        <w:ind w:firstLineChars="200" w:firstLine="420"/>
        <w:rPr>
          <w:rFonts w:ascii="宋体" w:hAnsi="宋体" w:hint="eastAsia"/>
          <w:szCs w:val="21"/>
        </w:rPr>
      </w:pPr>
      <w:r>
        <w:rPr>
          <w:rFonts w:ascii="宋体" w:hAnsi="宋体" w:hint="eastAsia"/>
          <w:szCs w:val="21"/>
        </w:rPr>
        <w:t>以上承诺，如有违反，愿依照国家相关法律法规处理，并承担由此给采购人带来的损失。</w:t>
      </w:r>
    </w:p>
    <w:p w14:paraId="1BB16AC2" w14:textId="77777777" w:rsidR="00000B52" w:rsidRDefault="00000000">
      <w:pPr>
        <w:spacing w:beforeLines="25" w:before="60" w:afterLines="25" w:after="60"/>
        <w:ind w:firstLineChars="2600" w:firstLine="5460"/>
        <w:rPr>
          <w:rFonts w:ascii="宋体" w:hAnsi="宋体" w:hint="eastAsia"/>
          <w:szCs w:val="21"/>
        </w:rPr>
      </w:pPr>
      <w:r>
        <w:rPr>
          <w:rFonts w:ascii="宋体" w:hAnsi="宋体" w:hint="eastAsia"/>
          <w:szCs w:val="21"/>
        </w:rPr>
        <w:t xml:space="preserve">                                    </w:t>
      </w:r>
    </w:p>
    <w:bookmarkEnd w:id="79"/>
    <w:p w14:paraId="025112FC" w14:textId="77777777" w:rsidR="00000B52" w:rsidRDefault="00000000">
      <w:pPr>
        <w:spacing w:beforeLines="25" w:before="60" w:afterLines="25" w:after="60"/>
        <w:ind w:firstLineChars="2600" w:firstLine="5460"/>
        <w:rPr>
          <w:color w:val="FF0000"/>
        </w:rPr>
      </w:pPr>
      <w:r>
        <w:rPr>
          <w:rFonts w:hint="eastAsia"/>
          <w:color w:val="FF0000"/>
          <w:szCs w:val="21"/>
        </w:rPr>
        <w:t>投标人：</w:t>
      </w:r>
      <w:r>
        <w:rPr>
          <w:rFonts w:hint="eastAsia"/>
          <w:color w:val="FF0000"/>
          <w:szCs w:val="21"/>
          <w:u w:val="thick"/>
        </w:rPr>
        <w:t xml:space="preserve">                           </w:t>
      </w:r>
      <w:r>
        <w:rPr>
          <w:rFonts w:hint="eastAsia"/>
          <w:color w:val="FF0000"/>
          <w:szCs w:val="21"/>
        </w:rPr>
        <w:t>.</w:t>
      </w:r>
    </w:p>
    <w:p w14:paraId="7531F5AD" w14:textId="77777777" w:rsidR="00000B52" w:rsidRDefault="00000000">
      <w:pPr>
        <w:ind w:firstLine="645"/>
        <w:rPr>
          <w:rFonts w:ascii="宋体" w:hAnsi="宋体" w:hint="eastAsia"/>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14:paraId="7CD6728E" w14:textId="77777777" w:rsidR="00000B52" w:rsidRDefault="00000B52">
      <w:pPr>
        <w:ind w:firstLineChars="200" w:firstLine="482"/>
        <w:jc w:val="center"/>
        <w:rPr>
          <w:rFonts w:hAnsi="宋体" w:hint="eastAsia"/>
          <w:b/>
          <w:bCs/>
          <w:sz w:val="24"/>
        </w:rPr>
      </w:pPr>
    </w:p>
    <w:p w14:paraId="143EE907" w14:textId="77777777" w:rsidR="00000B52" w:rsidRDefault="00000000">
      <w:pPr>
        <w:pStyle w:val="30"/>
        <w:jc w:val="center"/>
        <w:rPr>
          <w:rFonts w:ascii="黑体" w:eastAsia="黑体" w:hint="eastAsia"/>
          <w:b w:val="0"/>
          <w:sz w:val="24"/>
          <w:szCs w:val="24"/>
        </w:rPr>
      </w:pPr>
      <w:r>
        <w:rPr>
          <w:rFonts w:ascii="黑体" w:eastAsia="黑体" w:hint="eastAsia"/>
          <w:b w:val="0"/>
          <w:sz w:val="24"/>
          <w:szCs w:val="24"/>
        </w:rPr>
        <w:t>三、投标人情况及资格证明文件</w:t>
      </w:r>
    </w:p>
    <w:p w14:paraId="07E39BED" w14:textId="77777777" w:rsidR="00000B52" w:rsidRDefault="00000000">
      <w:pPr>
        <w:ind w:firstLineChars="1100" w:firstLine="2640"/>
        <w:outlineLvl w:val="3"/>
        <w:rPr>
          <w:rFonts w:ascii="黑体" w:eastAsia="黑体" w:hAnsi="宋体" w:hint="eastAsia"/>
          <w:bCs/>
          <w:kern w:val="0"/>
          <w:sz w:val="24"/>
          <w:szCs w:val="32"/>
        </w:rPr>
      </w:pPr>
      <w:bookmarkStart w:id="82" w:name="_Hlk72257590"/>
      <w:r>
        <w:rPr>
          <w:rFonts w:ascii="黑体" w:eastAsia="黑体" w:hAnsi="宋体" w:hint="eastAsia"/>
          <w:bCs/>
          <w:kern w:val="0"/>
          <w:sz w:val="24"/>
          <w:szCs w:val="32"/>
        </w:rPr>
        <w:t>（一）投标人资格证明文件</w:t>
      </w:r>
    </w:p>
    <w:p w14:paraId="449E4751" w14:textId="77777777" w:rsidR="00000B52" w:rsidRDefault="00000000">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commentRangeStart w:id="83"/>
      <w:r>
        <w:rPr>
          <w:rFonts w:hint="eastAsia"/>
          <w:b/>
          <w:bCs/>
          <w:color w:val="FF0000"/>
        </w:rPr>
        <w:t>《供应商基本情况表》此处不提供，相关内容因涉及企业及个人敏感信息，为不公开内容。</w:t>
      </w:r>
      <w:commentRangeEnd w:id="83"/>
      <w:r>
        <w:commentReference w:id="83"/>
      </w:r>
      <w:r>
        <w:rPr>
          <w:rFonts w:hint="eastAsia"/>
          <w:b/>
          <w:bCs/>
          <w:color w:val="FF0000"/>
        </w:rPr>
        <w:t>）</w:t>
      </w:r>
    </w:p>
    <w:p w14:paraId="01EB8AA1" w14:textId="77777777" w:rsidR="00000B52" w:rsidRDefault="00000B52">
      <w:pPr>
        <w:rPr>
          <w:b/>
          <w:bCs/>
          <w:sz w:val="24"/>
        </w:rPr>
      </w:pPr>
    </w:p>
    <w:p w14:paraId="44B8E77C" w14:textId="77777777" w:rsidR="00000B52" w:rsidRDefault="00000000">
      <w:pPr>
        <w:ind w:firstLineChars="200" w:firstLine="480"/>
        <w:outlineLvl w:val="3"/>
        <w:rPr>
          <w:rFonts w:ascii="黑体" w:eastAsia="黑体" w:hAnsi="宋体" w:hint="eastAsia"/>
          <w:bCs/>
          <w:kern w:val="0"/>
          <w:sz w:val="24"/>
          <w:szCs w:val="32"/>
        </w:rPr>
      </w:pPr>
      <w:bookmarkStart w:id="84" w:name="_Hlk72257908"/>
      <w:r>
        <w:rPr>
          <w:rFonts w:ascii="黑体" w:eastAsia="黑体" w:hAnsi="宋体" w:hint="eastAsia"/>
          <w:bCs/>
          <w:kern w:val="0"/>
          <w:sz w:val="24"/>
          <w:szCs w:val="32"/>
        </w:rPr>
        <w:t>（二）中小企业声明函、残疾人福利性单位声明函及监狱企业声明函</w:t>
      </w:r>
    </w:p>
    <w:bookmarkEnd w:id="82"/>
    <w:p w14:paraId="62E9E18A" w14:textId="77777777" w:rsidR="00000B52" w:rsidRDefault="00000000">
      <w:pPr>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14:paraId="7B9022FE" w14:textId="77777777" w:rsidR="00000B52" w:rsidRDefault="00000000">
      <w:pPr>
        <w:ind w:firstLineChars="200" w:firstLine="420"/>
        <w:outlineLvl w:val="3"/>
        <w:rPr>
          <w:rFonts w:ascii="黑体" w:eastAsia="黑体" w:hAnsi="黑体" w:hint="eastAsia"/>
          <w:color w:val="FF0000"/>
          <w:szCs w:val="21"/>
        </w:rPr>
      </w:pPr>
      <w:r>
        <w:rPr>
          <w:rFonts w:ascii="黑体" w:eastAsia="黑体" w:hAnsi="宋体" w:hint="eastAsia"/>
          <w:bCs/>
          <w:color w:val="FF0000"/>
          <w:kern w:val="0"/>
          <w:szCs w:val="21"/>
        </w:rPr>
        <w:t>1、该部分内容由供应商根据自身实际情况填写，</w:t>
      </w:r>
      <w:r>
        <w:rPr>
          <w:rFonts w:ascii="黑体" w:eastAsia="黑体" w:hAnsi="黑体" w:hint="eastAsia"/>
          <w:color w:val="FF0000"/>
          <w:szCs w:val="21"/>
        </w:rPr>
        <w:t>投标（响应）供应商对《中小企业声明函》的真实性负责。投标（响应）供应商应当核实投标（响应）的货物制造商的相关信息，如对相关信息了解不充分，或者不能确定相关信息真实、准确的，不建议出具《中小</w:t>
      </w:r>
      <w:r>
        <w:rPr>
          <w:rFonts w:ascii="黑体" w:eastAsia="黑体" w:hAnsi="黑体" w:hint="eastAsia"/>
          <w:color w:val="FF0000"/>
          <w:szCs w:val="21"/>
        </w:rPr>
        <w:lastRenderedPageBreak/>
        <w:t>企业声明函》；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042E515E"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14:paraId="4C823E11"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14:paraId="73278E0B"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p>
    <w:p w14:paraId="2EF80D20"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 号）；</w:t>
      </w:r>
    </w:p>
    <w:p w14:paraId="39C9CB07"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14:paraId="1D9A0B05" w14:textId="77777777" w:rsidR="00000B52"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14:paraId="23DE4E57"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14:paraId="6DE86EC3"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14:paraId="179FE5FB"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14:paraId="7B481666"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14:paraId="6EE46185"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w:t>
      </w:r>
      <w:commentRangeStart w:id="85"/>
      <w:r>
        <w:rPr>
          <w:rFonts w:ascii="黑体" w:eastAsia="黑体" w:hAnsi="宋体" w:hint="eastAsia"/>
          <w:bCs/>
          <w:color w:val="FF0000"/>
          <w:kern w:val="0"/>
          <w:szCs w:val="21"/>
        </w:rPr>
        <w:t>对于分包方式面向中小企业采购的项目，应标明中小企业的具体分包内容；对于以联合体方式面向中小企业采购的项目，应标明联合体中中小企业所承担的具体内容；</w:t>
      </w:r>
      <w:commentRangeEnd w:id="85"/>
      <w:r>
        <w:commentReference w:id="85"/>
      </w:r>
    </w:p>
    <w:p w14:paraId="43EABA0E"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commentRangeStart w:id="86"/>
      <w:r>
        <w:rPr>
          <w:rFonts w:ascii="黑体" w:eastAsia="黑体" w:hAnsi="宋体" w:hint="eastAsia"/>
          <w:bCs/>
          <w:color w:val="FF0000"/>
          <w:kern w:val="0"/>
          <w:szCs w:val="21"/>
        </w:rPr>
        <w:t>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commentRangeEnd w:id="86"/>
      <w:r>
        <w:commentReference w:id="86"/>
      </w:r>
    </w:p>
    <w:p w14:paraId="1CD2F680"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w:t>
      </w:r>
      <w:commentRangeStart w:id="87"/>
      <w:r>
        <w:rPr>
          <w:rFonts w:ascii="黑体" w:eastAsia="黑体" w:hAnsi="宋体" w:hint="eastAsia"/>
          <w:bCs/>
          <w:color w:val="FF0000"/>
          <w:kern w:val="0"/>
          <w:szCs w:val="21"/>
        </w:rPr>
        <w:t>（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03C640FB"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0839967E"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14:paraId="7CC6E14F"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14:paraId="6F7DB912" w14:textId="77777777" w:rsidR="00000B52" w:rsidRDefault="00000000">
      <w:pPr>
        <w:pStyle w:val="a4"/>
        <w:ind w:firstLineChars="200" w:firstLine="42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w:t>
      </w:r>
      <w:r>
        <w:rPr>
          <w:rFonts w:ascii="黑体" w:eastAsia="黑体" w:hAnsi="宋体" w:hint="eastAsia"/>
          <w:bCs/>
          <w:color w:val="FF0000"/>
          <w:kern w:val="0"/>
          <w:szCs w:val="21"/>
        </w:rPr>
        <w:lastRenderedPageBreak/>
        <w:t>的主要活动确定所属行业；从业人员、营业收入、资产总额应按照上年度末实际情况填报，并应确保在争议纠纷处理时，可提供相关数据的来源依据。</w:t>
      </w:r>
      <w:commentRangeEnd w:id="87"/>
      <w:r>
        <w:commentReference w:id="87"/>
      </w:r>
    </w:p>
    <w:p w14:paraId="377A17CC"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14:paraId="54E21344"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14:paraId="0740FED3" w14:textId="77777777" w:rsidR="00000B52"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14:paraId="29EAD0F4" w14:textId="77777777" w:rsidR="00000B52" w:rsidRDefault="00000000">
      <w:pPr>
        <w:ind w:firstLineChars="200" w:firstLine="42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56D093B9" w14:textId="77777777" w:rsidR="00000B52" w:rsidRDefault="00000000">
      <w:pPr>
        <w:pStyle w:val="a4"/>
        <w:ind w:firstLineChars="200" w:firstLine="420"/>
        <w:rPr>
          <w:rFonts w:eastAsia="黑体"/>
        </w:rPr>
      </w:pPr>
      <w:commentRangeStart w:id="88"/>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commentRangeEnd w:id="88"/>
      <w:r>
        <w:commentReference w:id="88"/>
      </w:r>
    </w:p>
    <w:p w14:paraId="5A3DCFF9" w14:textId="77777777" w:rsidR="00000B52" w:rsidRDefault="00000B52">
      <w:pPr>
        <w:ind w:firstLineChars="200" w:firstLine="420"/>
      </w:pPr>
    </w:p>
    <w:p w14:paraId="16C73A99" w14:textId="77777777" w:rsidR="00000B52" w:rsidRDefault="00000B52">
      <w:pPr>
        <w:ind w:firstLineChars="200" w:firstLine="420"/>
      </w:pPr>
    </w:p>
    <w:p w14:paraId="545ABF9E" w14:textId="77777777" w:rsidR="00000B52" w:rsidRDefault="00000000">
      <w:pPr>
        <w:numPr>
          <w:ilvl w:val="0"/>
          <w:numId w:val="9"/>
        </w:numPr>
        <w:jc w:val="center"/>
        <w:outlineLvl w:val="3"/>
        <w:rPr>
          <w:b/>
          <w:sz w:val="24"/>
        </w:rPr>
      </w:pPr>
      <w:r>
        <w:rPr>
          <w:b/>
          <w:sz w:val="24"/>
        </w:rPr>
        <w:t>中小企业声明函（货物）</w:t>
      </w:r>
    </w:p>
    <w:p w14:paraId="16B632F6" w14:textId="77777777" w:rsidR="00000B52" w:rsidRDefault="00000B52">
      <w:pPr>
        <w:pStyle w:val="a9"/>
      </w:pPr>
    </w:p>
    <w:p w14:paraId="273B07DB" w14:textId="77777777" w:rsidR="00000B52"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14:paraId="5B2C3D5B" w14:textId="77777777" w:rsidR="00000B52"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5B7DB1F3" w14:textId="77777777" w:rsidR="00000B52"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33CD2229" w14:textId="77777777" w:rsidR="00000B52"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77C3B382" w14:textId="77777777" w:rsidR="00000B52" w:rsidRDefault="00000B52">
      <w:pPr>
        <w:pStyle w:val="23"/>
        <w:ind w:firstLineChars="200" w:firstLine="420"/>
        <w:rPr>
          <w:rFonts w:asciiTheme="minorEastAsia" w:eastAsiaTheme="minorEastAsia" w:hAnsiTheme="minorEastAsia" w:cstheme="minorEastAsia" w:hint="eastAsia"/>
          <w:sz w:val="21"/>
          <w:szCs w:val="21"/>
        </w:rPr>
      </w:pPr>
    </w:p>
    <w:p w14:paraId="23908C6C" w14:textId="77777777" w:rsidR="00000B52" w:rsidRDefault="00000000">
      <w:pPr>
        <w:spacing w:line="360" w:lineRule="auto"/>
        <w:ind w:firstLineChars="200" w:firstLine="420"/>
        <w:outlineLvl w:val="3"/>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14:paraId="5FCB8580" w14:textId="77777777" w:rsidR="00000B52" w:rsidRDefault="00000000">
      <w:pPr>
        <w:spacing w:line="360" w:lineRule="auto"/>
        <w:ind w:firstLineChars="200" w:firstLine="420"/>
        <w:rPr>
          <w:rFonts w:asciiTheme="minorEastAsia" w:eastAsiaTheme="minorEastAsia" w:hAnsiTheme="minorEastAsia" w:cstheme="minorEastAsia" w:hint="eastAsia"/>
          <w:szCs w:val="21"/>
        </w:rPr>
      </w:pPr>
      <w:bookmarkStart w:id="89" w:name="_Hlk73562203"/>
      <w:r>
        <w:rPr>
          <w:rFonts w:asciiTheme="minorEastAsia" w:eastAsiaTheme="minorEastAsia" w:hAnsiTheme="minorEastAsia" w:cstheme="minorEastAsia" w:hint="eastAsia"/>
          <w:szCs w:val="21"/>
        </w:rPr>
        <w:t>本投标人对上述声明内容的真实性负责。如有虚假，将依法承担相应责任。</w:t>
      </w:r>
    </w:p>
    <w:p w14:paraId="22335FBC" w14:textId="77777777" w:rsidR="00000B52" w:rsidRDefault="00000000">
      <w:pPr>
        <w:spacing w:line="360" w:lineRule="auto"/>
        <w:ind w:firstLineChars="200" w:firstLine="42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w:t>
      </w:r>
      <w:r>
        <w:rPr>
          <w:rFonts w:asciiTheme="minorEastAsia" w:eastAsiaTheme="minorEastAsia" w:hAnsiTheme="minorEastAsia" w:cstheme="minorEastAsia" w:hint="eastAsia"/>
          <w:szCs w:val="21"/>
        </w:rPr>
        <w:lastRenderedPageBreak/>
        <w:t>中小企业发展管理办法》（财库〔2020〕46 号）第二十条规定，投标人按照本办法规定提供声明函内容不实的，属于提供虚假材料谋取中标，依照《政府采购法》等政府采购有关法律法规规定追究相应责任。</w:t>
      </w:r>
      <w:bookmarkEnd w:id="89"/>
    </w:p>
    <w:p w14:paraId="5BD3A0C2" w14:textId="77777777" w:rsidR="00000B52" w:rsidRDefault="00000B52">
      <w:pPr>
        <w:ind w:firstLineChars="200" w:firstLine="420"/>
        <w:outlineLvl w:val="3"/>
        <w:rPr>
          <w:rFonts w:ascii="宋体" w:hAnsi="宋体" w:hint="eastAsia"/>
          <w:bCs/>
          <w:color w:val="FF0000"/>
          <w:kern w:val="0"/>
          <w:szCs w:val="21"/>
        </w:rPr>
      </w:pPr>
    </w:p>
    <w:p w14:paraId="660C1699" w14:textId="77777777" w:rsidR="00000B52" w:rsidRDefault="00000B52"/>
    <w:p w14:paraId="599C902B" w14:textId="77777777" w:rsidR="00000B52" w:rsidRDefault="00000B52">
      <w:pPr>
        <w:ind w:firstLineChars="200" w:firstLine="420"/>
      </w:pPr>
    </w:p>
    <w:p w14:paraId="64510FCA" w14:textId="77777777" w:rsidR="00000B52" w:rsidRDefault="00000000">
      <w:pPr>
        <w:jc w:val="center"/>
        <w:outlineLvl w:val="3"/>
        <w:rPr>
          <w:b/>
          <w:sz w:val="24"/>
        </w:rPr>
      </w:pPr>
      <w:r>
        <w:rPr>
          <w:rFonts w:hint="eastAsia"/>
          <w:b/>
          <w:sz w:val="24"/>
        </w:rPr>
        <w:t>2</w:t>
      </w:r>
      <w:r>
        <w:rPr>
          <w:rFonts w:hint="eastAsia"/>
          <w:b/>
          <w:sz w:val="24"/>
        </w:rPr>
        <w:t>、残疾人福利性单位声明函（货物类）</w:t>
      </w:r>
    </w:p>
    <w:p w14:paraId="442FBCE9" w14:textId="77777777" w:rsidR="00000B52" w:rsidRDefault="00000B52">
      <w:pPr>
        <w:rPr>
          <w:b/>
          <w:bCs/>
        </w:rPr>
      </w:pPr>
    </w:p>
    <w:p w14:paraId="351507F0" w14:textId="77777777" w:rsidR="00000B52" w:rsidRDefault="00000000">
      <w:pPr>
        <w:spacing w:line="360" w:lineRule="auto"/>
        <w:ind w:firstLineChars="200" w:firstLine="420"/>
        <w:rPr>
          <w:rFonts w:asciiTheme="minorEastAsia" w:eastAsiaTheme="minorEastAsia" w:hAnsiTheme="minorEastAsia" w:cstheme="minorEastAsia" w:hint="eastAsia"/>
          <w:szCs w:val="21"/>
        </w:rPr>
      </w:pPr>
      <w:bookmarkStart w:id="90" w:name="_Hlk73562331"/>
      <w:bookmarkStart w:id="91" w:name="_Hlk73562245"/>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14:paraId="002446E6" w14:textId="77777777" w:rsidR="00000B52" w:rsidRDefault="00000000">
      <w:pPr>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14:paraId="34B6ABD5" w14:textId="77777777" w:rsidR="00000B52" w:rsidRDefault="00000000">
      <w:pPr>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90"/>
    </w:p>
    <w:bookmarkEnd w:id="91"/>
    <w:p w14:paraId="1B0FFAC7" w14:textId="77777777" w:rsidR="00000B52" w:rsidRDefault="00000B52">
      <w:pPr>
        <w:ind w:firstLineChars="200" w:firstLine="420"/>
        <w:rPr>
          <w:rFonts w:ascii="宋体" w:hAnsi="宋体" w:hint="eastAsia"/>
          <w:szCs w:val="21"/>
        </w:rPr>
      </w:pPr>
    </w:p>
    <w:p w14:paraId="57B8FE24" w14:textId="77777777" w:rsidR="00000B52" w:rsidRDefault="00000B52">
      <w:pPr>
        <w:ind w:firstLineChars="200" w:firstLine="420"/>
        <w:rPr>
          <w:rFonts w:ascii="宋体" w:hAnsi="宋体" w:hint="eastAsia"/>
          <w:szCs w:val="21"/>
        </w:rPr>
      </w:pPr>
    </w:p>
    <w:p w14:paraId="0D43E9C8" w14:textId="77777777" w:rsidR="00000B52" w:rsidRDefault="00000000">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09FD1876" w14:textId="77777777" w:rsidR="00000B52" w:rsidRDefault="00000000">
      <w:pPr>
        <w:spacing w:line="360" w:lineRule="auto"/>
        <w:ind w:firstLineChars="200" w:firstLine="42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342F7ED2" w14:textId="77777777" w:rsidR="00000B52" w:rsidRDefault="00000000">
      <w:pPr>
        <w:spacing w:line="360" w:lineRule="auto"/>
        <w:ind w:firstLineChars="200" w:firstLine="42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14:paraId="27DF27F7" w14:textId="77777777" w:rsidR="00000B52" w:rsidRDefault="00000000">
      <w:pPr>
        <w:spacing w:line="360" w:lineRule="auto"/>
        <w:ind w:firstLineChars="200" w:firstLine="42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14:paraId="0C4F9A88" w14:textId="77777777" w:rsidR="00000B52" w:rsidRDefault="00000000">
      <w:pPr>
        <w:spacing w:line="360" w:lineRule="auto"/>
        <w:ind w:firstLineChars="200" w:firstLine="420"/>
        <w:outlineLvl w:val="3"/>
        <w:rPr>
          <w:rFonts w:ascii="宋体" w:hAnsi="宋体" w:hint="eastAsia"/>
          <w:szCs w:val="21"/>
        </w:rPr>
      </w:pPr>
      <w:r>
        <w:rPr>
          <w:rFonts w:ascii="宋体" w:hAnsi="宋体"/>
          <w:szCs w:val="21"/>
        </w:rPr>
        <w:t xml:space="preserve">…… </w:t>
      </w:r>
    </w:p>
    <w:p w14:paraId="4A1DB4F3" w14:textId="77777777" w:rsidR="00000B52" w:rsidRDefault="00000000">
      <w:pPr>
        <w:spacing w:line="360" w:lineRule="auto"/>
        <w:ind w:firstLineChars="200" w:firstLine="42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2B66BB42" w14:textId="77777777" w:rsidR="00000B52" w:rsidRDefault="00000000">
      <w:pPr>
        <w:spacing w:line="360" w:lineRule="auto"/>
        <w:ind w:firstLineChars="200" w:firstLine="420"/>
        <w:rPr>
          <w:b/>
          <w:bCs/>
          <w:color w:val="FF0000"/>
          <w:szCs w:val="21"/>
        </w:rPr>
      </w:pPr>
      <w:r>
        <w:rPr>
          <w:rFonts w:ascii="宋体" w:hAnsi="宋体" w:hint="eastAsia"/>
          <w:szCs w:val="21"/>
        </w:rPr>
        <w:t>附：省级以上监狱管理局、戒毒管理局（含新疆生产建设兵团）出具的监狱企业证明文件。</w:t>
      </w:r>
      <w:bookmarkEnd w:id="84"/>
    </w:p>
    <w:p w14:paraId="20523BA4" w14:textId="77777777" w:rsidR="00000B52" w:rsidRDefault="00000000">
      <w:pPr>
        <w:pStyle w:val="30"/>
        <w:jc w:val="center"/>
        <w:rPr>
          <w:rFonts w:ascii="黑体" w:eastAsia="黑体" w:hint="eastAsia"/>
          <w:b w:val="0"/>
          <w:sz w:val="24"/>
          <w:szCs w:val="24"/>
        </w:rPr>
      </w:pPr>
      <w:bookmarkStart w:id="92" w:name="_Hlk72259976"/>
      <w:r>
        <w:rPr>
          <w:rFonts w:ascii="黑体" w:eastAsia="黑体" w:hint="eastAsia"/>
          <w:b w:val="0"/>
          <w:sz w:val="24"/>
          <w:szCs w:val="24"/>
        </w:rPr>
        <w:t>四、项目详细报价</w:t>
      </w:r>
    </w:p>
    <w:p w14:paraId="5CE2D6EF" w14:textId="77777777" w:rsidR="00000B52" w:rsidRDefault="00000000">
      <w:pPr>
        <w:tabs>
          <w:tab w:val="left" w:pos="720"/>
        </w:tabs>
        <w:ind w:firstLineChars="1300" w:firstLine="3132"/>
        <w:rPr>
          <w:b/>
          <w:sz w:val="24"/>
        </w:rPr>
      </w:pPr>
      <w:r>
        <w:rPr>
          <w:rFonts w:hint="eastAsia"/>
          <w:b/>
          <w:sz w:val="24"/>
        </w:rPr>
        <w:t>（一）分项报价表</w:t>
      </w: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485"/>
        <w:gridCol w:w="1147"/>
        <w:gridCol w:w="703"/>
        <w:gridCol w:w="703"/>
        <w:gridCol w:w="612"/>
        <w:gridCol w:w="726"/>
        <w:gridCol w:w="462"/>
        <w:gridCol w:w="427"/>
        <w:gridCol w:w="571"/>
        <w:gridCol w:w="563"/>
        <w:gridCol w:w="703"/>
      </w:tblGrid>
      <w:tr w:rsidR="00000B52" w14:paraId="5CA9EAD4" w14:textId="77777777">
        <w:trPr>
          <w:jc w:val="center"/>
        </w:trPr>
        <w:tc>
          <w:tcPr>
            <w:tcW w:w="427" w:type="dxa"/>
            <w:vAlign w:val="center"/>
          </w:tcPr>
          <w:p w14:paraId="00D14B64" w14:textId="77777777" w:rsidR="00000B52" w:rsidRDefault="00000000">
            <w:pPr>
              <w:jc w:val="center"/>
              <w:rPr>
                <w:bCs/>
                <w:szCs w:val="21"/>
              </w:rPr>
            </w:pPr>
            <w:r>
              <w:rPr>
                <w:rFonts w:hint="eastAsia"/>
                <w:bCs/>
                <w:szCs w:val="21"/>
              </w:rPr>
              <w:t>序号</w:t>
            </w:r>
          </w:p>
        </w:tc>
        <w:tc>
          <w:tcPr>
            <w:tcW w:w="1485" w:type="dxa"/>
            <w:vAlign w:val="center"/>
          </w:tcPr>
          <w:p w14:paraId="570FA500" w14:textId="77777777" w:rsidR="00000B52" w:rsidRDefault="00000000">
            <w:pPr>
              <w:jc w:val="center"/>
              <w:rPr>
                <w:bCs/>
                <w:szCs w:val="21"/>
              </w:rPr>
            </w:pPr>
            <w:r>
              <w:rPr>
                <w:rFonts w:hint="eastAsia"/>
                <w:szCs w:val="21"/>
              </w:rPr>
              <w:t>采购计划编号</w:t>
            </w:r>
          </w:p>
        </w:tc>
        <w:tc>
          <w:tcPr>
            <w:tcW w:w="1147" w:type="dxa"/>
            <w:vAlign w:val="center"/>
          </w:tcPr>
          <w:p w14:paraId="4921075C" w14:textId="77777777" w:rsidR="00000B52" w:rsidRDefault="00000000">
            <w:pPr>
              <w:jc w:val="center"/>
              <w:rPr>
                <w:bCs/>
                <w:szCs w:val="21"/>
              </w:rPr>
            </w:pPr>
            <w:r>
              <w:rPr>
                <w:rFonts w:hint="eastAsia"/>
                <w:bCs/>
                <w:szCs w:val="21"/>
              </w:rPr>
              <w:t>货物名称</w:t>
            </w:r>
          </w:p>
        </w:tc>
        <w:tc>
          <w:tcPr>
            <w:tcW w:w="703" w:type="dxa"/>
            <w:vAlign w:val="center"/>
          </w:tcPr>
          <w:p w14:paraId="7C80F04B" w14:textId="77777777" w:rsidR="00000B52" w:rsidRDefault="00000000">
            <w:pPr>
              <w:jc w:val="center"/>
              <w:rPr>
                <w:bCs/>
                <w:szCs w:val="21"/>
              </w:rPr>
            </w:pPr>
            <w:r>
              <w:rPr>
                <w:rFonts w:hint="eastAsia"/>
                <w:szCs w:val="21"/>
              </w:rPr>
              <w:t>品牌</w:t>
            </w:r>
          </w:p>
        </w:tc>
        <w:tc>
          <w:tcPr>
            <w:tcW w:w="703" w:type="dxa"/>
            <w:vAlign w:val="center"/>
          </w:tcPr>
          <w:p w14:paraId="4EE4693B" w14:textId="77777777" w:rsidR="00000B52" w:rsidRDefault="00000000">
            <w:pPr>
              <w:jc w:val="center"/>
              <w:rPr>
                <w:bCs/>
                <w:szCs w:val="21"/>
              </w:rPr>
            </w:pPr>
            <w:r>
              <w:rPr>
                <w:rFonts w:hint="eastAsia"/>
                <w:szCs w:val="21"/>
              </w:rPr>
              <w:t>规格</w:t>
            </w:r>
            <w:r>
              <w:rPr>
                <w:rFonts w:hint="eastAsia"/>
                <w:szCs w:val="21"/>
              </w:rPr>
              <w:t>/</w:t>
            </w:r>
            <w:r>
              <w:rPr>
                <w:rFonts w:hint="eastAsia"/>
                <w:szCs w:val="21"/>
              </w:rPr>
              <w:t>型号</w:t>
            </w:r>
          </w:p>
        </w:tc>
        <w:tc>
          <w:tcPr>
            <w:tcW w:w="612" w:type="dxa"/>
            <w:vAlign w:val="center"/>
          </w:tcPr>
          <w:p w14:paraId="3285EE5F" w14:textId="77777777" w:rsidR="00000B52" w:rsidRDefault="00000000">
            <w:pPr>
              <w:jc w:val="center"/>
              <w:rPr>
                <w:bCs/>
                <w:szCs w:val="21"/>
              </w:rPr>
            </w:pPr>
            <w:r>
              <w:rPr>
                <w:rFonts w:hint="eastAsia"/>
                <w:b/>
                <w:color w:val="FF0000"/>
                <w:szCs w:val="21"/>
              </w:rPr>
              <w:t>原产地</w:t>
            </w:r>
          </w:p>
        </w:tc>
        <w:tc>
          <w:tcPr>
            <w:tcW w:w="726" w:type="dxa"/>
            <w:vAlign w:val="center"/>
          </w:tcPr>
          <w:p w14:paraId="39ED1362" w14:textId="77777777" w:rsidR="00000B52" w:rsidRDefault="00000000">
            <w:pPr>
              <w:jc w:val="center"/>
              <w:rPr>
                <w:bCs/>
                <w:szCs w:val="21"/>
              </w:rPr>
            </w:pPr>
            <w:r>
              <w:rPr>
                <w:rFonts w:hint="eastAsia"/>
                <w:szCs w:val="21"/>
              </w:rPr>
              <w:t>制造商名称</w:t>
            </w:r>
          </w:p>
        </w:tc>
        <w:tc>
          <w:tcPr>
            <w:tcW w:w="462" w:type="dxa"/>
            <w:vAlign w:val="center"/>
          </w:tcPr>
          <w:p w14:paraId="3BED3B71" w14:textId="77777777" w:rsidR="00000B52" w:rsidRDefault="00000000">
            <w:pPr>
              <w:jc w:val="center"/>
              <w:rPr>
                <w:bCs/>
                <w:szCs w:val="21"/>
              </w:rPr>
            </w:pPr>
            <w:r>
              <w:rPr>
                <w:rFonts w:hint="eastAsia"/>
                <w:bCs/>
                <w:szCs w:val="21"/>
              </w:rPr>
              <w:t>数量</w:t>
            </w:r>
          </w:p>
        </w:tc>
        <w:tc>
          <w:tcPr>
            <w:tcW w:w="427" w:type="dxa"/>
            <w:vAlign w:val="center"/>
          </w:tcPr>
          <w:p w14:paraId="697C9A58" w14:textId="77777777" w:rsidR="00000B52" w:rsidRDefault="00000000">
            <w:pPr>
              <w:jc w:val="center"/>
              <w:rPr>
                <w:bCs/>
                <w:szCs w:val="21"/>
              </w:rPr>
            </w:pPr>
            <w:r>
              <w:rPr>
                <w:rFonts w:hint="eastAsia"/>
                <w:bCs/>
                <w:szCs w:val="21"/>
              </w:rPr>
              <w:t>单位</w:t>
            </w:r>
          </w:p>
        </w:tc>
        <w:tc>
          <w:tcPr>
            <w:tcW w:w="571" w:type="dxa"/>
            <w:vAlign w:val="center"/>
          </w:tcPr>
          <w:p w14:paraId="2A5E2067" w14:textId="77777777" w:rsidR="00000B52" w:rsidRDefault="00000000">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3" w:type="dxa"/>
            <w:vAlign w:val="center"/>
          </w:tcPr>
          <w:p w14:paraId="4F33C291" w14:textId="77777777" w:rsidR="00000B52" w:rsidRDefault="00000000">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3" w:type="dxa"/>
            <w:vAlign w:val="center"/>
          </w:tcPr>
          <w:p w14:paraId="2ADC24F5" w14:textId="77777777" w:rsidR="00000B52" w:rsidRDefault="00000000">
            <w:pPr>
              <w:jc w:val="center"/>
              <w:rPr>
                <w:szCs w:val="21"/>
              </w:rPr>
            </w:pPr>
            <w:r>
              <w:rPr>
                <w:rFonts w:hint="eastAsia"/>
                <w:szCs w:val="21"/>
              </w:rPr>
              <w:t>预算金额（元）</w:t>
            </w:r>
          </w:p>
        </w:tc>
      </w:tr>
      <w:tr w:rsidR="00000B52" w14:paraId="6D2F96FF" w14:textId="77777777">
        <w:trPr>
          <w:jc w:val="center"/>
        </w:trPr>
        <w:tc>
          <w:tcPr>
            <w:tcW w:w="427" w:type="dxa"/>
            <w:vAlign w:val="center"/>
          </w:tcPr>
          <w:p w14:paraId="22F04007" w14:textId="77777777" w:rsidR="00000B52" w:rsidRDefault="00000000">
            <w:pPr>
              <w:jc w:val="center"/>
              <w:rPr>
                <w:bCs/>
                <w:szCs w:val="21"/>
              </w:rPr>
            </w:pPr>
            <w:r>
              <w:rPr>
                <w:rFonts w:hint="eastAsia"/>
                <w:bCs/>
                <w:szCs w:val="21"/>
              </w:rPr>
              <w:t>1</w:t>
            </w:r>
          </w:p>
        </w:tc>
        <w:tc>
          <w:tcPr>
            <w:tcW w:w="1485" w:type="dxa"/>
            <w:vMerge w:val="restart"/>
            <w:vAlign w:val="center"/>
          </w:tcPr>
          <w:p w14:paraId="147FE054" w14:textId="77777777" w:rsidR="00000B52" w:rsidRDefault="00000000">
            <w:pPr>
              <w:jc w:val="center"/>
              <w:rPr>
                <w:bCs/>
                <w:szCs w:val="21"/>
              </w:rPr>
            </w:pPr>
            <w:r>
              <w:rPr>
                <w:rFonts w:hint="eastAsia"/>
                <w:bCs/>
                <w:szCs w:val="21"/>
              </w:rPr>
              <w:t>PLAN-</w:t>
            </w:r>
            <w:r>
              <w:rPr>
                <w:rFonts w:hint="eastAsia"/>
                <w:bCs/>
                <w:szCs w:val="21"/>
              </w:rPr>
              <w:lastRenderedPageBreak/>
              <w:t>2021</w:t>
            </w:r>
            <w:r>
              <w:rPr>
                <w:bCs/>
                <w:szCs w:val="21"/>
              </w:rPr>
              <w:t>***</w:t>
            </w:r>
          </w:p>
        </w:tc>
        <w:tc>
          <w:tcPr>
            <w:tcW w:w="1147" w:type="dxa"/>
            <w:vAlign w:val="center"/>
          </w:tcPr>
          <w:p w14:paraId="6EE8CA2C" w14:textId="77777777" w:rsidR="00000B52" w:rsidRDefault="00000000">
            <w:pPr>
              <w:jc w:val="center"/>
              <w:rPr>
                <w:bCs/>
                <w:szCs w:val="21"/>
              </w:rPr>
            </w:pPr>
            <w:r>
              <w:rPr>
                <w:rFonts w:hint="eastAsia"/>
                <w:bCs/>
                <w:szCs w:val="21"/>
              </w:rPr>
              <w:lastRenderedPageBreak/>
              <w:t>*</w:t>
            </w:r>
            <w:r>
              <w:rPr>
                <w:bCs/>
                <w:szCs w:val="21"/>
              </w:rPr>
              <w:t>**</w:t>
            </w:r>
            <w:r>
              <w:rPr>
                <w:rFonts w:hint="eastAsia"/>
                <w:bCs/>
                <w:szCs w:val="21"/>
              </w:rPr>
              <w:t>（填</w:t>
            </w:r>
            <w:r>
              <w:rPr>
                <w:rFonts w:hint="eastAsia"/>
                <w:bCs/>
                <w:szCs w:val="21"/>
              </w:rPr>
              <w:lastRenderedPageBreak/>
              <w:t>写相关内容）</w:t>
            </w:r>
          </w:p>
        </w:tc>
        <w:tc>
          <w:tcPr>
            <w:tcW w:w="703" w:type="dxa"/>
            <w:vAlign w:val="center"/>
          </w:tcPr>
          <w:p w14:paraId="2558C1D5" w14:textId="77777777" w:rsidR="00000B52" w:rsidRDefault="00000B52">
            <w:pPr>
              <w:jc w:val="center"/>
              <w:rPr>
                <w:bCs/>
                <w:szCs w:val="21"/>
              </w:rPr>
            </w:pPr>
          </w:p>
        </w:tc>
        <w:tc>
          <w:tcPr>
            <w:tcW w:w="703" w:type="dxa"/>
            <w:vAlign w:val="center"/>
          </w:tcPr>
          <w:p w14:paraId="1577331D" w14:textId="77777777" w:rsidR="00000B52" w:rsidRDefault="00000B52">
            <w:pPr>
              <w:jc w:val="center"/>
              <w:rPr>
                <w:bCs/>
                <w:szCs w:val="21"/>
              </w:rPr>
            </w:pPr>
          </w:p>
        </w:tc>
        <w:tc>
          <w:tcPr>
            <w:tcW w:w="612" w:type="dxa"/>
            <w:vAlign w:val="center"/>
          </w:tcPr>
          <w:p w14:paraId="5DAA7AEC" w14:textId="77777777" w:rsidR="00000B52" w:rsidRDefault="00000B52">
            <w:pPr>
              <w:jc w:val="center"/>
              <w:rPr>
                <w:bCs/>
                <w:szCs w:val="21"/>
              </w:rPr>
            </w:pPr>
          </w:p>
        </w:tc>
        <w:tc>
          <w:tcPr>
            <w:tcW w:w="726" w:type="dxa"/>
            <w:vAlign w:val="center"/>
          </w:tcPr>
          <w:p w14:paraId="39C79181" w14:textId="77777777" w:rsidR="00000B52" w:rsidRDefault="00000B52">
            <w:pPr>
              <w:jc w:val="center"/>
              <w:rPr>
                <w:bCs/>
                <w:szCs w:val="21"/>
              </w:rPr>
            </w:pPr>
          </w:p>
        </w:tc>
        <w:tc>
          <w:tcPr>
            <w:tcW w:w="462" w:type="dxa"/>
            <w:vAlign w:val="center"/>
          </w:tcPr>
          <w:p w14:paraId="3F48C095" w14:textId="77777777" w:rsidR="00000B52" w:rsidRDefault="00000000">
            <w:pPr>
              <w:jc w:val="center"/>
              <w:rPr>
                <w:bCs/>
                <w:szCs w:val="21"/>
              </w:rPr>
            </w:pPr>
            <w:r>
              <w:rPr>
                <w:rFonts w:hint="eastAsia"/>
                <w:bCs/>
                <w:szCs w:val="21"/>
              </w:rPr>
              <w:t>*</w:t>
            </w:r>
          </w:p>
        </w:tc>
        <w:tc>
          <w:tcPr>
            <w:tcW w:w="427" w:type="dxa"/>
            <w:vAlign w:val="center"/>
          </w:tcPr>
          <w:p w14:paraId="1DCF75BE" w14:textId="77777777" w:rsidR="00000B52" w:rsidRDefault="00000000">
            <w:pPr>
              <w:jc w:val="center"/>
              <w:rPr>
                <w:bCs/>
                <w:szCs w:val="21"/>
              </w:rPr>
            </w:pPr>
            <w:r>
              <w:rPr>
                <w:rFonts w:hint="eastAsia"/>
                <w:bCs/>
                <w:szCs w:val="21"/>
              </w:rPr>
              <w:t>*</w:t>
            </w:r>
          </w:p>
        </w:tc>
        <w:tc>
          <w:tcPr>
            <w:tcW w:w="571" w:type="dxa"/>
            <w:vAlign w:val="center"/>
          </w:tcPr>
          <w:p w14:paraId="284B8148" w14:textId="77777777" w:rsidR="00000B52" w:rsidRDefault="00000B52">
            <w:pPr>
              <w:jc w:val="center"/>
              <w:rPr>
                <w:bCs/>
                <w:szCs w:val="21"/>
              </w:rPr>
            </w:pPr>
          </w:p>
        </w:tc>
        <w:tc>
          <w:tcPr>
            <w:tcW w:w="563" w:type="dxa"/>
            <w:vAlign w:val="center"/>
          </w:tcPr>
          <w:p w14:paraId="60451A5B" w14:textId="77777777" w:rsidR="00000B52" w:rsidRDefault="00000B52">
            <w:pPr>
              <w:jc w:val="center"/>
              <w:rPr>
                <w:bCs/>
                <w:szCs w:val="21"/>
              </w:rPr>
            </w:pPr>
          </w:p>
        </w:tc>
        <w:tc>
          <w:tcPr>
            <w:tcW w:w="703" w:type="dxa"/>
            <w:vMerge w:val="restart"/>
            <w:vAlign w:val="center"/>
          </w:tcPr>
          <w:p w14:paraId="633E76A2" w14:textId="77777777" w:rsidR="00000B52" w:rsidRDefault="00000000">
            <w:pPr>
              <w:jc w:val="center"/>
              <w:rPr>
                <w:b/>
                <w:bCs/>
                <w:szCs w:val="21"/>
              </w:rPr>
            </w:pPr>
            <w:r>
              <w:rPr>
                <w:bCs/>
                <w:szCs w:val="21"/>
              </w:rPr>
              <w:t>****</w:t>
            </w:r>
            <w:r>
              <w:rPr>
                <w:bCs/>
                <w:szCs w:val="21"/>
              </w:rPr>
              <w:lastRenderedPageBreak/>
              <w:t>**</w:t>
            </w:r>
          </w:p>
        </w:tc>
      </w:tr>
      <w:tr w:rsidR="00000B52" w14:paraId="3084C64E" w14:textId="77777777">
        <w:trPr>
          <w:jc w:val="center"/>
        </w:trPr>
        <w:tc>
          <w:tcPr>
            <w:tcW w:w="427" w:type="dxa"/>
            <w:vAlign w:val="center"/>
          </w:tcPr>
          <w:p w14:paraId="450BE4CE" w14:textId="77777777" w:rsidR="00000B52" w:rsidRDefault="00000000">
            <w:pPr>
              <w:jc w:val="center"/>
              <w:rPr>
                <w:bCs/>
                <w:szCs w:val="21"/>
              </w:rPr>
            </w:pPr>
            <w:r>
              <w:rPr>
                <w:rFonts w:hint="eastAsia"/>
                <w:bCs/>
                <w:szCs w:val="21"/>
              </w:rPr>
              <w:t>2</w:t>
            </w:r>
          </w:p>
        </w:tc>
        <w:tc>
          <w:tcPr>
            <w:tcW w:w="1485" w:type="dxa"/>
            <w:vMerge/>
            <w:vAlign w:val="center"/>
          </w:tcPr>
          <w:p w14:paraId="1473C48D" w14:textId="77777777" w:rsidR="00000B52" w:rsidRDefault="00000B52">
            <w:pPr>
              <w:jc w:val="center"/>
              <w:rPr>
                <w:bCs/>
                <w:szCs w:val="21"/>
              </w:rPr>
            </w:pPr>
          </w:p>
        </w:tc>
        <w:tc>
          <w:tcPr>
            <w:tcW w:w="1147" w:type="dxa"/>
            <w:vAlign w:val="center"/>
          </w:tcPr>
          <w:p w14:paraId="15D9EDD5" w14:textId="77777777" w:rsidR="00000B52" w:rsidRDefault="00000000">
            <w:pPr>
              <w:jc w:val="center"/>
              <w:rPr>
                <w:bCs/>
                <w:szCs w:val="21"/>
              </w:rPr>
            </w:pPr>
            <w:r>
              <w:rPr>
                <w:rFonts w:hint="eastAsia"/>
                <w:bCs/>
                <w:szCs w:val="21"/>
              </w:rPr>
              <w:t>*</w:t>
            </w:r>
            <w:r>
              <w:rPr>
                <w:bCs/>
                <w:szCs w:val="21"/>
              </w:rPr>
              <w:t>**</w:t>
            </w:r>
          </w:p>
        </w:tc>
        <w:tc>
          <w:tcPr>
            <w:tcW w:w="703" w:type="dxa"/>
            <w:vAlign w:val="center"/>
          </w:tcPr>
          <w:p w14:paraId="219D5693" w14:textId="77777777" w:rsidR="00000B52" w:rsidRDefault="00000B52">
            <w:pPr>
              <w:jc w:val="center"/>
              <w:rPr>
                <w:bCs/>
                <w:szCs w:val="21"/>
              </w:rPr>
            </w:pPr>
          </w:p>
        </w:tc>
        <w:tc>
          <w:tcPr>
            <w:tcW w:w="703" w:type="dxa"/>
            <w:vAlign w:val="center"/>
          </w:tcPr>
          <w:p w14:paraId="0395FE02" w14:textId="77777777" w:rsidR="00000B52" w:rsidRDefault="00000B52">
            <w:pPr>
              <w:jc w:val="center"/>
              <w:rPr>
                <w:bCs/>
                <w:szCs w:val="21"/>
              </w:rPr>
            </w:pPr>
          </w:p>
        </w:tc>
        <w:tc>
          <w:tcPr>
            <w:tcW w:w="612" w:type="dxa"/>
            <w:vAlign w:val="center"/>
          </w:tcPr>
          <w:p w14:paraId="0CC4D6BB" w14:textId="77777777" w:rsidR="00000B52" w:rsidRDefault="00000B52">
            <w:pPr>
              <w:jc w:val="center"/>
              <w:rPr>
                <w:bCs/>
                <w:szCs w:val="21"/>
              </w:rPr>
            </w:pPr>
          </w:p>
        </w:tc>
        <w:tc>
          <w:tcPr>
            <w:tcW w:w="726" w:type="dxa"/>
            <w:vAlign w:val="center"/>
          </w:tcPr>
          <w:p w14:paraId="74106C6E" w14:textId="77777777" w:rsidR="00000B52" w:rsidRDefault="00000B52">
            <w:pPr>
              <w:jc w:val="center"/>
              <w:rPr>
                <w:bCs/>
                <w:szCs w:val="21"/>
              </w:rPr>
            </w:pPr>
          </w:p>
        </w:tc>
        <w:tc>
          <w:tcPr>
            <w:tcW w:w="462" w:type="dxa"/>
            <w:vAlign w:val="center"/>
          </w:tcPr>
          <w:p w14:paraId="23A3A548" w14:textId="77777777" w:rsidR="00000B52" w:rsidRDefault="00000000">
            <w:pPr>
              <w:jc w:val="center"/>
              <w:rPr>
                <w:bCs/>
                <w:szCs w:val="21"/>
              </w:rPr>
            </w:pPr>
            <w:r>
              <w:rPr>
                <w:rFonts w:hint="eastAsia"/>
                <w:bCs/>
                <w:szCs w:val="21"/>
              </w:rPr>
              <w:t>*</w:t>
            </w:r>
          </w:p>
        </w:tc>
        <w:tc>
          <w:tcPr>
            <w:tcW w:w="427" w:type="dxa"/>
            <w:vAlign w:val="center"/>
          </w:tcPr>
          <w:p w14:paraId="1B0810C1" w14:textId="77777777" w:rsidR="00000B52" w:rsidRDefault="00000000">
            <w:pPr>
              <w:jc w:val="center"/>
              <w:rPr>
                <w:bCs/>
                <w:szCs w:val="21"/>
              </w:rPr>
            </w:pPr>
            <w:r>
              <w:rPr>
                <w:rFonts w:hint="eastAsia"/>
                <w:bCs/>
                <w:szCs w:val="21"/>
              </w:rPr>
              <w:t>*</w:t>
            </w:r>
          </w:p>
        </w:tc>
        <w:tc>
          <w:tcPr>
            <w:tcW w:w="571" w:type="dxa"/>
            <w:vAlign w:val="center"/>
          </w:tcPr>
          <w:p w14:paraId="096375CB" w14:textId="77777777" w:rsidR="00000B52" w:rsidRDefault="00000B52">
            <w:pPr>
              <w:jc w:val="center"/>
              <w:rPr>
                <w:bCs/>
                <w:szCs w:val="21"/>
              </w:rPr>
            </w:pPr>
          </w:p>
        </w:tc>
        <w:tc>
          <w:tcPr>
            <w:tcW w:w="563" w:type="dxa"/>
            <w:vAlign w:val="center"/>
          </w:tcPr>
          <w:p w14:paraId="76F5AB4C" w14:textId="77777777" w:rsidR="00000B52" w:rsidRDefault="00000B52">
            <w:pPr>
              <w:jc w:val="center"/>
              <w:rPr>
                <w:bCs/>
                <w:szCs w:val="21"/>
              </w:rPr>
            </w:pPr>
          </w:p>
        </w:tc>
        <w:tc>
          <w:tcPr>
            <w:tcW w:w="703" w:type="dxa"/>
            <w:vMerge/>
            <w:vAlign w:val="center"/>
          </w:tcPr>
          <w:p w14:paraId="7380BA9D" w14:textId="77777777" w:rsidR="00000B52" w:rsidRDefault="00000B52">
            <w:pPr>
              <w:jc w:val="center"/>
              <w:rPr>
                <w:b/>
                <w:bCs/>
                <w:color w:val="FF0000"/>
                <w:szCs w:val="21"/>
              </w:rPr>
            </w:pPr>
          </w:p>
        </w:tc>
      </w:tr>
      <w:tr w:rsidR="00000B52" w14:paraId="075239F2" w14:textId="77777777">
        <w:trPr>
          <w:jc w:val="center"/>
        </w:trPr>
        <w:tc>
          <w:tcPr>
            <w:tcW w:w="427" w:type="dxa"/>
            <w:vAlign w:val="center"/>
          </w:tcPr>
          <w:p w14:paraId="7A75166B" w14:textId="77777777" w:rsidR="00000B52" w:rsidRDefault="00000000">
            <w:pPr>
              <w:jc w:val="center"/>
              <w:rPr>
                <w:bCs/>
                <w:szCs w:val="21"/>
              </w:rPr>
            </w:pPr>
            <w:r>
              <w:rPr>
                <w:rFonts w:hint="eastAsia"/>
                <w:bCs/>
                <w:szCs w:val="21"/>
              </w:rPr>
              <w:t>3</w:t>
            </w:r>
          </w:p>
        </w:tc>
        <w:tc>
          <w:tcPr>
            <w:tcW w:w="1485" w:type="dxa"/>
            <w:vMerge/>
            <w:vAlign w:val="center"/>
          </w:tcPr>
          <w:p w14:paraId="1653C411" w14:textId="77777777" w:rsidR="00000B52" w:rsidRDefault="00000B52">
            <w:pPr>
              <w:jc w:val="center"/>
              <w:rPr>
                <w:bCs/>
                <w:szCs w:val="21"/>
              </w:rPr>
            </w:pPr>
          </w:p>
        </w:tc>
        <w:tc>
          <w:tcPr>
            <w:tcW w:w="1147" w:type="dxa"/>
            <w:vAlign w:val="center"/>
          </w:tcPr>
          <w:p w14:paraId="46E115CA" w14:textId="77777777" w:rsidR="00000B52" w:rsidRDefault="00000000">
            <w:pPr>
              <w:jc w:val="center"/>
              <w:rPr>
                <w:bCs/>
                <w:szCs w:val="21"/>
              </w:rPr>
            </w:pPr>
            <w:r>
              <w:rPr>
                <w:rFonts w:hint="eastAsia"/>
                <w:bCs/>
                <w:szCs w:val="21"/>
              </w:rPr>
              <w:t>*</w:t>
            </w:r>
            <w:r>
              <w:rPr>
                <w:bCs/>
                <w:szCs w:val="21"/>
              </w:rPr>
              <w:t>**</w:t>
            </w:r>
          </w:p>
        </w:tc>
        <w:tc>
          <w:tcPr>
            <w:tcW w:w="703" w:type="dxa"/>
            <w:vAlign w:val="center"/>
          </w:tcPr>
          <w:p w14:paraId="5E8753F0" w14:textId="77777777" w:rsidR="00000B52" w:rsidRDefault="00000B52">
            <w:pPr>
              <w:jc w:val="center"/>
              <w:rPr>
                <w:bCs/>
                <w:szCs w:val="21"/>
              </w:rPr>
            </w:pPr>
          </w:p>
        </w:tc>
        <w:tc>
          <w:tcPr>
            <w:tcW w:w="703" w:type="dxa"/>
            <w:vAlign w:val="center"/>
          </w:tcPr>
          <w:p w14:paraId="253CE187" w14:textId="77777777" w:rsidR="00000B52" w:rsidRDefault="00000B52">
            <w:pPr>
              <w:jc w:val="center"/>
              <w:rPr>
                <w:bCs/>
                <w:szCs w:val="21"/>
              </w:rPr>
            </w:pPr>
          </w:p>
        </w:tc>
        <w:tc>
          <w:tcPr>
            <w:tcW w:w="612" w:type="dxa"/>
            <w:vAlign w:val="center"/>
          </w:tcPr>
          <w:p w14:paraId="03B2A5BF" w14:textId="77777777" w:rsidR="00000B52" w:rsidRDefault="00000B52">
            <w:pPr>
              <w:jc w:val="center"/>
              <w:rPr>
                <w:bCs/>
                <w:szCs w:val="21"/>
              </w:rPr>
            </w:pPr>
          </w:p>
        </w:tc>
        <w:tc>
          <w:tcPr>
            <w:tcW w:w="726" w:type="dxa"/>
            <w:vAlign w:val="center"/>
          </w:tcPr>
          <w:p w14:paraId="7785FD42" w14:textId="77777777" w:rsidR="00000B52" w:rsidRDefault="00000B52">
            <w:pPr>
              <w:jc w:val="center"/>
              <w:rPr>
                <w:bCs/>
                <w:szCs w:val="21"/>
              </w:rPr>
            </w:pPr>
          </w:p>
        </w:tc>
        <w:tc>
          <w:tcPr>
            <w:tcW w:w="462" w:type="dxa"/>
            <w:vAlign w:val="center"/>
          </w:tcPr>
          <w:p w14:paraId="066837F1" w14:textId="77777777" w:rsidR="00000B52" w:rsidRDefault="00000000">
            <w:pPr>
              <w:jc w:val="center"/>
              <w:rPr>
                <w:bCs/>
                <w:szCs w:val="21"/>
              </w:rPr>
            </w:pPr>
            <w:r>
              <w:rPr>
                <w:rFonts w:hint="eastAsia"/>
                <w:bCs/>
                <w:szCs w:val="21"/>
              </w:rPr>
              <w:t>*</w:t>
            </w:r>
          </w:p>
        </w:tc>
        <w:tc>
          <w:tcPr>
            <w:tcW w:w="427" w:type="dxa"/>
            <w:vAlign w:val="center"/>
          </w:tcPr>
          <w:p w14:paraId="2D1B34E5" w14:textId="77777777" w:rsidR="00000B52" w:rsidRDefault="00000000">
            <w:pPr>
              <w:jc w:val="center"/>
              <w:rPr>
                <w:bCs/>
                <w:szCs w:val="21"/>
              </w:rPr>
            </w:pPr>
            <w:r>
              <w:rPr>
                <w:rFonts w:hint="eastAsia"/>
                <w:bCs/>
                <w:szCs w:val="21"/>
              </w:rPr>
              <w:t>*</w:t>
            </w:r>
          </w:p>
        </w:tc>
        <w:tc>
          <w:tcPr>
            <w:tcW w:w="571" w:type="dxa"/>
            <w:vAlign w:val="center"/>
          </w:tcPr>
          <w:p w14:paraId="3F5BBE9D" w14:textId="77777777" w:rsidR="00000B52" w:rsidRDefault="00000B52">
            <w:pPr>
              <w:jc w:val="center"/>
              <w:rPr>
                <w:bCs/>
                <w:szCs w:val="21"/>
              </w:rPr>
            </w:pPr>
          </w:p>
        </w:tc>
        <w:tc>
          <w:tcPr>
            <w:tcW w:w="563" w:type="dxa"/>
            <w:vAlign w:val="center"/>
          </w:tcPr>
          <w:p w14:paraId="7E9D0CC0" w14:textId="77777777" w:rsidR="00000B52" w:rsidRDefault="00000B52">
            <w:pPr>
              <w:jc w:val="center"/>
              <w:rPr>
                <w:bCs/>
                <w:szCs w:val="21"/>
              </w:rPr>
            </w:pPr>
          </w:p>
        </w:tc>
        <w:tc>
          <w:tcPr>
            <w:tcW w:w="703" w:type="dxa"/>
            <w:vMerge/>
            <w:vAlign w:val="center"/>
          </w:tcPr>
          <w:p w14:paraId="14AAD99C" w14:textId="77777777" w:rsidR="00000B52" w:rsidRDefault="00000B52">
            <w:pPr>
              <w:jc w:val="center"/>
              <w:rPr>
                <w:b/>
                <w:bCs/>
                <w:szCs w:val="21"/>
              </w:rPr>
            </w:pPr>
          </w:p>
        </w:tc>
      </w:tr>
      <w:tr w:rsidR="00000B52" w14:paraId="3AA0680E" w14:textId="77777777">
        <w:trPr>
          <w:jc w:val="center"/>
        </w:trPr>
        <w:tc>
          <w:tcPr>
            <w:tcW w:w="427" w:type="dxa"/>
            <w:vAlign w:val="center"/>
          </w:tcPr>
          <w:p w14:paraId="2F1B27D9" w14:textId="77777777" w:rsidR="00000B52" w:rsidRDefault="00000000">
            <w:pPr>
              <w:jc w:val="center"/>
              <w:rPr>
                <w:bCs/>
                <w:szCs w:val="21"/>
              </w:rPr>
            </w:pPr>
            <w:r>
              <w:rPr>
                <w:rFonts w:hint="eastAsia"/>
                <w:bCs/>
                <w:szCs w:val="21"/>
              </w:rPr>
              <w:t>4</w:t>
            </w:r>
          </w:p>
        </w:tc>
        <w:tc>
          <w:tcPr>
            <w:tcW w:w="1485" w:type="dxa"/>
            <w:vMerge/>
            <w:vAlign w:val="center"/>
          </w:tcPr>
          <w:p w14:paraId="13A3A6B2" w14:textId="77777777" w:rsidR="00000B52" w:rsidRDefault="00000B52">
            <w:pPr>
              <w:jc w:val="center"/>
              <w:rPr>
                <w:bCs/>
                <w:szCs w:val="21"/>
              </w:rPr>
            </w:pPr>
          </w:p>
        </w:tc>
        <w:tc>
          <w:tcPr>
            <w:tcW w:w="1147" w:type="dxa"/>
            <w:vAlign w:val="center"/>
          </w:tcPr>
          <w:p w14:paraId="31A82DBF" w14:textId="77777777" w:rsidR="00000B52" w:rsidRDefault="00000000">
            <w:pPr>
              <w:jc w:val="center"/>
              <w:rPr>
                <w:bCs/>
                <w:szCs w:val="21"/>
              </w:rPr>
            </w:pPr>
            <w:r>
              <w:rPr>
                <w:rFonts w:hint="eastAsia"/>
                <w:bCs/>
                <w:szCs w:val="21"/>
              </w:rPr>
              <w:t>*</w:t>
            </w:r>
            <w:r>
              <w:rPr>
                <w:bCs/>
                <w:szCs w:val="21"/>
              </w:rPr>
              <w:t>**</w:t>
            </w:r>
          </w:p>
        </w:tc>
        <w:tc>
          <w:tcPr>
            <w:tcW w:w="703" w:type="dxa"/>
            <w:vAlign w:val="center"/>
          </w:tcPr>
          <w:p w14:paraId="12780CB1" w14:textId="77777777" w:rsidR="00000B52" w:rsidRDefault="00000B52">
            <w:pPr>
              <w:jc w:val="center"/>
              <w:rPr>
                <w:bCs/>
                <w:szCs w:val="21"/>
              </w:rPr>
            </w:pPr>
          </w:p>
        </w:tc>
        <w:tc>
          <w:tcPr>
            <w:tcW w:w="703" w:type="dxa"/>
            <w:vAlign w:val="center"/>
          </w:tcPr>
          <w:p w14:paraId="6A9EFC93" w14:textId="77777777" w:rsidR="00000B52" w:rsidRDefault="00000B52">
            <w:pPr>
              <w:jc w:val="center"/>
              <w:rPr>
                <w:bCs/>
                <w:szCs w:val="21"/>
              </w:rPr>
            </w:pPr>
          </w:p>
        </w:tc>
        <w:tc>
          <w:tcPr>
            <w:tcW w:w="612" w:type="dxa"/>
            <w:vAlign w:val="center"/>
          </w:tcPr>
          <w:p w14:paraId="349D56F8" w14:textId="77777777" w:rsidR="00000B52" w:rsidRDefault="00000B52">
            <w:pPr>
              <w:jc w:val="center"/>
              <w:rPr>
                <w:bCs/>
                <w:szCs w:val="21"/>
              </w:rPr>
            </w:pPr>
          </w:p>
        </w:tc>
        <w:tc>
          <w:tcPr>
            <w:tcW w:w="726" w:type="dxa"/>
            <w:vAlign w:val="center"/>
          </w:tcPr>
          <w:p w14:paraId="30A4A53B" w14:textId="77777777" w:rsidR="00000B52" w:rsidRDefault="00000B52">
            <w:pPr>
              <w:jc w:val="center"/>
              <w:rPr>
                <w:bCs/>
                <w:szCs w:val="21"/>
              </w:rPr>
            </w:pPr>
          </w:p>
        </w:tc>
        <w:tc>
          <w:tcPr>
            <w:tcW w:w="462" w:type="dxa"/>
            <w:vAlign w:val="center"/>
          </w:tcPr>
          <w:p w14:paraId="536374A2" w14:textId="77777777" w:rsidR="00000B52" w:rsidRDefault="00000000">
            <w:pPr>
              <w:jc w:val="center"/>
              <w:rPr>
                <w:bCs/>
                <w:szCs w:val="21"/>
              </w:rPr>
            </w:pPr>
            <w:r>
              <w:rPr>
                <w:rFonts w:hint="eastAsia"/>
                <w:bCs/>
                <w:szCs w:val="21"/>
              </w:rPr>
              <w:t>*</w:t>
            </w:r>
          </w:p>
        </w:tc>
        <w:tc>
          <w:tcPr>
            <w:tcW w:w="427" w:type="dxa"/>
            <w:vAlign w:val="center"/>
          </w:tcPr>
          <w:p w14:paraId="6D45AA87" w14:textId="77777777" w:rsidR="00000B52" w:rsidRDefault="00000000">
            <w:pPr>
              <w:jc w:val="center"/>
              <w:rPr>
                <w:bCs/>
                <w:szCs w:val="21"/>
              </w:rPr>
            </w:pPr>
            <w:r>
              <w:rPr>
                <w:rFonts w:hint="eastAsia"/>
                <w:bCs/>
                <w:szCs w:val="21"/>
              </w:rPr>
              <w:t>*</w:t>
            </w:r>
          </w:p>
        </w:tc>
        <w:tc>
          <w:tcPr>
            <w:tcW w:w="571" w:type="dxa"/>
            <w:vAlign w:val="center"/>
          </w:tcPr>
          <w:p w14:paraId="036552B6" w14:textId="77777777" w:rsidR="00000B52" w:rsidRDefault="00000B52">
            <w:pPr>
              <w:jc w:val="center"/>
              <w:rPr>
                <w:bCs/>
                <w:szCs w:val="21"/>
              </w:rPr>
            </w:pPr>
          </w:p>
        </w:tc>
        <w:tc>
          <w:tcPr>
            <w:tcW w:w="563" w:type="dxa"/>
            <w:vAlign w:val="center"/>
          </w:tcPr>
          <w:p w14:paraId="4CC0E434" w14:textId="77777777" w:rsidR="00000B52" w:rsidRDefault="00000B52">
            <w:pPr>
              <w:jc w:val="center"/>
              <w:rPr>
                <w:bCs/>
                <w:szCs w:val="21"/>
              </w:rPr>
            </w:pPr>
          </w:p>
        </w:tc>
        <w:tc>
          <w:tcPr>
            <w:tcW w:w="703" w:type="dxa"/>
            <w:vMerge/>
            <w:vAlign w:val="center"/>
          </w:tcPr>
          <w:p w14:paraId="701F343A" w14:textId="77777777" w:rsidR="00000B52" w:rsidRDefault="00000B52">
            <w:pPr>
              <w:jc w:val="center"/>
              <w:rPr>
                <w:b/>
                <w:bCs/>
                <w:szCs w:val="21"/>
              </w:rPr>
            </w:pPr>
          </w:p>
        </w:tc>
      </w:tr>
      <w:tr w:rsidR="00000B52" w14:paraId="7B65D905" w14:textId="77777777">
        <w:trPr>
          <w:jc w:val="center"/>
        </w:trPr>
        <w:tc>
          <w:tcPr>
            <w:tcW w:w="427" w:type="dxa"/>
            <w:vAlign w:val="center"/>
          </w:tcPr>
          <w:p w14:paraId="2961B8DD" w14:textId="77777777" w:rsidR="00000B52" w:rsidRDefault="00000000">
            <w:pPr>
              <w:jc w:val="center"/>
              <w:rPr>
                <w:bCs/>
                <w:szCs w:val="21"/>
              </w:rPr>
            </w:pPr>
            <w:r>
              <w:rPr>
                <w:bCs/>
                <w:szCs w:val="21"/>
              </w:rPr>
              <w:t>5</w:t>
            </w:r>
          </w:p>
        </w:tc>
        <w:tc>
          <w:tcPr>
            <w:tcW w:w="1485" w:type="dxa"/>
            <w:vMerge/>
            <w:vAlign w:val="center"/>
          </w:tcPr>
          <w:p w14:paraId="7A1316FE" w14:textId="77777777" w:rsidR="00000B52" w:rsidRDefault="00000B52">
            <w:pPr>
              <w:jc w:val="center"/>
              <w:rPr>
                <w:bCs/>
                <w:szCs w:val="21"/>
              </w:rPr>
            </w:pPr>
          </w:p>
        </w:tc>
        <w:tc>
          <w:tcPr>
            <w:tcW w:w="1147" w:type="dxa"/>
            <w:vAlign w:val="center"/>
          </w:tcPr>
          <w:p w14:paraId="7B7A67EE" w14:textId="77777777" w:rsidR="00000B52" w:rsidRDefault="00000000">
            <w:pPr>
              <w:jc w:val="center"/>
              <w:rPr>
                <w:bCs/>
                <w:szCs w:val="21"/>
              </w:rPr>
            </w:pPr>
            <w:r>
              <w:rPr>
                <w:rFonts w:ascii="宋体" w:hAnsi="宋体" w:hint="eastAsia"/>
                <w:bCs/>
                <w:szCs w:val="21"/>
              </w:rPr>
              <w:t>……</w:t>
            </w:r>
          </w:p>
        </w:tc>
        <w:tc>
          <w:tcPr>
            <w:tcW w:w="703" w:type="dxa"/>
            <w:vAlign w:val="center"/>
          </w:tcPr>
          <w:p w14:paraId="024EC4C0" w14:textId="77777777" w:rsidR="00000B52" w:rsidRDefault="00000B52">
            <w:pPr>
              <w:jc w:val="center"/>
              <w:rPr>
                <w:rFonts w:ascii="宋体" w:hAnsi="宋体" w:hint="eastAsia"/>
                <w:bCs/>
                <w:szCs w:val="21"/>
              </w:rPr>
            </w:pPr>
          </w:p>
        </w:tc>
        <w:tc>
          <w:tcPr>
            <w:tcW w:w="703" w:type="dxa"/>
            <w:vAlign w:val="center"/>
          </w:tcPr>
          <w:p w14:paraId="26C58E24" w14:textId="77777777" w:rsidR="00000B52" w:rsidRDefault="00000B52">
            <w:pPr>
              <w:jc w:val="center"/>
              <w:rPr>
                <w:bCs/>
                <w:szCs w:val="21"/>
              </w:rPr>
            </w:pPr>
          </w:p>
        </w:tc>
        <w:tc>
          <w:tcPr>
            <w:tcW w:w="612" w:type="dxa"/>
            <w:vAlign w:val="center"/>
          </w:tcPr>
          <w:p w14:paraId="57429ECE" w14:textId="77777777" w:rsidR="00000B52" w:rsidRDefault="00000B52">
            <w:pPr>
              <w:jc w:val="center"/>
              <w:rPr>
                <w:bCs/>
                <w:szCs w:val="21"/>
              </w:rPr>
            </w:pPr>
          </w:p>
        </w:tc>
        <w:tc>
          <w:tcPr>
            <w:tcW w:w="726" w:type="dxa"/>
            <w:vAlign w:val="center"/>
          </w:tcPr>
          <w:p w14:paraId="43D1AD27" w14:textId="77777777" w:rsidR="00000B52" w:rsidRDefault="00000B52">
            <w:pPr>
              <w:jc w:val="center"/>
              <w:rPr>
                <w:bCs/>
                <w:szCs w:val="21"/>
              </w:rPr>
            </w:pPr>
          </w:p>
        </w:tc>
        <w:tc>
          <w:tcPr>
            <w:tcW w:w="462" w:type="dxa"/>
            <w:vAlign w:val="center"/>
          </w:tcPr>
          <w:p w14:paraId="3BC39A25" w14:textId="77777777" w:rsidR="00000B52" w:rsidRDefault="00000000">
            <w:pPr>
              <w:jc w:val="center"/>
              <w:rPr>
                <w:bCs/>
                <w:szCs w:val="21"/>
              </w:rPr>
            </w:pPr>
            <w:r>
              <w:rPr>
                <w:rFonts w:hint="eastAsia"/>
                <w:bCs/>
                <w:szCs w:val="21"/>
              </w:rPr>
              <w:t>*</w:t>
            </w:r>
          </w:p>
        </w:tc>
        <w:tc>
          <w:tcPr>
            <w:tcW w:w="427" w:type="dxa"/>
            <w:vAlign w:val="center"/>
          </w:tcPr>
          <w:p w14:paraId="28845231" w14:textId="77777777" w:rsidR="00000B52" w:rsidRDefault="00000000">
            <w:pPr>
              <w:jc w:val="center"/>
              <w:rPr>
                <w:bCs/>
                <w:szCs w:val="21"/>
              </w:rPr>
            </w:pPr>
            <w:r>
              <w:rPr>
                <w:rFonts w:hint="eastAsia"/>
                <w:bCs/>
                <w:szCs w:val="21"/>
              </w:rPr>
              <w:t>*</w:t>
            </w:r>
          </w:p>
        </w:tc>
        <w:tc>
          <w:tcPr>
            <w:tcW w:w="571" w:type="dxa"/>
            <w:vAlign w:val="center"/>
          </w:tcPr>
          <w:p w14:paraId="1FDC98F9" w14:textId="77777777" w:rsidR="00000B52" w:rsidRDefault="00000B52">
            <w:pPr>
              <w:jc w:val="center"/>
              <w:rPr>
                <w:bCs/>
                <w:szCs w:val="21"/>
              </w:rPr>
            </w:pPr>
          </w:p>
        </w:tc>
        <w:tc>
          <w:tcPr>
            <w:tcW w:w="563" w:type="dxa"/>
            <w:vAlign w:val="center"/>
          </w:tcPr>
          <w:p w14:paraId="73B9B1BA" w14:textId="77777777" w:rsidR="00000B52" w:rsidRDefault="00000B52">
            <w:pPr>
              <w:jc w:val="center"/>
              <w:rPr>
                <w:bCs/>
                <w:szCs w:val="21"/>
              </w:rPr>
            </w:pPr>
          </w:p>
        </w:tc>
        <w:tc>
          <w:tcPr>
            <w:tcW w:w="703" w:type="dxa"/>
            <w:vMerge/>
            <w:vAlign w:val="center"/>
          </w:tcPr>
          <w:p w14:paraId="53698C99" w14:textId="77777777" w:rsidR="00000B52" w:rsidRDefault="00000B52">
            <w:pPr>
              <w:jc w:val="center"/>
              <w:rPr>
                <w:b/>
                <w:bCs/>
                <w:color w:val="FF0000"/>
                <w:szCs w:val="21"/>
              </w:rPr>
            </w:pPr>
          </w:p>
        </w:tc>
      </w:tr>
      <w:tr w:rsidR="00000B52" w14:paraId="3C6769FB" w14:textId="77777777">
        <w:trPr>
          <w:jc w:val="center"/>
        </w:trPr>
        <w:tc>
          <w:tcPr>
            <w:tcW w:w="8529" w:type="dxa"/>
            <w:gridSpan w:val="12"/>
            <w:vAlign w:val="center"/>
          </w:tcPr>
          <w:p w14:paraId="5E63782F" w14:textId="77777777" w:rsidR="00000B52" w:rsidRDefault="00000000">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14:paraId="58D4378E" w14:textId="77777777" w:rsidR="00000B52" w:rsidRDefault="00000000">
      <w:pPr>
        <w:ind w:firstLineChars="200" w:firstLine="482"/>
        <w:rPr>
          <w:rFonts w:ascii="宋体" w:hAnsi="宋体" w:hint="eastAsia"/>
          <w:b/>
          <w:sz w:val="24"/>
        </w:rPr>
      </w:pPr>
      <w:r>
        <w:rPr>
          <w:rFonts w:ascii="宋体" w:hAnsi="宋体" w:hint="eastAsia"/>
          <w:b/>
          <w:sz w:val="24"/>
        </w:rPr>
        <w:t>注：1.本表可按同样格式扩展。</w:t>
      </w:r>
    </w:p>
    <w:p w14:paraId="091654AD" w14:textId="77777777" w:rsidR="00000B52" w:rsidRDefault="00000000">
      <w:pPr>
        <w:ind w:firstLineChars="196" w:firstLine="472"/>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14:paraId="1CA08655" w14:textId="77777777" w:rsidR="00000B52" w:rsidRDefault="00000000">
      <w:pPr>
        <w:ind w:firstLineChars="196" w:firstLine="472"/>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93"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93"/>
    </w:p>
    <w:p w14:paraId="55F1D6E8" w14:textId="77777777" w:rsidR="00000B52" w:rsidRDefault="00000000">
      <w:pPr>
        <w:ind w:firstLineChars="196" w:firstLine="472"/>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14:paraId="0B069C98" w14:textId="77777777" w:rsidR="00000B52" w:rsidRDefault="00000000">
      <w:pPr>
        <w:ind w:firstLineChars="196" w:firstLine="472"/>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14:paraId="4B7B8FC0" w14:textId="77777777" w:rsidR="00000B52" w:rsidRDefault="00000000">
      <w:pPr>
        <w:ind w:firstLineChars="200" w:firstLine="482"/>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14:paraId="59B20211" w14:textId="77777777" w:rsidR="00000B52" w:rsidRDefault="00000000">
      <w:pPr>
        <w:ind w:firstLineChars="200" w:firstLine="482"/>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3FA8A26F" w14:textId="77777777" w:rsidR="00000B52" w:rsidRDefault="00000000">
      <w:pPr>
        <w:ind w:firstLineChars="200" w:firstLine="482"/>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预算金额（或设定的预算金额下的最高限价），否则将导致投标无效。</w:t>
      </w:r>
    </w:p>
    <w:p w14:paraId="3F187116" w14:textId="77777777" w:rsidR="00000B52" w:rsidRDefault="00000B52">
      <w:pPr>
        <w:ind w:firstLineChars="200" w:firstLine="482"/>
        <w:rPr>
          <w:rFonts w:ascii="宋体" w:hAnsi="宋体" w:hint="eastAsia"/>
          <w:b/>
          <w:color w:val="FF0000"/>
          <w:sz w:val="24"/>
        </w:rPr>
      </w:pPr>
    </w:p>
    <w:p w14:paraId="0B509ED2" w14:textId="77777777" w:rsidR="00000B52" w:rsidRDefault="00000B52">
      <w:pPr>
        <w:ind w:firstLineChars="200" w:firstLine="482"/>
        <w:rPr>
          <w:rFonts w:ascii="宋体" w:hAnsi="宋体" w:hint="eastAsia"/>
          <w:b/>
          <w:color w:val="FF0000"/>
          <w:sz w:val="24"/>
        </w:rPr>
      </w:pPr>
    </w:p>
    <w:p w14:paraId="6BAE84F4" w14:textId="77777777" w:rsidR="00000B52" w:rsidRDefault="00000000">
      <w:pPr>
        <w:tabs>
          <w:tab w:val="left" w:pos="720"/>
        </w:tabs>
        <w:jc w:val="center"/>
        <w:rPr>
          <w:b/>
          <w:sz w:val="24"/>
        </w:rPr>
      </w:pPr>
      <w:r>
        <w:rPr>
          <w:rFonts w:hint="eastAsia"/>
          <w:b/>
          <w:sz w:val="24"/>
        </w:rPr>
        <w:t>（二）核心产品品牌</w:t>
      </w:r>
    </w:p>
    <w:p w14:paraId="079A4380" w14:textId="77777777" w:rsidR="00000B52" w:rsidRDefault="00000B52">
      <w:pPr>
        <w:ind w:firstLineChars="200" w:firstLine="482"/>
        <w:rPr>
          <w:rFonts w:ascii="宋体" w:hAnsi="宋体" w:hint="eastAsia"/>
          <w:b/>
          <w:color w:val="FF0000"/>
          <w:sz w:val="24"/>
        </w:rPr>
      </w:pPr>
    </w:p>
    <w:p w14:paraId="10EBEA33" w14:textId="77777777" w:rsidR="00000B52" w:rsidRDefault="00000000">
      <w:pPr>
        <w:ind w:firstLineChars="200" w:firstLine="482"/>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4F3842AA" w14:textId="77777777" w:rsidR="00000B52" w:rsidRDefault="00000000">
      <w:pPr>
        <w:ind w:firstLineChars="200" w:firstLine="480"/>
        <w:rPr>
          <w:rFonts w:ascii="宋体" w:hAnsi="宋体" w:hint="eastAsia"/>
          <w:sz w:val="24"/>
        </w:rPr>
      </w:pPr>
      <w:r>
        <w:rPr>
          <w:rFonts w:ascii="宋体" w:hAnsi="宋体" w:hint="eastAsia"/>
          <w:sz w:val="24"/>
        </w:rPr>
        <w:t>备注：单一产品采购项目，核心产品即为该单一产品。</w:t>
      </w:r>
    </w:p>
    <w:p w14:paraId="508C5C55" w14:textId="77777777" w:rsidR="00000B52" w:rsidRDefault="00000B52">
      <w:pPr>
        <w:rPr>
          <w:b/>
          <w:sz w:val="24"/>
        </w:rPr>
      </w:pPr>
    </w:p>
    <w:p w14:paraId="3104F49E" w14:textId="77777777" w:rsidR="00000B52" w:rsidRDefault="00000000">
      <w:pPr>
        <w:tabs>
          <w:tab w:val="left" w:pos="720"/>
        </w:tabs>
        <w:ind w:firstLineChars="800" w:firstLine="1928"/>
        <w:rPr>
          <w:b/>
          <w:sz w:val="24"/>
        </w:rPr>
      </w:pPr>
      <w:r>
        <w:rPr>
          <w:rFonts w:hint="eastAsia"/>
          <w:b/>
          <w:sz w:val="24"/>
        </w:rPr>
        <w:t>（三）可选配件报价清单（不包括在总报价内）</w:t>
      </w:r>
    </w:p>
    <w:p w14:paraId="2A25E7F7" w14:textId="77777777" w:rsidR="00000B52" w:rsidRDefault="00000000">
      <w:pPr>
        <w:ind w:firstLineChars="200" w:firstLine="422"/>
        <w:rPr>
          <w:rFonts w:hAnsi="宋体" w:hint="eastAsia"/>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7C25CE38" w14:textId="77777777" w:rsidR="00000B52" w:rsidRDefault="00000B52">
      <w:pPr>
        <w:ind w:firstLineChars="200" w:firstLine="482"/>
        <w:rPr>
          <w:rFonts w:hAnsi="宋体" w:hint="eastAsia"/>
          <w:b/>
          <w:bCs/>
          <w:sz w:val="24"/>
        </w:rPr>
      </w:pPr>
    </w:p>
    <w:p w14:paraId="13CF023A" w14:textId="77777777" w:rsidR="00000B52" w:rsidRDefault="00000000">
      <w:pPr>
        <w:tabs>
          <w:tab w:val="left" w:pos="720"/>
        </w:tabs>
        <w:jc w:val="center"/>
        <w:rPr>
          <w:b/>
          <w:sz w:val="24"/>
        </w:rPr>
      </w:pPr>
      <w:r>
        <w:rPr>
          <w:rFonts w:hint="eastAsia"/>
          <w:b/>
          <w:sz w:val="24"/>
        </w:rPr>
        <w:t>（四）</w:t>
      </w:r>
      <w:bookmarkStart w:id="94" w:name="_Hlk72073235"/>
      <w:r>
        <w:rPr>
          <w:rFonts w:hint="eastAsia"/>
          <w:b/>
          <w:sz w:val="24"/>
        </w:rPr>
        <w:t>投标人认为需要涉及的其他内容报价清单</w:t>
      </w:r>
      <w:bookmarkEnd w:id="94"/>
    </w:p>
    <w:p w14:paraId="6184753D" w14:textId="77777777" w:rsidR="00000B52" w:rsidRDefault="00000B52"/>
    <w:p w14:paraId="501C24C6" w14:textId="77777777" w:rsidR="00000B52" w:rsidRDefault="00000000">
      <w:pPr>
        <w:jc w:val="center"/>
        <w:outlineLvl w:val="3"/>
        <w:rPr>
          <w:rFonts w:ascii="黑体" w:eastAsia="黑体" w:hAnsi="宋体" w:hint="eastAsia"/>
          <w:bCs/>
          <w:kern w:val="0"/>
          <w:sz w:val="24"/>
          <w:szCs w:val="32"/>
        </w:rPr>
      </w:pPr>
      <w:r>
        <w:rPr>
          <w:rFonts w:hint="eastAsia"/>
        </w:rPr>
        <w:t xml:space="preserve"> </w:t>
      </w:r>
      <w:commentRangeStart w:id="95"/>
      <w:r>
        <w:rPr>
          <w:rFonts w:ascii="黑体" w:eastAsia="黑体" w:hAnsi="宋体" w:hint="eastAsia"/>
          <w:bCs/>
          <w:kern w:val="0"/>
          <w:sz w:val="24"/>
          <w:szCs w:val="32"/>
        </w:rPr>
        <w:t>五、供应商认证情况（格式自定）</w:t>
      </w:r>
    </w:p>
    <w:p w14:paraId="318A9BE3" w14:textId="77777777" w:rsidR="00000B52" w:rsidRDefault="00000000">
      <w:pPr>
        <w:rPr>
          <w:b/>
          <w:bCs/>
          <w:color w:val="FF0000"/>
        </w:rPr>
      </w:pPr>
      <w:r>
        <w:rPr>
          <w:rFonts w:hint="eastAsia"/>
          <w:b/>
          <w:bCs/>
          <w:color w:val="FF0000"/>
        </w:rPr>
        <w:t>（特别提示：投标人须按本招标文件评标信息中这一评审因素要求，提供详细证明资料）</w:t>
      </w:r>
    </w:p>
    <w:p w14:paraId="22CDDA77" w14:textId="77777777" w:rsidR="00000B52" w:rsidRDefault="00000B52">
      <w:pPr>
        <w:rPr>
          <w:b/>
          <w:bCs/>
          <w:color w:val="FF0000"/>
        </w:rPr>
      </w:pPr>
    </w:p>
    <w:p w14:paraId="5A6B21CE" w14:textId="77777777" w:rsidR="00000B52" w:rsidRDefault="00000000">
      <w:pPr>
        <w:jc w:val="center"/>
        <w:outlineLvl w:val="3"/>
        <w:rPr>
          <w:rFonts w:ascii="黑体" w:eastAsia="黑体" w:hAnsi="宋体" w:hint="eastAsia"/>
          <w:bCs/>
          <w:kern w:val="0"/>
          <w:sz w:val="24"/>
          <w:szCs w:val="32"/>
        </w:rPr>
      </w:pPr>
      <w:r>
        <w:rPr>
          <w:rFonts w:ascii="黑体" w:eastAsia="黑体" w:hAnsi="宋体" w:hint="eastAsia"/>
          <w:bCs/>
          <w:kern w:val="0"/>
          <w:sz w:val="24"/>
          <w:szCs w:val="32"/>
        </w:rPr>
        <w:t>六、奖项（格式自定）</w:t>
      </w:r>
    </w:p>
    <w:p w14:paraId="36C3819C" w14:textId="77777777" w:rsidR="00000B52" w:rsidRDefault="00000000">
      <w:pPr>
        <w:rPr>
          <w:b/>
          <w:bCs/>
          <w:color w:val="FF0000"/>
        </w:rPr>
      </w:pPr>
      <w:r>
        <w:rPr>
          <w:rFonts w:hint="eastAsia"/>
          <w:b/>
          <w:bCs/>
          <w:color w:val="FF0000"/>
        </w:rPr>
        <w:t>（特别提示：投标人须按本招标文件评标信息中这一评审因素要求，提供详细证明资料）</w:t>
      </w:r>
    </w:p>
    <w:p w14:paraId="72304072" w14:textId="77777777" w:rsidR="00000B52" w:rsidRDefault="00000B52">
      <w:pPr>
        <w:rPr>
          <w:b/>
          <w:bCs/>
          <w:color w:val="FF0000"/>
        </w:rPr>
      </w:pPr>
    </w:p>
    <w:p w14:paraId="327CFDE6" w14:textId="77777777" w:rsidR="00000B52" w:rsidRDefault="00000000">
      <w:pPr>
        <w:jc w:val="center"/>
        <w:outlineLvl w:val="3"/>
        <w:rPr>
          <w:rFonts w:ascii="黑体" w:eastAsia="黑体" w:hAnsi="宋体" w:hint="eastAsia"/>
          <w:bCs/>
          <w:kern w:val="0"/>
          <w:sz w:val="24"/>
          <w:szCs w:val="32"/>
        </w:rPr>
      </w:pPr>
      <w:r>
        <w:rPr>
          <w:rFonts w:ascii="黑体" w:eastAsia="黑体" w:hAnsi="宋体" w:hint="eastAsia"/>
          <w:bCs/>
          <w:kern w:val="0"/>
          <w:sz w:val="24"/>
          <w:szCs w:val="32"/>
        </w:rPr>
        <w:t>七、</w:t>
      </w:r>
      <w:commentRangeEnd w:id="95"/>
      <w:r>
        <w:commentReference w:id="95"/>
      </w:r>
      <w:r>
        <w:rPr>
          <w:rFonts w:ascii="黑体" w:eastAsia="黑体" w:hAnsi="宋体" w:hint="eastAsia"/>
          <w:bCs/>
          <w:kern w:val="0"/>
          <w:sz w:val="24"/>
          <w:szCs w:val="32"/>
        </w:rPr>
        <w:t>供应商同类业绩</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000B52" w14:paraId="2838B238" w14:textId="77777777">
        <w:tc>
          <w:tcPr>
            <w:tcW w:w="645" w:type="pct"/>
            <w:vAlign w:val="center"/>
          </w:tcPr>
          <w:p w14:paraId="1C56C661" w14:textId="77777777" w:rsidR="00000B52" w:rsidRDefault="00000000">
            <w:pPr>
              <w:jc w:val="center"/>
              <w:rPr>
                <w:rFonts w:ascii="宋体" w:hAnsi="宋体" w:hint="eastAsia"/>
                <w:sz w:val="20"/>
                <w:szCs w:val="21"/>
              </w:rPr>
            </w:pPr>
            <w:r>
              <w:rPr>
                <w:rFonts w:ascii="宋体" w:hAnsi="宋体" w:hint="eastAsia"/>
                <w:sz w:val="20"/>
                <w:szCs w:val="21"/>
              </w:rPr>
              <w:t>采购人</w:t>
            </w:r>
          </w:p>
        </w:tc>
        <w:tc>
          <w:tcPr>
            <w:tcW w:w="831" w:type="pct"/>
            <w:vAlign w:val="center"/>
          </w:tcPr>
          <w:p w14:paraId="17C7F262" w14:textId="77777777" w:rsidR="00000B52" w:rsidRDefault="00000000">
            <w:pPr>
              <w:jc w:val="center"/>
              <w:rPr>
                <w:rFonts w:ascii="宋体" w:hAnsi="宋体" w:hint="eastAsia"/>
                <w:sz w:val="20"/>
                <w:szCs w:val="21"/>
              </w:rPr>
            </w:pPr>
            <w:r>
              <w:rPr>
                <w:rFonts w:ascii="宋体" w:hAnsi="宋体" w:hint="eastAsia"/>
                <w:sz w:val="20"/>
                <w:szCs w:val="21"/>
              </w:rPr>
              <w:t>项目名称</w:t>
            </w:r>
          </w:p>
        </w:tc>
        <w:tc>
          <w:tcPr>
            <w:tcW w:w="1164" w:type="pct"/>
            <w:vAlign w:val="center"/>
          </w:tcPr>
          <w:p w14:paraId="537831DF" w14:textId="77777777" w:rsidR="00000B52" w:rsidRDefault="00000000">
            <w:pPr>
              <w:jc w:val="center"/>
              <w:rPr>
                <w:rFonts w:ascii="宋体" w:hAnsi="宋体" w:hint="eastAsia"/>
                <w:sz w:val="20"/>
                <w:szCs w:val="21"/>
              </w:rPr>
            </w:pPr>
            <w:r>
              <w:rPr>
                <w:rFonts w:ascii="宋体" w:hAnsi="宋体" w:hint="eastAsia"/>
                <w:sz w:val="20"/>
                <w:szCs w:val="21"/>
              </w:rPr>
              <w:t>项目规模（金额）</w:t>
            </w:r>
          </w:p>
        </w:tc>
        <w:tc>
          <w:tcPr>
            <w:tcW w:w="498" w:type="pct"/>
            <w:vAlign w:val="center"/>
          </w:tcPr>
          <w:p w14:paraId="1CE47CD0" w14:textId="77777777" w:rsidR="00000B52" w:rsidRDefault="00000000">
            <w:pPr>
              <w:jc w:val="center"/>
              <w:rPr>
                <w:rFonts w:ascii="宋体" w:hAnsi="宋体" w:hint="eastAsia"/>
                <w:sz w:val="20"/>
                <w:szCs w:val="21"/>
              </w:rPr>
            </w:pPr>
            <w:r>
              <w:rPr>
                <w:rFonts w:ascii="宋体" w:hAnsi="宋体" w:hint="eastAsia"/>
                <w:sz w:val="20"/>
                <w:szCs w:val="21"/>
              </w:rPr>
              <w:t>合同签</w:t>
            </w:r>
            <w:r>
              <w:rPr>
                <w:rFonts w:ascii="宋体" w:hAnsi="宋体" w:hint="eastAsia"/>
                <w:sz w:val="20"/>
                <w:szCs w:val="21"/>
              </w:rPr>
              <w:lastRenderedPageBreak/>
              <w:t>订日期</w:t>
            </w:r>
          </w:p>
        </w:tc>
        <w:tc>
          <w:tcPr>
            <w:tcW w:w="582" w:type="pct"/>
            <w:vAlign w:val="center"/>
          </w:tcPr>
          <w:p w14:paraId="6D736C9F" w14:textId="77777777" w:rsidR="00000B52" w:rsidRDefault="00000000">
            <w:pPr>
              <w:jc w:val="center"/>
              <w:rPr>
                <w:rFonts w:ascii="宋体" w:hAnsi="宋体" w:hint="eastAsia"/>
                <w:sz w:val="20"/>
                <w:szCs w:val="21"/>
              </w:rPr>
            </w:pPr>
            <w:r>
              <w:rPr>
                <w:rFonts w:ascii="宋体" w:hAnsi="宋体" w:hint="eastAsia"/>
                <w:sz w:val="20"/>
                <w:szCs w:val="21"/>
              </w:rPr>
              <w:lastRenderedPageBreak/>
              <w:t>履约验</w:t>
            </w:r>
            <w:r>
              <w:rPr>
                <w:rFonts w:ascii="宋体" w:hAnsi="宋体" w:hint="eastAsia"/>
                <w:sz w:val="20"/>
                <w:szCs w:val="21"/>
              </w:rPr>
              <w:lastRenderedPageBreak/>
              <w:t>收时间</w:t>
            </w:r>
          </w:p>
        </w:tc>
        <w:tc>
          <w:tcPr>
            <w:tcW w:w="1280" w:type="pct"/>
            <w:vAlign w:val="center"/>
          </w:tcPr>
          <w:p w14:paraId="7C442051" w14:textId="77777777" w:rsidR="00000B52" w:rsidRDefault="00000000">
            <w:pPr>
              <w:jc w:val="center"/>
              <w:rPr>
                <w:rFonts w:ascii="宋体" w:hAnsi="宋体" w:hint="eastAsia"/>
                <w:sz w:val="20"/>
                <w:szCs w:val="21"/>
              </w:rPr>
            </w:pPr>
            <w:r>
              <w:rPr>
                <w:rFonts w:ascii="宋体" w:hAnsi="宋体" w:hint="eastAsia"/>
                <w:sz w:val="20"/>
                <w:szCs w:val="21"/>
              </w:rPr>
              <w:lastRenderedPageBreak/>
              <w:t>完成质量情况（以履</w:t>
            </w:r>
            <w:r>
              <w:rPr>
                <w:rFonts w:ascii="宋体" w:hAnsi="宋体" w:hint="eastAsia"/>
                <w:sz w:val="20"/>
                <w:szCs w:val="21"/>
              </w:rPr>
              <w:lastRenderedPageBreak/>
              <w:t>约验收报告为准）</w:t>
            </w:r>
          </w:p>
        </w:tc>
      </w:tr>
      <w:tr w:rsidR="00000B52" w14:paraId="373015D8" w14:textId="77777777">
        <w:tc>
          <w:tcPr>
            <w:tcW w:w="645" w:type="pct"/>
            <w:vAlign w:val="center"/>
          </w:tcPr>
          <w:p w14:paraId="75EEA882" w14:textId="77777777" w:rsidR="00000B52" w:rsidRDefault="00000000">
            <w:pPr>
              <w:ind w:firstLineChars="200" w:firstLine="400"/>
              <w:rPr>
                <w:rFonts w:ascii="宋体" w:hAnsi="宋体" w:hint="eastAsia"/>
                <w:sz w:val="20"/>
                <w:szCs w:val="21"/>
              </w:rPr>
            </w:pPr>
            <w:r>
              <w:rPr>
                <w:rFonts w:ascii="宋体" w:hAnsi="宋体"/>
                <w:sz w:val="20"/>
                <w:szCs w:val="21"/>
              </w:rPr>
              <w:t>……</w:t>
            </w:r>
          </w:p>
        </w:tc>
        <w:tc>
          <w:tcPr>
            <w:tcW w:w="831" w:type="pct"/>
            <w:vAlign w:val="center"/>
          </w:tcPr>
          <w:p w14:paraId="274F6319" w14:textId="77777777" w:rsidR="00000B52" w:rsidRDefault="00000B52">
            <w:pPr>
              <w:ind w:firstLineChars="200" w:firstLine="400"/>
              <w:rPr>
                <w:rFonts w:ascii="宋体" w:hAnsi="宋体" w:hint="eastAsia"/>
                <w:sz w:val="20"/>
                <w:szCs w:val="21"/>
              </w:rPr>
            </w:pPr>
          </w:p>
        </w:tc>
        <w:tc>
          <w:tcPr>
            <w:tcW w:w="1164" w:type="pct"/>
            <w:vAlign w:val="center"/>
          </w:tcPr>
          <w:p w14:paraId="60BD4357" w14:textId="77777777" w:rsidR="00000B52" w:rsidRDefault="00000B52">
            <w:pPr>
              <w:ind w:firstLineChars="200" w:firstLine="400"/>
              <w:rPr>
                <w:rFonts w:ascii="宋体" w:hAnsi="宋体" w:hint="eastAsia"/>
                <w:sz w:val="20"/>
                <w:szCs w:val="21"/>
              </w:rPr>
            </w:pPr>
          </w:p>
        </w:tc>
        <w:tc>
          <w:tcPr>
            <w:tcW w:w="498" w:type="pct"/>
            <w:vAlign w:val="center"/>
          </w:tcPr>
          <w:p w14:paraId="7D8FB6DA" w14:textId="77777777" w:rsidR="00000B52" w:rsidRDefault="00000B52">
            <w:pPr>
              <w:ind w:firstLineChars="200" w:firstLine="400"/>
              <w:rPr>
                <w:rFonts w:ascii="宋体" w:hAnsi="宋体" w:hint="eastAsia"/>
                <w:sz w:val="20"/>
                <w:szCs w:val="21"/>
              </w:rPr>
            </w:pPr>
          </w:p>
        </w:tc>
        <w:tc>
          <w:tcPr>
            <w:tcW w:w="582" w:type="pct"/>
            <w:vAlign w:val="center"/>
          </w:tcPr>
          <w:p w14:paraId="024B1E2C" w14:textId="77777777" w:rsidR="00000B52" w:rsidRDefault="00000B52">
            <w:pPr>
              <w:ind w:firstLineChars="200" w:firstLine="400"/>
              <w:rPr>
                <w:rFonts w:ascii="宋体" w:hAnsi="宋体" w:hint="eastAsia"/>
                <w:sz w:val="20"/>
                <w:szCs w:val="21"/>
              </w:rPr>
            </w:pPr>
          </w:p>
        </w:tc>
        <w:tc>
          <w:tcPr>
            <w:tcW w:w="1280" w:type="pct"/>
            <w:vAlign w:val="center"/>
          </w:tcPr>
          <w:p w14:paraId="5AE7E177" w14:textId="77777777" w:rsidR="00000B52" w:rsidRDefault="00000B52">
            <w:pPr>
              <w:ind w:firstLineChars="200" w:firstLine="400"/>
              <w:rPr>
                <w:rFonts w:ascii="宋体" w:hAnsi="宋体" w:hint="eastAsia"/>
                <w:sz w:val="20"/>
                <w:szCs w:val="21"/>
              </w:rPr>
            </w:pPr>
          </w:p>
        </w:tc>
      </w:tr>
      <w:tr w:rsidR="00000B52" w14:paraId="12FAC39D" w14:textId="77777777">
        <w:tc>
          <w:tcPr>
            <w:tcW w:w="645" w:type="pct"/>
            <w:vAlign w:val="center"/>
          </w:tcPr>
          <w:p w14:paraId="4D230770" w14:textId="77777777" w:rsidR="00000B52" w:rsidRDefault="00000B52">
            <w:pPr>
              <w:ind w:firstLineChars="200" w:firstLine="400"/>
              <w:rPr>
                <w:rFonts w:ascii="宋体" w:hAnsi="宋体" w:hint="eastAsia"/>
                <w:sz w:val="20"/>
                <w:szCs w:val="21"/>
              </w:rPr>
            </w:pPr>
          </w:p>
        </w:tc>
        <w:tc>
          <w:tcPr>
            <w:tcW w:w="831" w:type="pct"/>
            <w:vAlign w:val="center"/>
          </w:tcPr>
          <w:p w14:paraId="5CB5E10E" w14:textId="77777777" w:rsidR="00000B52" w:rsidRDefault="00000B52">
            <w:pPr>
              <w:ind w:firstLineChars="200" w:firstLine="400"/>
              <w:rPr>
                <w:rFonts w:ascii="宋体" w:hAnsi="宋体" w:hint="eastAsia"/>
                <w:sz w:val="20"/>
                <w:szCs w:val="21"/>
              </w:rPr>
            </w:pPr>
          </w:p>
        </w:tc>
        <w:tc>
          <w:tcPr>
            <w:tcW w:w="1164" w:type="pct"/>
            <w:vAlign w:val="center"/>
          </w:tcPr>
          <w:p w14:paraId="23D3AE22" w14:textId="77777777" w:rsidR="00000B52" w:rsidRDefault="00000B52">
            <w:pPr>
              <w:ind w:firstLineChars="200" w:firstLine="400"/>
              <w:rPr>
                <w:rFonts w:ascii="宋体" w:hAnsi="宋体" w:hint="eastAsia"/>
                <w:sz w:val="20"/>
                <w:szCs w:val="21"/>
              </w:rPr>
            </w:pPr>
          </w:p>
        </w:tc>
        <w:tc>
          <w:tcPr>
            <w:tcW w:w="498" w:type="pct"/>
            <w:vAlign w:val="center"/>
          </w:tcPr>
          <w:p w14:paraId="4205FE50" w14:textId="77777777" w:rsidR="00000B52" w:rsidRDefault="00000B52">
            <w:pPr>
              <w:ind w:firstLineChars="200" w:firstLine="400"/>
              <w:rPr>
                <w:rFonts w:ascii="宋体" w:hAnsi="宋体" w:hint="eastAsia"/>
                <w:sz w:val="20"/>
                <w:szCs w:val="21"/>
              </w:rPr>
            </w:pPr>
          </w:p>
        </w:tc>
        <w:tc>
          <w:tcPr>
            <w:tcW w:w="582" w:type="pct"/>
            <w:vAlign w:val="center"/>
          </w:tcPr>
          <w:p w14:paraId="7D5E378A" w14:textId="77777777" w:rsidR="00000B52" w:rsidRDefault="00000B52">
            <w:pPr>
              <w:ind w:firstLineChars="200" w:firstLine="400"/>
              <w:rPr>
                <w:rFonts w:ascii="宋体" w:hAnsi="宋体" w:hint="eastAsia"/>
                <w:sz w:val="20"/>
                <w:szCs w:val="21"/>
              </w:rPr>
            </w:pPr>
          </w:p>
        </w:tc>
        <w:tc>
          <w:tcPr>
            <w:tcW w:w="1280" w:type="pct"/>
            <w:vAlign w:val="center"/>
          </w:tcPr>
          <w:p w14:paraId="4AFD7E1F" w14:textId="77777777" w:rsidR="00000B52" w:rsidRDefault="00000B52">
            <w:pPr>
              <w:ind w:firstLineChars="200" w:firstLine="400"/>
              <w:rPr>
                <w:rFonts w:ascii="宋体" w:hAnsi="宋体" w:hint="eastAsia"/>
                <w:sz w:val="20"/>
                <w:szCs w:val="21"/>
              </w:rPr>
            </w:pPr>
          </w:p>
        </w:tc>
      </w:tr>
      <w:tr w:rsidR="00000B52" w14:paraId="15F240E0" w14:textId="77777777">
        <w:tc>
          <w:tcPr>
            <w:tcW w:w="645" w:type="pct"/>
            <w:vAlign w:val="center"/>
          </w:tcPr>
          <w:p w14:paraId="25D561BF" w14:textId="77777777" w:rsidR="00000B52" w:rsidRDefault="00000B52">
            <w:pPr>
              <w:ind w:firstLineChars="200" w:firstLine="400"/>
              <w:rPr>
                <w:rFonts w:ascii="宋体" w:hAnsi="宋体" w:hint="eastAsia"/>
                <w:sz w:val="20"/>
                <w:szCs w:val="21"/>
              </w:rPr>
            </w:pPr>
          </w:p>
        </w:tc>
        <w:tc>
          <w:tcPr>
            <w:tcW w:w="831" w:type="pct"/>
            <w:vAlign w:val="center"/>
          </w:tcPr>
          <w:p w14:paraId="560393E3" w14:textId="77777777" w:rsidR="00000B52" w:rsidRDefault="00000B52">
            <w:pPr>
              <w:ind w:firstLineChars="200" w:firstLine="400"/>
              <w:rPr>
                <w:rFonts w:ascii="宋体" w:hAnsi="宋体" w:hint="eastAsia"/>
                <w:sz w:val="20"/>
                <w:szCs w:val="21"/>
              </w:rPr>
            </w:pPr>
          </w:p>
        </w:tc>
        <w:tc>
          <w:tcPr>
            <w:tcW w:w="1164" w:type="pct"/>
            <w:vAlign w:val="center"/>
          </w:tcPr>
          <w:p w14:paraId="61001E06" w14:textId="77777777" w:rsidR="00000B52" w:rsidRDefault="00000B52">
            <w:pPr>
              <w:ind w:firstLineChars="200" w:firstLine="400"/>
              <w:rPr>
                <w:rFonts w:ascii="宋体" w:hAnsi="宋体" w:hint="eastAsia"/>
                <w:sz w:val="20"/>
                <w:szCs w:val="21"/>
              </w:rPr>
            </w:pPr>
          </w:p>
        </w:tc>
        <w:tc>
          <w:tcPr>
            <w:tcW w:w="498" w:type="pct"/>
            <w:vAlign w:val="center"/>
          </w:tcPr>
          <w:p w14:paraId="0B817AE4" w14:textId="77777777" w:rsidR="00000B52" w:rsidRDefault="00000B52">
            <w:pPr>
              <w:ind w:firstLineChars="200" w:firstLine="400"/>
              <w:rPr>
                <w:rFonts w:ascii="宋体" w:hAnsi="宋体" w:hint="eastAsia"/>
                <w:sz w:val="20"/>
                <w:szCs w:val="21"/>
              </w:rPr>
            </w:pPr>
          </w:p>
        </w:tc>
        <w:tc>
          <w:tcPr>
            <w:tcW w:w="582" w:type="pct"/>
            <w:vAlign w:val="center"/>
          </w:tcPr>
          <w:p w14:paraId="44DD5E7A" w14:textId="77777777" w:rsidR="00000B52" w:rsidRDefault="00000B52">
            <w:pPr>
              <w:ind w:firstLineChars="200" w:firstLine="400"/>
              <w:rPr>
                <w:rFonts w:ascii="宋体" w:hAnsi="宋体" w:hint="eastAsia"/>
                <w:sz w:val="20"/>
                <w:szCs w:val="21"/>
              </w:rPr>
            </w:pPr>
          </w:p>
          <w:p w14:paraId="5AF85F63" w14:textId="77777777" w:rsidR="00000B52" w:rsidRDefault="00000B52"/>
        </w:tc>
        <w:tc>
          <w:tcPr>
            <w:tcW w:w="1280" w:type="pct"/>
            <w:vAlign w:val="center"/>
          </w:tcPr>
          <w:p w14:paraId="1FB216F4" w14:textId="77777777" w:rsidR="00000B52" w:rsidRDefault="00000B52">
            <w:pPr>
              <w:ind w:firstLineChars="200" w:firstLine="400"/>
              <w:rPr>
                <w:rFonts w:ascii="宋体" w:hAnsi="宋体" w:hint="eastAsia"/>
                <w:sz w:val="20"/>
                <w:szCs w:val="21"/>
              </w:rPr>
            </w:pPr>
          </w:p>
        </w:tc>
      </w:tr>
    </w:tbl>
    <w:p w14:paraId="19A0525C" w14:textId="77777777" w:rsidR="00000B52" w:rsidRDefault="00000000">
      <w:pPr>
        <w:rPr>
          <w:b/>
          <w:bCs/>
          <w:color w:val="FF0000"/>
        </w:rPr>
      </w:pPr>
      <w:r>
        <w:rPr>
          <w:rFonts w:hint="eastAsia"/>
          <w:b/>
          <w:bCs/>
          <w:color w:val="FF0000"/>
        </w:rPr>
        <w:t>（特别提示：投标人须按本招标文件评标信息中这一评审因素要求，提供详细证明资料）</w:t>
      </w:r>
    </w:p>
    <w:p w14:paraId="6524A1F3" w14:textId="77777777" w:rsidR="00000B52" w:rsidRDefault="00000B52">
      <w:pPr>
        <w:rPr>
          <w:b/>
          <w:color w:val="FF0000"/>
          <w:sz w:val="24"/>
        </w:rPr>
      </w:pPr>
    </w:p>
    <w:p w14:paraId="7BCCD437" w14:textId="77777777" w:rsidR="00000B52" w:rsidRDefault="00000B52">
      <w:pPr>
        <w:pStyle w:val="a9"/>
      </w:pPr>
    </w:p>
    <w:p w14:paraId="27976828" w14:textId="77777777" w:rsidR="00000B52" w:rsidRDefault="00000000">
      <w:pPr>
        <w:ind w:firstLineChars="300" w:firstLine="723"/>
        <w:rPr>
          <w:b/>
          <w:color w:val="FF0000"/>
          <w:sz w:val="24"/>
        </w:rPr>
      </w:pPr>
      <w:r>
        <w:rPr>
          <w:rFonts w:hint="eastAsia"/>
          <w:b/>
          <w:color w:val="FF0000"/>
          <w:sz w:val="24"/>
        </w:rPr>
        <w:t>（信息公开部分的内容到此为止！以下为信息不公开部分。）</w:t>
      </w:r>
    </w:p>
    <w:bookmarkEnd w:id="92"/>
    <w:p w14:paraId="1B113FAC" w14:textId="77777777" w:rsidR="00000B52" w:rsidRDefault="00000000">
      <w:r>
        <w:br w:type="page"/>
      </w:r>
    </w:p>
    <w:p w14:paraId="05E082B0" w14:textId="77777777" w:rsidR="00000B52" w:rsidRDefault="00000000">
      <w:pPr>
        <w:outlineLvl w:val="1"/>
        <w:rPr>
          <w:rFonts w:ascii="宋体" w:hAnsi="宋体" w:hint="eastAsia"/>
          <w:b/>
          <w:color w:val="FF0000"/>
          <w:sz w:val="28"/>
          <w:szCs w:val="28"/>
        </w:rPr>
      </w:pPr>
      <w:bookmarkStart w:id="96" w:name="_Hlk72260530"/>
      <w:r>
        <w:rPr>
          <w:rFonts w:ascii="宋体" w:hAnsi="宋体" w:hint="eastAsia"/>
          <w:b/>
          <w:color w:val="FF0000"/>
          <w:sz w:val="28"/>
          <w:szCs w:val="28"/>
        </w:rPr>
        <w:lastRenderedPageBreak/>
        <w:t>投标文件附件（信息不公开部分）</w:t>
      </w:r>
    </w:p>
    <w:p w14:paraId="6336F033" w14:textId="77777777" w:rsidR="00000B52" w:rsidRDefault="00000B52">
      <w:pPr>
        <w:pStyle w:val="a4"/>
      </w:pPr>
    </w:p>
    <w:p w14:paraId="62A787CE" w14:textId="77777777" w:rsidR="00000B52" w:rsidRDefault="00000000">
      <w:pPr>
        <w:snapToGrid w:val="0"/>
        <w:jc w:val="center"/>
        <w:outlineLvl w:val="0"/>
        <w:rPr>
          <w:rFonts w:ascii="黑体" w:eastAsia="黑体" w:hAnsi="宋体" w:hint="eastAsia"/>
          <w:bCs/>
          <w:sz w:val="24"/>
          <w:szCs w:val="32"/>
        </w:rPr>
      </w:pPr>
      <w:commentRangeStart w:id="97"/>
      <w:r>
        <w:rPr>
          <w:rFonts w:ascii="黑体" w:eastAsia="黑体" w:hAnsi="宋体" w:hint="eastAsia"/>
          <w:bCs/>
          <w:sz w:val="24"/>
          <w:szCs w:val="32"/>
        </w:rPr>
        <w:t>一、供应商基本情况表</w:t>
      </w:r>
      <w:commentRangeEnd w:id="97"/>
      <w:r>
        <w:commentReference w:id="97"/>
      </w:r>
    </w:p>
    <w:tbl>
      <w:tblPr>
        <w:tblStyle w:val="aff5"/>
        <w:tblW w:w="4998" w:type="pct"/>
        <w:jc w:val="center"/>
        <w:tblLook w:val="04A0" w:firstRow="1" w:lastRow="0" w:firstColumn="1" w:lastColumn="0" w:noHBand="0" w:noVBand="1"/>
      </w:tblPr>
      <w:tblGrid>
        <w:gridCol w:w="700"/>
        <w:gridCol w:w="645"/>
        <w:gridCol w:w="1530"/>
        <w:gridCol w:w="904"/>
        <w:gridCol w:w="752"/>
        <w:gridCol w:w="1146"/>
        <w:gridCol w:w="1429"/>
        <w:gridCol w:w="1420"/>
      </w:tblGrid>
      <w:tr w:rsidR="00000B52" w14:paraId="19C69A61" w14:textId="77777777">
        <w:trPr>
          <w:jc w:val="center"/>
        </w:trPr>
        <w:tc>
          <w:tcPr>
            <w:tcW w:w="789" w:type="pct"/>
            <w:gridSpan w:val="2"/>
            <w:vAlign w:val="center"/>
          </w:tcPr>
          <w:p w14:paraId="71D243DB" w14:textId="77777777" w:rsidR="00000B52" w:rsidRDefault="00000000">
            <w:pPr>
              <w:rPr>
                <w:rFonts w:ascii="宋体" w:hAnsi="宋体" w:cs="宋体" w:hint="eastAsia"/>
                <w:szCs w:val="21"/>
              </w:rPr>
            </w:pPr>
            <w:r>
              <w:rPr>
                <w:rFonts w:ascii="宋体" w:hAnsi="宋体" w:cs="宋体" w:hint="eastAsia"/>
                <w:szCs w:val="21"/>
              </w:rPr>
              <w:t>投标（响应）供应商</w:t>
            </w:r>
          </w:p>
        </w:tc>
        <w:tc>
          <w:tcPr>
            <w:tcW w:w="1427" w:type="pct"/>
            <w:gridSpan w:val="2"/>
            <w:vAlign w:val="center"/>
          </w:tcPr>
          <w:p w14:paraId="5FCFFB56" w14:textId="77777777" w:rsidR="00000B52" w:rsidRDefault="00000B52">
            <w:pPr>
              <w:jc w:val="center"/>
              <w:rPr>
                <w:rFonts w:ascii="宋体" w:hAnsi="宋体" w:cs="宋体" w:hint="eastAsia"/>
                <w:szCs w:val="21"/>
              </w:rPr>
            </w:pPr>
          </w:p>
        </w:tc>
        <w:tc>
          <w:tcPr>
            <w:tcW w:w="1113" w:type="pct"/>
            <w:gridSpan w:val="2"/>
            <w:vAlign w:val="center"/>
          </w:tcPr>
          <w:p w14:paraId="7719F680" w14:textId="77777777" w:rsidR="00000B52" w:rsidRDefault="00000000">
            <w:pPr>
              <w:jc w:val="center"/>
              <w:rPr>
                <w:rFonts w:ascii="宋体" w:hAnsi="宋体" w:cs="宋体" w:hint="eastAsia"/>
                <w:szCs w:val="21"/>
              </w:rPr>
            </w:pPr>
            <w:r>
              <w:rPr>
                <w:rFonts w:ascii="宋体" w:hAnsi="宋体" w:cs="宋体" w:hint="eastAsia"/>
                <w:szCs w:val="21"/>
              </w:rPr>
              <w:t>项目名称及编号</w:t>
            </w:r>
          </w:p>
        </w:tc>
        <w:tc>
          <w:tcPr>
            <w:tcW w:w="1669" w:type="pct"/>
            <w:gridSpan w:val="2"/>
            <w:vAlign w:val="center"/>
          </w:tcPr>
          <w:p w14:paraId="66260FE9" w14:textId="77777777" w:rsidR="00000B52" w:rsidRDefault="00000B52">
            <w:pPr>
              <w:jc w:val="center"/>
              <w:rPr>
                <w:rFonts w:ascii="宋体" w:hAnsi="宋体" w:cs="宋体" w:hint="eastAsia"/>
                <w:szCs w:val="21"/>
              </w:rPr>
            </w:pPr>
          </w:p>
        </w:tc>
      </w:tr>
      <w:tr w:rsidR="00000B52" w14:paraId="5328E5A7" w14:textId="77777777">
        <w:trPr>
          <w:jc w:val="center"/>
        </w:trPr>
        <w:tc>
          <w:tcPr>
            <w:tcW w:w="5000" w:type="pct"/>
            <w:gridSpan w:val="8"/>
            <w:vAlign w:val="center"/>
          </w:tcPr>
          <w:p w14:paraId="5F35675D" w14:textId="77777777" w:rsidR="00000B52" w:rsidRDefault="00000000">
            <w:pPr>
              <w:jc w:val="center"/>
              <w:rPr>
                <w:rFonts w:ascii="宋体" w:hAnsi="宋体" w:cs="宋体" w:hint="eastAsia"/>
                <w:szCs w:val="21"/>
              </w:rPr>
            </w:pPr>
            <w:r>
              <w:rPr>
                <w:rFonts w:ascii="宋体" w:hAnsi="宋体" w:cs="宋体" w:hint="eastAsia"/>
                <w:b/>
                <w:bCs/>
                <w:szCs w:val="21"/>
              </w:rPr>
              <w:t>投标（响应）供应商相关人员情况</w:t>
            </w:r>
          </w:p>
        </w:tc>
      </w:tr>
      <w:tr w:rsidR="00000B52" w14:paraId="1D59254B" w14:textId="77777777">
        <w:trPr>
          <w:jc w:val="center"/>
        </w:trPr>
        <w:tc>
          <w:tcPr>
            <w:tcW w:w="411" w:type="pct"/>
            <w:tcBorders>
              <w:bottom w:val="single" w:sz="4" w:space="0" w:color="auto"/>
            </w:tcBorders>
            <w:vAlign w:val="center"/>
          </w:tcPr>
          <w:p w14:paraId="624FE71D" w14:textId="77777777" w:rsidR="00000B52" w:rsidRDefault="00000000">
            <w:pPr>
              <w:snapToGrid w:val="0"/>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14:paraId="5860B18E" w14:textId="77777777" w:rsidR="00000B52" w:rsidRDefault="00000000">
            <w:pPr>
              <w:jc w:val="center"/>
              <w:rPr>
                <w:rFonts w:ascii="宋体" w:hAnsi="宋体" w:cs="宋体" w:hint="eastAsia"/>
                <w:szCs w:val="21"/>
              </w:rPr>
            </w:pPr>
            <w:r>
              <w:rPr>
                <w:rFonts w:ascii="宋体" w:hAnsi="宋体" w:cs="宋体" w:hint="eastAsia"/>
                <w:szCs w:val="21"/>
              </w:rPr>
              <w:t>职务</w:t>
            </w:r>
          </w:p>
        </w:tc>
        <w:tc>
          <w:tcPr>
            <w:tcW w:w="529" w:type="pct"/>
            <w:tcBorders>
              <w:bottom w:val="single" w:sz="4" w:space="0" w:color="auto"/>
            </w:tcBorders>
            <w:vAlign w:val="center"/>
          </w:tcPr>
          <w:p w14:paraId="4C74B38E" w14:textId="77777777" w:rsidR="00000B52" w:rsidRDefault="00000000">
            <w:pPr>
              <w:jc w:val="center"/>
              <w:rPr>
                <w:rFonts w:ascii="宋体" w:hAnsi="宋体" w:cs="宋体" w:hint="eastAsia"/>
                <w:szCs w:val="21"/>
              </w:rPr>
            </w:pPr>
            <w:r>
              <w:rPr>
                <w:rFonts w:ascii="宋体" w:hAnsi="宋体" w:cs="宋体" w:hint="eastAsia"/>
                <w:szCs w:val="21"/>
              </w:rPr>
              <w:t>姓名</w:t>
            </w:r>
          </w:p>
        </w:tc>
        <w:tc>
          <w:tcPr>
            <w:tcW w:w="1113" w:type="pct"/>
            <w:gridSpan w:val="2"/>
            <w:tcBorders>
              <w:bottom w:val="single" w:sz="4" w:space="0" w:color="auto"/>
            </w:tcBorders>
            <w:vAlign w:val="center"/>
          </w:tcPr>
          <w:p w14:paraId="2BE31E3C" w14:textId="77777777" w:rsidR="00000B52" w:rsidRDefault="00000000">
            <w:pPr>
              <w:jc w:val="center"/>
              <w:rPr>
                <w:rFonts w:ascii="宋体" w:hAnsi="宋体" w:cs="宋体" w:hint="eastAsia"/>
                <w:szCs w:val="21"/>
              </w:rPr>
            </w:pPr>
            <w:r>
              <w:rPr>
                <w:rFonts w:ascii="宋体" w:hAnsi="宋体" w:cs="宋体" w:hint="eastAsia"/>
                <w:szCs w:val="21"/>
              </w:rPr>
              <w:t>身份证号码</w:t>
            </w:r>
          </w:p>
        </w:tc>
        <w:tc>
          <w:tcPr>
            <w:tcW w:w="838" w:type="pct"/>
            <w:tcBorders>
              <w:bottom w:val="single" w:sz="4" w:space="0" w:color="auto"/>
            </w:tcBorders>
            <w:vAlign w:val="center"/>
          </w:tcPr>
          <w:p w14:paraId="7B4F7E59" w14:textId="77777777" w:rsidR="00000B52" w:rsidRDefault="00000000">
            <w:pPr>
              <w:snapToGrid w:val="0"/>
              <w:jc w:val="center"/>
              <w:rPr>
                <w:rFonts w:ascii="宋体" w:hAnsi="宋体" w:cs="宋体" w:hint="eastAsia"/>
                <w:szCs w:val="21"/>
              </w:rPr>
            </w:pPr>
            <w:r>
              <w:rPr>
                <w:rFonts w:ascii="宋体" w:hAnsi="宋体" w:cs="宋体" w:hint="eastAsia"/>
                <w:szCs w:val="21"/>
              </w:rPr>
              <w:t>劳动合同</w:t>
            </w:r>
          </w:p>
          <w:p w14:paraId="507A8556" w14:textId="77777777" w:rsidR="00000B52" w:rsidRDefault="00000000">
            <w:pPr>
              <w:snapToGrid w:val="0"/>
              <w:jc w:val="center"/>
              <w:rPr>
                <w:rFonts w:ascii="宋体" w:hAnsi="宋体" w:cs="宋体" w:hint="eastAsia"/>
                <w:szCs w:val="21"/>
              </w:rPr>
            </w:pPr>
            <w:r>
              <w:rPr>
                <w:rFonts w:ascii="宋体" w:hAnsi="宋体" w:cs="宋体" w:hint="eastAsia"/>
                <w:szCs w:val="21"/>
              </w:rPr>
              <w:t>关系单位</w:t>
            </w:r>
          </w:p>
        </w:tc>
        <w:tc>
          <w:tcPr>
            <w:tcW w:w="830" w:type="pct"/>
            <w:tcBorders>
              <w:bottom w:val="single" w:sz="4" w:space="0" w:color="auto"/>
            </w:tcBorders>
            <w:vAlign w:val="center"/>
          </w:tcPr>
          <w:p w14:paraId="264293BE" w14:textId="77777777" w:rsidR="00000B52" w:rsidRDefault="00000000">
            <w:pPr>
              <w:snapToGrid w:val="0"/>
              <w:jc w:val="center"/>
              <w:rPr>
                <w:rFonts w:ascii="宋体" w:hAnsi="宋体" w:cs="宋体" w:hint="eastAsia"/>
                <w:szCs w:val="21"/>
              </w:rPr>
            </w:pPr>
            <w:r>
              <w:rPr>
                <w:rFonts w:ascii="宋体" w:hAnsi="宋体" w:cs="宋体" w:hint="eastAsia"/>
                <w:szCs w:val="21"/>
              </w:rPr>
              <w:t>缴纳社会</w:t>
            </w:r>
          </w:p>
          <w:p w14:paraId="488B6E1B" w14:textId="77777777" w:rsidR="00000B52" w:rsidRDefault="00000000">
            <w:pPr>
              <w:snapToGrid w:val="0"/>
              <w:jc w:val="center"/>
              <w:rPr>
                <w:rFonts w:ascii="宋体" w:hAnsi="宋体" w:cs="宋体" w:hint="eastAsia"/>
                <w:szCs w:val="21"/>
              </w:rPr>
            </w:pPr>
            <w:r>
              <w:rPr>
                <w:rFonts w:ascii="宋体" w:hAnsi="宋体" w:cs="宋体" w:hint="eastAsia"/>
                <w:szCs w:val="21"/>
              </w:rPr>
              <w:t>保险单位</w:t>
            </w:r>
          </w:p>
        </w:tc>
      </w:tr>
      <w:tr w:rsidR="00000B52" w14:paraId="650A7431"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45640DD8" w14:textId="77777777" w:rsidR="00000B52" w:rsidRDefault="00000000">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744EA5A9" w14:textId="77777777" w:rsidR="00000B52" w:rsidRDefault="00000000">
            <w:pPr>
              <w:spacing w:line="460" w:lineRule="exact"/>
              <w:jc w:val="center"/>
              <w:rPr>
                <w:rFonts w:ascii="宋体" w:hAnsi="宋体" w:cs="宋体" w:hint="eastAsia"/>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14:paraId="2D285F95" w14:textId="77777777" w:rsidR="00000B52" w:rsidRDefault="00000B52">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00F11A9A" w14:textId="77777777" w:rsidR="00000B52" w:rsidRDefault="00000B52">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351B5E45" w14:textId="77777777" w:rsidR="00000B52" w:rsidRDefault="00000B52">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0C05CF6D" w14:textId="77777777" w:rsidR="00000B52" w:rsidRDefault="00000B52">
            <w:pPr>
              <w:jc w:val="center"/>
              <w:rPr>
                <w:rFonts w:ascii="宋体" w:hAnsi="宋体" w:cs="宋体" w:hint="eastAsia"/>
                <w:szCs w:val="21"/>
              </w:rPr>
            </w:pPr>
          </w:p>
        </w:tc>
      </w:tr>
      <w:tr w:rsidR="00000B52" w14:paraId="1165677D"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306F6DA8" w14:textId="77777777" w:rsidR="00000B52" w:rsidRDefault="00000000">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2FECA9D3" w14:textId="77777777" w:rsidR="00000B52" w:rsidRDefault="00000000">
            <w:pPr>
              <w:jc w:val="center"/>
              <w:rPr>
                <w:rFonts w:ascii="宋体" w:hAnsi="宋体" w:cs="宋体" w:hint="eastAsia"/>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14:paraId="43D11A6A" w14:textId="77777777" w:rsidR="00000B52" w:rsidRDefault="00000B52">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3CD283B1" w14:textId="77777777" w:rsidR="00000B52" w:rsidRDefault="00000B52">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7FCF64A1" w14:textId="77777777" w:rsidR="00000B52" w:rsidRDefault="00000B52">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5AD76BC0" w14:textId="77777777" w:rsidR="00000B52" w:rsidRDefault="00000B52">
            <w:pPr>
              <w:jc w:val="center"/>
              <w:rPr>
                <w:rFonts w:ascii="宋体" w:hAnsi="宋体" w:cs="宋体" w:hint="eastAsia"/>
                <w:szCs w:val="21"/>
              </w:rPr>
            </w:pPr>
          </w:p>
        </w:tc>
      </w:tr>
      <w:tr w:rsidR="00000B52" w14:paraId="176AAAAB" w14:textId="77777777">
        <w:trPr>
          <w:jc w:val="center"/>
        </w:trPr>
        <w:tc>
          <w:tcPr>
            <w:tcW w:w="411" w:type="pct"/>
            <w:tcBorders>
              <w:top w:val="single" w:sz="4" w:space="0" w:color="auto"/>
            </w:tcBorders>
            <w:vAlign w:val="center"/>
          </w:tcPr>
          <w:p w14:paraId="0C7DF5CE" w14:textId="77777777" w:rsidR="00000B52" w:rsidRDefault="00000000">
            <w:pPr>
              <w:jc w:val="center"/>
              <w:rPr>
                <w:rFonts w:ascii="宋体" w:hAnsi="宋体" w:cs="宋体" w:hint="eastAsia"/>
                <w:szCs w:val="21"/>
              </w:rPr>
            </w:pPr>
            <w:r>
              <w:rPr>
                <w:rFonts w:ascii="宋体" w:hAnsi="宋体" w:cs="宋体" w:hint="eastAsia"/>
                <w:szCs w:val="21"/>
                <w:lang w:bidi="ar"/>
              </w:rPr>
              <w:t>3</w:t>
            </w:r>
          </w:p>
        </w:tc>
        <w:tc>
          <w:tcPr>
            <w:tcW w:w="1275" w:type="pct"/>
            <w:gridSpan w:val="2"/>
            <w:tcBorders>
              <w:top w:val="single" w:sz="4" w:space="0" w:color="auto"/>
            </w:tcBorders>
            <w:vAlign w:val="center"/>
          </w:tcPr>
          <w:p w14:paraId="5F91AF5C" w14:textId="77777777" w:rsidR="00000B52" w:rsidRDefault="00000000">
            <w:pPr>
              <w:jc w:val="center"/>
              <w:rPr>
                <w:rFonts w:ascii="宋体" w:hAnsi="宋体" w:cs="宋体" w:hint="eastAsia"/>
                <w:szCs w:val="21"/>
              </w:rPr>
            </w:pPr>
            <w:r>
              <w:rPr>
                <w:rFonts w:ascii="宋体" w:hAnsi="宋体" w:cs="宋体" w:hint="eastAsia"/>
                <w:szCs w:val="21"/>
              </w:rPr>
              <w:t>项目负责人</w:t>
            </w:r>
          </w:p>
        </w:tc>
        <w:tc>
          <w:tcPr>
            <w:tcW w:w="529" w:type="pct"/>
            <w:tcBorders>
              <w:top w:val="single" w:sz="4" w:space="0" w:color="auto"/>
            </w:tcBorders>
            <w:vAlign w:val="center"/>
          </w:tcPr>
          <w:p w14:paraId="4B31C3DE" w14:textId="77777777" w:rsidR="00000B52" w:rsidRDefault="00000B52">
            <w:pPr>
              <w:jc w:val="center"/>
              <w:rPr>
                <w:rFonts w:ascii="宋体" w:hAnsi="宋体" w:cs="宋体" w:hint="eastAsia"/>
                <w:szCs w:val="21"/>
              </w:rPr>
            </w:pPr>
          </w:p>
        </w:tc>
        <w:tc>
          <w:tcPr>
            <w:tcW w:w="1113" w:type="pct"/>
            <w:gridSpan w:val="2"/>
            <w:tcBorders>
              <w:top w:val="single" w:sz="4" w:space="0" w:color="auto"/>
            </w:tcBorders>
            <w:vAlign w:val="center"/>
          </w:tcPr>
          <w:p w14:paraId="3129C093" w14:textId="77777777" w:rsidR="00000B52" w:rsidRDefault="00000B52">
            <w:pPr>
              <w:jc w:val="center"/>
              <w:rPr>
                <w:rFonts w:ascii="宋体" w:hAnsi="宋体" w:cs="宋体" w:hint="eastAsia"/>
                <w:szCs w:val="21"/>
              </w:rPr>
            </w:pPr>
          </w:p>
        </w:tc>
        <w:tc>
          <w:tcPr>
            <w:tcW w:w="838" w:type="pct"/>
            <w:tcBorders>
              <w:top w:val="single" w:sz="4" w:space="0" w:color="auto"/>
            </w:tcBorders>
            <w:vAlign w:val="center"/>
          </w:tcPr>
          <w:p w14:paraId="46EADE69" w14:textId="77777777" w:rsidR="00000B52" w:rsidRDefault="00000B52">
            <w:pPr>
              <w:jc w:val="center"/>
              <w:rPr>
                <w:rFonts w:ascii="宋体" w:hAnsi="宋体" w:cs="宋体" w:hint="eastAsia"/>
                <w:szCs w:val="21"/>
              </w:rPr>
            </w:pPr>
          </w:p>
        </w:tc>
        <w:tc>
          <w:tcPr>
            <w:tcW w:w="830" w:type="pct"/>
            <w:tcBorders>
              <w:top w:val="single" w:sz="4" w:space="0" w:color="auto"/>
            </w:tcBorders>
            <w:vAlign w:val="center"/>
          </w:tcPr>
          <w:p w14:paraId="27380F52" w14:textId="77777777" w:rsidR="00000B52" w:rsidRDefault="00000B52">
            <w:pPr>
              <w:jc w:val="center"/>
              <w:rPr>
                <w:rFonts w:ascii="宋体" w:hAnsi="宋体" w:cs="宋体" w:hint="eastAsia"/>
                <w:szCs w:val="21"/>
              </w:rPr>
            </w:pPr>
          </w:p>
        </w:tc>
      </w:tr>
      <w:tr w:rsidR="00000B52" w14:paraId="28EA769E" w14:textId="77777777">
        <w:trPr>
          <w:jc w:val="center"/>
        </w:trPr>
        <w:tc>
          <w:tcPr>
            <w:tcW w:w="411" w:type="pct"/>
            <w:vAlign w:val="center"/>
          </w:tcPr>
          <w:p w14:paraId="3E6292EB" w14:textId="77777777" w:rsidR="00000B52" w:rsidRDefault="00000000">
            <w:pPr>
              <w:jc w:val="center"/>
              <w:rPr>
                <w:rFonts w:ascii="宋体" w:hAnsi="宋体" w:cs="宋体" w:hint="eastAsia"/>
                <w:szCs w:val="21"/>
              </w:rPr>
            </w:pPr>
            <w:r>
              <w:rPr>
                <w:rFonts w:ascii="宋体" w:hAnsi="宋体" w:cs="宋体" w:hint="eastAsia"/>
                <w:szCs w:val="21"/>
                <w:lang w:bidi="ar"/>
              </w:rPr>
              <w:t>4</w:t>
            </w:r>
          </w:p>
        </w:tc>
        <w:tc>
          <w:tcPr>
            <w:tcW w:w="1275" w:type="pct"/>
            <w:gridSpan w:val="2"/>
            <w:vAlign w:val="center"/>
          </w:tcPr>
          <w:p w14:paraId="12538E58" w14:textId="77777777" w:rsidR="00000B52" w:rsidRDefault="00000000">
            <w:pPr>
              <w:jc w:val="center"/>
              <w:rPr>
                <w:rFonts w:ascii="宋体" w:hAnsi="宋体" w:cs="宋体" w:hint="eastAsia"/>
                <w:szCs w:val="21"/>
              </w:rPr>
            </w:pPr>
            <w:r>
              <w:rPr>
                <w:rFonts w:ascii="宋体" w:hAnsi="宋体" w:cs="宋体" w:hint="eastAsia"/>
                <w:szCs w:val="21"/>
              </w:rPr>
              <w:t>主要技术人员</w:t>
            </w:r>
          </w:p>
        </w:tc>
        <w:tc>
          <w:tcPr>
            <w:tcW w:w="529" w:type="pct"/>
            <w:vAlign w:val="center"/>
          </w:tcPr>
          <w:p w14:paraId="3D9EBEB8" w14:textId="77777777" w:rsidR="00000B52" w:rsidRDefault="00000B52">
            <w:pPr>
              <w:jc w:val="center"/>
              <w:rPr>
                <w:rFonts w:ascii="宋体" w:hAnsi="宋体" w:cs="宋体" w:hint="eastAsia"/>
                <w:szCs w:val="21"/>
              </w:rPr>
            </w:pPr>
          </w:p>
        </w:tc>
        <w:tc>
          <w:tcPr>
            <w:tcW w:w="1113" w:type="pct"/>
            <w:gridSpan w:val="2"/>
            <w:vAlign w:val="center"/>
          </w:tcPr>
          <w:p w14:paraId="7095EB4B" w14:textId="77777777" w:rsidR="00000B52" w:rsidRDefault="00000B52">
            <w:pPr>
              <w:jc w:val="center"/>
              <w:rPr>
                <w:rFonts w:ascii="宋体" w:hAnsi="宋体" w:cs="宋体" w:hint="eastAsia"/>
                <w:szCs w:val="21"/>
              </w:rPr>
            </w:pPr>
          </w:p>
        </w:tc>
        <w:tc>
          <w:tcPr>
            <w:tcW w:w="838" w:type="pct"/>
            <w:vAlign w:val="center"/>
          </w:tcPr>
          <w:p w14:paraId="23586897" w14:textId="77777777" w:rsidR="00000B52" w:rsidRDefault="00000B52">
            <w:pPr>
              <w:jc w:val="center"/>
              <w:rPr>
                <w:rFonts w:ascii="宋体" w:hAnsi="宋体" w:cs="宋体" w:hint="eastAsia"/>
                <w:szCs w:val="21"/>
              </w:rPr>
            </w:pPr>
          </w:p>
        </w:tc>
        <w:tc>
          <w:tcPr>
            <w:tcW w:w="830" w:type="pct"/>
            <w:vAlign w:val="center"/>
          </w:tcPr>
          <w:p w14:paraId="69D63392" w14:textId="77777777" w:rsidR="00000B52" w:rsidRDefault="00000B52">
            <w:pPr>
              <w:jc w:val="center"/>
              <w:rPr>
                <w:rFonts w:ascii="宋体" w:hAnsi="宋体" w:cs="宋体" w:hint="eastAsia"/>
                <w:szCs w:val="21"/>
              </w:rPr>
            </w:pPr>
          </w:p>
        </w:tc>
      </w:tr>
      <w:tr w:rsidR="00000B52" w14:paraId="3F581290" w14:textId="77777777">
        <w:trPr>
          <w:jc w:val="center"/>
        </w:trPr>
        <w:tc>
          <w:tcPr>
            <w:tcW w:w="411" w:type="pct"/>
            <w:vAlign w:val="center"/>
          </w:tcPr>
          <w:p w14:paraId="0C1EBDF7" w14:textId="77777777" w:rsidR="00000B52" w:rsidRDefault="00000000">
            <w:pPr>
              <w:jc w:val="center"/>
              <w:rPr>
                <w:rFonts w:ascii="宋体" w:hAnsi="宋体" w:cs="宋体" w:hint="eastAsia"/>
                <w:szCs w:val="21"/>
              </w:rPr>
            </w:pPr>
            <w:r>
              <w:rPr>
                <w:rFonts w:ascii="宋体" w:hAnsi="宋体" w:cs="宋体" w:hint="eastAsia"/>
                <w:szCs w:val="21"/>
                <w:lang w:bidi="ar"/>
              </w:rPr>
              <w:t>5</w:t>
            </w:r>
          </w:p>
        </w:tc>
        <w:tc>
          <w:tcPr>
            <w:tcW w:w="1275" w:type="pct"/>
            <w:gridSpan w:val="2"/>
            <w:vAlign w:val="center"/>
          </w:tcPr>
          <w:p w14:paraId="4CC36776" w14:textId="77777777" w:rsidR="00000B52" w:rsidRDefault="00000000">
            <w:pPr>
              <w:snapToGrid w:val="0"/>
              <w:jc w:val="center"/>
              <w:rPr>
                <w:rFonts w:ascii="宋体" w:hAnsi="宋体" w:cs="宋体" w:hint="eastAsia"/>
                <w:szCs w:val="21"/>
              </w:rPr>
            </w:pPr>
            <w:r>
              <w:rPr>
                <w:rFonts w:ascii="宋体" w:hAnsi="宋体" w:cs="宋体" w:hint="eastAsia"/>
                <w:szCs w:val="21"/>
              </w:rPr>
              <w:t>投标文件编制人员</w:t>
            </w:r>
          </w:p>
        </w:tc>
        <w:tc>
          <w:tcPr>
            <w:tcW w:w="529" w:type="pct"/>
            <w:vAlign w:val="center"/>
          </w:tcPr>
          <w:p w14:paraId="1B1769EB" w14:textId="77777777" w:rsidR="00000B52" w:rsidRDefault="00000B52">
            <w:pPr>
              <w:jc w:val="center"/>
              <w:rPr>
                <w:rFonts w:ascii="宋体" w:hAnsi="宋体" w:cs="宋体" w:hint="eastAsia"/>
                <w:szCs w:val="21"/>
              </w:rPr>
            </w:pPr>
          </w:p>
        </w:tc>
        <w:tc>
          <w:tcPr>
            <w:tcW w:w="1113" w:type="pct"/>
            <w:gridSpan w:val="2"/>
            <w:vAlign w:val="center"/>
          </w:tcPr>
          <w:p w14:paraId="5F1ED361" w14:textId="77777777" w:rsidR="00000B52" w:rsidRDefault="00000B52">
            <w:pPr>
              <w:jc w:val="center"/>
              <w:rPr>
                <w:rFonts w:ascii="宋体" w:hAnsi="宋体" w:cs="宋体" w:hint="eastAsia"/>
                <w:szCs w:val="21"/>
              </w:rPr>
            </w:pPr>
          </w:p>
        </w:tc>
        <w:tc>
          <w:tcPr>
            <w:tcW w:w="838" w:type="pct"/>
            <w:vAlign w:val="center"/>
          </w:tcPr>
          <w:p w14:paraId="7C6140F4" w14:textId="77777777" w:rsidR="00000B52" w:rsidRDefault="00000B52">
            <w:pPr>
              <w:jc w:val="center"/>
              <w:rPr>
                <w:rFonts w:ascii="宋体" w:hAnsi="宋体" w:cs="宋体" w:hint="eastAsia"/>
                <w:szCs w:val="21"/>
              </w:rPr>
            </w:pPr>
          </w:p>
        </w:tc>
        <w:tc>
          <w:tcPr>
            <w:tcW w:w="830" w:type="pct"/>
            <w:vAlign w:val="center"/>
          </w:tcPr>
          <w:p w14:paraId="234A7C9A" w14:textId="77777777" w:rsidR="00000B52" w:rsidRDefault="00000B52">
            <w:pPr>
              <w:jc w:val="center"/>
              <w:rPr>
                <w:rFonts w:ascii="宋体" w:hAnsi="宋体" w:cs="宋体" w:hint="eastAsia"/>
                <w:szCs w:val="21"/>
              </w:rPr>
            </w:pPr>
          </w:p>
        </w:tc>
      </w:tr>
      <w:tr w:rsidR="00000B52" w14:paraId="5775B3DF" w14:textId="77777777">
        <w:trPr>
          <w:jc w:val="center"/>
        </w:trPr>
        <w:tc>
          <w:tcPr>
            <w:tcW w:w="5000" w:type="pct"/>
            <w:gridSpan w:val="8"/>
            <w:vAlign w:val="center"/>
          </w:tcPr>
          <w:p w14:paraId="001F7139" w14:textId="77777777" w:rsidR="00000B52" w:rsidRDefault="00000000">
            <w:pPr>
              <w:rPr>
                <w:rFonts w:ascii="宋体" w:hAnsi="宋体" w:cs="宋体" w:hint="eastAsia"/>
                <w:szCs w:val="21"/>
              </w:rPr>
            </w:pPr>
            <w:r>
              <w:rPr>
                <w:rFonts w:ascii="宋体" w:hAnsi="宋体" w:cs="宋体" w:hint="eastAsia"/>
                <w:b/>
                <w:bCs/>
                <w:szCs w:val="21"/>
              </w:rPr>
              <w:t>说明：同一职务有多人担任（如主要技术人员），应分行填写。</w:t>
            </w:r>
          </w:p>
        </w:tc>
      </w:tr>
      <w:tr w:rsidR="00000B52" w14:paraId="04FD1D52" w14:textId="77777777">
        <w:trPr>
          <w:trHeight w:val="539"/>
          <w:jc w:val="center"/>
        </w:trPr>
        <w:tc>
          <w:tcPr>
            <w:tcW w:w="5000" w:type="pct"/>
            <w:gridSpan w:val="8"/>
            <w:vAlign w:val="center"/>
          </w:tcPr>
          <w:p w14:paraId="7E3E9DFB" w14:textId="77777777" w:rsidR="00000B52" w:rsidRDefault="00000000">
            <w:pPr>
              <w:jc w:val="center"/>
              <w:rPr>
                <w:rFonts w:ascii="宋体" w:hAnsi="宋体" w:cs="宋体" w:hint="eastAsia"/>
                <w:b/>
                <w:bCs/>
                <w:szCs w:val="21"/>
              </w:rPr>
            </w:pPr>
            <w:r>
              <w:rPr>
                <w:rFonts w:ascii="宋体" w:hAnsi="宋体" w:cs="宋体" w:hint="eastAsia"/>
                <w:b/>
                <w:bCs/>
                <w:szCs w:val="21"/>
              </w:rPr>
              <w:t>投标（响应）供应商关联关系情况</w:t>
            </w:r>
          </w:p>
        </w:tc>
      </w:tr>
      <w:tr w:rsidR="00000B52" w14:paraId="47D70A31" w14:textId="77777777">
        <w:trPr>
          <w:jc w:val="center"/>
        </w:trPr>
        <w:tc>
          <w:tcPr>
            <w:tcW w:w="411" w:type="pct"/>
            <w:tcBorders>
              <w:bottom w:val="single" w:sz="4" w:space="0" w:color="auto"/>
            </w:tcBorders>
            <w:vAlign w:val="center"/>
          </w:tcPr>
          <w:p w14:paraId="3C1E5480" w14:textId="77777777" w:rsidR="00000B52" w:rsidRDefault="00000000">
            <w:pPr>
              <w:jc w:val="center"/>
              <w:rPr>
                <w:rFonts w:ascii="宋体" w:hAnsi="宋体" w:cs="宋体" w:hint="eastAsia"/>
                <w:szCs w:val="21"/>
                <w:lang w:bidi="ar"/>
              </w:rPr>
            </w:pPr>
            <w:r>
              <w:rPr>
                <w:rFonts w:ascii="宋体" w:hAnsi="宋体" w:cs="宋体" w:hint="eastAsia"/>
                <w:szCs w:val="21"/>
                <w:lang w:bidi="ar"/>
              </w:rPr>
              <w:t>序号</w:t>
            </w:r>
          </w:p>
        </w:tc>
        <w:tc>
          <w:tcPr>
            <w:tcW w:w="1275" w:type="pct"/>
            <w:gridSpan w:val="2"/>
            <w:tcBorders>
              <w:bottom w:val="single" w:sz="4" w:space="0" w:color="auto"/>
            </w:tcBorders>
            <w:vAlign w:val="center"/>
          </w:tcPr>
          <w:p w14:paraId="41EF88B0" w14:textId="77777777" w:rsidR="00000B52" w:rsidRDefault="00000000">
            <w:pPr>
              <w:jc w:val="center"/>
              <w:rPr>
                <w:rFonts w:ascii="宋体" w:hAnsi="宋体" w:cs="宋体" w:hint="eastAsia"/>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14:paraId="7639D557" w14:textId="77777777" w:rsidR="00000B52" w:rsidRDefault="00000000">
            <w:pPr>
              <w:jc w:val="center"/>
              <w:rPr>
                <w:rFonts w:ascii="宋体" w:hAnsi="宋体" w:cs="宋体" w:hint="eastAsia"/>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14:paraId="108A260C" w14:textId="77777777" w:rsidR="00000B52" w:rsidRDefault="00000000">
            <w:pPr>
              <w:jc w:val="center"/>
              <w:rPr>
                <w:rFonts w:ascii="宋体" w:hAnsi="宋体" w:cs="宋体" w:hint="eastAsia"/>
                <w:szCs w:val="21"/>
              </w:rPr>
            </w:pPr>
            <w:r>
              <w:rPr>
                <w:rFonts w:ascii="宋体" w:hAnsi="宋体" w:cs="宋体" w:hint="eastAsia"/>
                <w:szCs w:val="21"/>
              </w:rPr>
              <w:t>备注</w:t>
            </w:r>
          </w:p>
        </w:tc>
      </w:tr>
      <w:tr w:rsidR="00000B52" w14:paraId="72598AA8"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6737EC54" w14:textId="77777777" w:rsidR="00000B52" w:rsidRDefault="00000000">
            <w:pPr>
              <w:jc w:val="center"/>
              <w:rPr>
                <w:rFonts w:ascii="宋体" w:hAnsi="宋体" w:cs="宋体" w:hint="eastAsia"/>
                <w:szCs w:val="21"/>
                <w:lang w:bidi="ar"/>
              </w:rPr>
            </w:pPr>
            <w:r>
              <w:rPr>
                <w:rFonts w:ascii="宋体" w:hAnsi="宋体" w:cs="宋体" w:hint="eastAsia"/>
                <w:szCs w:val="21"/>
                <w:lang w:bidi="ar"/>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75766597" w14:textId="77777777" w:rsidR="00000B52" w:rsidRDefault="00000000">
            <w:pPr>
              <w:jc w:val="center"/>
              <w:rPr>
                <w:rFonts w:ascii="宋体" w:hAnsi="宋体" w:cs="宋体" w:hint="eastAsia"/>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67B2BE93" w14:textId="77777777" w:rsidR="00000B52" w:rsidRDefault="00000B52">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69DAA0CE" w14:textId="77777777" w:rsidR="00000B52" w:rsidRDefault="00000000">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rsidR="00000B52" w14:paraId="38FD84D3" w14:textId="77777777">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14:paraId="1E099B67" w14:textId="77777777" w:rsidR="00000B52" w:rsidRDefault="00000000">
            <w:pPr>
              <w:jc w:val="center"/>
              <w:rPr>
                <w:rFonts w:ascii="宋体" w:hAnsi="宋体" w:cs="宋体" w:hint="eastAsia"/>
                <w:szCs w:val="21"/>
                <w:lang w:bidi="ar"/>
              </w:rPr>
            </w:pPr>
            <w:r>
              <w:rPr>
                <w:rFonts w:ascii="宋体" w:hAnsi="宋体" w:cs="宋体" w:hint="eastAsia"/>
                <w:szCs w:val="21"/>
                <w:lang w:bidi="ar"/>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76012DA8" w14:textId="77777777" w:rsidR="00000B52" w:rsidRDefault="00000000">
            <w:pPr>
              <w:jc w:val="center"/>
              <w:rPr>
                <w:rFonts w:ascii="宋体" w:hAnsi="宋体" w:cs="宋体" w:hint="eastAsia"/>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2123A388" w14:textId="77777777" w:rsidR="00000B52" w:rsidRDefault="00000B52">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072A2608" w14:textId="77777777" w:rsidR="00000B52" w:rsidRDefault="00000000">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rsidR="00000B52" w14:paraId="482E9694" w14:textId="77777777">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5520B75F" w14:textId="77777777" w:rsidR="00000B52" w:rsidRDefault="00000000">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14:paraId="6E1180DA" w14:textId="77777777" w:rsidR="00000B52" w:rsidRDefault="00000B52">
      <w:pPr>
        <w:pStyle w:val="a4"/>
        <w:rPr>
          <w:rFonts w:ascii="宋体" w:hAnsi="宋体" w:hint="eastAsia"/>
          <w:b/>
          <w:color w:val="FF0000"/>
          <w:sz w:val="28"/>
          <w:szCs w:val="28"/>
        </w:rPr>
      </w:pPr>
    </w:p>
    <w:p w14:paraId="04258778" w14:textId="77777777" w:rsidR="00000B52" w:rsidRDefault="00000B52">
      <w:pPr>
        <w:pStyle w:val="a4"/>
        <w:rPr>
          <w:rFonts w:ascii="宋体" w:hAnsi="宋体" w:hint="eastAsia"/>
          <w:b/>
          <w:color w:val="FF0000"/>
          <w:sz w:val="28"/>
          <w:szCs w:val="28"/>
        </w:rPr>
      </w:pPr>
    </w:p>
    <w:p w14:paraId="6034FC16" w14:textId="77777777" w:rsidR="00000B52" w:rsidRDefault="00000000">
      <w:pPr>
        <w:pStyle w:val="30"/>
        <w:jc w:val="center"/>
        <w:rPr>
          <w:rFonts w:ascii="黑体" w:eastAsia="黑体" w:hint="eastAsia"/>
          <w:b w:val="0"/>
          <w:sz w:val="24"/>
        </w:rPr>
      </w:pPr>
      <w:r>
        <w:rPr>
          <w:rFonts w:ascii="黑体" w:eastAsia="黑体" w:hint="eastAsia"/>
          <w:b w:val="0"/>
          <w:sz w:val="24"/>
        </w:rPr>
        <w:t>二、法定代表人（负责人）证明书</w:t>
      </w:r>
    </w:p>
    <w:p w14:paraId="1EA88794" w14:textId="77777777" w:rsidR="00000B52" w:rsidRDefault="00000B52">
      <w:pPr>
        <w:rPr>
          <w:sz w:val="24"/>
        </w:rPr>
      </w:pPr>
    </w:p>
    <w:p w14:paraId="33529196" w14:textId="77777777" w:rsidR="00000B52" w:rsidRDefault="00000000">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14:paraId="3F57E965" w14:textId="77777777" w:rsidR="00000B52" w:rsidRDefault="00000000">
      <w:pPr>
        <w:spacing w:line="360" w:lineRule="auto"/>
        <w:ind w:firstLineChars="200" w:firstLine="420"/>
        <w:rPr>
          <w:szCs w:val="21"/>
        </w:rPr>
      </w:pPr>
      <w:r>
        <w:rPr>
          <w:rFonts w:hint="eastAsia"/>
          <w:szCs w:val="21"/>
        </w:rPr>
        <w:t>特此证明。</w:t>
      </w:r>
    </w:p>
    <w:p w14:paraId="5DEDFA28" w14:textId="77777777" w:rsidR="00000B52" w:rsidRDefault="00000000">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34E55863" w14:textId="77777777" w:rsidR="00000B52" w:rsidRDefault="00000000">
      <w:pPr>
        <w:numPr>
          <w:ilvl w:val="0"/>
          <w:numId w:val="10"/>
        </w:numPr>
        <w:spacing w:line="360" w:lineRule="auto"/>
        <w:ind w:firstLineChars="200" w:firstLine="420"/>
        <w:rPr>
          <w:szCs w:val="21"/>
        </w:rPr>
      </w:pPr>
      <w:r>
        <w:rPr>
          <w:rFonts w:hint="eastAsia"/>
          <w:szCs w:val="21"/>
          <w:lang w:eastAsia="zh-Hans"/>
        </w:rPr>
        <w:t>本证明书要供法定代表人（负责人）</w:t>
      </w:r>
      <w:r>
        <w:rPr>
          <w:rFonts w:hint="eastAsia"/>
          <w:szCs w:val="21"/>
        </w:rPr>
        <w:t>相关身份证明文件：身份证扫描件（正反两面）；港澳台居民可提供来往通行证扫描件；非中国国籍管辖范围人员，可提供公安部门</w:t>
      </w:r>
      <w:r>
        <w:rPr>
          <w:rFonts w:hint="eastAsia"/>
          <w:szCs w:val="21"/>
        </w:rPr>
        <w:lastRenderedPageBreak/>
        <w:t>认可的身份证明材料扫描件。</w:t>
      </w:r>
    </w:p>
    <w:p w14:paraId="46D91C15" w14:textId="77777777" w:rsidR="00000B52" w:rsidRDefault="00000000">
      <w:pPr>
        <w:numPr>
          <w:ilvl w:val="0"/>
          <w:numId w:val="10"/>
        </w:numPr>
        <w:spacing w:line="360" w:lineRule="auto"/>
        <w:ind w:firstLineChars="200" w:firstLine="420"/>
        <w:rPr>
          <w:szCs w:val="21"/>
        </w:rPr>
      </w:pPr>
      <w:r>
        <w:rPr>
          <w:rFonts w:hint="eastAsia"/>
          <w:szCs w:val="21"/>
          <w:lang w:eastAsia="zh-Hans"/>
        </w:rPr>
        <w:t>本项目投标授权代表为法定代表人（负责人）的，无需提供</w:t>
      </w:r>
      <w:r>
        <w:rPr>
          <w:rFonts w:hint="eastAsia"/>
          <w:szCs w:val="21"/>
        </w:rPr>
        <w:t>《投标文件签署授权委托书》</w:t>
      </w:r>
      <w:r>
        <w:rPr>
          <w:rFonts w:hint="eastAsia"/>
          <w:szCs w:val="21"/>
          <w:lang w:eastAsia="zh-Hans"/>
        </w:rPr>
        <w:t>。</w:t>
      </w:r>
    </w:p>
    <w:p w14:paraId="2842A73A" w14:textId="77777777" w:rsidR="00000B52" w:rsidRDefault="00000000">
      <w:pPr>
        <w:numPr>
          <w:ilvl w:val="0"/>
          <w:numId w:val="10"/>
        </w:numPr>
        <w:spacing w:line="360" w:lineRule="auto"/>
        <w:ind w:firstLineChars="200" w:firstLine="420"/>
        <w:rPr>
          <w:szCs w:val="21"/>
        </w:rPr>
      </w:pPr>
      <w:r>
        <w:rPr>
          <w:rFonts w:hint="eastAsia"/>
          <w:szCs w:val="21"/>
        </w:rPr>
        <w:t>内容必须填写真实、清楚，涂改无效，不得转让、买卖。</w:t>
      </w:r>
    </w:p>
    <w:tbl>
      <w:tblPr>
        <w:tblStyle w:val="aff5"/>
        <w:tblW w:w="8529" w:type="dxa"/>
        <w:tblLayout w:type="fixed"/>
        <w:tblLook w:val="04A0" w:firstRow="1" w:lastRow="0" w:firstColumn="1" w:lastColumn="0" w:noHBand="0" w:noVBand="1"/>
      </w:tblPr>
      <w:tblGrid>
        <w:gridCol w:w="4264"/>
        <w:gridCol w:w="4265"/>
      </w:tblGrid>
      <w:tr w:rsidR="00000B52" w14:paraId="0D481E85" w14:textId="77777777">
        <w:tc>
          <w:tcPr>
            <w:tcW w:w="4264" w:type="dxa"/>
          </w:tcPr>
          <w:p w14:paraId="18B406E7" w14:textId="77777777" w:rsidR="00000B52" w:rsidRDefault="00000000">
            <w:pPr>
              <w:jc w:val="center"/>
            </w:pPr>
            <w:r>
              <w:rPr>
                <w:rFonts w:hint="eastAsia"/>
              </w:rPr>
              <w:t>证件扫描件正面</w:t>
            </w:r>
          </w:p>
          <w:p w14:paraId="1849F1E0" w14:textId="77777777" w:rsidR="00000B52" w:rsidRDefault="00000B52">
            <w:pPr>
              <w:pStyle w:val="a9"/>
              <w:jc w:val="center"/>
            </w:pPr>
          </w:p>
          <w:p w14:paraId="2A79A4EB" w14:textId="77777777" w:rsidR="00000B52" w:rsidRDefault="00000B52">
            <w:pPr>
              <w:pStyle w:val="23"/>
              <w:jc w:val="center"/>
            </w:pPr>
          </w:p>
          <w:p w14:paraId="23D2F214" w14:textId="77777777" w:rsidR="00000B52" w:rsidRDefault="00000B52">
            <w:pPr>
              <w:pStyle w:val="23"/>
              <w:jc w:val="center"/>
            </w:pPr>
          </w:p>
          <w:p w14:paraId="4B739E5D" w14:textId="77777777" w:rsidR="00000B52" w:rsidRDefault="00000B52">
            <w:pPr>
              <w:pStyle w:val="23"/>
              <w:jc w:val="center"/>
            </w:pPr>
          </w:p>
          <w:p w14:paraId="760C5077" w14:textId="77777777" w:rsidR="00000B52" w:rsidRDefault="00000B52">
            <w:pPr>
              <w:pStyle w:val="23"/>
              <w:jc w:val="center"/>
            </w:pPr>
          </w:p>
          <w:p w14:paraId="14693CC5" w14:textId="77777777" w:rsidR="00000B52" w:rsidRDefault="00000B52">
            <w:pPr>
              <w:pStyle w:val="23"/>
              <w:jc w:val="center"/>
            </w:pPr>
          </w:p>
          <w:p w14:paraId="364F9120" w14:textId="77777777" w:rsidR="00000B52" w:rsidRDefault="00000B52">
            <w:pPr>
              <w:pStyle w:val="23"/>
              <w:jc w:val="center"/>
            </w:pPr>
          </w:p>
        </w:tc>
        <w:tc>
          <w:tcPr>
            <w:tcW w:w="4265" w:type="dxa"/>
          </w:tcPr>
          <w:p w14:paraId="0D55B81A" w14:textId="77777777" w:rsidR="00000B52" w:rsidRDefault="00000000">
            <w:pPr>
              <w:jc w:val="center"/>
            </w:pPr>
            <w:r>
              <w:rPr>
                <w:rFonts w:hint="eastAsia"/>
              </w:rPr>
              <w:t>证件扫描件反面</w:t>
            </w:r>
          </w:p>
          <w:p w14:paraId="1D0614D1" w14:textId="77777777" w:rsidR="00000B52" w:rsidRDefault="00000B52">
            <w:pPr>
              <w:pStyle w:val="a9"/>
              <w:jc w:val="center"/>
            </w:pPr>
          </w:p>
          <w:p w14:paraId="0DFD7865" w14:textId="77777777" w:rsidR="00000B52" w:rsidRDefault="00000B52">
            <w:pPr>
              <w:pStyle w:val="23"/>
              <w:jc w:val="center"/>
            </w:pPr>
          </w:p>
        </w:tc>
      </w:tr>
    </w:tbl>
    <w:p w14:paraId="5975D36A" w14:textId="77777777" w:rsidR="00000B52" w:rsidRDefault="00000B52">
      <w:pPr>
        <w:rPr>
          <w:sz w:val="24"/>
        </w:rPr>
      </w:pPr>
    </w:p>
    <w:p w14:paraId="5197C459" w14:textId="77777777" w:rsidR="00000B52" w:rsidRDefault="00000000">
      <w:pPr>
        <w:pStyle w:val="a4"/>
        <w:rPr>
          <w:sz w:val="24"/>
        </w:rPr>
      </w:pPr>
      <w:commentRangeStart w:id="98"/>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commentRangeEnd w:id="98"/>
      <w:r>
        <w:commentReference w:id="98"/>
      </w:r>
    </w:p>
    <w:p w14:paraId="1E3A6078" w14:textId="77777777" w:rsidR="00000B52" w:rsidRDefault="00000B52">
      <w:pPr>
        <w:pStyle w:val="a4"/>
        <w:rPr>
          <w:sz w:val="24"/>
        </w:rPr>
      </w:pPr>
    </w:p>
    <w:p w14:paraId="1E5DB564" w14:textId="77777777" w:rsidR="00000B52" w:rsidRDefault="00000B52">
      <w:pPr>
        <w:pStyle w:val="a4"/>
        <w:rPr>
          <w:sz w:val="24"/>
        </w:rPr>
        <w:sectPr w:rsidR="00000B52">
          <w:pgSz w:w="11907" w:h="16840"/>
          <w:pgMar w:top="1440" w:right="1797" w:bottom="1440" w:left="1797" w:header="851" w:footer="992" w:gutter="0"/>
          <w:cols w:space="425"/>
          <w:titlePg/>
          <w:docGrid w:linePitch="462"/>
        </w:sectPr>
      </w:pPr>
    </w:p>
    <w:p w14:paraId="18978CB0" w14:textId="77777777" w:rsidR="00000B52" w:rsidRDefault="00000B52">
      <w:pPr>
        <w:pStyle w:val="a4"/>
        <w:rPr>
          <w:sz w:val="24"/>
        </w:rPr>
      </w:pPr>
    </w:p>
    <w:p w14:paraId="181D129A" w14:textId="77777777" w:rsidR="00000B52" w:rsidRDefault="00000000">
      <w:pPr>
        <w:pStyle w:val="30"/>
        <w:spacing w:before="120" w:after="120"/>
        <w:jc w:val="center"/>
        <w:rPr>
          <w:rFonts w:ascii="黑体" w:eastAsia="黑体" w:hint="eastAsia"/>
          <w:b w:val="0"/>
          <w:sz w:val="24"/>
        </w:rPr>
      </w:pPr>
      <w:r>
        <w:rPr>
          <w:rFonts w:ascii="黑体" w:eastAsia="黑体" w:hint="eastAsia"/>
          <w:b w:val="0"/>
          <w:sz w:val="24"/>
        </w:rPr>
        <w:t>三、投标文件签署授权委托书</w:t>
      </w:r>
    </w:p>
    <w:p w14:paraId="3DB6A5FD" w14:textId="77777777" w:rsidR="00000B52" w:rsidRDefault="00000000">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762E5ED7" w14:textId="77777777" w:rsidR="00000B52" w:rsidRDefault="00000000">
      <w:pPr>
        <w:spacing w:line="360" w:lineRule="auto"/>
        <w:ind w:firstLineChars="200" w:firstLine="420"/>
        <w:rPr>
          <w:szCs w:val="21"/>
        </w:rPr>
      </w:pPr>
      <w:r>
        <w:rPr>
          <w:rFonts w:hint="eastAsia"/>
          <w:szCs w:val="21"/>
        </w:rPr>
        <w:t>代理人无转委托权，特此委托。</w:t>
      </w:r>
    </w:p>
    <w:p w14:paraId="2B000ED7" w14:textId="77777777" w:rsidR="00000B52" w:rsidRDefault="00000B52">
      <w:pPr>
        <w:spacing w:line="360" w:lineRule="auto"/>
        <w:ind w:firstLineChars="200" w:firstLine="420"/>
        <w:rPr>
          <w:szCs w:val="21"/>
        </w:rPr>
      </w:pPr>
    </w:p>
    <w:p w14:paraId="0E8F531A" w14:textId="77777777" w:rsidR="00000B52" w:rsidRDefault="00000000">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14:paraId="46E0F499" w14:textId="77777777" w:rsidR="00000B52" w:rsidRDefault="00000000">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14:paraId="4F4967E2" w14:textId="77777777" w:rsidR="00000B52" w:rsidRDefault="00000000">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14:paraId="7580295B" w14:textId="77777777" w:rsidR="00000B52" w:rsidRDefault="00000000">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14:paraId="4F5464F7" w14:textId="77777777" w:rsidR="00000B52" w:rsidRDefault="00000000">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f5"/>
        <w:tblW w:w="8529" w:type="dxa"/>
        <w:tblLayout w:type="fixed"/>
        <w:tblLook w:val="04A0" w:firstRow="1" w:lastRow="0" w:firstColumn="1" w:lastColumn="0" w:noHBand="0" w:noVBand="1"/>
      </w:tblPr>
      <w:tblGrid>
        <w:gridCol w:w="4264"/>
        <w:gridCol w:w="4265"/>
      </w:tblGrid>
      <w:tr w:rsidR="00000B52" w14:paraId="1A30D282" w14:textId="77777777">
        <w:tc>
          <w:tcPr>
            <w:tcW w:w="4264" w:type="dxa"/>
          </w:tcPr>
          <w:p w14:paraId="33BA6005" w14:textId="77777777" w:rsidR="00000B52" w:rsidRDefault="00000000">
            <w:pPr>
              <w:jc w:val="center"/>
            </w:pPr>
            <w:r>
              <w:rPr>
                <w:rFonts w:hint="eastAsia"/>
              </w:rPr>
              <w:t>证件扫描件正面</w:t>
            </w:r>
          </w:p>
          <w:p w14:paraId="7811D71F" w14:textId="77777777" w:rsidR="00000B52" w:rsidRDefault="00000B52">
            <w:pPr>
              <w:pStyle w:val="a9"/>
              <w:jc w:val="center"/>
            </w:pPr>
          </w:p>
          <w:p w14:paraId="103CBDF7" w14:textId="77777777" w:rsidR="00000B52" w:rsidRDefault="00000B52">
            <w:pPr>
              <w:pStyle w:val="23"/>
              <w:jc w:val="center"/>
            </w:pPr>
          </w:p>
          <w:p w14:paraId="2FE9BF2C" w14:textId="77777777" w:rsidR="00000B52" w:rsidRDefault="00000B52">
            <w:pPr>
              <w:pStyle w:val="23"/>
              <w:jc w:val="center"/>
            </w:pPr>
          </w:p>
          <w:p w14:paraId="40C00511" w14:textId="77777777" w:rsidR="00000B52" w:rsidRDefault="00000B52">
            <w:pPr>
              <w:pStyle w:val="23"/>
              <w:jc w:val="center"/>
            </w:pPr>
          </w:p>
          <w:p w14:paraId="6B99E7D4" w14:textId="77777777" w:rsidR="00000B52" w:rsidRDefault="00000B52">
            <w:pPr>
              <w:pStyle w:val="23"/>
              <w:jc w:val="center"/>
            </w:pPr>
          </w:p>
          <w:p w14:paraId="199B1179" w14:textId="77777777" w:rsidR="00000B52" w:rsidRDefault="00000B52">
            <w:pPr>
              <w:pStyle w:val="23"/>
              <w:jc w:val="center"/>
            </w:pPr>
          </w:p>
          <w:p w14:paraId="1DCA0A78" w14:textId="77777777" w:rsidR="00000B52" w:rsidRDefault="00000B52">
            <w:pPr>
              <w:pStyle w:val="23"/>
              <w:jc w:val="center"/>
            </w:pPr>
          </w:p>
        </w:tc>
        <w:tc>
          <w:tcPr>
            <w:tcW w:w="4265" w:type="dxa"/>
          </w:tcPr>
          <w:p w14:paraId="5407A84C" w14:textId="77777777" w:rsidR="00000B52" w:rsidRDefault="00000000">
            <w:pPr>
              <w:jc w:val="center"/>
            </w:pPr>
            <w:r>
              <w:rPr>
                <w:rFonts w:hint="eastAsia"/>
              </w:rPr>
              <w:t>证件扫描件反面</w:t>
            </w:r>
          </w:p>
          <w:p w14:paraId="64E629A2" w14:textId="77777777" w:rsidR="00000B52" w:rsidRDefault="00000B52">
            <w:pPr>
              <w:pStyle w:val="a9"/>
              <w:jc w:val="center"/>
            </w:pPr>
          </w:p>
          <w:p w14:paraId="5BCBFABA" w14:textId="77777777" w:rsidR="00000B52" w:rsidRDefault="00000B52">
            <w:pPr>
              <w:pStyle w:val="23"/>
              <w:jc w:val="center"/>
            </w:pPr>
          </w:p>
        </w:tc>
      </w:tr>
    </w:tbl>
    <w:p w14:paraId="0385F66C" w14:textId="77777777" w:rsidR="00000B52" w:rsidRDefault="00000B52">
      <w:pPr>
        <w:rPr>
          <w:rFonts w:ascii="黑体" w:eastAsia="黑体" w:hAnsi="黑体" w:cs="黑体" w:hint="eastAsia"/>
          <w:b/>
          <w:bCs/>
          <w:sz w:val="24"/>
        </w:rPr>
      </w:pPr>
    </w:p>
    <w:p w14:paraId="0087F191" w14:textId="77777777" w:rsidR="00000B52" w:rsidRDefault="00000000">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0EBD6031" w14:textId="3AD4CE32" w:rsidR="00000B52" w:rsidRDefault="00000000">
      <w:pPr>
        <w:pStyle w:val="30"/>
        <w:jc w:val="center"/>
        <w:rPr>
          <w:rFonts w:ascii="黑体" w:eastAsia="黑体" w:hint="eastAsia"/>
          <w:b w:val="0"/>
          <w:kern w:val="0"/>
          <w:sz w:val="24"/>
          <w:szCs w:val="24"/>
        </w:rPr>
      </w:pPr>
      <w:commentRangeStart w:id="99"/>
      <w:r>
        <w:rPr>
          <w:rFonts w:ascii="黑体" w:eastAsia="黑体" w:hint="eastAsia"/>
          <w:b w:val="0"/>
          <w:kern w:val="0"/>
          <w:sz w:val="24"/>
          <w:szCs w:val="24"/>
        </w:rPr>
        <w:t>四、</w:t>
      </w:r>
      <w:bookmarkStart w:id="100" w:name="_Hlk72092634"/>
      <w:r>
        <w:rPr>
          <w:rFonts w:ascii="黑体" w:eastAsia="黑体" w:hint="eastAsia"/>
          <w:b w:val="0"/>
          <w:kern w:val="0"/>
          <w:sz w:val="24"/>
          <w:szCs w:val="24"/>
        </w:rPr>
        <w:t>实质性条款响应情况表</w:t>
      </w:r>
      <w:commentRangeEnd w:id="99"/>
      <w:r>
        <w:commentReference w:id="99"/>
      </w:r>
      <w:bookmarkEnd w:id="10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915"/>
        <w:gridCol w:w="1337"/>
        <w:gridCol w:w="1842"/>
        <w:gridCol w:w="1418"/>
      </w:tblGrid>
      <w:tr w:rsidR="00000B52" w14:paraId="1987C1D3" w14:textId="77777777">
        <w:trPr>
          <w:trHeight w:val="631"/>
        </w:trPr>
        <w:tc>
          <w:tcPr>
            <w:tcW w:w="705" w:type="dxa"/>
            <w:vAlign w:val="center"/>
          </w:tcPr>
          <w:p w14:paraId="3CCC2516" w14:textId="77777777" w:rsidR="00000B52" w:rsidRDefault="00000000">
            <w:pPr>
              <w:adjustRightInd w:val="0"/>
              <w:snapToGrid w:val="0"/>
              <w:spacing w:line="360" w:lineRule="auto"/>
              <w:jc w:val="center"/>
              <w:rPr>
                <w:rFonts w:ascii="宋体" w:hAnsi="宋体" w:hint="eastAsia"/>
                <w:kern w:val="0"/>
                <w:szCs w:val="21"/>
              </w:rPr>
            </w:pPr>
            <w:bookmarkStart w:id="101" w:name="_Hlk72092651"/>
            <w:r>
              <w:rPr>
                <w:rFonts w:ascii="宋体" w:hAnsi="宋体" w:hint="eastAsia"/>
                <w:kern w:val="0"/>
                <w:szCs w:val="21"/>
              </w:rPr>
              <w:t>序号</w:t>
            </w:r>
          </w:p>
        </w:tc>
        <w:tc>
          <w:tcPr>
            <w:tcW w:w="2915" w:type="dxa"/>
            <w:vAlign w:val="center"/>
          </w:tcPr>
          <w:p w14:paraId="61B52FDE" w14:textId="77777777" w:rsidR="00000B52" w:rsidRDefault="00000000">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337" w:type="dxa"/>
            <w:vAlign w:val="center"/>
          </w:tcPr>
          <w:p w14:paraId="2D0DBDAD" w14:textId="77777777" w:rsidR="00000B52" w:rsidRDefault="00000000">
            <w:pPr>
              <w:adjustRightInd w:val="0"/>
              <w:snapToGrid w:val="0"/>
              <w:spacing w:line="360" w:lineRule="auto"/>
              <w:jc w:val="center"/>
              <w:rPr>
                <w:rFonts w:ascii="宋体" w:hAnsi="宋体" w:hint="eastAsia"/>
                <w:kern w:val="0"/>
                <w:szCs w:val="21"/>
              </w:rPr>
            </w:pPr>
            <w:r>
              <w:rPr>
                <w:rFonts w:hint="eastAsia"/>
              </w:rPr>
              <w:t>投标响应</w:t>
            </w:r>
          </w:p>
        </w:tc>
        <w:tc>
          <w:tcPr>
            <w:tcW w:w="1842" w:type="dxa"/>
            <w:vAlign w:val="center"/>
          </w:tcPr>
          <w:p w14:paraId="603E7CA3" w14:textId="77777777" w:rsidR="00000B52" w:rsidRDefault="00000000">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14:paraId="5F96EFE6" w14:textId="77777777" w:rsidR="00000B52" w:rsidRDefault="00000000">
            <w:pPr>
              <w:adjustRightInd w:val="0"/>
              <w:snapToGrid w:val="0"/>
              <w:spacing w:line="360" w:lineRule="auto"/>
              <w:jc w:val="center"/>
              <w:rPr>
                <w:rFonts w:ascii="宋体" w:hAnsi="宋体" w:hint="eastAsia"/>
                <w:kern w:val="0"/>
                <w:szCs w:val="21"/>
              </w:rPr>
            </w:pPr>
            <w:r>
              <w:rPr>
                <w:rFonts w:hint="eastAsia"/>
              </w:rPr>
              <w:t>说明</w:t>
            </w:r>
          </w:p>
        </w:tc>
      </w:tr>
      <w:bookmarkEnd w:id="101"/>
      <w:tr w:rsidR="00000B52" w14:paraId="109A0DF0" w14:textId="77777777">
        <w:tc>
          <w:tcPr>
            <w:tcW w:w="705" w:type="dxa"/>
          </w:tcPr>
          <w:p w14:paraId="41CB6389" w14:textId="77777777" w:rsidR="00000B52" w:rsidRDefault="00000000">
            <w:pPr>
              <w:adjustRightInd w:val="0"/>
              <w:snapToGrid w:val="0"/>
              <w:spacing w:line="360" w:lineRule="auto"/>
              <w:rPr>
                <w:rFonts w:ascii="宋体" w:hAnsi="宋体" w:hint="eastAsia"/>
                <w:kern w:val="0"/>
                <w:szCs w:val="21"/>
              </w:rPr>
            </w:pPr>
            <w:r>
              <w:rPr>
                <w:rFonts w:ascii="宋体" w:hAnsi="宋体" w:hint="eastAsia"/>
                <w:kern w:val="0"/>
                <w:szCs w:val="21"/>
              </w:rPr>
              <w:t>1</w:t>
            </w:r>
          </w:p>
        </w:tc>
        <w:tc>
          <w:tcPr>
            <w:tcW w:w="2915" w:type="dxa"/>
            <w:vAlign w:val="center"/>
          </w:tcPr>
          <w:p w14:paraId="2497A6BA" w14:textId="77777777" w:rsidR="00000B52" w:rsidRDefault="00000000">
            <w:pPr>
              <w:adjustRightInd w:val="0"/>
              <w:snapToGrid w:val="0"/>
              <w:spacing w:line="360" w:lineRule="auto"/>
              <w:jc w:val="center"/>
              <w:rPr>
                <w:rFonts w:hAnsi="宋体" w:hint="eastAsia"/>
                <w:kern w:val="0"/>
                <w:szCs w:val="21"/>
              </w:rPr>
            </w:pPr>
            <w:r>
              <w:rPr>
                <w:rFonts w:hAnsi="宋体" w:hint="eastAsia"/>
                <w:kern w:val="0"/>
                <w:szCs w:val="21"/>
              </w:rPr>
              <w:t>满足本项目标★的条款要求</w:t>
            </w:r>
          </w:p>
        </w:tc>
        <w:tc>
          <w:tcPr>
            <w:tcW w:w="1337" w:type="dxa"/>
          </w:tcPr>
          <w:p w14:paraId="7CB1BE08" w14:textId="77777777" w:rsidR="00000B52" w:rsidRDefault="00000B52">
            <w:pPr>
              <w:adjustRightInd w:val="0"/>
              <w:snapToGrid w:val="0"/>
              <w:spacing w:line="360" w:lineRule="auto"/>
              <w:rPr>
                <w:rFonts w:ascii="宋体" w:hAnsi="宋体" w:hint="eastAsia"/>
                <w:kern w:val="0"/>
                <w:szCs w:val="21"/>
              </w:rPr>
            </w:pPr>
          </w:p>
        </w:tc>
        <w:tc>
          <w:tcPr>
            <w:tcW w:w="1842" w:type="dxa"/>
          </w:tcPr>
          <w:p w14:paraId="3794C1DC" w14:textId="77777777" w:rsidR="00000B52" w:rsidRDefault="00000B52">
            <w:pPr>
              <w:adjustRightInd w:val="0"/>
              <w:snapToGrid w:val="0"/>
              <w:spacing w:line="360" w:lineRule="auto"/>
              <w:rPr>
                <w:rFonts w:ascii="宋体" w:hAnsi="宋体" w:hint="eastAsia"/>
                <w:kern w:val="0"/>
                <w:szCs w:val="21"/>
              </w:rPr>
            </w:pPr>
          </w:p>
        </w:tc>
        <w:tc>
          <w:tcPr>
            <w:tcW w:w="1418" w:type="dxa"/>
          </w:tcPr>
          <w:p w14:paraId="63BEDF4F" w14:textId="77777777" w:rsidR="00000B52" w:rsidRDefault="00000B52">
            <w:pPr>
              <w:adjustRightInd w:val="0"/>
              <w:snapToGrid w:val="0"/>
              <w:spacing w:line="360" w:lineRule="auto"/>
              <w:rPr>
                <w:rFonts w:ascii="宋体" w:hAnsi="宋体" w:hint="eastAsia"/>
                <w:kern w:val="0"/>
                <w:szCs w:val="21"/>
              </w:rPr>
            </w:pPr>
          </w:p>
        </w:tc>
      </w:tr>
    </w:tbl>
    <w:p w14:paraId="3A638349" w14:textId="77777777" w:rsidR="00000B52" w:rsidRDefault="00000000">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14:paraId="1E5092A0" w14:textId="77777777" w:rsidR="00000B52" w:rsidRDefault="00000000">
      <w:pPr>
        <w:ind w:firstLineChars="200" w:firstLine="482"/>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14:paraId="7537CF2E" w14:textId="77777777" w:rsidR="00000B52" w:rsidRDefault="00000000">
      <w:pPr>
        <w:ind w:firstLineChars="200" w:firstLine="482"/>
        <w:rPr>
          <w:b/>
          <w:sz w:val="24"/>
          <w:szCs w:val="22"/>
        </w:rPr>
      </w:pPr>
      <w:r>
        <w:rPr>
          <w:rFonts w:hint="eastAsia"/>
          <w:b/>
          <w:sz w:val="24"/>
          <w:szCs w:val="22"/>
        </w:rPr>
        <w:lastRenderedPageBreak/>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3B2C9A94" w14:textId="77777777" w:rsidR="00000B52" w:rsidRDefault="00000000">
      <w:pPr>
        <w:ind w:firstLineChars="200" w:firstLine="482"/>
        <w:rPr>
          <w:b/>
          <w:sz w:val="24"/>
        </w:rPr>
      </w:pPr>
      <w:r>
        <w:rPr>
          <w:b/>
          <w:sz w:val="24"/>
        </w:rPr>
        <w:t>4.</w:t>
      </w:r>
      <w:r>
        <w:rPr>
          <w:rFonts w:hint="eastAsia"/>
          <w:b/>
          <w:sz w:val="24"/>
        </w:rPr>
        <w:t>评审委员会有权对投标响应情况作出判断（作出评审结论）。</w:t>
      </w:r>
    </w:p>
    <w:p w14:paraId="01E83F3F" w14:textId="77777777" w:rsidR="00000B52" w:rsidRDefault="00000000">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96"/>
    </w:p>
    <w:p w14:paraId="3E1A6078" w14:textId="77777777" w:rsidR="00000B52" w:rsidRDefault="00000000">
      <w:pPr>
        <w:ind w:firstLineChars="200" w:firstLine="482"/>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14:paraId="6A011AA7" w14:textId="77777777" w:rsidR="00000B52" w:rsidRDefault="00000B52"/>
    <w:p w14:paraId="67874CD3" w14:textId="4A9F871D" w:rsidR="00000B52" w:rsidRDefault="00000000">
      <w:pPr>
        <w:pStyle w:val="30"/>
        <w:jc w:val="center"/>
        <w:rPr>
          <w:rFonts w:hint="eastAsia"/>
          <w:sz w:val="24"/>
        </w:rPr>
      </w:pPr>
      <w:commentRangeStart w:id="102"/>
      <w:r>
        <w:rPr>
          <w:rFonts w:ascii="黑体" w:eastAsia="黑体" w:hint="eastAsia"/>
          <w:b w:val="0"/>
          <w:sz w:val="24"/>
          <w:szCs w:val="24"/>
        </w:rPr>
        <w:t>五、技术要求偏离表</w:t>
      </w:r>
      <w:commentRangeEnd w:id="102"/>
      <w:r>
        <w:commentReference w:id="102"/>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000B52" w14:paraId="57951D06" w14:textId="77777777">
        <w:trPr>
          <w:trHeight w:val="470"/>
        </w:trPr>
        <w:tc>
          <w:tcPr>
            <w:tcW w:w="464" w:type="dxa"/>
            <w:vAlign w:val="center"/>
          </w:tcPr>
          <w:p w14:paraId="0BF0D3DD" w14:textId="77777777" w:rsidR="00000B52" w:rsidRDefault="00000000">
            <w:pPr>
              <w:jc w:val="center"/>
              <w:rPr>
                <w:color w:val="000000" w:themeColor="text1"/>
                <w:szCs w:val="21"/>
              </w:rPr>
            </w:pPr>
            <w:r>
              <w:rPr>
                <w:rFonts w:hint="eastAsia"/>
                <w:sz w:val="24"/>
              </w:rPr>
              <w:t>序号</w:t>
            </w:r>
          </w:p>
        </w:tc>
        <w:tc>
          <w:tcPr>
            <w:tcW w:w="772" w:type="dxa"/>
            <w:vAlign w:val="center"/>
          </w:tcPr>
          <w:p w14:paraId="6E356D8B" w14:textId="77777777" w:rsidR="00000B52" w:rsidRDefault="00000000">
            <w:pPr>
              <w:jc w:val="center"/>
              <w:rPr>
                <w:color w:val="000000" w:themeColor="text1"/>
                <w:szCs w:val="21"/>
              </w:rPr>
            </w:pPr>
            <w:r>
              <w:rPr>
                <w:rFonts w:hint="eastAsia"/>
                <w:sz w:val="24"/>
              </w:rPr>
              <w:t>货物名称</w:t>
            </w:r>
          </w:p>
        </w:tc>
        <w:tc>
          <w:tcPr>
            <w:tcW w:w="5446" w:type="dxa"/>
            <w:vAlign w:val="center"/>
          </w:tcPr>
          <w:p w14:paraId="39962BA2" w14:textId="77777777" w:rsidR="00000B52" w:rsidRDefault="00000000">
            <w:pPr>
              <w:jc w:val="center"/>
              <w:rPr>
                <w:color w:val="000000" w:themeColor="text1"/>
                <w:szCs w:val="21"/>
              </w:rPr>
            </w:pPr>
            <w:r>
              <w:rPr>
                <w:rFonts w:hint="eastAsia"/>
                <w:sz w:val="24"/>
              </w:rPr>
              <w:t>招标技术要求</w:t>
            </w:r>
          </w:p>
        </w:tc>
        <w:tc>
          <w:tcPr>
            <w:tcW w:w="972" w:type="dxa"/>
            <w:vAlign w:val="center"/>
          </w:tcPr>
          <w:p w14:paraId="170584E8" w14:textId="77777777" w:rsidR="00000B52" w:rsidRDefault="00000000">
            <w:pPr>
              <w:jc w:val="center"/>
              <w:rPr>
                <w:color w:val="000000" w:themeColor="text1"/>
                <w:szCs w:val="21"/>
              </w:rPr>
            </w:pPr>
            <w:r>
              <w:rPr>
                <w:rFonts w:hint="eastAsia"/>
                <w:sz w:val="24"/>
              </w:rPr>
              <w:t>投标技术响应</w:t>
            </w:r>
          </w:p>
        </w:tc>
        <w:tc>
          <w:tcPr>
            <w:tcW w:w="710" w:type="dxa"/>
            <w:vAlign w:val="center"/>
          </w:tcPr>
          <w:p w14:paraId="404466F7" w14:textId="77777777" w:rsidR="00000B52" w:rsidRDefault="00000000">
            <w:pPr>
              <w:jc w:val="center"/>
              <w:rPr>
                <w:color w:val="000000" w:themeColor="text1"/>
                <w:szCs w:val="21"/>
              </w:rPr>
            </w:pPr>
            <w:r>
              <w:rPr>
                <w:rFonts w:hint="eastAsia"/>
                <w:sz w:val="24"/>
              </w:rPr>
              <w:t>偏离情况</w:t>
            </w:r>
          </w:p>
        </w:tc>
        <w:tc>
          <w:tcPr>
            <w:tcW w:w="390" w:type="dxa"/>
            <w:vAlign w:val="center"/>
          </w:tcPr>
          <w:p w14:paraId="6F327ED7" w14:textId="77777777" w:rsidR="00000B52" w:rsidRDefault="00000000">
            <w:pPr>
              <w:jc w:val="center"/>
              <w:rPr>
                <w:color w:val="000000" w:themeColor="text1"/>
                <w:szCs w:val="21"/>
              </w:rPr>
            </w:pPr>
            <w:r>
              <w:rPr>
                <w:rFonts w:hint="eastAsia"/>
                <w:sz w:val="24"/>
              </w:rPr>
              <w:t>说明</w:t>
            </w:r>
          </w:p>
        </w:tc>
      </w:tr>
      <w:tr w:rsidR="00000B52" w14:paraId="642415FA" w14:textId="77777777">
        <w:trPr>
          <w:trHeight w:val="170"/>
        </w:trPr>
        <w:tc>
          <w:tcPr>
            <w:tcW w:w="464" w:type="dxa"/>
            <w:vMerge w:val="restart"/>
            <w:vAlign w:val="center"/>
          </w:tcPr>
          <w:p w14:paraId="2D1FEA6C" w14:textId="77777777" w:rsidR="00000B52" w:rsidRDefault="00000000">
            <w:pPr>
              <w:jc w:val="center"/>
              <w:rPr>
                <w:color w:val="000000" w:themeColor="text1"/>
                <w:szCs w:val="21"/>
              </w:rPr>
            </w:pPr>
            <w:r>
              <w:rPr>
                <w:color w:val="000000" w:themeColor="text1"/>
                <w:szCs w:val="21"/>
              </w:rPr>
              <w:t>1</w:t>
            </w:r>
          </w:p>
        </w:tc>
        <w:tc>
          <w:tcPr>
            <w:tcW w:w="772" w:type="dxa"/>
            <w:vMerge w:val="restart"/>
            <w:vAlign w:val="center"/>
          </w:tcPr>
          <w:p w14:paraId="2C8814DB" w14:textId="77777777" w:rsidR="00000B52" w:rsidRDefault="00000000">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3052CA13" w14:textId="77777777" w:rsidR="00000B52" w:rsidRDefault="00000000">
            <w:pPr>
              <w:jc w:val="center"/>
              <w:rPr>
                <w:color w:val="000000" w:themeColor="text1"/>
                <w:szCs w:val="21"/>
              </w:rPr>
            </w:pPr>
            <w:r>
              <w:rPr>
                <w:rFonts w:hint="eastAsia"/>
              </w:rPr>
              <w:t>（填写相关内容）</w:t>
            </w:r>
          </w:p>
        </w:tc>
        <w:tc>
          <w:tcPr>
            <w:tcW w:w="972" w:type="dxa"/>
          </w:tcPr>
          <w:p w14:paraId="7C90970C" w14:textId="77777777" w:rsidR="00000B52" w:rsidRDefault="00000B52">
            <w:pPr>
              <w:rPr>
                <w:color w:val="000000" w:themeColor="text1"/>
                <w:szCs w:val="21"/>
              </w:rPr>
            </w:pPr>
          </w:p>
        </w:tc>
        <w:tc>
          <w:tcPr>
            <w:tcW w:w="710" w:type="dxa"/>
          </w:tcPr>
          <w:p w14:paraId="7E46B822" w14:textId="77777777" w:rsidR="00000B52" w:rsidRDefault="00000B52">
            <w:pPr>
              <w:rPr>
                <w:color w:val="000000" w:themeColor="text1"/>
                <w:szCs w:val="21"/>
              </w:rPr>
            </w:pPr>
          </w:p>
        </w:tc>
        <w:tc>
          <w:tcPr>
            <w:tcW w:w="390" w:type="dxa"/>
          </w:tcPr>
          <w:p w14:paraId="674F1432" w14:textId="77777777" w:rsidR="00000B52" w:rsidRDefault="00000B52">
            <w:pPr>
              <w:rPr>
                <w:color w:val="000000" w:themeColor="text1"/>
                <w:szCs w:val="21"/>
              </w:rPr>
            </w:pPr>
          </w:p>
        </w:tc>
      </w:tr>
      <w:tr w:rsidR="00000B52" w14:paraId="4CF9C24E" w14:textId="77777777">
        <w:trPr>
          <w:trHeight w:val="170"/>
        </w:trPr>
        <w:tc>
          <w:tcPr>
            <w:tcW w:w="464" w:type="dxa"/>
            <w:vMerge/>
            <w:vAlign w:val="center"/>
          </w:tcPr>
          <w:p w14:paraId="48987785" w14:textId="77777777" w:rsidR="00000B52" w:rsidRDefault="00000B52">
            <w:pPr>
              <w:jc w:val="center"/>
              <w:rPr>
                <w:color w:val="000000" w:themeColor="text1"/>
                <w:szCs w:val="21"/>
              </w:rPr>
            </w:pPr>
          </w:p>
        </w:tc>
        <w:tc>
          <w:tcPr>
            <w:tcW w:w="772" w:type="dxa"/>
            <w:vMerge/>
            <w:vAlign w:val="center"/>
          </w:tcPr>
          <w:p w14:paraId="649C508C" w14:textId="77777777" w:rsidR="00000B52" w:rsidRDefault="00000B52">
            <w:pPr>
              <w:jc w:val="center"/>
              <w:rPr>
                <w:color w:val="000000" w:themeColor="text1"/>
                <w:szCs w:val="21"/>
              </w:rPr>
            </w:pPr>
          </w:p>
        </w:tc>
        <w:tc>
          <w:tcPr>
            <w:tcW w:w="5446" w:type="dxa"/>
          </w:tcPr>
          <w:p w14:paraId="2D68643A" w14:textId="77777777" w:rsidR="00000B52" w:rsidRDefault="00000000">
            <w:pPr>
              <w:jc w:val="center"/>
              <w:rPr>
                <w:color w:val="000000" w:themeColor="text1"/>
                <w:szCs w:val="21"/>
              </w:rPr>
            </w:pPr>
            <w:r>
              <w:rPr>
                <w:rFonts w:hint="eastAsia"/>
              </w:rPr>
              <w:t>（填写相关内容）</w:t>
            </w:r>
          </w:p>
        </w:tc>
        <w:tc>
          <w:tcPr>
            <w:tcW w:w="972" w:type="dxa"/>
          </w:tcPr>
          <w:p w14:paraId="2D887524" w14:textId="77777777" w:rsidR="00000B52" w:rsidRDefault="00000B52">
            <w:pPr>
              <w:rPr>
                <w:color w:val="000000" w:themeColor="text1"/>
                <w:szCs w:val="21"/>
              </w:rPr>
            </w:pPr>
          </w:p>
        </w:tc>
        <w:tc>
          <w:tcPr>
            <w:tcW w:w="710" w:type="dxa"/>
          </w:tcPr>
          <w:p w14:paraId="6345D7B2" w14:textId="77777777" w:rsidR="00000B52" w:rsidRDefault="00000B52">
            <w:pPr>
              <w:rPr>
                <w:color w:val="000000" w:themeColor="text1"/>
                <w:szCs w:val="21"/>
              </w:rPr>
            </w:pPr>
          </w:p>
        </w:tc>
        <w:tc>
          <w:tcPr>
            <w:tcW w:w="390" w:type="dxa"/>
          </w:tcPr>
          <w:p w14:paraId="025E9CEB" w14:textId="77777777" w:rsidR="00000B52" w:rsidRDefault="00000B52">
            <w:pPr>
              <w:rPr>
                <w:color w:val="000000" w:themeColor="text1"/>
                <w:szCs w:val="21"/>
              </w:rPr>
            </w:pPr>
          </w:p>
        </w:tc>
      </w:tr>
      <w:tr w:rsidR="00000B52" w14:paraId="4ACC3FCA" w14:textId="77777777">
        <w:trPr>
          <w:trHeight w:val="170"/>
        </w:trPr>
        <w:tc>
          <w:tcPr>
            <w:tcW w:w="464" w:type="dxa"/>
            <w:vMerge/>
            <w:vAlign w:val="center"/>
          </w:tcPr>
          <w:p w14:paraId="2F72B813" w14:textId="77777777" w:rsidR="00000B52" w:rsidRDefault="00000B52">
            <w:pPr>
              <w:jc w:val="center"/>
              <w:rPr>
                <w:color w:val="000000" w:themeColor="text1"/>
                <w:szCs w:val="21"/>
              </w:rPr>
            </w:pPr>
          </w:p>
        </w:tc>
        <w:tc>
          <w:tcPr>
            <w:tcW w:w="772" w:type="dxa"/>
            <w:vMerge/>
            <w:vAlign w:val="center"/>
          </w:tcPr>
          <w:p w14:paraId="09D75047" w14:textId="77777777" w:rsidR="00000B52" w:rsidRDefault="00000B52">
            <w:pPr>
              <w:jc w:val="center"/>
              <w:rPr>
                <w:color w:val="000000" w:themeColor="text1"/>
                <w:szCs w:val="21"/>
              </w:rPr>
            </w:pPr>
          </w:p>
        </w:tc>
        <w:tc>
          <w:tcPr>
            <w:tcW w:w="5446" w:type="dxa"/>
          </w:tcPr>
          <w:p w14:paraId="413CA2E8" w14:textId="77777777" w:rsidR="00000B52" w:rsidRDefault="00000000">
            <w:pPr>
              <w:jc w:val="center"/>
              <w:rPr>
                <w:color w:val="000000" w:themeColor="text1"/>
                <w:szCs w:val="21"/>
              </w:rPr>
            </w:pPr>
            <w:r>
              <w:rPr>
                <w:rFonts w:hint="eastAsia"/>
              </w:rPr>
              <w:t>（填写相关内容）</w:t>
            </w:r>
          </w:p>
        </w:tc>
        <w:tc>
          <w:tcPr>
            <w:tcW w:w="972" w:type="dxa"/>
          </w:tcPr>
          <w:p w14:paraId="0620F2D3" w14:textId="77777777" w:rsidR="00000B52" w:rsidRDefault="00000B52">
            <w:pPr>
              <w:rPr>
                <w:color w:val="000000" w:themeColor="text1"/>
                <w:szCs w:val="21"/>
              </w:rPr>
            </w:pPr>
          </w:p>
        </w:tc>
        <w:tc>
          <w:tcPr>
            <w:tcW w:w="710" w:type="dxa"/>
          </w:tcPr>
          <w:p w14:paraId="3096AB34" w14:textId="77777777" w:rsidR="00000B52" w:rsidRDefault="00000B52">
            <w:pPr>
              <w:rPr>
                <w:color w:val="000000" w:themeColor="text1"/>
                <w:szCs w:val="21"/>
              </w:rPr>
            </w:pPr>
          </w:p>
        </w:tc>
        <w:tc>
          <w:tcPr>
            <w:tcW w:w="390" w:type="dxa"/>
          </w:tcPr>
          <w:p w14:paraId="480757F7" w14:textId="77777777" w:rsidR="00000B52" w:rsidRDefault="00000B52">
            <w:pPr>
              <w:rPr>
                <w:color w:val="000000" w:themeColor="text1"/>
                <w:szCs w:val="21"/>
              </w:rPr>
            </w:pPr>
          </w:p>
        </w:tc>
      </w:tr>
      <w:tr w:rsidR="00000B52" w14:paraId="3F8676A0" w14:textId="77777777">
        <w:trPr>
          <w:trHeight w:val="170"/>
        </w:trPr>
        <w:tc>
          <w:tcPr>
            <w:tcW w:w="464" w:type="dxa"/>
            <w:vMerge/>
            <w:vAlign w:val="center"/>
          </w:tcPr>
          <w:p w14:paraId="40CE9B07" w14:textId="77777777" w:rsidR="00000B52" w:rsidRDefault="00000B52">
            <w:pPr>
              <w:jc w:val="center"/>
              <w:rPr>
                <w:color w:val="000000" w:themeColor="text1"/>
                <w:szCs w:val="21"/>
              </w:rPr>
            </w:pPr>
          </w:p>
        </w:tc>
        <w:tc>
          <w:tcPr>
            <w:tcW w:w="772" w:type="dxa"/>
            <w:vMerge/>
            <w:vAlign w:val="center"/>
          </w:tcPr>
          <w:p w14:paraId="4637A9D8" w14:textId="77777777" w:rsidR="00000B52" w:rsidRDefault="00000B52">
            <w:pPr>
              <w:jc w:val="center"/>
              <w:rPr>
                <w:color w:val="000000" w:themeColor="text1"/>
                <w:szCs w:val="21"/>
              </w:rPr>
            </w:pPr>
          </w:p>
        </w:tc>
        <w:tc>
          <w:tcPr>
            <w:tcW w:w="5446" w:type="dxa"/>
          </w:tcPr>
          <w:p w14:paraId="43A75867" w14:textId="77777777" w:rsidR="00000B52" w:rsidRDefault="00000000">
            <w:pPr>
              <w:jc w:val="center"/>
              <w:rPr>
                <w:color w:val="000000" w:themeColor="text1"/>
                <w:szCs w:val="21"/>
              </w:rPr>
            </w:pPr>
            <w:r>
              <w:rPr>
                <w:rFonts w:hint="eastAsia"/>
              </w:rPr>
              <w:t>（填写相关内容）</w:t>
            </w:r>
          </w:p>
        </w:tc>
        <w:tc>
          <w:tcPr>
            <w:tcW w:w="972" w:type="dxa"/>
          </w:tcPr>
          <w:p w14:paraId="35357CBA" w14:textId="77777777" w:rsidR="00000B52" w:rsidRDefault="00000B52">
            <w:pPr>
              <w:rPr>
                <w:color w:val="000000" w:themeColor="text1"/>
                <w:szCs w:val="21"/>
              </w:rPr>
            </w:pPr>
          </w:p>
        </w:tc>
        <w:tc>
          <w:tcPr>
            <w:tcW w:w="710" w:type="dxa"/>
          </w:tcPr>
          <w:p w14:paraId="0245D328" w14:textId="77777777" w:rsidR="00000B52" w:rsidRDefault="00000B52">
            <w:pPr>
              <w:rPr>
                <w:color w:val="000000" w:themeColor="text1"/>
                <w:szCs w:val="21"/>
              </w:rPr>
            </w:pPr>
          </w:p>
        </w:tc>
        <w:tc>
          <w:tcPr>
            <w:tcW w:w="390" w:type="dxa"/>
          </w:tcPr>
          <w:p w14:paraId="6BFBA316" w14:textId="77777777" w:rsidR="00000B52" w:rsidRDefault="00000B52">
            <w:pPr>
              <w:rPr>
                <w:color w:val="000000" w:themeColor="text1"/>
                <w:szCs w:val="21"/>
              </w:rPr>
            </w:pPr>
          </w:p>
        </w:tc>
      </w:tr>
      <w:tr w:rsidR="00000B52" w14:paraId="17343B73" w14:textId="77777777">
        <w:trPr>
          <w:trHeight w:val="170"/>
        </w:trPr>
        <w:tc>
          <w:tcPr>
            <w:tcW w:w="464" w:type="dxa"/>
            <w:vMerge/>
            <w:vAlign w:val="center"/>
          </w:tcPr>
          <w:p w14:paraId="6ADDD66A" w14:textId="77777777" w:rsidR="00000B52" w:rsidRDefault="00000B52">
            <w:pPr>
              <w:jc w:val="center"/>
              <w:rPr>
                <w:color w:val="000000" w:themeColor="text1"/>
                <w:szCs w:val="21"/>
              </w:rPr>
            </w:pPr>
          </w:p>
        </w:tc>
        <w:tc>
          <w:tcPr>
            <w:tcW w:w="772" w:type="dxa"/>
            <w:vMerge/>
            <w:vAlign w:val="center"/>
          </w:tcPr>
          <w:p w14:paraId="4A81DA6E" w14:textId="77777777" w:rsidR="00000B52" w:rsidRDefault="00000B52">
            <w:pPr>
              <w:jc w:val="center"/>
              <w:rPr>
                <w:color w:val="000000" w:themeColor="text1"/>
                <w:szCs w:val="21"/>
              </w:rPr>
            </w:pPr>
          </w:p>
        </w:tc>
        <w:tc>
          <w:tcPr>
            <w:tcW w:w="5446" w:type="dxa"/>
          </w:tcPr>
          <w:p w14:paraId="05D48417" w14:textId="77777777" w:rsidR="00000B52" w:rsidRDefault="00000000">
            <w:pPr>
              <w:jc w:val="center"/>
              <w:rPr>
                <w:color w:val="000000" w:themeColor="text1"/>
                <w:szCs w:val="21"/>
              </w:rPr>
            </w:pPr>
            <w:r>
              <w:rPr>
                <w:rFonts w:hint="eastAsia"/>
              </w:rPr>
              <w:t>（填写相关内容）</w:t>
            </w:r>
          </w:p>
        </w:tc>
        <w:tc>
          <w:tcPr>
            <w:tcW w:w="972" w:type="dxa"/>
          </w:tcPr>
          <w:p w14:paraId="2807D9C9" w14:textId="77777777" w:rsidR="00000B52" w:rsidRDefault="00000B52">
            <w:pPr>
              <w:rPr>
                <w:rStyle w:val="aff7"/>
                <w:b w:val="0"/>
                <w:bCs w:val="0"/>
                <w:color w:val="000000" w:themeColor="text1"/>
                <w:szCs w:val="21"/>
              </w:rPr>
            </w:pPr>
          </w:p>
        </w:tc>
        <w:tc>
          <w:tcPr>
            <w:tcW w:w="710" w:type="dxa"/>
          </w:tcPr>
          <w:p w14:paraId="525277F0" w14:textId="77777777" w:rsidR="00000B52" w:rsidRDefault="00000B52">
            <w:pPr>
              <w:rPr>
                <w:rStyle w:val="aff7"/>
                <w:b w:val="0"/>
                <w:bCs w:val="0"/>
                <w:color w:val="000000" w:themeColor="text1"/>
                <w:szCs w:val="21"/>
              </w:rPr>
            </w:pPr>
          </w:p>
        </w:tc>
        <w:tc>
          <w:tcPr>
            <w:tcW w:w="390" w:type="dxa"/>
          </w:tcPr>
          <w:p w14:paraId="2056E187" w14:textId="77777777" w:rsidR="00000B52" w:rsidRDefault="00000B52">
            <w:pPr>
              <w:rPr>
                <w:rStyle w:val="aff7"/>
                <w:b w:val="0"/>
                <w:bCs w:val="0"/>
                <w:color w:val="000000" w:themeColor="text1"/>
                <w:szCs w:val="21"/>
              </w:rPr>
            </w:pPr>
          </w:p>
        </w:tc>
      </w:tr>
      <w:tr w:rsidR="00000B52" w14:paraId="45982FF0" w14:textId="77777777">
        <w:trPr>
          <w:trHeight w:val="170"/>
        </w:trPr>
        <w:tc>
          <w:tcPr>
            <w:tcW w:w="464" w:type="dxa"/>
            <w:vMerge/>
            <w:vAlign w:val="center"/>
          </w:tcPr>
          <w:p w14:paraId="7C1BA6F7" w14:textId="77777777" w:rsidR="00000B52" w:rsidRDefault="00000B52">
            <w:pPr>
              <w:jc w:val="center"/>
              <w:rPr>
                <w:color w:val="000000" w:themeColor="text1"/>
                <w:szCs w:val="21"/>
              </w:rPr>
            </w:pPr>
          </w:p>
        </w:tc>
        <w:tc>
          <w:tcPr>
            <w:tcW w:w="772" w:type="dxa"/>
            <w:vMerge/>
            <w:vAlign w:val="center"/>
          </w:tcPr>
          <w:p w14:paraId="21E90758" w14:textId="77777777" w:rsidR="00000B52" w:rsidRDefault="00000B52">
            <w:pPr>
              <w:jc w:val="center"/>
              <w:rPr>
                <w:color w:val="000000" w:themeColor="text1"/>
                <w:szCs w:val="21"/>
              </w:rPr>
            </w:pPr>
          </w:p>
        </w:tc>
        <w:tc>
          <w:tcPr>
            <w:tcW w:w="5446" w:type="dxa"/>
          </w:tcPr>
          <w:p w14:paraId="260803C2" w14:textId="77777777" w:rsidR="00000B52" w:rsidRDefault="00000000">
            <w:pPr>
              <w:jc w:val="center"/>
              <w:rPr>
                <w:color w:val="000000" w:themeColor="text1"/>
                <w:szCs w:val="21"/>
              </w:rPr>
            </w:pPr>
            <w:r>
              <w:rPr>
                <w:rFonts w:ascii="宋体" w:hAnsi="宋体" w:hint="eastAsia"/>
                <w:color w:val="000000" w:themeColor="text1"/>
                <w:szCs w:val="21"/>
              </w:rPr>
              <w:t>……</w:t>
            </w:r>
          </w:p>
        </w:tc>
        <w:tc>
          <w:tcPr>
            <w:tcW w:w="972" w:type="dxa"/>
          </w:tcPr>
          <w:p w14:paraId="46224212" w14:textId="77777777" w:rsidR="00000B52" w:rsidRDefault="00000B52">
            <w:pPr>
              <w:rPr>
                <w:color w:val="000000" w:themeColor="text1"/>
                <w:szCs w:val="21"/>
              </w:rPr>
            </w:pPr>
          </w:p>
        </w:tc>
        <w:tc>
          <w:tcPr>
            <w:tcW w:w="710" w:type="dxa"/>
          </w:tcPr>
          <w:p w14:paraId="6F39B29D" w14:textId="77777777" w:rsidR="00000B52" w:rsidRDefault="00000B52">
            <w:pPr>
              <w:rPr>
                <w:color w:val="000000" w:themeColor="text1"/>
                <w:szCs w:val="21"/>
              </w:rPr>
            </w:pPr>
          </w:p>
        </w:tc>
        <w:tc>
          <w:tcPr>
            <w:tcW w:w="390" w:type="dxa"/>
          </w:tcPr>
          <w:p w14:paraId="72292551" w14:textId="77777777" w:rsidR="00000B52" w:rsidRDefault="00000B52">
            <w:pPr>
              <w:rPr>
                <w:color w:val="000000" w:themeColor="text1"/>
                <w:szCs w:val="21"/>
              </w:rPr>
            </w:pPr>
          </w:p>
        </w:tc>
      </w:tr>
      <w:tr w:rsidR="00000B52" w14:paraId="5B91C201" w14:textId="77777777">
        <w:trPr>
          <w:trHeight w:val="170"/>
        </w:trPr>
        <w:tc>
          <w:tcPr>
            <w:tcW w:w="464" w:type="dxa"/>
            <w:vMerge/>
            <w:vAlign w:val="center"/>
          </w:tcPr>
          <w:p w14:paraId="4581AE64" w14:textId="77777777" w:rsidR="00000B52" w:rsidRDefault="00000B52">
            <w:pPr>
              <w:jc w:val="center"/>
              <w:rPr>
                <w:color w:val="000000" w:themeColor="text1"/>
                <w:szCs w:val="21"/>
              </w:rPr>
            </w:pPr>
          </w:p>
        </w:tc>
        <w:tc>
          <w:tcPr>
            <w:tcW w:w="772" w:type="dxa"/>
            <w:vMerge/>
            <w:vAlign w:val="center"/>
          </w:tcPr>
          <w:p w14:paraId="721D1354" w14:textId="77777777" w:rsidR="00000B52" w:rsidRDefault="00000B52">
            <w:pPr>
              <w:jc w:val="center"/>
              <w:rPr>
                <w:color w:val="000000" w:themeColor="text1"/>
                <w:szCs w:val="21"/>
              </w:rPr>
            </w:pPr>
          </w:p>
        </w:tc>
        <w:tc>
          <w:tcPr>
            <w:tcW w:w="5446" w:type="dxa"/>
          </w:tcPr>
          <w:p w14:paraId="17A087FC" w14:textId="77777777" w:rsidR="00000B52" w:rsidRDefault="00000000">
            <w:pPr>
              <w:jc w:val="center"/>
              <w:rPr>
                <w:b/>
                <w:bCs/>
                <w:color w:val="000000" w:themeColor="text1"/>
                <w:szCs w:val="21"/>
              </w:rPr>
            </w:pPr>
            <w:r>
              <w:rPr>
                <w:rFonts w:ascii="宋体" w:hAnsi="宋体" w:hint="eastAsia"/>
                <w:color w:val="000000" w:themeColor="text1"/>
                <w:szCs w:val="21"/>
              </w:rPr>
              <w:t>……</w:t>
            </w:r>
          </w:p>
        </w:tc>
        <w:tc>
          <w:tcPr>
            <w:tcW w:w="972" w:type="dxa"/>
          </w:tcPr>
          <w:p w14:paraId="1540E11E" w14:textId="77777777" w:rsidR="00000B52" w:rsidRDefault="00000B52">
            <w:pPr>
              <w:rPr>
                <w:b/>
                <w:bCs/>
                <w:color w:val="FF0000"/>
                <w:szCs w:val="21"/>
              </w:rPr>
            </w:pPr>
          </w:p>
        </w:tc>
        <w:tc>
          <w:tcPr>
            <w:tcW w:w="710" w:type="dxa"/>
          </w:tcPr>
          <w:p w14:paraId="3EAB8C08" w14:textId="77777777" w:rsidR="00000B52" w:rsidRDefault="00000B52">
            <w:pPr>
              <w:rPr>
                <w:b/>
                <w:bCs/>
                <w:color w:val="FF0000"/>
                <w:szCs w:val="21"/>
              </w:rPr>
            </w:pPr>
          </w:p>
        </w:tc>
        <w:tc>
          <w:tcPr>
            <w:tcW w:w="390" w:type="dxa"/>
          </w:tcPr>
          <w:p w14:paraId="0868E9E7" w14:textId="77777777" w:rsidR="00000B52" w:rsidRDefault="00000B52">
            <w:pPr>
              <w:rPr>
                <w:b/>
                <w:bCs/>
                <w:color w:val="FF0000"/>
                <w:szCs w:val="21"/>
              </w:rPr>
            </w:pPr>
          </w:p>
        </w:tc>
      </w:tr>
      <w:tr w:rsidR="00000B52" w14:paraId="405EF837" w14:textId="77777777">
        <w:trPr>
          <w:trHeight w:val="170"/>
        </w:trPr>
        <w:tc>
          <w:tcPr>
            <w:tcW w:w="464" w:type="dxa"/>
            <w:vMerge/>
            <w:vAlign w:val="center"/>
          </w:tcPr>
          <w:p w14:paraId="0ABF87A9" w14:textId="77777777" w:rsidR="00000B52" w:rsidRDefault="00000B52">
            <w:pPr>
              <w:jc w:val="center"/>
              <w:rPr>
                <w:color w:val="000000" w:themeColor="text1"/>
                <w:szCs w:val="21"/>
              </w:rPr>
            </w:pPr>
          </w:p>
        </w:tc>
        <w:tc>
          <w:tcPr>
            <w:tcW w:w="772" w:type="dxa"/>
            <w:vMerge/>
            <w:vAlign w:val="center"/>
          </w:tcPr>
          <w:p w14:paraId="7C42F4D5" w14:textId="77777777" w:rsidR="00000B52" w:rsidRDefault="00000B52">
            <w:pPr>
              <w:jc w:val="center"/>
              <w:rPr>
                <w:color w:val="000000" w:themeColor="text1"/>
                <w:szCs w:val="21"/>
              </w:rPr>
            </w:pPr>
          </w:p>
        </w:tc>
        <w:tc>
          <w:tcPr>
            <w:tcW w:w="5446" w:type="dxa"/>
          </w:tcPr>
          <w:p w14:paraId="3A307506" w14:textId="77777777" w:rsidR="00000B52" w:rsidRDefault="00000000">
            <w:pPr>
              <w:jc w:val="center"/>
              <w:rPr>
                <w:color w:val="000000" w:themeColor="text1"/>
                <w:szCs w:val="21"/>
              </w:rPr>
            </w:pPr>
            <w:r>
              <w:rPr>
                <w:rFonts w:ascii="宋体" w:hAnsi="宋体" w:hint="eastAsia"/>
                <w:color w:val="000000" w:themeColor="text1"/>
                <w:szCs w:val="21"/>
              </w:rPr>
              <w:t>……</w:t>
            </w:r>
          </w:p>
        </w:tc>
        <w:tc>
          <w:tcPr>
            <w:tcW w:w="972" w:type="dxa"/>
          </w:tcPr>
          <w:p w14:paraId="1C98D306" w14:textId="77777777" w:rsidR="00000B52" w:rsidRDefault="00000B52">
            <w:pPr>
              <w:rPr>
                <w:color w:val="000000" w:themeColor="text1"/>
                <w:szCs w:val="21"/>
              </w:rPr>
            </w:pPr>
          </w:p>
        </w:tc>
        <w:tc>
          <w:tcPr>
            <w:tcW w:w="710" w:type="dxa"/>
          </w:tcPr>
          <w:p w14:paraId="3C130F4E" w14:textId="77777777" w:rsidR="00000B52" w:rsidRDefault="00000B52">
            <w:pPr>
              <w:rPr>
                <w:color w:val="000000" w:themeColor="text1"/>
                <w:szCs w:val="21"/>
              </w:rPr>
            </w:pPr>
          </w:p>
        </w:tc>
        <w:tc>
          <w:tcPr>
            <w:tcW w:w="390" w:type="dxa"/>
          </w:tcPr>
          <w:p w14:paraId="6F2C25C0" w14:textId="77777777" w:rsidR="00000B52" w:rsidRDefault="00000B52">
            <w:pPr>
              <w:rPr>
                <w:color w:val="000000" w:themeColor="text1"/>
                <w:szCs w:val="21"/>
              </w:rPr>
            </w:pPr>
          </w:p>
        </w:tc>
      </w:tr>
      <w:tr w:rsidR="00000B52" w14:paraId="78F74E27" w14:textId="77777777">
        <w:trPr>
          <w:trHeight w:val="165"/>
        </w:trPr>
        <w:tc>
          <w:tcPr>
            <w:tcW w:w="464" w:type="dxa"/>
            <w:vMerge w:val="restart"/>
            <w:vAlign w:val="center"/>
          </w:tcPr>
          <w:p w14:paraId="3D3C1B38" w14:textId="77777777" w:rsidR="00000B52" w:rsidRDefault="00000000">
            <w:pPr>
              <w:jc w:val="center"/>
              <w:rPr>
                <w:color w:val="000000" w:themeColor="text1"/>
                <w:szCs w:val="21"/>
              </w:rPr>
            </w:pPr>
            <w:r>
              <w:rPr>
                <w:rFonts w:hint="eastAsia"/>
                <w:color w:val="000000" w:themeColor="text1"/>
                <w:szCs w:val="21"/>
              </w:rPr>
              <w:t>2</w:t>
            </w:r>
          </w:p>
        </w:tc>
        <w:tc>
          <w:tcPr>
            <w:tcW w:w="772" w:type="dxa"/>
            <w:vMerge w:val="restart"/>
            <w:vAlign w:val="center"/>
          </w:tcPr>
          <w:p w14:paraId="47B9469F" w14:textId="77777777" w:rsidR="00000B52" w:rsidRDefault="00000000">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2B8D8A43" w14:textId="77777777" w:rsidR="00000B52" w:rsidRDefault="00000000">
            <w:pPr>
              <w:jc w:val="center"/>
              <w:rPr>
                <w:b/>
                <w:bCs/>
                <w:color w:val="000000" w:themeColor="text1"/>
                <w:szCs w:val="21"/>
              </w:rPr>
            </w:pPr>
            <w:r>
              <w:rPr>
                <w:rFonts w:hint="eastAsia"/>
              </w:rPr>
              <w:t>（填写相关内容）</w:t>
            </w:r>
          </w:p>
        </w:tc>
        <w:tc>
          <w:tcPr>
            <w:tcW w:w="972" w:type="dxa"/>
          </w:tcPr>
          <w:p w14:paraId="18E92B8F" w14:textId="77777777" w:rsidR="00000B52" w:rsidRDefault="00000B52">
            <w:pPr>
              <w:rPr>
                <w:b/>
                <w:bCs/>
                <w:color w:val="FF0000"/>
                <w:szCs w:val="21"/>
              </w:rPr>
            </w:pPr>
          </w:p>
        </w:tc>
        <w:tc>
          <w:tcPr>
            <w:tcW w:w="710" w:type="dxa"/>
          </w:tcPr>
          <w:p w14:paraId="331A72A4" w14:textId="77777777" w:rsidR="00000B52" w:rsidRDefault="00000B52">
            <w:pPr>
              <w:rPr>
                <w:b/>
                <w:bCs/>
                <w:color w:val="FF0000"/>
                <w:szCs w:val="21"/>
              </w:rPr>
            </w:pPr>
          </w:p>
        </w:tc>
        <w:tc>
          <w:tcPr>
            <w:tcW w:w="390" w:type="dxa"/>
          </w:tcPr>
          <w:p w14:paraId="1121BDD9" w14:textId="77777777" w:rsidR="00000B52" w:rsidRDefault="00000B52">
            <w:pPr>
              <w:rPr>
                <w:b/>
                <w:bCs/>
                <w:color w:val="FF0000"/>
                <w:szCs w:val="21"/>
              </w:rPr>
            </w:pPr>
          </w:p>
        </w:tc>
      </w:tr>
      <w:tr w:rsidR="00000B52" w14:paraId="1A3EC4D5" w14:textId="77777777">
        <w:trPr>
          <w:trHeight w:val="170"/>
        </w:trPr>
        <w:tc>
          <w:tcPr>
            <w:tcW w:w="464" w:type="dxa"/>
            <w:vMerge/>
          </w:tcPr>
          <w:p w14:paraId="24D10168" w14:textId="77777777" w:rsidR="00000B52" w:rsidRDefault="00000B52">
            <w:pPr>
              <w:jc w:val="center"/>
              <w:rPr>
                <w:color w:val="000000" w:themeColor="text1"/>
                <w:szCs w:val="21"/>
              </w:rPr>
            </w:pPr>
          </w:p>
        </w:tc>
        <w:tc>
          <w:tcPr>
            <w:tcW w:w="772" w:type="dxa"/>
            <w:vMerge/>
          </w:tcPr>
          <w:p w14:paraId="3E1C5E7B" w14:textId="77777777" w:rsidR="00000B52" w:rsidRDefault="00000B52">
            <w:pPr>
              <w:rPr>
                <w:color w:val="000000" w:themeColor="text1"/>
                <w:szCs w:val="21"/>
              </w:rPr>
            </w:pPr>
          </w:p>
        </w:tc>
        <w:tc>
          <w:tcPr>
            <w:tcW w:w="5446" w:type="dxa"/>
          </w:tcPr>
          <w:p w14:paraId="2900C8FD" w14:textId="77777777" w:rsidR="00000B52" w:rsidRDefault="00000000">
            <w:pPr>
              <w:jc w:val="center"/>
              <w:rPr>
                <w:color w:val="000000" w:themeColor="text1"/>
                <w:szCs w:val="21"/>
              </w:rPr>
            </w:pPr>
            <w:r>
              <w:rPr>
                <w:rFonts w:hint="eastAsia"/>
              </w:rPr>
              <w:t>（填写相关内容）</w:t>
            </w:r>
          </w:p>
        </w:tc>
        <w:tc>
          <w:tcPr>
            <w:tcW w:w="972" w:type="dxa"/>
          </w:tcPr>
          <w:p w14:paraId="7656B984" w14:textId="77777777" w:rsidR="00000B52" w:rsidRDefault="00000B52">
            <w:pPr>
              <w:rPr>
                <w:color w:val="000000" w:themeColor="text1"/>
                <w:szCs w:val="21"/>
              </w:rPr>
            </w:pPr>
          </w:p>
        </w:tc>
        <w:tc>
          <w:tcPr>
            <w:tcW w:w="710" w:type="dxa"/>
          </w:tcPr>
          <w:p w14:paraId="64F3904B" w14:textId="77777777" w:rsidR="00000B52" w:rsidRDefault="00000B52">
            <w:pPr>
              <w:rPr>
                <w:color w:val="000000" w:themeColor="text1"/>
                <w:szCs w:val="21"/>
              </w:rPr>
            </w:pPr>
          </w:p>
        </w:tc>
        <w:tc>
          <w:tcPr>
            <w:tcW w:w="390" w:type="dxa"/>
          </w:tcPr>
          <w:p w14:paraId="6A7C980F" w14:textId="77777777" w:rsidR="00000B52" w:rsidRDefault="00000B52">
            <w:pPr>
              <w:rPr>
                <w:color w:val="000000" w:themeColor="text1"/>
                <w:szCs w:val="21"/>
              </w:rPr>
            </w:pPr>
          </w:p>
        </w:tc>
      </w:tr>
      <w:tr w:rsidR="00000B52" w14:paraId="70CB306C" w14:textId="77777777">
        <w:trPr>
          <w:trHeight w:val="32"/>
        </w:trPr>
        <w:tc>
          <w:tcPr>
            <w:tcW w:w="464" w:type="dxa"/>
            <w:vMerge/>
          </w:tcPr>
          <w:p w14:paraId="06B61D01" w14:textId="77777777" w:rsidR="00000B52" w:rsidRDefault="00000B52">
            <w:pPr>
              <w:jc w:val="center"/>
              <w:rPr>
                <w:color w:val="000000" w:themeColor="text1"/>
                <w:szCs w:val="21"/>
              </w:rPr>
            </w:pPr>
          </w:p>
        </w:tc>
        <w:tc>
          <w:tcPr>
            <w:tcW w:w="772" w:type="dxa"/>
            <w:vMerge/>
          </w:tcPr>
          <w:p w14:paraId="586AB39F" w14:textId="77777777" w:rsidR="00000B52" w:rsidRDefault="00000B52">
            <w:pPr>
              <w:rPr>
                <w:color w:val="000000" w:themeColor="text1"/>
                <w:szCs w:val="21"/>
              </w:rPr>
            </w:pPr>
          </w:p>
        </w:tc>
        <w:tc>
          <w:tcPr>
            <w:tcW w:w="5446" w:type="dxa"/>
          </w:tcPr>
          <w:p w14:paraId="045287AC" w14:textId="77777777" w:rsidR="00000B52" w:rsidRDefault="00000000">
            <w:pPr>
              <w:jc w:val="center"/>
              <w:rPr>
                <w:color w:val="000000" w:themeColor="text1"/>
                <w:szCs w:val="21"/>
              </w:rPr>
            </w:pPr>
            <w:r>
              <w:rPr>
                <w:rFonts w:hint="eastAsia"/>
              </w:rPr>
              <w:t>（填写相关内容）</w:t>
            </w:r>
          </w:p>
        </w:tc>
        <w:tc>
          <w:tcPr>
            <w:tcW w:w="972" w:type="dxa"/>
          </w:tcPr>
          <w:p w14:paraId="51171E41" w14:textId="77777777" w:rsidR="00000B52" w:rsidRDefault="00000B52">
            <w:pPr>
              <w:rPr>
                <w:color w:val="000000" w:themeColor="text1"/>
                <w:szCs w:val="21"/>
              </w:rPr>
            </w:pPr>
          </w:p>
        </w:tc>
        <w:tc>
          <w:tcPr>
            <w:tcW w:w="710" w:type="dxa"/>
          </w:tcPr>
          <w:p w14:paraId="48C07819" w14:textId="77777777" w:rsidR="00000B52" w:rsidRDefault="00000B52">
            <w:pPr>
              <w:rPr>
                <w:color w:val="000000" w:themeColor="text1"/>
                <w:szCs w:val="21"/>
              </w:rPr>
            </w:pPr>
          </w:p>
        </w:tc>
        <w:tc>
          <w:tcPr>
            <w:tcW w:w="390" w:type="dxa"/>
          </w:tcPr>
          <w:p w14:paraId="32F52B87" w14:textId="77777777" w:rsidR="00000B52" w:rsidRDefault="00000B52">
            <w:pPr>
              <w:rPr>
                <w:color w:val="000000" w:themeColor="text1"/>
                <w:szCs w:val="21"/>
              </w:rPr>
            </w:pPr>
          </w:p>
        </w:tc>
      </w:tr>
      <w:tr w:rsidR="00000B52" w14:paraId="4BDE77C4" w14:textId="77777777">
        <w:trPr>
          <w:trHeight w:val="20"/>
        </w:trPr>
        <w:tc>
          <w:tcPr>
            <w:tcW w:w="464" w:type="dxa"/>
            <w:vMerge/>
          </w:tcPr>
          <w:p w14:paraId="422EBE4E" w14:textId="77777777" w:rsidR="00000B52" w:rsidRDefault="00000B52">
            <w:pPr>
              <w:jc w:val="center"/>
              <w:rPr>
                <w:color w:val="000000" w:themeColor="text1"/>
                <w:szCs w:val="21"/>
              </w:rPr>
            </w:pPr>
          </w:p>
        </w:tc>
        <w:tc>
          <w:tcPr>
            <w:tcW w:w="772" w:type="dxa"/>
            <w:vMerge/>
          </w:tcPr>
          <w:p w14:paraId="49A10E6E" w14:textId="77777777" w:rsidR="00000B52" w:rsidRDefault="00000B52">
            <w:pPr>
              <w:rPr>
                <w:color w:val="000000" w:themeColor="text1"/>
                <w:szCs w:val="21"/>
              </w:rPr>
            </w:pPr>
          </w:p>
        </w:tc>
        <w:tc>
          <w:tcPr>
            <w:tcW w:w="5446" w:type="dxa"/>
          </w:tcPr>
          <w:p w14:paraId="7C828166" w14:textId="77777777" w:rsidR="00000B52" w:rsidRDefault="00000000">
            <w:pPr>
              <w:jc w:val="center"/>
              <w:rPr>
                <w:color w:val="000000" w:themeColor="text1"/>
                <w:szCs w:val="21"/>
              </w:rPr>
            </w:pPr>
            <w:r>
              <w:rPr>
                <w:rFonts w:ascii="宋体" w:hAnsi="宋体" w:hint="eastAsia"/>
                <w:color w:val="000000" w:themeColor="text1"/>
                <w:szCs w:val="21"/>
              </w:rPr>
              <w:t>……</w:t>
            </w:r>
          </w:p>
        </w:tc>
        <w:tc>
          <w:tcPr>
            <w:tcW w:w="972" w:type="dxa"/>
          </w:tcPr>
          <w:p w14:paraId="01C98F54" w14:textId="77777777" w:rsidR="00000B52" w:rsidRDefault="00000B52">
            <w:pPr>
              <w:rPr>
                <w:color w:val="000000" w:themeColor="text1"/>
                <w:szCs w:val="21"/>
              </w:rPr>
            </w:pPr>
          </w:p>
        </w:tc>
        <w:tc>
          <w:tcPr>
            <w:tcW w:w="710" w:type="dxa"/>
          </w:tcPr>
          <w:p w14:paraId="3BF7F6B8" w14:textId="77777777" w:rsidR="00000B52" w:rsidRDefault="00000B52">
            <w:pPr>
              <w:rPr>
                <w:color w:val="000000" w:themeColor="text1"/>
                <w:szCs w:val="21"/>
              </w:rPr>
            </w:pPr>
          </w:p>
        </w:tc>
        <w:tc>
          <w:tcPr>
            <w:tcW w:w="390" w:type="dxa"/>
          </w:tcPr>
          <w:p w14:paraId="799BABBF" w14:textId="77777777" w:rsidR="00000B52" w:rsidRDefault="00000B52">
            <w:pPr>
              <w:rPr>
                <w:color w:val="000000" w:themeColor="text1"/>
                <w:szCs w:val="21"/>
              </w:rPr>
            </w:pPr>
          </w:p>
        </w:tc>
      </w:tr>
    </w:tbl>
    <w:p w14:paraId="0E5FC0C0" w14:textId="77777777" w:rsidR="00000B52" w:rsidRDefault="00000B52">
      <w:pPr>
        <w:rPr>
          <w:sz w:val="24"/>
        </w:rPr>
      </w:pPr>
    </w:p>
    <w:p w14:paraId="153E789A" w14:textId="77777777" w:rsidR="00000B52" w:rsidRDefault="00000000">
      <w:pPr>
        <w:rPr>
          <w:szCs w:val="21"/>
        </w:rPr>
      </w:pPr>
      <w:bookmarkStart w:id="103" w:name="_Hlk72095977"/>
      <w:r>
        <w:rPr>
          <w:rFonts w:hint="eastAsia"/>
          <w:szCs w:val="21"/>
        </w:rPr>
        <w:t>证明资料【如有的话，提供的证明资料应统一编号（排序），格式自定】</w:t>
      </w:r>
      <w:bookmarkEnd w:id="103"/>
      <w:r>
        <w:rPr>
          <w:rFonts w:hint="eastAsia"/>
          <w:szCs w:val="21"/>
        </w:rPr>
        <w:t>：</w:t>
      </w:r>
    </w:p>
    <w:p w14:paraId="5E01FF58" w14:textId="77777777" w:rsidR="00000B52" w:rsidRDefault="00000B52">
      <w:pPr>
        <w:ind w:firstLineChars="200" w:firstLine="422"/>
        <w:rPr>
          <w:b/>
          <w:szCs w:val="21"/>
        </w:rPr>
      </w:pPr>
    </w:p>
    <w:p w14:paraId="72E0734C" w14:textId="77777777" w:rsidR="00000B52" w:rsidRDefault="00000B52">
      <w:pPr>
        <w:ind w:firstLineChars="200" w:firstLine="422"/>
        <w:rPr>
          <w:b/>
          <w:szCs w:val="21"/>
        </w:rPr>
      </w:pPr>
    </w:p>
    <w:p w14:paraId="348A3FA9" w14:textId="77777777" w:rsidR="00000B52" w:rsidRDefault="00000000">
      <w:pPr>
        <w:ind w:firstLineChars="200" w:firstLine="420"/>
        <w:rPr>
          <w:bCs/>
          <w:szCs w:val="21"/>
        </w:rPr>
      </w:pPr>
      <w:r>
        <w:rPr>
          <w:rFonts w:hint="eastAsia"/>
          <w:bCs/>
          <w:szCs w:val="21"/>
        </w:rPr>
        <w:t>《技术要求偏离表》编制指引：</w:t>
      </w:r>
    </w:p>
    <w:p w14:paraId="449CC1B3" w14:textId="77777777" w:rsidR="00000B52" w:rsidRDefault="00000000">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104" w:name="_Hlk72094407"/>
      <w:r>
        <w:rPr>
          <w:rFonts w:hint="eastAsia"/>
          <w:bCs/>
          <w:szCs w:val="21"/>
        </w:rPr>
        <w:t>对应“用户需求书”中的“技术要求”章节</w:t>
      </w:r>
      <w:bookmarkEnd w:id="104"/>
      <w:r>
        <w:rPr>
          <w:rFonts w:hint="eastAsia"/>
          <w:bCs/>
          <w:szCs w:val="21"/>
        </w:rPr>
        <w:t>相关内容。</w:t>
      </w:r>
    </w:p>
    <w:p w14:paraId="5B68ACF8" w14:textId="77777777" w:rsidR="00000B52" w:rsidRDefault="00000000">
      <w:pPr>
        <w:pStyle w:val="aff0"/>
        <w:widowControl/>
        <w:spacing w:beforeAutospacing="0" w:afterAutospacing="0"/>
        <w:ind w:firstLineChars="200" w:firstLine="42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14:paraId="3594F150" w14:textId="77777777" w:rsidR="00000B52" w:rsidRDefault="00000000">
      <w:pPr>
        <w:ind w:firstLineChars="200" w:firstLine="420"/>
        <w:rPr>
          <w:bCs/>
          <w:color w:val="FF0000"/>
          <w:szCs w:val="21"/>
        </w:rPr>
      </w:pPr>
      <w:r>
        <w:rPr>
          <w:bCs/>
          <w:szCs w:val="21"/>
        </w:rPr>
        <w:t>3</w:t>
      </w:r>
      <w:r>
        <w:rPr>
          <w:rFonts w:hint="eastAsia"/>
          <w:bCs/>
          <w:szCs w:val="21"/>
        </w:rPr>
        <w:t>、</w:t>
      </w:r>
      <w:bookmarkStart w:id="105" w:name="_Hlk72158270"/>
      <w:r>
        <w:rPr>
          <w:rFonts w:hint="eastAsia"/>
          <w:bCs/>
          <w:szCs w:val="21"/>
        </w:rPr>
        <w:t>“偏离情况”</w:t>
      </w:r>
      <w:bookmarkEnd w:id="105"/>
      <w:r>
        <w:rPr>
          <w:rFonts w:hint="eastAsia"/>
          <w:bCs/>
          <w:szCs w:val="21"/>
        </w:rPr>
        <w:t>一栏填写如实填写“正偏离”、“负偏离”或“无偏离”，其中：</w:t>
      </w:r>
      <w:bookmarkStart w:id="106" w:name="_Hlk72093866"/>
      <w:r>
        <w:rPr>
          <w:rFonts w:hint="eastAsia"/>
          <w:bCs/>
          <w:szCs w:val="21"/>
        </w:rPr>
        <w:t>“正偏离”表示“投标响应优于招标技术要求”，“负偏离”表示“投标响应不满足招标技术要求”，“无偏离”表示“投标响应与招标技术要求一致”</w:t>
      </w:r>
      <w:bookmarkEnd w:id="106"/>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14:paraId="6A2C5F22" w14:textId="77777777" w:rsidR="00000B52" w:rsidRDefault="00000000">
      <w:pPr>
        <w:ind w:firstLineChars="200" w:firstLine="420"/>
        <w:rPr>
          <w:bCs/>
          <w:szCs w:val="21"/>
        </w:rPr>
      </w:pPr>
      <w:r>
        <w:rPr>
          <w:bCs/>
          <w:szCs w:val="21"/>
        </w:rPr>
        <w:lastRenderedPageBreak/>
        <w:t>4</w:t>
      </w:r>
      <w:r>
        <w:rPr>
          <w:rFonts w:hint="eastAsia"/>
          <w:bCs/>
          <w:szCs w:val="21"/>
        </w:rPr>
        <w:t>、未要求提供证明资料的招标技术要求，可以不提供证明资料（如实响应即可）。</w:t>
      </w:r>
    </w:p>
    <w:p w14:paraId="0667FEB8" w14:textId="77777777" w:rsidR="00000B52" w:rsidRDefault="00000000">
      <w:pPr>
        <w:ind w:firstLineChars="200" w:firstLine="420"/>
        <w:rPr>
          <w:bCs/>
          <w:szCs w:val="21"/>
        </w:rPr>
      </w:pPr>
      <w:r>
        <w:rPr>
          <w:rFonts w:hint="eastAsia"/>
          <w:bCs/>
          <w:szCs w:val="21"/>
        </w:rPr>
        <w:t>5</w:t>
      </w:r>
      <w:r>
        <w:rPr>
          <w:rFonts w:hint="eastAsia"/>
          <w:bCs/>
          <w:szCs w:val="21"/>
        </w:rPr>
        <w:t>、</w:t>
      </w:r>
      <w:bookmarkStart w:id="107" w:name="_Hlk72096106"/>
      <w:r>
        <w:rPr>
          <w:rFonts w:hint="eastAsia"/>
          <w:bCs/>
          <w:szCs w:val="21"/>
        </w:rPr>
        <w:t>证明资料条款响应要求</w:t>
      </w:r>
      <w:bookmarkEnd w:id="107"/>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108"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09" w:name="_Hlk73558164"/>
      <w:r>
        <w:rPr>
          <w:rFonts w:hint="eastAsia"/>
          <w:bCs/>
          <w:szCs w:val="21"/>
        </w:rPr>
        <w:t>且投标人在“偏离情况”一栏响应为“正偏离”或“无偏离”的，经评审委员会认定，将判定为负偏离。</w:t>
      </w:r>
      <w:bookmarkEnd w:id="108"/>
      <w:bookmarkEnd w:id="109"/>
    </w:p>
    <w:p w14:paraId="138B07BC" w14:textId="77777777" w:rsidR="00000B52" w:rsidRDefault="00000000">
      <w:pPr>
        <w:ind w:firstLineChars="200" w:firstLine="420"/>
        <w:rPr>
          <w:bCs/>
          <w:szCs w:val="21"/>
        </w:rPr>
      </w:pPr>
      <w:r>
        <w:rPr>
          <w:rFonts w:hint="eastAsia"/>
          <w:bCs/>
          <w:szCs w:val="21"/>
        </w:rPr>
        <w:t>6</w:t>
      </w:r>
      <w:r>
        <w:rPr>
          <w:rFonts w:hint="eastAsia"/>
          <w:bCs/>
          <w:szCs w:val="21"/>
        </w:rPr>
        <w:t>、</w:t>
      </w:r>
      <w:bookmarkStart w:id="110" w:name="_Hlk72096137"/>
      <w:r>
        <w:rPr>
          <w:rFonts w:hint="eastAsia"/>
          <w:bCs/>
          <w:szCs w:val="21"/>
        </w:rPr>
        <w:t>表后“证明资料”部分内容的编制</w:t>
      </w:r>
      <w:bookmarkEnd w:id="110"/>
      <w:r>
        <w:rPr>
          <w:rFonts w:hint="eastAsia"/>
          <w:bCs/>
          <w:szCs w:val="21"/>
        </w:rPr>
        <w:t>：提供的所有证明资料应当统一编号（排序），且证明资料的编号（顺序）、数量和名称（形式）均应与“说明”一栏所填内容保持一致（一一对应），以便评审委员会查看。</w:t>
      </w:r>
      <w:bookmarkStart w:id="111" w:name="_Hlk73558180"/>
      <w:r>
        <w:rPr>
          <w:rFonts w:hint="eastAsia"/>
          <w:bCs/>
          <w:szCs w:val="21"/>
        </w:rPr>
        <w:t>未按照招标文件要求在表后放置证明材料的供应商将承担不利后果，经评审委员会认定，相关技术要求将判定为负偏离。</w:t>
      </w:r>
      <w:bookmarkEnd w:id="111"/>
    </w:p>
    <w:p w14:paraId="0A847B07" w14:textId="77777777" w:rsidR="00000B52" w:rsidRDefault="00000000">
      <w:pPr>
        <w:ind w:firstLineChars="200" w:firstLine="420"/>
        <w:rPr>
          <w:bCs/>
          <w:szCs w:val="21"/>
        </w:rPr>
      </w:pPr>
      <w:r>
        <w:rPr>
          <w:rFonts w:hint="eastAsia"/>
          <w:bCs/>
          <w:szCs w:val="21"/>
        </w:rPr>
        <w:t>7</w:t>
      </w:r>
      <w:r>
        <w:rPr>
          <w:rFonts w:hint="eastAsia"/>
          <w:bCs/>
          <w:szCs w:val="21"/>
        </w:rPr>
        <w:t>、</w:t>
      </w:r>
      <w:bookmarkStart w:id="112" w:name="_Hlk72096176"/>
      <w:r>
        <w:rPr>
          <w:rFonts w:hint="eastAsia"/>
          <w:bCs/>
          <w:szCs w:val="21"/>
        </w:rPr>
        <w:t>证明资料的形式及其它具体要求</w:t>
      </w:r>
      <w:bookmarkEnd w:id="112"/>
      <w:r>
        <w:rPr>
          <w:rFonts w:hint="eastAsia"/>
          <w:bCs/>
          <w:szCs w:val="21"/>
        </w:rPr>
        <w:t>：</w:t>
      </w:r>
    </w:p>
    <w:p w14:paraId="7671D457" w14:textId="77777777" w:rsidR="00000B52" w:rsidRDefault="00000000">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14:paraId="3AFF41D0" w14:textId="77777777" w:rsidR="00000B52" w:rsidRDefault="00000000">
      <w:pPr>
        <w:ind w:firstLineChars="200" w:firstLine="42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14:paraId="62DA05F7" w14:textId="77777777" w:rsidR="00000B52" w:rsidRDefault="00000000">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39D7BCCB" w14:textId="77777777" w:rsidR="00000B52" w:rsidRDefault="00000000">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14:paraId="04DB2061" w14:textId="77777777" w:rsidR="00000B52" w:rsidRDefault="00000000">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391B2C79" w14:textId="77777777" w:rsidR="00000B52" w:rsidRDefault="00000000">
      <w:pPr>
        <w:ind w:firstLineChars="200" w:firstLine="420"/>
        <w:rPr>
          <w:bCs/>
          <w:szCs w:val="21"/>
        </w:rPr>
      </w:pPr>
      <w:r>
        <w:rPr>
          <w:rFonts w:hint="eastAsia"/>
          <w:bCs/>
          <w:szCs w:val="21"/>
        </w:rPr>
        <w:t>其它证明资料的形式要求参照以上要求执行；</w:t>
      </w:r>
    </w:p>
    <w:p w14:paraId="382DCC54" w14:textId="77777777" w:rsidR="00000B52" w:rsidRDefault="00000000">
      <w:pPr>
        <w:ind w:firstLineChars="200" w:firstLine="420"/>
        <w:rPr>
          <w:bCs/>
          <w:szCs w:val="21"/>
        </w:rPr>
      </w:pPr>
      <w:r>
        <w:rPr>
          <w:rFonts w:hint="eastAsia"/>
          <w:bCs/>
          <w:szCs w:val="21"/>
        </w:rPr>
        <w:t>8</w:t>
      </w:r>
      <w:r>
        <w:rPr>
          <w:rFonts w:hint="eastAsia"/>
          <w:bCs/>
          <w:szCs w:val="21"/>
        </w:rPr>
        <w:t>、其它注意事项：</w:t>
      </w:r>
    </w:p>
    <w:p w14:paraId="32FA96D4" w14:textId="77777777" w:rsidR="00000B52" w:rsidRDefault="00000000">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14:paraId="5E08C6F4" w14:textId="77777777" w:rsidR="00000B52" w:rsidRDefault="00000000">
      <w:pPr>
        <w:ind w:firstLineChars="200" w:firstLine="420"/>
        <w:rPr>
          <w:bCs/>
          <w:szCs w:val="21"/>
        </w:rPr>
      </w:pPr>
      <w:r>
        <w:rPr>
          <w:rFonts w:hint="eastAsia"/>
          <w:bCs/>
          <w:szCs w:val="21"/>
        </w:rPr>
        <w:t>（</w:t>
      </w:r>
      <w:r>
        <w:rPr>
          <w:rFonts w:hint="eastAsia"/>
          <w:bCs/>
          <w:szCs w:val="21"/>
        </w:rPr>
        <w:t>2</w:t>
      </w:r>
      <w:r>
        <w:rPr>
          <w:rFonts w:hint="eastAsia"/>
          <w:bCs/>
          <w:szCs w:val="21"/>
        </w:rPr>
        <w:t>）</w:t>
      </w:r>
      <w:bookmarkStart w:id="113"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113"/>
    </w:p>
    <w:p w14:paraId="5C70180F" w14:textId="77777777" w:rsidR="00000B52" w:rsidRDefault="00000B52">
      <w:pPr>
        <w:ind w:firstLineChars="200" w:firstLine="482"/>
        <w:rPr>
          <w:b/>
          <w:sz w:val="24"/>
        </w:rPr>
      </w:pPr>
    </w:p>
    <w:p w14:paraId="0A62DAF6" w14:textId="77777777" w:rsidR="00000B52" w:rsidRDefault="00000B52">
      <w:pPr>
        <w:rPr>
          <w:sz w:val="24"/>
        </w:rPr>
      </w:pPr>
    </w:p>
    <w:p w14:paraId="3C9342DD" w14:textId="650F2D6A" w:rsidR="00000B52" w:rsidRDefault="00000000">
      <w:pPr>
        <w:pStyle w:val="30"/>
        <w:jc w:val="center"/>
        <w:rPr>
          <w:rFonts w:hint="eastAsia"/>
          <w:sz w:val="24"/>
        </w:rPr>
      </w:pPr>
      <w:commentRangeStart w:id="114"/>
      <w:r>
        <w:rPr>
          <w:rFonts w:ascii="黑体" w:eastAsia="黑体" w:hint="eastAsia"/>
          <w:b w:val="0"/>
          <w:bCs w:val="0"/>
          <w:sz w:val="24"/>
          <w:szCs w:val="20"/>
        </w:rPr>
        <w:t>六、商务要求偏离表</w:t>
      </w:r>
      <w:commentRangeEnd w:id="114"/>
      <w:r>
        <w:commentReference w:id="114"/>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408"/>
        <w:gridCol w:w="4918"/>
        <w:gridCol w:w="973"/>
        <w:gridCol w:w="642"/>
        <w:gridCol w:w="540"/>
      </w:tblGrid>
      <w:tr w:rsidR="00000B52" w14:paraId="11C7C815" w14:textId="77777777">
        <w:trPr>
          <w:trHeight w:val="397"/>
        </w:trPr>
        <w:tc>
          <w:tcPr>
            <w:tcW w:w="610" w:type="dxa"/>
            <w:vAlign w:val="center"/>
          </w:tcPr>
          <w:p w14:paraId="1C5352D7" w14:textId="77777777" w:rsidR="00000B52" w:rsidRDefault="00000000">
            <w:pPr>
              <w:jc w:val="center"/>
              <w:rPr>
                <w:b/>
              </w:rPr>
            </w:pPr>
            <w:r>
              <w:rPr>
                <w:rFonts w:hint="eastAsia"/>
                <w:sz w:val="24"/>
              </w:rPr>
              <w:t>序号</w:t>
            </w:r>
          </w:p>
        </w:tc>
        <w:tc>
          <w:tcPr>
            <w:tcW w:w="1408" w:type="dxa"/>
            <w:vAlign w:val="center"/>
          </w:tcPr>
          <w:p w14:paraId="1CBEF356" w14:textId="77777777" w:rsidR="00000B52" w:rsidRDefault="00000000">
            <w:pPr>
              <w:jc w:val="center"/>
              <w:rPr>
                <w:b/>
              </w:rPr>
            </w:pPr>
            <w:r>
              <w:rPr>
                <w:rFonts w:hint="eastAsia"/>
                <w:b/>
              </w:rPr>
              <w:t>商务需求项</w:t>
            </w:r>
          </w:p>
        </w:tc>
        <w:tc>
          <w:tcPr>
            <w:tcW w:w="4918" w:type="dxa"/>
            <w:vAlign w:val="center"/>
          </w:tcPr>
          <w:p w14:paraId="700CCFE4" w14:textId="77777777" w:rsidR="00000B52" w:rsidRDefault="00000000">
            <w:pPr>
              <w:jc w:val="center"/>
              <w:rPr>
                <w:b/>
              </w:rPr>
            </w:pPr>
            <w:r>
              <w:rPr>
                <w:rFonts w:hint="eastAsia"/>
                <w:sz w:val="24"/>
              </w:rPr>
              <w:t>招标商务要求</w:t>
            </w:r>
          </w:p>
        </w:tc>
        <w:tc>
          <w:tcPr>
            <w:tcW w:w="973" w:type="dxa"/>
            <w:vAlign w:val="center"/>
          </w:tcPr>
          <w:p w14:paraId="043735AC" w14:textId="77777777" w:rsidR="00000B52" w:rsidRDefault="00000000">
            <w:pPr>
              <w:jc w:val="center"/>
              <w:rPr>
                <w:b/>
              </w:rPr>
            </w:pPr>
            <w:r>
              <w:rPr>
                <w:rFonts w:hint="eastAsia"/>
                <w:sz w:val="24"/>
              </w:rPr>
              <w:t>投标商务响应</w:t>
            </w:r>
          </w:p>
        </w:tc>
        <w:tc>
          <w:tcPr>
            <w:tcW w:w="642" w:type="dxa"/>
            <w:vAlign w:val="center"/>
          </w:tcPr>
          <w:p w14:paraId="272A8147" w14:textId="77777777" w:rsidR="00000B52" w:rsidRDefault="00000000">
            <w:pPr>
              <w:jc w:val="center"/>
              <w:rPr>
                <w:b/>
              </w:rPr>
            </w:pPr>
            <w:r>
              <w:rPr>
                <w:rFonts w:hint="eastAsia"/>
              </w:rPr>
              <w:t>偏离情况</w:t>
            </w:r>
          </w:p>
        </w:tc>
        <w:tc>
          <w:tcPr>
            <w:tcW w:w="540" w:type="dxa"/>
            <w:vAlign w:val="center"/>
          </w:tcPr>
          <w:p w14:paraId="34A95D09" w14:textId="77777777" w:rsidR="00000B52" w:rsidRDefault="00000000">
            <w:pPr>
              <w:jc w:val="center"/>
              <w:rPr>
                <w:b/>
              </w:rPr>
            </w:pPr>
            <w:r>
              <w:rPr>
                <w:rFonts w:hint="eastAsia"/>
                <w:sz w:val="24"/>
              </w:rPr>
              <w:t>说明</w:t>
            </w:r>
          </w:p>
        </w:tc>
      </w:tr>
      <w:tr w:rsidR="00000B52" w14:paraId="0A6465CF" w14:textId="77777777">
        <w:trPr>
          <w:trHeight w:val="280"/>
        </w:trPr>
        <w:tc>
          <w:tcPr>
            <w:tcW w:w="9091" w:type="dxa"/>
            <w:gridSpan w:val="6"/>
          </w:tcPr>
          <w:p w14:paraId="1F88D854" w14:textId="77777777" w:rsidR="00000B52" w:rsidRDefault="00000000">
            <w:pPr>
              <w:rPr>
                <w:b/>
              </w:rPr>
            </w:pPr>
            <w:r>
              <w:rPr>
                <w:rFonts w:hint="eastAsia"/>
                <w:b/>
              </w:rPr>
              <w:t>（一）免费保修期内售后服务要求</w:t>
            </w:r>
          </w:p>
        </w:tc>
      </w:tr>
      <w:tr w:rsidR="00000B52" w14:paraId="22439F13" w14:textId="77777777">
        <w:trPr>
          <w:trHeight w:val="320"/>
        </w:trPr>
        <w:tc>
          <w:tcPr>
            <w:tcW w:w="610" w:type="dxa"/>
            <w:vAlign w:val="center"/>
          </w:tcPr>
          <w:p w14:paraId="465B5148" w14:textId="77777777" w:rsidR="00000B52" w:rsidRDefault="00000000">
            <w:pPr>
              <w:jc w:val="center"/>
              <w:rPr>
                <w:bCs/>
              </w:rPr>
            </w:pPr>
            <w:r>
              <w:rPr>
                <w:rFonts w:hint="eastAsia"/>
                <w:bCs/>
              </w:rPr>
              <w:t>1</w:t>
            </w:r>
          </w:p>
        </w:tc>
        <w:tc>
          <w:tcPr>
            <w:tcW w:w="1408" w:type="dxa"/>
          </w:tcPr>
          <w:p w14:paraId="7650814D" w14:textId="77777777" w:rsidR="00000B52" w:rsidRDefault="00000000">
            <w:pPr>
              <w:jc w:val="center"/>
            </w:pPr>
            <w:r>
              <w:rPr>
                <w:rFonts w:hint="eastAsia"/>
              </w:rPr>
              <w:t>*</w:t>
            </w:r>
            <w:r>
              <w:t>***</w:t>
            </w:r>
          </w:p>
        </w:tc>
        <w:tc>
          <w:tcPr>
            <w:tcW w:w="4918" w:type="dxa"/>
          </w:tcPr>
          <w:p w14:paraId="74503FD7" w14:textId="77777777" w:rsidR="00000B52" w:rsidRDefault="00000000">
            <w:pPr>
              <w:jc w:val="center"/>
              <w:rPr>
                <w:b/>
              </w:rPr>
            </w:pPr>
            <w:r>
              <w:rPr>
                <w:rFonts w:hint="eastAsia"/>
                <w:bCs/>
                <w:szCs w:val="21"/>
              </w:rPr>
              <w:t>（填写相关内容）</w:t>
            </w:r>
          </w:p>
        </w:tc>
        <w:tc>
          <w:tcPr>
            <w:tcW w:w="973" w:type="dxa"/>
          </w:tcPr>
          <w:p w14:paraId="585A7C10" w14:textId="77777777" w:rsidR="00000B52" w:rsidRDefault="00000B52">
            <w:pPr>
              <w:rPr>
                <w:bCs/>
                <w:szCs w:val="21"/>
              </w:rPr>
            </w:pPr>
          </w:p>
        </w:tc>
        <w:tc>
          <w:tcPr>
            <w:tcW w:w="642" w:type="dxa"/>
          </w:tcPr>
          <w:p w14:paraId="562215CE" w14:textId="77777777" w:rsidR="00000B52" w:rsidRDefault="00000B52">
            <w:pPr>
              <w:rPr>
                <w:bCs/>
                <w:szCs w:val="21"/>
              </w:rPr>
            </w:pPr>
          </w:p>
        </w:tc>
        <w:tc>
          <w:tcPr>
            <w:tcW w:w="540" w:type="dxa"/>
          </w:tcPr>
          <w:p w14:paraId="4C5277C8" w14:textId="77777777" w:rsidR="00000B52" w:rsidRDefault="00000B52">
            <w:pPr>
              <w:rPr>
                <w:bCs/>
                <w:szCs w:val="21"/>
              </w:rPr>
            </w:pPr>
          </w:p>
        </w:tc>
      </w:tr>
      <w:tr w:rsidR="00000B52" w14:paraId="231A20CD" w14:textId="77777777">
        <w:trPr>
          <w:trHeight w:val="320"/>
        </w:trPr>
        <w:tc>
          <w:tcPr>
            <w:tcW w:w="610" w:type="dxa"/>
            <w:vAlign w:val="center"/>
          </w:tcPr>
          <w:p w14:paraId="43FF807D" w14:textId="77777777" w:rsidR="00000B52" w:rsidRDefault="00000000">
            <w:pPr>
              <w:jc w:val="center"/>
              <w:rPr>
                <w:bCs/>
              </w:rPr>
            </w:pPr>
            <w:r>
              <w:rPr>
                <w:bCs/>
              </w:rPr>
              <w:lastRenderedPageBreak/>
              <w:t>2</w:t>
            </w:r>
          </w:p>
        </w:tc>
        <w:tc>
          <w:tcPr>
            <w:tcW w:w="1408" w:type="dxa"/>
          </w:tcPr>
          <w:p w14:paraId="4739F3F1" w14:textId="77777777" w:rsidR="00000B52" w:rsidRDefault="00000000">
            <w:pPr>
              <w:jc w:val="center"/>
            </w:pPr>
            <w:r>
              <w:rPr>
                <w:rFonts w:hint="eastAsia"/>
              </w:rPr>
              <w:t>****</w:t>
            </w:r>
          </w:p>
        </w:tc>
        <w:tc>
          <w:tcPr>
            <w:tcW w:w="4918" w:type="dxa"/>
          </w:tcPr>
          <w:p w14:paraId="6370DA98" w14:textId="77777777" w:rsidR="00000B52" w:rsidRDefault="00000000">
            <w:pPr>
              <w:jc w:val="center"/>
              <w:rPr>
                <w:bCs/>
                <w:szCs w:val="21"/>
              </w:rPr>
            </w:pPr>
            <w:r>
              <w:rPr>
                <w:rFonts w:hint="eastAsia"/>
              </w:rPr>
              <w:t>（填写相关内容）</w:t>
            </w:r>
          </w:p>
        </w:tc>
        <w:tc>
          <w:tcPr>
            <w:tcW w:w="973" w:type="dxa"/>
          </w:tcPr>
          <w:p w14:paraId="7BD3C0B5" w14:textId="77777777" w:rsidR="00000B52" w:rsidRDefault="00000B52">
            <w:pPr>
              <w:rPr>
                <w:bCs/>
                <w:szCs w:val="21"/>
              </w:rPr>
            </w:pPr>
          </w:p>
        </w:tc>
        <w:tc>
          <w:tcPr>
            <w:tcW w:w="642" w:type="dxa"/>
          </w:tcPr>
          <w:p w14:paraId="2F804A79" w14:textId="77777777" w:rsidR="00000B52" w:rsidRDefault="00000B52">
            <w:pPr>
              <w:rPr>
                <w:bCs/>
                <w:szCs w:val="21"/>
              </w:rPr>
            </w:pPr>
          </w:p>
        </w:tc>
        <w:tc>
          <w:tcPr>
            <w:tcW w:w="540" w:type="dxa"/>
          </w:tcPr>
          <w:p w14:paraId="26F95535" w14:textId="77777777" w:rsidR="00000B52" w:rsidRDefault="00000B52">
            <w:pPr>
              <w:rPr>
                <w:bCs/>
                <w:szCs w:val="21"/>
              </w:rPr>
            </w:pPr>
          </w:p>
        </w:tc>
      </w:tr>
      <w:tr w:rsidR="00000B52" w14:paraId="201B0EEE" w14:textId="77777777">
        <w:trPr>
          <w:trHeight w:val="320"/>
        </w:trPr>
        <w:tc>
          <w:tcPr>
            <w:tcW w:w="9091" w:type="dxa"/>
            <w:gridSpan w:val="6"/>
            <w:vAlign w:val="center"/>
          </w:tcPr>
          <w:p w14:paraId="65C94654" w14:textId="77777777" w:rsidR="00000B52" w:rsidRDefault="00000000">
            <w:pPr>
              <w:rPr>
                <w:bCs/>
                <w:szCs w:val="21"/>
              </w:rPr>
            </w:pPr>
            <w:r>
              <w:rPr>
                <w:rFonts w:hint="eastAsia"/>
                <w:b/>
              </w:rPr>
              <w:t>（二）免费保修期外售后服务要求</w:t>
            </w:r>
          </w:p>
        </w:tc>
      </w:tr>
      <w:tr w:rsidR="00000B52" w14:paraId="70D15243" w14:textId="77777777">
        <w:trPr>
          <w:trHeight w:val="320"/>
        </w:trPr>
        <w:tc>
          <w:tcPr>
            <w:tcW w:w="610" w:type="dxa"/>
          </w:tcPr>
          <w:p w14:paraId="4D73ECF4" w14:textId="77777777" w:rsidR="00000B52" w:rsidRDefault="00000000">
            <w:pPr>
              <w:jc w:val="center"/>
              <w:rPr>
                <w:bCs/>
              </w:rPr>
            </w:pPr>
            <w:r>
              <w:rPr>
                <w:rFonts w:hint="eastAsia"/>
              </w:rPr>
              <w:t>1</w:t>
            </w:r>
          </w:p>
        </w:tc>
        <w:tc>
          <w:tcPr>
            <w:tcW w:w="1408" w:type="dxa"/>
          </w:tcPr>
          <w:p w14:paraId="36F802F6" w14:textId="77777777" w:rsidR="00000B52" w:rsidRDefault="00000000">
            <w:pPr>
              <w:jc w:val="center"/>
            </w:pPr>
            <w:r>
              <w:rPr>
                <w:rFonts w:hint="eastAsia"/>
              </w:rPr>
              <w:t>****</w:t>
            </w:r>
          </w:p>
        </w:tc>
        <w:tc>
          <w:tcPr>
            <w:tcW w:w="4918" w:type="dxa"/>
          </w:tcPr>
          <w:p w14:paraId="4A766EDC" w14:textId="77777777" w:rsidR="00000B52" w:rsidRDefault="00000000">
            <w:pPr>
              <w:jc w:val="center"/>
            </w:pPr>
            <w:r>
              <w:rPr>
                <w:rFonts w:hint="eastAsia"/>
              </w:rPr>
              <w:t>（填写相关内容）</w:t>
            </w:r>
          </w:p>
        </w:tc>
        <w:tc>
          <w:tcPr>
            <w:tcW w:w="973" w:type="dxa"/>
          </w:tcPr>
          <w:p w14:paraId="26381F69" w14:textId="77777777" w:rsidR="00000B52" w:rsidRDefault="00000B52">
            <w:pPr>
              <w:rPr>
                <w:bCs/>
                <w:szCs w:val="21"/>
              </w:rPr>
            </w:pPr>
          </w:p>
        </w:tc>
        <w:tc>
          <w:tcPr>
            <w:tcW w:w="642" w:type="dxa"/>
          </w:tcPr>
          <w:p w14:paraId="7C8B319C" w14:textId="77777777" w:rsidR="00000B52" w:rsidRDefault="00000B52">
            <w:pPr>
              <w:rPr>
                <w:bCs/>
                <w:szCs w:val="21"/>
              </w:rPr>
            </w:pPr>
          </w:p>
        </w:tc>
        <w:tc>
          <w:tcPr>
            <w:tcW w:w="540" w:type="dxa"/>
          </w:tcPr>
          <w:p w14:paraId="0CE6AD0E" w14:textId="77777777" w:rsidR="00000B52" w:rsidRDefault="00000B52">
            <w:pPr>
              <w:rPr>
                <w:bCs/>
                <w:szCs w:val="21"/>
              </w:rPr>
            </w:pPr>
          </w:p>
        </w:tc>
      </w:tr>
      <w:tr w:rsidR="00000B52" w14:paraId="7A5353E9" w14:textId="77777777">
        <w:trPr>
          <w:trHeight w:val="320"/>
        </w:trPr>
        <w:tc>
          <w:tcPr>
            <w:tcW w:w="9091" w:type="dxa"/>
            <w:gridSpan w:val="6"/>
          </w:tcPr>
          <w:p w14:paraId="1D7382DB" w14:textId="77777777" w:rsidR="00000B52" w:rsidRDefault="00000000">
            <w:pPr>
              <w:rPr>
                <w:bCs/>
                <w:szCs w:val="21"/>
              </w:rPr>
            </w:pPr>
            <w:r>
              <w:rPr>
                <w:rFonts w:hint="eastAsia"/>
                <w:b/>
              </w:rPr>
              <w:t>（三）其他商务要求</w:t>
            </w:r>
          </w:p>
        </w:tc>
      </w:tr>
      <w:tr w:rsidR="00000B52" w14:paraId="3479A3DD" w14:textId="77777777">
        <w:trPr>
          <w:trHeight w:val="320"/>
        </w:trPr>
        <w:tc>
          <w:tcPr>
            <w:tcW w:w="610" w:type="dxa"/>
          </w:tcPr>
          <w:p w14:paraId="47890304" w14:textId="77777777" w:rsidR="00000B52" w:rsidRDefault="00000000">
            <w:pPr>
              <w:jc w:val="center"/>
            </w:pPr>
            <w:r>
              <w:rPr>
                <w:rFonts w:hint="eastAsia"/>
              </w:rPr>
              <w:t>1</w:t>
            </w:r>
          </w:p>
        </w:tc>
        <w:tc>
          <w:tcPr>
            <w:tcW w:w="1408" w:type="dxa"/>
          </w:tcPr>
          <w:p w14:paraId="5B2EC878" w14:textId="77777777" w:rsidR="00000B52" w:rsidRDefault="00000000">
            <w:pPr>
              <w:jc w:val="center"/>
            </w:pPr>
            <w:r>
              <w:rPr>
                <w:rFonts w:hint="eastAsia"/>
              </w:rPr>
              <w:t>****</w:t>
            </w:r>
          </w:p>
        </w:tc>
        <w:tc>
          <w:tcPr>
            <w:tcW w:w="4918" w:type="dxa"/>
          </w:tcPr>
          <w:p w14:paraId="0300CB3A" w14:textId="77777777" w:rsidR="00000B52" w:rsidRDefault="00000000">
            <w:pPr>
              <w:jc w:val="center"/>
            </w:pPr>
            <w:r>
              <w:rPr>
                <w:rFonts w:hint="eastAsia"/>
              </w:rPr>
              <w:t>（填写相关内容）</w:t>
            </w:r>
          </w:p>
        </w:tc>
        <w:tc>
          <w:tcPr>
            <w:tcW w:w="973" w:type="dxa"/>
          </w:tcPr>
          <w:p w14:paraId="0D405D15" w14:textId="77777777" w:rsidR="00000B52" w:rsidRDefault="00000B52">
            <w:pPr>
              <w:rPr>
                <w:bCs/>
                <w:szCs w:val="21"/>
              </w:rPr>
            </w:pPr>
          </w:p>
        </w:tc>
        <w:tc>
          <w:tcPr>
            <w:tcW w:w="642" w:type="dxa"/>
          </w:tcPr>
          <w:p w14:paraId="7B60A124" w14:textId="77777777" w:rsidR="00000B52" w:rsidRDefault="00000B52">
            <w:pPr>
              <w:rPr>
                <w:bCs/>
                <w:szCs w:val="21"/>
              </w:rPr>
            </w:pPr>
          </w:p>
        </w:tc>
        <w:tc>
          <w:tcPr>
            <w:tcW w:w="540" w:type="dxa"/>
          </w:tcPr>
          <w:p w14:paraId="70DA2327" w14:textId="77777777" w:rsidR="00000B52" w:rsidRDefault="00000B52">
            <w:pPr>
              <w:rPr>
                <w:bCs/>
                <w:szCs w:val="21"/>
              </w:rPr>
            </w:pPr>
          </w:p>
        </w:tc>
      </w:tr>
    </w:tbl>
    <w:p w14:paraId="33BD8632" w14:textId="77777777" w:rsidR="00000B52" w:rsidRDefault="00000000">
      <w:pPr>
        <w:ind w:firstLineChars="200" w:firstLine="420"/>
        <w:rPr>
          <w:bCs/>
          <w:szCs w:val="21"/>
        </w:rPr>
      </w:pPr>
      <w:r>
        <w:rPr>
          <w:rFonts w:hint="eastAsia"/>
          <w:bCs/>
          <w:szCs w:val="21"/>
        </w:rPr>
        <w:t>《商务要求偏离表》编制指引：</w:t>
      </w:r>
    </w:p>
    <w:p w14:paraId="256A6B73" w14:textId="77777777" w:rsidR="00000B52" w:rsidRDefault="00000000">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14:paraId="3FF0853A" w14:textId="77777777" w:rsidR="00000B52" w:rsidRDefault="00000000">
      <w:pPr>
        <w:ind w:firstLineChars="200" w:firstLine="42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14:paraId="4189E1CE" w14:textId="77777777" w:rsidR="00000B52" w:rsidRDefault="00000000">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14:paraId="026A6CA4" w14:textId="77777777" w:rsidR="00000B52" w:rsidRDefault="00000000">
      <w:pPr>
        <w:rPr>
          <w:bCs/>
          <w:szCs w:val="21"/>
        </w:rPr>
      </w:pPr>
      <w:r>
        <w:rPr>
          <w:rFonts w:hint="eastAsia"/>
          <w:bCs/>
          <w:szCs w:val="21"/>
        </w:rPr>
        <w:t>“投标商务响应”对比“招标商务要求”存在响应不全（包括未响应整项招标商务要求或者未响应一项招标商务要求的部分内容），均视为“负偏离”。</w:t>
      </w:r>
    </w:p>
    <w:p w14:paraId="49C20123" w14:textId="77777777" w:rsidR="00000B52" w:rsidRDefault="00000000">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14:paraId="01ADF001" w14:textId="77777777" w:rsidR="00000B52" w:rsidRDefault="00000B52">
      <w:pPr>
        <w:rPr>
          <w:sz w:val="24"/>
        </w:rPr>
      </w:pPr>
    </w:p>
    <w:p w14:paraId="2BE9B9F4" w14:textId="124E1919" w:rsidR="00000B52" w:rsidRDefault="00000000">
      <w:pPr>
        <w:outlineLvl w:val="3"/>
        <w:rPr>
          <w:rFonts w:ascii="黑体" w:eastAsia="黑体" w:hAnsi="宋体" w:hint="eastAsia"/>
          <w:bCs/>
          <w:kern w:val="0"/>
          <w:sz w:val="24"/>
          <w:szCs w:val="32"/>
        </w:rPr>
      </w:pPr>
      <w:bookmarkStart w:id="115" w:name="_Hlk72260576"/>
      <w:commentRangeStart w:id="116"/>
      <w:r>
        <w:rPr>
          <w:rFonts w:ascii="黑体" w:eastAsia="黑体" w:hint="eastAsia"/>
          <w:sz w:val="24"/>
          <w:szCs w:val="20"/>
        </w:rPr>
        <w:t>七、</w:t>
      </w:r>
      <w:r>
        <w:rPr>
          <w:rFonts w:ascii="黑体" w:eastAsia="黑体" w:hAnsi="宋体" w:hint="eastAsia"/>
          <w:bCs/>
          <w:kern w:val="0"/>
          <w:sz w:val="24"/>
          <w:szCs w:val="32"/>
        </w:rPr>
        <w:t>技术保障措施（格式自定）</w:t>
      </w:r>
    </w:p>
    <w:p w14:paraId="3125D122" w14:textId="77777777" w:rsidR="00000B52" w:rsidRDefault="00000000">
      <w:pPr>
        <w:outlineLvl w:val="3"/>
        <w:rPr>
          <w:b/>
          <w:color w:val="FF0000"/>
          <w:sz w:val="22"/>
        </w:rPr>
      </w:pPr>
      <w:r>
        <w:rPr>
          <w:rFonts w:hint="eastAsia"/>
          <w:b/>
          <w:color w:val="FF0000"/>
          <w:sz w:val="22"/>
        </w:rPr>
        <w:t>（特别提示：投标人须按本招标文件评标信息中这一评审因素要求，提供证明资料）</w:t>
      </w:r>
    </w:p>
    <w:p w14:paraId="29627A50" w14:textId="77777777" w:rsidR="00000B52" w:rsidRDefault="00000B52">
      <w:pPr>
        <w:rPr>
          <w:b/>
          <w:sz w:val="22"/>
        </w:rPr>
      </w:pPr>
    </w:p>
    <w:p w14:paraId="28B4EDFC" w14:textId="59258289" w:rsidR="00000B52" w:rsidRDefault="00000000">
      <w:pPr>
        <w:outlineLvl w:val="3"/>
        <w:rPr>
          <w:rFonts w:ascii="黑体" w:eastAsia="黑体" w:hAnsi="宋体" w:hint="eastAsia"/>
          <w:bCs/>
          <w:kern w:val="0"/>
          <w:sz w:val="24"/>
          <w:szCs w:val="32"/>
        </w:rPr>
      </w:pPr>
      <w:r>
        <w:rPr>
          <w:rFonts w:ascii="黑体" w:eastAsia="黑体" w:hAnsi="宋体" w:hint="eastAsia"/>
          <w:bCs/>
          <w:kern w:val="0"/>
          <w:sz w:val="24"/>
          <w:szCs w:val="32"/>
        </w:rPr>
        <w:t>八、施工安全保障措施（格式自定）</w:t>
      </w:r>
    </w:p>
    <w:p w14:paraId="087C82B9" w14:textId="77777777" w:rsidR="00000B52" w:rsidRDefault="00000000">
      <w:pPr>
        <w:rPr>
          <w:b/>
          <w:color w:val="FF0000"/>
          <w:sz w:val="22"/>
        </w:rPr>
      </w:pPr>
      <w:r>
        <w:rPr>
          <w:rFonts w:hint="eastAsia"/>
          <w:b/>
          <w:color w:val="FF0000"/>
          <w:sz w:val="22"/>
        </w:rPr>
        <w:t>（特别提示：投标人须按本招标文件评标信息中这一评审因素要求，提供证明资料）</w:t>
      </w:r>
    </w:p>
    <w:p w14:paraId="306E9F65" w14:textId="77777777" w:rsidR="00000B52" w:rsidRDefault="00000B52">
      <w:pPr>
        <w:rPr>
          <w:b/>
          <w:sz w:val="22"/>
        </w:rPr>
      </w:pPr>
    </w:p>
    <w:p w14:paraId="3B7DD423" w14:textId="0F0DB34A" w:rsidR="00000B52" w:rsidRDefault="00000000">
      <w:pPr>
        <w:rPr>
          <w:b/>
          <w:sz w:val="22"/>
        </w:rPr>
      </w:pPr>
      <w:r>
        <w:rPr>
          <w:rFonts w:hint="eastAsia"/>
          <w:b/>
          <w:sz w:val="22"/>
        </w:rPr>
        <w:t>九、检测报告（格式自定）</w:t>
      </w:r>
    </w:p>
    <w:p w14:paraId="38F570AC" w14:textId="77777777" w:rsidR="00000B52" w:rsidRDefault="00000000">
      <w:r>
        <w:rPr>
          <w:rFonts w:hint="eastAsia"/>
          <w:b/>
          <w:color w:val="FF0000"/>
          <w:sz w:val="22"/>
        </w:rPr>
        <w:t>（特别提示：投标人须按本招标文件评标信息中这一评审因素要求，提供证明资料）</w:t>
      </w:r>
    </w:p>
    <w:p w14:paraId="7E0206BB" w14:textId="77777777" w:rsidR="00000B52" w:rsidRDefault="00000B52"/>
    <w:p w14:paraId="577A023B" w14:textId="1BA3D87B" w:rsidR="00000B52" w:rsidRDefault="00000000">
      <w:pPr>
        <w:pStyle w:val="a9"/>
      </w:pPr>
      <w:r>
        <w:rPr>
          <w:rFonts w:hint="eastAsia"/>
        </w:rPr>
        <w:t>十、节能环保情况（格式自定）</w:t>
      </w:r>
    </w:p>
    <w:p w14:paraId="643E9506" w14:textId="77777777" w:rsidR="00000B52" w:rsidRDefault="00000000">
      <w:pPr>
        <w:pStyle w:val="a9"/>
      </w:pPr>
      <w:r>
        <w:rPr>
          <w:rFonts w:hint="eastAsia"/>
        </w:rPr>
        <w:t>（特别提示：投标人须按本招标文件评标信息中这一评审因素要求，提供证明资料）</w:t>
      </w:r>
    </w:p>
    <w:p w14:paraId="56D5635C" w14:textId="77777777" w:rsidR="00000B52" w:rsidRDefault="00000B52">
      <w:pPr>
        <w:pStyle w:val="a9"/>
      </w:pPr>
    </w:p>
    <w:p w14:paraId="48084E71" w14:textId="77777777" w:rsidR="00000B52" w:rsidRDefault="00000000">
      <w:pPr>
        <w:pStyle w:val="a9"/>
      </w:pPr>
      <w:r>
        <w:rPr>
          <w:rFonts w:hint="eastAsia"/>
        </w:rPr>
        <w:t>十一、节能环保情况（格式自定）</w:t>
      </w:r>
    </w:p>
    <w:p w14:paraId="74297B3B" w14:textId="77777777" w:rsidR="00000B52" w:rsidRDefault="00000000">
      <w:pPr>
        <w:pStyle w:val="a9"/>
      </w:pPr>
      <w:r>
        <w:rPr>
          <w:rFonts w:hint="eastAsia"/>
        </w:rPr>
        <w:t>（特别提示：投标人须按本招标文件评标信息中这一评审因素要求，提供证明资料）</w:t>
      </w:r>
      <w:commentRangeEnd w:id="116"/>
      <w:r>
        <w:commentReference w:id="116"/>
      </w:r>
    </w:p>
    <w:p w14:paraId="55CCC5AD" w14:textId="77777777" w:rsidR="00000B52" w:rsidRDefault="00000B52">
      <w:pPr>
        <w:pStyle w:val="a4"/>
      </w:pPr>
    </w:p>
    <w:p w14:paraId="51B41277" w14:textId="77777777" w:rsidR="00000B52" w:rsidRDefault="00000000">
      <w:pPr>
        <w:rPr>
          <w:rFonts w:ascii="黑体" w:eastAsia="黑体"/>
          <w:sz w:val="24"/>
          <w:szCs w:val="20"/>
        </w:rPr>
      </w:pPr>
      <w:r>
        <w:rPr>
          <w:rFonts w:ascii="黑体" w:eastAsia="黑体" w:hAnsi="宋体" w:hint="eastAsia"/>
          <w:bCs/>
          <w:kern w:val="0"/>
          <w:sz w:val="24"/>
          <w:szCs w:val="32"/>
        </w:rPr>
        <w:t>十二、</w:t>
      </w:r>
      <w:bookmarkStart w:id="117" w:name="_Hlk72062872"/>
      <w:r>
        <w:rPr>
          <w:rFonts w:ascii="黑体" w:eastAsia="黑体" w:hint="eastAsia"/>
          <w:sz w:val="24"/>
          <w:szCs w:val="20"/>
        </w:rPr>
        <w:t>投标人认为需要加以说明的其他内容</w:t>
      </w:r>
      <w:bookmarkEnd w:id="117"/>
    </w:p>
    <w:p w14:paraId="41B76B21" w14:textId="77777777" w:rsidR="00000B52" w:rsidRDefault="00000B52">
      <w:pPr>
        <w:pStyle w:val="a4"/>
      </w:pPr>
    </w:p>
    <w:bookmarkEnd w:id="115"/>
    <w:p w14:paraId="1CEB29A8" w14:textId="77777777" w:rsidR="00000B52" w:rsidRDefault="00000000">
      <w:pPr>
        <w:widowControl/>
        <w:jc w:val="center"/>
        <w:rPr>
          <w:rFonts w:ascii="黑体" w:eastAsia="黑体" w:hAnsi="宋体" w:hint="eastAsia"/>
          <w:kern w:val="0"/>
          <w:sz w:val="24"/>
          <w:szCs w:val="20"/>
        </w:rPr>
      </w:pPr>
      <w:commentRangeStart w:id="118"/>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commentRangeEnd w:id="118"/>
      <w:r>
        <w:commentReference w:id="118"/>
      </w:r>
    </w:p>
    <w:p w14:paraId="4B35F6FF" w14:textId="77777777" w:rsidR="00000B52" w:rsidRDefault="00000B52">
      <w:pPr>
        <w:widowControl/>
        <w:jc w:val="center"/>
        <w:rPr>
          <w:rFonts w:ascii="黑体" w:eastAsia="黑体" w:hAnsi="宋体" w:hint="eastAsia"/>
          <w:kern w:val="0"/>
          <w:sz w:val="24"/>
          <w:szCs w:val="20"/>
        </w:rPr>
      </w:pPr>
    </w:p>
    <w:p w14:paraId="0979A8C5" w14:textId="77777777" w:rsidR="00000B52" w:rsidRDefault="00000000">
      <w:pPr>
        <w:spacing w:afterLines="50" w:after="156" w:line="360" w:lineRule="exact"/>
        <w:ind w:firstLineChars="200" w:firstLine="422"/>
        <w:rPr>
          <w:rFonts w:ascii="宋体" w:hAnsi="宋体" w:cs="宋体" w:hint="eastAsia"/>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w:t>
      </w:r>
      <w:r>
        <w:rPr>
          <w:rFonts w:ascii="宋体" w:hAnsi="宋体" w:cs="宋体" w:hint="eastAsia"/>
          <w:b/>
          <w:bCs/>
          <w:szCs w:val="21"/>
        </w:rPr>
        <w:lastRenderedPageBreak/>
        <w:t>信档案、罚款、取消参与政府采购资格、吊销营业执照等处罚；构成犯罪的，依法承担刑事责任。</w:t>
      </w:r>
    </w:p>
    <w:tbl>
      <w:tblPr>
        <w:tblStyle w:val="aff5"/>
        <w:tblW w:w="0" w:type="auto"/>
        <w:tblLook w:val="04A0" w:firstRow="1" w:lastRow="0" w:firstColumn="1" w:lastColumn="0" w:noHBand="0" w:noVBand="1"/>
      </w:tblPr>
      <w:tblGrid>
        <w:gridCol w:w="711"/>
        <w:gridCol w:w="7811"/>
      </w:tblGrid>
      <w:tr w:rsidR="00000B52" w14:paraId="320EEAB5" w14:textId="77777777">
        <w:trPr>
          <w:trHeight w:val="151"/>
        </w:trPr>
        <w:tc>
          <w:tcPr>
            <w:tcW w:w="711" w:type="dxa"/>
          </w:tcPr>
          <w:p w14:paraId="3405F638"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序号</w:t>
            </w:r>
          </w:p>
        </w:tc>
        <w:tc>
          <w:tcPr>
            <w:tcW w:w="7811" w:type="dxa"/>
          </w:tcPr>
          <w:p w14:paraId="5A963D2A" w14:textId="77777777" w:rsidR="00000B52" w:rsidRDefault="00000000">
            <w:pPr>
              <w:spacing w:line="400" w:lineRule="exact"/>
              <w:jc w:val="center"/>
              <w:rPr>
                <w:rFonts w:ascii="宋体" w:hAnsi="宋体" w:cs="宋体" w:hint="eastAsia"/>
                <w:szCs w:val="21"/>
              </w:rPr>
            </w:pPr>
            <w:r>
              <w:rPr>
                <w:rFonts w:ascii="宋体" w:hAnsi="宋体" w:cs="宋体" w:hint="eastAsia"/>
                <w:b/>
                <w:bCs/>
                <w:szCs w:val="21"/>
              </w:rPr>
              <w:t>供应商参与投标禁止情形</w:t>
            </w:r>
          </w:p>
        </w:tc>
      </w:tr>
      <w:tr w:rsidR="00000B52" w14:paraId="5DE28085" w14:textId="77777777">
        <w:tc>
          <w:tcPr>
            <w:tcW w:w="711" w:type="dxa"/>
          </w:tcPr>
          <w:p w14:paraId="438E6A47"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1</w:t>
            </w:r>
          </w:p>
        </w:tc>
        <w:tc>
          <w:tcPr>
            <w:tcW w:w="7811" w:type="dxa"/>
            <w:vAlign w:val="center"/>
          </w:tcPr>
          <w:p w14:paraId="451753A5" w14:textId="77777777" w:rsidR="00000B52" w:rsidRDefault="00000000">
            <w:pPr>
              <w:spacing w:line="400" w:lineRule="exact"/>
              <w:jc w:val="left"/>
              <w:rPr>
                <w:rFonts w:ascii="宋体" w:hAnsi="宋体" w:cs="宋体" w:hint="eastAsia"/>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rsidR="00000B52" w14:paraId="5F7238ED" w14:textId="77777777">
        <w:trPr>
          <w:trHeight w:val="90"/>
        </w:trPr>
        <w:tc>
          <w:tcPr>
            <w:tcW w:w="711" w:type="dxa"/>
          </w:tcPr>
          <w:p w14:paraId="5216649B"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2</w:t>
            </w:r>
          </w:p>
        </w:tc>
        <w:tc>
          <w:tcPr>
            <w:tcW w:w="7811" w:type="dxa"/>
            <w:vAlign w:val="center"/>
          </w:tcPr>
          <w:p w14:paraId="16424314" w14:textId="77777777" w:rsidR="00000B52" w:rsidRDefault="00000000">
            <w:pPr>
              <w:spacing w:line="400" w:lineRule="exact"/>
              <w:jc w:val="left"/>
              <w:rPr>
                <w:rFonts w:ascii="宋体" w:hAnsi="宋体" w:cs="宋体" w:hint="eastAsia"/>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rsidR="00000B52" w14:paraId="2DAF7B3F" w14:textId="77777777">
        <w:tc>
          <w:tcPr>
            <w:tcW w:w="711" w:type="dxa"/>
          </w:tcPr>
          <w:p w14:paraId="3653E07C"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3</w:t>
            </w:r>
          </w:p>
        </w:tc>
        <w:tc>
          <w:tcPr>
            <w:tcW w:w="7811" w:type="dxa"/>
            <w:vAlign w:val="center"/>
          </w:tcPr>
          <w:p w14:paraId="709CF902" w14:textId="77777777" w:rsidR="00000B52" w:rsidRDefault="00000000">
            <w:pPr>
              <w:spacing w:line="400" w:lineRule="exact"/>
              <w:jc w:val="left"/>
              <w:rPr>
                <w:rFonts w:ascii="宋体" w:hAnsi="宋体" w:cs="宋体" w:hint="eastAsia"/>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rsidR="00000B52" w14:paraId="65A25AE8" w14:textId="77777777">
        <w:tc>
          <w:tcPr>
            <w:tcW w:w="711" w:type="dxa"/>
          </w:tcPr>
          <w:p w14:paraId="722EA8D2"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4</w:t>
            </w:r>
          </w:p>
        </w:tc>
        <w:tc>
          <w:tcPr>
            <w:tcW w:w="7811" w:type="dxa"/>
            <w:vAlign w:val="center"/>
          </w:tcPr>
          <w:p w14:paraId="156A47F8" w14:textId="77777777" w:rsidR="00000B52" w:rsidRDefault="00000000">
            <w:pPr>
              <w:spacing w:line="400" w:lineRule="exact"/>
              <w:jc w:val="left"/>
              <w:rPr>
                <w:rFonts w:ascii="宋体" w:hAnsi="宋体" w:cs="宋体" w:hint="eastAsia"/>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rsidR="00000B52" w14:paraId="62933762" w14:textId="77777777">
        <w:trPr>
          <w:trHeight w:val="90"/>
        </w:trPr>
        <w:tc>
          <w:tcPr>
            <w:tcW w:w="711" w:type="dxa"/>
          </w:tcPr>
          <w:p w14:paraId="27F7FC79"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5</w:t>
            </w:r>
          </w:p>
        </w:tc>
        <w:tc>
          <w:tcPr>
            <w:tcW w:w="7811" w:type="dxa"/>
            <w:vAlign w:val="center"/>
          </w:tcPr>
          <w:p w14:paraId="48AB058C" w14:textId="77777777" w:rsidR="00000B52" w:rsidRDefault="00000000">
            <w:pPr>
              <w:spacing w:line="400" w:lineRule="exact"/>
              <w:jc w:val="left"/>
              <w:rPr>
                <w:rFonts w:ascii="宋体" w:hAnsi="宋体" w:cs="宋体" w:hint="eastAsia"/>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rsidR="00000B52" w14:paraId="7542B459" w14:textId="77777777">
        <w:tc>
          <w:tcPr>
            <w:tcW w:w="711" w:type="dxa"/>
          </w:tcPr>
          <w:p w14:paraId="7156AF7A" w14:textId="77777777" w:rsidR="00000B52" w:rsidRDefault="00000000">
            <w:pPr>
              <w:spacing w:line="400" w:lineRule="exact"/>
              <w:jc w:val="center"/>
              <w:rPr>
                <w:rFonts w:ascii="宋体" w:hAnsi="宋体" w:cs="宋体" w:hint="eastAsia"/>
                <w:szCs w:val="21"/>
              </w:rPr>
            </w:pPr>
            <w:r>
              <w:rPr>
                <w:rFonts w:ascii="宋体" w:hAnsi="宋体" w:cs="宋体" w:hint="eastAsia"/>
                <w:szCs w:val="21"/>
              </w:rPr>
              <w:t>6</w:t>
            </w:r>
          </w:p>
        </w:tc>
        <w:tc>
          <w:tcPr>
            <w:tcW w:w="7811" w:type="dxa"/>
            <w:vAlign w:val="center"/>
          </w:tcPr>
          <w:p w14:paraId="01F6A072" w14:textId="77777777" w:rsidR="00000B52" w:rsidRDefault="00000000">
            <w:pPr>
              <w:spacing w:line="400" w:lineRule="exact"/>
              <w:jc w:val="left"/>
              <w:rPr>
                <w:rFonts w:ascii="宋体" w:hAnsi="宋体" w:cs="宋体" w:hint="eastAsia"/>
                <w:szCs w:val="21"/>
              </w:rPr>
            </w:pPr>
            <w:r>
              <w:rPr>
                <w:rFonts w:ascii="宋体" w:hAnsi="宋体" w:cs="宋体" w:hint="eastAsia"/>
                <w:szCs w:val="21"/>
              </w:rPr>
              <w:t>擅自将投标密钥或电子营业执照出借他人使用或未妥善保管。</w:t>
            </w:r>
          </w:p>
        </w:tc>
      </w:tr>
    </w:tbl>
    <w:p w14:paraId="1D008AE5" w14:textId="77777777" w:rsidR="00000B52" w:rsidRDefault="00000000">
      <w:pPr>
        <w:spacing w:beforeLines="50" w:before="156" w:line="380" w:lineRule="exact"/>
        <w:ind w:firstLineChars="200" w:firstLine="422"/>
        <w:rPr>
          <w:rFonts w:ascii="宋体" w:hAnsi="宋体" w:cs="宋体" w:hint="eastAsia"/>
          <w:b/>
          <w:szCs w:val="21"/>
        </w:rPr>
      </w:pPr>
      <w:r>
        <w:rPr>
          <w:rFonts w:ascii="宋体" w:hAnsi="宋体" w:cs="宋体" w:hint="eastAsia"/>
          <w:b/>
          <w:szCs w:val="21"/>
        </w:rPr>
        <w:t>一、我单位已充分知悉“隐瞒真实情况，提供虚假资料”的法定情形，包括但不限于：</w:t>
      </w:r>
    </w:p>
    <w:p w14:paraId="3B57CA32"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（一）通过转让或者租借等方式从其他单位获取资格或者资质证书投标的。</w:t>
      </w:r>
    </w:p>
    <w:p w14:paraId="0000B839"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（二）由其他单位或者其他单位负责人在投标供应商编制的投标文件上加盖印章或者签字的。</w:t>
      </w:r>
    </w:p>
    <w:p w14:paraId="63C4A116"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（三）项目负责人或者主要技术人员不是本单位人员的。</w:t>
      </w:r>
    </w:p>
    <w:p w14:paraId="5757B074"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（四）投标保证金不是从投标供应商基本账户转出的。</w:t>
      </w:r>
    </w:p>
    <w:p w14:paraId="2115B847"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（五）其他隐瞒真实情况、提供虚假资料的行为。</w:t>
      </w:r>
    </w:p>
    <w:p w14:paraId="105FB557" w14:textId="77777777" w:rsidR="00000B52" w:rsidRDefault="00000000">
      <w:pPr>
        <w:spacing w:line="380" w:lineRule="exact"/>
        <w:ind w:firstLineChars="200" w:firstLine="422"/>
        <w:rPr>
          <w:rFonts w:ascii="宋体" w:hAnsi="宋体" w:cs="宋体" w:hint="eastAsia"/>
          <w:b/>
          <w:szCs w:val="21"/>
        </w:rPr>
      </w:pPr>
      <w:r>
        <w:rPr>
          <w:rFonts w:ascii="宋体" w:hAnsi="宋体" w:cs="宋体" w:hint="eastAsia"/>
          <w:b/>
          <w:szCs w:val="21"/>
        </w:rPr>
        <w:t>二、我单位已充分知悉“与其他采购参加人串通投标”的法定情形，包括但不限于：</w:t>
      </w:r>
    </w:p>
    <w:p w14:paraId="5D493005"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（一）投标供应商之间相互约定给予未中标的供应商利益补偿。</w:t>
      </w:r>
    </w:p>
    <w:p w14:paraId="45D3534A" w14:textId="77777777" w:rsidR="00000B52" w:rsidRDefault="00000000">
      <w:pPr>
        <w:spacing w:line="380" w:lineRule="exact"/>
        <w:ind w:firstLineChars="200" w:firstLine="420"/>
        <w:rPr>
          <w:rFonts w:ascii="宋体" w:hAnsi="宋体" w:cs="宋体" w:hint="eastAsia"/>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14:paraId="142E48EC"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（三）不同投标供应商的投标文件由同一单位或者同一人编制，或者由同一人分阶段参与编制的。</w:t>
      </w:r>
    </w:p>
    <w:p w14:paraId="4B7FC932"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（四）不同投标供应商的投标文件或部分投标文件相互混装。</w:t>
      </w:r>
    </w:p>
    <w:p w14:paraId="29104C64"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（五）不同投标供应商的投标文件内容存在非正常一致。</w:t>
      </w:r>
    </w:p>
    <w:p w14:paraId="55300F93"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（六）由同一单位工作人员为两家以上（含两家）供应商进行同一项投标活动的。</w:t>
      </w:r>
    </w:p>
    <w:p w14:paraId="29705899"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（七）不同投标人的投标报价呈规律性差异。</w:t>
      </w:r>
    </w:p>
    <w:p w14:paraId="271C3D1A"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（八）不同投标人的投标保证金从同一单位或者个人的账户转出。</w:t>
      </w:r>
    </w:p>
    <w:p w14:paraId="7B249284"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（九）主管部门依照法律、法规认定的其他情形。</w:t>
      </w:r>
    </w:p>
    <w:p w14:paraId="563890CD" w14:textId="77777777" w:rsidR="00000B52" w:rsidRDefault="00000000">
      <w:pPr>
        <w:spacing w:line="340" w:lineRule="exact"/>
        <w:ind w:firstLineChars="200" w:firstLine="422"/>
        <w:rPr>
          <w:rFonts w:ascii="宋体" w:hAnsi="宋体" w:cs="宋体" w:hint="eastAsia"/>
          <w:b/>
          <w:szCs w:val="21"/>
        </w:rPr>
      </w:pPr>
      <w:r>
        <w:rPr>
          <w:rFonts w:ascii="宋体" w:hAnsi="宋体" w:cs="宋体" w:hint="eastAsia"/>
          <w:b/>
          <w:szCs w:val="21"/>
        </w:rPr>
        <w:t>三、我单位已充分知悉下列情形存在法律风险，在投标前已对相关风险事项进行排查。</w:t>
      </w:r>
    </w:p>
    <w:p w14:paraId="029F2B77" w14:textId="77777777" w:rsidR="00000B52" w:rsidRDefault="00000000">
      <w:pPr>
        <w:spacing w:line="340" w:lineRule="exact"/>
        <w:ind w:firstLineChars="200" w:firstLine="420"/>
        <w:rPr>
          <w:rFonts w:ascii="宋体" w:hAnsi="宋体" w:cs="宋体" w:hint="eastAsia"/>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w:t>
      </w:r>
      <w:r>
        <w:rPr>
          <w:rFonts w:ascii="宋体" w:hAnsi="宋体" w:cs="宋体" w:hint="eastAsia"/>
          <w:b/>
          <w:szCs w:val="21"/>
        </w:rPr>
        <w:lastRenderedPageBreak/>
        <w:t>部门查实投标文件中存在虚假资料的，无论相关资料是否由第三方或本公司员工提供，均不影响主管部门对供应商存在“隐瞒真实情况，提供虚假资料”违法行为的认定。</w:t>
      </w:r>
    </w:p>
    <w:p w14:paraId="5935DD9D"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14:paraId="697C23CC"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14:paraId="0716C665" w14:textId="77777777" w:rsidR="00000B52" w:rsidRDefault="00000000">
      <w:pPr>
        <w:spacing w:line="340" w:lineRule="exact"/>
        <w:ind w:firstLineChars="200" w:firstLine="422"/>
        <w:rPr>
          <w:rFonts w:ascii="宋体" w:hAnsi="宋体" w:cs="宋体" w:hint="eastAsia"/>
          <w:b/>
          <w:szCs w:val="21"/>
        </w:rPr>
      </w:pPr>
      <w:r>
        <w:rPr>
          <w:rFonts w:ascii="宋体" w:hAnsi="宋体" w:cs="宋体" w:hint="eastAsia"/>
          <w:b/>
          <w:szCs w:val="21"/>
        </w:rPr>
        <w:t>四、我单位已充分知悉政府采购违法、违规行为的法律后果。</w:t>
      </w:r>
    </w:p>
    <w:p w14:paraId="4AC2C233" w14:textId="77777777" w:rsidR="00000B52" w:rsidRDefault="00000000">
      <w:pPr>
        <w:spacing w:line="340" w:lineRule="exact"/>
        <w:ind w:firstLineChars="200" w:firstLine="420"/>
        <w:rPr>
          <w:rFonts w:ascii="宋体" w:hAnsi="宋体" w:cs="宋体" w:hint="eastAsia"/>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14:paraId="1083B5FE" w14:textId="77777777" w:rsidR="00000B52" w:rsidRDefault="00000000">
      <w:pPr>
        <w:spacing w:line="340" w:lineRule="exact"/>
        <w:ind w:firstLineChars="200" w:firstLine="420"/>
        <w:rPr>
          <w:rFonts w:ascii="宋体" w:hAnsi="宋体" w:cs="宋体" w:hint="eastAsia"/>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d"/>
        <w:tblW w:w="8529"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9"/>
      </w:tblGrid>
      <w:tr w:rsidR="00000B52" w14:paraId="5B12B738" w14:textId="77777777">
        <w:trPr>
          <w:trHeight w:val="304"/>
        </w:trPr>
        <w:tc>
          <w:tcPr>
            <w:tcW w:w="8529" w:type="dxa"/>
            <w:tcBorders>
              <w:top w:val="nil"/>
              <w:left w:val="nil"/>
              <w:bottom w:val="single" w:sz="8" w:space="0" w:color="000000"/>
              <w:right w:val="nil"/>
            </w:tcBorders>
          </w:tcPr>
          <w:p w14:paraId="4AA9924B" w14:textId="77777777" w:rsidR="00000B52" w:rsidRDefault="00000B52">
            <w:pPr>
              <w:autoSpaceDE w:val="0"/>
              <w:autoSpaceDN w:val="0"/>
              <w:spacing w:line="340" w:lineRule="exact"/>
              <w:ind w:firstLine="1866"/>
              <w:rPr>
                <w:rFonts w:ascii="宋体" w:hAnsi="宋体" w:cs="宋体" w:hint="eastAsia"/>
                <w:spacing w:val="-4"/>
                <w:kern w:val="0"/>
                <w:szCs w:val="21"/>
              </w:rPr>
            </w:pPr>
          </w:p>
        </w:tc>
      </w:tr>
      <w:tr w:rsidR="00000B52" w14:paraId="015C342F" w14:textId="77777777">
        <w:tc>
          <w:tcPr>
            <w:tcW w:w="8529" w:type="dxa"/>
            <w:tcBorders>
              <w:top w:val="single" w:sz="8" w:space="0" w:color="000000"/>
              <w:left w:val="nil"/>
              <w:bottom w:val="single" w:sz="8" w:space="0" w:color="000000"/>
              <w:right w:val="nil"/>
            </w:tcBorders>
          </w:tcPr>
          <w:p w14:paraId="45695BEC" w14:textId="77777777" w:rsidR="00000B52" w:rsidRDefault="00000B52">
            <w:pPr>
              <w:autoSpaceDE w:val="0"/>
              <w:autoSpaceDN w:val="0"/>
              <w:spacing w:line="340" w:lineRule="exact"/>
              <w:ind w:firstLine="1866"/>
              <w:rPr>
                <w:rFonts w:ascii="宋体" w:hAnsi="宋体" w:cs="宋体" w:hint="eastAsia"/>
                <w:spacing w:val="-4"/>
                <w:kern w:val="0"/>
                <w:szCs w:val="21"/>
              </w:rPr>
            </w:pPr>
          </w:p>
        </w:tc>
      </w:tr>
      <w:tr w:rsidR="00000B52" w14:paraId="070468BA" w14:textId="77777777">
        <w:tc>
          <w:tcPr>
            <w:tcW w:w="8529" w:type="dxa"/>
            <w:tcBorders>
              <w:top w:val="single" w:sz="8" w:space="0" w:color="000000"/>
              <w:left w:val="nil"/>
              <w:bottom w:val="single" w:sz="8" w:space="0" w:color="000000"/>
              <w:right w:val="nil"/>
            </w:tcBorders>
          </w:tcPr>
          <w:p w14:paraId="5F8C96CA" w14:textId="77777777" w:rsidR="00000B52" w:rsidRDefault="00000B52">
            <w:pPr>
              <w:autoSpaceDE w:val="0"/>
              <w:autoSpaceDN w:val="0"/>
              <w:spacing w:line="340" w:lineRule="exact"/>
              <w:ind w:firstLine="1866"/>
              <w:rPr>
                <w:rFonts w:ascii="宋体" w:hAnsi="宋体" w:cs="宋体" w:hint="eastAsia"/>
                <w:spacing w:val="-4"/>
                <w:kern w:val="0"/>
                <w:szCs w:val="21"/>
              </w:rPr>
            </w:pPr>
          </w:p>
        </w:tc>
      </w:tr>
      <w:tr w:rsidR="00000B52" w14:paraId="333A5FC9" w14:textId="77777777">
        <w:tc>
          <w:tcPr>
            <w:tcW w:w="8529" w:type="dxa"/>
            <w:tcBorders>
              <w:top w:val="single" w:sz="8" w:space="0" w:color="000000"/>
              <w:left w:val="nil"/>
              <w:bottom w:val="single" w:sz="8" w:space="0" w:color="auto"/>
              <w:right w:val="nil"/>
            </w:tcBorders>
          </w:tcPr>
          <w:p w14:paraId="1A11B665" w14:textId="77777777" w:rsidR="00000B52" w:rsidRDefault="00000B52">
            <w:pPr>
              <w:autoSpaceDE w:val="0"/>
              <w:autoSpaceDN w:val="0"/>
              <w:spacing w:line="340" w:lineRule="exact"/>
              <w:ind w:firstLine="1866"/>
              <w:rPr>
                <w:rFonts w:ascii="宋体" w:hAnsi="宋体" w:cs="宋体" w:hint="eastAsia"/>
                <w:spacing w:val="-4"/>
                <w:kern w:val="0"/>
                <w:szCs w:val="21"/>
              </w:rPr>
            </w:pPr>
          </w:p>
        </w:tc>
      </w:tr>
    </w:tbl>
    <w:p w14:paraId="0BB45E65" w14:textId="77777777" w:rsidR="00000B52" w:rsidRDefault="00000B52">
      <w:pPr>
        <w:widowControl/>
        <w:wordWrap w:val="0"/>
        <w:autoSpaceDE w:val="0"/>
        <w:autoSpaceDN w:val="0"/>
        <w:spacing w:line="340" w:lineRule="exact"/>
        <w:ind w:right="808" w:firstLineChars="200" w:firstLine="412"/>
        <w:jc w:val="right"/>
        <w:rPr>
          <w:rFonts w:ascii="宋体" w:hAnsi="宋体" w:cs="宋体" w:hint="eastAsia"/>
          <w:spacing w:val="-4"/>
          <w:kern w:val="0"/>
          <w:szCs w:val="21"/>
        </w:rPr>
      </w:pPr>
    </w:p>
    <w:p w14:paraId="5D813278" w14:textId="77777777" w:rsidR="00000B52" w:rsidRDefault="00000000">
      <w:pPr>
        <w:widowControl/>
        <w:wordWrap w:val="0"/>
        <w:autoSpaceDE w:val="0"/>
        <w:autoSpaceDN w:val="0"/>
        <w:spacing w:line="340" w:lineRule="exact"/>
        <w:ind w:right="808" w:firstLineChars="200" w:firstLine="412"/>
        <w:jc w:val="right"/>
        <w:rPr>
          <w:rFonts w:ascii="宋体" w:hAnsi="宋体" w:cs="宋体" w:hint="eastAsia"/>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14:paraId="3A159EF0" w14:textId="77777777" w:rsidR="00000B52" w:rsidRDefault="00000000">
      <w:pPr>
        <w:widowControl/>
        <w:wordWrap w:val="0"/>
        <w:autoSpaceDE w:val="0"/>
        <w:autoSpaceDN w:val="0"/>
        <w:spacing w:line="340" w:lineRule="exact"/>
        <w:ind w:right="808" w:firstLineChars="200" w:firstLine="412"/>
        <w:jc w:val="center"/>
        <w:rPr>
          <w:rFonts w:ascii="宋体" w:hAnsi="宋体" w:cs="宋体" w:hint="eastAsia"/>
          <w:spacing w:val="-4"/>
          <w:kern w:val="0"/>
          <w:szCs w:val="21"/>
          <w:u w:val="single"/>
        </w:rPr>
      </w:pPr>
      <w:r>
        <w:rPr>
          <w:rFonts w:ascii="宋体" w:hAnsi="宋体" w:cs="宋体" w:hint="eastAsia"/>
          <w:spacing w:val="-4"/>
          <w:kern w:val="0"/>
          <w:szCs w:val="21"/>
        </w:rPr>
        <w:t xml:space="preserve">                                 （加盖公章）</w:t>
      </w:r>
    </w:p>
    <w:p w14:paraId="09967568" w14:textId="77777777" w:rsidR="00000B52" w:rsidRDefault="00000000">
      <w:pPr>
        <w:widowControl/>
        <w:wordWrap w:val="0"/>
        <w:autoSpaceDE w:val="0"/>
        <w:autoSpaceDN w:val="0"/>
        <w:spacing w:line="340" w:lineRule="exact"/>
        <w:ind w:right="808" w:firstLineChars="200" w:firstLine="412"/>
        <w:jc w:val="right"/>
        <w:rPr>
          <w:rFonts w:ascii="宋体" w:hAnsi="宋体" w:cs="宋体" w:hint="eastAsia"/>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14:paraId="73F6F90C" w14:textId="77777777" w:rsidR="00000B52" w:rsidRDefault="00000B52">
      <w:pPr>
        <w:widowControl/>
        <w:autoSpaceDE w:val="0"/>
        <w:autoSpaceDN w:val="0"/>
        <w:spacing w:line="340" w:lineRule="exact"/>
        <w:ind w:firstLineChars="200" w:firstLine="414"/>
        <w:jc w:val="left"/>
        <w:rPr>
          <w:rFonts w:ascii="宋体" w:hAnsi="宋体" w:cs="宋体" w:hint="eastAsia"/>
          <w:b/>
          <w:bCs/>
          <w:spacing w:val="-4"/>
          <w:kern w:val="0"/>
          <w:szCs w:val="21"/>
        </w:rPr>
      </w:pPr>
    </w:p>
    <w:p w14:paraId="48B588BD" w14:textId="77777777" w:rsidR="00000B52" w:rsidRDefault="00000000">
      <w:pPr>
        <w:widowControl/>
        <w:autoSpaceDE w:val="0"/>
        <w:autoSpaceDN w:val="0"/>
        <w:spacing w:line="340" w:lineRule="exact"/>
        <w:ind w:firstLineChars="200" w:firstLine="414"/>
        <w:jc w:val="left"/>
        <w:rPr>
          <w:rFonts w:ascii="宋体" w:hAnsi="宋体" w:cs="宋体" w:hint="eastAsia"/>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14:paraId="6507BDC9" w14:textId="77777777" w:rsidR="00000B52" w:rsidRDefault="00000000">
      <w:pPr>
        <w:pStyle w:val="a4"/>
        <w:rPr>
          <w:lang w:bidi="ar"/>
        </w:rPr>
      </w:pPr>
      <w:r>
        <w:rPr>
          <w:rFonts w:ascii="宋体" w:hAnsi="宋体" w:cs="宋体" w:hint="eastAsia"/>
          <w:b/>
          <w:bCs/>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1A4F17A6" w14:textId="77777777" w:rsidR="00000B52" w:rsidRDefault="00000B52">
      <w:pPr>
        <w:widowControl/>
        <w:autoSpaceDE w:val="0"/>
        <w:autoSpaceDN w:val="0"/>
        <w:spacing w:line="400" w:lineRule="exact"/>
        <w:jc w:val="left"/>
        <w:rPr>
          <w:rFonts w:ascii="宋体" w:eastAsiaTheme="minorEastAsia" w:hAnsi="宋体" w:hint="eastAsia"/>
          <w:color w:val="FF0000"/>
          <w:spacing w:val="-4"/>
          <w:kern w:val="0"/>
          <w:szCs w:val="21"/>
        </w:rPr>
      </w:pPr>
    </w:p>
    <w:p w14:paraId="4ADD2ACE" w14:textId="77777777" w:rsidR="00000B52" w:rsidRDefault="00000000">
      <w:pPr>
        <w:jc w:val="center"/>
        <w:rPr>
          <w:rFonts w:ascii="黑体" w:eastAsia="黑体"/>
          <w:sz w:val="24"/>
          <w:szCs w:val="20"/>
        </w:rPr>
      </w:pPr>
      <w:r>
        <w:rPr>
          <w:rFonts w:ascii="黑体" w:eastAsia="黑体" w:hint="eastAsia"/>
          <w:sz w:val="24"/>
          <w:szCs w:val="20"/>
        </w:rPr>
        <w:t>（二）订单融资情况</w:t>
      </w:r>
    </w:p>
    <w:p w14:paraId="6CF504E4" w14:textId="77777777" w:rsidR="00000B52" w:rsidRDefault="00000000">
      <w:pPr>
        <w:ind w:firstLineChars="200" w:firstLine="422"/>
        <w:rPr>
          <w:rFonts w:ascii="宋体" w:hAnsi="宋体" w:cs="宋体" w:hint="eastAsia"/>
          <w:b/>
          <w:bCs/>
        </w:rPr>
      </w:pPr>
      <w:r>
        <w:rPr>
          <w:rFonts w:ascii="宋体" w:hAnsi="宋体" w:cs="宋体" w:hint="eastAsia"/>
          <w:b/>
          <w:bCs/>
        </w:rPr>
        <w:t>1、关于政府采购订单融资政策</w:t>
      </w:r>
    </w:p>
    <w:p w14:paraId="21F2B3D6" w14:textId="77777777" w:rsidR="00000B52" w:rsidRDefault="00000000">
      <w:pPr>
        <w:pStyle w:val="a9"/>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lastRenderedPageBreak/>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14:paraId="6EE20DEA" w14:textId="77777777" w:rsidR="00000B52" w:rsidRDefault="00000000">
      <w:pPr>
        <w:ind w:firstLineChars="200" w:firstLine="422"/>
        <w:rPr>
          <w:rFonts w:ascii="宋体" w:hAnsi="宋体" w:cs="宋体" w:hint="eastAsia"/>
          <w:b/>
          <w:bCs/>
        </w:rPr>
      </w:pPr>
      <w:r>
        <w:rPr>
          <w:rFonts w:ascii="宋体" w:hAnsi="宋体" w:cs="宋体" w:hint="eastAsia"/>
          <w:b/>
          <w:bCs/>
        </w:rPr>
        <w:t>2、供应商账户信息</w:t>
      </w:r>
    </w:p>
    <w:p w14:paraId="2DFD3E45" w14:textId="77777777" w:rsidR="00000B52" w:rsidRDefault="00000000">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14:paraId="78834FE8" w14:textId="77777777" w:rsidR="00000B52" w:rsidRDefault="00000000">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14:paraId="165CB816" w14:textId="77777777" w:rsidR="00000B52"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3214C09F" w14:textId="77777777" w:rsidR="00000B52" w:rsidRDefault="00000000">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14:paraId="27F2505D" w14:textId="77777777" w:rsidR="00000B52" w:rsidRDefault="00000000">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14:paraId="2E15ED78" w14:textId="77777777" w:rsidR="00000B52" w:rsidRDefault="00000000">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14:paraId="6586393C" w14:textId="77777777" w:rsidR="00000B52" w:rsidRDefault="00000000">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14:paraId="45CC6799" w14:textId="77777777" w:rsidR="00000B52" w:rsidRDefault="00000000">
      <w:pPr>
        <w:widowControl/>
        <w:autoSpaceDE w:val="0"/>
        <w:autoSpaceDN w:val="0"/>
        <w:spacing w:line="400" w:lineRule="exact"/>
        <w:ind w:firstLineChars="200" w:firstLine="420"/>
        <w:jc w:val="left"/>
        <w:rPr>
          <w:rFonts w:ascii="宋体" w:eastAsiaTheme="minorEastAsia" w:hAnsi="宋体" w:hint="eastAsia"/>
          <w:color w:val="FF0000"/>
          <w:spacing w:val="-4"/>
          <w:kern w:val="0"/>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14:paraId="6E43958F" w14:textId="77777777" w:rsidR="00000B52" w:rsidRDefault="00000B52">
      <w:pPr>
        <w:widowControl/>
        <w:autoSpaceDE w:val="0"/>
        <w:autoSpaceDN w:val="0"/>
        <w:spacing w:line="400" w:lineRule="exact"/>
        <w:ind w:right="1414" w:firstLineChars="200" w:firstLine="480"/>
        <w:jc w:val="right"/>
        <w:rPr>
          <w:rFonts w:eastAsiaTheme="minorEastAsia"/>
          <w:kern w:val="0"/>
          <w:sz w:val="24"/>
        </w:rPr>
      </w:pPr>
    </w:p>
    <w:p w14:paraId="5A261BC1" w14:textId="77777777" w:rsidR="00000B52" w:rsidRDefault="00000B52">
      <w:pPr>
        <w:widowControl/>
        <w:spacing w:line="360" w:lineRule="auto"/>
        <w:jc w:val="left"/>
        <w:rPr>
          <w:rFonts w:eastAsiaTheme="minorEastAsia"/>
          <w:b/>
          <w:bCs/>
          <w:kern w:val="0"/>
          <w:sz w:val="24"/>
        </w:rPr>
      </w:pPr>
    </w:p>
    <w:p w14:paraId="0557590D" w14:textId="77777777" w:rsidR="00000B52" w:rsidRDefault="00000000">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14:paraId="1665FC87" w14:textId="77777777" w:rsidR="00000B52" w:rsidRDefault="00000000" w:rsidP="008549D7">
      <w:pPr>
        <w:widowControl/>
        <w:jc w:val="left"/>
        <w:rPr>
          <w:rFonts w:ascii="黑体" w:eastAsia="黑体" w:hAnsi="宋体" w:hint="eastAsia"/>
          <w:kern w:val="0"/>
          <w:sz w:val="24"/>
          <w:szCs w:val="20"/>
        </w:rPr>
      </w:pPr>
      <w:r>
        <w:rPr>
          <w:rFonts w:ascii="黑体" w:eastAsia="黑体" w:hAnsi="宋体" w:hint="eastAsia"/>
          <w:kern w:val="0"/>
          <w:sz w:val="24"/>
          <w:szCs w:val="20"/>
        </w:rPr>
        <w:br w:type="page"/>
      </w:r>
    </w:p>
    <w:p w14:paraId="50BC3A0A" w14:textId="77777777" w:rsidR="00000B52" w:rsidRDefault="00000B52">
      <w:pPr>
        <w:pStyle w:val="a4"/>
      </w:pPr>
    </w:p>
    <w:p w14:paraId="252864C6" w14:textId="77777777" w:rsidR="00000B52" w:rsidRDefault="00000000">
      <w:pPr>
        <w:pStyle w:val="2"/>
        <w:rPr>
          <w:rFonts w:hint="eastAsia"/>
        </w:rPr>
      </w:pPr>
      <w:r>
        <w:rPr>
          <w:rFonts w:hint="eastAsia"/>
        </w:rPr>
        <w:t>第五章  合同条款及格式</w:t>
      </w:r>
    </w:p>
    <w:p w14:paraId="2FC2BBAE" w14:textId="77777777" w:rsidR="00000B52" w:rsidRDefault="00000B52"/>
    <w:p w14:paraId="65275EEC" w14:textId="77777777" w:rsidR="00000B52" w:rsidRDefault="00000000">
      <w:pPr>
        <w:jc w:val="center"/>
        <w:outlineLvl w:val="0"/>
      </w:pPr>
      <w:bookmarkStart w:id="119" w:name="_Toc3995"/>
      <w:r>
        <w:rPr>
          <w:rFonts w:hint="eastAsia"/>
          <w:b/>
          <w:sz w:val="24"/>
        </w:rPr>
        <w:t>（仅供参考，具体以项目需求及采购结果为准）</w:t>
      </w:r>
    </w:p>
    <w:p w14:paraId="0F179215" w14:textId="77777777" w:rsidR="00000B52" w:rsidRDefault="00000B52">
      <w:pPr>
        <w:jc w:val="center"/>
        <w:rPr>
          <w:rFonts w:ascii="宋体" w:hAnsi="宋体" w:cs="宋体" w:hint="eastAsia"/>
          <w:b/>
          <w:bCs/>
          <w:spacing w:val="-20"/>
          <w:kern w:val="44"/>
          <w:sz w:val="48"/>
          <w:szCs w:val="48"/>
        </w:rPr>
      </w:pPr>
    </w:p>
    <w:p w14:paraId="73E76943" w14:textId="77777777" w:rsidR="00000B52" w:rsidRDefault="00000B52">
      <w:pPr>
        <w:jc w:val="center"/>
        <w:rPr>
          <w:rFonts w:ascii="宋体" w:hAnsi="宋体" w:cs="宋体" w:hint="eastAsia"/>
          <w:b/>
          <w:bCs/>
          <w:spacing w:val="-20"/>
          <w:kern w:val="44"/>
          <w:sz w:val="48"/>
          <w:szCs w:val="48"/>
        </w:rPr>
      </w:pPr>
    </w:p>
    <w:p w14:paraId="511A54E8" w14:textId="77777777" w:rsidR="00000B52" w:rsidRDefault="00000B52">
      <w:pPr>
        <w:pStyle w:val="a9"/>
      </w:pPr>
    </w:p>
    <w:p w14:paraId="40330A0D" w14:textId="77777777" w:rsidR="00000B52" w:rsidRDefault="00000000">
      <w:pPr>
        <w:jc w:val="center"/>
        <w:rPr>
          <w:rFonts w:ascii="宋体" w:hAnsi="宋体" w:cs="宋体" w:hint="eastAsia"/>
          <w:b/>
          <w:bCs/>
          <w:spacing w:val="-20"/>
          <w:kern w:val="44"/>
          <w:sz w:val="48"/>
          <w:szCs w:val="48"/>
        </w:rPr>
      </w:pPr>
      <w:commentRangeStart w:id="120"/>
      <w:r>
        <w:rPr>
          <w:rFonts w:ascii="宋体" w:hAnsi="宋体" w:cs="宋体" w:hint="eastAsia"/>
          <w:b/>
          <w:bCs/>
          <w:spacing w:val="-20"/>
          <w:kern w:val="44"/>
          <w:sz w:val="48"/>
          <w:szCs w:val="48"/>
        </w:rPr>
        <w:t>政府采购货物买卖合同</w:t>
      </w:r>
    </w:p>
    <w:p w14:paraId="5977DB0D" w14:textId="77777777" w:rsidR="00000B52" w:rsidRDefault="00000000">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commentRangeEnd w:id="120"/>
      <w:r>
        <w:commentReference w:id="120"/>
      </w:r>
    </w:p>
    <w:p w14:paraId="6C09EE21" w14:textId="77777777" w:rsidR="00000B52" w:rsidRDefault="00000B52">
      <w:pPr>
        <w:rPr>
          <w:rFonts w:ascii="宋体" w:hAnsi="宋体" w:cs="宋体" w:hint="eastAsia"/>
          <w:b/>
          <w:bCs/>
          <w:spacing w:val="-20"/>
          <w:kern w:val="44"/>
          <w:sz w:val="40"/>
          <w:szCs w:val="40"/>
        </w:rPr>
      </w:pPr>
    </w:p>
    <w:p w14:paraId="0615654F" w14:textId="77777777" w:rsidR="00000B52" w:rsidRDefault="00000B52">
      <w:pPr>
        <w:rPr>
          <w:rFonts w:ascii="宋体" w:hAnsi="宋体" w:cs="宋体" w:hint="eastAsia"/>
          <w:b/>
          <w:bCs/>
          <w:spacing w:val="-20"/>
          <w:kern w:val="44"/>
          <w:sz w:val="40"/>
          <w:szCs w:val="40"/>
        </w:rPr>
      </w:pPr>
    </w:p>
    <w:p w14:paraId="52F16BE4" w14:textId="77777777" w:rsidR="00000B52" w:rsidRDefault="00000B52">
      <w:pPr>
        <w:rPr>
          <w:rFonts w:ascii="宋体" w:hAnsi="宋体" w:cs="宋体" w:hint="eastAsia"/>
          <w:b/>
          <w:bCs/>
          <w:spacing w:val="-20"/>
          <w:kern w:val="44"/>
          <w:sz w:val="40"/>
          <w:szCs w:val="40"/>
        </w:rPr>
      </w:pPr>
    </w:p>
    <w:p w14:paraId="32565BBB" w14:textId="77777777" w:rsidR="00000B52" w:rsidRDefault="00000000">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14:paraId="3827249C" w14:textId="77777777" w:rsidR="00000B52" w:rsidRDefault="00000000">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14:paraId="72371748" w14:textId="77777777" w:rsidR="00000B52" w:rsidRDefault="00000000">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14:paraId="4C4C3067" w14:textId="77777777" w:rsidR="00000B52" w:rsidRDefault="00000000">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14:paraId="74C774E8" w14:textId="77777777" w:rsidR="00000B52" w:rsidRDefault="00000000">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2790FEC7" w14:textId="77777777" w:rsidR="00000B52" w:rsidRDefault="00000B52"/>
    <w:p w14:paraId="1594E522" w14:textId="77777777" w:rsidR="00000B52" w:rsidRDefault="00000000">
      <w:pPr>
        <w:rPr>
          <w:rFonts w:eastAsia="黑体"/>
          <w:sz w:val="44"/>
          <w:szCs w:val="44"/>
        </w:rPr>
      </w:pPr>
      <w:r>
        <w:rPr>
          <w:rFonts w:eastAsia="黑体"/>
          <w:sz w:val="44"/>
          <w:szCs w:val="44"/>
        </w:rPr>
        <w:br w:type="page"/>
      </w:r>
    </w:p>
    <w:p w14:paraId="305F8834" w14:textId="77777777" w:rsidR="00000B52" w:rsidRDefault="00000B52">
      <w:pPr>
        <w:rPr>
          <w:rFonts w:eastAsia="黑体"/>
          <w:sz w:val="44"/>
          <w:szCs w:val="44"/>
        </w:rPr>
      </w:pPr>
    </w:p>
    <w:p w14:paraId="7A10197D" w14:textId="77777777" w:rsidR="00000B52" w:rsidRDefault="00000B52">
      <w:pPr>
        <w:rPr>
          <w:rFonts w:eastAsia="黑体"/>
          <w:sz w:val="44"/>
          <w:szCs w:val="44"/>
        </w:rPr>
      </w:pPr>
    </w:p>
    <w:p w14:paraId="42390DEE" w14:textId="77777777" w:rsidR="00000B52" w:rsidRDefault="00000000">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14:paraId="29E3846E" w14:textId="77777777" w:rsidR="00000B52" w:rsidRDefault="00000B52">
      <w:pPr>
        <w:ind w:firstLineChars="200" w:firstLine="640"/>
        <w:rPr>
          <w:rFonts w:ascii="仿宋_GB2312" w:eastAsia="仿宋_GB2312" w:hAnsi="仿宋_GB2312" w:cs="仿宋_GB2312" w:hint="eastAsia"/>
          <w:sz w:val="32"/>
          <w:szCs w:val="32"/>
        </w:rPr>
      </w:pPr>
    </w:p>
    <w:p w14:paraId="5F532CF6" w14:textId="77777777" w:rsidR="00000B52"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14:paraId="5D55DF94" w14:textId="77777777" w:rsidR="00000B52" w:rsidRDefault="00000000">
      <w:pPr>
        <w:ind w:firstLineChars="200" w:firstLine="64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14:paraId="0A521AEB" w14:textId="77777777" w:rsidR="00000B52"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14:paraId="6A9133ED" w14:textId="77777777" w:rsidR="00000B52" w:rsidRDefault="00000B52">
      <w:pPr>
        <w:ind w:firstLineChars="200" w:firstLine="880"/>
        <w:rPr>
          <w:rFonts w:eastAsia="黑体"/>
          <w:sz w:val="44"/>
          <w:szCs w:val="44"/>
        </w:rPr>
        <w:sectPr w:rsidR="00000B52">
          <w:headerReference w:type="default" r:id="rId15"/>
          <w:footerReference w:type="default" r:id="rId16"/>
          <w:pgSz w:w="11906" w:h="16838"/>
          <w:pgMar w:top="1440" w:right="1800" w:bottom="1440" w:left="1800" w:header="851" w:footer="992" w:gutter="0"/>
          <w:cols w:space="425"/>
          <w:docGrid w:type="lines" w:linePitch="312"/>
        </w:sectPr>
      </w:pPr>
    </w:p>
    <w:p w14:paraId="31396BC5" w14:textId="77777777" w:rsidR="00000B52" w:rsidRDefault="00000B52">
      <w:pPr>
        <w:keepNext/>
        <w:keepLines/>
        <w:adjustRightInd w:val="0"/>
        <w:snapToGrid w:val="0"/>
        <w:spacing w:line="400" w:lineRule="exact"/>
        <w:jc w:val="center"/>
        <w:outlineLvl w:val="1"/>
        <w:rPr>
          <w:rFonts w:ascii="黑体" w:eastAsia="黑体" w:hAnsi="黑体" w:hint="eastAsia"/>
          <w:b/>
          <w:bCs/>
          <w:sz w:val="28"/>
          <w:szCs w:val="28"/>
        </w:rPr>
      </w:pPr>
      <w:bookmarkStart w:id="121" w:name="_Toc22209"/>
      <w:bookmarkEnd w:id="119"/>
    </w:p>
    <w:p w14:paraId="796DF18A" w14:textId="77777777" w:rsidR="00000B52" w:rsidRDefault="00000000">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121"/>
    </w:p>
    <w:p w14:paraId="5D041DA8" w14:textId="77777777" w:rsidR="00000B52" w:rsidRDefault="00000B52">
      <w:pPr>
        <w:keepNext/>
        <w:keepLines/>
        <w:adjustRightInd w:val="0"/>
        <w:snapToGrid w:val="0"/>
        <w:spacing w:line="400" w:lineRule="exact"/>
        <w:jc w:val="center"/>
        <w:outlineLvl w:val="1"/>
        <w:rPr>
          <w:rFonts w:ascii="黑体" w:eastAsia="黑体" w:hAnsi="华文中宋" w:hint="eastAsia"/>
          <w:sz w:val="28"/>
          <w:szCs w:val="28"/>
        </w:rPr>
      </w:pPr>
    </w:p>
    <w:p w14:paraId="68F8C173" w14:textId="77777777" w:rsidR="00000B52" w:rsidRDefault="00000000">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14:paraId="021D2BE2" w14:textId="77777777" w:rsidR="00000B52" w:rsidRDefault="00000000">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14:paraId="4BDF485D" w14:textId="77777777" w:rsidR="00000B52" w:rsidRDefault="00000000">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14:paraId="28D8C5EA" w14:textId="77777777" w:rsidR="00000B52" w:rsidRDefault="00000000">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14:paraId="6C02BC3C" w14:textId="77777777" w:rsidR="00000B52" w:rsidRDefault="00000B52">
      <w:pPr>
        <w:spacing w:line="400" w:lineRule="exact"/>
      </w:pPr>
    </w:p>
    <w:p w14:paraId="287A01D4"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14:paraId="24BDDA6A"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项目信息</w:t>
      </w:r>
    </w:p>
    <w:p w14:paraId="3292E902" w14:textId="77777777" w:rsidR="00000B52" w:rsidRDefault="00000000">
      <w:pPr>
        <w:numPr>
          <w:ilvl w:val="0"/>
          <w:numId w:val="12"/>
        </w:numPr>
        <w:adjustRightInd w:val="0"/>
        <w:snapToGrid w:val="0"/>
        <w:spacing w:line="400" w:lineRule="exact"/>
        <w:ind w:firstLineChars="200" w:firstLine="42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14:paraId="2287DC49" w14:textId="77777777" w:rsidR="00000B52" w:rsidRDefault="00000000">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14:paraId="042A3A9D"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14:paraId="70AEF863"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（3）项目内容：</w:t>
      </w:r>
    </w:p>
    <w:p w14:paraId="0C79EBE0"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 xml:space="preserve">     采购标的及数量（台/套</w:t>
      </w:r>
      <w:r>
        <w:rPr>
          <w:rFonts w:ascii="宋体" w:hAnsi="宋体"/>
          <w:szCs w:val="21"/>
          <w:lang w:val="en"/>
        </w:rPr>
        <w:t>/</w:t>
      </w:r>
      <w:r>
        <w:rPr>
          <w:rFonts w:ascii="宋体" w:hAnsi="宋体" w:hint="eastAsia"/>
          <w:szCs w:val="21"/>
          <w:lang w:val="en"/>
        </w:rPr>
        <w:t>个</w:t>
      </w:r>
      <w:r>
        <w:rPr>
          <w:rFonts w:ascii="宋体" w:hAnsi="宋体"/>
          <w:szCs w:val="21"/>
          <w:lang w:val="en"/>
        </w:rPr>
        <w:t>/</w:t>
      </w:r>
      <w:r>
        <w:rPr>
          <w:rFonts w:ascii="宋体" w:hAnsi="宋体" w:hint="eastAsia"/>
          <w:szCs w:val="21"/>
          <w:lang w:val="en"/>
        </w:rPr>
        <w:t>架</w:t>
      </w:r>
      <w:r>
        <w:rPr>
          <w:rFonts w:ascii="宋体" w:hAnsi="宋体"/>
          <w:szCs w:val="21"/>
          <w:lang w:val="en"/>
        </w:rPr>
        <w:t>/</w:t>
      </w:r>
      <w:r>
        <w:rPr>
          <w:rFonts w:ascii="宋体" w:hAnsi="宋体" w:hint="eastAsia"/>
          <w:szCs w:val="21"/>
          <w:lang w:val="en"/>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14:paraId="3382767B" w14:textId="77777777" w:rsidR="00000B52" w:rsidRDefault="00000000">
      <w:pPr>
        <w:numPr>
          <w:ilvl w:val="255"/>
          <w:numId w:val="0"/>
        </w:numPr>
        <w:adjustRightInd w:val="0"/>
        <w:snapToGrid w:val="0"/>
        <w:spacing w:line="400" w:lineRule="exact"/>
        <w:ind w:firstLineChars="200" w:firstLine="420"/>
        <w:rPr>
          <w:rFonts w:ascii="宋体" w:hAnsi="宋体" w:cs="宋体" w:hint="eastAsia"/>
          <w:szCs w:val="21"/>
          <w:lang w:val="en"/>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lang w:val="en"/>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p>
    <w:p w14:paraId="2B95A24A" w14:textId="77777777" w:rsidR="00000B52" w:rsidRDefault="00000000">
      <w:pPr>
        <w:adjustRightInd w:val="0"/>
        <w:snapToGrid w:val="0"/>
        <w:spacing w:line="400" w:lineRule="exact"/>
        <w:ind w:firstLineChars="450" w:firstLine="945"/>
        <w:rPr>
          <w:rFonts w:ascii="宋体" w:hAnsi="宋体" w:hint="eastAsia"/>
          <w:szCs w:val="21"/>
          <w:u w:val="single"/>
        </w:rPr>
      </w:pPr>
      <w:r>
        <w:rPr>
          <w:rFonts w:ascii="宋体" w:hAnsi="宋体" w:hint="eastAsia"/>
          <w:szCs w:val="21"/>
        </w:rPr>
        <w:t>采购标的的技术要求、商务要求具体见附件。</w:t>
      </w:r>
    </w:p>
    <w:p w14:paraId="6751B62C" w14:textId="77777777" w:rsidR="00000B52" w:rsidRDefault="00000000">
      <w:pPr>
        <w:numPr>
          <w:ilvl w:val="255"/>
          <w:numId w:val="0"/>
        </w:numPr>
        <w:adjustRightInd w:val="0"/>
        <w:snapToGrid w:val="0"/>
        <w:spacing w:line="400" w:lineRule="exact"/>
        <w:ind w:firstLineChars="450" w:firstLine="945"/>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14:paraId="13AE350C" w14:textId="77777777" w:rsidR="00000B52" w:rsidRDefault="00000000">
      <w:pPr>
        <w:numPr>
          <w:ilvl w:val="255"/>
          <w:numId w:val="0"/>
        </w:numPr>
        <w:adjustRightInd w:val="0"/>
        <w:snapToGrid w:val="0"/>
        <w:spacing w:line="400" w:lineRule="exact"/>
        <w:ind w:firstLineChars="200" w:firstLine="42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lang w:val="en"/>
        </w:rPr>
        <w:t xml:space="preserve">               </w:t>
      </w:r>
      <w:r>
        <w:rPr>
          <w:rFonts w:ascii="宋体" w:hAnsi="宋体" w:cs="宋体" w:hint="eastAsia"/>
          <w:kern w:val="0"/>
          <w:szCs w:val="21"/>
          <w:u w:val="single"/>
        </w:rPr>
        <w:t xml:space="preserve">    </w:t>
      </w:r>
    </w:p>
    <w:p w14:paraId="449AB886" w14:textId="77777777" w:rsidR="00000B52" w:rsidRDefault="00000000">
      <w:pPr>
        <w:numPr>
          <w:ilvl w:val="255"/>
          <w:numId w:val="0"/>
        </w:num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72D68048"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54407ACA"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14:paraId="040DA7F6" w14:textId="77777777" w:rsidR="00000B52"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14:paraId="1BAD92F7" w14:textId="77777777" w:rsidR="00000B52"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14:paraId="0D39D9DC" w14:textId="77777777" w:rsidR="00000B52"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14:paraId="653699BD" w14:textId="77777777" w:rsidR="00000B52"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否</w:t>
      </w:r>
    </w:p>
    <w:p w14:paraId="20E75D18" w14:textId="77777777" w:rsidR="00000B52"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lastRenderedPageBreak/>
        <w:t xml:space="preserve">    （</w:t>
      </w:r>
      <w:r>
        <w:rPr>
          <w:rFonts w:ascii="宋体" w:hAnsi="宋体" w:cs="宋体"/>
          <w:szCs w:val="21"/>
          <w:lang w:val="en"/>
        </w:rPr>
        <w:t>4</w:t>
      </w:r>
      <w:r>
        <w:rPr>
          <w:rFonts w:ascii="宋体" w:hAnsi="宋体" w:cs="宋体" w:hint="eastAsia"/>
          <w:szCs w:val="21"/>
        </w:rPr>
        <w:t>）政府采购组织形式：</w:t>
      </w:r>
      <w:r>
        <w:rPr>
          <w:rFonts w:ascii="宋体" w:hAnsi="宋体" w:cs="宋体" w:hint="eastAsia"/>
          <w:szCs w:val="21"/>
        </w:rPr>
        <w:sym w:font="Wingdings" w:char="00A8"/>
      </w:r>
      <w:r>
        <w:rPr>
          <w:rFonts w:ascii="宋体" w:hAnsi="宋体" w:cs="宋体" w:hint="eastAsia"/>
          <w:szCs w:val="21"/>
        </w:rPr>
        <w:t xml:space="preserve">集中采购    </w:t>
      </w:r>
      <w:r>
        <w:rPr>
          <w:rFonts w:ascii="宋体" w:hAnsi="宋体" w:cs="宋体" w:hint="eastAsia"/>
          <w:szCs w:val="21"/>
        </w:rPr>
        <w:sym w:font="Wingdings" w:char="00A8"/>
      </w:r>
      <w:r>
        <w:rPr>
          <w:rFonts w:ascii="宋体" w:hAnsi="宋体" w:cs="宋体" w:hint="eastAsia"/>
          <w:szCs w:val="21"/>
        </w:rPr>
        <w:t>自行采购</w:t>
      </w:r>
    </w:p>
    <w:p w14:paraId="59294E67" w14:textId="77777777" w:rsidR="00000B52" w:rsidRDefault="00000000">
      <w:pPr>
        <w:numPr>
          <w:ilvl w:val="255"/>
          <w:numId w:val="0"/>
        </w:numPr>
        <w:autoSpaceDE w:val="0"/>
        <w:autoSpaceDN w:val="0"/>
        <w:adjustRightInd w:val="0"/>
        <w:snapToGrid w:val="0"/>
        <w:spacing w:line="400" w:lineRule="exact"/>
        <w:ind w:leftChars="100" w:left="210" w:firstLineChars="100" w:firstLine="210"/>
        <w:rPr>
          <w:rFonts w:ascii="宋体" w:hAnsi="宋体" w:cs="宋体" w:hint="eastAsia"/>
          <w:szCs w:val="21"/>
          <w:u w:val="single"/>
        </w:rPr>
      </w:pPr>
      <w:r>
        <w:rPr>
          <w:rFonts w:ascii="宋体" w:hAnsi="宋体" w:cs="宋体" w:hint="eastAsia"/>
          <w:szCs w:val="21"/>
        </w:rPr>
        <w:t>（</w:t>
      </w:r>
      <w:r>
        <w:rPr>
          <w:rFonts w:ascii="宋体" w:hAnsi="宋体" w:cs="宋体"/>
          <w:szCs w:val="21"/>
          <w:lang w:val="en"/>
        </w:rPr>
        <w:t>5</w:t>
      </w:r>
      <w:r>
        <w:rPr>
          <w:rFonts w:ascii="宋体" w:hAnsi="宋体" w:cs="宋体" w:hint="eastAsia"/>
          <w:szCs w:val="21"/>
        </w:rPr>
        <w:t>）政府采购方式：</w:t>
      </w:r>
      <w:r>
        <w:rPr>
          <w:rFonts w:ascii="宋体" w:hAnsi="宋体" w:cs="宋体" w:hint="eastAsia"/>
          <w:szCs w:val="21"/>
        </w:rPr>
        <w:sym w:font="Wingdings" w:char="00A8"/>
      </w:r>
      <w:r>
        <w:rPr>
          <w:rFonts w:ascii="宋体" w:hAnsi="宋体" w:cs="宋体" w:hint="eastAsia"/>
          <w:szCs w:val="21"/>
        </w:rPr>
        <w:t xml:space="preserve">公开招标  </w:t>
      </w:r>
      <w:r>
        <w:rPr>
          <w:rFonts w:ascii="宋体" w:hAnsi="宋体" w:cs="宋体" w:hint="eastAsia"/>
          <w:szCs w:val="21"/>
        </w:rPr>
        <w:sym w:font="Wingdings" w:char="00A8"/>
      </w:r>
      <w:r>
        <w:rPr>
          <w:rFonts w:ascii="宋体" w:hAnsi="宋体" w:cs="宋体" w:hint="eastAsia"/>
          <w:szCs w:val="21"/>
        </w:rPr>
        <w:t>竞争性谈判</w:t>
      </w:r>
      <w:r>
        <w:rPr>
          <w:rFonts w:ascii="宋体" w:eastAsia="华文楷体" w:hAnsi="宋体" w:cs="宋体" w:hint="eastAsia"/>
          <w:sz w:val="22"/>
          <w:szCs w:val="21"/>
        </w:rPr>
        <w:t xml:space="preserve">  </w:t>
      </w:r>
      <w:r>
        <w:rPr>
          <w:rFonts w:ascii="宋体" w:hAnsi="宋体" w:cs="宋体" w:hint="eastAsia"/>
          <w:szCs w:val="21"/>
        </w:rPr>
        <w:sym w:font="Wingdings" w:char="00A8"/>
      </w:r>
      <w:r>
        <w:rPr>
          <w:rFonts w:ascii="宋体" w:hAnsi="宋体" w:cs="宋体" w:hint="eastAsia"/>
          <w:szCs w:val="21"/>
        </w:rPr>
        <w:t xml:space="preserve">单一来源  </w:t>
      </w:r>
      <w:r>
        <w:rPr>
          <w:rFonts w:ascii="宋体" w:hAnsi="宋体" w:cs="宋体" w:hint="eastAsia"/>
          <w:szCs w:val="21"/>
        </w:rPr>
        <w:sym w:font="Wingdings" w:char="00A8"/>
      </w:r>
      <w:r>
        <w:rPr>
          <w:rFonts w:ascii="宋体" w:hAnsi="宋体" w:cs="宋体" w:hint="eastAsia"/>
          <w:szCs w:val="21"/>
        </w:rPr>
        <w:t xml:space="preserve">竞价  </w:t>
      </w:r>
      <w:r>
        <w:rPr>
          <w:rFonts w:ascii="宋体" w:hAnsi="宋体" w:cs="宋体" w:hint="eastAsia"/>
          <w:szCs w:val="21"/>
        </w:rPr>
        <w:sym w:font="Wingdings" w:char="00A8"/>
      </w:r>
      <w:r>
        <w:rPr>
          <w:rFonts w:ascii="宋体" w:hAnsi="宋体" w:cs="宋体" w:hint="eastAsia"/>
          <w:szCs w:val="21"/>
        </w:rPr>
        <w:t xml:space="preserve">框架协议 </w:t>
      </w:r>
      <w:r>
        <w:rPr>
          <w:rFonts w:ascii="宋体" w:hAnsi="宋体" w:cs="宋体" w:hint="eastAsia"/>
          <w:szCs w:val="21"/>
        </w:rPr>
        <w:sym w:font="Wingdings" w:char="00A8"/>
      </w:r>
      <w:r>
        <w:rPr>
          <w:rFonts w:ascii="宋体" w:hAnsi="宋体" w:cs="宋体" w:hint="eastAsia"/>
          <w:szCs w:val="21"/>
        </w:rPr>
        <w:t>其他：</w:t>
      </w:r>
      <w:r>
        <w:rPr>
          <w:rFonts w:ascii="宋体" w:hAnsi="宋体" w:cs="宋体" w:hint="eastAsia"/>
          <w:szCs w:val="21"/>
          <w:u w:val="single"/>
        </w:rPr>
        <w:t xml:space="preserve">          </w:t>
      </w:r>
    </w:p>
    <w:p w14:paraId="4CF6BC19" w14:textId="77777777" w:rsidR="00000B52" w:rsidRDefault="00000000">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14:paraId="6F067319" w14:textId="77777777" w:rsidR="00000B52" w:rsidRDefault="00000000">
      <w:pPr>
        <w:numPr>
          <w:ilvl w:val="255"/>
          <w:numId w:val="0"/>
        </w:numPr>
        <w:autoSpaceDE w:val="0"/>
        <w:autoSpaceDN w:val="0"/>
        <w:adjustRightInd w:val="0"/>
        <w:snapToGrid w:val="0"/>
        <w:spacing w:line="400" w:lineRule="exact"/>
        <w:ind w:firstLineChars="100" w:firstLine="22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lang w:val="en"/>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否</w:t>
      </w:r>
    </w:p>
    <w:p w14:paraId="4173EAC0" w14:textId="77777777" w:rsidR="00000B52" w:rsidRDefault="00000000">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3DC89F1F" w14:textId="77777777" w:rsidR="00000B52" w:rsidRDefault="00000000">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若本项目不专门面向中小企业采购，是否给予小微企业评审优惠：</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2E3E3129" w14:textId="77777777" w:rsidR="00000B52" w:rsidRDefault="00000000">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中标（成交）采购标的制造商是否为残疾人福利性单位：</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7DB63A63" w14:textId="77777777" w:rsidR="00000B52" w:rsidRDefault="00000000">
      <w:pPr>
        <w:snapToGrid w:val="0"/>
        <w:spacing w:line="400" w:lineRule="exact"/>
      </w:pPr>
      <w:r>
        <w:rPr>
          <w:rFonts w:hint="eastAsia"/>
        </w:rPr>
        <w:t xml:space="preserve">         </w:t>
      </w:r>
      <w:r>
        <w:rPr>
          <w:rFonts w:hint="eastAsia"/>
        </w:rPr>
        <w:t>中标（成交）采购标的制造商是否为监狱企业：</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1BF36972"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w:t>
      </w:r>
      <w:r>
        <w:rPr>
          <w:rFonts w:ascii="宋体" w:hAnsi="宋体"/>
          <w:szCs w:val="21"/>
          <w:lang w:val="en"/>
        </w:rPr>
        <w:t>7</w:t>
      </w:r>
      <w:r>
        <w:rPr>
          <w:rFonts w:ascii="宋体" w:hAnsi="宋体" w:hint="eastAsia"/>
          <w:szCs w:val="21"/>
        </w:rPr>
        <w:t>）合同是否分包：</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23DFE375" w14:textId="77777777" w:rsidR="00000B52" w:rsidRDefault="00000000">
      <w:pPr>
        <w:adjustRightInd w:val="0"/>
        <w:snapToGrid w:val="0"/>
        <w:spacing w:line="400" w:lineRule="exact"/>
        <w:ind w:firstLineChars="400" w:firstLine="84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14:paraId="7A939EEB" w14:textId="77777777" w:rsidR="00000B52"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分包供应商/制造商名称（如供应商和制造商不同，请分别填写）：</w:t>
      </w:r>
    </w:p>
    <w:p w14:paraId="2BCE43AF" w14:textId="77777777" w:rsidR="00000B52" w:rsidRDefault="00000000">
      <w:pPr>
        <w:adjustRightInd w:val="0"/>
        <w:snapToGrid w:val="0"/>
        <w:spacing w:line="400" w:lineRule="exact"/>
        <w:ind w:firstLineChars="400" w:firstLine="84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14:paraId="1157F6E4" w14:textId="77777777" w:rsidR="00000B52"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分包供应商/制造商类型（如果供应商和制造商不同，只填写制造商类型）：</w:t>
      </w:r>
    </w:p>
    <w:p w14:paraId="280F0E54" w14:textId="77777777" w:rsidR="00000B52" w:rsidRDefault="00000000">
      <w:pPr>
        <w:adjustRightInd w:val="0"/>
        <w:snapToGrid w:val="0"/>
        <w:spacing w:line="400" w:lineRule="exact"/>
        <w:ind w:firstLineChars="400" w:firstLine="840"/>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大型企业  </w:t>
      </w:r>
      <w:r>
        <w:rPr>
          <w:rFonts w:ascii="宋体" w:hAnsi="宋体" w:hint="eastAsia"/>
          <w:iCs/>
          <w:szCs w:val="21"/>
        </w:rPr>
        <w:sym w:font="Wingdings" w:char="00A8"/>
      </w:r>
      <w:r>
        <w:rPr>
          <w:rFonts w:ascii="宋体" w:hAnsi="宋体" w:hint="eastAsia"/>
          <w:iCs/>
          <w:szCs w:val="21"/>
        </w:rPr>
        <w:t xml:space="preserve">中型企业  </w:t>
      </w:r>
      <w:r>
        <w:rPr>
          <w:rFonts w:ascii="宋体" w:hAnsi="宋体" w:hint="eastAsia"/>
          <w:iCs/>
          <w:szCs w:val="21"/>
        </w:rPr>
        <w:sym w:font="Wingdings" w:char="00A8"/>
      </w:r>
      <w:r>
        <w:rPr>
          <w:rFonts w:ascii="宋体" w:hAnsi="宋体" w:hint="eastAsia"/>
          <w:iCs/>
          <w:szCs w:val="21"/>
        </w:rPr>
        <w:t xml:space="preserve">小微型企业  </w:t>
      </w:r>
    </w:p>
    <w:p w14:paraId="34C190F7" w14:textId="77777777" w:rsidR="00000B52" w:rsidRDefault="00000000">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残疾人福利性单位 </w:t>
      </w:r>
      <w:r>
        <w:rPr>
          <w:rFonts w:ascii="宋体" w:hAnsi="宋体" w:hint="eastAsia"/>
          <w:iCs/>
          <w:szCs w:val="21"/>
        </w:rPr>
        <w:sym w:font="Wingdings" w:char="00A8"/>
      </w:r>
      <w:r>
        <w:rPr>
          <w:rFonts w:ascii="宋体" w:hAnsi="宋体" w:hint="eastAsia"/>
          <w:iCs/>
          <w:szCs w:val="21"/>
        </w:rPr>
        <w:t xml:space="preserve">监狱企业 </w:t>
      </w:r>
      <w:r>
        <w:rPr>
          <w:rFonts w:ascii="宋体" w:hAnsi="宋体" w:hint="eastAsia"/>
          <w:iCs/>
          <w:szCs w:val="21"/>
        </w:rPr>
        <w:sym w:font="Wingdings" w:char="00A8"/>
      </w:r>
      <w:r>
        <w:rPr>
          <w:rFonts w:ascii="宋体" w:hAnsi="宋体" w:hint="eastAsia"/>
          <w:iCs/>
          <w:szCs w:val="21"/>
        </w:rPr>
        <w:t>其他</w:t>
      </w:r>
    </w:p>
    <w:p w14:paraId="68835E6D" w14:textId="77777777" w:rsidR="00000B52" w:rsidRDefault="00000000">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lang w:val="en"/>
        </w:rPr>
        <w:t>8</w:t>
      </w:r>
      <w:r>
        <w:rPr>
          <w:rFonts w:ascii="宋体" w:hAnsi="宋体" w:cs="宋体" w:hint="eastAsia"/>
          <w:szCs w:val="21"/>
        </w:rPr>
        <w:t>）中标（成交）供应商是否为外商投资企业：</w:t>
      </w:r>
      <w:r>
        <w:rPr>
          <w:rFonts w:ascii="宋体" w:hAnsi="宋体" w:cs="宋体" w:hint="eastAsia"/>
          <w:iCs/>
          <w:szCs w:val="21"/>
        </w:rPr>
        <w:sym w:font="Wingdings" w:char="00A8"/>
      </w:r>
      <w:r>
        <w:rPr>
          <w:rFonts w:ascii="宋体" w:hAnsi="宋体" w:cs="宋体" w:hint="eastAsia"/>
          <w:iCs/>
          <w:szCs w:val="21"/>
        </w:rPr>
        <w:t xml:space="preserve">是       </w:t>
      </w:r>
      <w:r>
        <w:rPr>
          <w:rFonts w:ascii="宋体" w:hAnsi="宋体" w:cs="宋体" w:hint="eastAsia"/>
          <w:iCs/>
          <w:szCs w:val="21"/>
        </w:rPr>
        <w:sym w:font="Wingdings" w:char="00A8"/>
      </w:r>
      <w:r>
        <w:rPr>
          <w:rFonts w:ascii="宋体" w:hAnsi="宋体" w:cs="宋体" w:hint="eastAsia"/>
          <w:iCs/>
          <w:szCs w:val="21"/>
        </w:rPr>
        <w:t>否</w:t>
      </w:r>
    </w:p>
    <w:p w14:paraId="4C87CD7F" w14:textId="77777777" w:rsidR="00000B52" w:rsidRDefault="00000000">
      <w:pPr>
        <w:tabs>
          <w:tab w:val="left" w:pos="1340"/>
        </w:tabs>
        <w:autoSpaceDE w:val="0"/>
        <w:autoSpaceDN w:val="0"/>
        <w:adjustRightInd w:val="0"/>
        <w:spacing w:line="400" w:lineRule="exact"/>
        <w:ind w:firstLineChars="200" w:firstLine="420"/>
        <w:rPr>
          <w:rFonts w:ascii="宋体" w:hAnsi="宋体" w:cs="宋体" w:hint="eastAsia"/>
          <w:szCs w:val="21"/>
          <w:u w:val="single"/>
        </w:rPr>
      </w:pPr>
      <w:r>
        <w:rPr>
          <w:rFonts w:ascii="宋体" w:hAnsi="宋体" w:cs="宋体" w:hint="eastAsia"/>
          <w:szCs w:val="21"/>
        </w:rPr>
        <w:t xml:space="preserve">     外商投资企业类型：</w:t>
      </w:r>
      <w:r>
        <w:rPr>
          <w:rFonts w:ascii="宋体" w:hAnsi="宋体" w:cs="宋体" w:hint="eastAsia"/>
          <w:iCs/>
          <w:szCs w:val="21"/>
        </w:rPr>
        <w:sym w:font="Wingdings" w:char="00A8"/>
      </w:r>
      <w:r>
        <w:rPr>
          <w:rFonts w:ascii="宋体" w:hAnsi="宋体" w:cs="宋体" w:hint="eastAsia"/>
          <w:szCs w:val="21"/>
        </w:rPr>
        <w:t xml:space="preserve">全部由外国投资者投资  </w:t>
      </w:r>
      <w:r>
        <w:rPr>
          <w:rFonts w:ascii="宋体" w:hAnsi="宋体" w:cs="宋体" w:hint="eastAsia"/>
          <w:iCs/>
          <w:szCs w:val="21"/>
        </w:rPr>
        <w:sym w:font="Wingdings" w:char="00A8"/>
      </w:r>
      <w:r>
        <w:rPr>
          <w:rFonts w:ascii="宋体" w:hAnsi="宋体" w:cs="宋体" w:hint="eastAsia"/>
          <w:iCs/>
          <w:szCs w:val="21"/>
        </w:rPr>
        <w:t>部分由外国投资者投资</w:t>
      </w:r>
    </w:p>
    <w:p w14:paraId="01175422" w14:textId="77777777" w:rsidR="00000B52" w:rsidRDefault="00000000">
      <w:pPr>
        <w:numPr>
          <w:ilvl w:val="255"/>
          <w:numId w:val="0"/>
        </w:num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w:t>
      </w:r>
      <w:r>
        <w:rPr>
          <w:rFonts w:ascii="宋体" w:hAnsi="宋体" w:cs="宋体"/>
          <w:szCs w:val="21"/>
          <w:lang w:val="en"/>
        </w:rPr>
        <w:t>9</w:t>
      </w:r>
      <w:r>
        <w:rPr>
          <w:rFonts w:ascii="宋体" w:hAnsi="宋体" w:cs="宋体" w:hint="eastAsia"/>
          <w:szCs w:val="21"/>
        </w:rPr>
        <w:t>）是否涉及进口产品：</w:t>
      </w:r>
    </w:p>
    <w:p w14:paraId="69F95DE0" w14:textId="77777777" w:rsidR="00000B52" w:rsidRDefault="00000000">
      <w:pPr>
        <w:numPr>
          <w:ilvl w:val="255"/>
          <w:numId w:val="0"/>
        </w:numPr>
        <w:adjustRightInd w:val="0"/>
        <w:snapToGrid w:val="0"/>
        <w:spacing w:line="400" w:lineRule="exact"/>
        <w:ind w:firstLineChars="400" w:firstLine="840"/>
        <w:rPr>
          <w:rFonts w:ascii="宋体" w:hAnsi="宋体" w:cs="宋体" w:hint="eastAsia"/>
          <w:szCs w:val="21"/>
          <w:u w:val="single"/>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14:paraId="5EA79ECA" w14:textId="77777777" w:rsidR="00000B52" w:rsidRDefault="00000000">
      <w:pPr>
        <w:numPr>
          <w:ilvl w:val="255"/>
          <w:numId w:val="0"/>
        </w:numPr>
        <w:adjustRightInd w:val="0"/>
        <w:snapToGrid w:val="0"/>
        <w:spacing w:line="400" w:lineRule="exact"/>
        <w:ind w:firstLineChars="400" w:firstLine="84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14:paraId="4F779CA0" w14:textId="77777777" w:rsidR="00000B52"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否</w:t>
      </w:r>
    </w:p>
    <w:p w14:paraId="5F22CFCA" w14:textId="77777777" w:rsidR="00000B52"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lang w:val="en"/>
        </w:rPr>
        <w:t>0</w:t>
      </w:r>
      <w:r>
        <w:rPr>
          <w:rFonts w:ascii="宋体" w:hAnsi="宋体" w:hint="eastAsia"/>
          <w:szCs w:val="21"/>
        </w:rPr>
        <w:t>）是否涉及节能产品：</w:t>
      </w:r>
    </w:p>
    <w:p w14:paraId="6BBE8F13" w14:textId="77777777" w:rsidR="00000B52"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14:paraId="13C314ED" w14:textId="77777777" w:rsidR="00000B52"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3F550680" w14:textId="77777777" w:rsidR="00000B52"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宋体" w:hAnsi="宋体" w:hint="eastAsia"/>
          <w:szCs w:val="21"/>
        </w:rPr>
        <w:sym w:font="Wingdings" w:char="00A8"/>
      </w:r>
      <w:r>
        <w:rPr>
          <w:rFonts w:ascii="宋体" w:hAnsi="宋体" w:hint="eastAsia"/>
          <w:szCs w:val="21"/>
        </w:rPr>
        <w:t>否</w:t>
      </w:r>
    </w:p>
    <w:p w14:paraId="6052A51B" w14:textId="77777777" w:rsidR="00000B52"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14:paraId="52648B44" w14:textId="77777777" w:rsidR="00000B52"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14:paraId="0D4CAB8D" w14:textId="77777777" w:rsidR="00000B52"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1078B0AE" w14:textId="77777777" w:rsidR="00000B52"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宋体" w:hAnsi="宋体" w:hint="eastAsia"/>
          <w:szCs w:val="21"/>
        </w:rPr>
        <w:sym w:font="Wingdings" w:char="00A8"/>
      </w:r>
      <w:r>
        <w:rPr>
          <w:rFonts w:ascii="宋体" w:hAnsi="宋体" w:hint="eastAsia"/>
          <w:szCs w:val="21"/>
        </w:rPr>
        <w:t>否</w:t>
      </w:r>
    </w:p>
    <w:p w14:paraId="04D30C0E" w14:textId="77777777" w:rsidR="00000B52" w:rsidRDefault="00000000">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14:paraId="30E64714" w14:textId="77777777" w:rsidR="00000B52" w:rsidRDefault="00000000">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14:paraId="5509E6C2" w14:textId="77777777" w:rsidR="00000B52"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76DB301D" w14:textId="77777777" w:rsidR="00000B52" w:rsidRDefault="00000000">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lastRenderedPageBreak/>
        <w:t xml:space="preserve">     </w:t>
      </w:r>
      <w:r>
        <w:rPr>
          <w:rFonts w:ascii="宋体" w:hAnsi="宋体" w:hint="eastAsia"/>
          <w:szCs w:val="21"/>
        </w:rPr>
        <w:sym w:font="Wingdings" w:char="00A8"/>
      </w:r>
      <w:r>
        <w:rPr>
          <w:rFonts w:ascii="宋体" w:hAnsi="宋体" w:hint="eastAsia"/>
          <w:szCs w:val="21"/>
        </w:rPr>
        <w:t>否</w:t>
      </w:r>
    </w:p>
    <w:p w14:paraId="68FE925D" w14:textId="77777777" w:rsidR="00000B52" w:rsidRDefault="00000000">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lang w:val="en"/>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14:paraId="4728D122" w14:textId="77777777" w:rsidR="00000B52" w:rsidRDefault="00000000">
      <w:pPr>
        <w:numPr>
          <w:ilvl w:val="255"/>
          <w:numId w:val="0"/>
        </w:numPr>
        <w:adjustRightInd w:val="0"/>
        <w:snapToGrid w:val="0"/>
        <w:spacing w:line="400" w:lineRule="exact"/>
        <w:ind w:firstLineChars="400" w:firstLine="840"/>
        <w:rPr>
          <w:rFonts w:ascii="宋体" w:hAnsi="宋体" w:hint="eastAsia"/>
          <w:szCs w:val="21"/>
        </w:rPr>
      </w:pP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 xml:space="preserve">否      </w:t>
      </w:r>
      <w:r>
        <w:rPr>
          <w:rFonts w:ascii="宋体" w:hAnsi="宋体" w:hint="eastAsia"/>
          <w:szCs w:val="21"/>
        </w:rPr>
        <w:sym w:font="Wingdings" w:char="00A8"/>
      </w:r>
      <w:r>
        <w:rPr>
          <w:rFonts w:ascii="宋体" w:hAnsi="宋体" w:hint="eastAsia"/>
          <w:szCs w:val="21"/>
        </w:rPr>
        <w:t>不涉及</w:t>
      </w:r>
    </w:p>
    <w:p w14:paraId="3AA0BB00"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合同金额</w:t>
      </w:r>
    </w:p>
    <w:p w14:paraId="1EFF92D2"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14:paraId="62C9F75D" w14:textId="77777777" w:rsidR="00000B52" w:rsidRDefault="00000000">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14:paraId="7B753BD6" w14:textId="77777777" w:rsidR="00000B52" w:rsidRDefault="00000000">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14:paraId="5E7D1316" w14:textId="77777777" w:rsidR="00000B52" w:rsidRDefault="00000000">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14:paraId="6F329191" w14:textId="77777777" w:rsidR="00000B52" w:rsidRDefault="00000000">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14:paraId="46864093" w14:textId="77777777" w:rsidR="00000B52" w:rsidRDefault="00000000">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（2）合同定价方式（采用组合定价方式的，可以勾选多项）：</w:t>
      </w:r>
    </w:p>
    <w:p w14:paraId="382D4202"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固定总价 </w:t>
      </w:r>
      <w:r>
        <w:rPr>
          <w:rFonts w:ascii="宋体" w:hAnsi="宋体" w:hint="eastAsia"/>
          <w:iCs/>
          <w:szCs w:val="21"/>
        </w:rPr>
        <w:sym w:font="Wingdings" w:char="00A8"/>
      </w:r>
      <w:r>
        <w:rPr>
          <w:rFonts w:ascii="宋体" w:hAnsi="宋体" w:hint="eastAsia"/>
          <w:iCs/>
          <w:szCs w:val="21"/>
        </w:rPr>
        <w:t xml:space="preserve">固定单价 </w:t>
      </w:r>
      <w:r>
        <w:rPr>
          <w:rFonts w:ascii="宋体" w:hAnsi="宋体" w:hint="eastAsia"/>
          <w:iCs/>
          <w:szCs w:val="21"/>
        </w:rPr>
        <w:sym w:font="Wingdings" w:char="00A8"/>
      </w:r>
      <w:r>
        <w:rPr>
          <w:rFonts w:ascii="宋体" w:hAnsi="宋体" w:hint="eastAsia"/>
          <w:iCs/>
          <w:szCs w:val="21"/>
        </w:rPr>
        <w:t xml:space="preserve">固定费率 </w:t>
      </w:r>
      <w:r>
        <w:rPr>
          <w:rFonts w:ascii="宋体" w:hAnsi="宋体" w:hint="eastAsia"/>
          <w:iCs/>
          <w:szCs w:val="21"/>
        </w:rPr>
        <w:sym w:font="Wingdings" w:char="00A8"/>
      </w:r>
      <w:r>
        <w:rPr>
          <w:rFonts w:ascii="宋体" w:hAnsi="宋体" w:hint="eastAsia"/>
          <w:iCs/>
          <w:szCs w:val="21"/>
        </w:rPr>
        <w:t xml:space="preserve">成本补偿 </w:t>
      </w:r>
      <w:r>
        <w:rPr>
          <w:rFonts w:ascii="宋体" w:hAnsi="宋体" w:hint="eastAsia"/>
          <w:iCs/>
          <w:szCs w:val="21"/>
        </w:rPr>
        <w:sym w:font="Wingdings" w:char="00A8"/>
      </w:r>
      <w:r>
        <w:rPr>
          <w:rFonts w:ascii="宋体" w:hAnsi="宋体" w:hint="eastAsia"/>
          <w:iCs/>
          <w:szCs w:val="21"/>
        </w:rPr>
        <w:t xml:space="preserve">绩效激励 </w:t>
      </w:r>
      <w:r>
        <w:rPr>
          <w:rFonts w:ascii="宋体" w:hAnsi="宋体" w:hint="eastAsia"/>
          <w:iCs/>
          <w:szCs w:val="21"/>
        </w:rPr>
        <w:sym w:font="Wingdings" w:char="00A8"/>
      </w:r>
      <w:r>
        <w:rPr>
          <w:rFonts w:ascii="宋体" w:hAnsi="宋体" w:hint="eastAsia"/>
          <w:iCs/>
          <w:szCs w:val="21"/>
        </w:rPr>
        <w:t>其他</w:t>
      </w:r>
      <w:r>
        <w:rPr>
          <w:rFonts w:ascii="宋体" w:hAnsi="宋体" w:hint="eastAsia"/>
          <w:szCs w:val="21"/>
          <w:u w:val="single"/>
        </w:rPr>
        <w:t xml:space="preserve">       </w:t>
      </w:r>
    </w:p>
    <w:p w14:paraId="3AB7CD6D" w14:textId="77777777" w:rsidR="00000B52" w:rsidRDefault="00000000">
      <w:pPr>
        <w:spacing w:line="400" w:lineRule="exact"/>
        <w:ind w:firstLineChars="200" w:firstLine="420"/>
        <w:rPr>
          <w:szCs w:val="21"/>
        </w:rPr>
      </w:pPr>
      <w:r>
        <w:rPr>
          <w:rFonts w:ascii="宋体" w:hAnsi="宋体" w:hint="eastAsia"/>
          <w:szCs w:val="21"/>
        </w:rPr>
        <w:t>（3）付款方式（按项目实际勾选填写）：</w:t>
      </w:r>
    </w:p>
    <w:p w14:paraId="7048354B" w14:textId="77777777" w:rsidR="00000B52" w:rsidRDefault="00000000">
      <w:pPr>
        <w:adjustRightInd w:val="0"/>
        <w:snapToGrid w:val="0"/>
        <w:spacing w:line="400" w:lineRule="exact"/>
        <w:ind w:firstLineChars="300" w:firstLine="630"/>
        <w:rPr>
          <w:rFonts w:ascii="宋体" w:hAnsi="宋体" w:hint="eastAsia"/>
          <w:szCs w:val="21"/>
          <w:u w:val="single"/>
        </w:rPr>
      </w:pPr>
      <w:r>
        <w:rPr>
          <w:rFonts w:ascii="宋体" w:hAnsi="宋体" w:hint="eastAsia"/>
          <w:szCs w:val="21"/>
        </w:rPr>
        <w:sym w:font="Wingdings" w:char="00A8"/>
      </w:r>
      <w:r>
        <w:rPr>
          <w:rFonts w:ascii="宋体" w:hAnsi="宋体" w:hint="eastAsia"/>
          <w:szCs w:val="21"/>
        </w:rPr>
        <w:t>全额付款：</w:t>
      </w:r>
      <w:r>
        <w:rPr>
          <w:rFonts w:ascii="宋体" w:hAnsi="宋体" w:hint="eastAsia"/>
          <w:szCs w:val="21"/>
          <w:u w:val="single"/>
        </w:rPr>
        <w:t xml:space="preserve">     （应明确一次性支付合同款项的条件）                    </w:t>
      </w:r>
    </w:p>
    <w:p w14:paraId="54555F5D" w14:textId="77777777" w:rsidR="00000B52" w:rsidRDefault="00000000">
      <w:pPr>
        <w:snapToGrid w:val="0"/>
        <w:spacing w:line="400" w:lineRule="exact"/>
        <w:ind w:firstLineChars="300" w:firstLine="630"/>
      </w:pPr>
      <w:r>
        <w:rPr>
          <w:rFonts w:ascii="宋体" w:hAnsi="宋体" w:hint="eastAsia"/>
          <w:szCs w:val="21"/>
        </w:rPr>
        <w:sym w:font="Wingdings" w:char="00A8"/>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14:paraId="7AEFCD7E" w14:textId="77777777" w:rsidR="00000B52" w:rsidRDefault="00000000">
      <w:pPr>
        <w:adjustRightInd w:val="0"/>
        <w:snapToGrid w:val="0"/>
        <w:spacing w:line="400" w:lineRule="exact"/>
        <w:ind w:firstLineChars="300" w:firstLine="630"/>
        <w:rPr>
          <w:rFonts w:ascii="宋体" w:hAnsi="宋体" w:hint="eastAsia"/>
          <w:szCs w:val="21"/>
          <w:u w:val="single"/>
        </w:rPr>
      </w:pPr>
      <w:r>
        <w:rPr>
          <w:rFonts w:ascii="宋体" w:hAnsi="宋体" w:hint="eastAsia"/>
          <w:szCs w:val="21"/>
        </w:rPr>
        <w:sym w:font="Wingdings" w:char="00A8"/>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14:paraId="31D516B4" w14:textId="77777777" w:rsidR="00000B52" w:rsidRDefault="00000000">
      <w:pPr>
        <w:adjustRightInd w:val="0"/>
        <w:snapToGrid w:val="0"/>
        <w:spacing w:line="400" w:lineRule="exact"/>
        <w:ind w:firstLineChars="300" w:firstLine="630"/>
        <w:rPr>
          <w:rFonts w:ascii="宋体" w:hAnsi="宋体" w:hint="eastAsia"/>
          <w:szCs w:val="21"/>
        </w:rPr>
      </w:pPr>
      <w:r>
        <w:rPr>
          <w:rFonts w:ascii="宋体" w:hAnsi="宋体" w:hint="eastAsia"/>
          <w:szCs w:val="21"/>
        </w:rPr>
        <w:sym w:font="Wingdings" w:char="00A8"/>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14:paraId="24CAEA47"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u w:val="single"/>
        </w:rPr>
      </w:pPr>
      <w:r>
        <w:rPr>
          <w:rFonts w:ascii="宋体" w:hAnsi="宋体" w:hint="eastAsia"/>
          <w:b/>
          <w:szCs w:val="21"/>
        </w:rPr>
        <w:t>合同履行</w:t>
      </w:r>
    </w:p>
    <w:p w14:paraId="32E2DE79" w14:textId="77777777" w:rsidR="00000B52" w:rsidRDefault="00000000">
      <w:p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14:paraId="13F3B3E2" w14:textId="77777777" w:rsidR="00000B52" w:rsidRDefault="00000000">
      <w:pPr>
        <w:adjustRightInd w:val="0"/>
        <w:snapToGrid w:val="0"/>
        <w:spacing w:line="400" w:lineRule="exact"/>
        <w:ind w:firstLineChars="200" w:firstLine="42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14:paraId="791E61CC" w14:textId="77777777" w:rsidR="00000B52" w:rsidRDefault="00000000">
      <w:pPr>
        <w:adjustRightInd w:val="0"/>
        <w:snapToGrid w:val="0"/>
        <w:spacing w:line="400" w:lineRule="exact"/>
        <w:ind w:firstLineChars="200" w:firstLine="42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宋体" w:hAnsi="宋体" w:cs="宋体" w:hint="eastAsia"/>
          <w:szCs w:val="21"/>
        </w:rPr>
        <w:sym w:font="Wingdings" w:char="00A8"/>
      </w:r>
      <w:r>
        <w:rPr>
          <w:rFonts w:ascii="宋体" w:hAnsi="宋体" w:cs="宋体" w:hint="eastAsia"/>
          <w:szCs w:val="21"/>
        </w:rPr>
        <w:t xml:space="preserve">是    </w:t>
      </w:r>
      <w:r>
        <w:rPr>
          <w:rFonts w:ascii="宋体" w:hAnsi="宋体" w:cs="宋体" w:hint="eastAsia"/>
          <w:szCs w:val="21"/>
        </w:rPr>
        <w:sym w:font="Wingdings" w:char="00A8"/>
      </w:r>
      <w:r>
        <w:rPr>
          <w:rFonts w:ascii="宋体" w:hAnsi="宋体" w:cs="宋体" w:hint="eastAsia"/>
          <w:szCs w:val="21"/>
        </w:rPr>
        <w:t>否</w:t>
      </w:r>
    </w:p>
    <w:p w14:paraId="414BE245" w14:textId="77777777" w:rsidR="00000B52" w:rsidRDefault="00000000">
      <w:pPr>
        <w:autoSpaceDE w:val="0"/>
        <w:autoSpaceDN w:val="0"/>
        <w:adjustRightInd w:val="0"/>
        <w:spacing w:line="400" w:lineRule="exact"/>
        <w:ind w:firstLineChars="200" w:firstLine="44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14:paraId="3E4A3AE7"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14:paraId="7656D5B1" w14:textId="77777777" w:rsidR="00000B52" w:rsidRDefault="00000000">
      <w:pPr>
        <w:snapToGrid w:val="0"/>
        <w:spacing w:line="400" w:lineRule="exact"/>
        <w:ind w:firstLineChars="200" w:firstLine="42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14:paraId="6DB0B603" w14:textId="77777777" w:rsidR="00000B52" w:rsidRDefault="00000000">
      <w:pPr>
        <w:adjustRightInd w:val="0"/>
        <w:snapToGrid w:val="0"/>
        <w:spacing w:line="400" w:lineRule="exact"/>
        <w:ind w:firstLineChars="200" w:firstLine="42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14:paraId="65B12DCB" w14:textId="77777777" w:rsidR="00000B52" w:rsidRDefault="00000000">
      <w:pPr>
        <w:adjustRightInd w:val="0"/>
        <w:snapToGrid w:val="0"/>
        <w:spacing w:line="400" w:lineRule="exact"/>
        <w:ind w:firstLineChars="200" w:firstLine="42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14:paraId="75EC9FC6"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合同验收</w:t>
      </w:r>
    </w:p>
    <w:p w14:paraId="3FE98705" w14:textId="77777777" w:rsidR="00000B52" w:rsidRDefault="00000000">
      <w:pPr>
        <w:numPr>
          <w:ilvl w:val="0"/>
          <w:numId w:val="13"/>
        </w:numPr>
        <w:adjustRightInd w:val="0"/>
        <w:snapToGrid w:val="0"/>
        <w:spacing w:line="400" w:lineRule="exact"/>
        <w:ind w:firstLineChars="200" w:firstLine="420"/>
        <w:rPr>
          <w:rFonts w:ascii="宋体" w:hAnsi="宋体" w:hint="eastAsia"/>
          <w:bCs/>
          <w:szCs w:val="21"/>
        </w:rPr>
      </w:pPr>
      <w:r>
        <w:rPr>
          <w:rFonts w:ascii="宋体" w:hAnsi="宋体" w:hint="eastAsia"/>
          <w:bCs/>
          <w:szCs w:val="21"/>
        </w:rPr>
        <w:t>验收组织方式：</w:t>
      </w:r>
      <w:r>
        <w:rPr>
          <w:rFonts w:ascii="宋体" w:hAnsi="宋体" w:cs="宋体" w:hint="eastAsia"/>
          <w:szCs w:val="21"/>
        </w:rPr>
        <w:sym w:font="Wingdings" w:char="00A8"/>
      </w:r>
      <w:r>
        <w:rPr>
          <w:rFonts w:ascii="宋体" w:hAnsi="宋体" w:hint="eastAsia"/>
          <w:bCs/>
          <w:szCs w:val="21"/>
        </w:rPr>
        <w:t xml:space="preserve">自行组织 </w:t>
      </w:r>
      <w:r>
        <w:rPr>
          <w:rFonts w:ascii="宋体" w:hAnsi="宋体" w:cs="宋体" w:hint="eastAsia"/>
          <w:szCs w:val="21"/>
        </w:rPr>
        <w:sym w:font="Wingdings" w:char="00A8"/>
      </w:r>
      <w:r>
        <w:rPr>
          <w:rFonts w:ascii="宋体" w:hAnsi="宋体" w:hint="eastAsia"/>
          <w:bCs/>
          <w:szCs w:val="21"/>
        </w:rPr>
        <w:t>委托第三方组织</w:t>
      </w:r>
    </w:p>
    <w:p w14:paraId="35792519" w14:textId="77777777" w:rsidR="00000B52"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14:paraId="3853DB1E" w14:textId="77777777" w:rsidR="00000B52"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3B3E3F2E" w14:textId="77777777" w:rsidR="00000B52"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是否邀请专家参加验收：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01C1621E" w14:textId="77777777" w:rsidR="00000B52"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lastRenderedPageBreak/>
        <w:t>是否邀请服务对象参加验收：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5BE28916" w14:textId="77777777" w:rsidR="00000B52"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是否邀请第三方检测机构参加验收：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5AD4CDFB" w14:textId="77777777" w:rsidR="00000B52"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是否进行抽查检测：</w:t>
      </w:r>
      <w:r>
        <w:rPr>
          <w:rFonts w:ascii="宋体" w:hAnsi="宋体" w:cs="宋体" w:hint="eastAsia"/>
          <w:szCs w:val="21"/>
        </w:rPr>
        <w:sym w:font="Wingdings" w:char="0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14:paraId="2B3CCF1C" w14:textId="77777777" w:rsidR="00000B52" w:rsidRDefault="00000000">
      <w:pPr>
        <w:adjustRightInd w:val="0"/>
        <w:snapToGrid w:val="0"/>
        <w:spacing w:line="400" w:lineRule="exact"/>
        <w:ind w:firstLineChars="400" w:firstLine="840"/>
        <w:rPr>
          <w:rFonts w:ascii="宋体" w:hAnsi="宋体" w:hint="eastAsia"/>
          <w:bCs/>
          <w:szCs w:val="21"/>
          <w:u w:val="single"/>
        </w:rPr>
      </w:pPr>
      <w:r>
        <w:rPr>
          <w:rFonts w:ascii="宋体" w:hAnsi="宋体" w:hint="eastAsia"/>
          <w:bCs/>
          <w:szCs w:val="21"/>
        </w:rPr>
        <w:t>是否存在破坏性检测：</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u w:val="single"/>
        </w:rPr>
        <w:t>（应明确对被破坏的检测产品的处理方式）</w:t>
      </w:r>
    </w:p>
    <w:p w14:paraId="1CA950D1" w14:textId="77777777" w:rsidR="00000B52"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14:paraId="24CA58D7" w14:textId="77777777" w:rsidR="00000B52" w:rsidRDefault="00000000">
      <w:pPr>
        <w:adjustRightInd w:val="0"/>
        <w:snapToGrid w:val="0"/>
        <w:spacing w:line="400" w:lineRule="exact"/>
        <w:ind w:firstLineChars="400" w:firstLine="84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14:paraId="0476979F" w14:textId="77777777" w:rsidR="00000B52"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14:paraId="47D5892C" w14:textId="77777777" w:rsidR="00000B52" w:rsidRDefault="00000000">
      <w:pPr>
        <w:adjustRightInd w:val="0"/>
        <w:snapToGrid w:val="0"/>
        <w:spacing w:line="400" w:lineRule="exact"/>
        <w:ind w:firstLineChars="200" w:firstLine="420"/>
        <w:rPr>
          <w:rFonts w:ascii="宋体" w:hAnsi="宋体" w:hint="eastAsia"/>
          <w:bCs/>
          <w:szCs w:val="21"/>
        </w:rPr>
      </w:pPr>
      <w:r>
        <w:rPr>
          <w:rFonts w:ascii="宋体" w:hAnsi="宋体" w:hint="eastAsia"/>
          <w:bCs/>
          <w:szCs w:val="21"/>
        </w:rPr>
        <w:t>（3）履约验收方式：</w:t>
      </w:r>
      <w:r>
        <w:rPr>
          <w:rFonts w:ascii="宋体" w:hAnsi="宋体" w:cs="宋体" w:hint="eastAsia"/>
          <w:szCs w:val="21"/>
        </w:rPr>
        <w:sym w:font="Wingdings" w:char="00A8"/>
      </w:r>
      <w:r>
        <w:rPr>
          <w:rFonts w:ascii="宋体" w:hAnsi="宋体" w:hint="eastAsia"/>
          <w:bCs/>
          <w:szCs w:val="21"/>
        </w:rPr>
        <w:t xml:space="preserve">一次性验收         </w:t>
      </w:r>
    </w:p>
    <w:p w14:paraId="5CDA0780" w14:textId="77777777" w:rsidR="00000B52"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lang w:val="en"/>
        </w:rPr>
        <w:t>/</w:t>
      </w:r>
      <w:r>
        <w:rPr>
          <w:rFonts w:ascii="宋体" w:hAnsi="宋体" w:hint="eastAsia"/>
          <w:bCs/>
          <w:szCs w:val="21"/>
          <w:u w:val="single"/>
          <w:lang w:val="en"/>
        </w:rPr>
        <w:t>分项验收的工作安排</w:t>
      </w:r>
      <w:r>
        <w:rPr>
          <w:rFonts w:ascii="宋体" w:hAnsi="宋体" w:hint="eastAsia"/>
          <w:bCs/>
          <w:szCs w:val="21"/>
          <w:u w:val="single"/>
        </w:rPr>
        <w:t xml:space="preserve">）  </w:t>
      </w:r>
    </w:p>
    <w:p w14:paraId="1C8EA10F" w14:textId="77777777" w:rsidR="00000B52" w:rsidRDefault="00000000">
      <w:pPr>
        <w:adjustRightInd w:val="0"/>
        <w:snapToGrid w:val="0"/>
        <w:spacing w:line="400" w:lineRule="exact"/>
        <w:ind w:firstLineChars="200" w:firstLine="42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14:paraId="4E073D27" w14:textId="77777777" w:rsidR="00000B52"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14:paraId="4091FBFB" w14:textId="77777777" w:rsidR="00000B52"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14:paraId="73577A0D"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bCs/>
          <w:szCs w:val="21"/>
        </w:rPr>
        <w:t>（7）是否以采购活动中供应商提供的样品作为参考：</w:t>
      </w:r>
      <w:r>
        <w:rPr>
          <w:rFonts w:ascii="宋体" w:hAnsi="宋体" w:cs="宋体" w:hint="eastAsia"/>
          <w:szCs w:val="21"/>
        </w:rPr>
        <w:sym w:font="Wingdings" w:char="00A8"/>
      </w:r>
      <w:r>
        <w:rPr>
          <w:rFonts w:ascii="宋体" w:hAnsi="宋体" w:cs="宋体" w:hint="eastAsia"/>
          <w:bCs/>
          <w:szCs w:val="21"/>
        </w:rPr>
        <w:t xml:space="preserve">是  </w:t>
      </w:r>
      <w:r>
        <w:rPr>
          <w:rFonts w:ascii="宋体" w:hAnsi="宋体" w:cs="宋体" w:hint="eastAsia"/>
          <w:szCs w:val="21"/>
        </w:rPr>
        <w:sym w:font="Wingdings" w:char="00A8"/>
      </w:r>
      <w:r>
        <w:rPr>
          <w:rFonts w:ascii="宋体" w:hAnsi="宋体" w:cs="宋体" w:hint="eastAsia"/>
          <w:bCs/>
          <w:szCs w:val="21"/>
        </w:rPr>
        <w:t>否</w:t>
      </w:r>
    </w:p>
    <w:p w14:paraId="2A4290DA" w14:textId="77777777" w:rsidR="00000B52" w:rsidRDefault="00000000">
      <w:pPr>
        <w:adjustRightInd w:val="0"/>
        <w:snapToGrid w:val="0"/>
        <w:spacing w:line="400" w:lineRule="exact"/>
        <w:ind w:firstLineChars="200" w:firstLine="42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14:paraId="41DE72AF"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组成合同的文件</w:t>
      </w:r>
    </w:p>
    <w:p w14:paraId="78B718AD"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14:paraId="161B9656"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（1）政府采购合同协议书及其变更、补充协议</w:t>
      </w:r>
    </w:p>
    <w:p w14:paraId="1827F49C"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（2）政府采购合同专用条款</w:t>
      </w:r>
    </w:p>
    <w:p w14:paraId="34195FF6"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（3）政府采购合同通用条款</w:t>
      </w:r>
    </w:p>
    <w:p w14:paraId="6B296F43"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（4）中标（成交）通知书</w:t>
      </w:r>
    </w:p>
    <w:p w14:paraId="544B53A6"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（5）投标（响应）文件</w:t>
      </w:r>
    </w:p>
    <w:p w14:paraId="7EF854A6"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（6）采购文件</w:t>
      </w:r>
    </w:p>
    <w:p w14:paraId="55544B6C"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（7）有关技术文件，图纸</w:t>
      </w:r>
    </w:p>
    <w:p w14:paraId="31C6FA7E"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14:paraId="4C15402F"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合同生效</w:t>
      </w:r>
    </w:p>
    <w:p w14:paraId="6701B7E2"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14:paraId="1FC6CE74" w14:textId="77777777" w:rsidR="00000B52" w:rsidRDefault="00000000">
      <w:pPr>
        <w:numPr>
          <w:ilvl w:val="0"/>
          <w:numId w:val="11"/>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合同份数</w:t>
      </w:r>
    </w:p>
    <w:p w14:paraId="59742A70"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14:paraId="5EC4DCC3"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14:paraId="37399E76" w14:textId="77777777" w:rsidR="00000B52"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14:paraId="161CAF99" w14:textId="77777777" w:rsidR="00000B52" w:rsidRDefault="00000000">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14:paraId="1B7C8BF8" w14:textId="77777777" w:rsidR="00000B52" w:rsidRDefault="00000000">
      <w:r>
        <w:rPr>
          <w:rFonts w:hint="eastAsia"/>
        </w:rPr>
        <w:br w:type="page"/>
      </w:r>
    </w:p>
    <w:p w14:paraId="789A32D6" w14:textId="77777777" w:rsidR="00000B52" w:rsidRDefault="00000B52">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000B52" w14:paraId="1F4A9FE0" w14:textId="77777777">
        <w:trPr>
          <w:trHeight w:val="490"/>
        </w:trPr>
        <w:tc>
          <w:tcPr>
            <w:tcW w:w="4303" w:type="dxa"/>
            <w:gridSpan w:val="2"/>
            <w:tcBorders>
              <w:bottom w:val="single" w:sz="2" w:space="0" w:color="auto"/>
              <w:right w:val="single" w:sz="2" w:space="0" w:color="auto"/>
            </w:tcBorders>
            <w:vAlign w:val="center"/>
          </w:tcPr>
          <w:p w14:paraId="4B9378CA" w14:textId="77777777" w:rsidR="00000B52" w:rsidRDefault="00000000">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14:paraId="16B5F109" w14:textId="77777777" w:rsidR="00000B52" w:rsidRDefault="00000000">
            <w:pPr>
              <w:adjustRightInd w:val="0"/>
              <w:snapToGrid w:val="0"/>
              <w:spacing w:line="300" w:lineRule="exact"/>
              <w:jc w:val="center"/>
            </w:pPr>
            <w:r>
              <w:rPr>
                <w:szCs w:val="21"/>
              </w:rPr>
              <w:t>乙方</w:t>
            </w:r>
            <w:r>
              <w:rPr>
                <w:rFonts w:hint="eastAsia"/>
                <w:szCs w:val="21"/>
              </w:rPr>
              <w:t>（供应商）</w:t>
            </w:r>
          </w:p>
        </w:tc>
      </w:tr>
      <w:tr w:rsidR="00000B52" w14:paraId="166DEFF6" w14:textId="77777777">
        <w:trPr>
          <w:trHeight w:val="917"/>
        </w:trPr>
        <w:tc>
          <w:tcPr>
            <w:tcW w:w="1891" w:type="dxa"/>
            <w:tcBorders>
              <w:top w:val="single" w:sz="2" w:space="0" w:color="auto"/>
              <w:bottom w:val="single" w:sz="2" w:space="0" w:color="auto"/>
              <w:right w:val="single" w:sz="2" w:space="0" w:color="auto"/>
            </w:tcBorders>
            <w:vAlign w:val="center"/>
          </w:tcPr>
          <w:p w14:paraId="31A29D09" w14:textId="77777777" w:rsidR="00000B52"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14:paraId="7840D0A2"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D7896F6" w14:textId="77777777" w:rsidR="00000B52"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14:paraId="72144327" w14:textId="77777777" w:rsidR="00000B52" w:rsidRDefault="00000B52">
            <w:pPr>
              <w:adjustRightInd w:val="0"/>
              <w:snapToGrid w:val="0"/>
              <w:spacing w:line="300" w:lineRule="exact"/>
              <w:jc w:val="center"/>
              <w:rPr>
                <w:spacing w:val="20"/>
                <w:szCs w:val="21"/>
              </w:rPr>
            </w:pPr>
          </w:p>
        </w:tc>
      </w:tr>
      <w:tr w:rsidR="00000B52" w14:paraId="7D25358C" w14:textId="77777777">
        <w:trPr>
          <w:trHeight w:val="1171"/>
        </w:trPr>
        <w:tc>
          <w:tcPr>
            <w:tcW w:w="1891" w:type="dxa"/>
            <w:vMerge w:val="restart"/>
            <w:tcBorders>
              <w:top w:val="single" w:sz="2" w:space="0" w:color="auto"/>
              <w:right w:val="single" w:sz="2" w:space="0" w:color="auto"/>
            </w:tcBorders>
            <w:vAlign w:val="center"/>
          </w:tcPr>
          <w:p w14:paraId="0C9E4F9D" w14:textId="77777777" w:rsidR="00000B52" w:rsidRDefault="00000000">
            <w:pPr>
              <w:adjustRightInd w:val="0"/>
              <w:snapToGrid w:val="0"/>
              <w:spacing w:line="300" w:lineRule="exact"/>
              <w:jc w:val="center"/>
              <w:rPr>
                <w:szCs w:val="21"/>
              </w:rPr>
            </w:pPr>
            <w:r>
              <w:rPr>
                <w:szCs w:val="21"/>
              </w:rPr>
              <w:t>法定代表人</w:t>
            </w:r>
          </w:p>
          <w:p w14:paraId="7EA012B8" w14:textId="77777777" w:rsidR="00000B52" w:rsidRDefault="00000000">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14:paraId="4F0507B3"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14:paraId="74885996" w14:textId="77777777" w:rsidR="00000B52" w:rsidRDefault="00000000">
            <w:pPr>
              <w:adjustRightInd w:val="0"/>
              <w:snapToGrid w:val="0"/>
              <w:spacing w:line="300" w:lineRule="exact"/>
              <w:jc w:val="center"/>
              <w:rPr>
                <w:szCs w:val="21"/>
              </w:rPr>
            </w:pPr>
            <w:r>
              <w:rPr>
                <w:szCs w:val="21"/>
              </w:rPr>
              <w:t>法定代表人</w:t>
            </w:r>
          </w:p>
          <w:p w14:paraId="7A2E7BEC" w14:textId="77777777" w:rsidR="00000B52" w:rsidRDefault="00000000">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14:paraId="2C456E13" w14:textId="77777777" w:rsidR="00000B52" w:rsidRDefault="00000B52">
            <w:pPr>
              <w:adjustRightInd w:val="0"/>
              <w:snapToGrid w:val="0"/>
              <w:spacing w:line="300" w:lineRule="exact"/>
              <w:jc w:val="center"/>
              <w:rPr>
                <w:szCs w:val="21"/>
              </w:rPr>
            </w:pPr>
          </w:p>
        </w:tc>
      </w:tr>
      <w:tr w:rsidR="00000B52" w14:paraId="1380DD03" w14:textId="77777777">
        <w:trPr>
          <w:trHeight w:val="483"/>
        </w:trPr>
        <w:tc>
          <w:tcPr>
            <w:tcW w:w="1891" w:type="dxa"/>
            <w:vMerge/>
            <w:tcBorders>
              <w:bottom w:val="single" w:sz="2" w:space="0" w:color="auto"/>
              <w:right w:val="single" w:sz="2" w:space="0" w:color="auto"/>
            </w:tcBorders>
            <w:vAlign w:val="center"/>
          </w:tcPr>
          <w:p w14:paraId="75ECE24D" w14:textId="77777777" w:rsidR="00000B52" w:rsidRDefault="00000B52">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14:paraId="3513D61A"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7800D621" w14:textId="77777777" w:rsidR="00000B52" w:rsidRDefault="00000000">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14:paraId="0BD8DA3B" w14:textId="77777777" w:rsidR="00000B52" w:rsidRDefault="00000B52">
            <w:pPr>
              <w:adjustRightInd w:val="0"/>
              <w:snapToGrid w:val="0"/>
              <w:spacing w:line="300" w:lineRule="exact"/>
              <w:jc w:val="center"/>
              <w:rPr>
                <w:spacing w:val="20"/>
                <w:szCs w:val="21"/>
              </w:rPr>
            </w:pPr>
          </w:p>
        </w:tc>
      </w:tr>
      <w:tr w:rsidR="00000B52" w14:paraId="654C068C" w14:textId="77777777">
        <w:trPr>
          <w:trHeight w:val="483"/>
        </w:trPr>
        <w:tc>
          <w:tcPr>
            <w:tcW w:w="1891" w:type="dxa"/>
            <w:tcBorders>
              <w:top w:val="single" w:sz="2" w:space="0" w:color="auto"/>
              <w:bottom w:val="single" w:sz="2" w:space="0" w:color="auto"/>
              <w:right w:val="single" w:sz="2" w:space="0" w:color="auto"/>
            </w:tcBorders>
            <w:vAlign w:val="center"/>
          </w:tcPr>
          <w:p w14:paraId="11A3E947" w14:textId="77777777" w:rsidR="00000B52"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14:paraId="5E091DF2"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8E70355" w14:textId="77777777" w:rsidR="00000B52"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14:paraId="025E2792" w14:textId="77777777" w:rsidR="00000B52" w:rsidRDefault="00000B52">
            <w:pPr>
              <w:adjustRightInd w:val="0"/>
              <w:snapToGrid w:val="0"/>
              <w:spacing w:line="300" w:lineRule="exact"/>
              <w:jc w:val="center"/>
              <w:rPr>
                <w:spacing w:val="20"/>
                <w:szCs w:val="21"/>
              </w:rPr>
            </w:pPr>
          </w:p>
        </w:tc>
      </w:tr>
      <w:tr w:rsidR="00000B52" w14:paraId="4E333A98" w14:textId="77777777">
        <w:trPr>
          <w:trHeight w:val="483"/>
        </w:trPr>
        <w:tc>
          <w:tcPr>
            <w:tcW w:w="1891" w:type="dxa"/>
            <w:tcBorders>
              <w:top w:val="single" w:sz="2" w:space="0" w:color="auto"/>
              <w:bottom w:val="single" w:sz="2" w:space="0" w:color="auto"/>
              <w:right w:val="single" w:sz="2" w:space="0" w:color="auto"/>
            </w:tcBorders>
            <w:vAlign w:val="center"/>
          </w:tcPr>
          <w:p w14:paraId="0A59E1B3" w14:textId="77777777" w:rsidR="00000B52"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14:paraId="5D8703B7"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7EFC1361" w14:textId="77777777" w:rsidR="00000B52"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14:paraId="6AEC59C1" w14:textId="77777777" w:rsidR="00000B52" w:rsidRDefault="00000B52">
            <w:pPr>
              <w:adjustRightInd w:val="0"/>
              <w:snapToGrid w:val="0"/>
              <w:spacing w:line="300" w:lineRule="exact"/>
              <w:jc w:val="center"/>
              <w:rPr>
                <w:spacing w:val="20"/>
                <w:szCs w:val="21"/>
              </w:rPr>
            </w:pPr>
          </w:p>
        </w:tc>
      </w:tr>
      <w:tr w:rsidR="00000B52" w14:paraId="74EA4836" w14:textId="77777777">
        <w:trPr>
          <w:trHeight w:val="483"/>
        </w:trPr>
        <w:tc>
          <w:tcPr>
            <w:tcW w:w="1891" w:type="dxa"/>
            <w:tcBorders>
              <w:top w:val="single" w:sz="2" w:space="0" w:color="auto"/>
              <w:bottom w:val="single" w:sz="2" w:space="0" w:color="auto"/>
              <w:right w:val="single" w:sz="2" w:space="0" w:color="auto"/>
            </w:tcBorders>
            <w:vAlign w:val="center"/>
          </w:tcPr>
          <w:p w14:paraId="231D4DDA" w14:textId="77777777" w:rsidR="00000B52" w:rsidRDefault="00000000">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14:paraId="1A604250"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6E17A22" w14:textId="77777777" w:rsidR="00000B52" w:rsidRDefault="00000000">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14:paraId="2A49F250" w14:textId="77777777" w:rsidR="00000B52" w:rsidRDefault="00000B52">
            <w:pPr>
              <w:adjustRightInd w:val="0"/>
              <w:snapToGrid w:val="0"/>
              <w:spacing w:line="300" w:lineRule="exact"/>
              <w:jc w:val="center"/>
              <w:rPr>
                <w:spacing w:val="20"/>
                <w:szCs w:val="21"/>
              </w:rPr>
            </w:pPr>
          </w:p>
        </w:tc>
      </w:tr>
      <w:tr w:rsidR="00000B52" w14:paraId="725C0637" w14:textId="77777777">
        <w:trPr>
          <w:trHeight w:val="483"/>
        </w:trPr>
        <w:tc>
          <w:tcPr>
            <w:tcW w:w="1891" w:type="dxa"/>
            <w:tcBorders>
              <w:top w:val="single" w:sz="2" w:space="0" w:color="auto"/>
              <w:bottom w:val="single" w:sz="2" w:space="0" w:color="auto"/>
              <w:right w:val="single" w:sz="2" w:space="0" w:color="auto"/>
            </w:tcBorders>
            <w:vAlign w:val="center"/>
          </w:tcPr>
          <w:p w14:paraId="07495CC3" w14:textId="77777777" w:rsidR="00000B52" w:rsidRDefault="00000000">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14:paraId="6AAFEB35"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28011285" w14:textId="77777777" w:rsidR="00000B52" w:rsidRDefault="00000000">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14:paraId="6FEB3842" w14:textId="77777777" w:rsidR="00000B52" w:rsidRDefault="00000B52">
            <w:pPr>
              <w:adjustRightInd w:val="0"/>
              <w:snapToGrid w:val="0"/>
              <w:spacing w:line="300" w:lineRule="exact"/>
              <w:jc w:val="center"/>
              <w:rPr>
                <w:spacing w:val="20"/>
                <w:szCs w:val="21"/>
              </w:rPr>
            </w:pPr>
          </w:p>
        </w:tc>
      </w:tr>
      <w:tr w:rsidR="00000B52" w14:paraId="4CA217AA" w14:textId="77777777">
        <w:trPr>
          <w:trHeight w:val="483"/>
        </w:trPr>
        <w:tc>
          <w:tcPr>
            <w:tcW w:w="1891" w:type="dxa"/>
            <w:tcBorders>
              <w:top w:val="single" w:sz="2" w:space="0" w:color="auto"/>
              <w:bottom w:val="single" w:sz="2" w:space="0" w:color="auto"/>
              <w:right w:val="single" w:sz="2" w:space="0" w:color="auto"/>
            </w:tcBorders>
            <w:vAlign w:val="center"/>
          </w:tcPr>
          <w:p w14:paraId="3FB31163" w14:textId="77777777" w:rsidR="00000B52" w:rsidRDefault="00000000">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14:paraId="37DAB5AD"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1D3FD69" w14:textId="77777777" w:rsidR="00000B52" w:rsidRDefault="00000000">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14:paraId="49370B1B" w14:textId="77777777" w:rsidR="00000B52" w:rsidRDefault="00000B52">
            <w:pPr>
              <w:adjustRightInd w:val="0"/>
              <w:snapToGrid w:val="0"/>
              <w:spacing w:line="300" w:lineRule="exact"/>
              <w:jc w:val="center"/>
              <w:rPr>
                <w:spacing w:val="20"/>
                <w:szCs w:val="21"/>
              </w:rPr>
            </w:pPr>
          </w:p>
        </w:tc>
      </w:tr>
      <w:tr w:rsidR="00000B52" w14:paraId="6F8B9165" w14:textId="77777777">
        <w:trPr>
          <w:trHeight w:val="483"/>
        </w:trPr>
        <w:tc>
          <w:tcPr>
            <w:tcW w:w="1891" w:type="dxa"/>
            <w:tcBorders>
              <w:top w:val="single" w:sz="2" w:space="0" w:color="auto"/>
              <w:bottom w:val="single" w:sz="2" w:space="0" w:color="auto"/>
              <w:right w:val="single" w:sz="2" w:space="0" w:color="auto"/>
            </w:tcBorders>
            <w:vAlign w:val="center"/>
          </w:tcPr>
          <w:p w14:paraId="56607B85" w14:textId="77777777" w:rsidR="00000B52" w:rsidRDefault="00000000">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14:paraId="46749D2B"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ACD4CAE" w14:textId="77777777" w:rsidR="00000B52" w:rsidRDefault="00000000">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14:paraId="65BEF94C" w14:textId="77777777" w:rsidR="00000B52" w:rsidRDefault="00000B52">
            <w:pPr>
              <w:adjustRightInd w:val="0"/>
              <w:snapToGrid w:val="0"/>
              <w:spacing w:line="300" w:lineRule="exact"/>
              <w:jc w:val="center"/>
              <w:rPr>
                <w:spacing w:val="20"/>
                <w:szCs w:val="21"/>
              </w:rPr>
            </w:pPr>
          </w:p>
        </w:tc>
      </w:tr>
      <w:tr w:rsidR="00000B52" w14:paraId="2F29A580" w14:textId="77777777">
        <w:trPr>
          <w:trHeight w:val="483"/>
        </w:trPr>
        <w:tc>
          <w:tcPr>
            <w:tcW w:w="1891" w:type="dxa"/>
            <w:tcBorders>
              <w:top w:val="single" w:sz="2" w:space="0" w:color="auto"/>
              <w:bottom w:val="single" w:sz="2" w:space="0" w:color="auto"/>
              <w:right w:val="single" w:sz="2" w:space="0" w:color="auto"/>
            </w:tcBorders>
            <w:vAlign w:val="center"/>
          </w:tcPr>
          <w:p w14:paraId="7F0AF07A" w14:textId="77777777" w:rsidR="00000B52" w:rsidRDefault="00000000">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14:paraId="275D5121"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0D3BFFC7" w14:textId="77777777" w:rsidR="00000B52" w:rsidRDefault="00000000">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14:paraId="25BCAA6A" w14:textId="77777777" w:rsidR="00000B52" w:rsidRDefault="00000B52">
            <w:pPr>
              <w:adjustRightInd w:val="0"/>
              <w:snapToGrid w:val="0"/>
              <w:spacing w:line="300" w:lineRule="exact"/>
              <w:jc w:val="center"/>
              <w:rPr>
                <w:spacing w:val="20"/>
                <w:szCs w:val="21"/>
              </w:rPr>
            </w:pPr>
          </w:p>
        </w:tc>
      </w:tr>
      <w:tr w:rsidR="00000B52" w14:paraId="31F389D8" w14:textId="77777777">
        <w:trPr>
          <w:trHeight w:val="483"/>
        </w:trPr>
        <w:tc>
          <w:tcPr>
            <w:tcW w:w="1891" w:type="dxa"/>
            <w:tcBorders>
              <w:top w:val="single" w:sz="2" w:space="0" w:color="auto"/>
              <w:bottom w:val="single" w:sz="2" w:space="0" w:color="auto"/>
              <w:right w:val="single" w:sz="2" w:space="0" w:color="auto"/>
            </w:tcBorders>
            <w:vAlign w:val="center"/>
          </w:tcPr>
          <w:p w14:paraId="481B4CF2" w14:textId="77777777" w:rsidR="00000B52" w:rsidRDefault="00000B5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611DDFC1"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5933231" w14:textId="77777777" w:rsidR="00000B52" w:rsidRDefault="00000000">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14:paraId="0AB37434" w14:textId="77777777" w:rsidR="00000B52" w:rsidRDefault="00000B52">
            <w:pPr>
              <w:adjustRightInd w:val="0"/>
              <w:snapToGrid w:val="0"/>
              <w:spacing w:line="300" w:lineRule="exact"/>
              <w:jc w:val="center"/>
              <w:rPr>
                <w:spacing w:val="20"/>
                <w:szCs w:val="21"/>
              </w:rPr>
            </w:pPr>
          </w:p>
        </w:tc>
      </w:tr>
      <w:tr w:rsidR="00000B52" w14:paraId="62C241FB" w14:textId="77777777">
        <w:trPr>
          <w:trHeight w:val="483"/>
        </w:trPr>
        <w:tc>
          <w:tcPr>
            <w:tcW w:w="1891" w:type="dxa"/>
            <w:tcBorders>
              <w:top w:val="single" w:sz="2" w:space="0" w:color="auto"/>
              <w:bottom w:val="single" w:sz="2" w:space="0" w:color="auto"/>
              <w:right w:val="single" w:sz="2" w:space="0" w:color="auto"/>
            </w:tcBorders>
            <w:vAlign w:val="center"/>
          </w:tcPr>
          <w:p w14:paraId="442D07EC" w14:textId="77777777" w:rsidR="00000B52" w:rsidRDefault="00000B5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79EA7CC5"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2E00B68F" w14:textId="77777777" w:rsidR="00000B52" w:rsidRDefault="00000000">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14:paraId="0653C2C1" w14:textId="77777777" w:rsidR="00000B52" w:rsidRDefault="00000B52">
            <w:pPr>
              <w:adjustRightInd w:val="0"/>
              <w:snapToGrid w:val="0"/>
              <w:spacing w:line="300" w:lineRule="exact"/>
              <w:jc w:val="center"/>
              <w:rPr>
                <w:spacing w:val="20"/>
                <w:szCs w:val="21"/>
              </w:rPr>
            </w:pPr>
          </w:p>
        </w:tc>
      </w:tr>
      <w:tr w:rsidR="00000B52" w14:paraId="4CF10684" w14:textId="77777777">
        <w:trPr>
          <w:trHeight w:val="483"/>
        </w:trPr>
        <w:tc>
          <w:tcPr>
            <w:tcW w:w="1891" w:type="dxa"/>
            <w:tcBorders>
              <w:top w:val="single" w:sz="2" w:space="0" w:color="auto"/>
              <w:bottom w:val="single" w:sz="2" w:space="0" w:color="auto"/>
              <w:right w:val="single" w:sz="2" w:space="0" w:color="auto"/>
            </w:tcBorders>
            <w:vAlign w:val="center"/>
          </w:tcPr>
          <w:p w14:paraId="4F8228E3" w14:textId="77777777" w:rsidR="00000B52" w:rsidRDefault="00000B5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045E671D" w14:textId="77777777" w:rsidR="00000B52" w:rsidRDefault="00000B5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3937AB59" w14:textId="77777777" w:rsidR="00000B52" w:rsidRDefault="00000000">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14:paraId="33540982" w14:textId="77777777" w:rsidR="00000B52" w:rsidRDefault="00000B52">
            <w:pPr>
              <w:adjustRightInd w:val="0"/>
              <w:snapToGrid w:val="0"/>
              <w:spacing w:line="300" w:lineRule="exact"/>
              <w:jc w:val="center"/>
              <w:rPr>
                <w:spacing w:val="20"/>
                <w:szCs w:val="21"/>
              </w:rPr>
            </w:pPr>
          </w:p>
        </w:tc>
      </w:tr>
      <w:tr w:rsidR="00000B52" w14:paraId="64C9829C" w14:textId="77777777">
        <w:trPr>
          <w:trHeight w:val="586"/>
        </w:trPr>
        <w:tc>
          <w:tcPr>
            <w:tcW w:w="8398" w:type="dxa"/>
            <w:gridSpan w:val="4"/>
            <w:tcBorders>
              <w:top w:val="single" w:sz="2" w:space="0" w:color="auto"/>
            </w:tcBorders>
            <w:vAlign w:val="center"/>
          </w:tcPr>
          <w:p w14:paraId="6BEDDA7E" w14:textId="77777777" w:rsidR="00000B52" w:rsidRDefault="00000000">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14:paraId="7000E7BC" w14:textId="77777777" w:rsidR="00000B52" w:rsidRDefault="00000000">
      <w:pPr>
        <w:keepNext/>
        <w:keepLines/>
        <w:adjustRightInd w:val="0"/>
        <w:snapToGrid w:val="0"/>
        <w:spacing w:beforeLines="50" w:before="12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122" w:name="_Toc27624"/>
      <w:r>
        <w:rPr>
          <w:rFonts w:ascii="黑体" w:eastAsia="黑体" w:hAnsi="黑体" w:hint="eastAsia"/>
          <w:sz w:val="28"/>
          <w:szCs w:val="28"/>
        </w:rPr>
        <w:lastRenderedPageBreak/>
        <w:t>第二节 政府采购合同通用条款</w:t>
      </w:r>
      <w:bookmarkEnd w:id="122"/>
    </w:p>
    <w:p w14:paraId="2D137F16" w14:textId="77777777" w:rsidR="00000B52" w:rsidRDefault="00000000">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14:paraId="5380EA4A"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1.1合同当事人</w:t>
      </w:r>
    </w:p>
    <w:p w14:paraId="2AA2316D"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14:paraId="05719B41"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14:paraId="70F70604"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14:paraId="20C5E2C9" w14:textId="77777777" w:rsidR="00000B52"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szCs w:val="21"/>
        </w:rPr>
      </w:pPr>
      <w:r>
        <w:rPr>
          <w:rFonts w:ascii="宋体" w:hAnsi="宋体" w:hint="eastAsia"/>
          <w:szCs w:val="21"/>
        </w:rPr>
        <w:t>1.2本合同下列术语应解释为：</w:t>
      </w:r>
    </w:p>
    <w:p w14:paraId="629D47FA"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14:paraId="23637503" w14:textId="77777777" w:rsidR="00000B52"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14:paraId="528145F7" w14:textId="77777777" w:rsidR="00000B52"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lang w:val="en"/>
        </w:rPr>
        <w:t>其他</w:t>
      </w:r>
      <w:r>
        <w:rPr>
          <w:rFonts w:ascii="宋体" w:hAnsi="宋体" w:hint="eastAsia"/>
          <w:color w:val="000000"/>
          <w:szCs w:val="21"/>
        </w:rPr>
        <w:t>技术资料和材料等。</w:t>
      </w:r>
    </w:p>
    <w:p w14:paraId="507B6C00" w14:textId="77777777" w:rsidR="00000B52"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lang w:val="en"/>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lang w:val="en"/>
        </w:rPr>
        <w:t>其他</w:t>
      </w:r>
      <w:r>
        <w:rPr>
          <w:rFonts w:ascii="宋体" w:hAnsi="宋体" w:hint="eastAsia"/>
          <w:color w:val="000000"/>
          <w:szCs w:val="21"/>
        </w:rPr>
        <w:t>义务。</w:t>
      </w:r>
    </w:p>
    <w:p w14:paraId="19085AD5" w14:textId="77777777" w:rsidR="00000B52"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14:paraId="2F8AD845" w14:textId="77777777" w:rsidR="00000B52"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14:paraId="10E7849A" w14:textId="77777777" w:rsidR="00000B52"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14:paraId="698FECA3" w14:textId="77777777" w:rsidR="00000B52" w:rsidRDefault="00000000">
      <w:pPr>
        <w:numPr>
          <w:ilvl w:val="0"/>
          <w:numId w:val="14"/>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14:paraId="48E3C511" w14:textId="77777777" w:rsidR="00000B52" w:rsidRDefault="00000000">
      <w:pPr>
        <w:autoSpaceDE w:val="0"/>
        <w:autoSpaceDN w:val="0"/>
        <w:adjustRightInd w:val="0"/>
        <w:snapToGrid w:val="0"/>
        <w:spacing w:line="400" w:lineRule="exact"/>
        <w:ind w:firstLineChars="200" w:firstLine="42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lang w:val="en"/>
        </w:rPr>
        <w:t>其他</w:t>
      </w:r>
      <w:r>
        <w:rPr>
          <w:rFonts w:ascii="宋体" w:hAnsi="宋体" w:hint="eastAsia"/>
          <w:color w:val="000000"/>
          <w:szCs w:val="21"/>
        </w:rPr>
        <w:t>任何费用。</w:t>
      </w:r>
    </w:p>
    <w:p w14:paraId="57D4B1E4" w14:textId="77777777" w:rsidR="00000B52" w:rsidRDefault="00000000">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lastRenderedPageBreak/>
        <w:t>3. 履行合同的时间、地点和方式</w:t>
      </w:r>
    </w:p>
    <w:p w14:paraId="5E39A700"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14:paraId="5EB0C530" w14:textId="77777777" w:rsidR="00000B52"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14:paraId="2CF67EE5"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14:paraId="4BAA28F9"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14:paraId="1AAD4282"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14:paraId="47BFFF35" w14:textId="77777777" w:rsidR="00000B52" w:rsidRDefault="00000000">
      <w:pPr>
        <w:snapToGrid w:val="0"/>
        <w:spacing w:line="400" w:lineRule="exact"/>
        <w:ind w:firstLineChars="200" w:firstLine="42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14:paraId="1C0A1ED0"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14:paraId="079EA423"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14:paraId="7E033F49" w14:textId="77777777" w:rsidR="00000B52"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14:paraId="4ED02723"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14:paraId="1F9A4F6A"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14:paraId="2EB074F7" w14:textId="77777777" w:rsidR="00000B52" w:rsidRDefault="00000000" w:rsidP="008549D7">
      <w:pPr>
        <w:spacing w:line="400" w:lineRule="exact"/>
        <w:ind w:firstLineChars="176" w:firstLine="370"/>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14:paraId="33A1B219" w14:textId="77777777" w:rsidR="00000B52" w:rsidRDefault="00000000" w:rsidP="008549D7">
      <w:pPr>
        <w:spacing w:line="400" w:lineRule="exact"/>
        <w:ind w:firstLineChars="176" w:firstLine="370"/>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14:paraId="405699A2" w14:textId="77777777" w:rsidR="00000B52" w:rsidRDefault="00000000">
      <w:pPr>
        <w:numPr>
          <w:ilvl w:val="0"/>
          <w:numId w:val="15"/>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14:paraId="13DE4445"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14:paraId="25B9B99A" w14:textId="77777777" w:rsidR="00000B52" w:rsidRDefault="00000000">
      <w:pPr>
        <w:autoSpaceDE w:val="0"/>
        <w:autoSpaceDN w:val="0"/>
        <w:adjustRightInd w:val="0"/>
        <w:snapToGrid w:val="0"/>
        <w:spacing w:line="400" w:lineRule="exact"/>
        <w:ind w:firstLineChars="200" w:firstLine="42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14:paraId="28CC1ADB" w14:textId="77777777" w:rsidR="00000B52" w:rsidRDefault="00000000">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14:paraId="45E87CDB"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lastRenderedPageBreak/>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14:paraId="667E5317" w14:textId="77777777" w:rsidR="00000B52"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14:paraId="225035BE" w14:textId="77777777" w:rsidR="00000B52"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14:paraId="03D968CE"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14:paraId="484C9124"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14:paraId="65EFDD9B" w14:textId="77777777" w:rsidR="00000B52"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14:paraId="0429C24F" w14:textId="77777777" w:rsidR="00000B52" w:rsidRDefault="00000000">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14:paraId="3338CBFF" w14:textId="77777777" w:rsidR="00000B52" w:rsidRDefault="00000000">
      <w:pPr>
        <w:adjustRightInd w:val="0"/>
        <w:snapToGrid w:val="0"/>
        <w:spacing w:line="400" w:lineRule="exact"/>
        <w:ind w:firstLineChars="200" w:firstLine="420"/>
        <w:jc w:val="left"/>
        <w:rPr>
          <w:rFonts w:ascii="宋体" w:hAnsi="宋体" w:cs="Courier New" w:hint="eastAsia"/>
          <w:b/>
          <w:szCs w:val="21"/>
        </w:rPr>
      </w:pPr>
      <w:r>
        <w:rPr>
          <w:rFonts w:ascii="宋体" w:hAnsi="宋体" w:cs="Courier New" w:hint="eastAsia"/>
          <w:szCs w:val="21"/>
        </w:rPr>
        <w:t>8.1 质量标准</w:t>
      </w:r>
    </w:p>
    <w:p w14:paraId="30F3EAA2"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6AD560B1" w14:textId="77777777" w:rsidR="00000B52" w:rsidRDefault="00000000">
      <w:pPr>
        <w:adjustRightInd w:val="0"/>
        <w:snapToGrid w:val="0"/>
        <w:spacing w:line="400" w:lineRule="exact"/>
        <w:ind w:firstLineChars="200" w:firstLine="420"/>
        <w:jc w:val="left"/>
        <w:rPr>
          <w:rFonts w:ascii="宋体" w:hAnsi="宋体" w:cs="Courier New" w:hint="eastAsia"/>
          <w:szCs w:val="21"/>
        </w:rPr>
      </w:pPr>
      <w:r>
        <w:rPr>
          <w:rFonts w:ascii="宋体" w:hAnsi="宋体" w:cs="Courier New" w:hint="eastAsia"/>
          <w:szCs w:val="21"/>
        </w:rPr>
        <w:t>（2）采用中华人民共和国法定计量单位。</w:t>
      </w:r>
    </w:p>
    <w:p w14:paraId="7F7085A6"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（3）乙方所提供的货物应符合国家有关安全、环保、卫生的规定。</w:t>
      </w:r>
    </w:p>
    <w:p w14:paraId="4C47FB61"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14:paraId="2AF3B929"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8.2 保证</w:t>
      </w:r>
    </w:p>
    <w:p w14:paraId="5C1142C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14:paraId="657706A7"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（2）在质量保证期内所发现的缺陷，甲方应尽快以书面形式通知乙方。</w:t>
      </w:r>
    </w:p>
    <w:p w14:paraId="10B7012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14:paraId="3A29D42C"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14:paraId="059000CD" w14:textId="77777777" w:rsidR="00000B52" w:rsidRDefault="00000000">
      <w:pPr>
        <w:adjustRightInd w:val="0"/>
        <w:snapToGrid w:val="0"/>
        <w:spacing w:line="400" w:lineRule="exact"/>
        <w:ind w:firstLineChars="200" w:firstLine="420"/>
        <w:jc w:val="left"/>
      </w:pPr>
      <w:r>
        <w:rPr>
          <w:rFonts w:ascii="宋体" w:hAnsi="宋体" w:hint="eastAsia"/>
          <w:szCs w:val="21"/>
        </w:rPr>
        <w:lastRenderedPageBreak/>
        <w:t>（5）乙方在约定的时间内未能弥补缺陷，甲方可采取必要的补救措施，但其风险和费用将由乙方承担，甲方根据合同约定对乙方行使的其他权利不受影响。</w:t>
      </w:r>
    </w:p>
    <w:p w14:paraId="0A124AD0" w14:textId="77777777" w:rsidR="00000B52" w:rsidRDefault="00000000">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14:paraId="5D9BA113"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9.1 乙方保证对其出售的货物享有合法的权利。</w:t>
      </w:r>
    </w:p>
    <w:p w14:paraId="50867B77"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14:paraId="7F2F332C" w14:textId="77777777" w:rsidR="00000B52"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14:paraId="59F444DA" w14:textId="77777777" w:rsidR="00000B52"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14:paraId="29685C3C"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123"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123"/>
      <w:r>
        <w:rPr>
          <w:rFonts w:ascii="宋体" w:hAnsi="宋体" w:hint="eastAsia"/>
          <w:szCs w:val="21"/>
        </w:rPr>
        <w:t>。</w:t>
      </w:r>
    </w:p>
    <w:p w14:paraId="52389F5D" w14:textId="77777777" w:rsidR="00000B52"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14:paraId="6DEECECE" w14:textId="77777777" w:rsidR="00000B52" w:rsidRDefault="00000000">
      <w:pPr>
        <w:autoSpaceDE w:val="0"/>
        <w:autoSpaceDN w:val="0"/>
        <w:adjustRightInd w:val="0"/>
        <w:snapToGrid w:val="0"/>
        <w:spacing w:line="400" w:lineRule="exact"/>
        <w:ind w:firstLineChars="200" w:firstLine="42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14:paraId="36D9E14F" w14:textId="77777777" w:rsidR="00000B52"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14:paraId="52CBE992"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12.1 合同价款支付按照国库集中支付制度及财政管理相关规定执行。</w:t>
      </w:r>
    </w:p>
    <w:p w14:paraId="795F0AED" w14:textId="77777777" w:rsidR="00000B52" w:rsidRDefault="00000000">
      <w:pPr>
        <w:keepNext/>
        <w:keepLines/>
        <w:spacing w:line="400" w:lineRule="exact"/>
        <w:ind w:firstLineChars="200" w:firstLine="42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14:paraId="3A45657A" w14:textId="77777777" w:rsidR="00000B52" w:rsidRDefault="00000000">
      <w:pPr>
        <w:spacing w:line="400" w:lineRule="exact"/>
        <w:rPr>
          <w:rFonts w:ascii="宋体" w:hAnsi="宋体" w:hint="eastAsia"/>
          <w:b/>
          <w:bCs/>
          <w:sz w:val="24"/>
        </w:rPr>
      </w:pPr>
      <w:r>
        <w:rPr>
          <w:rFonts w:ascii="宋体" w:hAnsi="宋体" w:hint="eastAsia"/>
          <w:b/>
          <w:bCs/>
          <w:sz w:val="24"/>
        </w:rPr>
        <w:t>13. 履约保证金</w:t>
      </w:r>
    </w:p>
    <w:p w14:paraId="3535D8D1"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14:paraId="4F5D86E9"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14:paraId="47D5D4FE" w14:textId="77777777" w:rsidR="00000B52" w:rsidRDefault="00000000">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14:paraId="204F9279" w14:textId="77777777" w:rsidR="00000B52" w:rsidRDefault="00000000">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14:paraId="539A1EF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14.1 除项目不涉及或采购活动中明确约定无须承担外，乙方还应提供下列服务：</w:t>
      </w:r>
    </w:p>
    <w:p w14:paraId="394C0387"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（1）货物的现场移动、安装、调试、启动监督及技术支持；</w:t>
      </w:r>
    </w:p>
    <w:p w14:paraId="260C6EC0"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lastRenderedPageBreak/>
        <w:t>（2）提供货物组装和维修所需的专用工具和辅助材料；</w:t>
      </w:r>
    </w:p>
    <w:p w14:paraId="740B46DD"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14:paraId="5F1E9979"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14:paraId="2911A21C"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14:paraId="484BF4AC"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14:paraId="440CC957"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14.2 乙方提供的售后服务的费用已包含在合同价款中，甲方不再另行支付。</w:t>
      </w:r>
    </w:p>
    <w:p w14:paraId="316FC8D9" w14:textId="77777777" w:rsidR="00000B52" w:rsidRDefault="00000000">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14:paraId="461E5F33" w14:textId="77777777" w:rsidR="00000B52" w:rsidRDefault="00000000">
      <w:pPr>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15.1质量瑕疵的违约责任</w:t>
      </w:r>
    </w:p>
    <w:p w14:paraId="2C6E8BC1"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14:paraId="35267DD0" w14:textId="77777777" w:rsidR="00000B52" w:rsidRDefault="00000000">
      <w:pPr>
        <w:autoSpaceDE w:val="0"/>
        <w:autoSpaceDN w:val="0"/>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15.2 迟延交货的违约责任</w:t>
      </w:r>
    </w:p>
    <w:p w14:paraId="77E20693"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14:paraId="6C235E6A"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14:paraId="0AD29AA2"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15.3 迟延支付的违约责任</w:t>
      </w:r>
    </w:p>
    <w:p w14:paraId="2EB8B23B"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14:paraId="0890EA4B"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14:paraId="7FE75BF8" w14:textId="77777777" w:rsidR="00000B52" w:rsidRDefault="00000000">
      <w:pPr>
        <w:numPr>
          <w:ilvl w:val="0"/>
          <w:numId w:val="16"/>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14:paraId="3B8EA2BF" w14:textId="77777777" w:rsidR="00000B52" w:rsidRDefault="00000000">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14:paraId="18B7303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14:paraId="5A9CB894"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16.2合同的中止</w:t>
      </w:r>
    </w:p>
    <w:p w14:paraId="79A6C6B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14:paraId="6476755D"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lastRenderedPageBreak/>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14:paraId="5189B9A8" w14:textId="77777777" w:rsidR="00000B52"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14:paraId="5FADF575" w14:textId="77777777" w:rsidR="00000B52" w:rsidRDefault="00000000">
      <w:pPr>
        <w:snapToGrid w:val="0"/>
        <w:spacing w:line="400" w:lineRule="exact"/>
        <w:ind w:firstLineChars="200" w:firstLine="420"/>
        <w:jc w:val="left"/>
      </w:pPr>
      <w:r>
        <w:rPr>
          <w:rFonts w:ascii="宋体" w:hAnsi="宋体" w:hint="eastAsia"/>
          <w:szCs w:val="21"/>
        </w:rPr>
        <w:t>（4）甲方不得以行政区划调整、政府换届、机构或者职能调整以及相关责任人更替为由中止合同。</w:t>
      </w:r>
    </w:p>
    <w:p w14:paraId="5358DA94"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16.3合同的终止</w:t>
      </w:r>
    </w:p>
    <w:p w14:paraId="08E4141D"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（1）合同因有效期限届满而终止；</w:t>
      </w:r>
    </w:p>
    <w:p w14:paraId="60731679" w14:textId="77777777" w:rsidR="00000B52" w:rsidRDefault="00000000">
      <w:pPr>
        <w:snapToGrid w:val="0"/>
        <w:spacing w:line="400" w:lineRule="exact"/>
        <w:ind w:firstLineChars="200" w:firstLine="42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14:paraId="165ED977" w14:textId="77777777" w:rsidR="00000B52" w:rsidRDefault="00000000">
      <w:pPr>
        <w:autoSpaceDE w:val="0"/>
        <w:autoSpaceDN w:val="0"/>
        <w:adjustRightInd w:val="0"/>
        <w:spacing w:line="400" w:lineRule="exact"/>
        <w:ind w:firstLineChars="200" w:firstLine="44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14:paraId="7DD0A440" w14:textId="77777777" w:rsidR="00000B52"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14:paraId="24807752" w14:textId="77777777" w:rsidR="00000B52"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14:paraId="5636CBAE"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14:paraId="6A84C0E5"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14:paraId="327412AC" w14:textId="77777777" w:rsidR="00000B52"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14:paraId="237E578B"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18.1 不可抗力是指合同双方不能预见、不能避免且不能克服的客观情况。</w:t>
      </w:r>
    </w:p>
    <w:p w14:paraId="26FF35C0"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14:paraId="6C0FCFBC"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14:paraId="5EFE0BC6" w14:textId="77777777" w:rsidR="00000B52"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14:paraId="79F6B2D9"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w:t>
      </w:r>
      <w:r>
        <w:rPr>
          <w:rFonts w:ascii="宋体" w:hAnsi="宋体" w:cs="宋体" w:hint="eastAsia"/>
          <w:szCs w:val="21"/>
        </w:rPr>
        <w:lastRenderedPageBreak/>
        <w:t>的方式解决争议。</w:t>
      </w:r>
    </w:p>
    <w:p w14:paraId="45B8CA3D"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14:paraId="74B92A86"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14:paraId="1B425B6B" w14:textId="77777777" w:rsidR="00000B52" w:rsidRDefault="00000000">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14:paraId="28D6E3B6"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14:paraId="3DFEC643" w14:textId="77777777" w:rsidR="00000B52"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14:paraId="78A9CD0F" w14:textId="77777777" w:rsidR="00000B52" w:rsidRDefault="00000000">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0E5F68C6" w14:textId="77777777" w:rsidR="00000B52" w:rsidRDefault="00000000">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14:paraId="52918C0B"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14:paraId="74808963"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14:paraId="511A392E" w14:textId="77777777" w:rsidR="00000B52" w:rsidRDefault="00000000">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14:paraId="2BE3A278" w14:textId="77777777" w:rsidR="00000B52"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14:paraId="429DD2C3" w14:textId="77777777" w:rsidR="00000B52" w:rsidRDefault="00000000">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14:paraId="71B3738B"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14:paraId="729F1934" w14:textId="77777777" w:rsidR="00000B52"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22.4通知以送达之日或通知书中规定的生效之日起生效，两者中以较迟之日为准。</w:t>
      </w:r>
    </w:p>
    <w:p w14:paraId="04CEF651" w14:textId="77777777" w:rsidR="00000B52" w:rsidRDefault="00000000">
      <w:pPr>
        <w:numPr>
          <w:ilvl w:val="0"/>
          <w:numId w:val="17"/>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14:paraId="756770BA" w14:textId="77777777" w:rsidR="00000B52" w:rsidRDefault="00000000">
      <w:pPr>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14:paraId="52FFE9BC" w14:textId="77777777" w:rsidR="00000B52" w:rsidRDefault="00000000">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124" w:name="_Toc20313"/>
    </w:p>
    <w:p w14:paraId="428D32F8" w14:textId="77777777" w:rsidR="00000B52" w:rsidRDefault="00000000">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14:paraId="33CAF7E1" w14:textId="77777777" w:rsidR="00000B52" w:rsidRDefault="00000000">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lastRenderedPageBreak/>
        <w:t>第三节 政府采购合同专用条款</w:t>
      </w:r>
      <w:bookmarkEnd w:id="124"/>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000B52" w14:paraId="28EEA9FA" w14:textId="77777777">
        <w:trPr>
          <w:trHeight w:val="736"/>
        </w:trPr>
        <w:tc>
          <w:tcPr>
            <w:tcW w:w="1607" w:type="dxa"/>
            <w:vAlign w:val="center"/>
          </w:tcPr>
          <w:p w14:paraId="71EB567A"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67E07520" w14:textId="77777777" w:rsidR="00000B52" w:rsidRDefault="00000000">
            <w:pPr>
              <w:adjustRightInd w:val="0"/>
              <w:snapToGrid w:val="0"/>
              <w:jc w:val="center"/>
              <w:rPr>
                <w:rFonts w:ascii="宋体" w:hAnsi="宋体" w:hint="eastAsia"/>
                <w:szCs w:val="21"/>
              </w:rPr>
            </w:pPr>
            <w:r>
              <w:rPr>
                <w:rFonts w:ascii="宋体" w:hAnsi="宋体" w:hint="eastAsia"/>
                <w:szCs w:val="21"/>
              </w:rPr>
              <w:t>第1.2（6）项</w:t>
            </w:r>
          </w:p>
        </w:tc>
        <w:tc>
          <w:tcPr>
            <w:tcW w:w="1742" w:type="dxa"/>
            <w:vAlign w:val="center"/>
          </w:tcPr>
          <w:p w14:paraId="05364A71" w14:textId="77777777" w:rsidR="00000B52" w:rsidRDefault="00000000">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14:paraId="765DA609" w14:textId="77777777" w:rsidR="00000B52" w:rsidRDefault="00000B52">
            <w:pPr>
              <w:adjustRightInd w:val="0"/>
              <w:snapToGrid w:val="0"/>
              <w:jc w:val="left"/>
              <w:rPr>
                <w:rFonts w:ascii="宋体" w:hAnsi="宋体" w:hint="eastAsia"/>
                <w:szCs w:val="21"/>
              </w:rPr>
            </w:pPr>
          </w:p>
        </w:tc>
      </w:tr>
      <w:tr w:rsidR="00000B52" w14:paraId="2136669E" w14:textId="77777777">
        <w:trPr>
          <w:trHeight w:val="604"/>
        </w:trPr>
        <w:tc>
          <w:tcPr>
            <w:tcW w:w="1607" w:type="dxa"/>
            <w:vAlign w:val="center"/>
          </w:tcPr>
          <w:p w14:paraId="4A98A80F"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0FBDD93A" w14:textId="77777777" w:rsidR="00000B52" w:rsidRDefault="00000000">
            <w:pPr>
              <w:adjustRightInd w:val="0"/>
              <w:snapToGrid w:val="0"/>
              <w:jc w:val="center"/>
              <w:rPr>
                <w:rFonts w:ascii="宋体" w:hAnsi="宋体" w:hint="eastAsia"/>
                <w:szCs w:val="21"/>
              </w:rPr>
            </w:pPr>
            <w:r>
              <w:rPr>
                <w:rFonts w:ascii="宋体" w:hAnsi="宋体" w:hint="eastAsia"/>
                <w:szCs w:val="21"/>
              </w:rPr>
              <w:t>第1.2（7）项</w:t>
            </w:r>
          </w:p>
        </w:tc>
        <w:tc>
          <w:tcPr>
            <w:tcW w:w="1742" w:type="dxa"/>
            <w:vAlign w:val="center"/>
          </w:tcPr>
          <w:p w14:paraId="6BFE6393" w14:textId="77777777" w:rsidR="00000B52" w:rsidRDefault="00000000">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14:paraId="62AF0B1E" w14:textId="77777777" w:rsidR="00000B52" w:rsidRDefault="00000B52">
            <w:pPr>
              <w:adjustRightInd w:val="0"/>
              <w:snapToGrid w:val="0"/>
              <w:jc w:val="left"/>
              <w:rPr>
                <w:rFonts w:ascii="宋体" w:hAnsi="宋体" w:hint="eastAsia"/>
                <w:szCs w:val="21"/>
              </w:rPr>
            </w:pPr>
          </w:p>
        </w:tc>
      </w:tr>
      <w:tr w:rsidR="00000B52" w14:paraId="0E486CFA" w14:textId="77777777">
        <w:trPr>
          <w:trHeight w:val="736"/>
        </w:trPr>
        <w:tc>
          <w:tcPr>
            <w:tcW w:w="1607" w:type="dxa"/>
            <w:vAlign w:val="center"/>
          </w:tcPr>
          <w:p w14:paraId="588A8DF5"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134A18DC" w14:textId="77777777" w:rsidR="00000B52" w:rsidRDefault="00000000">
            <w:pPr>
              <w:adjustRightInd w:val="0"/>
              <w:snapToGrid w:val="0"/>
              <w:jc w:val="center"/>
              <w:rPr>
                <w:rFonts w:ascii="宋体" w:hAnsi="宋体" w:hint="eastAsia"/>
                <w:szCs w:val="21"/>
              </w:rPr>
            </w:pPr>
            <w:r>
              <w:rPr>
                <w:rFonts w:ascii="宋体" w:hAnsi="宋体" w:hint="eastAsia"/>
                <w:szCs w:val="21"/>
              </w:rPr>
              <w:t>第4.4款</w:t>
            </w:r>
          </w:p>
        </w:tc>
        <w:tc>
          <w:tcPr>
            <w:tcW w:w="1742" w:type="dxa"/>
            <w:vAlign w:val="center"/>
          </w:tcPr>
          <w:p w14:paraId="4F88B5C5" w14:textId="77777777" w:rsidR="00000B52" w:rsidRDefault="00000000">
            <w:pPr>
              <w:adjustRightInd w:val="0"/>
              <w:snapToGrid w:val="0"/>
              <w:jc w:val="left"/>
              <w:rPr>
                <w:rFonts w:ascii="宋体" w:hAnsi="宋体" w:hint="eastAsia"/>
                <w:szCs w:val="21"/>
              </w:rPr>
            </w:pPr>
            <w:r>
              <w:rPr>
                <w:rFonts w:ascii="宋体" w:hAnsi="宋体" w:hint="eastAsia"/>
                <w:szCs w:val="21"/>
              </w:rPr>
              <w:t>履约验收中甲方提出异议或作出说明的期限</w:t>
            </w:r>
          </w:p>
        </w:tc>
        <w:tc>
          <w:tcPr>
            <w:tcW w:w="5170" w:type="dxa"/>
            <w:vAlign w:val="center"/>
          </w:tcPr>
          <w:p w14:paraId="2F93A50F" w14:textId="77777777" w:rsidR="00000B52" w:rsidRDefault="00000B52">
            <w:pPr>
              <w:adjustRightInd w:val="0"/>
              <w:snapToGrid w:val="0"/>
              <w:jc w:val="left"/>
              <w:rPr>
                <w:rFonts w:ascii="宋体" w:hAnsi="宋体" w:hint="eastAsia"/>
                <w:szCs w:val="21"/>
              </w:rPr>
            </w:pPr>
          </w:p>
        </w:tc>
      </w:tr>
      <w:tr w:rsidR="00000B52" w14:paraId="04970E62" w14:textId="77777777">
        <w:trPr>
          <w:trHeight w:val="736"/>
        </w:trPr>
        <w:tc>
          <w:tcPr>
            <w:tcW w:w="1607" w:type="dxa"/>
            <w:vAlign w:val="center"/>
          </w:tcPr>
          <w:p w14:paraId="21D33534"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7185BCE2" w14:textId="77777777" w:rsidR="00000B52" w:rsidRDefault="00000000">
            <w:pPr>
              <w:adjustRightInd w:val="0"/>
              <w:snapToGrid w:val="0"/>
              <w:jc w:val="center"/>
              <w:rPr>
                <w:rFonts w:ascii="宋体" w:hAnsi="宋体" w:hint="eastAsia"/>
                <w:szCs w:val="21"/>
              </w:rPr>
            </w:pPr>
            <w:r>
              <w:rPr>
                <w:rFonts w:ascii="宋体" w:hAnsi="宋体" w:hint="eastAsia"/>
                <w:szCs w:val="21"/>
              </w:rPr>
              <w:t>第4.6款</w:t>
            </w:r>
          </w:p>
        </w:tc>
        <w:tc>
          <w:tcPr>
            <w:tcW w:w="1742" w:type="dxa"/>
            <w:vAlign w:val="center"/>
          </w:tcPr>
          <w:p w14:paraId="7E3DC320" w14:textId="77777777" w:rsidR="00000B52" w:rsidRDefault="00000000">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14:paraId="6C9D7DB8" w14:textId="77777777" w:rsidR="00000B52" w:rsidRDefault="00000B52">
            <w:pPr>
              <w:adjustRightInd w:val="0"/>
              <w:snapToGrid w:val="0"/>
              <w:jc w:val="left"/>
              <w:rPr>
                <w:rFonts w:ascii="宋体" w:hAnsi="宋体" w:hint="eastAsia"/>
                <w:szCs w:val="21"/>
              </w:rPr>
            </w:pPr>
          </w:p>
        </w:tc>
      </w:tr>
      <w:tr w:rsidR="00000B52" w14:paraId="0FA3C603" w14:textId="77777777">
        <w:trPr>
          <w:trHeight w:val="736"/>
        </w:trPr>
        <w:tc>
          <w:tcPr>
            <w:tcW w:w="1607" w:type="dxa"/>
            <w:vAlign w:val="center"/>
          </w:tcPr>
          <w:p w14:paraId="73239E5F"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6B8941DC" w14:textId="77777777" w:rsidR="00000B52" w:rsidRDefault="00000000">
            <w:pPr>
              <w:snapToGrid w:val="0"/>
              <w:jc w:val="center"/>
            </w:pPr>
            <w:r>
              <w:rPr>
                <w:rFonts w:ascii="宋体" w:hAnsi="宋体" w:hint="eastAsia"/>
                <w:szCs w:val="21"/>
              </w:rPr>
              <w:t>第5.4款</w:t>
            </w:r>
          </w:p>
        </w:tc>
        <w:tc>
          <w:tcPr>
            <w:tcW w:w="1742" w:type="dxa"/>
            <w:vAlign w:val="center"/>
          </w:tcPr>
          <w:p w14:paraId="66F41D0A" w14:textId="77777777" w:rsidR="00000B52" w:rsidRDefault="00000000">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14:paraId="4EFCE987" w14:textId="77777777" w:rsidR="00000B52" w:rsidRDefault="00000B52">
            <w:pPr>
              <w:adjustRightInd w:val="0"/>
              <w:snapToGrid w:val="0"/>
              <w:jc w:val="left"/>
              <w:rPr>
                <w:rFonts w:ascii="宋体" w:hAnsi="宋体" w:hint="eastAsia"/>
                <w:szCs w:val="21"/>
              </w:rPr>
            </w:pPr>
          </w:p>
        </w:tc>
      </w:tr>
      <w:tr w:rsidR="00000B52" w14:paraId="02ABB0E3" w14:textId="77777777">
        <w:trPr>
          <w:trHeight w:val="736"/>
        </w:trPr>
        <w:tc>
          <w:tcPr>
            <w:tcW w:w="1607" w:type="dxa"/>
            <w:vAlign w:val="center"/>
          </w:tcPr>
          <w:p w14:paraId="39310DD8"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3617A246" w14:textId="77777777" w:rsidR="00000B52" w:rsidRDefault="00000000">
            <w:pPr>
              <w:snapToGrid w:val="0"/>
              <w:jc w:val="center"/>
              <w:rPr>
                <w:rFonts w:ascii="宋体" w:hAnsi="宋体" w:hint="eastAsia"/>
                <w:szCs w:val="21"/>
              </w:rPr>
            </w:pPr>
            <w:r>
              <w:rPr>
                <w:rFonts w:ascii="宋体" w:hAnsi="宋体" w:hint="eastAsia"/>
                <w:szCs w:val="21"/>
              </w:rPr>
              <w:t>第6.1款</w:t>
            </w:r>
          </w:p>
        </w:tc>
        <w:tc>
          <w:tcPr>
            <w:tcW w:w="1742" w:type="dxa"/>
            <w:vAlign w:val="center"/>
          </w:tcPr>
          <w:p w14:paraId="39F6F597" w14:textId="77777777" w:rsidR="00000B52" w:rsidRDefault="00000000">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14:paraId="187EE4E0" w14:textId="77777777" w:rsidR="00000B52" w:rsidRDefault="00000B52">
            <w:pPr>
              <w:adjustRightInd w:val="0"/>
              <w:snapToGrid w:val="0"/>
              <w:jc w:val="left"/>
              <w:rPr>
                <w:rFonts w:ascii="宋体" w:hAnsi="宋体" w:hint="eastAsia"/>
                <w:szCs w:val="21"/>
              </w:rPr>
            </w:pPr>
          </w:p>
        </w:tc>
      </w:tr>
      <w:tr w:rsidR="00000B52" w14:paraId="4758C2F0" w14:textId="77777777">
        <w:trPr>
          <w:trHeight w:val="667"/>
        </w:trPr>
        <w:tc>
          <w:tcPr>
            <w:tcW w:w="1607" w:type="dxa"/>
            <w:vMerge w:val="restart"/>
            <w:vAlign w:val="center"/>
          </w:tcPr>
          <w:p w14:paraId="254B0277"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36FDEAE6" w14:textId="77777777" w:rsidR="00000B52" w:rsidRDefault="00000000">
            <w:pPr>
              <w:adjustRightInd w:val="0"/>
              <w:snapToGrid w:val="0"/>
              <w:jc w:val="center"/>
              <w:rPr>
                <w:rFonts w:ascii="宋体" w:hAnsi="宋体" w:hint="eastAsia"/>
                <w:szCs w:val="21"/>
              </w:rPr>
            </w:pPr>
            <w:r>
              <w:rPr>
                <w:rFonts w:ascii="宋体" w:hAnsi="宋体" w:hint="eastAsia"/>
                <w:szCs w:val="21"/>
              </w:rPr>
              <w:t>第7.1款</w:t>
            </w:r>
          </w:p>
        </w:tc>
        <w:tc>
          <w:tcPr>
            <w:tcW w:w="1742" w:type="dxa"/>
            <w:vAlign w:val="center"/>
          </w:tcPr>
          <w:p w14:paraId="5BABC687" w14:textId="77777777" w:rsidR="00000B52" w:rsidRDefault="00000000">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14:paraId="05D8A3B8" w14:textId="77777777" w:rsidR="00000B52" w:rsidRDefault="00000B52"/>
        </w:tc>
      </w:tr>
      <w:tr w:rsidR="00000B52" w14:paraId="19D486E4" w14:textId="77777777">
        <w:trPr>
          <w:trHeight w:val="667"/>
        </w:trPr>
        <w:tc>
          <w:tcPr>
            <w:tcW w:w="1607" w:type="dxa"/>
            <w:vMerge/>
            <w:vAlign w:val="center"/>
          </w:tcPr>
          <w:p w14:paraId="4D02F055" w14:textId="77777777" w:rsidR="00000B52" w:rsidRDefault="00000B52">
            <w:pPr>
              <w:adjustRightInd w:val="0"/>
              <w:snapToGrid w:val="0"/>
              <w:jc w:val="center"/>
              <w:rPr>
                <w:rFonts w:ascii="宋体" w:hAnsi="宋体" w:hint="eastAsia"/>
                <w:szCs w:val="21"/>
              </w:rPr>
            </w:pPr>
          </w:p>
        </w:tc>
        <w:tc>
          <w:tcPr>
            <w:tcW w:w="1742" w:type="dxa"/>
            <w:vAlign w:val="center"/>
          </w:tcPr>
          <w:p w14:paraId="6687FB66" w14:textId="77777777" w:rsidR="00000B52" w:rsidRDefault="00000000">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14:paraId="41709C84" w14:textId="77777777" w:rsidR="00000B52" w:rsidRDefault="00000B52"/>
        </w:tc>
      </w:tr>
      <w:tr w:rsidR="00000B52" w14:paraId="171D9603" w14:textId="77777777">
        <w:trPr>
          <w:trHeight w:val="772"/>
        </w:trPr>
        <w:tc>
          <w:tcPr>
            <w:tcW w:w="1607" w:type="dxa"/>
            <w:vAlign w:val="center"/>
          </w:tcPr>
          <w:p w14:paraId="02B47EB9"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56CA1CBD" w14:textId="77777777" w:rsidR="00000B52" w:rsidRDefault="00000000">
            <w:pPr>
              <w:adjustRightInd w:val="0"/>
              <w:snapToGrid w:val="0"/>
              <w:jc w:val="center"/>
              <w:rPr>
                <w:rFonts w:ascii="宋体" w:hAnsi="宋体" w:hint="eastAsia"/>
                <w:szCs w:val="21"/>
              </w:rPr>
            </w:pPr>
            <w:r>
              <w:rPr>
                <w:rFonts w:ascii="宋体" w:hAnsi="宋体" w:hint="eastAsia"/>
                <w:szCs w:val="21"/>
              </w:rPr>
              <w:t>第7.2款</w:t>
            </w:r>
          </w:p>
        </w:tc>
        <w:tc>
          <w:tcPr>
            <w:tcW w:w="1742" w:type="dxa"/>
            <w:vAlign w:val="center"/>
          </w:tcPr>
          <w:p w14:paraId="19C25596" w14:textId="77777777" w:rsidR="00000B52" w:rsidRDefault="00000000">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14:paraId="3CF8E83B" w14:textId="77777777" w:rsidR="00000B52" w:rsidRDefault="00000B52"/>
        </w:tc>
      </w:tr>
      <w:tr w:rsidR="00000B52" w14:paraId="54A9AB8B" w14:textId="77777777">
        <w:trPr>
          <w:trHeight w:val="667"/>
        </w:trPr>
        <w:tc>
          <w:tcPr>
            <w:tcW w:w="1607" w:type="dxa"/>
            <w:vAlign w:val="center"/>
          </w:tcPr>
          <w:p w14:paraId="3D000EDC"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354AC422" w14:textId="77777777" w:rsidR="00000B52" w:rsidRDefault="00000000">
            <w:pPr>
              <w:adjustRightInd w:val="0"/>
              <w:snapToGrid w:val="0"/>
              <w:jc w:val="center"/>
              <w:rPr>
                <w:rFonts w:ascii="宋体" w:hAnsi="宋体" w:hint="eastAsia"/>
                <w:szCs w:val="21"/>
              </w:rPr>
            </w:pPr>
            <w:r>
              <w:rPr>
                <w:rFonts w:ascii="宋体" w:hAnsi="宋体" w:hint="eastAsia"/>
                <w:szCs w:val="21"/>
              </w:rPr>
              <w:t>第7.3款</w:t>
            </w:r>
          </w:p>
        </w:tc>
        <w:tc>
          <w:tcPr>
            <w:tcW w:w="1742" w:type="dxa"/>
            <w:vAlign w:val="center"/>
          </w:tcPr>
          <w:p w14:paraId="2E58962B" w14:textId="77777777" w:rsidR="00000B52" w:rsidRDefault="00000000">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14:paraId="0CA2A0A2" w14:textId="77777777" w:rsidR="00000B52" w:rsidRDefault="00000B52"/>
        </w:tc>
      </w:tr>
      <w:tr w:rsidR="00000B52" w14:paraId="72F80180" w14:textId="77777777">
        <w:trPr>
          <w:trHeight w:val="736"/>
        </w:trPr>
        <w:tc>
          <w:tcPr>
            <w:tcW w:w="1607" w:type="dxa"/>
            <w:vAlign w:val="center"/>
          </w:tcPr>
          <w:p w14:paraId="7DCBC0BB"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0B9D69F5" w14:textId="77777777" w:rsidR="00000B52" w:rsidRDefault="00000000">
            <w:pPr>
              <w:adjustRightInd w:val="0"/>
              <w:snapToGrid w:val="0"/>
              <w:jc w:val="center"/>
              <w:rPr>
                <w:rFonts w:ascii="宋体" w:hAnsi="宋体" w:hint="eastAsia"/>
                <w:szCs w:val="21"/>
              </w:rPr>
            </w:pPr>
            <w:r>
              <w:rPr>
                <w:rFonts w:ascii="宋体" w:hAnsi="宋体" w:hint="eastAsia"/>
                <w:szCs w:val="21"/>
              </w:rPr>
              <w:t>第8.2（1）项</w:t>
            </w:r>
          </w:p>
        </w:tc>
        <w:tc>
          <w:tcPr>
            <w:tcW w:w="1742" w:type="dxa"/>
            <w:vAlign w:val="center"/>
          </w:tcPr>
          <w:p w14:paraId="60B7C502" w14:textId="77777777" w:rsidR="00000B52" w:rsidRDefault="00000000">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14:paraId="5BC54433" w14:textId="77777777" w:rsidR="00000B52" w:rsidRDefault="00000B52">
            <w:pPr>
              <w:autoSpaceDE w:val="0"/>
              <w:autoSpaceDN w:val="0"/>
              <w:adjustRightInd w:val="0"/>
              <w:snapToGrid w:val="0"/>
              <w:ind w:firstLineChars="200" w:firstLine="420"/>
              <w:jc w:val="left"/>
              <w:rPr>
                <w:rFonts w:ascii="宋体" w:hAnsi="宋体" w:hint="eastAsia"/>
                <w:szCs w:val="21"/>
              </w:rPr>
            </w:pPr>
          </w:p>
        </w:tc>
      </w:tr>
      <w:tr w:rsidR="00000B52" w14:paraId="54285285" w14:textId="77777777">
        <w:trPr>
          <w:trHeight w:val="736"/>
        </w:trPr>
        <w:tc>
          <w:tcPr>
            <w:tcW w:w="1607" w:type="dxa"/>
            <w:vAlign w:val="center"/>
          </w:tcPr>
          <w:p w14:paraId="3903FB4A"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044DF3EE" w14:textId="77777777" w:rsidR="00000B52" w:rsidRDefault="00000000">
            <w:pPr>
              <w:adjustRightInd w:val="0"/>
              <w:snapToGrid w:val="0"/>
              <w:jc w:val="center"/>
              <w:rPr>
                <w:rFonts w:ascii="宋体" w:hAnsi="宋体" w:hint="eastAsia"/>
                <w:szCs w:val="21"/>
              </w:rPr>
            </w:pPr>
            <w:r>
              <w:rPr>
                <w:rFonts w:ascii="宋体" w:hAnsi="宋体" w:hint="eastAsia"/>
                <w:szCs w:val="21"/>
              </w:rPr>
              <w:t>第8.2（3）项</w:t>
            </w:r>
          </w:p>
        </w:tc>
        <w:tc>
          <w:tcPr>
            <w:tcW w:w="1742" w:type="dxa"/>
            <w:vAlign w:val="center"/>
          </w:tcPr>
          <w:p w14:paraId="748D83E1" w14:textId="77777777" w:rsidR="00000B52" w:rsidRDefault="00000000">
            <w:pPr>
              <w:adjustRightInd w:val="0"/>
              <w:snapToGrid w:val="0"/>
              <w:jc w:val="left"/>
              <w:rPr>
                <w:rFonts w:ascii="宋体" w:hAnsi="宋体" w:hint="eastAsia"/>
                <w:szCs w:val="21"/>
              </w:rPr>
            </w:pPr>
            <w:r>
              <w:rPr>
                <w:rFonts w:ascii="宋体" w:hAnsi="宋体" w:hint="eastAsia"/>
                <w:szCs w:val="21"/>
              </w:rPr>
              <w:t>货物质量缺陷</w:t>
            </w:r>
          </w:p>
          <w:p w14:paraId="7A52705E" w14:textId="77777777" w:rsidR="00000B52" w:rsidRDefault="00000000">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14:paraId="0CD6A083" w14:textId="77777777" w:rsidR="00000B52" w:rsidRDefault="00000B52">
            <w:pPr>
              <w:adjustRightInd w:val="0"/>
              <w:snapToGrid w:val="0"/>
              <w:jc w:val="left"/>
              <w:rPr>
                <w:rFonts w:ascii="宋体" w:hAnsi="宋体" w:hint="eastAsia"/>
                <w:szCs w:val="21"/>
              </w:rPr>
            </w:pPr>
          </w:p>
        </w:tc>
      </w:tr>
      <w:tr w:rsidR="00000B52" w14:paraId="29217C8C" w14:textId="77777777">
        <w:trPr>
          <w:trHeight w:val="736"/>
        </w:trPr>
        <w:tc>
          <w:tcPr>
            <w:tcW w:w="1607" w:type="dxa"/>
            <w:vAlign w:val="center"/>
          </w:tcPr>
          <w:p w14:paraId="18FB1476" w14:textId="77777777" w:rsidR="00000B52" w:rsidRDefault="00000000">
            <w:pPr>
              <w:snapToGrid w:val="0"/>
              <w:jc w:val="center"/>
              <w:rPr>
                <w:rFonts w:ascii="宋体" w:hAnsi="宋体" w:cs="宋体" w:hint="eastAsia"/>
                <w:szCs w:val="21"/>
              </w:rPr>
            </w:pPr>
            <w:r>
              <w:rPr>
                <w:rFonts w:ascii="宋体" w:hAnsi="宋体" w:cs="宋体" w:hint="eastAsia"/>
                <w:szCs w:val="21"/>
              </w:rPr>
              <w:t>第二节</w:t>
            </w:r>
          </w:p>
          <w:p w14:paraId="06F4F56F" w14:textId="77777777" w:rsidR="00000B52" w:rsidRDefault="00000000">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vAlign w:val="center"/>
          </w:tcPr>
          <w:p w14:paraId="202ADC66" w14:textId="77777777" w:rsidR="00000B52" w:rsidRDefault="00000000">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14:paraId="0C6C4C16" w14:textId="77777777" w:rsidR="00000B52" w:rsidRDefault="00000B52">
            <w:pPr>
              <w:adjustRightInd w:val="0"/>
              <w:snapToGrid w:val="0"/>
              <w:jc w:val="left"/>
              <w:rPr>
                <w:rFonts w:ascii="宋体" w:hAnsi="宋体" w:hint="eastAsia"/>
                <w:szCs w:val="21"/>
              </w:rPr>
            </w:pPr>
          </w:p>
        </w:tc>
      </w:tr>
      <w:tr w:rsidR="00000B52" w14:paraId="6CD3D749" w14:textId="77777777">
        <w:trPr>
          <w:trHeight w:val="697"/>
        </w:trPr>
        <w:tc>
          <w:tcPr>
            <w:tcW w:w="1607" w:type="dxa"/>
            <w:vAlign w:val="center"/>
          </w:tcPr>
          <w:p w14:paraId="4F51D451"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6E584540" w14:textId="77777777" w:rsidR="00000B52" w:rsidRDefault="00000000">
            <w:pPr>
              <w:adjustRightInd w:val="0"/>
              <w:snapToGrid w:val="0"/>
              <w:jc w:val="center"/>
              <w:rPr>
                <w:rFonts w:ascii="宋体" w:hAnsi="宋体" w:hint="eastAsia"/>
                <w:szCs w:val="21"/>
              </w:rPr>
            </w:pPr>
            <w:r>
              <w:rPr>
                <w:rFonts w:ascii="宋体" w:hAnsi="宋体" w:hint="eastAsia"/>
                <w:szCs w:val="21"/>
              </w:rPr>
              <w:t>第12.2款</w:t>
            </w:r>
          </w:p>
        </w:tc>
        <w:tc>
          <w:tcPr>
            <w:tcW w:w="1742" w:type="dxa"/>
            <w:vAlign w:val="center"/>
          </w:tcPr>
          <w:p w14:paraId="5FD13FA0" w14:textId="77777777" w:rsidR="00000B52" w:rsidRDefault="00000000">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14:paraId="14AEE85D" w14:textId="77777777" w:rsidR="00000B52" w:rsidRDefault="00000B52">
            <w:pPr>
              <w:adjustRightInd w:val="0"/>
              <w:snapToGrid w:val="0"/>
              <w:jc w:val="left"/>
              <w:rPr>
                <w:rFonts w:ascii="宋体" w:hAnsi="宋体" w:hint="eastAsia"/>
                <w:szCs w:val="21"/>
              </w:rPr>
            </w:pPr>
          </w:p>
        </w:tc>
      </w:tr>
      <w:tr w:rsidR="00000B52" w14:paraId="741DA9B1" w14:textId="77777777">
        <w:trPr>
          <w:trHeight w:val="697"/>
        </w:trPr>
        <w:tc>
          <w:tcPr>
            <w:tcW w:w="1607" w:type="dxa"/>
            <w:vAlign w:val="center"/>
          </w:tcPr>
          <w:p w14:paraId="6FEAB9A7"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24906AA7" w14:textId="77777777" w:rsidR="00000B52" w:rsidRDefault="00000000">
            <w:pPr>
              <w:adjustRightInd w:val="0"/>
              <w:snapToGrid w:val="0"/>
              <w:jc w:val="center"/>
              <w:rPr>
                <w:rFonts w:ascii="宋体" w:hAnsi="宋体" w:hint="eastAsia"/>
                <w:szCs w:val="21"/>
              </w:rPr>
            </w:pPr>
            <w:r>
              <w:rPr>
                <w:rFonts w:ascii="宋体" w:hAnsi="宋体" w:hint="eastAsia"/>
                <w:szCs w:val="21"/>
              </w:rPr>
              <w:t>第13.2款</w:t>
            </w:r>
          </w:p>
        </w:tc>
        <w:tc>
          <w:tcPr>
            <w:tcW w:w="1742" w:type="dxa"/>
            <w:vAlign w:val="center"/>
          </w:tcPr>
          <w:p w14:paraId="2DF62A4A" w14:textId="77777777" w:rsidR="00000B52" w:rsidRDefault="00000000">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14:paraId="5F8B5B1E" w14:textId="77777777" w:rsidR="00000B52" w:rsidRDefault="00000B52">
            <w:pPr>
              <w:adjustRightInd w:val="0"/>
              <w:snapToGrid w:val="0"/>
              <w:jc w:val="left"/>
              <w:rPr>
                <w:rFonts w:ascii="宋体" w:hAnsi="宋体" w:hint="eastAsia"/>
                <w:szCs w:val="21"/>
              </w:rPr>
            </w:pPr>
          </w:p>
        </w:tc>
      </w:tr>
      <w:tr w:rsidR="00000B52" w14:paraId="3D94DA6B" w14:textId="77777777">
        <w:trPr>
          <w:trHeight w:val="736"/>
        </w:trPr>
        <w:tc>
          <w:tcPr>
            <w:tcW w:w="1607" w:type="dxa"/>
            <w:vAlign w:val="center"/>
          </w:tcPr>
          <w:p w14:paraId="324DED44"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158E585E" w14:textId="77777777" w:rsidR="00000B52" w:rsidRDefault="00000000">
            <w:pPr>
              <w:adjustRightInd w:val="0"/>
              <w:snapToGrid w:val="0"/>
              <w:jc w:val="center"/>
              <w:rPr>
                <w:rFonts w:ascii="宋体" w:hAnsi="宋体" w:hint="eastAsia"/>
                <w:szCs w:val="21"/>
              </w:rPr>
            </w:pPr>
            <w:r>
              <w:rPr>
                <w:rFonts w:ascii="宋体" w:hAnsi="宋体" w:hint="eastAsia"/>
                <w:szCs w:val="21"/>
              </w:rPr>
              <w:t>第13.3款</w:t>
            </w:r>
          </w:p>
        </w:tc>
        <w:tc>
          <w:tcPr>
            <w:tcW w:w="1742" w:type="dxa"/>
            <w:vAlign w:val="center"/>
          </w:tcPr>
          <w:p w14:paraId="194ECA6B" w14:textId="77777777" w:rsidR="00000B52" w:rsidRDefault="00000000">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14:paraId="4CDA4D7A" w14:textId="77777777" w:rsidR="00000B52" w:rsidRDefault="00000B52">
            <w:pPr>
              <w:adjustRightInd w:val="0"/>
              <w:snapToGrid w:val="0"/>
              <w:jc w:val="left"/>
              <w:rPr>
                <w:rFonts w:ascii="宋体" w:hAnsi="宋体" w:hint="eastAsia"/>
                <w:szCs w:val="21"/>
              </w:rPr>
            </w:pPr>
          </w:p>
        </w:tc>
      </w:tr>
      <w:tr w:rsidR="00000B52" w14:paraId="0281CC6D" w14:textId="77777777">
        <w:trPr>
          <w:trHeight w:val="784"/>
        </w:trPr>
        <w:tc>
          <w:tcPr>
            <w:tcW w:w="1607" w:type="dxa"/>
            <w:vAlign w:val="center"/>
          </w:tcPr>
          <w:p w14:paraId="134F5E88"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36EA8BD8" w14:textId="77777777" w:rsidR="00000B52" w:rsidRDefault="00000000">
            <w:pPr>
              <w:adjustRightInd w:val="0"/>
              <w:snapToGrid w:val="0"/>
              <w:jc w:val="center"/>
              <w:rPr>
                <w:rFonts w:ascii="宋体" w:hAnsi="宋体" w:hint="eastAsia"/>
                <w:szCs w:val="21"/>
              </w:rPr>
            </w:pPr>
            <w:r>
              <w:rPr>
                <w:rFonts w:ascii="宋体" w:hAnsi="宋体" w:hint="eastAsia"/>
                <w:szCs w:val="21"/>
              </w:rPr>
              <w:t>第14.1（3）项</w:t>
            </w:r>
          </w:p>
        </w:tc>
        <w:tc>
          <w:tcPr>
            <w:tcW w:w="1742" w:type="dxa"/>
            <w:vAlign w:val="center"/>
          </w:tcPr>
          <w:p w14:paraId="71725B36" w14:textId="77777777" w:rsidR="00000B52" w:rsidRDefault="00000000">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14:paraId="5248EF4C" w14:textId="77777777" w:rsidR="00000B52" w:rsidRDefault="00000B52">
            <w:pPr>
              <w:adjustRightInd w:val="0"/>
              <w:snapToGrid w:val="0"/>
              <w:jc w:val="left"/>
              <w:rPr>
                <w:rFonts w:ascii="宋体" w:hAnsi="宋体" w:hint="eastAsia"/>
                <w:szCs w:val="21"/>
              </w:rPr>
            </w:pPr>
          </w:p>
        </w:tc>
      </w:tr>
      <w:tr w:rsidR="00000B52" w14:paraId="21458C6E" w14:textId="77777777">
        <w:trPr>
          <w:trHeight w:val="784"/>
        </w:trPr>
        <w:tc>
          <w:tcPr>
            <w:tcW w:w="1607" w:type="dxa"/>
            <w:vAlign w:val="center"/>
          </w:tcPr>
          <w:p w14:paraId="5970C27F" w14:textId="77777777" w:rsidR="00000B52" w:rsidRDefault="00000000">
            <w:pPr>
              <w:adjustRightInd w:val="0"/>
              <w:snapToGrid w:val="0"/>
              <w:jc w:val="center"/>
              <w:rPr>
                <w:rFonts w:ascii="宋体" w:hAnsi="宋体" w:hint="eastAsia"/>
                <w:szCs w:val="21"/>
              </w:rPr>
            </w:pPr>
            <w:r>
              <w:rPr>
                <w:rFonts w:ascii="宋体" w:hAnsi="宋体" w:hint="eastAsia"/>
                <w:szCs w:val="21"/>
              </w:rPr>
              <w:lastRenderedPageBreak/>
              <w:t>第二节</w:t>
            </w:r>
          </w:p>
          <w:p w14:paraId="2ED558AB" w14:textId="77777777" w:rsidR="00000B52" w:rsidRDefault="00000000">
            <w:pPr>
              <w:adjustRightInd w:val="0"/>
              <w:snapToGrid w:val="0"/>
              <w:jc w:val="center"/>
              <w:rPr>
                <w:rFonts w:ascii="宋体" w:hAnsi="宋体" w:hint="eastAsia"/>
                <w:szCs w:val="21"/>
              </w:rPr>
            </w:pPr>
            <w:r>
              <w:rPr>
                <w:rFonts w:ascii="宋体" w:hAnsi="宋体" w:hint="eastAsia"/>
                <w:szCs w:val="21"/>
              </w:rPr>
              <w:t>第14.1（5）项</w:t>
            </w:r>
          </w:p>
        </w:tc>
        <w:tc>
          <w:tcPr>
            <w:tcW w:w="1742" w:type="dxa"/>
            <w:vAlign w:val="center"/>
          </w:tcPr>
          <w:p w14:paraId="1E39233D" w14:textId="77777777" w:rsidR="00000B52" w:rsidRDefault="00000000">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14:paraId="14162E54" w14:textId="77777777" w:rsidR="00000B52" w:rsidRDefault="00000B52">
            <w:pPr>
              <w:adjustRightInd w:val="0"/>
              <w:snapToGrid w:val="0"/>
              <w:jc w:val="left"/>
              <w:rPr>
                <w:rFonts w:ascii="宋体" w:hAnsi="宋体" w:hint="eastAsia"/>
                <w:szCs w:val="21"/>
              </w:rPr>
            </w:pPr>
          </w:p>
        </w:tc>
      </w:tr>
      <w:tr w:rsidR="00000B52" w14:paraId="75DE22D3" w14:textId="77777777">
        <w:trPr>
          <w:trHeight w:val="736"/>
        </w:trPr>
        <w:tc>
          <w:tcPr>
            <w:tcW w:w="1607" w:type="dxa"/>
            <w:vAlign w:val="center"/>
          </w:tcPr>
          <w:p w14:paraId="08DB23B1"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5A9E6AA3" w14:textId="77777777" w:rsidR="00000B52" w:rsidRDefault="00000000">
            <w:pPr>
              <w:adjustRightInd w:val="0"/>
              <w:snapToGrid w:val="0"/>
              <w:jc w:val="center"/>
              <w:rPr>
                <w:rFonts w:ascii="宋体" w:hAnsi="宋体" w:hint="eastAsia"/>
                <w:szCs w:val="21"/>
              </w:rPr>
            </w:pPr>
            <w:r>
              <w:rPr>
                <w:rFonts w:ascii="宋体" w:hAnsi="宋体" w:hint="eastAsia"/>
                <w:szCs w:val="21"/>
              </w:rPr>
              <w:t>第14.1（6）项</w:t>
            </w:r>
          </w:p>
        </w:tc>
        <w:tc>
          <w:tcPr>
            <w:tcW w:w="1742" w:type="dxa"/>
            <w:vAlign w:val="center"/>
          </w:tcPr>
          <w:p w14:paraId="46878D39" w14:textId="77777777" w:rsidR="00000B52" w:rsidRDefault="00000000">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14:paraId="33BA2794" w14:textId="77777777" w:rsidR="00000B52" w:rsidRDefault="00000B52">
            <w:pPr>
              <w:adjustRightInd w:val="0"/>
              <w:snapToGrid w:val="0"/>
              <w:jc w:val="left"/>
              <w:rPr>
                <w:rFonts w:ascii="宋体" w:hAnsi="宋体" w:hint="eastAsia"/>
                <w:szCs w:val="21"/>
              </w:rPr>
            </w:pPr>
          </w:p>
        </w:tc>
      </w:tr>
      <w:tr w:rsidR="00000B52" w14:paraId="0EE9F3A8" w14:textId="77777777">
        <w:trPr>
          <w:trHeight w:val="736"/>
        </w:trPr>
        <w:tc>
          <w:tcPr>
            <w:tcW w:w="1607" w:type="dxa"/>
            <w:vAlign w:val="center"/>
          </w:tcPr>
          <w:p w14:paraId="23BE6E49"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2214F53E" w14:textId="77777777" w:rsidR="00000B52" w:rsidRDefault="00000000">
            <w:pPr>
              <w:adjustRightInd w:val="0"/>
              <w:snapToGrid w:val="0"/>
              <w:jc w:val="center"/>
              <w:rPr>
                <w:rFonts w:ascii="宋体" w:hAnsi="宋体" w:hint="eastAsia"/>
                <w:szCs w:val="21"/>
              </w:rPr>
            </w:pPr>
            <w:r>
              <w:rPr>
                <w:rFonts w:ascii="宋体" w:hAnsi="宋体" w:hint="eastAsia"/>
                <w:szCs w:val="21"/>
              </w:rPr>
              <w:t>第15.1款</w:t>
            </w:r>
          </w:p>
        </w:tc>
        <w:tc>
          <w:tcPr>
            <w:tcW w:w="1742" w:type="dxa"/>
            <w:vAlign w:val="center"/>
          </w:tcPr>
          <w:p w14:paraId="32DC55DE" w14:textId="77777777" w:rsidR="00000B52" w:rsidRDefault="00000000">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14:paraId="62CC2D47" w14:textId="77777777" w:rsidR="00000B52" w:rsidRDefault="00000B52">
            <w:pPr>
              <w:adjustRightInd w:val="0"/>
              <w:snapToGrid w:val="0"/>
              <w:jc w:val="left"/>
              <w:rPr>
                <w:rFonts w:ascii="宋体" w:hAnsi="宋体" w:hint="eastAsia"/>
                <w:szCs w:val="21"/>
              </w:rPr>
            </w:pPr>
          </w:p>
        </w:tc>
      </w:tr>
      <w:tr w:rsidR="00000B52" w14:paraId="61C98E67" w14:textId="77777777">
        <w:trPr>
          <w:trHeight w:val="736"/>
        </w:trPr>
        <w:tc>
          <w:tcPr>
            <w:tcW w:w="1607" w:type="dxa"/>
            <w:vAlign w:val="center"/>
          </w:tcPr>
          <w:p w14:paraId="7ADAC913"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54EFD476" w14:textId="77777777" w:rsidR="00000B52" w:rsidRDefault="00000000">
            <w:pPr>
              <w:adjustRightInd w:val="0"/>
              <w:snapToGrid w:val="0"/>
              <w:jc w:val="center"/>
              <w:rPr>
                <w:rFonts w:ascii="宋体" w:hAnsi="宋体" w:hint="eastAsia"/>
                <w:szCs w:val="21"/>
              </w:rPr>
            </w:pPr>
            <w:r>
              <w:rPr>
                <w:rFonts w:ascii="宋体" w:hAnsi="宋体" w:hint="eastAsia"/>
                <w:szCs w:val="21"/>
              </w:rPr>
              <w:t>第15.2（2）项</w:t>
            </w:r>
          </w:p>
        </w:tc>
        <w:tc>
          <w:tcPr>
            <w:tcW w:w="1742" w:type="dxa"/>
            <w:vAlign w:val="center"/>
          </w:tcPr>
          <w:p w14:paraId="75FABEE3" w14:textId="77777777" w:rsidR="00000B52" w:rsidRDefault="00000000">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14:paraId="3B66EB68" w14:textId="77777777" w:rsidR="00000B52" w:rsidRDefault="00000B52">
            <w:pPr>
              <w:adjustRightInd w:val="0"/>
              <w:snapToGrid w:val="0"/>
              <w:jc w:val="left"/>
              <w:rPr>
                <w:rFonts w:ascii="宋体" w:hAnsi="宋体" w:hint="eastAsia"/>
                <w:szCs w:val="21"/>
                <w:u w:val="single"/>
              </w:rPr>
            </w:pPr>
          </w:p>
        </w:tc>
      </w:tr>
      <w:tr w:rsidR="00000B52" w14:paraId="66125915" w14:textId="77777777">
        <w:trPr>
          <w:trHeight w:val="736"/>
        </w:trPr>
        <w:tc>
          <w:tcPr>
            <w:tcW w:w="1607" w:type="dxa"/>
            <w:vAlign w:val="center"/>
          </w:tcPr>
          <w:p w14:paraId="3FE3DA90"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3C6BA618" w14:textId="77777777" w:rsidR="00000B52" w:rsidRDefault="00000000">
            <w:pPr>
              <w:adjustRightInd w:val="0"/>
              <w:snapToGrid w:val="0"/>
              <w:jc w:val="center"/>
              <w:rPr>
                <w:rFonts w:ascii="宋体" w:hAnsi="宋体" w:hint="eastAsia"/>
                <w:szCs w:val="21"/>
              </w:rPr>
            </w:pPr>
            <w:r>
              <w:rPr>
                <w:rFonts w:ascii="宋体" w:hAnsi="宋体" w:hint="eastAsia"/>
                <w:szCs w:val="21"/>
              </w:rPr>
              <w:t>第15.3款</w:t>
            </w:r>
          </w:p>
        </w:tc>
        <w:tc>
          <w:tcPr>
            <w:tcW w:w="1742" w:type="dxa"/>
            <w:vAlign w:val="center"/>
          </w:tcPr>
          <w:p w14:paraId="11C77F5C" w14:textId="77777777" w:rsidR="00000B52" w:rsidRDefault="00000000">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14:paraId="42605EFB" w14:textId="77777777" w:rsidR="00000B52" w:rsidRDefault="00000B52">
            <w:pPr>
              <w:adjustRightInd w:val="0"/>
              <w:snapToGrid w:val="0"/>
              <w:jc w:val="left"/>
              <w:rPr>
                <w:rFonts w:ascii="宋体" w:hAnsi="宋体" w:hint="eastAsia"/>
                <w:szCs w:val="21"/>
                <w:u w:val="single"/>
              </w:rPr>
            </w:pPr>
          </w:p>
        </w:tc>
      </w:tr>
      <w:tr w:rsidR="00000B52" w14:paraId="3717A90C" w14:textId="77777777">
        <w:trPr>
          <w:trHeight w:val="876"/>
        </w:trPr>
        <w:tc>
          <w:tcPr>
            <w:tcW w:w="1607" w:type="dxa"/>
            <w:tcBorders>
              <w:bottom w:val="single" w:sz="2" w:space="0" w:color="auto"/>
              <w:right w:val="single" w:sz="2" w:space="0" w:color="auto"/>
            </w:tcBorders>
            <w:vAlign w:val="center"/>
          </w:tcPr>
          <w:p w14:paraId="656F0A10"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196E1D57" w14:textId="77777777" w:rsidR="00000B52" w:rsidRDefault="00000000">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14:paraId="06DDE76F" w14:textId="77777777" w:rsidR="00000B52" w:rsidRDefault="00000000">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14:paraId="61BA71C6" w14:textId="77777777" w:rsidR="00000B52" w:rsidRDefault="00000B52">
            <w:pPr>
              <w:adjustRightInd w:val="0"/>
              <w:snapToGrid w:val="0"/>
              <w:jc w:val="left"/>
              <w:rPr>
                <w:rFonts w:ascii="宋体" w:hAnsi="宋体" w:hint="eastAsia"/>
                <w:szCs w:val="21"/>
                <w:u w:val="single"/>
              </w:rPr>
            </w:pPr>
          </w:p>
        </w:tc>
      </w:tr>
      <w:tr w:rsidR="00000B52" w14:paraId="3CBBC9E5" w14:textId="77777777">
        <w:trPr>
          <w:trHeight w:val="90"/>
        </w:trPr>
        <w:tc>
          <w:tcPr>
            <w:tcW w:w="1607" w:type="dxa"/>
            <w:tcBorders>
              <w:top w:val="single" w:sz="2" w:space="0" w:color="auto"/>
              <w:right w:val="single" w:sz="2" w:space="0" w:color="auto"/>
            </w:tcBorders>
            <w:vAlign w:val="center"/>
          </w:tcPr>
          <w:p w14:paraId="4ABB85C5"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137CBFF0" w14:textId="77777777" w:rsidR="00000B52" w:rsidRDefault="00000000">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14:paraId="7323C4B8" w14:textId="77777777" w:rsidR="00000B52" w:rsidRDefault="00000000">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14:paraId="2720ABD9" w14:textId="77777777" w:rsidR="00000B52" w:rsidRDefault="00000000">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14:paraId="39AEBC22" w14:textId="77777777" w:rsidR="00000B52" w:rsidRDefault="00000000">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14:paraId="471873E2" w14:textId="77777777" w:rsidR="00000B52" w:rsidRDefault="00000000">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R="00000B52" w14:paraId="3AE00109" w14:textId="77777777">
        <w:trPr>
          <w:trHeight w:val="770"/>
        </w:trPr>
        <w:tc>
          <w:tcPr>
            <w:tcW w:w="1607" w:type="dxa"/>
            <w:vAlign w:val="center"/>
          </w:tcPr>
          <w:p w14:paraId="4A53F784" w14:textId="77777777" w:rsidR="00000B52" w:rsidRDefault="00000000">
            <w:pPr>
              <w:adjustRightInd w:val="0"/>
              <w:snapToGrid w:val="0"/>
              <w:jc w:val="center"/>
              <w:rPr>
                <w:rFonts w:ascii="宋体" w:hAnsi="宋体" w:hint="eastAsia"/>
                <w:szCs w:val="21"/>
              </w:rPr>
            </w:pPr>
            <w:r>
              <w:rPr>
                <w:rFonts w:ascii="宋体" w:hAnsi="宋体" w:hint="eastAsia"/>
                <w:szCs w:val="21"/>
              </w:rPr>
              <w:t>第二节</w:t>
            </w:r>
          </w:p>
          <w:p w14:paraId="10E862F9" w14:textId="77777777" w:rsidR="00000B52" w:rsidRDefault="00000000">
            <w:pPr>
              <w:adjustRightInd w:val="0"/>
              <w:snapToGrid w:val="0"/>
              <w:jc w:val="center"/>
              <w:rPr>
                <w:rFonts w:ascii="宋体" w:hAnsi="宋体" w:hint="eastAsia"/>
                <w:szCs w:val="21"/>
              </w:rPr>
            </w:pPr>
            <w:r>
              <w:rPr>
                <w:rFonts w:ascii="宋体" w:hAnsi="宋体" w:hint="eastAsia"/>
                <w:szCs w:val="21"/>
              </w:rPr>
              <w:t>第23.1款</w:t>
            </w:r>
          </w:p>
        </w:tc>
        <w:tc>
          <w:tcPr>
            <w:tcW w:w="1742" w:type="dxa"/>
            <w:vAlign w:val="center"/>
          </w:tcPr>
          <w:p w14:paraId="12B79485" w14:textId="77777777" w:rsidR="00000B52" w:rsidRDefault="00000000">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14:paraId="0A39BBF7" w14:textId="77777777" w:rsidR="00000B52" w:rsidRDefault="00000B52">
            <w:pPr>
              <w:adjustRightInd w:val="0"/>
              <w:snapToGrid w:val="0"/>
              <w:jc w:val="left"/>
              <w:rPr>
                <w:rFonts w:ascii="宋体" w:hAnsi="宋体" w:hint="eastAsia"/>
                <w:szCs w:val="21"/>
              </w:rPr>
            </w:pPr>
          </w:p>
        </w:tc>
      </w:tr>
    </w:tbl>
    <w:p w14:paraId="58CEA47F" w14:textId="77777777" w:rsidR="00000B52" w:rsidRDefault="00000B52"/>
    <w:p w14:paraId="4BC3F2AF" w14:textId="77777777" w:rsidR="00000B52" w:rsidRDefault="00000B52"/>
    <w:p w14:paraId="21997474" w14:textId="77777777" w:rsidR="00000B52" w:rsidRDefault="00000000">
      <w:pPr>
        <w:widowControl/>
        <w:jc w:val="left"/>
        <w:rPr>
          <w:rFonts w:ascii="宋体" w:hAnsi="宋体" w:hint="eastAsia"/>
          <w:szCs w:val="21"/>
        </w:rPr>
      </w:pPr>
      <w:r>
        <w:rPr>
          <w:rFonts w:ascii="宋体" w:hAnsi="宋体"/>
          <w:szCs w:val="21"/>
        </w:rPr>
        <w:br w:type="page"/>
      </w:r>
    </w:p>
    <w:p w14:paraId="0AA4ACFD" w14:textId="77777777" w:rsidR="00000B52" w:rsidRDefault="00000B52">
      <w:pPr>
        <w:widowControl/>
        <w:jc w:val="left"/>
        <w:rPr>
          <w:rFonts w:ascii="宋体" w:hAnsi="宋体" w:hint="eastAsia"/>
          <w:szCs w:val="21"/>
        </w:rPr>
      </w:pPr>
    </w:p>
    <w:p w14:paraId="6AE4D538" w14:textId="77777777" w:rsidR="00000B52" w:rsidRDefault="00000000">
      <w:pPr>
        <w:pStyle w:val="2"/>
        <w:spacing w:beforeLines="50" w:before="120" w:afterLines="50" w:after="120"/>
        <w:ind w:left="562"/>
        <w:rPr>
          <w:rFonts w:hint="eastAsia"/>
          <w:sz w:val="28"/>
          <w:szCs w:val="28"/>
        </w:rPr>
      </w:pPr>
      <w:r>
        <w:rPr>
          <w:rFonts w:hint="eastAsia"/>
          <w:sz w:val="28"/>
          <w:szCs w:val="28"/>
        </w:rPr>
        <w:t>第二册  通用条款（公开招标）</w:t>
      </w:r>
    </w:p>
    <w:p w14:paraId="167176C3" w14:textId="77777777" w:rsidR="00000B52" w:rsidRDefault="00000000">
      <w:pPr>
        <w:pStyle w:val="2"/>
        <w:numPr>
          <w:ilvl w:val="0"/>
          <w:numId w:val="18"/>
        </w:numPr>
        <w:spacing w:beforeLines="50" w:before="120" w:afterLines="50" w:after="120"/>
        <w:ind w:left="562" w:hanging="562"/>
        <w:rPr>
          <w:rFonts w:hint="eastAsia"/>
          <w:sz w:val="28"/>
          <w:szCs w:val="28"/>
        </w:rPr>
      </w:pPr>
      <w:bookmarkStart w:id="125" w:name="_Hlk72399513"/>
      <w:r>
        <w:rPr>
          <w:rFonts w:hint="eastAsia"/>
          <w:sz w:val="28"/>
          <w:szCs w:val="28"/>
        </w:rPr>
        <w:t>总则</w:t>
      </w:r>
    </w:p>
    <w:bookmarkEnd w:id="125"/>
    <w:p w14:paraId="1EBC112C" w14:textId="77777777" w:rsidR="00000B52" w:rsidRDefault="00000000">
      <w:pPr>
        <w:rPr>
          <w:rFonts w:ascii="黑体" w:eastAsia="黑体" w:hAnsi="宋体" w:hint="eastAsia"/>
          <w:sz w:val="24"/>
        </w:rPr>
      </w:pPr>
      <w:r>
        <w:rPr>
          <w:rFonts w:ascii="黑体" w:eastAsia="黑体" w:hAnsi="宋体" w:hint="eastAsia"/>
          <w:sz w:val="24"/>
        </w:rPr>
        <w:t>1. 通用条款说明</w:t>
      </w:r>
    </w:p>
    <w:p w14:paraId="15E92664" w14:textId="77777777" w:rsidR="00000B52" w:rsidRDefault="00000000">
      <w:pPr>
        <w:ind w:firstLineChars="196" w:firstLine="412"/>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126" w:name="_Hlk72399729"/>
      <w:r>
        <w:rPr>
          <w:rFonts w:ascii="宋体" w:hAnsi="宋体" w:hint="eastAsia"/>
          <w:szCs w:val="21"/>
        </w:rPr>
        <w:t>如有需要，政府集中采购机构可以对通用条款的内容进行补充。</w:t>
      </w:r>
      <w:bookmarkEnd w:id="126"/>
    </w:p>
    <w:p w14:paraId="73F6A589" w14:textId="77777777" w:rsidR="00000B52" w:rsidRDefault="00000000">
      <w:pPr>
        <w:ind w:firstLineChars="196" w:firstLine="412"/>
        <w:rPr>
          <w:rFonts w:ascii="宋体" w:hAnsi="宋体" w:hint="eastAsia"/>
          <w:szCs w:val="21"/>
        </w:rPr>
      </w:pPr>
      <w:r>
        <w:rPr>
          <w:rFonts w:ascii="宋体" w:hAnsi="宋体" w:hint="eastAsia"/>
          <w:szCs w:val="21"/>
        </w:rPr>
        <w:t>1.2招标文件分为第一册“专用条款”和第二册“通用条款”。</w:t>
      </w:r>
    </w:p>
    <w:p w14:paraId="1661BAA1" w14:textId="77777777" w:rsidR="00000B52" w:rsidRDefault="00000000">
      <w:pPr>
        <w:ind w:firstLineChars="196" w:firstLine="412"/>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5A35B2F5" w14:textId="77777777" w:rsidR="00000B52" w:rsidRDefault="00000000">
      <w:pPr>
        <w:ind w:firstLineChars="196" w:firstLine="412"/>
        <w:rPr>
          <w:rFonts w:ascii="宋体" w:hAnsi="宋体" w:hint="eastAsia"/>
          <w:szCs w:val="21"/>
        </w:rPr>
      </w:pPr>
      <w:r>
        <w:rPr>
          <w:rFonts w:ascii="宋体" w:hAnsi="宋体" w:hint="eastAsia"/>
          <w:szCs w:val="21"/>
        </w:rPr>
        <w:t>1.4“通用条款”是适用于政府采购公开招标项目的基础性条款，具有普遍性和通用性。</w:t>
      </w:r>
    </w:p>
    <w:p w14:paraId="57E62E3F" w14:textId="77777777" w:rsidR="00000B52" w:rsidRDefault="00000000">
      <w:pPr>
        <w:ind w:firstLineChars="196" w:firstLine="412"/>
        <w:rPr>
          <w:rFonts w:ascii="宋体" w:hAnsi="宋体" w:hint="eastAsia"/>
          <w:szCs w:val="21"/>
        </w:rPr>
      </w:pPr>
      <w:r>
        <w:rPr>
          <w:rFonts w:ascii="宋体" w:hAnsi="宋体" w:hint="eastAsia"/>
          <w:szCs w:val="21"/>
        </w:rPr>
        <w:t>1.5 “专用条款”和“通用条款”表述不一致或有冲突时，以“专用条款”为准。</w:t>
      </w:r>
    </w:p>
    <w:p w14:paraId="0D576006" w14:textId="77777777" w:rsidR="00000B52" w:rsidRDefault="00000000">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645B5B29" w14:textId="77777777" w:rsidR="00000B52" w:rsidRDefault="00000000">
      <w:pPr>
        <w:ind w:firstLineChars="196" w:firstLine="412"/>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1FD0EB71" w14:textId="77777777" w:rsidR="00000B52" w:rsidRDefault="00000000">
      <w:pPr>
        <w:rPr>
          <w:rFonts w:ascii="黑体" w:eastAsia="黑体" w:hAnsi="宋体" w:hint="eastAsia"/>
          <w:sz w:val="24"/>
        </w:rPr>
      </w:pPr>
      <w:r>
        <w:rPr>
          <w:rFonts w:ascii="黑体" w:eastAsia="黑体" w:hAnsi="宋体" w:hint="eastAsia"/>
          <w:sz w:val="24"/>
        </w:rPr>
        <w:t>3．定义</w:t>
      </w:r>
    </w:p>
    <w:p w14:paraId="10EC4E3D" w14:textId="77777777" w:rsidR="00000B52" w:rsidRDefault="00000000">
      <w:pPr>
        <w:ind w:firstLineChars="200" w:firstLine="420"/>
        <w:rPr>
          <w:rFonts w:ascii="宋体" w:hAnsi="宋体" w:hint="eastAsia"/>
          <w:szCs w:val="21"/>
        </w:rPr>
      </w:pPr>
      <w:r>
        <w:rPr>
          <w:rFonts w:ascii="宋体" w:hAnsi="宋体"/>
          <w:szCs w:val="21"/>
        </w:rPr>
        <w:t>招标文件中下列术语应解释为：</w:t>
      </w:r>
    </w:p>
    <w:p w14:paraId="15161BA9" w14:textId="77777777" w:rsidR="00000B52" w:rsidRDefault="00000000">
      <w:pPr>
        <w:ind w:firstLineChars="196" w:firstLine="412"/>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14:paraId="1478FE1C" w14:textId="77777777" w:rsidR="00000B52" w:rsidRDefault="00000000">
      <w:pPr>
        <w:ind w:firstLineChars="196" w:firstLine="412"/>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0D210093" w14:textId="77777777" w:rsidR="00000B52" w:rsidRDefault="00000000">
      <w:pPr>
        <w:ind w:firstLineChars="196" w:firstLine="412"/>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14:paraId="09EE4693" w14:textId="77777777" w:rsidR="00000B52" w:rsidRDefault="00000000">
      <w:pPr>
        <w:ind w:firstLineChars="196" w:firstLine="412"/>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57BC727B" w14:textId="77777777" w:rsidR="00000B52" w:rsidRDefault="00000000">
      <w:pPr>
        <w:ind w:firstLineChars="196" w:firstLine="412"/>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14:paraId="178A15CA" w14:textId="77777777" w:rsidR="00000B52" w:rsidRDefault="00000000">
      <w:pPr>
        <w:ind w:firstLineChars="196" w:firstLine="412"/>
        <w:rPr>
          <w:rFonts w:ascii="宋体" w:hAnsi="宋体" w:hint="eastAsia"/>
          <w:szCs w:val="21"/>
        </w:rPr>
      </w:pPr>
      <w:r>
        <w:rPr>
          <w:rFonts w:ascii="宋体" w:hAnsi="宋体" w:hint="eastAsia"/>
          <w:szCs w:val="21"/>
        </w:rPr>
        <w:t>3.6“合同”指由本次招标所产生的合同或合约文件；</w:t>
      </w:r>
    </w:p>
    <w:p w14:paraId="63F761ED" w14:textId="77777777" w:rsidR="00000B52" w:rsidRDefault="00000000">
      <w:pPr>
        <w:ind w:firstLineChars="196" w:firstLine="412"/>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2C510D01" w14:textId="77777777" w:rsidR="00000B52" w:rsidRDefault="00000000">
      <w:pPr>
        <w:ind w:firstLineChars="196" w:firstLine="412"/>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14:paraId="48CABEB0" w14:textId="77777777" w:rsidR="00000B52" w:rsidRDefault="00000000">
      <w:pPr>
        <w:ind w:firstLineChars="196" w:firstLine="412"/>
        <w:rPr>
          <w:rFonts w:ascii="宋体" w:hAnsi="宋体" w:hint="eastAsia"/>
          <w:szCs w:val="21"/>
        </w:rPr>
      </w:pPr>
      <w:r>
        <w:rPr>
          <w:rFonts w:ascii="宋体" w:hAnsi="宋体" w:hint="eastAsia"/>
          <w:szCs w:val="21"/>
        </w:rPr>
        <w:t>3.9招标文件中的标题或题名仅起引导作用，而不应视为对招标文件内容的理解和解释。</w:t>
      </w:r>
    </w:p>
    <w:p w14:paraId="48711BEA" w14:textId="77777777" w:rsidR="00000B52" w:rsidRDefault="00000000">
      <w:pPr>
        <w:rPr>
          <w:rFonts w:ascii="黑体" w:eastAsia="黑体" w:hAnsi="宋体" w:hint="eastAsia"/>
          <w:sz w:val="24"/>
        </w:rPr>
      </w:pPr>
      <w:r>
        <w:rPr>
          <w:rFonts w:ascii="黑体" w:eastAsia="黑体" w:hAnsi="宋体" w:hint="eastAsia"/>
          <w:sz w:val="24"/>
        </w:rPr>
        <w:t xml:space="preserve">4. </w:t>
      </w:r>
      <w:bookmarkStart w:id="127" w:name="_Hlk72398643"/>
      <w:r>
        <w:rPr>
          <w:rFonts w:ascii="黑体" w:eastAsia="黑体" w:hAnsi="宋体" w:hint="eastAsia"/>
          <w:sz w:val="24"/>
        </w:rPr>
        <w:t>政府采购供应商责任</w:t>
      </w:r>
    </w:p>
    <w:p w14:paraId="1D022BB4" w14:textId="77777777" w:rsidR="00000B52" w:rsidRDefault="00000000">
      <w:pPr>
        <w:ind w:firstLineChars="196" w:firstLine="412"/>
        <w:rPr>
          <w:rFonts w:ascii="宋体" w:hAnsi="宋体" w:hint="eastAsia"/>
          <w:szCs w:val="21"/>
        </w:rPr>
      </w:pPr>
      <w:r>
        <w:rPr>
          <w:rFonts w:ascii="宋体" w:hAnsi="宋体" w:hint="eastAsia"/>
          <w:szCs w:val="21"/>
        </w:rPr>
        <w:t>4.1欢迎诚信、有实力和有社会责任心的供应商参与政府采购事业。</w:t>
      </w:r>
    </w:p>
    <w:p w14:paraId="5EAB58C8" w14:textId="77777777" w:rsidR="00000B52" w:rsidRDefault="00000000">
      <w:pPr>
        <w:ind w:firstLineChars="196" w:firstLine="412"/>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2C5D7C2C" w14:textId="77777777" w:rsidR="00000B52" w:rsidRDefault="00000000">
      <w:pPr>
        <w:rPr>
          <w:rFonts w:ascii="黑体" w:eastAsia="黑体" w:hAnsi="宋体" w:hint="eastAsia"/>
          <w:sz w:val="24"/>
        </w:rPr>
      </w:pPr>
      <w:r>
        <w:rPr>
          <w:rFonts w:ascii="黑体" w:eastAsia="黑体" w:hAnsi="宋体" w:hint="eastAsia"/>
          <w:sz w:val="24"/>
        </w:rPr>
        <w:t>5．投标人参加政府采购的条件</w:t>
      </w:r>
    </w:p>
    <w:p w14:paraId="78DD1676" w14:textId="77777777" w:rsidR="00000B52" w:rsidRDefault="00000000">
      <w:pPr>
        <w:ind w:firstLineChars="196" w:firstLine="412"/>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14:paraId="7A9719DB" w14:textId="77777777" w:rsidR="00000B52" w:rsidRDefault="00000000">
      <w:pPr>
        <w:ind w:firstLineChars="196" w:firstLine="412"/>
        <w:rPr>
          <w:rFonts w:ascii="宋体" w:hAnsi="宋体" w:hint="eastAsia"/>
          <w:szCs w:val="21"/>
        </w:rPr>
      </w:pPr>
      <w:r>
        <w:rPr>
          <w:rFonts w:ascii="宋体" w:hAnsi="宋体" w:hint="eastAsia"/>
          <w:szCs w:val="21"/>
        </w:rPr>
        <w:t>5.2投标人资格要求</w:t>
      </w:r>
    </w:p>
    <w:p w14:paraId="2C00D103" w14:textId="77777777" w:rsidR="00000B52" w:rsidRDefault="00000000">
      <w:pPr>
        <w:ind w:firstLineChars="196" w:firstLine="412"/>
        <w:rPr>
          <w:rFonts w:ascii="宋体" w:hAnsi="宋体" w:hint="eastAsia"/>
          <w:szCs w:val="21"/>
        </w:rPr>
      </w:pPr>
      <w:r>
        <w:rPr>
          <w:rFonts w:ascii="宋体" w:hAnsi="宋体" w:hint="eastAsia"/>
          <w:szCs w:val="21"/>
        </w:rPr>
        <w:lastRenderedPageBreak/>
        <w:t>参加本项目的投标人应具备的资格条件详见本项目招标公告中“投标人资格要求”（即申请人的资格要求）的内容。</w:t>
      </w:r>
    </w:p>
    <w:p w14:paraId="689AB151" w14:textId="77777777" w:rsidR="00000B52" w:rsidRDefault="00000000">
      <w:pPr>
        <w:ind w:firstLineChars="196" w:firstLine="412"/>
        <w:rPr>
          <w:rFonts w:ascii="宋体" w:hAnsi="宋体" w:hint="eastAsia"/>
          <w:szCs w:val="21"/>
        </w:rPr>
      </w:pPr>
      <w:r>
        <w:rPr>
          <w:rFonts w:ascii="宋体" w:hAnsi="宋体" w:hint="eastAsia"/>
          <w:szCs w:val="21"/>
        </w:rPr>
        <w:t>5.3联合体投标</w:t>
      </w:r>
    </w:p>
    <w:p w14:paraId="35CF3E41" w14:textId="77777777" w:rsidR="00000B52" w:rsidRDefault="00000000">
      <w:pPr>
        <w:ind w:firstLineChars="196" w:firstLine="412"/>
        <w:rPr>
          <w:rFonts w:ascii="宋体" w:hAnsi="宋体" w:hint="eastAsia"/>
          <w:szCs w:val="21"/>
        </w:rPr>
      </w:pPr>
      <w:r>
        <w:rPr>
          <w:rFonts w:ascii="宋体" w:hAnsi="宋体" w:hint="eastAsia"/>
          <w:szCs w:val="21"/>
        </w:rPr>
        <w:t>5.3.1　以下有关联合体投标的条款仅适用于允许投标人组成联合体投标的项目。</w:t>
      </w:r>
    </w:p>
    <w:p w14:paraId="7D83DCD7" w14:textId="77777777" w:rsidR="00000B52" w:rsidRDefault="00000000">
      <w:pPr>
        <w:ind w:firstLineChars="196" w:firstLine="412"/>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14:paraId="6CB5500B" w14:textId="77777777" w:rsidR="00000B52" w:rsidRDefault="00000000">
      <w:pPr>
        <w:ind w:firstLineChars="196" w:firstLine="412"/>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14:paraId="1839786C" w14:textId="77777777" w:rsidR="00000B52" w:rsidRDefault="00000000">
      <w:pPr>
        <w:ind w:leftChars="200" w:left="420" w:firstLineChars="196" w:firstLine="412"/>
        <w:rPr>
          <w:rFonts w:ascii="宋体" w:hAnsi="宋体" w:hint="eastAsia"/>
        </w:rPr>
      </w:pPr>
      <w:r>
        <w:rPr>
          <w:rFonts w:ascii="宋体" w:hAnsi="宋体" w:hint="eastAsia"/>
        </w:rPr>
        <w:t>1、具有独立承担民事责任的能力；</w:t>
      </w:r>
      <w:r>
        <w:rPr>
          <w:rFonts w:ascii="宋体" w:hAnsi="宋体"/>
        </w:rPr>
        <w:t xml:space="preserve"> </w:t>
      </w:r>
    </w:p>
    <w:p w14:paraId="55E97CA4" w14:textId="77777777" w:rsidR="00000B52" w:rsidRDefault="00000000">
      <w:pPr>
        <w:ind w:left="420" w:firstLineChars="196" w:firstLine="412"/>
        <w:rPr>
          <w:rFonts w:ascii="宋体" w:hAnsi="宋体" w:hint="eastAsia"/>
        </w:rPr>
      </w:pPr>
      <w:r>
        <w:rPr>
          <w:rFonts w:ascii="宋体" w:hAnsi="宋体" w:hint="eastAsia"/>
        </w:rPr>
        <w:t>2、有良好的商业信誉和健全的财务会计制度；</w:t>
      </w:r>
      <w:r>
        <w:rPr>
          <w:rFonts w:ascii="宋体" w:hAnsi="宋体"/>
        </w:rPr>
        <w:t xml:space="preserve"> </w:t>
      </w:r>
    </w:p>
    <w:p w14:paraId="7730C41C" w14:textId="77777777" w:rsidR="00000B52" w:rsidRDefault="00000000">
      <w:pPr>
        <w:ind w:leftChars="200" w:left="420" w:firstLineChars="196" w:firstLine="412"/>
        <w:rPr>
          <w:rFonts w:ascii="宋体" w:hAnsi="宋体" w:hint="eastAsia"/>
        </w:rPr>
      </w:pPr>
      <w:r>
        <w:rPr>
          <w:rFonts w:ascii="宋体" w:hAnsi="宋体" w:hint="eastAsia"/>
        </w:rPr>
        <w:t>3、具有履行合同所必需的设备和专业技术能力；</w:t>
      </w:r>
      <w:r>
        <w:rPr>
          <w:rFonts w:ascii="宋体" w:hAnsi="宋体"/>
        </w:rPr>
        <w:t xml:space="preserve"> </w:t>
      </w:r>
    </w:p>
    <w:p w14:paraId="4D91FBA9" w14:textId="77777777" w:rsidR="00000B52" w:rsidRDefault="00000000">
      <w:pPr>
        <w:ind w:leftChars="200" w:left="420" w:firstLineChars="196" w:firstLine="412"/>
        <w:rPr>
          <w:rFonts w:ascii="宋体" w:hAnsi="宋体" w:hint="eastAsia"/>
        </w:rPr>
      </w:pPr>
      <w:r>
        <w:rPr>
          <w:rFonts w:ascii="宋体" w:hAnsi="宋体" w:hint="eastAsia"/>
        </w:rPr>
        <w:t>4、有依法缴纳税收和社会保障资金的良好记录；</w:t>
      </w:r>
      <w:r>
        <w:rPr>
          <w:rFonts w:ascii="宋体" w:hAnsi="宋体"/>
        </w:rPr>
        <w:t xml:space="preserve"> </w:t>
      </w:r>
    </w:p>
    <w:p w14:paraId="452E9A66" w14:textId="77777777" w:rsidR="00000B52" w:rsidRDefault="00000000">
      <w:pPr>
        <w:ind w:leftChars="200" w:left="420" w:firstLineChars="196" w:firstLine="412"/>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14:paraId="03FA7A44" w14:textId="77777777" w:rsidR="00000B52" w:rsidRDefault="00000000">
      <w:pPr>
        <w:ind w:leftChars="200" w:left="420" w:firstLineChars="196" w:firstLine="412"/>
        <w:rPr>
          <w:rFonts w:ascii="宋体" w:hAnsi="宋体" w:hint="eastAsia"/>
        </w:rPr>
      </w:pPr>
      <w:r>
        <w:rPr>
          <w:rFonts w:ascii="宋体" w:hAnsi="宋体" w:hint="eastAsia"/>
        </w:rPr>
        <w:t>6、法律、行政法规规定的其他条件。</w:t>
      </w:r>
      <w:r>
        <w:rPr>
          <w:rFonts w:ascii="宋体" w:hAnsi="宋体"/>
        </w:rPr>
        <w:t xml:space="preserve"> </w:t>
      </w:r>
    </w:p>
    <w:p w14:paraId="2B092D2A" w14:textId="77777777" w:rsidR="00000B52" w:rsidRDefault="00000000">
      <w:pPr>
        <w:ind w:firstLineChars="196" w:firstLine="412"/>
        <w:rPr>
          <w:rFonts w:ascii="宋体" w:hAnsi="宋体" w:hint="eastAsia"/>
        </w:rPr>
      </w:pPr>
      <w:r>
        <w:rPr>
          <w:rFonts w:ascii="宋体" w:hAnsi="宋体" w:hint="eastAsia"/>
        </w:rPr>
        <w:t>（2）在投标截止前，投标联合体各方均应注册成政府集中采购机构供应商；</w:t>
      </w:r>
    </w:p>
    <w:p w14:paraId="73D5EE1A" w14:textId="77777777" w:rsidR="00000B52" w:rsidRDefault="00000000">
      <w:pPr>
        <w:ind w:firstLineChars="196" w:firstLine="412"/>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14:paraId="5322C9C0" w14:textId="77777777" w:rsidR="00000B52" w:rsidRDefault="00000000">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14:paraId="3774D41C" w14:textId="77777777" w:rsidR="00000B52" w:rsidRDefault="00000000">
      <w:pPr>
        <w:ind w:firstLineChars="196" w:firstLine="412"/>
        <w:rPr>
          <w:rFonts w:ascii="宋体" w:hAnsi="宋体" w:hint="eastAsia"/>
        </w:rPr>
      </w:pPr>
      <w:r>
        <w:rPr>
          <w:rFonts w:ascii="宋体" w:hAnsi="宋体" w:hint="eastAsia"/>
        </w:rPr>
        <w:t>（5）投标人的投标文件及中标后签署的合同协议对联合体各方均具法律约束力；</w:t>
      </w:r>
    </w:p>
    <w:p w14:paraId="672B1A15" w14:textId="77777777" w:rsidR="00000B52" w:rsidRDefault="00000000">
      <w:pPr>
        <w:ind w:firstLineChars="196" w:firstLine="412"/>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14:paraId="76A4B72E" w14:textId="77777777" w:rsidR="00000B52" w:rsidRDefault="00000000">
      <w:pPr>
        <w:ind w:firstLineChars="196" w:firstLine="412"/>
        <w:rPr>
          <w:rFonts w:ascii="宋体" w:hAnsi="宋体" w:hint="eastAsia"/>
        </w:rPr>
      </w:pPr>
      <w:r>
        <w:rPr>
          <w:rFonts w:ascii="宋体" w:hAnsi="宋体" w:hint="eastAsia"/>
        </w:rPr>
        <w:t>（7）联合体中标后，联合体各方应当共同与采购人签订合同，就中标项目向采购人承担连带责任；</w:t>
      </w:r>
    </w:p>
    <w:p w14:paraId="76767C51" w14:textId="77777777" w:rsidR="00000B52" w:rsidRDefault="00000000">
      <w:pPr>
        <w:ind w:firstLineChars="196" w:firstLine="412"/>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16AD1325" w14:textId="77777777" w:rsidR="00000B52" w:rsidRDefault="00000000">
      <w:pPr>
        <w:ind w:firstLineChars="196" w:firstLine="412"/>
        <w:rPr>
          <w:rFonts w:ascii="宋体" w:hAnsi="宋体" w:hint="eastAsia"/>
          <w:szCs w:val="21"/>
        </w:rPr>
      </w:pPr>
      <w:r>
        <w:rPr>
          <w:rFonts w:ascii="宋体" w:hAnsi="宋体" w:hint="eastAsia"/>
        </w:rPr>
        <w:t>（9）本通用条款中“投标人”一词亦指联合体各方，专用条款另有规定或说明的除外。</w:t>
      </w:r>
    </w:p>
    <w:p w14:paraId="1B40AF86" w14:textId="77777777" w:rsidR="00000B52" w:rsidRDefault="00000000">
      <w:pPr>
        <w:rPr>
          <w:rFonts w:ascii="黑体" w:eastAsia="黑体" w:hAnsi="宋体" w:hint="eastAsia"/>
          <w:sz w:val="24"/>
        </w:rPr>
      </w:pPr>
      <w:r>
        <w:rPr>
          <w:rFonts w:ascii="黑体" w:eastAsia="黑体" w:hAnsi="宋体" w:hint="eastAsia"/>
          <w:sz w:val="24"/>
        </w:rPr>
        <w:t>6．政策导向</w:t>
      </w:r>
    </w:p>
    <w:p w14:paraId="090B46CA" w14:textId="77777777" w:rsidR="00000B52" w:rsidRDefault="00000000">
      <w:pPr>
        <w:ind w:firstLineChars="196" w:firstLine="412"/>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14:paraId="6963C790" w14:textId="77777777" w:rsidR="00000B52" w:rsidRDefault="00000000">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14:paraId="5E0F7559" w14:textId="77777777" w:rsidR="00000B52" w:rsidRDefault="00000000">
      <w:pPr>
        <w:ind w:firstLine="405"/>
      </w:pPr>
      <w:r>
        <w:rPr>
          <w:rFonts w:ascii="宋体" w:hAnsi="宋体" w:hint="eastAsia"/>
        </w:rPr>
        <w:t>6.3  本项目支持投标人性别平等的相关政策。</w:t>
      </w:r>
    </w:p>
    <w:p w14:paraId="2CF7E41B" w14:textId="77777777" w:rsidR="00000B52" w:rsidRDefault="00000000">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14:paraId="2F1FEC9F" w14:textId="77777777" w:rsidR="00000B52" w:rsidRDefault="00000000">
      <w:pPr>
        <w:ind w:firstLineChars="196" w:firstLine="412"/>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14:paraId="59B54B1B" w14:textId="77777777" w:rsidR="00000B52" w:rsidRDefault="00000000">
      <w:pPr>
        <w:ind w:firstLineChars="196" w:firstLine="412"/>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14:paraId="12C60721" w14:textId="77777777" w:rsidR="00000B52" w:rsidRDefault="00000000">
      <w:pPr>
        <w:ind w:firstLineChars="196" w:firstLine="412"/>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6FBF62B" w14:textId="77777777" w:rsidR="00000B52" w:rsidRDefault="00000000">
      <w:pPr>
        <w:ind w:firstLineChars="196" w:firstLine="412"/>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12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28"/>
    </w:p>
    <w:p w14:paraId="78493B56" w14:textId="77777777" w:rsidR="00000B52" w:rsidRDefault="00000000">
      <w:pPr>
        <w:ind w:firstLineChars="196" w:firstLine="412"/>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3A77805E" w14:textId="77777777" w:rsidR="00000B52" w:rsidRDefault="00000000">
      <w:pPr>
        <w:ind w:firstLineChars="196" w:firstLine="412"/>
        <w:rPr>
          <w:rFonts w:ascii="宋体" w:hAnsi="宋体" w:hint="eastAsia"/>
        </w:rPr>
      </w:pPr>
      <w:r>
        <w:rPr>
          <w:rFonts w:ascii="宋体" w:hAnsi="宋体" w:hint="eastAsia"/>
        </w:rPr>
        <w:t>7.6  工期要求：投标人在投标时对其所投项目应提交交货进度、交货计划等，在合同</w:t>
      </w:r>
      <w:r>
        <w:rPr>
          <w:rFonts w:ascii="宋体" w:hAnsi="宋体" w:hint="eastAsia"/>
        </w:rPr>
        <w:lastRenderedPageBreak/>
        <w:t>规定的时间内完成项目实施工作。</w:t>
      </w:r>
    </w:p>
    <w:p w14:paraId="251BD07F" w14:textId="77777777" w:rsidR="00000B52" w:rsidRDefault="00000000">
      <w:pPr>
        <w:ind w:firstLineChars="196" w:firstLine="412"/>
        <w:rPr>
          <w:rFonts w:ascii="宋体" w:hAnsi="宋体" w:hint="eastAsia"/>
        </w:rPr>
      </w:pPr>
      <w:r>
        <w:rPr>
          <w:rFonts w:ascii="宋体" w:hAnsi="宋体" w:hint="eastAsia"/>
        </w:rPr>
        <w:t>7.7  投标人必须承担的设备运输、安装调试、验收检测和提供设备操作说明书、图纸等其他相关及类似的义务。</w:t>
      </w:r>
    </w:p>
    <w:p w14:paraId="6A832148" w14:textId="77777777" w:rsidR="00000B52" w:rsidRDefault="00000000">
      <w:pPr>
        <w:rPr>
          <w:rFonts w:ascii="黑体" w:eastAsia="黑体" w:hAnsi="宋体" w:hint="eastAsia"/>
          <w:sz w:val="24"/>
        </w:rPr>
      </w:pPr>
      <w:r>
        <w:rPr>
          <w:rFonts w:ascii="黑体" w:eastAsia="黑体" w:hAnsi="宋体" w:hint="eastAsia"/>
          <w:sz w:val="24"/>
        </w:rPr>
        <w:t>8．投标费用</w:t>
      </w:r>
    </w:p>
    <w:p w14:paraId="2F0D3FF8" w14:textId="77777777" w:rsidR="00000B52" w:rsidRDefault="00000000" w:rsidP="008549D7">
      <w:pPr>
        <w:ind w:firstLineChars="196" w:firstLine="412"/>
        <w:rPr>
          <w:rFonts w:ascii="宋体" w:hAnsi="宋体" w:hint="eastAsia"/>
          <w:szCs w:val="21"/>
        </w:rPr>
      </w:pPr>
      <w:r>
        <w:rPr>
          <w:rFonts w:ascii="宋体" w:hAnsi="宋体" w:hint="eastAsia"/>
          <w:szCs w:val="21"/>
        </w:rPr>
        <w:t>不论投标结果如何，投标人应承担其编制投标文件与递交投标文件所涉及的一切费用。</w:t>
      </w:r>
    </w:p>
    <w:p w14:paraId="73EEC435" w14:textId="77777777" w:rsidR="00000B52" w:rsidRDefault="00000000">
      <w:pPr>
        <w:rPr>
          <w:rFonts w:ascii="黑体" w:eastAsia="黑体" w:hAnsi="宋体" w:hint="eastAsia"/>
          <w:sz w:val="24"/>
        </w:rPr>
      </w:pPr>
      <w:r>
        <w:rPr>
          <w:rFonts w:ascii="黑体" w:eastAsia="黑体" w:hAnsi="宋体" w:hint="eastAsia"/>
          <w:sz w:val="24"/>
        </w:rPr>
        <w:t>9．踏勘现场</w:t>
      </w:r>
    </w:p>
    <w:p w14:paraId="0DB4C30C" w14:textId="77777777" w:rsidR="00000B52" w:rsidRDefault="00000000" w:rsidP="008549D7">
      <w:pPr>
        <w:ind w:firstLineChars="196" w:firstLine="412"/>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0381A318" w14:textId="77777777" w:rsidR="00000B52" w:rsidRDefault="00000000" w:rsidP="008549D7">
      <w:pPr>
        <w:ind w:firstLineChars="196" w:firstLine="412"/>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14:paraId="5AB8E8EC" w14:textId="77777777" w:rsidR="00000B52" w:rsidRDefault="00000000">
      <w:pPr>
        <w:ind w:firstLineChars="196" w:firstLine="412"/>
        <w:rPr>
          <w:rFonts w:ascii="宋体" w:hAnsi="宋体" w:hint="eastAsia"/>
        </w:rPr>
      </w:pPr>
      <w:r>
        <w:rPr>
          <w:rFonts w:ascii="宋体" w:hAnsi="宋体" w:hint="eastAsia"/>
        </w:rPr>
        <w:t>9.3采购人应当通过政府集中采购机构向投标人提供有关现场的书面资料和数据。</w:t>
      </w:r>
    </w:p>
    <w:p w14:paraId="0D74F75D" w14:textId="77777777" w:rsidR="00000B52" w:rsidRDefault="00000000">
      <w:pPr>
        <w:ind w:firstLineChars="196" w:firstLine="412"/>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14:paraId="3AC12F23" w14:textId="77777777" w:rsidR="00000B52" w:rsidRDefault="00000000">
      <w:pPr>
        <w:ind w:firstLineChars="196" w:firstLine="412"/>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14:paraId="52CCFD6F" w14:textId="77777777" w:rsidR="00000B52" w:rsidRDefault="00000000">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14:paraId="054134AB" w14:textId="77777777" w:rsidR="00000B52" w:rsidRDefault="00000000" w:rsidP="008549D7">
      <w:pPr>
        <w:ind w:firstLineChars="196" w:firstLine="412"/>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4413DD3" w14:textId="77777777" w:rsidR="00000B52" w:rsidRDefault="00000000" w:rsidP="008549D7">
      <w:pPr>
        <w:ind w:firstLineChars="196" w:firstLine="412"/>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14:paraId="3B37A258" w14:textId="77777777" w:rsidR="00000B52"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27"/>
    <w:p w14:paraId="215953BD" w14:textId="77777777" w:rsidR="00000B52" w:rsidRDefault="00000B52">
      <w:pPr>
        <w:ind w:firstLineChars="196" w:firstLine="412"/>
        <w:rPr>
          <w:rFonts w:ascii="宋体" w:hAnsi="宋体" w:hint="eastAsia"/>
        </w:rPr>
      </w:pPr>
    </w:p>
    <w:p w14:paraId="705B9E07"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招标文件</w:t>
      </w:r>
    </w:p>
    <w:p w14:paraId="1B7F6A3C" w14:textId="77777777" w:rsidR="00000B52" w:rsidRDefault="00000000">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29" w:name="_Hlk72399819"/>
      <w:r>
        <w:rPr>
          <w:rFonts w:ascii="黑体" w:eastAsia="黑体" w:hAnsi="宋体" w:hint="eastAsia"/>
          <w:sz w:val="24"/>
        </w:rPr>
        <w:t>招标文件的编制与组成</w:t>
      </w:r>
    </w:p>
    <w:p w14:paraId="10770057" w14:textId="77777777" w:rsidR="00000B52" w:rsidRDefault="00000000">
      <w:pPr>
        <w:snapToGrid w:val="0"/>
        <w:ind w:firstLineChars="200" w:firstLine="42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14:paraId="627F6CAC" w14:textId="77777777" w:rsidR="00000B52" w:rsidRDefault="00000000">
      <w:pPr>
        <w:ind w:firstLineChars="196" w:firstLine="412"/>
        <w:rPr>
          <w:rFonts w:ascii="宋体" w:hAnsi="宋体" w:hint="eastAsia"/>
          <w:szCs w:val="21"/>
        </w:rPr>
      </w:pPr>
      <w:r>
        <w:rPr>
          <w:rFonts w:ascii="宋体" w:hAnsi="宋体" w:hint="eastAsia"/>
          <w:szCs w:val="21"/>
        </w:rPr>
        <w:t>招标文件包括下列内容：</w:t>
      </w:r>
    </w:p>
    <w:p w14:paraId="0EC0677E" w14:textId="77777777" w:rsidR="00000B52" w:rsidRDefault="00000000">
      <w:pPr>
        <w:ind w:leftChars="200" w:left="420" w:firstLineChars="196" w:firstLine="413"/>
        <w:rPr>
          <w:rFonts w:ascii="宋体" w:hAnsi="宋体" w:hint="eastAsia"/>
          <w:b/>
          <w:szCs w:val="21"/>
        </w:rPr>
      </w:pPr>
      <w:r>
        <w:rPr>
          <w:rFonts w:ascii="宋体" w:hAnsi="宋体" w:hint="eastAsia"/>
          <w:b/>
          <w:szCs w:val="21"/>
        </w:rPr>
        <w:t>第一册  专用条款</w:t>
      </w:r>
    </w:p>
    <w:p w14:paraId="59127C9E" w14:textId="77777777" w:rsidR="00000B52" w:rsidRDefault="00000000">
      <w:pPr>
        <w:ind w:leftChars="514" w:left="1079"/>
        <w:rPr>
          <w:rFonts w:ascii="宋体" w:hAnsi="宋体" w:hint="eastAsia"/>
          <w:b/>
          <w:szCs w:val="21"/>
        </w:rPr>
      </w:pPr>
      <w:r>
        <w:rPr>
          <w:rFonts w:ascii="宋体" w:hAnsi="宋体" w:hint="eastAsia"/>
          <w:b/>
          <w:szCs w:val="21"/>
        </w:rPr>
        <w:t>关键信息</w:t>
      </w:r>
    </w:p>
    <w:p w14:paraId="42D53762" w14:textId="77777777" w:rsidR="00000B52" w:rsidRDefault="00000000">
      <w:pPr>
        <w:ind w:leftChars="300" w:left="630" w:firstLineChars="196" w:firstLine="412"/>
        <w:rPr>
          <w:rFonts w:ascii="宋体" w:hAnsi="宋体" w:hint="eastAsia"/>
          <w:szCs w:val="21"/>
        </w:rPr>
      </w:pPr>
      <w:r>
        <w:rPr>
          <w:rFonts w:ascii="宋体" w:hAnsi="宋体" w:hint="eastAsia"/>
          <w:szCs w:val="21"/>
        </w:rPr>
        <w:t>第一章  招标公告</w:t>
      </w:r>
    </w:p>
    <w:p w14:paraId="2E9F0553" w14:textId="77777777" w:rsidR="00000B52" w:rsidRDefault="00000000">
      <w:pPr>
        <w:ind w:leftChars="300" w:left="630" w:firstLineChars="196" w:firstLine="412"/>
        <w:rPr>
          <w:rFonts w:ascii="宋体" w:hAnsi="宋体" w:hint="eastAsia"/>
          <w:szCs w:val="21"/>
        </w:rPr>
      </w:pPr>
      <w:r>
        <w:rPr>
          <w:rFonts w:ascii="宋体" w:hAnsi="宋体" w:hint="eastAsia"/>
          <w:szCs w:val="21"/>
        </w:rPr>
        <w:t>第二章  对通用条款的补充内容及其他关键信息</w:t>
      </w:r>
    </w:p>
    <w:p w14:paraId="7DC6727F" w14:textId="77777777" w:rsidR="00000B52" w:rsidRDefault="00000000">
      <w:pPr>
        <w:ind w:leftChars="300" w:left="630" w:firstLineChars="196" w:firstLine="412"/>
        <w:rPr>
          <w:rFonts w:ascii="宋体" w:hAnsi="宋体" w:hint="eastAsia"/>
          <w:szCs w:val="21"/>
        </w:rPr>
      </w:pPr>
      <w:r>
        <w:rPr>
          <w:rFonts w:ascii="宋体" w:hAnsi="宋体" w:hint="eastAsia"/>
          <w:szCs w:val="21"/>
        </w:rPr>
        <w:t>第三章  用户需求书</w:t>
      </w:r>
    </w:p>
    <w:p w14:paraId="49146DEE" w14:textId="77777777" w:rsidR="00000B52" w:rsidRDefault="00000000">
      <w:pPr>
        <w:ind w:leftChars="300" w:left="630" w:firstLineChars="196" w:firstLine="412"/>
        <w:rPr>
          <w:rFonts w:ascii="宋体" w:hAnsi="宋体" w:hint="eastAsia"/>
          <w:szCs w:val="21"/>
        </w:rPr>
      </w:pPr>
      <w:r>
        <w:rPr>
          <w:rFonts w:hint="eastAsia"/>
        </w:rPr>
        <w:t>第四章</w:t>
      </w:r>
      <w:r>
        <w:rPr>
          <w:rFonts w:hint="eastAsia"/>
        </w:rPr>
        <w:t xml:space="preserve"> </w:t>
      </w:r>
      <w:r>
        <w:t xml:space="preserve"> </w:t>
      </w:r>
      <w:r>
        <w:rPr>
          <w:rFonts w:hint="eastAsia"/>
        </w:rPr>
        <w:t>投标文件格式及附件</w:t>
      </w:r>
    </w:p>
    <w:p w14:paraId="58E28BDA" w14:textId="77777777" w:rsidR="00000B52" w:rsidRDefault="00000000">
      <w:pPr>
        <w:ind w:leftChars="300" w:left="630" w:firstLineChars="196" w:firstLine="412"/>
        <w:rPr>
          <w:rFonts w:ascii="宋体" w:hAnsi="宋体" w:hint="eastAsia"/>
          <w:szCs w:val="21"/>
        </w:rPr>
      </w:pPr>
      <w:r>
        <w:rPr>
          <w:rFonts w:ascii="宋体" w:hAnsi="宋体" w:hint="eastAsia"/>
          <w:szCs w:val="21"/>
        </w:rPr>
        <w:t>第五章  合同条款及格式</w:t>
      </w:r>
    </w:p>
    <w:p w14:paraId="3D3ECF42" w14:textId="77777777" w:rsidR="00000B52" w:rsidRDefault="00000000">
      <w:pPr>
        <w:ind w:leftChars="200" w:left="420" w:firstLineChars="196" w:firstLine="413"/>
        <w:rPr>
          <w:rFonts w:ascii="宋体" w:hAnsi="宋体" w:hint="eastAsia"/>
          <w:b/>
          <w:szCs w:val="21"/>
        </w:rPr>
      </w:pPr>
      <w:r>
        <w:rPr>
          <w:rFonts w:ascii="宋体" w:hAnsi="宋体" w:hint="eastAsia"/>
          <w:b/>
          <w:szCs w:val="21"/>
        </w:rPr>
        <w:t>第二册  通用条款</w:t>
      </w:r>
    </w:p>
    <w:p w14:paraId="5C5EE383" w14:textId="77777777" w:rsidR="00000B52" w:rsidRDefault="00000000">
      <w:pPr>
        <w:ind w:leftChars="300" w:left="630" w:firstLineChars="196" w:firstLine="412"/>
        <w:rPr>
          <w:rFonts w:ascii="宋体" w:hAnsi="宋体" w:hint="eastAsia"/>
          <w:szCs w:val="21"/>
        </w:rPr>
      </w:pPr>
      <w:r>
        <w:rPr>
          <w:rFonts w:ascii="宋体" w:hAnsi="宋体" w:hint="eastAsia"/>
          <w:szCs w:val="21"/>
        </w:rPr>
        <w:t>第一章  总则</w:t>
      </w:r>
    </w:p>
    <w:p w14:paraId="767A44F1" w14:textId="77777777" w:rsidR="00000B52" w:rsidRDefault="00000000">
      <w:pPr>
        <w:ind w:leftChars="300" w:left="630" w:firstLineChars="196" w:firstLine="412"/>
        <w:rPr>
          <w:rFonts w:ascii="宋体" w:hAnsi="宋体" w:hint="eastAsia"/>
          <w:szCs w:val="21"/>
        </w:rPr>
      </w:pPr>
      <w:r>
        <w:rPr>
          <w:rFonts w:ascii="宋体" w:hAnsi="宋体" w:hint="eastAsia"/>
          <w:szCs w:val="21"/>
        </w:rPr>
        <w:t>第二章  招标文件</w:t>
      </w:r>
    </w:p>
    <w:p w14:paraId="05F0B027" w14:textId="77777777" w:rsidR="00000B52" w:rsidRDefault="00000000">
      <w:pPr>
        <w:ind w:leftChars="300" w:left="630" w:firstLineChars="196" w:firstLine="412"/>
        <w:rPr>
          <w:rFonts w:ascii="宋体" w:hAnsi="宋体" w:hint="eastAsia"/>
          <w:szCs w:val="21"/>
        </w:rPr>
      </w:pPr>
      <w:r>
        <w:rPr>
          <w:rFonts w:ascii="宋体" w:hAnsi="宋体" w:hint="eastAsia"/>
          <w:szCs w:val="21"/>
        </w:rPr>
        <w:t>第三章  投标文件的编制</w:t>
      </w:r>
    </w:p>
    <w:p w14:paraId="5BF89934" w14:textId="77777777" w:rsidR="00000B52" w:rsidRDefault="00000000">
      <w:pPr>
        <w:ind w:leftChars="300" w:left="630" w:firstLineChars="196" w:firstLine="412"/>
        <w:rPr>
          <w:rFonts w:ascii="宋体" w:hAnsi="宋体" w:hint="eastAsia"/>
          <w:szCs w:val="21"/>
        </w:rPr>
      </w:pPr>
      <w:r>
        <w:rPr>
          <w:rFonts w:ascii="宋体" w:hAnsi="宋体" w:hint="eastAsia"/>
          <w:szCs w:val="21"/>
        </w:rPr>
        <w:t>第四章  投标文件的递交</w:t>
      </w:r>
    </w:p>
    <w:p w14:paraId="43320D29" w14:textId="77777777" w:rsidR="00000B52" w:rsidRDefault="00000000">
      <w:pPr>
        <w:ind w:leftChars="300" w:left="630" w:firstLineChars="196" w:firstLine="412"/>
        <w:rPr>
          <w:rFonts w:ascii="宋体" w:hAnsi="宋体" w:hint="eastAsia"/>
          <w:szCs w:val="21"/>
        </w:rPr>
      </w:pPr>
      <w:r>
        <w:rPr>
          <w:rFonts w:ascii="宋体" w:hAnsi="宋体" w:hint="eastAsia"/>
          <w:szCs w:val="21"/>
        </w:rPr>
        <w:t>第五章  开标</w:t>
      </w:r>
    </w:p>
    <w:p w14:paraId="5D7A4059" w14:textId="77777777" w:rsidR="00000B52" w:rsidRDefault="00000000">
      <w:pPr>
        <w:ind w:leftChars="300" w:left="630" w:firstLineChars="196" w:firstLine="412"/>
        <w:rPr>
          <w:rFonts w:ascii="宋体" w:hAnsi="宋体" w:hint="eastAsia"/>
          <w:szCs w:val="21"/>
        </w:rPr>
      </w:pPr>
      <w:r>
        <w:rPr>
          <w:rFonts w:ascii="宋体" w:hAnsi="宋体" w:hint="eastAsia"/>
          <w:szCs w:val="21"/>
        </w:rPr>
        <w:t>第六章  评审要求</w:t>
      </w:r>
    </w:p>
    <w:p w14:paraId="6A665742" w14:textId="77777777" w:rsidR="00000B52" w:rsidRDefault="00000000">
      <w:pPr>
        <w:ind w:leftChars="300" w:left="630" w:firstLineChars="196" w:firstLine="412"/>
        <w:rPr>
          <w:rFonts w:ascii="宋体" w:hAnsi="宋体" w:hint="eastAsia"/>
          <w:szCs w:val="21"/>
        </w:rPr>
      </w:pPr>
      <w:r>
        <w:rPr>
          <w:rFonts w:ascii="宋体" w:hAnsi="宋体" w:hint="eastAsia"/>
          <w:szCs w:val="21"/>
        </w:rPr>
        <w:t>第七章  评审程序及评审方法</w:t>
      </w:r>
    </w:p>
    <w:p w14:paraId="167263FD" w14:textId="77777777" w:rsidR="00000B52" w:rsidRDefault="00000000">
      <w:pPr>
        <w:ind w:leftChars="300" w:left="630" w:firstLineChars="196" w:firstLine="412"/>
        <w:rPr>
          <w:rFonts w:ascii="宋体" w:hAnsi="宋体" w:hint="eastAsia"/>
          <w:szCs w:val="21"/>
        </w:rPr>
      </w:pPr>
      <w:r>
        <w:rPr>
          <w:rFonts w:ascii="宋体" w:hAnsi="宋体" w:hint="eastAsia"/>
          <w:szCs w:val="21"/>
        </w:rPr>
        <w:t>第八章  定标及公示</w:t>
      </w:r>
    </w:p>
    <w:p w14:paraId="2E2AAF86" w14:textId="77777777" w:rsidR="00000B52" w:rsidRDefault="00000000">
      <w:pPr>
        <w:ind w:leftChars="300" w:left="630" w:firstLineChars="196" w:firstLine="412"/>
        <w:rPr>
          <w:rFonts w:ascii="宋体" w:hAnsi="宋体" w:hint="eastAsia"/>
          <w:szCs w:val="21"/>
        </w:rPr>
      </w:pPr>
      <w:r>
        <w:rPr>
          <w:rFonts w:ascii="宋体" w:hAnsi="宋体" w:hint="eastAsia"/>
          <w:szCs w:val="21"/>
        </w:rPr>
        <w:t>第九章  公开招标失败的后续处理</w:t>
      </w:r>
    </w:p>
    <w:p w14:paraId="4C847C00" w14:textId="77777777" w:rsidR="00000B52" w:rsidRDefault="00000000">
      <w:pPr>
        <w:ind w:leftChars="300" w:left="630" w:firstLineChars="196" w:firstLine="412"/>
        <w:rPr>
          <w:rFonts w:ascii="宋体" w:hAnsi="宋体" w:hint="eastAsia"/>
          <w:szCs w:val="21"/>
        </w:rPr>
      </w:pPr>
      <w:r>
        <w:rPr>
          <w:rFonts w:ascii="宋体" w:hAnsi="宋体" w:hint="eastAsia"/>
          <w:szCs w:val="21"/>
        </w:rPr>
        <w:t>第十章  合同的授予与备案</w:t>
      </w:r>
    </w:p>
    <w:p w14:paraId="18F68887" w14:textId="77777777" w:rsidR="00000B52" w:rsidRDefault="00000000">
      <w:pPr>
        <w:ind w:leftChars="300" w:left="630" w:firstLineChars="196" w:firstLine="412"/>
        <w:rPr>
          <w:rFonts w:ascii="宋体" w:hAnsi="宋体" w:hint="eastAsia"/>
          <w:szCs w:val="21"/>
        </w:rPr>
      </w:pPr>
      <w:r>
        <w:rPr>
          <w:rFonts w:ascii="宋体" w:hAnsi="宋体" w:hint="eastAsia"/>
          <w:szCs w:val="21"/>
        </w:rPr>
        <w:t>第十一章  质疑处理</w:t>
      </w:r>
    </w:p>
    <w:p w14:paraId="09C892F7" w14:textId="77777777" w:rsidR="00000B52" w:rsidRDefault="00000000">
      <w:pPr>
        <w:ind w:firstLineChars="196" w:firstLine="412"/>
        <w:rPr>
          <w:rFonts w:ascii="宋体" w:hAnsi="宋体" w:hint="eastAsia"/>
          <w:szCs w:val="21"/>
        </w:rPr>
      </w:pPr>
      <w:r>
        <w:rPr>
          <w:rFonts w:ascii="宋体" w:hAnsi="宋体" w:hint="eastAsia"/>
          <w:szCs w:val="21"/>
        </w:rPr>
        <w:lastRenderedPageBreak/>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4CEE7F4B" w14:textId="77777777" w:rsidR="00000B52"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17012C21" w14:textId="77777777" w:rsidR="00000B52" w:rsidRDefault="00000000">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14:paraId="383E051C" w14:textId="77777777" w:rsidR="00000B52" w:rsidRDefault="00000000" w:rsidP="008549D7">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14:paraId="46D0985B" w14:textId="77777777" w:rsidR="00000B52" w:rsidRDefault="00000000" w:rsidP="008549D7">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14:paraId="11FCB455" w14:textId="77777777" w:rsidR="00000B52"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14:paraId="1283E55F" w14:textId="77777777" w:rsidR="00000B52" w:rsidRDefault="00000000">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14:paraId="3FD6CD4A" w14:textId="77777777" w:rsidR="00000B52" w:rsidRDefault="00000000" w:rsidP="008549D7">
      <w:pPr>
        <w:ind w:firstLineChars="196" w:firstLine="412"/>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14:paraId="036E0EF4" w14:textId="77777777" w:rsidR="00000B52" w:rsidRDefault="00000000" w:rsidP="008549D7">
      <w:pPr>
        <w:ind w:firstLineChars="196" w:firstLine="412"/>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6D7C30FE" w14:textId="77777777" w:rsidR="00000B52"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6FB5384B" w14:textId="77777777" w:rsidR="00000B52"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29"/>
    </w:p>
    <w:p w14:paraId="0A6781B4" w14:textId="77777777" w:rsidR="00000B52" w:rsidRDefault="00000B52">
      <w:pPr>
        <w:rPr>
          <w:rFonts w:ascii="宋体" w:hAnsi="宋体" w:hint="eastAsia"/>
          <w:szCs w:val="21"/>
        </w:rPr>
      </w:pPr>
    </w:p>
    <w:p w14:paraId="04F5BBDF"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投标文件的编制</w:t>
      </w:r>
    </w:p>
    <w:p w14:paraId="69AC2F3F" w14:textId="77777777" w:rsidR="00000B52" w:rsidRDefault="00000000">
      <w:pPr>
        <w:rPr>
          <w:rFonts w:ascii="黑体" w:eastAsia="黑体" w:hAnsi="宋体" w:hint="eastAsia"/>
          <w:sz w:val="24"/>
        </w:rPr>
      </w:pPr>
      <w:r>
        <w:rPr>
          <w:rFonts w:ascii="黑体" w:eastAsia="黑体" w:hAnsi="宋体" w:hint="eastAsia"/>
          <w:sz w:val="24"/>
        </w:rPr>
        <w:t>14．</w:t>
      </w:r>
      <w:bookmarkStart w:id="130" w:name="_Hlk72400236"/>
      <w:r>
        <w:rPr>
          <w:rFonts w:ascii="黑体" w:eastAsia="黑体" w:hAnsi="宋体" w:hint="eastAsia"/>
          <w:sz w:val="24"/>
        </w:rPr>
        <w:t>投标文件的语言及度量单位</w:t>
      </w:r>
    </w:p>
    <w:p w14:paraId="4F1A9374" w14:textId="77777777" w:rsidR="00000B52" w:rsidRDefault="00000000">
      <w:pPr>
        <w:ind w:firstLineChars="196" w:firstLine="412"/>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0A69148B" w14:textId="77777777" w:rsidR="00000B52" w:rsidRDefault="00000000">
      <w:pPr>
        <w:ind w:firstLineChars="196" w:firstLine="412"/>
        <w:rPr>
          <w:rFonts w:ascii="宋体" w:hAnsi="宋体" w:hint="eastAsia"/>
          <w:szCs w:val="21"/>
        </w:rPr>
      </w:pPr>
      <w:r>
        <w:rPr>
          <w:rFonts w:ascii="宋体" w:hAnsi="宋体" w:hint="eastAsia"/>
          <w:szCs w:val="21"/>
        </w:rPr>
        <w:t>14.2 除技术规范另有规定外，投标文件使用的度量单位，均采用中华人民共和国法定计量单位。</w:t>
      </w:r>
    </w:p>
    <w:bookmarkEnd w:id="130"/>
    <w:p w14:paraId="746BE831" w14:textId="77777777" w:rsidR="00000B52" w:rsidRDefault="00000000">
      <w:pPr>
        <w:rPr>
          <w:rFonts w:ascii="黑体" w:eastAsia="黑体" w:hAnsi="宋体" w:hint="eastAsia"/>
          <w:sz w:val="24"/>
        </w:rPr>
      </w:pPr>
      <w:r>
        <w:rPr>
          <w:rFonts w:ascii="黑体" w:eastAsia="黑体" w:hAnsi="宋体" w:hint="eastAsia"/>
          <w:sz w:val="24"/>
        </w:rPr>
        <w:t>15．</w:t>
      </w:r>
      <w:bookmarkStart w:id="131" w:name="_Hlk72401567"/>
      <w:r>
        <w:rPr>
          <w:rFonts w:ascii="黑体" w:eastAsia="黑体" w:hAnsi="宋体" w:hint="eastAsia"/>
          <w:sz w:val="24"/>
        </w:rPr>
        <w:t>投标文件的组成</w:t>
      </w:r>
    </w:p>
    <w:p w14:paraId="672C7274" w14:textId="77777777" w:rsidR="00000B52" w:rsidRDefault="00000000">
      <w:pPr>
        <w:ind w:firstLineChars="196" w:firstLine="412"/>
        <w:rPr>
          <w:rFonts w:ascii="宋体" w:hAnsi="宋体" w:hint="eastAsia"/>
          <w:szCs w:val="21"/>
        </w:rPr>
      </w:pPr>
      <w:r>
        <w:rPr>
          <w:rFonts w:ascii="宋体" w:hAnsi="宋体" w:hint="eastAsia"/>
          <w:szCs w:val="21"/>
        </w:rPr>
        <w:t>具体内容在招标文件专用条款中进行规定。</w:t>
      </w:r>
    </w:p>
    <w:p w14:paraId="390D1604" w14:textId="77777777" w:rsidR="00000B52" w:rsidRDefault="00000000">
      <w:pPr>
        <w:rPr>
          <w:rFonts w:ascii="黑体" w:eastAsia="黑体" w:hAnsi="宋体" w:hint="eastAsia"/>
          <w:sz w:val="24"/>
        </w:rPr>
      </w:pPr>
      <w:r>
        <w:rPr>
          <w:rFonts w:ascii="黑体" w:eastAsia="黑体" w:hAnsi="宋体"/>
          <w:sz w:val="24"/>
        </w:rPr>
        <w:t>16．投标文件格式</w:t>
      </w:r>
    </w:p>
    <w:p w14:paraId="72A959C2" w14:textId="77777777" w:rsidR="00000B52" w:rsidRDefault="00000000">
      <w:pPr>
        <w:ind w:firstLineChars="196" w:firstLine="412"/>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14:paraId="696282C4" w14:textId="77777777" w:rsidR="00000B52" w:rsidRDefault="00000000">
      <w:pPr>
        <w:rPr>
          <w:rFonts w:ascii="黑体" w:eastAsia="黑体" w:hAnsi="宋体" w:hint="eastAsia"/>
          <w:sz w:val="24"/>
        </w:rPr>
      </w:pPr>
      <w:r>
        <w:rPr>
          <w:rFonts w:ascii="黑体" w:eastAsia="黑体" w:hAnsi="宋体" w:hint="eastAsia"/>
          <w:sz w:val="24"/>
        </w:rPr>
        <w:t>17．投标货币</w:t>
      </w:r>
    </w:p>
    <w:p w14:paraId="71CDFEE8" w14:textId="77777777" w:rsidR="00000B52" w:rsidRDefault="00000000">
      <w:pPr>
        <w:ind w:firstLineChars="196" w:firstLine="412"/>
        <w:rPr>
          <w:rFonts w:ascii="宋体" w:hAnsi="宋体" w:hint="eastAsia"/>
          <w:szCs w:val="21"/>
        </w:rPr>
      </w:pPr>
      <w:r>
        <w:rPr>
          <w:rFonts w:ascii="宋体" w:hAnsi="宋体" w:hint="eastAsia"/>
          <w:szCs w:val="21"/>
        </w:rPr>
        <w:t>本项目的投标报价应以人民币计。</w:t>
      </w:r>
    </w:p>
    <w:bookmarkEnd w:id="131"/>
    <w:p w14:paraId="63B52DD1" w14:textId="77777777" w:rsidR="00000B52" w:rsidRDefault="00000000">
      <w:pPr>
        <w:rPr>
          <w:rFonts w:ascii="黑体" w:eastAsia="黑体" w:hAnsi="宋体" w:hint="eastAsia"/>
          <w:sz w:val="24"/>
        </w:rPr>
      </w:pPr>
      <w:r>
        <w:rPr>
          <w:rFonts w:ascii="黑体" w:eastAsia="黑体" w:hAnsi="宋体" w:hint="eastAsia"/>
          <w:sz w:val="24"/>
        </w:rPr>
        <w:t>18．</w:t>
      </w:r>
      <w:bookmarkStart w:id="132" w:name="_Hlk72401735"/>
      <w:r>
        <w:rPr>
          <w:rFonts w:ascii="黑体" w:eastAsia="黑体" w:hAnsi="宋体" w:hint="eastAsia"/>
          <w:sz w:val="24"/>
        </w:rPr>
        <w:t>证明投标文件投标技术方案的合格性和符合招标文件规定的文件要求</w:t>
      </w:r>
    </w:p>
    <w:p w14:paraId="6F91E26D" w14:textId="77777777" w:rsidR="00000B52" w:rsidRDefault="00000000">
      <w:pPr>
        <w:ind w:firstLineChars="196" w:firstLine="412"/>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78566EC3" w14:textId="77777777" w:rsidR="00000B52"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w:t>
      </w:r>
      <w:r>
        <w:rPr>
          <w:rFonts w:ascii="宋体" w:hAnsi="宋体" w:hint="eastAsia"/>
          <w:szCs w:val="21"/>
        </w:rPr>
        <w:lastRenderedPageBreak/>
        <w:t>料、图纸、数据或数码照片、制造商公布的产品说明书、产品彩页和我国政府机构出具的产品检验和核准证件等，提供的文件应符合以下要求：</w:t>
      </w:r>
    </w:p>
    <w:p w14:paraId="4FE29195" w14:textId="77777777" w:rsidR="00000B52" w:rsidRDefault="00000000">
      <w:pPr>
        <w:ind w:firstLineChars="196" w:firstLine="412"/>
        <w:rPr>
          <w:rFonts w:ascii="宋体" w:hAnsi="宋体" w:hint="eastAsia"/>
          <w:szCs w:val="21"/>
        </w:rPr>
      </w:pPr>
      <w:r>
        <w:rPr>
          <w:rFonts w:ascii="宋体" w:hAnsi="宋体" w:hint="eastAsia"/>
          <w:szCs w:val="21"/>
        </w:rPr>
        <w:t>18.2.1主要技术指标和性能的详细说明。</w:t>
      </w:r>
    </w:p>
    <w:p w14:paraId="5BD7D416" w14:textId="77777777" w:rsidR="00000B52" w:rsidRDefault="00000000">
      <w:pPr>
        <w:ind w:firstLineChars="196" w:firstLine="412"/>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14:paraId="2D1D897E" w14:textId="77777777" w:rsidR="00000B52" w:rsidRDefault="00000000">
      <w:pPr>
        <w:ind w:firstLineChars="196" w:firstLine="412"/>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184A9B03" w14:textId="77777777" w:rsidR="00000B52" w:rsidRDefault="00000000">
      <w:pPr>
        <w:ind w:firstLineChars="196" w:firstLine="412"/>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14:paraId="51B737CC" w14:textId="77777777" w:rsidR="00000B52" w:rsidRDefault="00000000">
      <w:pPr>
        <w:ind w:firstLineChars="196" w:firstLine="412"/>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2E4511F6" w14:textId="77777777" w:rsidR="00000B52" w:rsidRDefault="00000000">
      <w:pPr>
        <w:ind w:firstLineChars="196" w:firstLine="412"/>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14:paraId="46FA1751" w14:textId="77777777" w:rsidR="00000B52"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14:paraId="508F0EB3" w14:textId="77777777" w:rsidR="00000B52" w:rsidRDefault="00000000">
      <w:pPr>
        <w:ind w:firstLineChars="196" w:firstLine="412"/>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bookmarkEnd w:id="132"/>
    <w:p w14:paraId="0543C90D" w14:textId="77777777" w:rsidR="00000B52" w:rsidRDefault="00000000">
      <w:pPr>
        <w:rPr>
          <w:rFonts w:ascii="黑体" w:eastAsia="黑体" w:hAnsi="宋体" w:hint="eastAsia"/>
          <w:sz w:val="24"/>
        </w:rPr>
      </w:pPr>
      <w:r>
        <w:rPr>
          <w:rFonts w:ascii="黑体" w:eastAsia="黑体" w:hAnsi="宋体" w:hint="eastAsia"/>
          <w:sz w:val="24"/>
        </w:rPr>
        <w:t>19．</w:t>
      </w:r>
      <w:bookmarkStart w:id="133" w:name="_Hlk72402034"/>
      <w:r>
        <w:rPr>
          <w:rFonts w:ascii="黑体" w:eastAsia="黑体" w:hAnsi="宋体" w:hint="eastAsia"/>
          <w:sz w:val="24"/>
        </w:rPr>
        <w:t>投标文件其他证明文件的要求</w:t>
      </w:r>
    </w:p>
    <w:p w14:paraId="362A31E2" w14:textId="77777777" w:rsidR="00000B52" w:rsidRDefault="00000000">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34"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34"/>
    <w:p w14:paraId="4C6F20C1" w14:textId="77777777" w:rsidR="00000B52" w:rsidRDefault="00000000">
      <w:pPr>
        <w:ind w:firstLineChars="196" w:firstLine="412"/>
        <w:rPr>
          <w:rFonts w:ascii="宋体" w:hAnsi="宋体" w:hint="eastAsia"/>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127E08CB" w14:textId="77777777" w:rsidR="00000B52" w:rsidRDefault="00000000">
      <w:pPr>
        <w:rPr>
          <w:rFonts w:ascii="黑体" w:eastAsia="黑体" w:hAnsi="宋体" w:hint="eastAsia"/>
          <w:sz w:val="24"/>
        </w:rPr>
      </w:pPr>
      <w:r>
        <w:rPr>
          <w:rFonts w:ascii="黑体" w:eastAsia="黑体" w:hAnsi="宋体" w:hint="eastAsia"/>
          <w:sz w:val="24"/>
        </w:rPr>
        <w:t>20．投标有效期</w:t>
      </w:r>
    </w:p>
    <w:p w14:paraId="0A868E08" w14:textId="77777777" w:rsidR="00000B52" w:rsidRDefault="00000000">
      <w:pPr>
        <w:ind w:firstLineChars="196" w:firstLine="412"/>
        <w:rPr>
          <w:rFonts w:ascii="宋体" w:hAnsi="宋体" w:hint="eastAsia"/>
          <w:szCs w:val="21"/>
        </w:rPr>
      </w:pPr>
      <w:bookmarkStart w:id="135" w:name="_Hlk72402214"/>
      <w:bookmarkEnd w:id="133"/>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14:paraId="110660BF" w14:textId="77777777" w:rsidR="00000B52" w:rsidRDefault="00000000">
      <w:pPr>
        <w:ind w:firstLineChars="196" w:firstLine="412"/>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5929DA5A" w14:textId="77777777" w:rsidR="00000B52" w:rsidRDefault="00000000">
      <w:pPr>
        <w:ind w:firstLineChars="196" w:firstLine="412"/>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35"/>
    <w:p w14:paraId="68FF32A2" w14:textId="77777777" w:rsidR="00000B52" w:rsidRDefault="00000000">
      <w:pPr>
        <w:rPr>
          <w:rFonts w:ascii="黑体" w:eastAsia="黑体" w:hAnsi="宋体" w:hint="eastAsia"/>
          <w:sz w:val="24"/>
        </w:rPr>
      </w:pPr>
      <w:r>
        <w:rPr>
          <w:rFonts w:ascii="黑体" w:eastAsia="黑体" w:hAnsi="宋体" w:hint="eastAsia"/>
          <w:sz w:val="24"/>
        </w:rPr>
        <w:t>21．</w:t>
      </w:r>
      <w:bookmarkStart w:id="136" w:name="_Hlk72402325"/>
      <w:r>
        <w:rPr>
          <w:rFonts w:ascii="黑体" w:eastAsia="黑体" w:hAnsi="宋体" w:hint="eastAsia"/>
          <w:sz w:val="24"/>
        </w:rPr>
        <w:t xml:space="preserve">关于投标保证金 </w:t>
      </w:r>
    </w:p>
    <w:p w14:paraId="2D767877" w14:textId="77777777" w:rsidR="00000B52" w:rsidRDefault="00000000">
      <w:pPr>
        <w:rPr>
          <w:rFonts w:ascii="宋体" w:hAnsi="宋体" w:hint="eastAsia"/>
          <w:szCs w:val="21"/>
        </w:rPr>
      </w:pPr>
      <w:r>
        <w:rPr>
          <w:rFonts w:ascii="宋体" w:hAnsi="宋体" w:hint="eastAsia"/>
          <w:szCs w:val="21"/>
        </w:rPr>
        <w:lastRenderedPageBreak/>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14:paraId="62716211" w14:textId="77777777" w:rsidR="00000B52" w:rsidRDefault="00000000">
      <w:pPr>
        <w:rPr>
          <w:rFonts w:ascii="黑体" w:eastAsia="黑体" w:hAnsi="宋体" w:hint="eastAsia"/>
          <w:sz w:val="24"/>
        </w:rPr>
      </w:pPr>
      <w:r>
        <w:rPr>
          <w:rFonts w:ascii="黑体" w:eastAsia="黑体" w:hAnsi="宋体" w:hint="eastAsia"/>
          <w:sz w:val="24"/>
        </w:rPr>
        <w:t>22．投标人的替代方案</w:t>
      </w:r>
    </w:p>
    <w:p w14:paraId="2439F0EB" w14:textId="77777777" w:rsidR="00000B52" w:rsidRDefault="00000000">
      <w:pPr>
        <w:ind w:firstLineChars="196" w:firstLine="412"/>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0CF7A1FC" w14:textId="77777777" w:rsidR="00000B52" w:rsidRDefault="00000000">
      <w:pPr>
        <w:ind w:firstLineChars="196" w:firstLine="412"/>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36"/>
    <w:p w14:paraId="7266DE21" w14:textId="77777777" w:rsidR="00000B52" w:rsidRDefault="00000000">
      <w:pPr>
        <w:rPr>
          <w:rFonts w:ascii="黑体" w:eastAsia="黑体" w:hAnsi="宋体" w:hint="eastAsia"/>
          <w:sz w:val="24"/>
        </w:rPr>
      </w:pPr>
      <w:r>
        <w:rPr>
          <w:rFonts w:ascii="黑体" w:eastAsia="黑体" w:hAnsi="宋体" w:hint="eastAsia"/>
          <w:sz w:val="24"/>
        </w:rPr>
        <w:t>23．</w:t>
      </w:r>
      <w:bookmarkStart w:id="13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14:paraId="350EECA9" w14:textId="77777777" w:rsidR="00000B52" w:rsidRDefault="00000000">
      <w:pPr>
        <w:ind w:firstLineChars="196" w:firstLine="412"/>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proofErr w:type="spellStart"/>
      <w:r>
        <w:rPr>
          <w:rFonts w:ascii="宋体" w:hAnsi="宋体"/>
        </w:rPr>
        <w:t>szczf</w:t>
      </w:r>
      <w:proofErr w:type="spellEnd"/>
      <w:r>
        <w:rPr>
          <w:rFonts w:ascii="宋体" w:hAnsi="宋体" w:hint="eastAsia"/>
        </w:rPr>
        <w:t>的电子招标文件，下载并使用相应的深圳智慧采购平台投标文件制作专用软件打开招标文件（.</w:t>
      </w:r>
      <w:proofErr w:type="spellStart"/>
      <w:r>
        <w:rPr>
          <w:rFonts w:ascii="宋体" w:hAnsi="宋体" w:hint="eastAsia"/>
        </w:rPr>
        <w:t>szczf</w:t>
      </w:r>
      <w:proofErr w:type="spellEnd"/>
      <w:r>
        <w:rPr>
          <w:rFonts w:ascii="宋体" w:hAnsi="宋体" w:hint="eastAsia"/>
        </w:rPr>
        <w:t>格式）【下载地址：</w:t>
      </w:r>
      <w:r>
        <w:rPr>
          <w:rFonts w:ascii="宋体" w:hAnsi="宋体"/>
        </w:rPr>
        <w:t>http://zfcg.szggzy.com:8081/cgxy/013002/list.html</w:t>
      </w:r>
      <w:r>
        <w:rPr>
          <w:rFonts w:ascii="宋体" w:hAnsi="宋体" w:hint="eastAsia"/>
        </w:rPr>
        <w:t>】。</w:t>
      </w:r>
    </w:p>
    <w:p w14:paraId="46654ED2" w14:textId="77777777" w:rsidR="00000B52" w:rsidRDefault="00000000">
      <w:pPr>
        <w:ind w:firstLineChars="196" w:firstLine="412"/>
        <w:rPr>
          <w:rFonts w:ascii="宋体" w:hAnsi="宋体" w:hint="eastAsia"/>
        </w:rPr>
      </w:pPr>
      <w:r>
        <w:rPr>
          <w:rFonts w:ascii="宋体" w:hAnsi="宋体" w:hint="eastAsia"/>
        </w:rPr>
        <w:t>23.2投标人在使用《投标书编制软件》编制投标书时须注意：</w:t>
      </w:r>
    </w:p>
    <w:p w14:paraId="3572EC32" w14:textId="77777777" w:rsidR="00000B52" w:rsidRDefault="00000000">
      <w:pPr>
        <w:ind w:firstLineChars="196" w:firstLine="412"/>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14:paraId="6EC97F85" w14:textId="77777777" w:rsidR="00000B52" w:rsidRDefault="00000000">
      <w:pPr>
        <w:ind w:firstLineChars="196" w:firstLine="412"/>
        <w:rPr>
          <w:rFonts w:ascii="宋体" w:hAnsi="宋体" w:hint="eastAsia"/>
        </w:rPr>
      </w:pPr>
      <w:r>
        <w:rPr>
          <w:rFonts w:ascii="宋体" w:hAnsi="宋体" w:hint="eastAsia"/>
        </w:rPr>
        <w:t>23.2.2不能用非本公司的电子密钥加密本公司的投标文件，或者用其它公司的登录用户上传本公司的投标文件。</w:t>
      </w:r>
    </w:p>
    <w:p w14:paraId="152AF553" w14:textId="77777777" w:rsidR="00000B52" w:rsidRDefault="00000000">
      <w:pPr>
        <w:ind w:firstLineChars="196" w:firstLine="412"/>
        <w:rPr>
          <w:rFonts w:ascii="宋体" w:hAnsi="宋体" w:hint="eastAsia"/>
        </w:rPr>
      </w:pPr>
      <w:r>
        <w:rPr>
          <w:rFonts w:ascii="宋体" w:hAnsi="宋体" w:hint="eastAsia"/>
        </w:rPr>
        <w:t>23.2.3要求用《投标书编制软件》编制投标书的包，不能用其它方式编制投标书。编制投标文件时，电脑须连通互联网。</w:t>
      </w:r>
    </w:p>
    <w:p w14:paraId="42AFD4DE" w14:textId="77777777" w:rsidR="00000B52" w:rsidRDefault="00000000">
      <w:pPr>
        <w:ind w:firstLineChars="196" w:firstLine="412"/>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14:paraId="08C0E46F" w14:textId="77777777" w:rsidR="00000B52" w:rsidRDefault="00000000">
      <w:pPr>
        <w:ind w:firstLineChars="196" w:firstLine="412"/>
        <w:rPr>
          <w:rFonts w:ascii="宋体" w:hAnsi="宋体" w:hint="eastAsia"/>
        </w:rPr>
      </w:pPr>
      <w:r>
        <w:rPr>
          <w:rFonts w:ascii="宋体" w:hAnsi="宋体" w:hint="eastAsia"/>
        </w:rPr>
        <w:t>23.2.5完整填写“投标关键信息”，如下图所示：</w:t>
      </w:r>
    </w:p>
    <w:p w14:paraId="7BD16B39" w14:textId="77777777" w:rsidR="00000B52" w:rsidRDefault="00000000">
      <w:pPr>
        <w:ind w:firstLineChars="196" w:firstLine="412"/>
        <w:rPr>
          <w:rFonts w:ascii="宋体" w:hAnsi="宋体" w:hint="eastAsia"/>
        </w:rPr>
      </w:pPr>
      <w:r>
        <w:rPr>
          <w:rFonts w:ascii="宋体" w:hAnsi="宋体"/>
          <w:noProof/>
        </w:rPr>
        <w:drawing>
          <wp:inline distT="0" distB="0" distL="0" distR="0" wp14:anchorId="0CDA8B79" wp14:editId="372567FD">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5757AD2F" w14:textId="77777777" w:rsidR="00000B52" w:rsidRDefault="00000000">
      <w:pPr>
        <w:ind w:firstLineChars="196" w:firstLine="413"/>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14:paraId="66BBE19D" w14:textId="77777777" w:rsidR="00000B52" w:rsidRDefault="00000000">
      <w:pPr>
        <w:ind w:firstLineChars="196" w:firstLine="412"/>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14:paraId="4F620367" w14:textId="77777777" w:rsidR="00000B52" w:rsidRDefault="00000000">
      <w:pPr>
        <w:ind w:firstLineChars="196" w:firstLine="412"/>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14:paraId="032B5D2A" w14:textId="77777777" w:rsidR="00000B52" w:rsidRDefault="00000000">
      <w:pPr>
        <w:ind w:firstLineChars="196" w:firstLine="412"/>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w:t>
      </w:r>
      <w:r>
        <w:rPr>
          <w:rFonts w:ascii="宋体" w:hAnsi="宋体" w:hint="eastAsia"/>
        </w:rPr>
        <w:lastRenderedPageBreak/>
        <w:t>成投标文件的制作与上传，如上传确有困难，请及时咨询。</w:t>
      </w:r>
    </w:p>
    <w:p w14:paraId="1484192B" w14:textId="77777777" w:rsidR="00000B52" w:rsidRDefault="00000000">
      <w:pPr>
        <w:ind w:firstLineChars="196" w:firstLine="412"/>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14:paraId="39B4F2DD" w14:textId="77777777" w:rsidR="00000B52" w:rsidRDefault="00000000">
      <w:pPr>
        <w:ind w:firstLineChars="196" w:firstLine="412"/>
        <w:rPr>
          <w:rFonts w:ascii="宋体" w:hAnsi="宋体" w:hint="eastAsia"/>
        </w:rPr>
      </w:pPr>
      <w:r>
        <w:rPr>
          <w:rFonts w:ascii="宋体" w:hAnsi="宋体" w:hint="eastAsia"/>
        </w:rPr>
        <w:t>23.3电报、电话、传真形式的投标概不接受。</w:t>
      </w:r>
    </w:p>
    <w:p w14:paraId="465ADCB1" w14:textId="77777777" w:rsidR="00000B52" w:rsidRDefault="00000000">
      <w:pPr>
        <w:ind w:firstLineChars="196" w:firstLine="413"/>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14:paraId="54D1756F" w14:textId="77777777" w:rsidR="00000B52" w:rsidRDefault="00000000">
      <w:pPr>
        <w:ind w:firstLineChars="196" w:firstLine="413"/>
        <w:rPr>
          <w:rFonts w:ascii="宋体" w:hAnsi="宋体" w:hint="eastAsia"/>
        </w:rPr>
      </w:pPr>
      <w:r>
        <w:rPr>
          <w:rFonts w:ascii="宋体" w:hAnsi="宋体" w:hint="eastAsia"/>
          <w:b/>
        </w:rPr>
        <w:t>23.5</w:t>
      </w:r>
      <w:r>
        <w:rPr>
          <w:rFonts w:ascii="宋体" w:hAnsi="宋体" w:hint="eastAsia"/>
        </w:rPr>
        <w:t xml:space="preserve"> 各类资格（资质）文件提供扫描件，专用条款另有要求的除外。</w:t>
      </w:r>
      <w:bookmarkEnd w:id="137"/>
    </w:p>
    <w:p w14:paraId="14DC9EA9" w14:textId="77777777" w:rsidR="00000B52" w:rsidRDefault="00000B52" w:rsidP="008549D7">
      <w:pPr>
        <w:ind w:firstLineChars="196" w:firstLine="412"/>
        <w:rPr>
          <w:rFonts w:ascii="宋体" w:hAnsi="宋体" w:hint="eastAsia"/>
          <w:szCs w:val="21"/>
        </w:rPr>
      </w:pPr>
    </w:p>
    <w:p w14:paraId="358661C5"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投标文件的递交</w:t>
      </w:r>
    </w:p>
    <w:p w14:paraId="31235734" w14:textId="77777777" w:rsidR="00000B52" w:rsidRDefault="00000000">
      <w:pPr>
        <w:rPr>
          <w:rFonts w:ascii="黑体" w:eastAsia="黑体" w:hAnsi="宋体" w:hint="eastAsia"/>
          <w:sz w:val="24"/>
        </w:rPr>
      </w:pPr>
      <w:bookmarkStart w:id="138" w:name="_Hlk72405459"/>
      <w:r>
        <w:rPr>
          <w:rFonts w:ascii="黑体" w:eastAsia="黑体" w:hAnsi="宋体" w:hint="eastAsia"/>
          <w:sz w:val="24"/>
        </w:rPr>
        <w:t>24．投标文件的保密</w:t>
      </w:r>
    </w:p>
    <w:p w14:paraId="7FF7B6A8" w14:textId="77777777" w:rsidR="00000B52" w:rsidRDefault="00000000">
      <w:pPr>
        <w:ind w:firstLineChars="196" w:firstLine="412"/>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14:paraId="034CB95A" w14:textId="77777777" w:rsidR="00000B52" w:rsidRDefault="00000000">
      <w:pPr>
        <w:widowControl/>
        <w:jc w:val="left"/>
        <w:rPr>
          <w:rFonts w:ascii="宋体" w:hAnsi="宋体" w:cs="宋体" w:hint="eastAsia"/>
          <w:kern w:val="0"/>
          <w:sz w:val="24"/>
        </w:rPr>
      </w:pPr>
      <w:r>
        <w:rPr>
          <w:rFonts w:ascii="宋体" w:hAnsi="宋体"/>
          <w:noProof/>
        </w:rPr>
        <w:drawing>
          <wp:inline distT="0" distB="0" distL="0" distR="0" wp14:anchorId="3113363E" wp14:editId="4914C07D">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41975C94" w14:textId="77777777" w:rsidR="00000B52" w:rsidRDefault="00000B52">
      <w:pPr>
        <w:ind w:firstLineChars="200" w:firstLine="480"/>
        <w:rPr>
          <w:sz w:val="24"/>
        </w:rPr>
      </w:pPr>
    </w:p>
    <w:p w14:paraId="514BABCF" w14:textId="77777777" w:rsidR="00000B52" w:rsidRDefault="00000000">
      <w:pPr>
        <w:rPr>
          <w:sz w:val="24"/>
        </w:rPr>
      </w:pPr>
      <w:r>
        <w:rPr>
          <w:rFonts w:ascii="宋体" w:hAnsi="宋体"/>
          <w:noProof/>
        </w:rPr>
        <w:drawing>
          <wp:inline distT="0" distB="0" distL="0" distR="0" wp14:anchorId="3C295EB1" wp14:editId="1A2279A1">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687AD488" w14:textId="77777777" w:rsidR="00000B52" w:rsidRDefault="00000B52">
      <w:pPr>
        <w:ind w:firstLineChars="196" w:firstLine="412"/>
        <w:rPr>
          <w:rFonts w:ascii="宋体" w:hAnsi="宋体" w:hint="eastAsia"/>
        </w:rPr>
      </w:pPr>
    </w:p>
    <w:p w14:paraId="52D6DD4E" w14:textId="77777777" w:rsidR="00000B52" w:rsidRDefault="00000000">
      <w:pPr>
        <w:rPr>
          <w:rFonts w:ascii="宋体" w:hAnsi="宋体" w:hint="eastAsia"/>
          <w:b/>
        </w:rPr>
      </w:pPr>
      <w:r>
        <w:rPr>
          <w:rFonts w:ascii="宋体" w:hAnsi="宋体" w:hint="eastAsia"/>
          <w:b/>
        </w:rPr>
        <w:lastRenderedPageBreak/>
        <w:t>24.2若采购项目出现延期情况：</w:t>
      </w:r>
    </w:p>
    <w:p w14:paraId="33C65A48" w14:textId="77777777" w:rsidR="00000B52" w:rsidRDefault="00000000">
      <w:pPr>
        <w:ind w:firstLineChars="200" w:firstLine="422"/>
        <w:rPr>
          <w:rFonts w:ascii="黑体" w:eastAsia="黑体" w:hAnsi="宋体" w:hint="eastAsia"/>
          <w:b/>
          <w:sz w:val="24"/>
        </w:rPr>
      </w:pPr>
      <w:r>
        <w:rPr>
          <w:rFonts w:ascii="宋体" w:hAnsi="宋体" w:hint="eastAsia"/>
          <w:b/>
        </w:rPr>
        <w:t>如果供下载的招标文件（后缀名为.</w:t>
      </w:r>
      <w:r>
        <w:t xml:space="preserve"> </w:t>
      </w:r>
      <w:proofErr w:type="spellStart"/>
      <w:r>
        <w:rPr>
          <w:rFonts w:ascii="宋体" w:hAnsi="宋体"/>
          <w:b/>
        </w:rPr>
        <w:t>szczf</w:t>
      </w:r>
      <w:proofErr w:type="spellEnd"/>
      <w:r>
        <w:rPr>
          <w:rFonts w:ascii="宋体" w:hAnsi="宋体" w:hint="eastAsia"/>
          <w:b/>
        </w:rPr>
        <w:t>）有更新，投标人必须重新下载招标文件、重新制作投标文件、重新加密投标文件、重新上传投标文件；如果供下载的招标文件（后缀名为.</w:t>
      </w:r>
      <w:r>
        <w:t xml:space="preserve"> </w:t>
      </w:r>
      <w:proofErr w:type="spellStart"/>
      <w:r>
        <w:rPr>
          <w:rFonts w:ascii="宋体" w:hAnsi="宋体"/>
          <w:b/>
        </w:rPr>
        <w:t>szczf</w:t>
      </w:r>
      <w:proofErr w:type="spellEnd"/>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14:paraId="16FC3AFA" w14:textId="77777777" w:rsidR="00000B52" w:rsidRDefault="00000000">
      <w:pPr>
        <w:rPr>
          <w:rFonts w:ascii="黑体" w:eastAsia="黑体" w:hAnsi="宋体" w:hint="eastAsia"/>
          <w:sz w:val="24"/>
        </w:rPr>
      </w:pPr>
      <w:r>
        <w:rPr>
          <w:rFonts w:ascii="黑体" w:eastAsia="黑体" w:hAnsi="宋体" w:hint="eastAsia"/>
          <w:sz w:val="24"/>
        </w:rPr>
        <w:t>25．上传投标文件及投标截止日期</w:t>
      </w:r>
    </w:p>
    <w:p w14:paraId="16A1C5A8" w14:textId="77777777" w:rsidR="00000B52" w:rsidRDefault="00000000" w:rsidP="008549D7">
      <w:pPr>
        <w:wordWrap w:val="0"/>
        <w:ind w:firstLineChars="196" w:firstLine="412"/>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8081/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深圳公共资源交易中心（深圳交易集团有限公司政府采购业务分公司）</w:t>
      </w:r>
      <w:r>
        <w:rPr>
          <w:rFonts w:ascii="宋体" w:hAnsi="宋体" w:hint="eastAsia"/>
          <w:b/>
          <w:bCs/>
        </w:rPr>
        <w:t>（地址：深圳市南山区沙河西路3185号南山智谷A座（深圳交易集团总部大楼）3楼）</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14:paraId="4F961E1E" w14:textId="77777777" w:rsidR="00000B52" w:rsidRDefault="00000000" w:rsidP="008549D7">
      <w:pPr>
        <w:ind w:firstLineChars="196" w:firstLine="412"/>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DD423E8" w14:textId="77777777" w:rsidR="00000B52" w:rsidRDefault="00000000">
      <w:pPr>
        <w:ind w:firstLineChars="196" w:firstLine="412"/>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14:paraId="24C6C8E1" w14:textId="77777777" w:rsidR="00000B52" w:rsidRDefault="00000B52">
      <w:pPr>
        <w:ind w:firstLineChars="196" w:firstLine="412"/>
        <w:rPr>
          <w:rFonts w:ascii="宋体" w:hAnsi="宋体" w:hint="eastAsia"/>
        </w:rPr>
      </w:pPr>
    </w:p>
    <w:bookmarkEnd w:id="138"/>
    <w:p w14:paraId="39FFFB2F" w14:textId="77777777" w:rsidR="00000B52" w:rsidRDefault="00000000">
      <w:pPr>
        <w:rPr>
          <w:rFonts w:ascii="黑体" w:eastAsia="黑体" w:hAnsi="宋体" w:hint="eastAsia"/>
          <w:sz w:val="24"/>
        </w:rPr>
      </w:pPr>
      <w:r>
        <w:rPr>
          <w:rFonts w:ascii="黑体" w:eastAsia="黑体" w:hAnsi="宋体" w:hint="eastAsia"/>
          <w:sz w:val="24"/>
        </w:rPr>
        <w:t>26. 样品、现场演示、方案讲解</w:t>
      </w:r>
    </w:p>
    <w:p w14:paraId="06B1A43F" w14:textId="77777777" w:rsidR="00000B52" w:rsidRDefault="00000000" w:rsidP="008549D7">
      <w:pPr>
        <w:ind w:firstLineChars="196" w:firstLine="412"/>
        <w:rPr>
          <w:rFonts w:ascii="宋体" w:hAnsi="宋体" w:hint="eastAsia"/>
          <w:szCs w:val="21"/>
        </w:rPr>
      </w:pPr>
      <w:r>
        <w:rPr>
          <w:rFonts w:ascii="宋体" w:hAnsi="宋体" w:hint="eastAsia"/>
          <w:szCs w:val="21"/>
        </w:rPr>
        <w:t>26.1 样品、现场演示、方案讲解等事项在招标文件专用条款中进行规定。</w:t>
      </w:r>
    </w:p>
    <w:p w14:paraId="236CB739" w14:textId="77777777" w:rsidR="00000B52" w:rsidRDefault="00000000">
      <w:pPr>
        <w:rPr>
          <w:rFonts w:ascii="黑体" w:eastAsia="黑体" w:hAnsi="宋体" w:hint="eastAsia"/>
          <w:sz w:val="24"/>
        </w:rPr>
      </w:pPr>
      <w:bookmarkStart w:id="13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14:paraId="5AC444C0" w14:textId="77777777" w:rsidR="00000B52" w:rsidRDefault="00000000" w:rsidP="008549D7">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14:paraId="5EB63343" w14:textId="77777777" w:rsidR="00000B52" w:rsidRDefault="00000000" w:rsidP="008549D7">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14:paraId="17C2D856" w14:textId="77777777" w:rsidR="00000B52" w:rsidRDefault="00000000">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14:paraId="60D0831E" w14:textId="77777777" w:rsidR="00000B52" w:rsidRDefault="00000000">
      <w:pPr>
        <w:ind w:firstLineChars="196" w:firstLine="412"/>
        <w:rPr>
          <w:rFonts w:ascii="宋体" w:hAnsi="宋体" w:hint="eastAsia"/>
          <w:szCs w:val="21"/>
        </w:rPr>
      </w:pPr>
      <w:r>
        <w:rPr>
          <w:rFonts w:ascii="宋体" w:hAnsi="宋体" w:hint="eastAsia"/>
          <w:szCs w:val="21"/>
        </w:rPr>
        <w:t>27.4政府集中采购机构不退还投标文件，专用条款另有规定的除外。</w:t>
      </w:r>
    </w:p>
    <w:bookmarkEnd w:id="139"/>
    <w:p w14:paraId="08C53E81"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开标</w:t>
      </w:r>
    </w:p>
    <w:p w14:paraId="41A27F9C" w14:textId="77777777" w:rsidR="00000B52" w:rsidRDefault="00000000">
      <w:pPr>
        <w:rPr>
          <w:rFonts w:ascii="黑体" w:eastAsia="黑体" w:hAnsi="宋体" w:hint="eastAsia"/>
          <w:sz w:val="24"/>
        </w:rPr>
      </w:pPr>
      <w:r>
        <w:rPr>
          <w:rFonts w:ascii="黑体" w:eastAsia="黑体" w:hAnsi="宋体" w:hint="eastAsia"/>
          <w:sz w:val="24"/>
        </w:rPr>
        <w:t>28．开标</w:t>
      </w:r>
    </w:p>
    <w:p w14:paraId="11BA5862" w14:textId="77777777" w:rsidR="00000B52" w:rsidRDefault="00000000">
      <w:pPr>
        <w:ind w:firstLineChars="171" w:firstLine="359"/>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w:t>
      </w:r>
      <w:r>
        <w:rPr>
          <w:rFonts w:ascii="宋体" w:hAnsi="宋体" w:hint="eastAsia"/>
        </w:rPr>
        <w:t>http://zfcg.szggzy.com:8081/TPBidder/memberLogin</w:t>
      </w:r>
      <w:r>
        <w:rPr>
          <w:rFonts w:ascii="宋体" w:hAnsi="宋体" w:hint="eastAsia"/>
          <w:szCs w:val="21"/>
        </w:rPr>
        <w:t>）”，使用本单位制作电子投标文件同一个电子密钥，在“【我的项目】→【项目流程】→【开标及解密】”进行在线解密、查询开标情况。</w:t>
      </w:r>
    </w:p>
    <w:p w14:paraId="34E24E5B" w14:textId="77777777" w:rsidR="00000B52" w:rsidRDefault="00000000">
      <w:pPr>
        <w:ind w:firstLineChars="150" w:firstLine="315"/>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25486575" w14:textId="77777777" w:rsidR="00000B52" w:rsidRDefault="00000B52">
      <w:pPr>
        <w:ind w:firstLineChars="150" w:firstLine="315"/>
        <w:rPr>
          <w:rFonts w:ascii="宋体" w:hAnsi="宋体" w:hint="eastAsia"/>
          <w:szCs w:val="21"/>
        </w:rPr>
      </w:pPr>
    </w:p>
    <w:p w14:paraId="2DAEBDED"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评审要求</w:t>
      </w:r>
    </w:p>
    <w:p w14:paraId="3DD16926" w14:textId="77777777" w:rsidR="00000B52" w:rsidRDefault="00000000">
      <w:pPr>
        <w:rPr>
          <w:rFonts w:ascii="黑体" w:eastAsia="黑体" w:hAnsi="宋体" w:hint="eastAsia"/>
          <w:sz w:val="24"/>
        </w:rPr>
      </w:pPr>
      <w:r>
        <w:rPr>
          <w:rFonts w:ascii="黑体" w:eastAsia="黑体" w:hAnsi="宋体" w:hint="eastAsia"/>
          <w:sz w:val="24"/>
        </w:rPr>
        <w:t>29．评审委员会组成</w:t>
      </w:r>
    </w:p>
    <w:p w14:paraId="00E33036" w14:textId="77777777" w:rsidR="00000B52" w:rsidRDefault="00000000">
      <w:pPr>
        <w:ind w:firstLineChars="196" w:firstLine="412"/>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14:paraId="486CDEAE" w14:textId="77777777" w:rsidR="00000B52" w:rsidRDefault="00000000">
      <w:pPr>
        <w:ind w:firstLineChars="196" w:firstLine="412"/>
        <w:rPr>
          <w:rFonts w:ascii="宋体" w:hAnsi="宋体" w:hint="eastAsia"/>
        </w:rPr>
      </w:pPr>
      <w:bookmarkStart w:id="14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4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14:paraId="3FB4E31B" w14:textId="77777777" w:rsidR="00000B52" w:rsidRDefault="00000000" w:rsidP="008549D7">
      <w:pPr>
        <w:ind w:firstLineChars="196" w:firstLine="412"/>
        <w:rPr>
          <w:rFonts w:ascii="宋体" w:hAnsi="宋体" w:hint="eastAsia"/>
        </w:rPr>
      </w:pPr>
      <w:r>
        <w:rPr>
          <w:rFonts w:ascii="宋体" w:hAnsi="宋体" w:hint="eastAsia"/>
        </w:rPr>
        <w:lastRenderedPageBreak/>
        <w:t>29.2评审定标应当遵循公平、公正、科学、择优的原则。</w:t>
      </w:r>
    </w:p>
    <w:p w14:paraId="0007E7BF" w14:textId="77777777" w:rsidR="00000B52" w:rsidRDefault="00000000" w:rsidP="008549D7">
      <w:pPr>
        <w:ind w:firstLineChars="196" w:firstLine="412"/>
        <w:rPr>
          <w:rFonts w:ascii="宋体" w:hAnsi="宋体" w:hint="eastAsia"/>
        </w:rPr>
      </w:pPr>
      <w:r>
        <w:rPr>
          <w:rFonts w:ascii="宋体" w:hAnsi="宋体" w:hint="eastAsia"/>
        </w:rPr>
        <w:t>29.3评审活动依法进行，任何单位和个人不得非法干预评标过程和结果。</w:t>
      </w:r>
    </w:p>
    <w:p w14:paraId="147B2B9E" w14:textId="77777777" w:rsidR="00000B52" w:rsidRDefault="00000000">
      <w:pPr>
        <w:ind w:firstLineChars="196" w:firstLine="412"/>
        <w:rPr>
          <w:rFonts w:ascii="宋体" w:hAnsi="宋体" w:hint="eastAsia"/>
        </w:rPr>
      </w:pPr>
      <w:r>
        <w:rPr>
          <w:rFonts w:ascii="宋体" w:hAnsi="宋体" w:hint="eastAsia"/>
        </w:rPr>
        <w:t>29.4评审过程中不允许违背评标程序或采用招标文件未载明的评标方法或评标因素进行评标。</w:t>
      </w:r>
    </w:p>
    <w:p w14:paraId="3DB6F9CF" w14:textId="77777777" w:rsidR="00000B52" w:rsidRDefault="00000000">
      <w:pPr>
        <w:ind w:firstLineChars="196" w:firstLine="412"/>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14:paraId="7C78CD5E" w14:textId="77777777" w:rsidR="00000B52" w:rsidRDefault="00000000">
      <w:pPr>
        <w:rPr>
          <w:rFonts w:ascii="黑体" w:eastAsia="黑体" w:hAnsi="宋体" w:hint="eastAsia"/>
          <w:sz w:val="24"/>
        </w:rPr>
      </w:pPr>
      <w:r>
        <w:rPr>
          <w:rFonts w:ascii="黑体" w:eastAsia="黑体" w:hAnsi="宋体" w:hint="eastAsia"/>
          <w:sz w:val="24"/>
        </w:rPr>
        <w:t>30．向评审委员会提供的资料</w:t>
      </w:r>
    </w:p>
    <w:p w14:paraId="101702E6" w14:textId="77777777" w:rsidR="00000B52" w:rsidRDefault="00000000" w:rsidP="008549D7">
      <w:pPr>
        <w:ind w:firstLineChars="196" w:firstLine="412"/>
        <w:rPr>
          <w:rFonts w:ascii="宋体" w:hAnsi="宋体" w:hint="eastAsia"/>
        </w:rPr>
      </w:pPr>
      <w:r>
        <w:rPr>
          <w:rFonts w:ascii="宋体" w:hAnsi="宋体" w:hint="eastAsia"/>
        </w:rPr>
        <w:t>30.1公开发布的招标文件，包括图纸、服务清单、答疑文件等；</w:t>
      </w:r>
    </w:p>
    <w:p w14:paraId="1795445C" w14:textId="77777777" w:rsidR="00000B52" w:rsidRDefault="00000000" w:rsidP="008549D7">
      <w:pPr>
        <w:ind w:firstLineChars="196" w:firstLine="412"/>
        <w:rPr>
          <w:rFonts w:ascii="宋体" w:hAnsi="宋体" w:hint="eastAsia"/>
        </w:rPr>
      </w:pPr>
      <w:r>
        <w:rPr>
          <w:rFonts w:ascii="宋体" w:hAnsi="宋体" w:hint="eastAsia"/>
        </w:rPr>
        <w:t>30.2其他评标必须的资料。</w:t>
      </w:r>
    </w:p>
    <w:p w14:paraId="463F3C46" w14:textId="77777777" w:rsidR="00000B52" w:rsidRDefault="00000000">
      <w:pPr>
        <w:ind w:firstLineChars="196" w:firstLine="412"/>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06573663" w14:textId="77777777" w:rsidR="00000B52" w:rsidRDefault="00000000">
      <w:pPr>
        <w:ind w:firstLineChars="196" w:firstLine="412"/>
        <w:rPr>
          <w:rFonts w:ascii="宋体" w:hAnsi="宋体" w:hint="eastAsia"/>
        </w:rPr>
      </w:pPr>
      <w:r>
        <w:rPr>
          <w:rFonts w:ascii="宋体" w:hAnsi="宋体" w:hint="eastAsia"/>
        </w:rPr>
        <w:t>（1）招标的目的；</w:t>
      </w:r>
    </w:p>
    <w:p w14:paraId="769654E1" w14:textId="77777777" w:rsidR="00000B52" w:rsidRDefault="00000000">
      <w:pPr>
        <w:ind w:firstLineChars="196" w:firstLine="412"/>
        <w:rPr>
          <w:rFonts w:ascii="宋体" w:hAnsi="宋体" w:hint="eastAsia"/>
        </w:rPr>
      </w:pPr>
      <w:r>
        <w:rPr>
          <w:rFonts w:ascii="宋体" w:hAnsi="宋体" w:hint="eastAsia"/>
        </w:rPr>
        <w:t>（2）招标项目需求的范围和性质；</w:t>
      </w:r>
    </w:p>
    <w:p w14:paraId="4F218E80" w14:textId="77777777" w:rsidR="00000B52" w:rsidRDefault="00000000">
      <w:pPr>
        <w:ind w:firstLineChars="196" w:firstLine="412"/>
        <w:rPr>
          <w:rFonts w:ascii="宋体" w:hAnsi="宋体" w:hint="eastAsia"/>
        </w:rPr>
      </w:pPr>
      <w:r>
        <w:rPr>
          <w:rFonts w:ascii="宋体" w:hAnsi="宋体" w:hint="eastAsia"/>
        </w:rPr>
        <w:t>（3）招标文件规定的投标人的资格、预算金额、商务条款；</w:t>
      </w:r>
    </w:p>
    <w:p w14:paraId="320725EB" w14:textId="77777777" w:rsidR="00000B52" w:rsidRDefault="00000000">
      <w:pPr>
        <w:ind w:firstLineChars="196" w:firstLine="412"/>
        <w:rPr>
          <w:rFonts w:ascii="宋体" w:hAnsi="宋体" w:hint="eastAsia"/>
        </w:rPr>
      </w:pPr>
      <w:r>
        <w:rPr>
          <w:rFonts w:ascii="宋体" w:hAnsi="宋体" w:hint="eastAsia"/>
        </w:rPr>
        <w:t>（4）招标文件规定的评标程序、评标方法和评标因素；</w:t>
      </w:r>
    </w:p>
    <w:p w14:paraId="4E3421D0" w14:textId="77777777" w:rsidR="00000B52" w:rsidRDefault="00000000">
      <w:pPr>
        <w:ind w:firstLineChars="196" w:firstLine="412"/>
        <w:rPr>
          <w:rFonts w:ascii="宋体" w:hAnsi="宋体" w:hint="eastAsia"/>
        </w:rPr>
      </w:pPr>
      <w:r>
        <w:rPr>
          <w:rFonts w:ascii="宋体" w:hAnsi="宋体" w:hint="eastAsia"/>
        </w:rPr>
        <w:t>（5）招标文件所列示的资格性审查表及符合性审查表。</w:t>
      </w:r>
    </w:p>
    <w:p w14:paraId="20BEF941" w14:textId="77777777" w:rsidR="00000B52" w:rsidRDefault="00000000">
      <w:pPr>
        <w:rPr>
          <w:rFonts w:ascii="黑体" w:eastAsia="黑体" w:hAnsi="宋体" w:hint="eastAsia"/>
          <w:sz w:val="24"/>
        </w:rPr>
      </w:pPr>
      <w:r>
        <w:rPr>
          <w:rFonts w:ascii="黑体" w:eastAsia="黑体" w:hAnsi="宋体" w:hint="eastAsia"/>
          <w:sz w:val="24"/>
        </w:rPr>
        <w:t>31．独立评审</w:t>
      </w:r>
    </w:p>
    <w:p w14:paraId="6B30FE1E" w14:textId="77777777" w:rsidR="00000B52" w:rsidRDefault="00000000" w:rsidP="008549D7">
      <w:pPr>
        <w:ind w:firstLineChars="196" w:firstLine="412"/>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518300F6" w14:textId="77777777" w:rsidR="00000B52" w:rsidRDefault="00000B52" w:rsidP="008549D7">
      <w:pPr>
        <w:ind w:firstLineChars="196" w:firstLine="412"/>
        <w:rPr>
          <w:rFonts w:ascii="宋体" w:hAnsi="宋体" w:hint="eastAsia"/>
          <w:bCs/>
          <w:szCs w:val="21"/>
        </w:rPr>
      </w:pPr>
    </w:p>
    <w:p w14:paraId="0F6C46F4"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评审程序及评审方法</w:t>
      </w:r>
    </w:p>
    <w:p w14:paraId="529212F0" w14:textId="77777777" w:rsidR="00000B52" w:rsidRDefault="00000000">
      <w:pPr>
        <w:rPr>
          <w:rFonts w:ascii="黑体" w:eastAsia="黑体" w:hAnsi="宋体" w:hint="eastAsia"/>
          <w:sz w:val="24"/>
        </w:rPr>
      </w:pPr>
      <w:r>
        <w:rPr>
          <w:rFonts w:ascii="黑体" w:eastAsia="黑体" w:hAnsi="宋体" w:hint="eastAsia"/>
          <w:sz w:val="24"/>
        </w:rPr>
        <w:t>32．投标文件初审</w:t>
      </w:r>
    </w:p>
    <w:p w14:paraId="65BFA6E7" w14:textId="77777777" w:rsidR="00000B52" w:rsidRDefault="00000000">
      <w:pPr>
        <w:ind w:firstLineChars="196" w:firstLine="412"/>
        <w:rPr>
          <w:rFonts w:ascii="宋体" w:hAnsi="宋体" w:hint="eastAsia"/>
        </w:rPr>
      </w:pPr>
      <w:r>
        <w:rPr>
          <w:rFonts w:ascii="宋体" w:hAnsi="宋体" w:hint="eastAsia"/>
        </w:rPr>
        <w:t>32.1投标文件初审包括资格性审查和符合性审查。</w:t>
      </w:r>
    </w:p>
    <w:p w14:paraId="5896CD3C" w14:textId="77777777" w:rsidR="00000B52" w:rsidRDefault="00000000">
      <w:pPr>
        <w:ind w:firstLineChars="196" w:firstLine="412"/>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14:paraId="71290BC9" w14:textId="77777777" w:rsidR="00000B52" w:rsidRDefault="00000000">
      <w:pPr>
        <w:ind w:firstLineChars="196" w:firstLine="412"/>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14:paraId="3849A57F" w14:textId="77777777" w:rsidR="00000B52" w:rsidRDefault="00000000">
      <w:pPr>
        <w:ind w:firstLineChars="196" w:firstLine="412"/>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14:paraId="1BBEBAD3" w14:textId="77777777" w:rsidR="00000B52" w:rsidRDefault="00000000">
      <w:pPr>
        <w:ind w:firstLineChars="196" w:firstLine="412"/>
        <w:rPr>
          <w:rFonts w:ascii="宋体" w:hAnsi="宋体" w:hint="eastAsia"/>
          <w:bCs/>
        </w:rPr>
      </w:pPr>
      <w:r>
        <w:rPr>
          <w:rFonts w:ascii="宋体" w:hAnsi="宋体" w:hint="eastAsia"/>
          <w:bCs/>
        </w:rPr>
        <w:t>32.3 投标文件初审中关于供应商家数的计算:</w:t>
      </w:r>
    </w:p>
    <w:p w14:paraId="790DF7EE" w14:textId="77777777" w:rsidR="00000B52" w:rsidRDefault="00000000">
      <w:pPr>
        <w:ind w:firstLineChars="196" w:firstLine="412"/>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1FA78A13" w14:textId="77777777" w:rsidR="00000B52" w:rsidRDefault="00000000">
      <w:pPr>
        <w:ind w:firstLineChars="196" w:firstLine="412"/>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71073EFD" w14:textId="77777777" w:rsidR="00000B52" w:rsidRDefault="00000000">
      <w:pPr>
        <w:ind w:firstLineChars="196" w:firstLine="412"/>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564F4849" w14:textId="77777777" w:rsidR="00000B52" w:rsidRDefault="00000000">
      <w:pPr>
        <w:ind w:firstLineChars="196" w:firstLine="412"/>
        <w:rPr>
          <w:rFonts w:ascii="宋体" w:hAnsi="宋体" w:hint="eastAsia"/>
        </w:rPr>
      </w:pPr>
      <w:r>
        <w:rPr>
          <w:rFonts w:ascii="宋体" w:hAnsi="宋体" w:hint="eastAsia"/>
        </w:rPr>
        <w:t>32.4投标人投标文件作无效处理的情形，具体包括但不限于以下：</w:t>
      </w:r>
    </w:p>
    <w:p w14:paraId="6288890A" w14:textId="77777777" w:rsidR="00000B52" w:rsidRDefault="00000000">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48067AC4" w14:textId="77777777" w:rsidR="00000B52" w:rsidRDefault="00000000">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3E8941E2" w14:textId="77777777" w:rsidR="00000B52" w:rsidRDefault="00000000">
      <w:pPr>
        <w:ind w:firstLineChars="196" w:firstLine="412"/>
        <w:rPr>
          <w:rFonts w:ascii="宋体" w:hAnsi="宋体" w:hint="eastAsia"/>
        </w:rPr>
      </w:pPr>
      <w:r>
        <w:rPr>
          <w:rFonts w:ascii="宋体" w:hAnsi="宋体" w:hint="eastAsia"/>
        </w:rPr>
        <w:t>32.4.3不同投标人的投标文件载明的项目管理成员或者联系人员为同一人；</w:t>
      </w:r>
    </w:p>
    <w:p w14:paraId="58BC3642" w14:textId="77777777" w:rsidR="00000B52" w:rsidRDefault="00000000">
      <w:pPr>
        <w:ind w:firstLineChars="196" w:firstLine="412"/>
        <w:rPr>
          <w:rFonts w:ascii="宋体" w:hAnsi="宋体" w:hint="eastAsia"/>
        </w:rPr>
      </w:pPr>
      <w:r>
        <w:rPr>
          <w:rFonts w:ascii="宋体" w:hAnsi="宋体" w:hint="eastAsia"/>
        </w:rPr>
        <w:t>32.4.4不同投标人的投标文件异常一致或者投标报价呈规律性差异；</w:t>
      </w:r>
    </w:p>
    <w:p w14:paraId="381F5432" w14:textId="77777777" w:rsidR="00000B52" w:rsidRDefault="00000000">
      <w:pPr>
        <w:ind w:firstLineChars="196" w:firstLine="412"/>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6C87C283" w14:textId="77777777" w:rsidR="00000B52" w:rsidRDefault="00000000">
      <w:pPr>
        <w:ind w:firstLineChars="196" w:firstLine="412"/>
        <w:rPr>
          <w:rFonts w:ascii="宋体" w:hAnsi="宋体" w:hint="eastAsia"/>
        </w:rPr>
      </w:pPr>
      <w:r>
        <w:rPr>
          <w:rFonts w:ascii="宋体" w:hAnsi="宋体" w:hint="eastAsia"/>
        </w:rPr>
        <w:lastRenderedPageBreak/>
        <w:t>32.4.6投标供应商之间相互约定给予未中标的供应商利益补偿；</w:t>
      </w:r>
    </w:p>
    <w:p w14:paraId="72FBC5E0" w14:textId="77777777" w:rsidR="00000B52" w:rsidRDefault="00000000">
      <w:pPr>
        <w:ind w:firstLineChars="196" w:firstLine="412"/>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796FD19D" w14:textId="77777777" w:rsidR="00000B52" w:rsidRDefault="00000000">
      <w:pPr>
        <w:ind w:firstLineChars="196" w:firstLine="412"/>
        <w:rPr>
          <w:rFonts w:ascii="宋体" w:hAnsi="宋体" w:hint="eastAsia"/>
        </w:rPr>
      </w:pPr>
      <w:r>
        <w:rPr>
          <w:rFonts w:ascii="宋体" w:hAnsi="宋体" w:hint="eastAsia"/>
        </w:rPr>
        <w:t>32.4.8不同投标供应商的投标文件内容存在非正常一致；</w:t>
      </w:r>
    </w:p>
    <w:p w14:paraId="4CC12F76" w14:textId="77777777" w:rsidR="00000B52" w:rsidRDefault="00000000">
      <w:pPr>
        <w:ind w:firstLineChars="196" w:firstLine="412"/>
        <w:rPr>
          <w:rFonts w:ascii="宋体" w:hAnsi="宋体" w:hint="eastAsia"/>
        </w:rPr>
      </w:pPr>
      <w:r>
        <w:rPr>
          <w:rFonts w:ascii="宋体" w:hAnsi="宋体" w:hint="eastAsia"/>
        </w:rPr>
        <w:t>32.4.9在同一单位工作人员为两家以上（含两家）供应商进行同一项投标活动；</w:t>
      </w:r>
    </w:p>
    <w:p w14:paraId="28619E16" w14:textId="77777777" w:rsidR="00000B52" w:rsidRDefault="00000000">
      <w:pPr>
        <w:ind w:firstLineChars="196" w:firstLine="412"/>
        <w:rPr>
          <w:rFonts w:ascii="宋体" w:hAnsi="宋体" w:hint="eastAsia"/>
        </w:rPr>
      </w:pPr>
      <w:r>
        <w:rPr>
          <w:rFonts w:ascii="宋体" w:hAnsi="宋体" w:hint="eastAsia"/>
        </w:rPr>
        <w:t>32.4.10主管部门依照法律、法规认定的其他情形。</w:t>
      </w:r>
    </w:p>
    <w:p w14:paraId="7CED0B05" w14:textId="77777777" w:rsidR="00000B52" w:rsidRDefault="00000000">
      <w:pPr>
        <w:ind w:firstLineChars="200" w:firstLine="420"/>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14:paraId="5BA8E02A" w14:textId="77777777" w:rsidR="00000B52" w:rsidRDefault="00000000">
      <w:pPr>
        <w:rPr>
          <w:rFonts w:ascii="黑体" w:eastAsia="黑体" w:hAnsi="宋体" w:hint="eastAsia"/>
          <w:sz w:val="24"/>
        </w:rPr>
      </w:pPr>
      <w:r>
        <w:rPr>
          <w:rFonts w:ascii="黑体" w:eastAsia="黑体" w:hAnsi="宋体" w:hint="eastAsia"/>
          <w:sz w:val="24"/>
        </w:rPr>
        <w:t>33．澄清有关问题</w:t>
      </w:r>
    </w:p>
    <w:p w14:paraId="76698E11" w14:textId="77777777" w:rsidR="00000B52" w:rsidRDefault="00000000">
      <w:pPr>
        <w:ind w:firstLineChars="196" w:firstLine="412"/>
        <w:rPr>
          <w:rFonts w:ascii="宋体" w:hAnsi="宋体" w:hint="eastAsia"/>
        </w:rPr>
      </w:pPr>
      <w:bookmarkStart w:id="14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41"/>
    </w:p>
    <w:p w14:paraId="2A6A4468" w14:textId="77777777" w:rsidR="00000B52" w:rsidRDefault="00000000">
      <w:pPr>
        <w:ind w:firstLineChars="196" w:firstLine="412"/>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52B5B4DA" w14:textId="77777777" w:rsidR="00000B52" w:rsidRDefault="00000000">
      <w:pPr>
        <w:ind w:firstLineChars="196" w:firstLine="412"/>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14:paraId="376497B0" w14:textId="77777777" w:rsidR="00000B52" w:rsidRDefault="00000000">
      <w:pPr>
        <w:ind w:firstLineChars="196" w:firstLine="412"/>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5A369E2C" w14:textId="77777777" w:rsidR="00000B52" w:rsidRDefault="00000000">
      <w:pPr>
        <w:ind w:firstLineChars="196" w:firstLine="412"/>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14:paraId="17781D62" w14:textId="77777777" w:rsidR="00000B52" w:rsidRDefault="00000000">
      <w:pPr>
        <w:rPr>
          <w:rFonts w:ascii="黑体" w:eastAsia="黑体" w:hAnsi="宋体" w:hint="eastAsia"/>
          <w:sz w:val="24"/>
        </w:rPr>
      </w:pPr>
      <w:bookmarkStart w:id="142" w:name="_Toc73517673"/>
      <w:bookmarkStart w:id="143" w:name="_Toc73521669"/>
      <w:bookmarkStart w:id="144" w:name="_Toc73518151"/>
      <w:bookmarkStart w:id="145" w:name="_Toc100052400"/>
      <w:bookmarkStart w:id="146" w:name="_Toc73521581"/>
      <w:r>
        <w:rPr>
          <w:rFonts w:ascii="黑体" w:eastAsia="黑体" w:hAnsi="宋体" w:hint="eastAsia"/>
          <w:sz w:val="24"/>
        </w:rPr>
        <w:t>34．错误的修正</w:t>
      </w:r>
      <w:bookmarkEnd w:id="142"/>
      <w:bookmarkEnd w:id="143"/>
      <w:bookmarkEnd w:id="144"/>
      <w:bookmarkEnd w:id="145"/>
      <w:bookmarkEnd w:id="146"/>
    </w:p>
    <w:p w14:paraId="3AD79B21" w14:textId="77777777" w:rsidR="00000B52" w:rsidRDefault="00000000">
      <w:pPr>
        <w:ind w:firstLineChars="196" w:firstLine="412"/>
        <w:rPr>
          <w:rFonts w:ascii="宋体" w:hAnsi="宋体" w:hint="eastAsia"/>
          <w:szCs w:val="21"/>
        </w:rPr>
      </w:pPr>
      <w:r>
        <w:rPr>
          <w:rFonts w:ascii="宋体" w:hAnsi="宋体" w:hint="eastAsia"/>
          <w:szCs w:val="21"/>
        </w:rPr>
        <w:t>投标文件报价出现前后不一致的，除专用条款另有规定外，按照下列规定修正：</w:t>
      </w:r>
    </w:p>
    <w:p w14:paraId="1BBAE950" w14:textId="77777777" w:rsidR="00000B52" w:rsidRDefault="00000000">
      <w:pPr>
        <w:ind w:firstLineChars="196" w:firstLine="412"/>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14:paraId="0253A828" w14:textId="77777777" w:rsidR="00000B52" w:rsidRDefault="00000000">
      <w:pPr>
        <w:ind w:firstLineChars="196" w:firstLine="412"/>
        <w:rPr>
          <w:rFonts w:ascii="宋体" w:hAnsi="宋体" w:hint="eastAsia"/>
          <w:szCs w:val="21"/>
        </w:rPr>
      </w:pPr>
      <w:r>
        <w:rPr>
          <w:rFonts w:ascii="宋体" w:hAnsi="宋体" w:hint="eastAsia"/>
          <w:szCs w:val="21"/>
        </w:rPr>
        <w:t>34.2大写金额和小写金额不一致的，以大写金额为准；</w:t>
      </w:r>
    </w:p>
    <w:p w14:paraId="607D4A0D" w14:textId="77777777" w:rsidR="00000B52" w:rsidRDefault="00000000">
      <w:pPr>
        <w:ind w:firstLineChars="196" w:firstLine="412"/>
        <w:rPr>
          <w:rFonts w:ascii="宋体" w:hAnsi="宋体" w:hint="eastAsia"/>
          <w:szCs w:val="21"/>
        </w:rPr>
      </w:pPr>
      <w:r>
        <w:rPr>
          <w:rFonts w:ascii="宋体" w:hAnsi="宋体" w:hint="eastAsia"/>
          <w:szCs w:val="21"/>
        </w:rPr>
        <w:t>34.3单价金额小数点或者百分比有明显错位，以开标一览表的总价为准，并修改单价；</w:t>
      </w:r>
    </w:p>
    <w:p w14:paraId="6A330F4F" w14:textId="77777777" w:rsidR="00000B52" w:rsidRDefault="00000000">
      <w:pPr>
        <w:ind w:firstLineChars="196" w:firstLine="412"/>
        <w:rPr>
          <w:rFonts w:ascii="宋体" w:hAnsi="宋体" w:hint="eastAsia"/>
          <w:szCs w:val="21"/>
        </w:rPr>
      </w:pPr>
      <w:r>
        <w:rPr>
          <w:rFonts w:ascii="宋体" w:hAnsi="宋体" w:hint="eastAsia"/>
          <w:szCs w:val="21"/>
        </w:rPr>
        <w:t>34.4总价金额与按单价汇总金额不一致的，以单价金额计算结果为准。</w:t>
      </w:r>
    </w:p>
    <w:p w14:paraId="0483DA8F" w14:textId="77777777" w:rsidR="00000B52" w:rsidRDefault="00000000">
      <w:pPr>
        <w:ind w:firstLineChars="196" w:firstLine="412"/>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176AF47C" w14:textId="77777777" w:rsidR="00000B52" w:rsidRDefault="00000000">
      <w:pPr>
        <w:rPr>
          <w:rFonts w:ascii="黑体" w:eastAsia="黑体" w:hAnsi="宋体" w:hint="eastAsia"/>
          <w:sz w:val="24"/>
        </w:rPr>
      </w:pPr>
      <w:r>
        <w:rPr>
          <w:rFonts w:ascii="黑体" w:eastAsia="黑体" w:hAnsi="宋体" w:hint="eastAsia"/>
          <w:sz w:val="24"/>
        </w:rPr>
        <w:t>35．投标文件的比较与评价</w:t>
      </w:r>
    </w:p>
    <w:p w14:paraId="30D57673" w14:textId="77777777" w:rsidR="00000B52" w:rsidRDefault="00000000">
      <w:pPr>
        <w:ind w:firstLineChars="196" w:firstLine="412"/>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6CF1CE04" w14:textId="77777777" w:rsidR="00000B52" w:rsidRDefault="00000000">
      <w:pPr>
        <w:ind w:firstLineChars="196" w:firstLine="412"/>
        <w:rPr>
          <w:rFonts w:ascii="宋体" w:hAnsi="宋体" w:hint="eastAsia"/>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14:paraId="3A43216C" w14:textId="77777777" w:rsidR="00000B52" w:rsidRDefault="00000000">
      <w:pPr>
        <w:rPr>
          <w:rFonts w:ascii="黑体" w:eastAsia="黑体" w:hAnsi="宋体" w:hint="eastAsia"/>
          <w:sz w:val="24"/>
        </w:rPr>
      </w:pPr>
      <w:r>
        <w:rPr>
          <w:rFonts w:ascii="黑体" w:eastAsia="黑体" w:hAnsi="宋体" w:hint="eastAsia"/>
          <w:sz w:val="24"/>
        </w:rPr>
        <w:t>36. 实地考察或资料查验</w:t>
      </w:r>
    </w:p>
    <w:p w14:paraId="393AABA2" w14:textId="77777777" w:rsidR="00000B52" w:rsidRDefault="00000000">
      <w:pPr>
        <w:ind w:firstLineChars="196" w:firstLine="412"/>
        <w:rPr>
          <w:rFonts w:ascii="宋体" w:hAnsi="宋体" w:hint="eastAsia"/>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14:paraId="3D71B373" w14:textId="77777777" w:rsidR="00000B52" w:rsidRDefault="00000000">
      <w:pPr>
        <w:rPr>
          <w:rFonts w:ascii="黑体" w:eastAsia="黑体" w:hAnsi="宋体" w:hint="eastAsia"/>
          <w:sz w:val="24"/>
        </w:rPr>
      </w:pPr>
      <w:r>
        <w:rPr>
          <w:rFonts w:ascii="黑体" w:eastAsia="黑体" w:hAnsi="宋体" w:hint="eastAsia"/>
          <w:sz w:val="24"/>
        </w:rPr>
        <w:t>37．评审方法</w:t>
      </w:r>
    </w:p>
    <w:p w14:paraId="0EB5DE8E" w14:textId="77777777" w:rsidR="00000B52" w:rsidRDefault="00000000">
      <w:pPr>
        <w:ind w:firstLineChars="196" w:firstLine="413"/>
        <w:rPr>
          <w:rFonts w:ascii="宋体" w:hAnsi="宋体" w:hint="eastAsia"/>
          <w:b/>
          <w:bCs/>
          <w:szCs w:val="21"/>
        </w:rPr>
      </w:pPr>
      <w:r>
        <w:rPr>
          <w:rFonts w:ascii="宋体" w:hAnsi="宋体" w:hint="eastAsia"/>
          <w:b/>
          <w:bCs/>
          <w:szCs w:val="21"/>
        </w:rPr>
        <w:t>37.1.1最低价法</w:t>
      </w:r>
    </w:p>
    <w:p w14:paraId="392A2CF6" w14:textId="77777777" w:rsidR="00000B52" w:rsidRDefault="00000000">
      <w:pPr>
        <w:ind w:firstLineChars="196" w:firstLine="412"/>
        <w:rPr>
          <w:rFonts w:ascii="ˎ̥" w:hAnsi="ˎ̥" w:hint="eastAsia"/>
        </w:rPr>
      </w:pPr>
      <w:bookmarkStart w:id="147" w:name="_Hlk72438142"/>
      <w:r>
        <w:rPr>
          <w:rFonts w:ascii="ˎ̥" w:hAnsi="ˎ̥"/>
        </w:rPr>
        <w:t>最低价法，</w:t>
      </w:r>
      <w:r>
        <w:rPr>
          <w:rFonts w:ascii="ˎ̥" w:hAnsi="ˎ̥" w:hint="eastAsia"/>
        </w:rPr>
        <w:t>是指投标文件满足招标文件全部实质性要求，且投标报价最低的投标人为中标候选人的评标方法。</w:t>
      </w:r>
    </w:p>
    <w:p w14:paraId="25647AAA" w14:textId="77777777" w:rsidR="00000B52" w:rsidRDefault="00000000">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7CE80211" w14:textId="77777777" w:rsidR="00000B52" w:rsidRDefault="00000000">
      <w:pPr>
        <w:ind w:firstLineChars="196" w:firstLine="413"/>
        <w:rPr>
          <w:rFonts w:ascii="宋体" w:hAnsi="宋体" w:hint="eastAsia"/>
          <w:b/>
          <w:bCs/>
          <w:szCs w:val="21"/>
        </w:rPr>
      </w:pPr>
      <w:r>
        <w:rPr>
          <w:rFonts w:ascii="宋体" w:hAnsi="宋体" w:hint="eastAsia"/>
          <w:b/>
          <w:bCs/>
          <w:szCs w:val="21"/>
        </w:rPr>
        <w:lastRenderedPageBreak/>
        <w:t>37.1.2综合评分法</w:t>
      </w:r>
    </w:p>
    <w:p w14:paraId="1CFB4E5C" w14:textId="77777777" w:rsidR="00000B52" w:rsidRDefault="00000000" w:rsidP="008549D7">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47"/>
      <w:r>
        <w:rPr>
          <w:rFonts w:ascii="ˎ̥" w:hAnsi="ˎ̥" w:hint="eastAsia"/>
        </w:rPr>
        <w:t>。</w:t>
      </w:r>
    </w:p>
    <w:p w14:paraId="45B6A4E6" w14:textId="77777777" w:rsidR="00000B52" w:rsidRDefault="00000000" w:rsidP="008549D7">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2EE1A328" w14:textId="77777777" w:rsidR="00000B52" w:rsidRDefault="00000000">
      <w:pPr>
        <w:ind w:firstLineChars="196" w:firstLine="413"/>
        <w:rPr>
          <w:rFonts w:ascii="宋体" w:hAnsi="宋体" w:hint="eastAsia"/>
          <w:b/>
          <w:bCs/>
          <w:szCs w:val="21"/>
        </w:rPr>
      </w:pPr>
      <w:r>
        <w:rPr>
          <w:rFonts w:ascii="宋体" w:hAnsi="宋体" w:hint="eastAsia"/>
          <w:b/>
          <w:bCs/>
          <w:szCs w:val="21"/>
        </w:rPr>
        <w:t>37.2本项目采用的评审方法见本项目招标文件第一册“专用条款”的相关内容。</w:t>
      </w:r>
    </w:p>
    <w:p w14:paraId="4DD70CF6" w14:textId="77777777" w:rsidR="00000B52" w:rsidRDefault="00000000">
      <w:pPr>
        <w:ind w:firstLineChars="196" w:firstLine="413"/>
        <w:rPr>
          <w:rFonts w:ascii="宋体" w:hAnsi="宋体" w:hint="eastAsia"/>
          <w:b/>
          <w:bCs/>
          <w:szCs w:val="21"/>
        </w:rPr>
      </w:pPr>
      <w:r>
        <w:rPr>
          <w:rFonts w:ascii="宋体" w:hAnsi="宋体" w:hint="eastAsia"/>
          <w:b/>
          <w:bCs/>
          <w:szCs w:val="21"/>
        </w:rPr>
        <w:t>37.3重新评审的情形</w:t>
      </w:r>
    </w:p>
    <w:p w14:paraId="778F0EC0" w14:textId="77777777" w:rsidR="00000B52" w:rsidRDefault="00000000" w:rsidP="008549D7">
      <w:pPr>
        <w:ind w:firstLineChars="196" w:firstLine="412"/>
        <w:rPr>
          <w:rFonts w:ascii="宋体" w:hAnsi="宋体" w:hint="eastAsia"/>
          <w:b/>
          <w:bCs/>
          <w:szCs w:val="21"/>
        </w:rPr>
      </w:pPr>
      <w:r>
        <w:rPr>
          <w:rFonts w:ascii="宋体" w:hAnsi="宋体" w:cs="宋体" w:hint="eastAsia"/>
          <w:kern w:val="0"/>
          <w:szCs w:val="21"/>
        </w:rPr>
        <w:t>评审结果汇总完成后，除下列情形外，任何人不得修改评审结果：</w:t>
      </w:r>
    </w:p>
    <w:p w14:paraId="1477BC34" w14:textId="77777777" w:rsidR="00000B52" w:rsidRDefault="00000000" w:rsidP="008549D7">
      <w:pPr>
        <w:ind w:firstLineChars="196" w:firstLine="412"/>
        <w:rPr>
          <w:rFonts w:ascii="宋体" w:hAnsi="宋体" w:cs="宋体" w:hint="eastAsia"/>
          <w:kern w:val="0"/>
          <w:szCs w:val="21"/>
        </w:rPr>
      </w:pPr>
      <w:r>
        <w:rPr>
          <w:rFonts w:ascii="宋体" w:hAnsi="宋体" w:cs="宋体" w:hint="eastAsia"/>
          <w:kern w:val="0"/>
          <w:szCs w:val="21"/>
        </w:rPr>
        <w:t>37.3.1分值汇总计算错误的；</w:t>
      </w:r>
    </w:p>
    <w:p w14:paraId="0838B31F"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37.3.2分项评分超出评分标准范围的；</w:t>
      </w:r>
    </w:p>
    <w:p w14:paraId="42261597"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37.3.3评审委员会成员对客观评审因素评分不一致的；</w:t>
      </w:r>
    </w:p>
    <w:p w14:paraId="26C5230F"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37.3.4经评审委员会认定评分畸高、畸低的。</w:t>
      </w:r>
    </w:p>
    <w:p w14:paraId="14E5CC7A"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0C1DAF5A"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14:paraId="0450E515" w14:textId="77777777" w:rsidR="00000B52" w:rsidRDefault="00000000">
      <w:pPr>
        <w:ind w:firstLineChars="196" w:firstLine="413"/>
        <w:rPr>
          <w:rFonts w:ascii="宋体" w:hAnsi="宋体" w:hint="eastAsia"/>
          <w:b/>
          <w:bCs/>
          <w:szCs w:val="21"/>
        </w:rPr>
      </w:pPr>
      <w:r>
        <w:rPr>
          <w:rFonts w:ascii="宋体" w:hAnsi="宋体" w:hint="eastAsia"/>
          <w:b/>
          <w:bCs/>
          <w:szCs w:val="21"/>
        </w:rPr>
        <w:t>37.4重新组建评审委员会的情形</w:t>
      </w:r>
    </w:p>
    <w:p w14:paraId="0C8D6DB5" w14:textId="77777777" w:rsidR="00000B52" w:rsidRDefault="00000000" w:rsidP="008549D7">
      <w:pPr>
        <w:ind w:firstLineChars="196" w:firstLine="412"/>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3EA002B5" w14:textId="77777777" w:rsidR="00000B52" w:rsidRDefault="00000000" w:rsidP="008549D7">
      <w:pPr>
        <w:ind w:firstLineChars="196" w:firstLine="412"/>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14:paraId="548A907F"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14:paraId="4A7E06C7"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37.4.3评审委员会及其成员独立评标受到非法干预的；</w:t>
      </w:r>
    </w:p>
    <w:p w14:paraId="6148C517"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14:paraId="74785587" w14:textId="77777777" w:rsidR="00000B52" w:rsidRDefault="00000000">
      <w:pPr>
        <w:ind w:firstLineChars="196" w:firstLine="412"/>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14:paraId="4DCA3AAA" w14:textId="77777777" w:rsidR="00000B52" w:rsidRDefault="00000B52">
      <w:pPr>
        <w:ind w:firstLineChars="196" w:firstLine="412"/>
        <w:rPr>
          <w:rFonts w:ascii="宋体" w:hAnsi="宋体" w:hint="eastAsia"/>
          <w:szCs w:val="21"/>
        </w:rPr>
      </w:pPr>
    </w:p>
    <w:p w14:paraId="1C1A0F5A"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定标及公示</w:t>
      </w:r>
    </w:p>
    <w:p w14:paraId="746D970A" w14:textId="77777777" w:rsidR="00000B52" w:rsidRDefault="00000000">
      <w:pPr>
        <w:rPr>
          <w:rFonts w:ascii="黑体" w:eastAsia="黑体" w:hAnsi="宋体" w:hint="eastAsia"/>
          <w:sz w:val="24"/>
        </w:rPr>
      </w:pPr>
      <w:r>
        <w:rPr>
          <w:rFonts w:ascii="黑体" w:eastAsia="黑体" w:hAnsi="宋体" w:hint="eastAsia"/>
          <w:sz w:val="24"/>
        </w:rPr>
        <w:t>38．定标方法</w:t>
      </w:r>
    </w:p>
    <w:p w14:paraId="30FACA42" w14:textId="77777777" w:rsidR="00000B52" w:rsidRDefault="00000000">
      <w:pPr>
        <w:ind w:firstLineChars="196" w:firstLine="412"/>
        <w:rPr>
          <w:rFonts w:ascii="宋体" w:hAnsi="宋体" w:hint="eastAsia"/>
          <w:szCs w:val="21"/>
        </w:rPr>
      </w:pPr>
      <w:bookmarkStart w:id="148" w:name="_Hlk73782795"/>
      <w:r>
        <w:rPr>
          <w:rFonts w:ascii="宋体" w:hAnsi="宋体" w:hint="eastAsia"/>
          <w:szCs w:val="21"/>
        </w:rPr>
        <w:t>38.1非评定分离项目定标方法</w:t>
      </w:r>
    </w:p>
    <w:p w14:paraId="5C5F5E3F" w14:textId="77777777" w:rsidR="00000B52" w:rsidRDefault="00000000">
      <w:pPr>
        <w:ind w:firstLineChars="196" w:firstLine="412"/>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14:paraId="35EE531F" w14:textId="77777777" w:rsidR="00000B52" w:rsidRDefault="00000000">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49"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49"/>
      <w:r>
        <w:rPr>
          <w:rFonts w:ascii="ˎ̥" w:hAnsi="ˎ̥"/>
        </w:rPr>
        <w:t>）。</w:t>
      </w:r>
    </w:p>
    <w:p w14:paraId="1DEB3862" w14:textId="77777777" w:rsidR="00000B52" w:rsidRDefault="00000000">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14:paraId="4D0781E1" w14:textId="77777777" w:rsidR="00000B52" w:rsidRDefault="00000000">
      <w:pPr>
        <w:ind w:firstLineChars="196" w:firstLine="412"/>
        <w:rPr>
          <w:rFonts w:ascii="宋体" w:hAnsi="宋体" w:hint="eastAsia"/>
          <w:szCs w:val="21"/>
        </w:rPr>
      </w:pPr>
      <w:r>
        <w:rPr>
          <w:rFonts w:ascii="宋体" w:hAnsi="宋体" w:hint="eastAsia"/>
          <w:szCs w:val="21"/>
        </w:rPr>
        <w:t>38.2评定分离项目定标方法</w:t>
      </w:r>
    </w:p>
    <w:p w14:paraId="10D118F0" w14:textId="77777777" w:rsidR="00000B52" w:rsidRDefault="00000000">
      <w:pPr>
        <w:ind w:firstLineChars="196" w:firstLine="412"/>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w:t>
      </w:r>
      <w:r>
        <w:rPr>
          <w:rFonts w:ascii="宋体" w:hAnsi="宋体" w:hint="eastAsia"/>
          <w:szCs w:val="21"/>
        </w:rPr>
        <w:lastRenderedPageBreak/>
        <w:t>家中标供应商的，不适用评定分离。</w:t>
      </w:r>
    </w:p>
    <w:p w14:paraId="41381BDA" w14:textId="77777777" w:rsidR="00000B52" w:rsidRDefault="00000000">
      <w:pPr>
        <w:ind w:firstLineChars="196" w:firstLine="412"/>
      </w:pPr>
      <w:r>
        <w:rPr>
          <w:rFonts w:ascii="宋体" w:hAnsi="宋体"/>
          <w:szCs w:val="21"/>
        </w:rPr>
        <w:t xml:space="preserve">38.2.2 </w:t>
      </w:r>
      <w:bookmarkStart w:id="15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3FA453A8" w14:textId="77777777" w:rsidR="00000B52" w:rsidRDefault="00000000">
      <w:pPr>
        <w:ind w:firstLineChars="196" w:firstLine="412"/>
        <w:rPr>
          <w:rFonts w:ascii="宋体" w:hAnsi="宋体" w:hint="eastAsia"/>
          <w:szCs w:val="21"/>
        </w:rPr>
      </w:pPr>
      <w:r>
        <w:rPr>
          <w:rFonts w:ascii="宋体" w:hAnsi="宋体" w:hint="eastAsia"/>
          <w:szCs w:val="21"/>
        </w:rPr>
        <w:t>38.2.3</w:t>
      </w:r>
      <w:bookmarkStart w:id="15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50"/>
      <w:bookmarkEnd w:id="151"/>
    </w:p>
    <w:p w14:paraId="163394D6" w14:textId="77777777" w:rsidR="00000B52" w:rsidRDefault="00000000">
      <w:pPr>
        <w:ind w:firstLineChars="196" w:firstLine="412"/>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14:paraId="651FA5E2" w14:textId="77777777" w:rsidR="00000B52" w:rsidRDefault="00000000">
      <w:pPr>
        <w:ind w:firstLineChars="196" w:firstLine="412"/>
        <w:rPr>
          <w:rFonts w:ascii="宋体" w:hAnsi="宋体" w:hint="eastAsia"/>
          <w:szCs w:val="21"/>
        </w:rPr>
      </w:pPr>
      <w:r>
        <w:rPr>
          <w:rFonts w:ascii="宋体" w:hAnsi="宋体" w:hint="eastAsia"/>
          <w:szCs w:val="21"/>
        </w:rPr>
        <w:t>说明：采购人及投标供应商应按照上述方法提前做好相关准备。</w:t>
      </w:r>
    </w:p>
    <w:p w14:paraId="281BCE93" w14:textId="77777777" w:rsidR="00000B52" w:rsidRDefault="00000000">
      <w:pPr>
        <w:ind w:firstLineChars="196" w:firstLine="412"/>
        <w:rPr>
          <w:rFonts w:ascii="宋体" w:hAnsi="宋体" w:hint="eastAsia"/>
          <w:szCs w:val="21"/>
        </w:rPr>
      </w:pPr>
      <w:r>
        <w:rPr>
          <w:rFonts w:ascii="宋体" w:hAnsi="宋体" w:hint="eastAsia"/>
          <w:szCs w:val="21"/>
        </w:rPr>
        <w:t>38.3专用条款另有规定的，按专用条款相关要求定标。</w:t>
      </w:r>
      <w:bookmarkEnd w:id="148"/>
    </w:p>
    <w:p w14:paraId="1DA23461" w14:textId="77777777" w:rsidR="00000B52" w:rsidRDefault="00000000">
      <w:pPr>
        <w:rPr>
          <w:rFonts w:ascii="黑体" w:eastAsia="黑体" w:hAnsi="宋体" w:hint="eastAsia"/>
          <w:sz w:val="24"/>
        </w:rPr>
      </w:pPr>
      <w:r>
        <w:rPr>
          <w:rFonts w:ascii="黑体" w:eastAsia="黑体" w:hAnsi="宋体" w:hint="eastAsia"/>
          <w:sz w:val="24"/>
        </w:rPr>
        <w:t>39．编写评审报告</w:t>
      </w:r>
    </w:p>
    <w:p w14:paraId="496308A4" w14:textId="77777777" w:rsidR="00000B52" w:rsidRDefault="00000000" w:rsidP="008549D7">
      <w:pPr>
        <w:ind w:firstLineChars="196" w:firstLine="412"/>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16B63E22" w14:textId="77777777" w:rsidR="00000B52" w:rsidRDefault="00000000">
      <w:pPr>
        <w:rPr>
          <w:rFonts w:ascii="黑体" w:eastAsia="黑体" w:hAnsi="宋体" w:hint="eastAsia"/>
          <w:sz w:val="24"/>
        </w:rPr>
      </w:pPr>
      <w:r>
        <w:rPr>
          <w:rFonts w:ascii="黑体" w:eastAsia="黑体" w:hAnsi="宋体" w:hint="eastAsia"/>
          <w:sz w:val="24"/>
        </w:rPr>
        <w:t>40．中标公告</w:t>
      </w:r>
    </w:p>
    <w:p w14:paraId="37B5A785" w14:textId="77777777" w:rsidR="00000B52" w:rsidRDefault="00000000" w:rsidP="008549D7">
      <w:pPr>
        <w:ind w:firstLineChars="196" w:firstLine="412"/>
        <w:rPr>
          <w:rFonts w:ascii="宋体" w:hAnsi="宋体" w:hint="eastAsia"/>
          <w:szCs w:val="21"/>
        </w:rPr>
      </w:pPr>
      <w:r>
        <w:rPr>
          <w:rFonts w:ascii="宋体" w:hAnsi="宋体" w:hint="eastAsia"/>
          <w:szCs w:val="21"/>
        </w:rPr>
        <w:t>40.1</w:t>
      </w:r>
      <w:bookmarkStart w:id="15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53" w:name="_Hlk72438751"/>
      <w:bookmarkEnd w:id="152"/>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153"/>
    <w:p w14:paraId="63127A31" w14:textId="77777777" w:rsidR="00000B52" w:rsidRDefault="00000000" w:rsidP="008549D7">
      <w:pPr>
        <w:ind w:firstLineChars="196" w:firstLine="412"/>
        <w:rPr>
          <w:rFonts w:ascii="宋体" w:hAnsi="宋体" w:hint="eastAsia"/>
          <w:szCs w:val="21"/>
        </w:rPr>
      </w:pPr>
      <w:r>
        <w:rPr>
          <w:rFonts w:ascii="宋体" w:hAnsi="宋体" w:hint="eastAsia"/>
          <w:szCs w:val="21"/>
        </w:rPr>
        <w:t>40.2质疑、投诉供应商应保证质疑、投诉内容的真实性和可靠性，并承担相应的法律责任。</w:t>
      </w:r>
    </w:p>
    <w:p w14:paraId="239C04A4" w14:textId="77777777" w:rsidR="00000B52" w:rsidRDefault="00000000">
      <w:pPr>
        <w:rPr>
          <w:rFonts w:ascii="黑体" w:eastAsia="黑体" w:hAnsi="宋体" w:hint="eastAsia"/>
          <w:sz w:val="24"/>
        </w:rPr>
      </w:pPr>
      <w:r>
        <w:rPr>
          <w:rFonts w:ascii="黑体" w:eastAsia="黑体" w:hAnsi="宋体" w:hint="eastAsia"/>
          <w:sz w:val="24"/>
        </w:rPr>
        <w:t>41．中标通知书</w:t>
      </w:r>
    </w:p>
    <w:p w14:paraId="1A279D72" w14:textId="77777777" w:rsidR="00000B52" w:rsidRDefault="00000000" w:rsidP="008549D7">
      <w:pPr>
        <w:ind w:firstLineChars="196" w:firstLine="412"/>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5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54"/>
    </w:p>
    <w:p w14:paraId="23A88F5E" w14:textId="77777777" w:rsidR="00000B52" w:rsidRDefault="00000000" w:rsidP="008549D7">
      <w:pPr>
        <w:ind w:firstLineChars="196" w:firstLine="412"/>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14:paraId="6E1DD3D6" w14:textId="77777777" w:rsidR="00000B52" w:rsidRDefault="00000000">
      <w:pPr>
        <w:ind w:firstLineChars="196" w:firstLine="412"/>
        <w:rPr>
          <w:rFonts w:ascii="宋体" w:hAnsi="宋体" w:hint="eastAsia"/>
          <w:szCs w:val="21"/>
        </w:rPr>
      </w:pPr>
      <w:bookmarkStart w:id="155" w:name="_Hlk71407340"/>
      <w:r>
        <w:rPr>
          <w:rFonts w:ascii="宋体" w:hAnsi="宋体" w:hint="eastAsia"/>
          <w:szCs w:val="21"/>
        </w:rPr>
        <w:t>41.3因质疑投诉或其它原因导致项目结果变更或采购终止的，政府集中采购机构有权吊销中标通知书。</w:t>
      </w:r>
    </w:p>
    <w:bookmarkEnd w:id="155"/>
    <w:p w14:paraId="0B99FCF9" w14:textId="77777777" w:rsidR="00000B52" w:rsidRDefault="00000B52">
      <w:pPr>
        <w:ind w:firstLineChars="196" w:firstLine="412"/>
        <w:rPr>
          <w:rFonts w:ascii="宋体" w:hAnsi="宋体" w:hint="eastAsia"/>
          <w:szCs w:val="21"/>
        </w:rPr>
      </w:pPr>
    </w:p>
    <w:p w14:paraId="161A369E"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公开招标失败的后续处理</w:t>
      </w:r>
    </w:p>
    <w:p w14:paraId="7F2A078E" w14:textId="77777777" w:rsidR="00000B52" w:rsidRDefault="00000000">
      <w:pPr>
        <w:rPr>
          <w:rFonts w:ascii="黑体" w:eastAsia="黑体" w:hAnsi="宋体" w:hint="eastAsia"/>
          <w:sz w:val="24"/>
        </w:rPr>
      </w:pPr>
      <w:r>
        <w:rPr>
          <w:rFonts w:ascii="黑体" w:eastAsia="黑体" w:hAnsi="宋体" w:hint="eastAsia"/>
          <w:sz w:val="24"/>
        </w:rPr>
        <w:t>42．公开招标失败的处理</w:t>
      </w:r>
    </w:p>
    <w:p w14:paraId="17DAAE4C" w14:textId="77777777" w:rsidR="00000B52" w:rsidRDefault="00000000" w:rsidP="008549D7">
      <w:pPr>
        <w:ind w:firstLineChars="196" w:firstLine="412"/>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14:paraId="52866AAF" w14:textId="77777777" w:rsidR="00000B52" w:rsidRDefault="00000000" w:rsidP="008549D7">
      <w:pPr>
        <w:ind w:firstLineChars="196" w:firstLine="412"/>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14:paraId="7D5D69C6" w14:textId="77777777" w:rsidR="00000B52" w:rsidRDefault="00000000">
      <w:pPr>
        <w:ind w:firstLineChars="196" w:firstLine="412"/>
        <w:rPr>
          <w:rFonts w:ascii="宋体" w:hAnsi="宋体" w:hint="eastAsia"/>
          <w:szCs w:val="21"/>
        </w:rPr>
      </w:pPr>
      <w:r>
        <w:rPr>
          <w:rFonts w:ascii="宋体" w:hAnsi="宋体" w:hint="eastAsia"/>
          <w:szCs w:val="21"/>
        </w:rPr>
        <w:t>42.3重新组织采购有以下两种组织形式：</w:t>
      </w:r>
    </w:p>
    <w:p w14:paraId="69C9E52D" w14:textId="77777777" w:rsidR="00000B52" w:rsidRDefault="00000000">
      <w:pPr>
        <w:ind w:firstLineChars="196" w:firstLine="412"/>
        <w:rPr>
          <w:rFonts w:ascii="宋体" w:hAnsi="宋体" w:hint="eastAsia"/>
        </w:rPr>
      </w:pPr>
      <w:r>
        <w:rPr>
          <w:rFonts w:ascii="宋体" w:hAnsi="宋体" w:hint="eastAsia"/>
        </w:rPr>
        <w:t>（1）由政府集中采购机构重新组织公开招标；</w:t>
      </w:r>
    </w:p>
    <w:p w14:paraId="39E2751F" w14:textId="77777777" w:rsidR="00000B52" w:rsidRDefault="00000000">
      <w:pPr>
        <w:ind w:firstLineChars="196" w:firstLine="412"/>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5DFDFB6C" w14:textId="77777777" w:rsidR="00000B52" w:rsidRDefault="00000000">
      <w:pPr>
        <w:ind w:firstLineChars="196" w:firstLine="412"/>
        <w:rPr>
          <w:rFonts w:ascii="宋体" w:hAnsi="宋体" w:hint="eastAsia"/>
        </w:rPr>
      </w:pPr>
      <w:r>
        <w:rPr>
          <w:rFonts w:ascii="宋体" w:hAnsi="宋体" w:hint="eastAsia"/>
        </w:rPr>
        <w:t>42.4公开招标失败的采购项目重新组织公开招标，由政府集中采购机构重新按公开招标流程组织采购活动。</w:t>
      </w:r>
    </w:p>
    <w:p w14:paraId="403AFA02" w14:textId="77777777" w:rsidR="00000B52" w:rsidRDefault="00000000">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14:paraId="58341045" w14:textId="77777777" w:rsidR="00000B52" w:rsidRDefault="00000B52">
      <w:pPr>
        <w:rPr>
          <w:rFonts w:ascii="黑体" w:eastAsia="黑体" w:hAnsi="宋体" w:hint="eastAsia"/>
          <w:sz w:val="24"/>
        </w:rPr>
      </w:pPr>
    </w:p>
    <w:p w14:paraId="2AE9602F" w14:textId="77777777" w:rsidR="00000B52" w:rsidRDefault="00000000">
      <w:pPr>
        <w:pStyle w:val="2"/>
        <w:numPr>
          <w:ilvl w:val="0"/>
          <w:numId w:val="18"/>
        </w:numPr>
        <w:spacing w:beforeLines="50" w:before="120" w:afterLines="50" w:after="120"/>
        <w:ind w:left="562" w:hanging="562"/>
        <w:rPr>
          <w:rFonts w:hint="eastAsia"/>
          <w:sz w:val="28"/>
          <w:szCs w:val="28"/>
        </w:rPr>
      </w:pPr>
      <w:bookmarkStart w:id="156" w:name="_Hlk72439043"/>
      <w:r>
        <w:rPr>
          <w:rFonts w:hint="eastAsia"/>
          <w:sz w:val="28"/>
          <w:szCs w:val="28"/>
        </w:rPr>
        <w:lastRenderedPageBreak/>
        <w:t>合同的授予与备案</w:t>
      </w:r>
      <w:bookmarkEnd w:id="156"/>
    </w:p>
    <w:p w14:paraId="67B0FB4B" w14:textId="77777777" w:rsidR="00000B52" w:rsidRDefault="00000000">
      <w:pPr>
        <w:rPr>
          <w:rFonts w:ascii="黑体" w:eastAsia="黑体" w:hAnsi="宋体" w:hint="eastAsia"/>
          <w:sz w:val="24"/>
        </w:rPr>
      </w:pPr>
      <w:bookmarkStart w:id="157" w:name="_Toc73521586"/>
      <w:bookmarkStart w:id="158" w:name="_Toc100052408"/>
      <w:bookmarkStart w:id="159" w:name="_Toc73518157"/>
      <w:bookmarkStart w:id="160" w:name="_Toc73521674"/>
      <w:bookmarkStart w:id="161" w:name="_Toc73517679"/>
      <w:bookmarkStart w:id="162" w:name="_Hlk72439088"/>
      <w:r>
        <w:rPr>
          <w:rFonts w:ascii="黑体" w:eastAsia="黑体" w:hAnsi="宋体" w:hint="eastAsia"/>
          <w:sz w:val="24"/>
        </w:rPr>
        <w:t>43．合同授予标准</w:t>
      </w:r>
      <w:bookmarkEnd w:id="157"/>
      <w:bookmarkEnd w:id="158"/>
      <w:bookmarkEnd w:id="159"/>
      <w:bookmarkEnd w:id="160"/>
      <w:bookmarkEnd w:id="161"/>
    </w:p>
    <w:p w14:paraId="25F5DBDB" w14:textId="77777777" w:rsidR="00000B52" w:rsidRDefault="00000000">
      <w:pPr>
        <w:ind w:firstLineChars="196" w:firstLine="412"/>
        <w:rPr>
          <w:rFonts w:ascii="宋体" w:hAnsi="宋体" w:hint="eastAsia"/>
          <w:szCs w:val="21"/>
        </w:rPr>
      </w:pPr>
      <w:r>
        <w:rPr>
          <w:rFonts w:ascii="宋体" w:hAnsi="宋体" w:hint="eastAsia"/>
          <w:szCs w:val="21"/>
        </w:rPr>
        <w:t>本项目的合同将授予经本招标文件规定评审确定的中标供应商。</w:t>
      </w:r>
    </w:p>
    <w:p w14:paraId="51D7AE7F" w14:textId="77777777" w:rsidR="00000B52" w:rsidRDefault="00000000">
      <w:pPr>
        <w:rPr>
          <w:rFonts w:ascii="黑体" w:eastAsia="黑体" w:hAnsi="宋体" w:hint="eastAsia"/>
          <w:sz w:val="24"/>
        </w:rPr>
      </w:pPr>
      <w:bookmarkStart w:id="163" w:name="_Toc73521587"/>
      <w:bookmarkStart w:id="164" w:name="_Toc100052409"/>
      <w:bookmarkStart w:id="165" w:name="_Toc73521675"/>
      <w:bookmarkStart w:id="166" w:name="_Toc73517680"/>
      <w:bookmarkStart w:id="167" w:name="_Toc73518158"/>
      <w:r>
        <w:rPr>
          <w:rFonts w:ascii="黑体" w:eastAsia="黑体" w:hAnsi="宋体" w:hint="eastAsia"/>
          <w:sz w:val="24"/>
        </w:rPr>
        <w:t>44．</w:t>
      </w:r>
      <w:bookmarkEnd w:id="163"/>
      <w:bookmarkEnd w:id="164"/>
      <w:bookmarkEnd w:id="165"/>
      <w:bookmarkEnd w:id="166"/>
      <w:bookmarkEnd w:id="167"/>
      <w:r>
        <w:rPr>
          <w:rFonts w:ascii="黑体" w:eastAsia="黑体" w:hAnsi="宋体" w:hint="eastAsia"/>
          <w:sz w:val="24"/>
        </w:rPr>
        <w:t>接受和拒绝任何或所有投标的权力</w:t>
      </w:r>
    </w:p>
    <w:p w14:paraId="5777E1E3" w14:textId="77777777" w:rsidR="00000B52" w:rsidRDefault="00000000">
      <w:pPr>
        <w:ind w:firstLineChars="196" w:firstLine="412"/>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68699291" w14:textId="77777777" w:rsidR="00000B52" w:rsidRDefault="00000000">
      <w:pPr>
        <w:rPr>
          <w:rFonts w:ascii="黑体" w:eastAsia="黑体" w:hAnsi="宋体" w:hint="eastAsia"/>
          <w:sz w:val="24"/>
        </w:rPr>
      </w:pPr>
      <w:bookmarkStart w:id="168" w:name="_Toc73521589"/>
      <w:bookmarkStart w:id="169" w:name="_Toc100052410"/>
      <w:bookmarkStart w:id="170" w:name="_Toc73517682"/>
      <w:bookmarkStart w:id="171" w:name="_Toc73521677"/>
      <w:bookmarkStart w:id="172" w:name="_Toc73518160"/>
      <w:r>
        <w:rPr>
          <w:rFonts w:ascii="黑体" w:eastAsia="黑体" w:hAnsi="宋体" w:hint="eastAsia"/>
          <w:sz w:val="24"/>
        </w:rPr>
        <w:t>45．合同的签订</w:t>
      </w:r>
      <w:bookmarkEnd w:id="168"/>
      <w:bookmarkEnd w:id="169"/>
      <w:bookmarkEnd w:id="170"/>
      <w:bookmarkEnd w:id="171"/>
      <w:bookmarkEnd w:id="172"/>
    </w:p>
    <w:p w14:paraId="78F45AF8" w14:textId="77777777" w:rsidR="00000B52" w:rsidRDefault="00000000">
      <w:pPr>
        <w:ind w:firstLineChars="196" w:firstLine="412"/>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4982C5F7" w14:textId="77777777" w:rsidR="00000B52" w:rsidRDefault="00000000">
      <w:pPr>
        <w:ind w:firstLineChars="196" w:firstLine="412"/>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42304152" w14:textId="77777777" w:rsidR="00000B52" w:rsidRDefault="00000000">
      <w:pPr>
        <w:ind w:firstLineChars="196" w:firstLine="412"/>
        <w:rPr>
          <w:rFonts w:ascii="宋体" w:hAnsi="宋体" w:hint="eastAsia"/>
          <w:szCs w:val="21"/>
        </w:rPr>
      </w:pPr>
      <w:r>
        <w:rPr>
          <w:rFonts w:ascii="宋体" w:hAnsi="宋体" w:hint="eastAsia"/>
          <w:szCs w:val="21"/>
        </w:rPr>
        <w:t>45.3中标人应当按照合同约定履行义务，完成中标项目，不得将中标项目转让（转包）给他人。</w:t>
      </w:r>
    </w:p>
    <w:p w14:paraId="652D3B8E" w14:textId="77777777" w:rsidR="00000B52" w:rsidRDefault="00000000">
      <w:pPr>
        <w:rPr>
          <w:rFonts w:ascii="黑体" w:eastAsia="黑体" w:hAnsi="宋体" w:hint="eastAsia"/>
          <w:sz w:val="24"/>
        </w:rPr>
      </w:pPr>
      <w:bookmarkStart w:id="173" w:name="_Toc100052411"/>
      <w:bookmarkStart w:id="174" w:name="_Toc73517683"/>
      <w:bookmarkStart w:id="175" w:name="_Toc73521678"/>
      <w:bookmarkStart w:id="176" w:name="_Toc73521590"/>
      <w:bookmarkStart w:id="177" w:name="_Toc73518161"/>
      <w:r>
        <w:rPr>
          <w:rFonts w:ascii="黑体" w:eastAsia="黑体" w:hAnsi="宋体" w:hint="eastAsia"/>
          <w:sz w:val="24"/>
        </w:rPr>
        <w:t>46．履约担保</w:t>
      </w:r>
      <w:bookmarkEnd w:id="173"/>
      <w:bookmarkEnd w:id="174"/>
      <w:bookmarkEnd w:id="175"/>
      <w:bookmarkEnd w:id="176"/>
      <w:bookmarkEnd w:id="177"/>
    </w:p>
    <w:p w14:paraId="756ACC7F" w14:textId="77777777" w:rsidR="00000B52" w:rsidRDefault="00000000">
      <w:pPr>
        <w:ind w:firstLineChars="196" w:firstLine="412"/>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14:paraId="696EB495" w14:textId="77777777" w:rsidR="00000B52" w:rsidRDefault="00000000">
      <w:pPr>
        <w:ind w:firstLineChars="196" w:firstLine="412"/>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05C3978B" w14:textId="77777777" w:rsidR="00000B52" w:rsidRDefault="00000000">
      <w:pPr>
        <w:rPr>
          <w:rFonts w:ascii="黑体" w:eastAsia="黑体" w:hAnsi="宋体" w:hint="eastAsia"/>
          <w:sz w:val="24"/>
        </w:rPr>
      </w:pPr>
      <w:r>
        <w:rPr>
          <w:rFonts w:ascii="黑体" w:eastAsia="黑体" w:hAnsi="宋体" w:hint="eastAsia"/>
          <w:sz w:val="24"/>
        </w:rPr>
        <w:t>47. 合同备案</w:t>
      </w:r>
    </w:p>
    <w:p w14:paraId="775AA978" w14:textId="77777777" w:rsidR="00000B52" w:rsidRDefault="00000000">
      <w:pPr>
        <w:ind w:firstLineChars="200" w:firstLine="420"/>
        <w:rPr>
          <w:rFonts w:ascii="宋体" w:hAnsi="宋体" w:hint="eastAsia"/>
          <w:szCs w:val="21"/>
        </w:rPr>
      </w:pPr>
      <w:r>
        <w:rPr>
          <w:rFonts w:ascii="宋体" w:hAnsi="宋体" w:hint="eastAsia"/>
          <w:szCs w:val="21"/>
          <w:lang w:eastAsia="zh-Hans"/>
        </w:rPr>
        <w:t>采购人与中标供应商自中标通知书发出之日起10个工作日内签订政府采购合同，</w:t>
      </w:r>
      <w:r>
        <w:rPr>
          <w:rFonts w:ascii="宋体" w:hAnsi="宋体" w:hint="eastAsia"/>
          <w:szCs w:val="21"/>
        </w:rPr>
        <w:t>并按财政部门规定提交备案。</w:t>
      </w:r>
    </w:p>
    <w:p w14:paraId="35F0AAFF" w14:textId="77777777" w:rsidR="00000B52" w:rsidRDefault="00000000">
      <w:pPr>
        <w:rPr>
          <w:rFonts w:ascii="黑体" w:eastAsia="黑体" w:hAnsi="宋体" w:hint="eastAsia"/>
          <w:sz w:val="24"/>
        </w:rPr>
      </w:pPr>
      <w:r>
        <w:rPr>
          <w:rFonts w:ascii="黑体" w:eastAsia="黑体" w:hAnsi="宋体" w:hint="eastAsia"/>
          <w:sz w:val="24"/>
        </w:rPr>
        <w:t>48. 合同变更</w:t>
      </w:r>
    </w:p>
    <w:p w14:paraId="577E3BAD" w14:textId="77777777" w:rsidR="00000B52" w:rsidRDefault="00000000">
      <w:pPr>
        <w:ind w:firstLineChars="196" w:firstLine="412"/>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14:paraId="1267AB2D" w14:textId="77777777" w:rsidR="00000B52" w:rsidRDefault="00000000">
      <w:pPr>
        <w:rPr>
          <w:rFonts w:ascii="黑体" w:eastAsia="黑体" w:hAnsi="宋体" w:hint="eastAsia"/>
          <w:sz w:val="24"/>
        </w:rPr>
      </w:pPr>
      <w:r>
        <w:rPr>
          <w:rFonts w:ascii="黑体" w:eastAsia="黑体" w:hAnsi="宋体" w:hint="eastAsia"/>
          <w:sz w:val="24"/>
        </w:rPr>
        <w:t>49. 项目验收</w:t>
      </w:r>
    </w:p>
    <w:p w14:paraId="30615203" w14:textId="77777777" w:rsidR="00000B52" w:rsidRDefault="00000000">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14:paraId="087774DC" w14:textId="77777777" w:rsidR="00000B52" w:rsidRDefault="00000000">
      <w:pPr>
        <w:rPr>
          <w:rFonts w:ascii="黑体" w:eastAsia="黑体" w:hAnsi="宋体" w:hint="eastAsia"/>
          <w:sz w:val="24"/>
        </w:rPr>
      </w:pPr>
      <w:r>
        <w:rPr>
          <w:rFonts w:ascii="黑体" w:eastAsia="黑体" w:hAnsi="宋体" w:hint="eastAsia"/>
          <w:sz w:val="24"/>
        </w:rPr>
        <w:t>50. 宣传</w:t>
      </w:r>
    </w:p>
    <w:p w14:paraId="78205143" w14:textId="77777777" w:rsidR="00000B52" w:rsidRDefault="00000000">
      <w:pPr>
        <w:ind w:leftChars="100" w:left="210" w:firstLineChars="196" w:firstLine="412"/>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344E9CA0" w14:textId="77777777" w:rsidR="00000B52" w:rsidRDefault="00000000">
      <w:pPr>
        <w:ind w:leftChars="100" w:left="210" w:firstLineChars="196" w:firstLine="412"/>
        <w:rPr>
          <w:rFonts w:ascii="宋体" w:hAnsi="宋体" w:hint="eastAsia"/>
        </w:rPr>
      </w:pPr>
      <w:r>
        <w:rPr>
          <w:rFonts w:ascii="宋体" w:hAnsi="宋体"/>
        </w:rPr>
        <w:t>a.名片、宣传册、广告标语等；</w:t>
      </w:r>
    </w:p>
    <w:p w14:paraId="085E4E91" w14:textId="77777777" w:rsidR="00000B52" w:rsidRDefault="00000000">
      <w:pPr>
        <w:ind w:leftChars="100" w:left="210" w:firstLineChars="196" w:firstLine="412"/>
        <w:rPr>
          <w:rFonts w:ascii="宋体" w:hAnsi="宋体" w:hint="eastAsia"/>
        </w:rPr>
      </w:pPr>
      <w:r>
        <w:rPr>
          <w:rFonts w:ascii="宋体" w:hAnsi="宋体"/>
        </w:rPr>
        <w:t>b.案例介绍、推广等；</w:t>
      </w:r>
    </w:p>
    <w:p w14:paraId="0285CAC0" w14:textId="77777777" w:rsidR="00000B52" w:rsidRDefault="00000000">
      <w:pPr>
        <w:ind w:leftChars="100" w:left="210" w:firstLineChars="196" w:firstLine="412"/>
        <w:rPr>
          <w:rFonts w:ascii="宋体" w:hAnsi="宋体" w:hint="eastAsia"/>
        </w:rPr>
      </w:pPr>
      <w:r>
        <w:rPr>
          <w:rFonts w:ascii="宋体" w:hAnsi="宋体" w:hint="eastAsia"/>
        </w:rPr>
        <w:t>c.工作</w:t>
      </w:r>
      <w:r>
        <w:rPr>
          <w:rFonts w:ascii="宋体" w:hAnsi="宋体"/>
        </w:rPr>
        <w:t>人员向其他消费群体宣传。</w:t>
      </w:r>
    </w:p>
    <w:p w14:paraId="1747D247" w14:textId="77777777" w:rsidR="00000B52" w:rsidRDefault="00000000">
      <w:pPr>
        <w:rPr>
          <w:rFonts w:ascii="黑体" w:eastAsia="黑体" w:hAnsi="宋体" w:hint="eastAsia"/>
          <w:sz w:val="24"/>
        </w:rPr>
      </w:pPr>
      <w:r>
        <w:rPr>
          <w:rFonts w:ascii="黑体" w:eastAsia="黑体" w:hAnsi="宋体" w:hint="eastAsia"/>
          <w:sz w:val="24"/>
        </w:rPr>
        <w:t>51. 供应商违法责任</w:t>
      </w:r>
    </w:p>
    <w:p w14:paraId="52798E1D" w14:textId="77777777" w:rsidR="00000B52" w:rsidRDefault="00000000">
      <w:pPr>
        <w:ind w:firstLineChars="196" w:firstLine="412"/>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396A7DE1" w14:textId="77777777" w:rsidR="00000B52" w:rsidRDefault="00000000">
      <w:pPr>
        <w:ind w:firstLineChars="196" w:firstLine="412"/>
        <w:rPr>
          <w:rFonts w:ascii="宋体" w:hAnsi="宋体" w:hint="eastAsia"/>
          <w:szCs w:val="21"/>
        </w:rPr>
      </w:pPr>
      <w:r>
        <w:rPr>
          <w:rFonts w:ascii="宋体" w:hAnsi="宋体" w:hint="eastAsia"/>
          <w:szCs w:val="21"/>
        </w:rPr>
        <w:t>（1）在采购活动中应当回避而未回避的；</w:t>
      </w:r>
    </w:p>
    <w:p w14:paraId="68467B44" w14:textId="77777777" w:rsidR="00000B52" w:rsidRDefault="00000000">
      <w:pPr>
        <w:ind w:firstLineChars="196" w:firstLine="412"/>
        <w:rPr>
          <w:rFonts w:ascii="宋体" w:hAnsi="宋体" w:hint="eastAsia"/>
          <w:szCs w:val="21"/>
        </w:rPr>
      </w:pPr>
      <w:r>
        <w:rPr>
          <w:rFonts w:ascii="宋体" w:hAnsi="宋体" w:hint="eastAsia"/>
          <w:szCs w:val="21"/>
        </w:rPr>
        <w:t>（2）未按本条例规定签订、履行采购合同，造成严重后果的；</w:t>
      </w:r>
    </w:p>
    <w:p w14:paraId="5B60DD17" w14:textId="77777777" w:rsidR="00000B52" w:rsidRDefault="00000000">
      <w:pPr>
        <w:ind w:firstLineChars="196" w:firstLine="412"/>
        <w:rPr>
          <w:rFonts w:ascii="宋体" w:hAnsi="宋体" w:hint="eastAsia"/>
          <w:szCs w:val="21"/>
        </w:rPr>
      </w:pPr>
      <w:r>
        <w:rPr>
          <w:rFonts w:ascii="宋体" w:hAnsi="宋体" w:hint="eastAsia"/>
          <w:szCs w:val="21"/>
        </w:rPr>
        <w:t>（3）隐瞒真实情况，提供虚假资料的；</w:t>
      </w:r>
    </w:p>
    <w:p w14:paraId="6B375281" w14:textId="77777777" w:rsidR="00000B52" w:rsidRDefault="00000000">
      <w:pPr>
        <w:ind w:firstLineChars="196" w:firstLine="412"/>
        <w:rPr>
          <w:rFonts w:ascii="宋体" w:hAnsi="宋体" w:hint="eastAsia"/>
          <w:szCs w:val="21"/>
        </w:rPr>
      </w:pPr>
      <w:r>
        <w:rPr>
          <w:rFonts w:ascii="宋体" w:hAnsi="宋体" w:hint="eastAsia"/>
          <w:szCs w:val="21"/>
        </w:rPr>
        <w:t>（4）以非法手段排斥其他供应商参与竞争的；</w:t>
      </w:r>
    </w:p>
    <w:p w14:paraId="1F46FA09" w14:textId="77777777" w:rsidR="00000B52" w:rsidRDefault="00000000">
      <w:pPr>
        <w:ind w:firstLineChars="196" w:firstLine="412"/>
        <w:rPr>
          <w:rFonts w:ascii="宋体" w:hAnsi="宋体" w:hint="eastAsia"/>
          <w:szCs w:val="21"/>
        </w:rPr>
      </w:pPr>
      <w:r>
        <w:rPr>
          <w:rFonts w:ascii="宋体" w:hAnsi="宋体" w:hint="eastAsia"/>
          <w:szCs w:val="21"/>
        </w:rPr>
        <w:t>（5）与其他采购参加人串通投标的；</w:t>
      </w:r>
    </w:p>
    <w:p w14:paraId="1B01352A" w14:textId="77777777" w:rsidR="00000B52" w:rsidRDefault="00000000">
      <w:pPr>
        <w:ind w:firstLineChars="196" w:firstLine="412"/>
        <w:rPr>
          <w:rFonts w:ascii="宋体" w:hAnsi="宋体" w:hint="eastAsia"/>
          <w:szCs w:val="21"/>
        </w:rPr>
      </w:pPr>
      <w:r>
        <w:rPr>
          <w:rFonts w:ascii="宋体" w:hAnsi="宋体" w:hint="eastAsia"/>
          <w:szCs w:val="21"/>
        </w:rPr>
        <w:t>（6）恶意投诉的；</w:t>
      </w:r>
    </w:p>
    <w:p w14:paraId="13A712C1" w14:textId="77777777" w:rsidR="00000B52" w:rsidRDefault="00000000">
      <w:pPr>
        <w:ind w:firstLineChars="196" w:firstLine="412"/>
        <w:rPr>
          <w:rFonts w:ascii="宋体" w:hAnsi="宋体" w:hint="eastAsia"/>
          <w:szCs w:val="21"/>
        </w:rPr>
      </w:pPr>
      <w:r>
        <w:rPr>
          <w:rFonts w:ascii="宋体" w:hAnsi="宋体" w:hint="eastAsia"/>
          <w:szCs w:val="21"/>
        </w:rPr>
        <w:t>（7）向采购项目相关人行贿或者提供其他不当利益的；</w:t>
      </w:r>
    </w:p>
    <w:p w14:paraId="253BED8C" w14:textId="77777777" w:rsidR="00000B52" w:rsidRDefault="00000000">
      <w:pPr>
        <w:ind w:firstLineChars="196" w:firstLine="412"/>
        <w:rPr>
          <w:rFonts w:ascii="宋体" w:hAnsi="宋体" w:hint="eastAsia"/>
          <w:szCs w:val="21"/>
        </w:rPr>
      </w:pPr>
      <w:r>
        <w:rPr>
          <w:rFonts w:ascii="宋体" w:hAnsi="宋体" w:hint="eastAsia"/>
          <w:szCs w:val="21"/>
        </w:rPr>
        <w:lastRenderedPageBreak/>
        <w:t>（8）阻碍、抗拒主管部门监督检查的；</w:t>
      </w:r>
    </w:p>
    <w:p w14:paraId="580BD91B" w14:textId="77777777" w:rsidR="00000B52" w:rsidRDefault="00000000">
      <w:pPr>
        <w:ind w:firstLineChars="196" w:firstLine="412"/>
        <w:rPr>
          <w:rFonts w:ascii="宋体" w:hAnsi="宋体" w:hint="eastAsia"/>
          <w:szCs w:val="21"/>
        </w:rPr>
      </w:pPr>
      <w:r>
        <w:rPr>
          <w:rFonts w:ascii="宋体" w:hAnsi="宋体" w:hint="eastAsia"/>
          <w:szCs w:val="21"/>
        </w:rPr>
        <w:t>（9）其他违反本条例规定的行为。</w:t>
      </w:r>
    </w:p>
    <w:p w14:paraId="4C0EBEA1" w14:textId="77777777" w:rsidR="00000B52" w:rsidRDefault="00000000">
      <w:pPr>
        <w:ind w:firstLineChars="196" w:firstLine="412"/>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78" w:name="_Hlk72440769"/>
      <w:r>
        <w:rPr>
          <w:rFonts w:ascii="宋体" w:hAnsi="宋体" w:hint="eastAsia"/>
          <w:szCs w:val="21"/>
        </w:rPr>
        <w:t>政府集中采购机构或采购人不予退还其交纳的谈判保证金，情节严重的，并由主管部门</w:t>
      </w:r>
      <w:bookmarkEnd w:id="178"/>
      <w:r>
        <w:rPr>
          <w:rFonts w:ascii="宋体" w:hAnsi="宋体" w:hint="eastAsia"/>
          <w:szCs w:val="21"/>
        </w:rPr>
        <w:t>记入供应商诚信档案，予以通报：</w:t>
      </w:r>
    </w:p>
    <w:p w14:paraId="6C43E144" w14:textId="77777777" w:rsidR="00000B52"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）投标截止后，撤销投标的；</w:t>
      </w:r>
    </w:p>
    <w:p w14:paraId="0415D9D7" w14:textId="77777777" w:rsidR="00000B52"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7FE02C4B" w14:textId="77777777" w:rsidR="00000B52"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19F57049" w14:textId="77777777" w:rsidR="00000B52"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62"/>
    <w:p w14:paraId="07D0E59A" w14:textId="77777777" w:rsidR="00000B52" w:rsidRDefault="00000000">
      <w:pPr>
        <w:pStyle w:val="2"/>
        <w:numPr>
          <w:ilvl w:val="0"/>
          <w:numId w:val="18"/>
        </w:numPr>
        <w:spacing w:beforeLines="50" w:before="120" w:afterLines="50" w:after="120"/>
        <w:ind w:left="562" w:hanging="562"/>
        <w:rPr>
          <w:rFonts w:hint="eastAsia"/>
          <w:sz w:val="28"/>
          <w:szCs w:val="28"/>
        </w:rPr>
      </w:pPr>
      <w:r>
        <w:rPr>
          <w:rFonts w:hint="eastAsia"/>
          <w:sz w:val="28"/>
          <w:szCs w:val="28"/>
        </w:rPr>
        <w:t>质疑处理</w:t>
      </w:r>
    </w:p>
    <w:p w14:paraId="6DDA0AC5" w14:textId="77777777" w:rsidR="00000B52" w:rsidRDefault="00000000">
      <w:pPr>
        <w:rPr>
          <w:rFonts w:ascii="黑体" w:eastAsia="黑体" w:hAnsi="宋体" w:hint="eastAsia"/>
          <w:sz w:val="24"/>
        </w:rPr>
      </w:pPr>
      <w:bookmarkStart w:id="179" w:name="_Hlk72439706"/>
      <w:r>
        <w:rPr>
          <w:rFonts w:ascii="黑体" w:eastAsia="黑体" w:hAnsi="宋体" w:hint="eastAsia"/>
          <w:sz w:val="24"/>
        </w:rPr>
        <w:t>52.质疑提出与答复</w:t>
      </w:r>
    </w:p>
    <w:p w14:paraId="64439416" w14:textId="77777777" w:rsidR="00000B52" w:rsidRDefault="00000000">
      <w:pPr>
        <w:rPr>
          <w:rFonts w:ascii="宋体" w:hAnsi="宋体" w:hint="eastAsia"/>
          <w:szCs w:val="21"/>
        </w:rPr>
      </w:pPr>
      <w:r>
        <w:rPr>
          <w:rFonts w:ascii="宋体" w:hAnsi="宋体" w:hint="eastAsia"/>
          <w:szCs w:val="21"/>
        </w:rPr>
        <w:t xml:space="preserve">    52.1提出质疑</w:t>
      </w:r>
    </w:p>
    <w:p w14:paraId="61D389C2" w14:textId="77777777" w:rsidR="00000B52" w:rsidRDefault="00000000">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45FFB7BB" w14:textId="77777777" w:rsidR="00000B52" w:rsidRDefault="00000000">
      <w:pPr>
        <w:rPr>
          <w:rFonts w:ascii="宋体" w:hAnsi="宋体" w:hint="eastAsia"/>
          <w:szCs w:val="21"/>
        </w:rPr>
      </w:pPr>
      <w:r>
        <w:rPr>
          <w:rFonts w:ascii="宋体" w:hAnsi="宋体" w:hint="eastAsia"/>
          <w:szCs w:val="21"/>
        </w:rPr>
        <w:t xml:space="preserve">    52.2</w:t>
      </w:r>
      <w:r>
        <w:rPr>
          <w:rFonts w:ascii="宋体" w:hAnsi="宋体"/>
          <w:szCs w:val="21"/>
        </w:rPr>
        <w:t>法律依据</w:t>
      </w:r>
    </w:p>
    <w:p w14:paraId="18CEA0C2" w14:textId="77777777" w:rsidR="00000B52" w:rsidRDefault="00000000">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61CE6707" w14:textId="77777777" w:rsidR="00000B52" w:rsidRDefault="00000000">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14:paraId="6A63E7C6" w14:textId="77777777" w:rsidR="00000B52" w:rsidRDefault="00000000">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80" w:name="_Hlk75374941"/>
      <w:r>
        <w:rPr>
          <w:rFonts w:ascii="宋体" w:hAnsi="宋体" w:hint="eastAsia"/>
          <w:szCs w:val="21"/>
        </w:rPr>
        <w:t>以联合体形式参与的，质疑应当由组成联合体的所有成员共同提出</w:t>
      </w:r>
      <w:bookmarkEnd w:id="180"/>
      <w:r>
        <w:rPr>
          <w:rFonts w:ascii="宋体" w:hAnsi="宋体" w:hint="eastAsia"/>
          <w:szCs w:val="21"/>
        </w:rPr>
        <w:t>；</w:t>
      </w:r>
    </w:p>
    <w:p w14:paraId="59A98011" w14:textId="77777777" w:rsidR="00000B52" w:rsidRDefault="00000000">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14:paraId="67DFE8E3" w14:textId="77777777" w:rsidR="00000B52" w:rsidRDefault="00000000">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14:paraId="68B55011" w14:textId="77777777" w:rsidR="00000B52" w:rsidRDefault="00000000">
      <w:pPr>
        <w:ind w:firstLine="420"/>
        <w:rPr>
          <w:rFonts w:ascii="宋体" w:hAnsi="宋体" w:hint="eastAsia"/>
          <w:szCs w:val="21"/>
        </w:rPr>
      </w:pPr>
      <w:r>
        <w:rPr>
          <w:rFonts w:ascii="宋体" w:hAnsi="宋体" w:hint="eastAsia"/>
          <w:szCs w:val="21"/>
        </w:rPr>
        <w:t>（1）供应商的名称（或者姓名）、地址、邮编、邮箱、联系人及联系电话；</w:t>
      </w:r>
    </w:p>
    <w:p w14:paraId="253922A3" w14:textId="77777777" w:rsidR="00000B52" w:rsidRDefault="00000000">
      <w:pPr>
        <w:ind w:firstLineChars="200" w:firstLine="420"/>
        <w:rPr>
          <w:rFonts w:ascii="宋体" w:hAnsi="宋体" w:hint="eastAsia"/>
          <w:szCs w:val="21"/>
        </w:rPr>
      </w:pPr>
      <w:r>
        <w:rPr>
          <w:rFonts w:ascii="宋体" w:hAnsi="宋体" w:hint="eastAsia"/>
          <w:szCs w:val="21"/>
        </w:rPr>
        <w:t>（2）质疑项目的名称、编号；</w:t>
      </w:r>
    </w:p>
    <w:p w14:paraId="24645EE1" w14:textId="77777777" w:rsidR="00000B52" w:rsidRDefault="00000000">
      <w:pPr>
        <w:ind w:firstLineChars="200" w:firstLine="420"/>
        <w:rPr>
          <w:rFonts w:ascii="宋体" w:hAnsi="宋体" w:hint="eastAsia"/>
          <w:szCs w:val="21"/>
        </w:rPr>
      </w:pPr>
      <w:r>
        <w:rPr>
          <w:rFonts w:ascii="宋体" w:hAnsi="宋体" w:hint="eastAsia"/>
          <w:szCs w:val="21"/>
        </w:rPr>
        <w:t>（3）具体、明确的质疑对象、质疑事项和质疑请求；</w:t>
      </w:r>
    </w:p>
    <w:p w14:paraId="5D40996F" w14:textId="77777777" w:rsidR="00000B52" w:rsidRDefault="00000000">
      <w:pPr>
        <w:ind w:firstLineChars="200" w:firstLine="420"/>
        <w:rPr>
          <w:rFonts w:ascii="宋体" w:hAnsi="宋体" w:hint="eastAsia"/>
          <w:szCs w:val="21"/>
        </w:rPr>
      </w:pPr>
      <w:r>
        <w:rPr>
          <w:rFonts w:ascii="宋体" w:hAnsi="宋体" w:hint="eastAsia"/>
          <w:szCs w:val="21"/>
        </w:rPr>
        <w:t>（4）因质疑事项而受损害的权益；</w:t>
      </w:r>
    </w:p>
    <w:p w14:paraId="06455B52" w14:textId="77777777" w:rsidR="00000B52" w:rsidRDefault="00000000">
      <w:pPr>
        <w:ind w:firstLineChars="200" w:firstLine="420"/>
        <w:rPr>
          <w:rFonts w:ascii="宋体" w:hAnsi="宋体" w:hint="eastAsia"/>
          <w:szCs w:val="21"/>
        </w:rPr>
      </w:pPr>
      <w:r>
        <w:rPr>
          <w:rFonts w:ascii="宋体" w:hAnsi="宋体" w:hint="eastAsia"/>
          <w:szCs w:val="21"/>
        </w:rPr>
        <w:t>（5）事实依据；</w:t>
      </w:r>
    </w:p>
    <w:p w14:paraId="3E7C7179" w14:textId="77777777" w:rsidR="00000B52" w:rsidRDefault="00000000">
      <w:pPr>
        <w:ind w:firstLineChars="200" w:firstLine="420"/>
        <w:rPr>
          <w:rFonts w:ascii="宋体" w:hAnsi="宋体" w:hint="eastAsia"/>
          <w:szCs w:val="21"/>
        </w:rPr>
      </w:pPr>
      <w:r>
        <w:rPr>
          <w:rFonts w:ascii="宋体" w:hAnsi="宋体" w:hint="eastAsia"/>
          <w:szCs w:val="21"/>
        </w:rPr>
        <w:t>（6）必要的法律依据；</w:t>
      </w:r>
    </w:p>
    <w:p w14:paraId="1D83A770" w14:textId="77777777" w:rsidR="00000B52" w:rsidRDefault="00000000">
      <w:pPr>
        <w:ind w:firstLineChars="200" w:firstLine="420"/>
        <w:rPr>
          <w:rFonts w:ascii="宋体" w:hAnsi="宋体" w:hint="eastAsia"/>
          <w:szCs w:val="21"/>
        </w:rPr>
      </w:pPr>
      <w:r>
        <w:rPr>
          <w:rFonts w:ascii="宋体" w:hAnsi="宋体" w:hint="eastAsia"/>
          <w:szCs w:val="21"/>
        </w:rPr>
        <w:t>（7）提出质疑的日期。</w:t>
      </w:r>
    </w:p>
    <w:p w14:paraId="7FE48F44" w14:textId="77777777" w:rsidR="00000B52" w:rsidRDefault="00000000">
      <w:pPr>
        <w:ind w:firstLineChars="200" w:firstLine="42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343C8659" w14:textId="77777777" w:rsidR="00000B52" w:rsidRDefault="00000000">
      <w:pPr>
        <w:ind w:firstLineChars="200" w:firstLine="420"/>
        <w:rPr>
          <w:rFonts w:ascii="宋体" w:hAnsi="宋体" w:hint="eastAsia"/>
          <w:szCs w:val="21"/>
        </w:rPr>
      </w:pPr>
      <w:r>
        <w:rPr>
          <w:rFonts w:ascii="宋体" w:hAnsi="宋体" w:hint="eastAsia"/>
          <w:szCs w:val="21"/>
        </w:rPr>
        <w:t>52.4提交</w:t>
      </w:r>
      <w:r>
        <w:rPr>
          <w:rFonts w:ascii="宋体" w:hAnsi="宋体"/>
          <w:szCs w:val="21"/>
        </w:rPr>
        <w:t>材料</w:t>
      </w:r>
    </w:p>
    <w:p w14:paraId="249F951D" w14:textId="77777777" w:rsidR="00000B52" w:rsidRDefault="00000000">
      <w:pPr>
        <w:ind w:firstLineChars="200" w:firstLine="42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08139E52" w14:textId="77777777" w:rsidR="00000B52" w:rsidRDefault="00000000">
      <w:pPr>
        <w:ind w:firstLineChars="200" w:firstLine="42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1D275C5" w14:textId="77777777" w:rsidR="00000B52" w:rsidRDefault="00000000">
      <w:pPr>
        <w:ind w:firstLineChars="200" w:firstLine="420"/>
        <w:rPr>
          <w:rFonts w:ascii="宋体" w:hAnsi="宋体" w:hint="eastAsia"/>
          <w:szCs w:val="21"/>
        </w:rPr>
      </w:pPr>
      <w:r>
        <w:rPr>
          <w:rFonts w:ascii="宋体" w:hAnsi="宋体" w:hint="eastAsia"/>
          <w:szCs w:val="21"/>
        </w:rPr>
        <w:t>52.5收文地点</w:t>
      </w:r>
    </w:p>
    <w:p w14:paraId="4C8B1A81" w14:textId="77777777" w:rsidR="00000B52" w:rsidRDefault="00000000">
      <w:pPr>
        <w:ind w:firstLineChars="200" w:firstLine="422"/>
        <w:rPr>
          <w:rFonts w:ascii="宋体" w:hAnsi="宋体" w:hint="eastAsia"/>
          <w:b/>
          <w:bCs/>
          <w:szCs w:val="21"/>
        </w:rPr>
      </w:pPr>
      <w:r>
        <w:rPr>
          <w:rFonts w:ascii="宋体" w:hAnsi="宋体" w:hint="eastAsia"/>
          <w:b/>
          <w:bCs/>
          <w:szCs w:val="21"/>
        </w:rPr>
        <w:t>地址：深圳公共资源交易中心（深圳交易集团有限公司政府采购业务分公司）深圳市南山区沙河西路3185号南山智谷A座（深圳交易集团总部大楼）27楼，质疑咨询电话：</w:t>
      </w:r>
      <w:r>
        <w:rPr>
          <w:rFonts w:ascii="宋体" w:hAnsi="宋体" w:hint="eastAsia"/>
          <w:b/>
          <w:bCs/>
          <w:szCs w:val="21"/>
        </w:rPr>
        <w:lastRenderedPageBreak/>
        <w:t>0755-86500050。</w:t>
      </w:r>
    </w:p>
    <w:p w14:paraId="2DFA0ED5" w14:textId="77777777" w:rsidR="00000B52" w:rsidRDefault="00000000">
      <w:pPr>
        <w:ind w:firstLineChars="200" w:firstLine="420"/>
        <w:rPr>
          <w:rFonts w:ascii="宋体" w:hAnsi="宋体" w:hint="eastAsia"/>
          <w:szCs w:val="21"/>
        </w:rPr>
      </w:pPr>
      <w:r>
        <w:rPr>
          <w:rFonts w:ascii="宋体" w:hAnsi="宋体" w:hint="eastAsia"/>
          <w:szCs w:val="21"/>
        </w:rPr>
        <w:t>52.6收文办理</w:t>
      </w:r>
      <w:r>
        <w:rPr>
          <w:rFonts w:ascii="宋体" w:hAnsi="宋体"/>
          <w:szCs w:val="21"/>
        </w:rPr>
        <w:t>程序</w:t>
      </w:r>
    </w:p>
    <w:p w14:paraId="00F213A1" w14:textId="77777777" w:rsidR="00000B52" w:rsidRDefault="00000000">
      <w:pPr>
        <w:ind w:firstLineChars="200" w:firstLine="42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7F971F83" w14:textId="77777777" w:rsidR="00000B52" w:rsidRDefault="00000000">
      <w:pPr>
        <w:ind w:firstLineChars="200" w:firstLine="420"/>
        <w:rPr>
          <w:rFonts w:ascii="仿宋" w:eastAsia="仿宋" w:hAnsi="仿宋" w:hint="eastAsia"/>
          <w:sz w:val="28"/>
          <w:szCs w:val="28"/>
        </w:rPr>
      </w:pPr>
      <w:r>
        <w:rPr>
          <w:rFonts w:ascii="宋体" w:hAnsi="宋体" w:hint="eastAsia"/>
          <w:szCs w:val="21"/>
        </w:rPr>
        <w:t>52.6.2供应商提交的质疑材料不符合质疑条件的，视情况处理：</w:t>
      </w:r>
    </w:p>
    <w:p w14:paraId="5D33814A" w14:textId="77777777" w:rsidR="00000B52" w:rsidRDefault="00000000">
      <w:pPr>
        <w:ind w:firstLineChars="200" w:firstLine="42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14:paraId="0B4BBCDA" w14:textId="77777777" w:rsidR="00000B52" w:rsidRDefault="00000000">
      <w:pPr>
        <w:ind w:firstLineChars="200" w:firstLine="420"/>
        <w:rPr>
          <w:rFonts w:ascii="宋体" w:hAnsi="宋体" w:hint="eastAsia"/>
          <w:szCs w:val="21"/>
        </w:rPr>
      </w:pPr>
      <w:r>
        <w:rPr>
          <w:rFonts w:ascii="宋体" w:hAnsi="宋体" w:hint="eastAsia"/>
          <w:szCs w:val="21"/>
        </w:rPr>
        <w:t>供应商提交的质疑存在下列情形之一的，不予受理：</w:t>
      </w:r>
    </w:p>
    <w:p w14:paraId="194251C8" w14:textId="77777777" w:rsidR="00000B52" w:rsidRDefault="00000000">
      <w:pPr>
        <w:ind w:firstLineChars="200" w:firstLine="420"/>
        <w:rPr>
          <w:rFonts w:ascii="宋体" w:hAnsi="宋体" w:hint="eastAsia"/>
          <w:szCs w:val="21"/>
        </w:rPr>
      </w:pPr>
      <w:r>
        <w:rPr>
          <w:rFonts w:ascii="宋体" w:hAnsi="宋体" w:hint="eastAsia"/>
          <w:szCs w:val="21"/>
        </w:rPr>
        <w:t>（1）质疑主体不满足要求的；</w:t>
      </w:r>
    </w:p>
    <w:p w14:paraId="4C4EAB9C" w14:textId="77777777" w:rsidR="00000B52" w:rsidRDefault="00000000">
      <w:pPr>
        <w:ind w:firstLineChars="200" w:firstLine="420"/>
        <w:rPr>
          <w:rFonts w:ascii="宋体" w:hAnsi="宋体" w:hint="eastAsia"/>
          <w:szCs w:val="21"/>
        </w:rPr>
      </w:pPr>
      <w:r>
        <w:rPr>
          <w:rFonts w:ascii="宋体" w:hAnsi="宋体" w:hint="eastAsia"/>
          <w:szCs w:val="21"/>
        </w:rPr>
        <w:t>（2）供应商自身权益未受到损害的；</w:t>
      </w:r>
    </w:p>
    <w:p w14:paraId="0F44DFEE" w14:textId="77777777" w:rsidR="00000B52" w:rsidRDefault="00000000">
      <w:pPr>
        <w:ind w:firstLineChars="200" w:firstLine="420"/>
        <w:rPr>
          <w:rFonts w:ascii="宋体" w:hAnsi="宋体" w:hint="eastAsia"/>
          <w:szCs w:val="21"/>
        </w:rPr>
      </w:pPr>
      <w:r>
        <w:rPr>
          <w:rFonts w:ascii="宋体" w:hAnsi="宋体" w:hint="eastAsia"/>
          <w:szCs w:val="21"/>
        </w:rPr>
        <w:t>（3）供应商未在法定质疑期限内提出质疑的；</w:t>
      </w:r>
    </w:p>
    <w:p w14:paraId="7560EE58" w14:textId="77777777" w:rsidR="00000B52" w:rsidRDefault="00000000">
      <w:pPr>
        <w:ind w:firstLineChars="200" w:firstLine="42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14:paraId="57134F08" w14:textId="77777777" w:rsidR="00000B52" w:rsidRDefault="00000000">
      <w:pPr>
        <w:ind w:firstLineChars="200" w:firstLine="420"/>
        <w:rPr>
          <w:rFonts w:ascii="宋体" w:hAnsi="宋体" w:hint="eastAsia"/>
          <w:szCs w:val="21"/>
        </w:rPr>
      </w:pPr>
      <w:r>
        <w:rPr>
          <w:rFonts w:ascii="宋体" w:hAnsi="宋体" w:hint="eastAsia"/>
          <w:szCs w:val="21"/>
        </w:rPr>
        <w:t>（5）其他不符合受理条件情形的。</w:t>
      </w:r>
    </w:p>
    <w:p w14:paraId="7EEE9BB6" w14:textId="77777777" w:rsidR="00000B52" w:rsidRDefault="00000000">
      <w:pPr>
        <w:ind w:firstLineChars="200" w:firstLine="420"/>
        <w:rPr>
          <w:rFonts w:ascii="宋体" w:hAnsi="宋体" w:hint="eastAsia"/>
          <w:szCs w:val="21"/>
        </w:rPr>
      </w:pPr>
      <w:r>
        <w:rPr>
          <w:rFonts w:ascii="宋体" w:hAnsi="宋体" w:hint="eastAsia"/>
          <w:szCs w:val="21"/>
        </w:rPr>
        <w:t>质疑事项不予受理的，政府集中采购机构应当向供应商出具不符合质疑条件告知书。</w:t>
      </w:r>
    </w:p>
    <w:p w14:paraId="6F7B5927" w14:textId="77777777" w:rsidR="00000B52" w:rsidRDefault="00000000">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14:paraId="51218C70" w14:textId="77777777" w:rsidR="00000B52" w:rsidRDefault="00000000">
      <w:pPr>
        <w:rPr>
          <w:rFonts w:ascii="宋体" w:hAnsi="宋体" w:hint="eastAsia"/>
          <w:szCs w:val="21"/>
        </w:rPr>
      </w:pPr>
      <w:r>
        <w:rPr>
          <w:rFonts w:ascii="宋体" w:hAnsi="宋体" w:hint="eastAsia"/>
          <w:szCs w:val="21"/>
        </w:rPr>
        <w:t xml:space="preserve">    自收文之日起七个工作日内。</w:t>
      </w:r>
    </w:p>
    <w:p w14:paraId="407EC6F8" w14:textId="77777777" w:rsidR="00000B52" w:rsidRDefault="00000000">
      <w:pPr>
        <w:rPr>
          <w:rFonts w:ascii="宋体" w:hAnsi="宋体" w:hint="eastAsia"/>
          <w:szCs w:val="21"/>
        </w:rPr>
      </w:pPr>
      <w:r>
        <w:rPr>
          <w:rFonts w:ascii="宋体" w:hAnsi="宋体" w:hint="eastAsia"/>
          <w:szCs w:val="21"/>
        </w:rPr>
        <w:t xml:space="preserve">    52.8投诉</w:t>
      </w:r>
    </w:p>
    <w:p w14:paraId="0612D90A" w14:textId="77777777" w:rsidR="00000B52" w:rsidRDefault="00000000">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14:paraId="2D2126AF" w14:textId="77777777" w:rsidR="00000B52" w:rsidRDefault="00000000">
      <w:pPr>
        <w:rPr>
          <w:rFonts w:ascii="黑体" w:eastAsia="黑体" w:hAnsi="宋体" w:hint="eastAsia"/>
          <w:sz w:val="24"/>
        </w:rPr>
      </w:pPr>
      <w:r>
        <w:rPr>
          <w:rFonts w:ascii="黑体" w:eastAsia="黑体" w:hAnsi="宋体" w:hint="eastAsia"/>
          <w:sz w:val="24"/>
        </w:rPr>
        <w:t>53. 质疑后续处理</w:t>
      </w:r>
    </w:p>
    <w:p w14:paraId="0069DC6F" w14:textId="77777777" w:rsidR="00000B52" w:rsidRDefault="00000000">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14:paraId="65AD68EB" w14:textId="77777777" w:rsidR="00000B52" w:rsidRDefault="00000000">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0B2125D8" w14:textId="77777777" w:rsidR="00000B52" w:rsidRDefault="00000000">
      <w:r>
        <w:t>---- END ----</w:t>
      </w:r>
      <w:bookmarkEnd w:id="179"/>
    </w:p>
    <w:sectPr w:rsidR="00000B52">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陈shunjie" w:date="2023-02-21T10:40:00Z" w:initials="">
    <w:p w14:paraId="4C1076F0" w14:textId="77777777" w:rsidR="00000B52" w:rsidRDefault="00000000">
      <w:pPr>
        <w:autoSpaceDE w:val="0"/>
        <w:autoSpaceDN w:val="0"/>
        <w:adjustRightInd w:val="0"/>
        <w:jc w:val="left"/>
        <w:textAlignment w:val="baseline"/>
        <w:rPr>
          <w:rFonts w:ascii="宋体"/>
          <w:kern w:val="0"/>
          <w:sz w:val="34"/>
          <w:szCs w:val="20"/>
        </w:rPr>
      </w:pPr>
      <w:r>
        <w:rPr>
          <w:rFonts w:ascii="宋体" w:hint="eastAsia"/>
          <w:kern w:val="0"/>
          <w:sz w:val="34"/>
          <w:szCs w:val="20"/>
        </w:rPr>
        <w:t>根据技术要求调整分值</w:t>
      </w:r>
    </w:p>
  </w:comment>
  <w:comment w:id="5" w:author="政府采购业务分公司" w:date="2025-10-16T18:33:00Z" w:initials="政府采购业务分公司">
    <w:p w14:paraId="3C622115" w14:textId="581CEB5E" w:rsidR="00E14AB7" w:rsidRDefault="00E14AB7">
      <w:pPr>
        <w:pStyle w:val="af0"/>
        <w:rPr>
          <w:rFonts w:hint="eastAsia"/>
        </w:rPr>
      </w:pPr>
      <w:r>
        <w:rPr>
          <w:rStyle w:val="affc"/>
        </w:rPr>
        <w:annotationRef/>
      </w:r>
      <w:r>
        <w:rPr>
          <w:rFonts w:hint="eastAsia"/>
        </w:rPr>
        <w:t>主观分打分模式为 客观+主观  即提供样品的得一个客观分值如60分，在此基础上主观打分优良中差</w:t>
      </w:r>
    </w:p>
  </w:comment>
  <w:comment w:id="6" w:author="政府采购业务分公司" w:date="2025-10-15T12:17:00Z" w:initials="政府采购业务分公司">
    <w:p w14:paraId="666F3C5A" w14:textId="2534FD17" w:rsidR="00CF3EDF" w:rsidRDefault="00CF3EDF">
      <w:pPr>
        <w:pStyle w:val="af0"/>
      </w:pPr>
      <w:r>
        <w:rPr>
          <w:rStyle w:val="affc"/>
        </w:rPr>
        <w:annotationRef/>
      </w:r>
      <w:r>
        <w:rPr>
          <w:rFonts w:hint="eastAsia"/>
        </w:rPr>
        <w:t>建议增加，供应商成立时间不满足获取证书所需时间的，提供情况说明（格式自拟），本项可得满分</w:t>
      </w:r>
    </w:p>
  </w:comment>
  <w:comment w:id="7" w:author="政府采购业务分公司" w:date="2025-10-15T12:18:00Z" w:initials="政府采购业务分公司">
    <w:p w14:paraId="70091143" w14:textId="5DA8C2E7" w:rsidR="00F835B7" w:rsidRDefault="00F835B7">
      <w:pPr>
        <w:pStyle w:val="af0"/>
      </w:pPr>
      <w:r>
        <w:rPr>
          <w:rStyle w:val="affc"/>
        </w:rPr>
        <w:annotationRef/>
      </w:r>
      <w:r>
        <w:rPr>
          <w:rFonts w:hint="eastAsia"/>
        </w:rPr>
        <w:t xml:space="preserve">和项目的关联其实不大  </w:t>
      </w:r>
      <w:r>
        <w:rPr>
          <w:rFonts w:hint="eastAsia"/>
        </w:rPr>
        <w:t>建议删除</w:t>
      </w:r>
    </w:p>
  </w:comment>
  <w:comment w:id="8" w:author="政府采购业务分公司" w:date="2025-10-15T12:18:00Z" w:initials="政府采购业务分公司">
    <w:p w14:paraId="3403ABE7" w14:textId="30344F84" w:rsidR="00F835B7" w:rsidRDefault="00F835B7">
      <w:pPr>
        <w:pStyle w:val="af0"/>
      </w:pPr>
      <w:r>
        <w:rPr>
          <w:rStyle w:val="affc"/>
        </w:rPr>
        <w:annotationRef/>
      </w:r>
      <w:r w:rsidRPr="001A142F">
        <w:rPr>
          <w:rFonts w:asciiTheme="minorEastAsia" w:eastAsiaTheme="minorEastAsia" w:hAnsiTheme="minorEastAsia" w:cstheme="minorEastAsia" w:hint="eastAsia"/>
          <w:szCs w:val="21"/>
        </w:rPr>
        <w:t>提供自2022</w:t>
      </w:r>
      <w:r w:rsidRPr="001A142F">
        <w:rPr>
          <w:rFonts w:asciiTheme="minorEastAsia" w:eastAsiaTheme="minorEastAsia" w:hAnsiTheme="minorEastAsia" w:cstheme="minorEastAsia" w:hint="eastAsia"/>
          <w:szCs w:val="21"/>
        </w:rPr>
        <w:t>年1月1日至本项目投标截止日，（以合同签订时间为准）单个合同金额在100万元以上的同类业绩（合同内容至少包含本项目核心产品（</w:t>
      </w:r>
      <w:r w:rsidRPr="001A142F">
        <w:rPr>
          <w:rFonts w:asciiTheme="minorEastAsia" w:eastAsiaTheme="minorEastAsia" w:hAnsiTheme="minorEastAsia" w:cstheme="minorEastAsia" w:hint="eastAsia"/>
          <w:b/>
          <w:bCs/>
          <w:szCs w:val="21"/>
        </w:rPr>
        <w:t>审判春秋服）</w:t>
      </w:r>
      <w:r w:rsidRPr="001A142F">
        <w:rPr>
          <w:rFonts w:asciiTheme="minorEastAsia" w:eastAsiaTheme="minorEastAsia" w:hAnsiTheme="minorEastAsia" w:cstheme="minorEastAsia" w:hint="eastAsia"/>
          <w:szCs w:val="21"/>
        </w:rPr>
        <w:t>），提供3个即得满分，提供2个得60分，提供1个得30分，未提供的不得分。投标人必须在投标文件中提供每一个项目的合同和验收报告（均加盖合同甲方公章或业务章）扫描件，原件备查，否则不得分。</w:t>
      </w:r>
    </w:p>
  </w:comment>
  <w:comment w:id="9" w:author="政府采购业务分公司" w:date="2025-10-15T12:18:00Z" w:initials="政府采购业务分公司">
    <w:p w14:paraId="1EFE207E" w14:textId="13AB6CBD" w:rsidR="00F835B7" w:rsidRDefault="00F835B7">
      <w:pPr>
        <w:pStyle w:val="af0"/>
      </w:pPr>
      <w:r>
        <w:rPr>
          <w:rStyle w:val="affc"/>
        </w:rPr>
        <w:annotationRef/>
      </w:r>
      <w:r>
        <w:rPr>
          <w:rFonts w:hint="eastAsia"/>
        </w:rPr>
        <w:t>以上为原采购文件的要求，根据政府采购的相关要求，不得设置特定金额的业绩，此处明确合同金额为100</w:t>
      </w:r>
      <w:r>
        <w:rPr>
          <w:rFonts w:hint="eastAsia"/>
        </w:rPr>
        <w:t>万元，与该要求不符 请删除合同金额的要求</w:t>
      </w:r>
    </w:p>
  </w:comment>
  <w:comment w:id="31" w:author="陈shunjie" w:date="2024-06-25T18:47:00Z" w:initials="">
    <w:p w14:paraId="57B77C52" w14:textId="77777777" w:rsidR="00000B52" w:rsidRDefault="00000000">
      <w:pPr>
        <w:pStyle w:val="af0"/>
      </w:pPr>
      <w:r>
        <w:rPr>
          <w:rFonts w:hint="eastAsia"/>
        </w:rPr>
        <w:t>根据项目情况调整</w:t>
      </w:r>
    </w:p>
  </w:comment>
  <w:comment w:id="50" w:author="运营管理部" w:date="2025-02-13T16:10:00Z" w:initials="1">
    <w:p w14:paraId="701D385A" w14:textId="77777777" w:rsidR="00000B52" w:rsidRDefault="00000000">
      <w:pPr>
        <w:pStyle w:val="af0"/>
        <w:rPr>
          <w:rFonts w:hAnsi="宋体" w:cs="宋体" w:hint="eastAsia"/>
          <w:sz w:val="36"/>
          <w:szCs w:val="36"/>
        </w:rPr>
      </w:pPr>
      <w:r>
        <w:rPr>
          <w:rFonts w:hAnsi="宋体" w:cs="宋体" w:hint="eastAsia"/>
          <w:sz w:val="36"/>
          <w:szCs w:val="36"/>
        </w:rPr>
        <w:t>2</w:t>
      </w:r>
      <w:r>
        <w:rPr>
          <w:rFonts w:hAnsi="宋体" w:cs="宋体" w:hint="eastAsia"/>
          <w:sz w:val="36"/>
          <w:szCs w:val="36"/>
        </w:rPr>
        <w:t>月13日补充修改</w:t>
      </w:r>
    </w:p>
    <w:p w14:paraId="052B1884" w14:textId="77777777" w:rsidR="00000B52" w:rsidRDefault="00000000">
      <w:pPr>
        <w:pStyle w:val="af0"/>
        <w:rPr>
          <w:rFonts w:hAnsi="宋体" w:cs="宋体" w:hint="eastAsia"/>
          <w:sz w:val="36"/>
          <w:szCs w:val="36"/>
        </w:rPr>
      </w:pPr>
      <w:r>
        <w:rPr>
          <w:rFonts w:hAnsi="宋体" w:cs="宋体" w:hint="eastAsia"/>
          <w:sz w:val="36"/>
          <w:szCs w:val="36"/>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p w14:paraId="3F9E4ECB" w14:textId="77777777" w:rsidR="00000B52" w:rsidRDefault="00000000">
      <w:pPr>
        <w:pStyle w:val="af0"/>
      </w:pPr>
      <w:r>
        <w:rPr>
          <w:rFonts w:hint="eastAsia"/>
        </w:rPr>
        <w:t>根据财政部关于印发《政府采购促进中小企业发展管理办法》的通知，请填写所属行业。</w:t>
      </w:r>
    </w:p>
    <w:p w14:paraId="5C8A4EBD" w14:textId="77777777" w:rsidR="00000B52" w:rsidRDefault="00000000">
      <w:pPr>
        <w:pStyle w:val="af0"/>
      </w:pPr>
      <w:r>
        <w:rPr>
          <w:rFonts w:hint="eastAsia"/>
        </w:rPr>
        <w:t>请从以下行业中选择：</w:t>
      </w:r>
    </w:p>
    <w:p w14:paraId="654E21D6" w14:textId="77777777" w:rsidR="00000B52" w:rsidRDefault="00000000">
      <w:pPr>
        <w:pStyle w:val="af0"/>
      </w:pPr>
      <w:r>
        <w:rPr>
          <w:rFonts w:hint="eastAsia"/>
        </w:rPr>
        <w:t>1.农、林、牧、渔业</w:t>
      </w:r>
    </w:p>
    <w:p w14:paraId="4F11027E" w14:textId="77777777" w:rsidR="00000B52" w:rsidRDefault="00000000">
      <w:pPr>
        <w:pStyle w:val="af0"/>
      </w:pPr>
      <w:r>
        <w:rPr>
          <w:rFonts w:hint="eastAsia"/>
        </w:rPr>
        <w:t>2.工业（包括采矿业，制造业，电力、热力、燃气及水生产和供应业）</w:t>
      </w:r>
    </w:p>
    <w:p w14:paraId="7F022C22" w14:textId="77777777" w:rsidR="00000B52" w:rsidRDefault="00000000">
      <w:pPr>
        <w:pStyle w:val="af0"/>
      </w:pPr>
      <w:r>
        <w:rPr>
          <w:rFonts w:hint="eastAsia"/>
        </w:rPr>
        <w:t>3.建筑业</w:t>
      </w:r>
    </w:p>
    <w:p w14:paraId="21D970DA" w14:textId="77777777" w:rsidR="00000B52" w:rsidRDefault="00000000">
      <w:pPr>
        <w:pStyle w:val="af0"/>
      </w:pPr>
      <w:r>
        <w:rPr>
          <w:rFonts w:hint="eastAsia"/>
        </w:rPr>
        <w:t>4.批发业</w:t>
      </w:r>
    </w:p>
    <w:p w14:paraId="782D6979" w14:textId="77777777" w:rsidR="00000B52" w:rsidRDefault="00000000">
      <w:pPr>
        <w:pStyle w:val="af0"/>
      </w:pPr>
      <w:r>
        <w:rPr>
          <w:rFonts w:hint="eastAsia"/>
        </w:rPr>
        <w:t>5.零售业</w:t>
      </w:r>
    </w:p>
    <w:p w14:paraId="06937B05" w14:textId="77777777" w:rsidR="00000B52" w:rsidRDefault="00000000">
      <w:pPr>
        <w:pStyle w:val="af0"/>
      </w:pPr>
      <w:r>
        <w:rPr>
          <w:rFonts w:hint="eastAsia"/>
        </w:rPr>
        <w:t>6.交通运输业（不含铁路运输业）</w:t>
      </w:r>
    </w:p>
    <w:p w14:paraId="4FA604DA" w14:textId="77777777" w:rsidR="00000B52" w:rsidRDefault="00000000">
      <w:pPr>
        <w:pStyle w:val="af0"/>
      </w:pPr>
      <w:r>
        <w:rPr>
          <w:rFonts w:hint="eastAsia"/>
        </w:rPr>
        <w:t>7.仓储业</w:t>
      </w:r>
    </w:p>
    <w:p w14:paraId="2F6B650C" w14:textId="77777777" w:rsidR="00000B52" w:rsidRDefault="00000000">
      <w:pPr>
        <w:pStyle w:val="af0"/>
      </w:pPr>
      <w:r>
        <w:rPr>
          <w:rFonts w:hint="eastAsia"/>
        </w:rPr>
        <w:t>8.邮政业</w:t>
      </w:r>
    </w:p>
    <w:p w14:paraId="6AAB2CC9" w14:textId="77777777" w:rsidR="00000B52" w:rsidRDefault="00000000">
      <w:pPr>
        <w:pStyle w:val="af0"/>
      </w:pPr>
      <w:r>
        <w:rPr>
          <w:rFonts w:hint="eastAsia"/>
        </w:rPr>
        <w:t>9.住宿业</w:t>
      </w:r>
    </w:p>
    <w:p w14:paraId="5A336CC3" w14:textId="77777777" w:rsidR="00000B52" w:rsidRDefault="00000000">
      <w:pPr>
        <w:pStyle w:val="af0"/>
      </w:pPr>
      <w:r>
        <w:rPr>
          <w:rFonts w:hint="eastAsia"/>
        </w:rPr>
        <w:t>10.餐饮业</w:t>
      </w:r>
    </w:p>
    <w:p w14:paraId="192501EA" w14:textId="77777777" w:rsidR="00000B52" w:rsidRDefault="00000000">
      <w:pPr>
        <w:pStyle w:val="af0"/>
      </w:pPr>
      <w:r>
        <w:rPr>
          <w:rFonts w:hint="eastAsia"/>
        </w:rPr>
        <w:t>11.信息传输业（包括电信、互联网和相关服务）</w:t>
      </w:r>
    </w:p>
    <w:p w14:paraId="16BD4CFF" w14:textId="77777777" w:rsidR="00000B52" w:rsidRDefault="00000000">
      <w:pPr>
        <w:pStyle w:val="af0"/>
      </w:pPr>
      <w:r>
        <w:rPr>
          <w:rFonts w:hint="eastAsia"/>
        </w:rPr>
        <w:t>12.软件和信息技术服务业</w:t>
      </w:r>
    </w:p>
    <w:p w14:paraId="2F2D53CE" w14:textId="77777777" w:rsidR="00000B52" w:rsidRDefault="00000000">
      <w:pPr>
        <w:pStyle w:val="af0"/>
      </w:pPr>
      <w:r>
        <w:rPr>
          <w:rFonts w:hint="eastAsia"/>
        </w:rPr>
        <w:t>13.房地产开发经营</w:t>
      </w:r>
    </w:p>
    <w:p w14:paraId="4C880106" w14:textId="77777777" w:rsidR="00000B52" w:rsidRDefault="00000000">
      <w:pPr>
        <w:pStyle w:val="af0"/>
      </w:pPr>
      <w:r>
        <w:rPr>
          <w:rFonts w:hint="eastAsia"/>
        </w:rPr>
        <w:t>14.物业管理</w:t>
      </w:r>
    </w:p>
    <w:p w14:paraId="57D0200D" w14:textId="77777777" w:rsidR="00000B52" w:rsidRDefault="00000000">
      <w:pPr>
        <w:pStyle w:val="af0"/>
      </w:pPr>
      <w:r>
        <w:rPr>
          <w:rFonts w:hint="eastAsia"/>
        </w:rPr>
        <w:t>15.租赁和商务服务业</w:t>
      </w:r>
    </w:p>
    <w:p w14:paraId="439F5C44" w14:textId="77777777" w:rsidR="00000B52" w:rsidRDefault="00000000">
      <w:pPr>
        <w:pStyle w:val="af0"/>
      </w:pPr>
      <w:r>
        <w:rPr>
          <w:rFonts w:hint="eastAsia"/>
        </w:rPr>
        <w:t>16.其他未列明行业（包括科学研究和技术服务业，水利、环境和公共设施管理业，居民服务、修理和其他服务业，社会工作，文化、体育和娱乐业等）</w:t>
      </w:r>
    </w:p>
  </w:comment>
  <w:comment w:id="54" w:author="政府采购业务分公司" w:date="2025-10-15T12:20:00Z" w:initials="政府采购业务分公司">
    <w:p w14:paraId="7B6D05F6" w14:textId="7509DEAF" w:rsidR="00F835B7" w:rsidRDefault="00F835B7">
      <w:pPr>
        <w:pStyle w:val="af0"/>
      </w:pPr>
      <w:r>
        <w:rPr>
          <w:rStyle w:val="affc"/>
        </w:rPr>
        <w:annotationRef/>
      </w:r>
      <w:r>
        <w:rPr>
          <w:rFonts w:hint="eastAsia"/>
        </w:rPr>
        <w:t>请核实 是否为最新的标准</w:t>
      </w:r>
    </w:p>
  </w:comment>
  <w:comment w:id="55" w:author="政府采购业务分公司" w:date="2025-10-15T12:21:00Z" w:initials="政府采购业务分公司">
    <w:p w14:paraId="3D64CEC2" w14:textId="5679950B" w:rsidR="00F835B7" w:rsidRDefault="00F835B7">
      <w:pPr>
        <w:pStyle w:val="af0"/>
      </w:pPr>
      <w:r>
        <w:rPr>
          <w:rStyle w:val="affc"/>
        </w:rPr>
        <w:annotationRef/>
      </w:r>
      <w:r>
        <w:rPr>
          <w:rFonts w:hint="eastAsia"/>
        </w:rPr>
        <w:t xml:space="preserve">如不涉及进口产品 </w:t>
      </w:r>
      <w:r>
        <w:rPr>
          <w:rFonts w:hint="eastAsia"/>
        </w:rPr>
        <w:t>请删除CNAS的要求</w:t>
      </w:r>
    </w:p>
  </w:comment>
  <w:comment w:id="56" w:author="政府采购业务分公司" w:date="2025-10-15T12:21:00Z" w:initials="政府采购业务分公司">
    <w:p w14:paraId="2838A74B" w14:textId="1B3AA3DA" w:rsidR="00F835B7" w:rsidRDefault="00F835B7">
      <w:pPr>
        <w:pStyle w:val="af0"/>
      </w:pPr>
      <w:r>
        <w:rPr>
          <w:rStyle w:val="affc"/>
        </w:rPr>
        <w:annotationRef/>
      </w:r>
      <w:r>
        <w:rPr>
          <w:rFonts w:hint="eastAsia"/>
        </w:rPr>
        <w:t xml:space="preserve">是否为最新标准 </w:t>
      </w:r>
      <w:r>
        <w:rPr>
          <w:rFonts w:hint="eastAsia"/>
        </w:rPr>
        <w:t>事故覅有存在标准适用问题</w:t>
      </w:r>
    </w:p>
  </w:comment>
  <w:comment w:id="57" w:author="政府采购业务分公司" w:date="2025-10-15T12:26:00Z" w:initials="政府采购业务分公司">
    <w:p w14:paraId="7F45AC19" w14:textId="6EEE13E5" w:rsidR="00F835B7" w:rsidRDefault="00F835B7">
      <w:pPr>
        <w:pStyle w:val="af0"/>
      </w:pPr>
      <w:r>
        <w:rPr>
          <w:rStyle w:val="affc"/>
        </w:rPr>
        <w:annotationRef/>
      </w:r>
      <w:r>
        <w:rPr>
          <w:rFonts w:hint="eastAsia"/>
        </w:rPr>
        <w:t>同上</w:t>
      </w:r>
    </w:p>
  </w:comment>
  <w:comment w:id="58" w:author="政府采购业务分公司" w:date="2025-10-15T12:27:00Z" w:initials="政府采购业务分公司">
    <w:p w14:paraId="7BCF0948" w14:textId="7CB6D53D" w:rsidR="00F835B7" w:rsidRDefault="00F835B7">
      <w:pPr>
        <w:pStyle w:val="af0"/>
      </w:pPr>
      <w:r>
        <w:rPr>
          <w:rStyle w:val="affc"/>
        </w:rPr>
        <w:annotationRef/>
      </w:r>
      <w:r>
        <w:rPr>
          <w:rFonts w:hint="eastAsia"/>
        </w:rPr>
        <w:t>同上</w:t>
      </w:r>
    </w:p>
  </w:comment>
  <w:comment w:id="59" w:author="政府采购业务分公司" w:date="2025-10-15T12:27:00Z" w:initials="政府采购业务分公司">
    <w:p w14:paraId="2FD055D2" w14:textId="66792C62" w:rsidR="00F835B7" w:rsidRDefault="00F835B7">
      <w:pPr>
        <w:pStyle w:val="af0"/>
      </w:pPr>
      <w:r>
        <w:rPr>
          <w:rStyle w:val="affc"/>
        </w:rPr>
        <w:annotationRef/>
      </w:r>
    </w:p>
  </w:comment>
  <w:comment w:id="60" w:author="政府采购业务分公司" w:date="2025-10-15T12:28:00Z" w:initials="政府采购业务分公司">
    <w:p w14:paraId="5CF1AFBA" w14:textId="429EF52D" w:rsidR="00F835B7" w:rsidRDefault="00F835B7">
      <w:pPr>
        <w:pStyle w:val="af0"/>
      </w:pPr>
      <w:r>
        <w:rPr>
          <w:rStyle w:val="affc"/>
        </w:rPr>
        <w:annotationRef/>
      </w:r>
      <w:r>
        <w:rPr>
          <w:rFonts w:hint="eastAsia"/>
        </w:rPr>
        <w:t>是否需要作为实质性条款</w:t>
      </w:r>
      <w:r w:rsidR="00D810E2">
        <w:rPr>
          <w:rFonts w:hint="eastAsia"/>
        </w:rPr>
        <w:t>，下同</w:t>
      </w:r>
    </w:p>
  </w:comment>
  <w:comment w:id="70" w:author="陈sj" w:date="2022-07-22T16:59:00Z" w:initials="陈">
    <w:p w14:paraId="0A2E2F2B" w14:textId="77777777" w:rsidR="00000B52" w:rsidRDefault="00000000">
      <w:pPr>
        <w:pStyle w:val="af0"/>
      </w:pPr>
      <w:r>
        <w:rPr>
          <w:rFonts w:hint="eastAsia"/>
        </w:rPr>
        <w:t>定稿后工作人员根据评分项调整</w:t>
      </w:r>
    </w:p>
  </w:comment>
  <w:comment w:id="71" w:author="xj" w:date="2025-02-19T14:25:00Z" w:initials="">
    <w:p w14:paraId="5D613F9C" w14:textId="77777777" w:rsidR="00000B52" w:rsidRDefault="00000000">
      <w:pPr>
        <w:pStyle w:val="af0"/>
      </w:pPr>
      <w:r>
        <w:rPr>
          <w:rFonts w:hint="eastAsia"/>
        </w:rPr>
        <w:t>2</w:t>
      </w:r>
      <w:r>
        <w:rPr>
          <w:rFonts w:hint="eastAsia"/>
        </w:rPr>
        <w:t>月13日补充</w:t>
      </w:r>
    </w:p>
  </w:comment>
  <w:comment w:id="72" w:author="陈sj" w:date="2022-07-22T16:39:00Z" w:initials="陈">
    <w:p w14:paraId="15645594" w14:textId="77777777" w:rsidR="00000B52" w:rsidRDefault="00000000">
      <w:pPr>
        <w:pStyle w:val="af0"/>
      </w:pPr>
      <w:r>
        <w:rPr>
          <w:rFonts w:hint="eastAsia"/>
        </w:rPr>
        <w:t>定稿后工作人员根据评分项调整</w:t>
      </w:r>
    </w:p>
  </w:comment>
  <w:comment w:id="83" w:author="xj" w:date="2025-02-19T14:58:00Z" w:initials="">
    <w:p w14:paraId="68E145EC" w14:textId="77777777" w:rsidR="00000B52" w:rsidRDefault="00000000">
      <w:pPr>
        <w:pStyle w:val="af0"/>
      </w:pPr>
      <w:r>
        <w:rPr>
          <w:rFonts w:hint="eastAsia"/>
        </w:rPr>
        <w:t>新增</w:t>
      </w:r>
    </w:p>
  </w:comment>
  <w:comment w:id="85" w:author="运营管理部" w:date="2025-02-18T09:08:00Z" w:initials="1">
    <w:p w14:paraId="795F150B" w14:textId="77777777" w:rsidR="00000B52" w:rsidRDefault="00000000">
      <w:pPr>
        <w:pStyle w:val="af0"/>
        <w:rPr>
          <w:rFonts w:hAnsi="宋体" w:cs="宋体" w:hint="eastAsia"/>
          <w:sz w:val="36"/>
          <w:szCs w:val="36"/>
        </w:rPr>
      </w:pPr>
      <w:r>
        <w:rPr>
          <w:rFonts w:hAnsi="宋体" w:cs="宋体" w:hint="eastAsia"/>
          <w:sz w:val="36"/>
          <w:szCs w:val="36"/>
        </w:rPr>
        <w:t>2</w:t>
      </w:r>
      <w:r>
        <w:rPr>
          <w:rFonts w:hAnsi="宋体" w:cs="宋体" w:hint="eastAsia"/>
          <w:sz w:val="36"/>
          <w:szCs w:val="36"/>
        </w:rPr>
        <w:t>月13日补充</w:t>
      </w:r>
    </w:p>
    <w:p w14:paraId="76495A16" w14:textId="77777777" w:rsidR="00000B52" w:rsidRDefault="00000000">
      <w:pPr>
        <w:widowControl/>
        <w:jc w:val="left"/>
      </w:pPr>
      <w:r>
        <w:rPr>
          <w:rFonts w:ascii="宋体" w:hAnsi="宋体" w:cs="宋体" w:hint="eastAsia"/>
          <w:sz w:val="36"/>
          <w:szCs w:val="36"/>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86" w:author="运营管理部" w:date="2025-02-13T16:00:00Z" w:initials="1">
    <w:p w14:paraId="3912705B" w14:textId="77777777" w:rsidR="00000B52" w:rsidRDefault="00000000">
      <w:pPr>
        <w:pStyle w:val="af0"/>
      </w:pPr>
      <w:r>
        <w:rPr>
          <w:rFonts w:hAnsi="宋体" w:cs="宋体" w:hint="eastAsia"/>
          <w:sz w:val="36"/>
          <w:szCs w:val="36"/>
        </w:rPr>
        <w:t>2</w:t>
      </w:r>
      <w:r>
        <w:rPr>
          <w:rFonts w:hAnsi="宋体" w:cs="宋体" w:hint="eastAsia"/>
          <w:sz w:val="36"/>
          <w:szCs w:val="36"/>
        </w:rPr>
        <w:t>月13日补充</w:t>
      </w:r>
    </w:p>
  </w:comment>
  <w:comment w:id="87" w:author="运营管理部" w:date="2025-02-18T10:16:00Z" w:initials="1">
    <w:p w14:paraId="2BAE115A" w14:textId="77777777" w:rsidR="00000B52" w:rsidRDefault="00000000">
      <w:pPr>
        <w:pStyle w:val="af0"/>
      </w:pPr>
      <w:r>
        <w:rPr>
          <w:rFonts w:hint="eastAsia"/>
        </w:rPr>
        <w:t>2</w:t>
      </w:r>
      <w:r>
        <w:rPr>
          <w:rFonts w:hint="eastAsia"/>
        </w:rPr>
        <w:t>月13日补充</w:t>
      </w:r>
    </w:p>
  </w:comment>
  <w:comment w:id="88" w:author="运营管理部" w:date="2025-02-13T15:23:00Z" w:initials="1">
    <w:p w14:paraId="13C003DD" w14:textId="77777777" w:rsidR="00000B52" w:rsidRDefault="00000000">
      <w:pPr>
        <w:pStyle w:val="af0"/>
        <w:rPr>
          <w:rFonts w:hAnsi="宋体" w:cs="宋体" w:hint="eastAsia"/>
          <w:sz w:val="36"/>
          <w:szCs w:val="36"/>
        </w:rPr>
      </w:pPr>
      <w:r>
        <w:rPr>
          <w:rFonts w:hAnsi="宋体" w:cs="宋体" w:hint="eastAsia"/>
          <w:sz w:val="36"/>
          <w:szCs w:val="36"/>
        </w:rPr>
        <w:t>2</w:t>
      </w:r>
      <w:r>
        <w:rPr>
          <w:rFonts w:hAnsi="宋体" w:cs="宋体" w:hint="eastAsia"/>
          <w:sz w:val="36"/>
          <w:szCs w:val="36"/>
        </w:rPr>
        <w:t>月13日补充</w:t>
      </w:r>
    </w:p>
    <w:p w14:paraId="702030F7" w14:textId="77777777" w:rsidR="00000B52" w:rsidRDefault="00000000">
      <w:pPr>
        <w:widowControl/>
        <w:jc w:val="left"/>
      </w:pPr>
      <w:r>
        <w:rPr>
          <w:rFonts w:ascii="宋体" w:hAnsi="宋体" w:cs="宋体" w:hint="eastAsia"/>
          <w:sz w:val="36"/>
          <w:szCs w:val="36"/>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95" w:author="陈sj" w:date="2022-07-22T16:30:00Z" w:initials="陈">
    <w:p w14:paraId="43A935EB" w14:textId="77777777" w:rsidR="00000B52" w:rsidRDefault="00000000">
      <w:pPr>
        <w:pStyle w:val="af0"/>
      </w:pPr>
      <w:r>
        <w:rPr>
          <w:rFonts w:hint="eastAsia"/>
        </w:rPr>
        <w:t>评分表如不涉及，请删除。</w:t>
      </w:r>
    </w:p>
  </w:comment>
  <w:comment w:id="97" w:author="运营管理部" w:date="2025-02-13T15:03:00Z" w:initials="1">
    <w:p w14:paraId="3F740241" w14:textId="77777777" w:rsidR="00000B52" w:rsidRDefault="00000000">
      <w:pPr>
        <w:pStyle w:val="af0"/>
        <w:rPr>
          <w:rFonts w:hAnsi="宋体" w:cs="宋体" w:hint="eastAsia"/>
          <w:sz w:val="36"/>
          <w:szCs w:val="36"/>
        </w:rPr>
      </w:pPr>
      <w:r>
        <w:rPr>
          <w:rFonts w:hAnsi="宋体" w:cs="宋体" w:hint="eastAsia"/>
          <w:sz w:val="36"/>
          <w:szCs w:val="36"/>
        </w:rPr>
        <w:t>此部分为2月13日调整修改</w:t>
      </w:r>
    </w:p>
    <w:p w14:paraId="0FE84B97" w14:textId="77777777" w:rsidR="00000B52" w:rsidRDefault="00000000">
      <w:pPr>
        <w:pStyle w:val="af0"/>
      </w:pPr>
      <w:r>
        <w:rPr>
          <w:rFonts w:hAnsi="宋体" w:cs="宋体" w:hint="eastAsia"/>
          <w:sz w:val="36"/>
          <w:szCs w:val="36"/>
        </w:rPr>
        <w:t>依据：</w:t>
      </w:r>
      <w:r>
        <w:rPr>
          <w:rFonts w:hAnsi="宋体" w:cs="宋体" w:hint="eastAsia"/>
          <w:color w:val="000000"/>
          <w:sz w:val="36"/>
          <w:szCs w:val="36"/>
          <w:shd w:val="clear" w:color="auto" w:fill="FFFFFF"/>
          <w:lang w:bidi="ar"/>
        </w:rPr>
        <w:t>《深圳市财政局关于在采购文件及深圳政府采购智慧平台增设供应商投标特别警示条款等事宜的通知》（深财购〔2025〕7号）</w:t>
      </w:r>
    </w:p>
  </w:comment>
  <w:comment w:id="98" w:author="运营管理部" w:date="2025-02-13T14:53:00Z" w:initials="1">
    <w:p w14:paraId="6B472CF4" w14:textId="77777777" w:rsidR="00000B52" w:rsidRDefault="00000000">
      <w:pPr>
        <w:pStyle w:val="af0"/>
        <w:rPr>
          <w:rFonts w:hAnsi="宋体" w:cs="宋体" w:hint="eastAsia"/>
          <w:sz w:val="36"/>
          <w:szCs w:val="36"/>
        </w:rPr>
      </w:pPr>
      <w:r>
        <w:rPr>
          <w:rFonts w:hAnsi="宋体" w:cs="宋体" w:hint="eastAsia"/>
          <w:sz w:val="36"/>
          <w:szCs w:val="36"/>
        </w:rPr>
        <w:t>此部分为2</w:t>
      </w:r>
      <w:r>
        <w:rPr>
          <w:rFonts w:hAnsi="宋体" w:cs="宋体" w:hint="eastAsia"/>
          <w:sz w:val="36"/>
          <w:szCs w:val="36"/>
        </w:rPr>
        <w:t>月13日调整修改</w:t>
      </w:r>
    </w:p>
    <w:p w14:paraId="359C359D" w14:textId="77777777" w:rsidR="00000B52" w:rsidRDefault="00000000">
      <w:pPr>
        <w:pStyle w:val="af0"/>
      </w:pPr>
      <w:r>
        <w:rPr>
          <w:rFonts w:hAnsi="宋体" w:cs="宋体" w:hint="eastAsia"/>
          <w:sz w:val="36"/>
          <w:szCs w:val="36"/>
        </w:rPr>
        <w:t>依据：</w:t>
      </w:r>
      <w:r>
        <w:rPr>
          <w:rFonts w:hAnsi="宋体" w:cs="宋体" w:hint="eastAsia"/>
          <w:color w:val="000000"/>
          <w:sz w:val="36"/>
          <w:szCs w:val="36"/>
          <w:shd w:val="clear" w:color="auto" w:fill="FFFFFF"/>
          <w:lang w:bidi="ar"/>
        </w:rPr>
        <w:t>《深圳市财政局关于在采购文件及深圳政府采购智慧平台增设供应商投标特别警示条款等事宜的通知》（深财购〔2025〕7号）</w:t>
      </w:r>
    </w:p>
  </w:comment>
  <w:comment w:id="99" w:author="陈shunjie" w:date="2024-06-21T16:22:00Z" w:initials="">
    <w:p w14:paraId="6D3F0BC8" w14:textId="77777777" w:rsidR="00000B52" w:rsidRDefault="00000000">
      <w:pPr>
        <w:pStyle w:val="af0"/>
      </w:pPr>
      <w:r>
        <w:rPr>
          <w:rFonts w:hint="eastAsia"/>
        </w:rPr>
        <w:t>与前面三、实质性条款的内容保持一致</w:t>
      </w:r>
    </w:p>
  </w:comment>
  <w:comment w:id="102" w:author="陈shunjie" w:date="2024-06-25T19:15:00Z" w:initials="">
    <w:p w14:paraId="6C462997" w14:textId="77777777" w:rsidR="00000B52" w:rsidRDefault="00000000">
      <w:pPr>
        <w:pStyle w:val="af0"/>
      </w:pPr>
      <w:r>
        <w:rPr>
          <w:rFonts w:hint="eastAsia"/>
        </w:rPr>
        <w:t>文件定稿后，工作人员根据技术要求补充前三列</w:t>
      </w:r>
    </w:p>
  </w:comment>
  <w:comment w:id="114" w:author="陈shunjie" w:date="2024-06-25T19:15:00Z" w:initials="">
    <w:p w14:paraId="2E942F45" w14:textId="77777777" w:rsidR="00000B52" w:rsidRDefault="00000000">
      <w:pPr>
        <w:pStyle w:val="af0"/>
      </w:pPr>
      <w:r>
        <w:rPr>
          <w:rFonts w:hint="eastAsia"/>
        </w:rPr>
        <w:t>文件定稿后，工作人员根据技术要求补充前三列</w:t>
      </w:r>
    </w:p>
  </w:comment>
  <w:comment w:id="116" w:author="陈shunjie" w:date="2024-06-25T19:45:00Z" w:initials="">
    <w:p w14:paraId="09725B70" w14:textId="77777777" w:rsidR="00000B52" w:rsidRDefault="00000000">
      <w:pPr>
        <w:pStyle w:val="af0"/>
      </w:pPr>
      <w:r>
        <w:rPr>
          <w:rFonts w:hint="eastAsia"/>
        </w:rPr>
        <w:t>如评分项不涉及，可以删除</w:t>
      </w:r>
    </w:p>
  </w:comment>
  <w:comment w:id="118" w:author="运营管理部" w:date="2025-02-13T14:54:00Z" w:initials="1">
    <w:p w14:paraId="68CF02D9" w14:textId="77777777" w:rsidR="00000B52" w:rsidRDefault="00000000">
      <w:pPr>
        <w:pStyle w:val="af0"/>
        <w:rPr>
          <w:rFonts w:hAnsi="宋体" w:cs="宋体" w:hint="eastAsia"/>
          <w:sz w:val="36"/>
          <w:szCs w:val="36"/>
        </w:rPr>
      </w:pPr>
      <w:r>
        <w:rPr>
          <w:rFonts w:hAnsi="宋体" w:cs="宋体" w:hint="eastAsia"/>
          <w:sz w:val="36"/>
          <w:szCs w:val="36"/>
        </w:rPr>
        <w:t>此部分为2</w:t>
      </w:r>
      <w:r>
        <w:rPr>
          <w:rFonts w:hAnsi="宋体" w:cs="宋体" w:hint="eastAsia"/>
          <w:sz w:val="36"/>
          <w:szCs w:val="36"/>
        </w:rPr>
        <w:t>月13日调整修改</w:t>
      </w:r>
    </w:p>
    <w:p w14:paraId="079A6B1B" w14:textId="77777777" w:rsidR="00000B52" w:rsidRDefault="00000000">
      <w:pPr>
        <w:pStyle w:val="af0"/>
      </w:pPr>
      <w:r>
        <w:rPr>
          <w:rFonts w:hAnsi="宋体" w:cs="宋体" w:hint="eastAsia"/>
          <w:sz w:val="36"/>
          <w:szCs w:val="36"/>
        </w:rPr>
        <w:t>依据：</w:t>
      </w:r>
      <w:r>
        <w:rPr>
          <w:rFonts w:hAnsi="宋体" w:cs="宋体" w:hint="eastAsia"/>
          <w:color w:val="000000"/>
          <w:sz w:val="36"/>
          <w:szCs w:val="36"/>
          <w:shd w:val="clear" w:color="auto" w:fill="FFFFFF"/>
          <w:lang w:bidi="ar"/>
        </w:rPr>
        <w:t>《深圳市财政局关于在采购文件及深圳政府采购智慧平台增设供应商投标特别警示条款等事宜的通知》（深财购〔2025〕7号）</w:t>
      </w:r>
    </w:p>
  </w:comment>
  <w:comment w:id="120" w:author="陈shunjie" w:date="2024-06-21T16:24:00Z" w:initials="">
    <w:p w14:paraId="03D24828" w14:textId="77777777" w:rsidR="00000B52" w:rsidRDefault="00000000">
      <w:pPr>
        <w:pStyle w:val="af0"/>
      </w:pPr>
      <w:r>
        <w:rPr>
          <w:rFonts w:hint="eastAsia"/>
        </w:rPr>
        <w:t>项目如果有后续确定签订的合同的话，将此模版进行替换，并删除技术商务要求中涉及的内容，避免引起歧义。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076F0" w15:done="0"/>
  <w15:commentEx w15:paraId="3C622115" w15:done="0"/>
  <w15:commentEx w15:paraId="666F3C5A" w15:done="0"/>
  <w15:commentEx w15:paraId="70091143" w15:done="0"/>
  <w15:commentEx w15:paraId="3403ABE7" w15:done="0"/>
  <w15:commentEx w15:paraId="1EFE207E" w15:paraIdParent="3403ABE7" w15:done="0"/>
  <w15:commentEx w15:paraId="57B77C52" w15:done="0"/>
  <w15:commentEx w15:paraId="439F5C44" w15:done="0"/>
  <w15:commentEx w15:paraId="7B6D05F6" w15:done="0"/>
  <w15:commentEx w15:paraId="3D64CEC2" w15:done="0"/>
  <w15:commentEx w15:paraId="2838A74B" w15:done="0"/>
  <w15:commentEx w15:paraId="7F45AC19" w15:done="0"/>
  <w15:commentEx w15:paraId="7BCF0948" w15:done="0"/>
  <w15:commentEx w15:paraId="2FD055D2" w15:done="0"/>
  <w15:commentEx w15:paraId="5CF1AFBA" w15:done="0"/>
  <w15:commentEx w15:paraId="0A2E2F2B" w15:done="0"/>
  <w15:commentEx w15:paraId="5D613F9C" w15:done="0"/>
  <w15:commentEx w15:paraId="15645594" w15:done="0"/>
  <w15:commentEx w15:paraId="68E145EC" w15:done="0"/>
  <w15:commentEx w15:paraId="76495A16" w15:done="0"/>
  <w15:commentEx w15:paraId="3912705B" w15:done="0"/>
  <w15:commentEx w15:paraId="2BAE115A" w15:done="0"/>
  <w15:commentEx w15:paraId="702030F7" w15:done="0"/>
  <w15:commentEx w15:paraId="43A935EB" w15:done="0"/>
  <w15:commentEx w15:paraId="0FE84B97" w15:done="0"/>
  <w15:commentEx w15:paraId="359C359D" w15:done="0"/>
  <w15:commentEx w15:paraId="6D3F0BC8" w15:done="0"/>
  <w15:commentEx w15:paraId="6C462997" w15:done="0"/>
  <w15:commentEx w15:paraId="2E942F45" w15:done="0"/>
  <w15:commentEx w15:paraId="09725B70" w15:done="0"/>
  <w15:commentEx w15:paraId="079A6B1B" w15:done="0"/>
  <w15:commentEx w15:paraId="03D248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2F7BE" w16cex:dateUtc="2025-10-16T10:33:00Z"/>
  <w16cex:commentExtensible w16cex:durableId="5BA0C5F3" w16cex:dateUtc="2025-10-15T04:17:00Z"/>
  <w16cex:commentExtensible w16cex:durableId="68BE4C25" w16cex:dateUtc="2025-10-15T04:18:00Z"/>
  <w16cex:commentExtensible w16cex:durableId="7228C98C" w16cex:dateUtc="2025-10-15T04:18:00Z"/>
  <w16cex:commentExtensible w16cex:durableId="30ADF94B" w16cex:dateUtc="2025-10-15T04:18:00Z"/>
  <w16cex:commentExtensible w16cex:durableId="33CC2E1F" w16cex:dateUtc="2025-10-15T04:20:00Z"/>
  <w16cex:commentExtensible w16cex:durableId="597AF91A" w16cex:dateUtc="2025-10-15T04:21:00Z"/>
  <w16cex:commentExtensible w16cex:durableId="34564112" w16cex:dateUtc="2025-10-15T04:21:00Z"/>
  <w16cex:commentExtensible w16cex:durableId="7BBCA367" w16cex:dateUtc="2025-10-15T04:26:00Z"/>
  <w16cex:commentExtensible w16cex:durableId="28C42C6B" w16cex:dateUtc="2025-10-15T04:27:00Z"/>
  <w16cex:commentExtensible w16cex:durableId="70A4BD46" w16cex:dateUtc="2025-10-15T04:27:00Z"/>
  <w16cex:commentExtensible w16cex:durableId="08C8CC8D" w16cex:dateUtc="2025-10-15T0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076F0" w16cid:durableId="4C1076F0"/>
  <w16cid:commentId w16cid:paraId="3C622115" w16cid:durableId="53F2F7BE"/>
  <w16cid:commentId w16cid:paraId="666F3C5A" w16cid:durableId="5BA0C5F3"/>
  <w16cid:commentId w16cid:paraId="70091143" w16cid:durableId="68BE4C25"/>
  <w16cid:commentId w16cid:paraId="3403ABE7" w16cid:durableId="7228C98C"/>
  <w16cid:commentId w16cid:paraId="1EFE207E" w16cid:durableId="30ADF94B"/>
  <w16cid:commentId w16cid:paraId="57B77C52" w16cid:durableId="57B77C52"/>
  <w16cid:commentId w16cid:paraId="439F5C44" w16cid:durableId="439F5C44"/>
  <w16cid:commentId w16cid:paraId="7B6D05F6" w16cid:durableId="33CC2E1F"/>
  <w16cid:commentId w16cid:paraId="3D64CEC2" w16cid:durableId="597AF91A"/>
  <w16cid:commentId w16cid:paraId="2838A74B" w16cid:durableId="34564112"/>
  <w16cid:commentId w16cid:paraId="7F45AC19" w16cid:durableId="7BBCA367"/>
  <w16cid:commentId w16cid:paraId="7BCF0948" w16cid:durableId="28C42C6B"/>
  <w16cid:commentId w16cid:paraId="2FD055D2" w16cid:durableId="70A4BD46"/>
  <w16cid:commentId w16cid:paraId="5CF1AFBA" w16cid:durableId="08C8CC8D"/>
  <w16cid:commentId w16cid:paraId="0A2E2F2B" w16cid:durableId="0A2E2F2B"/>
  <w16cid:commentId w16cid:paraId="5D613F9C" w16cid:durableId="5D613F9C"/>
  <w16cid:commentId w16cid:paraId="15645594" w16cid:durableId="15645594"/>
  <w16cid:commentId w16cid:paraId="68E145EC" w16cid:durableId="68E145EC"/>
  <w16cid:commentId w16cid:paraId="76495A16" w16cid:durableId="76495A16"/>
  <w16cid:commentId w16cid:paraId="3912705B" w16cid:durableId="3912705B"/>
  <w16cid:commentId w16cid:paraId="2BAE115A" w16cid:durableId="2BAE115A"/>
  <w16cid:commentId w16cid:paraId="702030F7" w16cid:durableId="702030F7"/>
  <w16cid:commentId w16cid:paraId="43A935EB" w16cid:durableId="43A935EB"/>
  <w16cid:commentId w16cid:paraId="0FE84B97" w16cid:durableId="0FE84B97"/>
  <w16cid:commentId w16cid:paraId="359C359D" w16cid:durableId="359C359D"/>
  <w16cid:commentId w16cid:paraId="6D3F0BC8" w16cid:durableId="6D3F0BC8"/>
  <w16cid:commentId w16cid:paraId="6C462997" w16cid:durableId="6C462997"/>
  <w16cid:commentId w16cid:paraId="2E942F45" w16cid:durableId="2E942F45"/>
  <w16cid:commentId w16cid:paraId="09725B70" w16cid:durableId="09725B70"/>
  <w16cid:commentId w16cid:paraId="079A6B1B" w16cid:durableId="079A6B1B"/>
  <w16cid:commentId w16cid:paraId="03D24828" w16cid:durableId="03D248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3D68" w14:textId="77777777" w:rsidR="00022BFD" w:rsidRDefault="00022BFD">
      <w:r>
        <w:separator/>
      </w:r>
    </w:p>
  </w:endnote>
  <w:endnote w:type="continuationSeparator" w:id="0">
    <w:p w14:paraId="1C73482C" w14:textId="77777777" w:rsidR="00022BFD" w:rsidRDefault="0002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default"/>
    <w:sig w:usb0="00000000" w:usb1="00000000" w:usb2="0000003F" w:usb3="00000000" w:csb0="603F01FF" w:csb1="FFFF0000"/>
  </w:font>
  <w:font w:name="monospace">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2E45" w14:textId="77777777" w:rsidR="00000B52" w:rsidRDefault="00000000">
    <w:pPr>
      <w:pStyle w:val="afa"/>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end"/>
    </w:r>
  </w:p>
  <w:p w14:paraId="06F928E6" w14:textId="77777777" w:rsidR="00000B52" w:rsidRDefault="00000B52">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5684" w14:textId="77777777" w:rsidR="00000B52" w:rsidRDefault="00000000">
    <w:pPr>
      <w:pStyle w:val="afa"/>
      <w:framePr w:wrap="around" w:vAnchor="text" w:hAnchor="margin" w:xAlign="center" w:y="1"/>
      <w:rPr>
        <w:rStyle w:val="aff8"/>
      </w:rPr>
    </w:pPr>
    <w:r>
      <w:t xml:space="preserve">- </w:t>
    </w:r>
    <w:r>
      <w:fldChar w:fldCharType="begin"/>
    </w:r>
    <w:r>
      <w:instrText xml:space="preserve"> PAGE </w:instrText>
    </w:r>
    <w:r>
      <w:fldChar w:fldCharType="separate"/>
    </w:r>
    <w:r>
      <w:t>37</w:t>
    </w:r>
    <w:r>
      <w:fldChar w:fldCharType="end"/>
    </w:r>
    <w:r>
      <w:t xml:space="preserve"> -</w:t>
    </w:r>
  </w:p>
  <w:p w14:paraId="30B09EE4" w14:textId="77777777" w:rsidR="00000B52" w:rsidRDefault="00000B52">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A32" w14:textId="77777777" w:rsidR="00000B52" w:rsidRDefault="00000B52">
    <w:pPr>
      <w:tabs>
        <w:tab w:val="center" w:pos="4153"/>
        <w:tab w:val="right" w:pos="8306"/>
      </w:tabs>
      <w:snapToGrid w:val="0"/>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7DEF" w14:textId="77777777" w:rsidR="00022BFD" w:rsidRDefault="00022BFD">
      <w:r>
        <w:separator/>
      </w:r>
    </w:p>
  </w:footnote>
  <w:footnote w:type="continuationSeparator" w:id="0">
    <w:p w14:paraId="745FA899" w14:textId="77777777" w:rsidR="00022BFD" w:rsidRDefault="0002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0B1B" w14:textId="77777777" w:rsidR="00000B52" w:rsidRDefault="00000B52">
    <w:pPr>
      <w:pStyle w:val="afc"/>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4FD6" w14:textId="77777777" w:rsidR="00000B52" w:rsidRDefault="00000B52">
    <w:pPr>
      <w:pBdr>
        <w:top w:val="none" w:sz="0" w:space="1" w:color="auto"/>
        <w:left w:val="none" w:sz="0" w:space="4" w:color="auto"/>
        <w:bottom w:val="none" w:sz="0" w:space="1" w:color="auto"/>
        <w:right w:val="none" w:sz="0" w:space="4" w:color="auto"/>
      </w:pBdr>
      <w:tabs>
        <w:tab w:val="center" w:pos="4153"/>
        <w:tab w:val="right" w:pos="8306"/>
      </w:tabs>
      <w:snapToGrid w:val="0"/>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9221C"/>
    <w:multiLevelType w:val="singleLevel"/>
    <w:tmpl w:val="B609221C"/>
    <w:lvl w:ilvl="0">
      <w:start w:val="1"/>
      <w:numFmt w:val="decimal"/>
      <w:suff w:val="nothing"/>
      <w:lvlText w:val="%1、"/>
      <w:lvlJc w:val="left"/>
    </w:lvl>
  </w:abstractNum>
  <w:abstractNum w:abstractNumId="1" w15:restartNumberingAfterBreak="0">
    <w:nsid w:val="B9358C2E"/>
    <w:multiLevelType w:val="singleLevel"/>
    <w:tmpl w:val="B9358C2E"/>
    <w:lvl w:ilvl="0">
      <w:start w:val="2"/>
      <w:numFmt w:val="decimal"/>
      <w:suff w:val="nothing"/>
      <w:lvlText w:val="%1、"/>
      <w:lvlJc w:val="left"/>
    </w:lvl>
  </w:abstractNum>
  <w:abstractNum w:abstractNumId="2" w15:restartNumberingAfterBreak="0">
    <w:nsid w:val="BF6BC116"/>
    <w:multiLevelType w:val="singleLevel"/>
    <w:tmpl w:val="BF6BC116"/>
    <w:lvl w:ilvl="0">
      <w:start w:val="16"/>
      <w:numFmt w:val="decimal"/>
      <w:suff w:val="space"/>
      <w:lvlText w:val="%1."/>
      <w:lvlJc w:val="left"/>
    </w:lvl>
  </w:abstractNum>
  <w:abstractNum w:abstractNumId="3" w15:restartNumberingAfterBreak="0">
    <w:nsid w:val="CFE7C3F8"/>
    <w:multiLevelType w:val="singleLevel"/>
    <w:tmpl w:val="CFE7C3F8"/>
    <w:lvl w:ilvl="0">
      <w:start w:val="1"/>
      <w:numFmt w:val="decimal"/>
      <w:suff w:val="nothing"/>
      <w:lvlText w:val="（%1）"/>
      <w:lvlJc w:val="left"/>
    </w:lvl>
  </w:abstractNum>
  <w:abstractNum w:abstractNumId="4" w15:restartNumberingAfterBreak="0">
    <w:nsid w:val="DDECD3BC"/>
    <w:multiLevelType w:val="singleLevel"/>
    <w:tmpl w:val="DDECD3BC"/>
    <w:lvl w:ilvl="0">
      <w:start w:val="6"/>
      <w:numFmt w:val="decimal"/>
      <w:suff w:val="space"/>
      <w:lvlText w:val="%1."/>
      <w:lvlJc w:val="left"/>
    </w:lvl>
  </w:abstractNum>
  <w:abstractNum w:abstractNumId="5" w15:restartNumberingAfterBreak="0">
    <w:nsid w:val="DE759F4B"/>
    <w:multiLevelType w:val="singleLevel"/>
    <w:tmpl w:val="DE759F4B"/>
    <w:lvl w:ilvl="0">
      <w:start w:val="2"/>
      <w:numFmt w:val="decimal"/>
      <w:suff w:val="space"/>
      <w:lvlText w:val="%1."/>
      <w:lvlJc w:val="left"/>
    </w:lvl>
  </w:abstractNum>
  <w:abstractNum w:abstractNumId="6" w15:restartNumberingAfterBreak="0">
    <w:nsid w:val="DEABE1DB"/>
    <w:multiLevelType w:val="singleLevel"/>
    <w:tmpl w:val="DEABE1DB"/>
    <w:lvl w:ilvl="0">
      <w:start w:val="23"/>
      <w:numFmt w:val="decimal"/>
      <w:suff w:val="space"/>
      <w:lvlText w:val="%1."/>
      <w:lvlJc w:val="left"/>
    </w:lvl>
  </w:abstractNum>
  <w:abstractNum w:abstractNumId="7" w15:restartNumberingAfterBreak="0">
    <w:nsid w:val="FFEFC674"/>
    <w:multiLevelType w:val="singleLevel"/>
    <w:tmpl w:val="FFEFC674"/>
    <w:lvl w:ilvl="0">
      <w:start w:val="1"/>
      <w:numFmt w:val="decimal"/>
      <w:suff w:val="nothing"/>
      <w:lvlText w:val="（%1）"/>
      <w:lvlJc w:val="left"/>
    </w:lvl>
  </w:abstractNum>
  <w:abstractNum w:abstractNumId="8"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9"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0" w15:restartNumberingAfterBreak="0">
    <w:nsid w:val="00CD5469"/>
    <w:multiLevelType w:val="multilevel"/>
    <w:tmpl w:val="00CD546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15:restartNumberingAfterBreak="0">
    <w:nsid w:val="24B15721"/>
    <w:multiLevelType w:val="multilevel"/>
    <w:tmpl w:val="24B15721"/>
    <w:lvl w:ilvl="0">
      <w:start w:val="1"/>
      <w:numFmt w:val="decimal"/>
      <w:lvlText w:val="%1."/>
      <w:lvlJc w:val="left"/>
      <w:pPr>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6" w15:restartNumberingAfterBreak="0">
    <w:nsid w:val="7A0F6431"/>
    <w:multiLevelType w:val="singleLevel"/>
    <w:tmpl w:val="7A0F6431"/>
    <w:lvl w:ilvl="0">
      <w:start w:val="1"/>
      <w:numFmt w:val="decimal"/>
      <w:suff w:val="space"/>
      <w:lvlText w:val="%1."/>
      <w:lvlJc w:val="left"/>
    </w:lvl>
  </w:abstractNum>
  <w:abstractNum w:abstractNumId="17"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97040853">
    <w:abstractNumId w:val="9"/>
  </w:num>
  <w:num w:numId="2" w16cid:durableId="1310207446">
    <w:abstractNumId w:val="8"/>
  </w:num>
  <w:num w:numId="3" w16cid:durableId="687683700">
    <w:abstractNumId w:val="13"/>
  </w:num>
  <w:num w:numId="4" w16cid:durableId="1399934789">
    <w:abstractNumId w:val="12"/>
  </w:num>
  <w:num w:numId="5" w16cid:durableId="232009075">
    <w:abstractNumId w:val="17"/>
  </w:num>
  <w:num w:numId="6" w16cid:durableId="2017225238">
    <w:abstractNumId w:val="15"/>
  </w:num>
  <w:num w:numId="7" w16cid:durableId="352191801">
    <w:abstractNumId w:val="10"/>
  </w:num>
  <w:num w:numId="8" w16cid:durableId="1816875708">
    <w:abstractNumId w:val="14"/>
  </w:num>
  <w:num w:numId="9" w16cid:durableId="1961960282">
    <w:abstractNumId w:val="0"/>
  </w:num>
  <w:num w:numId="10" w16cid:durableId="1167869255">
    <w:abstractNumId w:val="1"/>
  </w:num>
  <w:num w:numId="11" w16cid:durableId="600114510">
    <w:abstractNumId w:val="16"/>
  </w:num>
  <w:num w:numId="12" w16cid:durableId="2143771570">
    <w:abstractNumId w:val="3"/>
  </w:num>
  <w:num w:numId="13" w16cid:durableId="615452475">
    <w:abstractNumId w:val="7"/>
  </w:num>
  <w:num w:numId="14" w16cid:durableId="185365496">
    <w:abstractNumId w:val="5"/>
  </w:num>
  <w:num w:numId="15" w16cid:durableId="1531648052">
    <w:abstractNumId w:val="4"/>
  </w:num>
  <w:num w:numId="16" w16cid:durableId="1841193207">
    <w:abstractNumId w:val="2"/>
  </w:num>
  <w:num w:numId="17" w16cid:durableId="1273051036">
    <w:abstractNumId w:val="6"/>
  </w:num>
  <w:num w:numId="18" w16cid:durableId="54291257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陈shunjie">
    <w15:presenceInfo w15:providerId="None" w15:userId="陈shunjie"/>
  </w15:person>
  <w15:person w15:author="政府采购业务分公司">
    <w15:presenceInfo w15:providerId="None" w15:userId="政府采购业务分公司"/>
  </w15:person>
  <w15:person w15:author="运营管理部">
    <w15:presenceInfo w15:providerId="None" w15:userId="运营管理部"/>
  </w15:person>
  <w15:person w15:author="陈sj">
    <w15:presenceInfo w15:providerId="None" w15:userId="陈s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NmM2M0OThmNzY3ZDkyMmYxZWY4OWFiNGNlNWZhNTMifQ=="/>
    <w:docVar w:name="KSO_WPS_MARK_KEY" w:val="a5980290-81d1-4166-b591-31e4936b8684"/>
  </w:docVars>
  <w:rsids>
    <w:rsidRoot w:val="006C5683"/>
    <w:rsid w:val="000006EA"/>
    <w:rsid w:val="00000AD9"/>
    <w:rsid w:val="00000B52"/>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2BFD"/>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CB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16A"/>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1E1"/>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B54"/>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0F58"/>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079"/>
    <w:rsid w:val="003B4274"/>
    <w:rsid w:val="003B499C"/>
    <w:rsid w:val="003B4CCD"/>
    <w:rsid w:val="003B53D4"/>
    <w:rsid w:val="003B56D7"/>
    <w:rsid w:val="003B6B83"/>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4AB"/>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62B"/>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87FD3"/>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EF7"/>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10A"/>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9D7"/>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3EDF"/>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CB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0E2"/>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4AB7"/>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35B7"/>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2CE6D08"/>
    <w:rsid w:val="02E37041"/>
    <w:rsid w:val="031511C4"/>
    <w:rsid w:val="034033B2"/>
    <w:rsid w:val="036F2FCB"/>
    <w:rsid w:val="03723472"/>
    <w:rsid w:val="03B866D0"/>
    <w:rsid w:val="03C40B3F"/>
    <w:rsid w:val="03E11E16"/>
    <w:rsid w:val="03EB3CDE"/>
    <w:rsid w:val="04610AF1"/>
    <w:rsid w:val="04833B9D"/>
    <w:rsid w:val="04FC5581"/>
    <w:rsid w:val="05485881"/>
    <w:rsid w:val="056754CD"/>
    <w:rsid w:val="057A7F0C"/>
    <w:rsid w:val="05821997"/>
    <w:rsid w:val="05891928"/>
    <w:rsid w:val="05BF24C9"/>
    <w:rsid w:val="05DF0DF0"/>
    <w:rsid w:val="065C52B8"/>
    <w:rsid w:val="06875BE0"/>
    <w:rsid w:val="06C559AF"/>
    <w:rsid w:val="0775586D"/>
    <w:rsid w:val="078B5EF9"/>
    <w:rsid w:val="081C64DD"/>
    <w:rsid w:val="083E1B6F"/>
    <w:rsid w:val="08435461"/>
    <w:rsid w:val="08435AFA"/>
    <w:rsid w:val="08BF40AC"/>
    <w:rsid w:val="090C7C1B"/>
    <w:rsid w:val="0929095D"/>
    <w:rsid w:val="09493091"/>
    <w:rsid w:val="0A3C34DB"/>
    <w:rsid w:val="0A914C01"/>
    <w:rsid w:val="0AD31787"/>
    <w:rsid w:val="0AF96D6A"/>
    <w:rsid w:val="0B912479"/>
    <w:rsid w:val="0BCC39BB"/>
    <w:rsid w:val="0BDA2FAB"/>
    <w:rsid w:val="0C2520CA"/>
    <w:rsid w:val="0C4C5587"/>
    <w:rsid w:val="0C4D5E73"/>
    <w:rsid w:val="0C743AB6"/>
    <w:rsid w:val="0C7777A9"/>
    <w:rsid w:val="0D2E1801"/>
    <w:rsid w:val="0D490A8D"/>
    <w:rsid w:val="0DC93D4A"/>
    <w:rsid w:val="0E5643EF"/>
    <w:rsid w:val="0E6E6F80"/>
    <w:rsid w:val="0F7A7451"/>
    <w:rsid w:val="0FF94323"/>
    <w:rsid w:val="107A34BF"/>
    <w:rsid w:val="107A51CD"/>
    <w:rsid w:val="108D4A90"/>
    <w:rsid w:val="109127D2"/>
    <w:rsid w:val="10993984"/>
    <w:rsid w:val="10E67EAB"/>
    <w:rsid w:val="10ED5140"/>
    <w:rsid w:val="11925F20"/>
    <w:rsid w:val="11C91423"/>
    <w:rsid w:val="123821EC"/>
    <w:rsid w:val="12E96032"/>
    <w:rsid w:val="12EC0F8D"/>
    <w:rsid w:val="13560879"/>
    <w:rsid w:val="13D4431F"/>
    <w:rsid w:val="13F015BE"/>
    <w:rsid w:val="151D38BF"/>
    <w:rsid w:val="15B8045B"/>
    <w:rsid w:val="15BA18F1"/>
    <w:rsid w:val="15BF1762"/>
    <w:rsid w:val="15F335E7"/>
    <w:rsid w:val="160650C5"/>
    <w:rsid w:val="161A1EE6"/>
    <w:rsid w:val="165D4F05"/>
    <w:rsid w:val="16BA40A9"/>
    <w:rsid w:val="16E54E7B"/>
    <w:rsid w:val="16EB2510"/>
    <w:rsid w:val="16F47498"/>
    <w:rsid w:val="17051BB8"/>
    <w:rsid w:val="17727A45"/>
    <w:rsid w:val="181638D8"/>
    <w:rsid w:val="18841AD7"/>
    <w:rsid w:val="18A015D3"/>
    <w:rsid w:val="198E1224"/>
    <w:rsid w:val="19B1604A"/>
    <w:rsid w:val="19B95C26"/>
    <w:rsid w:val="19E46AD9"/>
    <w:rsid w:val="1A126E19"/>
    <w:rsid w:val="1A652503"/>
    <w:rsid w:val="1A7E634F"/>
    <w:rsid w:val="1AB53561"/>
    <w:rsid w:val="1AC668AF"/>
    <w:rsid w:val="1B325F2A"/>
    <w:rsid w:val="1B62301A"/>
    <w:rsid w:val="1B741899"/>
    <w:rsid w:val="1C1F1E0E"/>
    <w:rsid w:val="1CF12935"/>
    <w:rsid w:val="1D0C481B"/>
    <w:rsid w:val="1D190873"/>
    <w:rsid w:val="1D4B710C"/>
    <w:rsid w:val="1E330E9C"/>
    <w:rsid w:val="1E340CEE"/>
    <w:rsid w:val="1E967206"/>
    <w:rsid w:val="1E9C6591"/>
    <w:rsid w:val="1F507A92"/>
    <w:rsid w:val="1F9E2DEF"/>
    <w:rsid w:val="1FD21930"/>
    <w:rsid w:val="1FFD700C"/>
    <w:rsid w:val="20043B19"/>
    <w:rsid w:val="201D183A"/>
    <w:rsid w:val="20D17B68"/>
    <w:rsid w:val="2112344B"/>
    <w:rsid w:val="21481A39"/>
    <w:rsid w:val="219A1B7F"/>
    <w:rsid w:val="21B22A5C"/>
    <w:rsid w:val="21E65C8F"/>
    <w:rsid w:val="235220CD"/>
    <w:rsid w:val="23AA6A32"/>
    <w:rsid w:val="23C9229F"/>
    <w:rsid w:val="24195A43"/>
    <w:rsid w:val="245D31B5"/>
    <w:rsid w:val="246B0720"/>
    <w:rsid w:val="24826101"/>
    <w:rsid w:val="25784A9C"/>
    <w:rsid w:val="25E16A45"/>
    <w:rsid w:val="25F11338"/>
    <w:rsid w:val="25F46AB0"/>
    <w:rsid w:val="27217B54"/>
    <w:rsid w:val="277D1EE5"/>
    <w:rsid w:val="27A31B59"/>
    <w:rsid w:val="27B87AF2"/>
    <w:rsid w:val="27EE3E21"/>
    <w:rsid w:val="286C3B37"/>
    <w:rsid w:val="289002C6"/>
    <w:rsid w:val="28C71A62"/>
    <w:rsid w:val="28F622CD"/>
    <w:rsid w:val="293801B5"/>
    <w:rsid w:val="294D6A9D"/>
    <w:rsid w:val="298A23AD"/>
    <w:rsid w:val="2AF2081E"/>
    <w:rsid w:val="2B033371"/>
    <w:rsid w:val="2B2405A8"/>
    <w:rsid w:val="2B3A56AF"/>
    <w:rsid w:val="2BB71443"/>
    <w:rsid w:val="2BF00047"/>
    <w:rsid w:val="2C0853D9"/>
    <w:rsid w:val="2C240F34"/>
    <w:rsid w:val="2C64115C"/>
    <w:rsid w:val="2D0B54A3"/>
    <w:rsid w:val="2D230138"/>
    <w:rsid w:val="2D5C238D"/>
    <w:rsid w:val="2D6F4378"/>
    <w:rsid w:val="2DED1D9C"/>
    <w:rsid w:val="2E590BD6"/>
    <w:rsid w:val="2EA0509E"/>
    <w:rsid w:val="2F3F3850"/>
    <w:rsid w:val="2F815A0A"/>
    <w:rsid w:val="2FF73D1D"/>
    <w:rsid w:val="300304F0"/>
    <w:rsid w:val="300801AF"/>
    <w:rsid w:val="30104524"/>
    <w:rsid w:val="30113460"/>
    <w:rsid w:val="30204AC3"/>
    <w:rsid w:val="304B4E50"/>
    <w:rsid w:val="3063463F"/>
    <w:rsid w:val="306727B0"/>
    <w:rsid w:val="308F3CFA"/>
    <w:rsid w:val="30A532D8"/>
    <w:rsid w:val="31A11AE9"/>
    <w:rsid w:val="31FC3EF9"/>
    <w:rsid w:val="322E5E24"/>
    <w:rsid w:val="324B16F5"/>
    <w:rsid w:val="32CF303F"/>
    <w:rsid w:val="3350673E"/>
    <w:rsid w:val="335F599B"/>
    <w:rsid w:val="33977D4F"/>
    <w:rsid w:val="33B67A9F"/>
    <w:rsid w:val="33E02E1C"/>
    <w:rsid w:val="34014CC9"/>
    <w:rsid w:val="341D63B4"/>
    <w:rsid w:val="34396755"/>
    <w:rsid w:val="34E60A39"/>
    <w:rsid w:val="351D0A98"/>
    <w:rsid w:val="354F755A"/>
    <w:rsid w:val="35531555"/>
    <w:rsid w:val="355C0DE1"/>
    <w:rsid w:val="35893F26"/>
    <w:rsid w:val="361D3B28"/>
    <w:rsid w:val="36383DD0"/>
    <w:rsid w:val="365B6913"/>
    <w:rsid w:val="36F1018E"/>
    <w:rsid w:val="372C38F8"/>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9FE455E"/>
    <w:rsid w:val="3A3C23C2"/>
    <w:rsid w:val="3B040851"/>
    <w:rsid w:val="3BA76A03"/>
    <w:rsid w:val="3BE30FA7"/>
    <w:rsid w:val="3C002C09"/>
    <w:rsid w:val="3C56385D"/>
    <w:rsid w:val="3C895347"/>
    <w:rsid w:val="3CDF3135"/>
    <w:rsid w:val="3D1D0F09"/>
    <w:rsid w:val="3D4153BD"/>
    <w:rsid w:val="3D605B64"/>
    <w:rsid w:val="3DB66D48"/>
    <w:rsid w:val="3E42676A"/>
    <w:rsid w:val="3E7F5BAB"/>
    <w:rsid w:val="3F26350E"/>
    <w:rsid w:val="3F2B5786"/>
    <w:rsid w:val="3F3E428E"/>
    <w:rsid w:val="3F513CB1"/>
    <w:rsid w:val="3FA86688"/>
    <w:rsid w:val="3FB269C3"/>
    <w:rsid w:val="3FD032C7"/>
    <w:rsid w:val="3FDB1D7E"/>
    <w:rsid w:val="3FDD483D"/>
    <w:rsid w:val="402C1320"/>
    <w:rsid w:val="406D3E71"/>
    <w:rsid w:val="40767C0D"/>
    <w:rsid w:val="40E45FD9"/>
    <w:rsid w:val="410061AC"/>
    <w:rsid w:val="413E22CD"/>
    <w:rsid w:val="41571D6E"/>
    <w:rsid w:val="41B06223"/>
    <w:rsid w:val="41B829D4"/>
    <w:rsid w:val="41E77728"/>
    <w:rsid w:val="41F8244F"/>
    <w:rsid w:val="421F601D"/>
    <w:rsid w:val="423B55A8"/>
    <w:rsid w:val="42482AD4"/>
    <w:rsid w:val="424A2571"/>
    <w:rsid w:val="426B25D4"/>
    <w:rsid w:val="42896114"/>
    <w:rsid w:val="42BE5CDC"/>
    <w:rsid w:val="430C0C47"/>
    <w:rsid w:val="432B6014"/>
    <w:rsid w:val="432E14A8"/>
    <w:rsid w:val="43A73423"/>
    <w:rsid w:val="43E62EC8"/>
    <w:rsid w:val="44B715B0"/>
    <w:rsid w:val="451275EF"/>
    <w:rsid w:val="451C151C"/>
    <w:rsid w:val="459D0477"/>
    <w:rsid w:val="46CC258D"/>
    <w:rsid w:val="46E42C4A"/>
    <w:rsid w:val="472C7633"/>
    <w:rsid w:val="47385FC3"/>
    <w:rsid w:val="474256D1"/>
    <w:rsid w:val="475D2AB1"/>
    <w:rsid w:val="47D965EA"/>
    <w:rsid w:val="48395652"/>
    <w:rsid w:val="48D43EA7"/>
    <w:rsid w:val="48EA0098"/>
    <w:rsid w:val="496D4057"/>
    <w:rsid w:val="49807693"/>
    <w:rsid w:val="49D82CEC"/>
    <w:rsid w:val="4ADA6DED"/>
    <w:rsid w:val="4BC16430"/>
    <w:rsid w:val="4BFD54DB"/>
    <w:rsid w:val="4C164FBE"/>
    <w:rsid w:val="4C271A49"/>
    <w:rsid w:val="4C325CE4"/>
    <w:rsid w:val="4C623D84"/>
    <w:rsid w:val="4CE935CD"/>
    <w:rsid w:val="4D453A5C"/>
    <w:rsid w:val="4DC55A54"/>
    <w:rsid w:val="4DD637A3"/>
    <w:rsid w:val="4DEA0C18"/>
    <w:rsid w:val="4DF60365"/>
    <w:rsid w:val="4E0D2787"/>
    <w:rsid w:val="4E0D453F"/>
    <w:rsid w:val="4E537D88"/>
    <w:rsid w:val="4E5E2A3C"/>
    <w:rsid w:val="4E5E2FEC"/>
    <w:rsid w:val="4E7B22CD"/>
    <w:rsid w:val="4ECD27ED"/>
    <w:rsid w:val="4F227A3B"/>
    <w:rsid w:val="4F2B0C9E"/>
    <w:rsid w:val="4FCD0FCF"/>
    <w:rsid w:val="4FEC07C0"/>
    <w:rsid w:val="4FF813ED"/>
    <w:rsid w:val="50043987"/>
    <w:rsid w:val="502F5B05"/>
    <w:rsid w:val="505144B9"/>
    <w:rsid w:val="509960DB"/>
    <w:rsid w:val="50F67A62"/>
    <w:rsid w:val="510E78E7"/>
    <w:rsid w:val="51357CFD"/>
    <w:rsid w:val="51964706"/>
    <w:rsid w:val="51D73B45"/>
    <w:rsid w:val="51F21254"/>
    <w:rsid w:val="523258FE"/>
    <w:rsid w:val="52AD009F"/>
    <w:rsid w:val="52B97981"/>
    <w:rsid w:val="52DF6974"/>
    <w:rsid w:val="53292792"/>
    <w:rsid w:val="53B57275"/>
    <w:rsid w:val="540A2A63"/>
    <w:rsid w:val="54A27FE5"/>
    <w:rsid w:val="54F41FB5"/>
    <w:rsid w:val="551A77A3"/>
    <w:rsid w:val="552B71DA"/>
    <w:rsid w:val="5597575A"/>
    <w:rsid w:val="55C80ACA"/>
    <w:rsid w:val="55F9355F"/>
    <w:rsid w:val="56024321"/>
    <w:rsid w:val="5606548A"/>
    <w:rsid w:val="56562CF2"/>
    <w:rsid w:val="572A016E"/>
    <w:rsid w:val="5730509E"/>
    <w:rsid w:val="573D71DF"/>
    <w:rsid w:val="577D0663"/>
    <w:rsid w:val="57AE734F"/>
    <w:rsid w:val="57B123DF"/>
    <w:rsid w:val="57EA528D"/>
    <w:rsid w:val="58236A15"/>
    <w:rsid w:val="58321EC6"/>
    <w:rsid w:val="58501D07"/>
    <w:rsid w:val="585A3C87"/>
    <w:rsid w:val="58620FD6"/>
    <w:rsid w:val="586757C9"/>
    <w:rsid w:val="58807305"/>
    <w:rsid w:val="58A446B9"/>
    <w:rsid w:val="590B5B1F"/>
    <w:rsid w:val="597C3E85"/>
    <w:rsid w:val="5A1462FC"/>
    <w:rsid w:val="5ABF28B9"/>
    <w:rsid w:val="5AC22B45"/>
    <w:rsid w:val="5ADD3C34"/>
    <w:rsid w:val="5B0A7D89"/>
    <w:rsid w:val="5B24477E"/>
    <w:rsid w:val="5BB93F58"/>
    <w:rsid w:val="5BE34B31"/>
    <w:rsid w:val="5D12364D"/>
    <w:rsid w:val="5D5F6EC4"/>
    <w:rsid w:val="5D652999"/>
    <w:rsid w:val="5D6730F6"/>
    <w:rsid w:val="5D814602"/>
    <w:rsid w:val="5D8D7C8E"/>
    <w:rsid w:val="5DC61182"/>
    <w:rsid w:val="5E123C25"/>
    <w:rsid w:val="5E2935C7"/>
    <w:rsid w:val="5E643D94"/>
    <w:rsid w:val="5E6E14AE"/>
    <w:rsid w:val="5EB43E99"/>
    <w:rsid w:val="5EB54CAB"/>
    <w:rsid w:val="5EC74A26"/>
    <w:rsid w:val="5EEC4F2C"/>
    <w:rsid w:val="5F137888"/>
    <w:rsid w:val="5F3118C0"/>
    <w:rsid w:val="5F362174"/>
    <w:rsid w:val="5FAD15EE"/>
    <w:rsid w:val="5FD17AC2"/>
    <w:rsid w:val="60103A97"/>
    <w:rsid w:val="60C1328E"/>
    <w:rsid w:val="610C012A"/>
    <w:rsid w:val="61237EB8"/>
    <w:rsid w:val="61FC3A17"/>
    <w:rsid w:val="623A3232"/>
    <w:rsid w:val="624C3ACF"/>
    <w:rsid w:val="633C34A4"/>
    <w:rsid w:val="63BA64B1"/>
    <w:rsid w:val="63F2576A"/>
    <w:rsid w:val="64232B20"/>
    <w:rsid w:val="6424602A"/>
    <w:rsid w:val="64365814"/>
    <w:rsid w:val="64CB312C"/>
    <w:rsid w:val="64DB3FFC"/>
    <w:rsid w:val="64E32783"/>
    <w:rsid w:val="65007F4E"/>
    <w:rsid w:val="6585379C"/>
    <w:rsid w:val="658A3520"/>
    <w:rsid w:val="662D4763"/>
    <w:rsid w:val="664513D6"/>
    <w:rsid w:val="664B644A"/>
    <w:rsid w:val="666B09B5"/>
    <w:rsid w:val="66885224"/>
    <w:rsid w:val="66DC0AFB"/>
    <w:rsid w:val="67236729"/>
    <w:rsid w:val="67281F92"/>
    <w:rsid w:val="677360E3"/>
    <w:rsid w:val="67F65590"/>
    <w:rsid w:val="68D357B0"/>
    <w:rsid w:val="69962BD5"/>
    <w:rsid w:val="69CB7493"/>
    <w:rsid w:val="69D361E5"/>
    <w:rsid w:val="69D4537F"/>
    <w:rsid w:val="6A365264"/>
    <w:rsid w:val="6AB30BF4"/>
    <w:rsid w:val="6AD91F9E"/>
    <w:rsid w:val="6B4B624F"/>
    <w:rsid w:val="6B981DF8"/>
    <w:rsid w:val="6B9D025C"/>
    <w:rsid w:val="6BA75FB6"/>
    <w:rsid w:val="6BCA0C7C"/>
    <w:rsid w:val="6BFE0F28"/>
    <w:rsid w:val="6BFF52D4"/>
    <w:rsid w:val="6C59487A"/>
    <w:rsid w:val="6C9059E1"/>
    <w:rsid w:val="6C9A56E0"/>
    <w:rsid w:val="6D9B19E5"/>
    <w:rsid w:val="6F5E0FC0"/>
    <w:rsid w:val="6F6F4E5B"/>
    <w:rsid w:val="6F712728"/>
    <w:rsid w:val="6FCD69D4"/>
    <w:rsid w:val="70A80E7F"/>
    <w:rsid w:val="70E241C6"/>
    <w:rsid w:val="71034F30"/>
    <w:rsid w:val="715A3769"/>
    <w:rsid w:val="71603DA0"/>
    <w:rsid w:val="728B1D53"/>
    <w:rsid w:val="72991E28"/>
    <w:rsid w:val="74564E86"/>
    <w:rsid w:val="753D3F57"/>
    <w:rsid w:val="75BA3232"/>
    <w:rsid w:val="76A16BB3"/>
    <w:rsid w:val="76D10E3F"/>
    <w:rsid w:val="76E35326"/>
    <w:rsid w:val="76EB17F6"/>
    <w:rsid w:val="77747E1D"/>
    <w:rsid w:val="778411AD"/>
    <w:rsid w:val="77901832"/>
    <w:rsid w:val="77B9304C"/>
    <w:rsid w:val="78440AD8"/>
    <w:rsid w:val="786B73C0"/>
    <w:rsid w:val="78857573"/>
    <w:rsid w:val="789442E7"/>
    <w:rsid w:val="78B76D51"/>
    <w:rsid w:val="78E74F63"/>
    <w:rsid w:val="79F41288"/>
    <w:rsid w:val="7A6B1587"/>
    <w:rsid w:val="7AFF6892"/>
    <w:rsid w:val="7B1E65F5"/>
    <w:rsid w:val="7B963F4F"/>
    <w:rsid w:val="7B9F5272"/>
    <w:rsid w:val="7BBB7C03"/>
    <w:rsid w:val="7C0741E9"/>
    <w:rsid w:val="7C230F73"/>
    <w:rsid w:val="7D1B52B4"/>
    <w:rsid w:val="7D3744CD"/>
    <w:rsid w:val="7D7173A1"/>
    <w:rsid w:val="7DB23C95"/>
    <w:rsid w:val="7E433576"/>
    <w:rsid w:val="7EE6552A"/>
    <w:rsid w:val="7EED334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7CC80"/>
  <w15:docId w15:val="{0B02B2FA-ACEF-4E6D-B3F8-C4D629C03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next w:val="a4"/>
    <w:qFormat/>
    <w:pPr>
      <w:widowControl w:val="0"/>
      <w:jc w:val="both"/>
    </w:pPr>
    <w:rPr>
      <w:kern w:val="2"/>
      <w:sz w:val="21"/>
      <w:szCs w:val="24"/>
    </w:rPr>
  </w:style>
  <w:style w:type="paragraph" w:styleId="10">
    <w:name w:val="heading 1"/>
    <w:basedOn w:val="30"/>
    <w:next w:val="a3"/>
    <w:link w:val="11"/>
    <w:qFormat/>
    <w:pPr>
      <w:spacing w:before="340" w:after="330" w:line="360" w:lineRule="auto"/>
      <w:jc w:val="center"/>
      <w:outlineLvl w:val="0"/>
    </w:pPr>
    <w:rPr>
      <w:rFonts w:eastAsia="黑体"/>
      <w:kern w:val="44"/>
      <w:szCs w:val="44"/>
    </w:rPr>
  </w:style>
  <w:style w:type="paragraph" w:styleId="2">
    <w:name w:val="heading 2"/>
    <w:basedOn w:val="30"/>
    <w:next w:val="4"/>
    <w:link w:val="20"/>
    <w:qFormat/>
    <w:pPr>
      <w:adjustRightInd w:val="0"/>
      <w:jc w:val="center"/>
      <w:textAlignment w:val="baseline"/>
      <w:outlineLvl w:val="1"/>
    </w:pPr>
    <w:rPr>
      <w:kern w:val="0"/>
      <w:sz w:val="24"/>
      <w:szCs w:val="20"/>
    </w:rPr>
  </w:style>
  <w:style w:type="paragraph" w:styleId="30">
    <w:name w:val="heading 3"/>
    <w:basedOn w:val="4"/>
    <w:next w:val="a3"/>
    <w:link w:val="3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0"/>
    <w:autoRedefine/>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5"/>
    <w:link w:val="50"/>
    <w:qFormat/>
    <w:pPr>
      <w:keepNext/>
      <w:keepLines/>
      <w:spacing w:before="280" w:after="290" w:line="376" w:lineRule="auto"/>
      <w:outlineLvl w:val="4"/>
    </w:pPr>
    <w:rPr>
      <w:b/>
      <w:sz w:val="28"/>
      <w:szCs w:val="20"/>
    </w:rPr>
  </w:style>
  <w:style w:type="paragraph" w:styleId="6">
    <w:name w:val="heading 6"/>
    <w:basedOn w:val="a3"/>
    <w:next w:val="a5"/>
    <w:link w:val="60"/>
    <w:autoRedefine/>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5"/>
    <w:link w:val="70"/>
    <w:autoRedefine/>
    <w:qFormat/>
    <w:pPr>
      <w:keepNext/>
      <w:keepLines/>
      <w:spacing w:before="240" w:after="64" w:line="320" w:lineRule="auto"/>
      <w:outlineLvl w:val="6"/>
    </w:pPr>
    <w:rPr>
      <w:b/>
      <w:sz w:val="24"/>
      <w:szCs w:val="20"/>
    </w:rPr>
  </w:style>
  <w:style w:type="paragraph" w:styleId="8">
    <w:name w:val="heading 8"/>
    <w:basedOn w:val="a3"/>
    <w:next w:val="a5"/>
    <w:link w:val="80"/>
    <w:autoRedefine/>
    <w:qFormat/>
    <w:pPr>
      <w:keepNext/>
      <w:keepLines/>
      <w:spacing w:before="240" w:after="64" w:line="320" w:lineRule="auto"/>
      <w:outlineLvl w:val="7"/>
    </w:pPr>
    <w:rPr>
      <w:rFonts w:ascii="Arial" w:eastAsia="黑体" w:hAnsi="Arial"/>
      <w:sz w:val="24"/>
      <w:szCs w:val="20"/>
    </w:rPr>
  </w:style>
  <w:style w:type="paragraph" w:styleId="9">
    <w:name w:val="heading 9"/>
    <w:basedOn w:val="a3"/>
    <w:next w:val="a5"/>
    <w:link w:val="90"/>
    <w:qFormat/>
    <w:pPr>
      <w:keepNext/>
      <w:keepLines/>
      <w:spacing w:before="240" w:after="64" w:line="320" w:lineRule="auto"/>
      <w:outlineLvl w:val="8"/>
    </w:pPr>
    <w:rPr>
      <w:rFonts w:ascii="Arial" w:eastAsia="黑体" w:hAnsi="Arial"/>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4">
    <w:name w:val="No Spacing"/>
    <w:autoRedefine/>
    <w:uiPriority w:val="1"/>
    <w:qFormat/>
    <w:pPr>
      <w:widowControl w:val="0"/>
      <w:jc w:val="both"/>
    </w:pPr>
    <w:rPr>
      <w:rFonts w:ascii="Calibri" w:hAnsi="Calibri"/>
      <w:kern w:val="2"/>
      <w:sz w:val="21"/>
      <w:szCs w:val="22"/>
    </w:rPr>
  </w:style>
  <w:style w:type="paragraph" w:styleId="a5">
    <w:name w:val="Normal Indent"/>
    <w:basedOn w:val="a3"/>
    <w:next w:val="a9"/>
    <w:link w:val="aa"/>
    <w:autoRedefine/>
    <w:qFormat/>
    <w:pPr>
      <w:ind w:firstLine="420"/>
    </w:pPr>
    <w:rPr>
      <w:szCs w:val="20"/>
    </w:rPr>
  </w:style>
  <w:style w:type="paragraph" w:styleId="a9">
    <w:name w:val="Body Text"/>
    <w:basedOn w:val="a3"/>
    <w:next w:val="ab"/>
    <w:link w:val="ac"/>
    <w:autoRedefine/>
    <w:qFormat/>
    <w:pPr>
      <w:spacing w:line="360" w:lineRule="auto"/>
    </w:pPr>
    <w:rPr>
      <w:b/>
      <w:bCs/>
      <w:sz w:val="24"/>
    </w:rPr>
  </w:style>
  <w:style w:type="paragraph" w:styleId="ab">
    <w:name w:val="Title"/>
    <w:basedOn w:val="a3"/>
    <w:next w:val="a3"/>
    <w:link w:val="ad"/>
    <w:autoRedefine/>
    <w:qFormat/>
    <w:pPr>
      <w:spacing w:before="240" w:after="60"/>
      <w:jc w:val="center"/>
      <w:outlineLvl w:val="0"/>
    </w:pPr>
    <w:rPr>
      <w:rFonts w:ascii="Arial" w:eastAsia="隶书" w:hAnsi="Arial" w:cs="Arial"/>
      <w:b/>
      <w:bCs/>
      <w:sz w:val="32"/>
      <w:szCs w:val="32"/>
    </w:rPr>
  </w:style>
  <w:style w:type="paragraph" w:styleId="TOC7">
    <w:name w:val="toc 7"/>
    <w:basedOn w:val="a3"/>
    <w:next w:val="a3"/>
    <w:autoRedefine/>
    <w:semiHidden/>
    <w:qFormat/>
    <w:pPr>
      <w:ind w:left="1260"/>
      <w:jc w:val="left"/>
    </w:pPr>
    <w:rPr>
      <w:szCs w:val="21"/>
    </w:rPr>
  </w:style>
  <w:style w:type="paragraph" w:styleId="ae">
    <w:name w:val="caption"/>
    <w:basedOn w:val="a3"/>
    <w:next w:val="a3"/>
    <w:autoRedefine/>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autoRedefine/>
    <w:qFormat/>
    <w:pPr>
      <w:numPr>
        <w:numId w:val="1"/>
      </w:numPr>
    </w:pPr>
    <w:rPr>
      <w:szCs w:val="20"/>
    </w:rPr>
  </w:style>
  <w:style w:type="paragraph" w:styleId="af">
    <w:name w:val="Document Map"/>
    <w:basedOn w:val="a3"/>
    <w:autoRedefine/>
    <w:semiHidden/>
    <w:qFormat/>
    <w:pPr>
      <w:shd w:val="clear" w:color="auto" w:fill="000080"/>
    </w:pPr>
  </w:style>
  <w:style w:type="paragraph" w:styleId="af0">
    <w:name w:val="annotation text"/>
    <w:basedOn w:val="a3"/>
    <w:link w:val="af1"/>
    <w:autoRedefine/>
    <w:uiPriority w:val="99"/>
    <w:semiHidden/>
    <w:qFormat/>
    <w:pPr>
      <w:autoSpaceDE w:val="0"/>
      <w:autoSpaceDN w:val="0"/>
      <w:adjustRightInd w:val="0"/>
      <w:jc w:val="left"/>
      <w:textAlignment w:val="baseline"/>
    </w:pPr>
    <w:rPr>
      <w:rFonts w:ascii="宋体"/>
      <w:kern w:val="0"/>
      <w:sz w:val="34"/>
      <w:szCs w:val="20"/>
    </w:rPr>
  </w:style>
  <w:style w:type="paragraph" w:styleId="32">
    <w:name w:val="Body Text 3"/>
    <w:basedOn w:val="a3"/>
    <w:link w:val="33"/>
    <w:autoRedefine/>
    <w:qFormat/>
    <w:pPr>
      <w:spacing w:after="120"/>
    </w:pPr>
    <w:rPr>
      <w:sz w:val="16"/>
      <w:szCs w:val="16"/>
    </w:rPr>
  </w:style>
  <w:style w:type="paragraph" w:styleId="af2">
    <w:name w:val="Body Text Indent"/>
    <w:basedOn w:val="a3"/>
    <w:link w:val="af3"/>
    <w:autoRedefine/>
    <w:qFormat/>
    <w:pPr>
      <w:spacing w:line="360" w:lineRule="auto"/>
      <w:ind w:firstLineChars="200" w:firstLine="420"/>
    </w:pPr>
  </w:style>
  <w:style w:type="paragraph" w:styleId="TOC5">
    <w:name w:val="toc 5"/>
    <w:basedOn w:val="a3"/>
    <w:next w:val="a3"/>
    <w:autoRedefine/>
    <w:semiHidden/>
    <w:qFormat/>
    <w:pPr>
      <w:ind w:left="840"/>
      <w:jc w:val="left"/>
    </w:pPr>
    <w:rPr>
      <w:szCs w:val="21"/>
    </w:rPr>
  </w:style>
  <w:style w:type="paragraph" w:styleId="TOC3">
    <w:name w:val="toc 3"/>
    <w:basedOn w:val="a3"/>
    <w:next w:val="a3"/>
    <w:autoRedefine/>
    <w:semiHidden/>
    <w:qFormat/>
    <w:pPr>
      <w:ind w:left="420"/>
      <w:jc w:val="left"/>
    </w:pPr>
    <w:rPr>
      <w:i/>
      <w:iCs/>
    </w:rPr>
  </w:style>
  <w:style w:type="paragraph" w:styleId="af4">
    <w:name w:val="Plain Text"/>
    <w:basedOn w:val="a3"/>
    <w:link w:val="af5"/>
    <w:autoRedefine/>
    <w:qFormat/>
    <w:rPr>
      <w:rFonts w:ascii="宋体" w:hAnsi="Courier New"/>
      <w:szCs w:val="20"/>
    </w:rPr>
  </w:style>
  <w:style w:type="paragraph" w:styleId="TOC8">
    <w:name w:val="toc 8"/>
    <w:basedOn w:val="a3"/>
    <w:next w:val="a3"/>
    <w:autoRedefine/>
    <w:semiHidden/>
    <w:qFormat/>
    <w:pPr>
      <w:ind w:left="1470"/>
      <w:jc w:val="left"/>
    </w:pPr>
    <w:rPr>
      <w:szCs w:val="21"/>
    </w:rPr>
  </w:style>
  <w:style w:type="paragraph" w:styleId="af6">
    <w:name w:val="Date"/>
    <w:basedOn w:val="a3"/>
    <w:next w:val="a3"/>
    <w:link w:val="af7"/>
    <w:autoRedefine/>
    <w:qFormat/>
    <w:rPr>
      <w:rFonts w:ascii="宋体" w:hAnsi="Courier New"/>
      <w:sz w:val="32"/>
      <w:szCs w:val="20"/>
    </w:rPr>
  </w:style>
  <w:style w:type="paragraph" w:styleId="21">
    <w:name w:val="Body Text Indent 2"/>
    <w:basedOn w:val="a3"/>
    <w:link w:val="22"/>
    <w:autoRedefine/>
    <w:qFormat/>
    <w:pPr>
      <w:spacing w:beforeLines="50" w:afterLines="50" w:line="120" w:lineRule="auto"/>
      <w:ind w:firstLineChars="400" w:firstLine="840"/>
      <w:jc w:val="left"/>
    </w:pPr>
    <w:rPr>
      <w:rFonts w:ascii="宋体" w:hAnsi="宋体"/>
    </w:rPr>
  </w:style>
  <w:style w:type="paragraph" w:styleId="af8">
    <w:name w:val="Balloon Text"/>
    <w:basedOn w:val="a3"/>
    <w:link w:val="af9"/>
    <w:autoRedefine/>
    <w:uiPriority w:val="99"/>
    <w:semiHidden/>
    <w:qFormat/>
    <w:rPr>
      <w:sz w:val="18"/>
      <w:szCs w:val="18"/>
    </w:rPr>
  </w:style>
  <w:style w:type="paragraph" w:styleId="afa">
    <w:name w:val="footer"/>
    <w:basedOn w:val="a3"/>
    <w:link w:val="afb"/>
    <w:autoRedefine/>
    <w:qFormat/>
    <w:pPr>
      <w:tabs>
        <w:tab w:val="center" w:pos="4153"/>
        <w:tab w:val="right" w:pos="8306"/>
      </w:tabs>
      <w:snapToGrid w:val="0"/>
      <w:jc w:val="left"/>
    </w:pPr>
    <w:rPr>
      <w:sz w:val="18"/>
      <w:szCs w:val="18"/>
    </w:rPr>
  </w:style>
  <w:style w:type="paragraph" w:styleId="afc">
    <w:name w:val="header"/>
    <w:basedOn w:val="a3"/>
    <w:link w:val="afd"/>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autoRedefine/>
    <w:qFormat/>
    <w:pPr>
      <w:spacing w:before="120" w:after="120"/>
      <w:jc w:val="left"/>
    </w:pPr>
    <w:rPr>
      <w:b/>
      <w:bCs/>
      <w:caps/>
    </w:rPr>
  </w:style>
  <w:style w:type="paragraph" w:styleId="TOC4">
    <w:name w:val="toc 4"/>
    <w:basedOn w:val="a3"/>
    <w:next w:val="a3"/>
    <w:autoRedefine/>
    <w:semiHidden/>
    <w:qFormat/>
    <w:pPr>
      <w:ind w:left="630"/>
      <w:jc w:val="left"/>
    </w:pPr>
    <w:rPr>
      <w:szCs w:val="21"/>
    </w:rPr>
  </w:style>
  <w:style w:type="paragraph" w:styleId="afe">
    <w:name w:val="Subtitle"/>
    <w:next w:val="a3"/>
    <w:link w:val="aff"/>
    <w:autoRedefine/>
    <w:qFormat/>
    <w:pPr>
      <w:wordWrap w:val="0"/>
      <w:spacing w:after="60"/>
      <w:jc w:val="center"/>
    </w:pPr>
    <w:rPr>
      <w:rFonts w:ascii="Calibri" w:hAnsi="Calibri"/>
      <w:sz w:val="24"/>
    </w:rPr>
  </w:style>
  <w:style w:type="paragraph" w:styleId="TOC6">
    <w:name w:val="toc 6"/>
    <w:basedOn w:val="a3"/>
    <w:next w:val="a3"/>
    <w:autoRedefine/>
    <w:semiHidden/>
    <w:qFormat/>
    <w:pPr>
      <w:ind w:left="1050"/>
      <w:jc w:val="left"/>
    </w:pPr>
    <w:rPr>
      <w:szCs w:val="21"/>
    </w:rPr>
  </w:style>
  <w:style w:type="paragraph" w:styleId="34">
    <w:name w:val="Body Text Indent 3"/>
    <w:basedOn w:val="a3"/>
    <w:link w:val="35"/>
    <w:autoRedefine/>
    <w:qFormat/>
    <w:pPr>
      <w:spacing w:line="360" w:lineRule="auto"/>
      <w:ind w:firstLineChars="200" w:firstLine="482"/>
    </w:pPr>
    <w:rPr>
      <w:rFonts w:ascii="宋体"/>
      <w:b/>
      <w:bCs/>
      <w:sz w:val="24"/>
    </w:rPr>
  </w:style>
  <w:style w:type="paragraph" w:styleId="TOC2">
    <w:name w:val="toc 2"/>
    <w:basedOn w:val="a3"/>
    <w:next w:val="a3"/>
    <w:autoRedefine/>
    <w:semiHidden/>
    <w:qFormat/>
    <w:pPr>
      <w:tabs>
        <w:tab w:val="right" w:leader="dot" w:pos="8296"/>
      </w:tabs>
      <w:ind w:left="210"/>
      <w:jc w:val="left"/>
    </w:pPr>
    <w:rPr>
      <w:smallCaps/>
    </w:rPr>
  </w:style>
  <w:style w:type="paragraph" w:styleId="TOC9">
    <w:name w:val="toc 9"/>
    <w:basedOn w:val="a3"/>
    <w:next w:val="a3"/>
    <w:autoRedefine/>
    <w:semiHidden/>
    <w:qFormat/>
    <w:pPr>
      <w:ind w:left="1680"/>
      <w:jc w:val="left"/>
    </w:pPr>
    <w:rPr>
      <w:szCs w:val="21"/>
    </w:rPr>
  </w:style>
  <w:style w:type="paragraph" w:styleId="23">
    <w:name w:val="Body Text 2"/>
    <w:basedOn w:val="a3"/>
    <w:link w:val="24"/>
    <w:autoRedefine/>
    <w:qFormat/>
    <w:pPr>
      <w:spacing w:line="360" w:lineRule="auto"/>
    </w:pPr>
    <w:rPr>
      <w:sz w:val="24"/>
    </w:rPr>
  </w:style>
  <w:style w:type="paragraph" w:styleId="HTML">
    <w:name w:val="HTML Preformatted"/>
    <w:basedOn w:val="a3"/>
    <w:link w:val="HTML0"/>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f0">
    <w:name w:val="Normal (Web)"/>
    <w:basedOn w:val="a3"/>
    <w:autoRedefine/>
    <w:uiPriority w:val="99"/>
    <w:qFormat/>
    <w:pPr>
      <w:spacing w:beforeAutospacing="1" w:afterAutospacing="1"/>
      <w:jc w:val="left"/>
    </w:pPr>
    <w:rPr>
      <w:kern w:val="0"/>
      <w:sz w:val="24"/>
    </w:rPr>
  </w:style>
  <w:style w:type="paragraph" w:styleId="12">
    <w:name w:val="index 1"/>
    <w:basedOn w:val="a3"/>
    <w:next w:val="a3"/>
    <w:autoRedefine/>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f1">
    <w:name w:val="annotation subject"/>
    <w:basedOn w:val="af0"/>
    <w:next w:val="af0"/>
    <w:link w:val="aff2"/>
    <w:autoRedefine/>
    <w:uiPriority w:val="99"/>
    <w:qFormat/>
    <w:pPr>
      <w:autoSpaceDE/>
      <w:autoSpaceDN/>
      <w:adjustRightInd/>
      <w:textAlignment w:val="auto"/>
    </w:pPr>
    <w:rPr>
      <w:rFonts w:ascii="Times New Roman"/>
      <w:b/>
      <w:bCs/>
      <w:kern w:val="2"/>
      <w:sz w:val="21"/>
      <w:szCs w:val="24"/>
    </w:rPr>
  </w:style>
  <w:style w:type="paragraph" w:styleId="aff3">
    <w:name w:val="Body Text First Indent"/>
    <w:basedOn w:val="a9"/>
    <w:link w:val="aff4"/>
    <w:autoRedefine/>
    <w:qFormat/>
    <w:pPr>
      <w:spacing w:after="120" w:line="240" w:lineRule="auto"/>
      <w:ind w:firstLineChars="100" w:firstLine="420"/>
    </w:pPr>
    <w:rPr>
      <w:sz w:val="21"/>
    </w:rPr>
  </w:style>
  <w:style w:type="table" w:styleId="aff5">
    <w:name w:val="Table Grid"/>
    <w:basedOn w:val="a7"/>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Table Elegant"/>
    <w:basedOn w:val="a7"/>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7">
    <w:name w:val="Strong"/>
    <w:autoRedefine/>
    <w:qFormat/>
    <w:rPr>
      <w:b/>
      <w:bCs/>
    </w:rPr>
  </w:style>
  <w:style w:type="character" w:styleId="aff8">
    <w:name w:val="page number"/>
    <w:basedOn w:val="a6"/>
    <w:autoRedefine/>
    <w:qFormat/>
  </w:style>
  <w:style w:type="character" w:styleId="aff9">
    <w:name w:val="FollowedHyperlink"/>
    <w:autoRedefine/>
    <w:qFormat/>
    <w:rPr>
      <w:color w:val="800080"/>
      <w:u w:val="single"/>
    </w:rPr>
  </w:style>
  <w:style w:type="character" w:styleId="affa">
    <w:name w:val="Emphasis"/>
    <w:basedOn w:val="a6"/>
    <w:autoRedefine/>
    <w:qFormat/>
    <w:rPr>
      <w:b/>
      <w:bCs/>
      <w:sz w:val="20"/>
    </w:rPr>
  </w:style>
  <w:style w:type="character" w:styleId="HTML1">
    <w:name w:val="HTML Definition"/>
    <w:basedOn w:val="a6"/>
    <w:autoRedefine/>
    <w:semiHidden/>
    <w:unhideWhenUsed/>
    <w:qFormat/>
  </w:style>
  <w:style w:type="character" w:styleId="HTML2">
    <w:name w:val="HTML Typewriter"/>
    <w:basedOn w:val="a6"/>
    <w:autoRedefine/>
    <w:semiHidden/>
    <w:unhideWhenUsed/>
    <w:qFormat/>
    <w:rPr>
      <w:rFonts w:ascii="monospace" w:eastAsia="monospace" w:hAnsi="monospace" w:cs="monospace" w:hint="default"/>
      <w:sz w:val="20"/>
    </w:rPr>
  </w:style>
  <w:style w:type="character" w:styleId="HTML3">
    <w:name w:val="HTML Acronym"/>
    <w:basedOn w:val="a6"/>
    <w:autoRedefine/>
    <w:semiHidden/>
    <w:unhideWhenUsed/>
    <w:qFormat/>
  </w:style>
  <w:style w:type="character" w:styleId="HTML4">
    <w:name w:val="HTML Variable"/>
    <w:basedOn w:val="a6"/>
    <w:autoRedefine/>
    <w:semiHidden/>
    <w:unhideWhenUsed/>
    <w:qFormat/>
  </w:style>
  <w:style w:type="character" w:styleId="affb">
    <w:name w:val="Hyperlink"/>
    <w:autoRedefine/>
    <w:qFormat/>
    <w:rPr>
      <w:color w:val="0000FF"/>
      <w:u w:val="single"/>
    </w:rPr>
  </w:style>
  <w:style w:type="character" w:styleId="HTML5">
    <w:name w:val="HTML Code"/>
    <w:basedOn w:val="a6"/>
    <w:autoRedefine/>
    <w:semiHidden/>
    <w:unhideWhenUsed/>
    <w:qFormat/>
    <w:rPr>
      <w:rFonts w:ascii="monospace" w:eastAsia="monospace" w:hAnsi="monospace" w:cs="monospace" w:hint="default"/>
      <w:sz w:val="20"/>
    </w:rPr>
  </w:style>
  <w:style w:type="character" w:styleId="affc">
    <w:name w:val="annotation reference"/>
    <w:basedOn w:val="a6"/>
    <w:autoRedefine/>
    <w:uiPriority w:val="99"/>
    <w:qFormat/>
    <w:rPr>
      <w:sz w:val="21"/>
      <w:szCs w:val="21"/>
    </w:rPr>
  </w:style>
  <w:style w:type="character" w:styleId="HTML6">
    <w:name w:val="HTML Cite"/>
    <w:basedOn w:val="a6"/>
    <w:autoRedefine/>
    <w:semiHidden/>
    <w:unhideWhenUsed/>
    <w:qFormat/>
  </w:style>
  <w:style w:type="character" w:styleId="HTML7">
    <w:name w:val="HTML Keyboard"/>
    <w:basedOn w:val="a6"/>
    <w:autoRedefine/>
    <w:semiHidden/>
    <w:unhideWhenUsed/>
    <w:qFormat/>
    <w:rPr>
      <w:rFonts w:ascii="monospace" w:eastAsia="monospace" w:hAnsi="monospace" w:cs="monospace"/>
      <w:sz w:val="20"/>
    </w:rPr>
  </w:style>
  <w:style w:type="character" w:styleId="HTML8">
    <w:name w:val="HTML Sample"/>
    <w:basedOn w:val="a6"/>
    <w:autoRedefine/>
    <w:semiHidden/>
    <w:unhideWhenUsed/>
    <w:qFormat/>
    <w:rPr>
      <w:rFonts w:ascii="monospace" w:eastAsia="monospace" w:hAnsi="monospace" w:cs="monospace" w:hint="default"/>
    </w:rPr>
  </w:style>
  <w:style w:type="character" w:customStyle="1" w:styleId="40">
    <w:name w:val="标题 4 字符"/>
    <w:link w:val="4"/>
    <w:autoRedefine/>
    <w:uiPriority w:val="9"/>
    <w:qFormat/>
    <w:rPr>
      <w:rFonts w:ascii="Arial" w:eastAsia="黑体" w:hAnsi="Arial"/>
      <w:b/>
      <w:bCs/>
      <w:kern w:val="2"/>
      <w:sz w:val="28"/>
      <w:szCs w:val="28"/>
      <w:lang w:val="en-US" w:eastAsia="zh-CN" w:bidi="ar-SA"/>
    </w:rPr>
  </w:style>
  <w:style w:type="paragraph" w:customStyle="1" w:styleId="Char">
    <w:name w:val="Char"/>
    <w:basedOn w:val="a3"/>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autoRedefine/>
    <w:uiPriority w:val="9"/>
    <w:qFormat/>
    <w:rPr>
      <w:rFonts w:ascii="宋体" w:eastAsia="宋体" w:hAnsi="宋体"/>
      <w:b/>
      <w:bCs/>
      <w:kern w:val="2"/>
      <w:sz w:val="28"/>
      <w:szCs w:val="32"/>
      <w:lang w:val="en-US" w:eastAsia="zh-CN" w:bidi="ar-SA"/>
    </w:rPr>
  </w:style>
  <w:style w:type="character" w:customStyle="1" w:styleId="11">
    <w:name w:val="标题 1 字符"/>
    <w:link w:val="10"/>
    <w:autoRedefine/>
    <w:qFormat/>
    <w:rPr>
      <w:rFonts w:ascii="宋体" w:eastAsia="黑体" w:hAnsi="宋体"/>
      <w:b/>
      <w:bCs/>
      <w:kern w:val="44"/>
      <w:sz w:val="28"/>
      <w:szCs w:val="44"/>
      <w:lang w:val="en-US" w:eastAsia="zh-CN" w:bidi="ar-SA"/>
    </w:rPr>
  </w:style>
  <w:style w:type="character" w:customStyle="1" w:styleId="aa">
    <w:name w:val="正文缩进 字符"/>
    <w:link w:val="a5"/>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a3"/>
    <w:autoRedefine/>
    <w:qFormat/>
    <w:pPr>
      <w:numPr>
        <w:numId w:val="2"/>
      </w:numPr>
      <w:tabs>
        <w:tab w:val="left" w:pos="945"/>
      </w:tabs>
      <w:spacing w:line="360" w:lineRule="auto"/>
    </w:pPr>
    <w:rPr>
      <w:b/>
      <w:color w:val="000000"/>
      <w:sz w:val="24"/>
      <w:szCs w:val="20"/>
    </w:rPr>
  </w:style>
  <w:style w:type="paragraph" w:customStyle="1" w:styleId="affd">
    <w:name w:val="图"/>
    <w:basedOn w:val="a3"/>
    <w:autoRedefine/>
    <w:qFormat/>
    <w:pPr>
      <w:keepNext/>
      <w:adjustRightInd w:val="0"/>
      <w:snapToGrid w:val="0"/>
      <w:spacing w:before="60" w:after="60" w:line="300" w:lineRule="auto"/>
      <w:jc w:val="center"/>
    </w:pPr>
    <w:rPr>
      <w:spacing w:val="20"/>
      <w:kern w:val="0"/>
      <w:sz w:val="24"/>
      <w:szCs w:val="20"/>
    </w:rPr>
  </w:style>
  <w:style w:type="paragraph" w:customStyle="1" w:styleId="affe">
    <w:name w:val="文档正文"/>
    <w:basedOn w:val="a3"/>
    <w:autoRedefine/>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autoRedefine/>
    <w:qFormat/>
    <w:pPr>
      <w:suppressAutoHyphens/>
      <w:autoSpaceDE w:val="0"/>
      <w:spacing w:after="120"/>
      <w:jc w:val="left"/>
    </w:pPr>
    <w:rPr>
      <w:rFonts w:ascii="Helvetica" w:hAnsi="Helvetica"/>
      <w:kern w:val="1"/>
      <w:sz w:val="20"/>
      <w:szCs w:val="20"/>
    </w:rPr>
  </w:style>
  <w:style w:type="paragraph" w:customStyle="1" w:styleId="afff">
    <w:name w:val="自定义正文"/>
    <w:basedOn w:val="a3"/>
    <w:autoRedefine/>
    <w:qFormat/>
    <w:pPr>
      <w:spacing w:afterLines="50"/>
      <w:ind w:leftChars="600" w:left="600"/>
    </w:pPr>
  </w:style>
  <w:style w:type="paragraph" w:customStyle="1" w:styleId="CharCharCharCharChar">
    <w:name w:val="Char Char Char Char Char"/>
    <w:basedOn w:val="a3"/>
    <w:autoRedefine/>
    <w:qFormat/>
    <w:rPr>
      <w:rFonts w:ascii="Tahoma" w:hAnsi="Tahoma"/>
      <w:sz w:val="24"/>
      <w:szCs w:val="20"/>
    </w:rPr>
  </w:style>
  <w:style w:type="paragraph" w:customStyle="1" w:styleId="13">
    <w:name w:val="小标题 1"/>
    <w:basedOn w:val="a3"/>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autoRedefine/>
    <w:qFormat/>
    <w:rPr>
      <w:rFonts w:ascii="Tahoma" w:hAnsi="Tahoma"/>
      <w:sz w:val="24"/>
      <w:szCs w:val="20"/>
    </w:rPr>
  </w:style>
  <w:style w:type="paragraph" w:customStyle="1" w:styleId="afff0">
    <w:name w:val="È±Ê¡ÎÄ±¾"/>
    <w:basedOn w:val="a3"/>
    <w:autoRedefine/>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a3"/>
    <w:autoRedefine/>
    <w:qFormat/>
    <w:pPr>
      <w:widowControl/>
      <w:spacing w:after="160" w:line="240" w:lineRule="exact"/>
      <w:jc w:val="left"/>
    </w:pPr>
    <w:rPr>
      <w:rFonts w:ascii="Verdana" w:hAnsi="Verdana"/>
      <w:kern w:val="0"/>
      <w:szCs w:val="20"/>
      <w:lang w:eastAsia="en-US"/>
    </w:rPr>
  </w:style>
  <w:style w:type="paragraph" w:styleId="afff1">
    <w:name w:val="List Paragraph"/>
    <w:basedOn w:val="a3"/>
    <w:autoRedefine/>
    <w:qFormat/>
    <w:pPr>
      <w:ind w:firstLineChars="200" w:firstLine="420"/>
    </w:pPr>
    <w:rPr>
      <w:rFonts w:ascii="Calibri" w:hAnsi="Calibri"/>
      <w:szCs w:val="22"/>
    </w:rPr>
  </w:style>
  <w:style w:type="paragraph" w:customStyle="1" w:styleId="USE1">
    <w:name w:val="USE 1"/>
    <w:basedOn w:val="a3"/>
    <w:autoRedefine/>
    <w:qFormat/>
    <w:pPr>
      <w:spacing w:line="200" w:lineRule="atLeast"/>
      <w:jc w:val="left"/>
    </w:pPr>
    <w:rPr>
      <w:rFonts w:ascii="宋体" w:hAnsi="宋体"/>
      <w:b/>
      <w:sz w:val="24"/>
      <w:szCs w:val="28"/>
    </w:rPr>
  </w:style>
  <w:style w:type="paragraph" w:customStyle="1" w:styleId="RFItextfrom3rdLevel">
    <w:name w:val="RFI text from 3rd Level"/>
    <w:basedOn w:val="a3"/>
    <w:autoRedefine/>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2"/>
    <w:autoRedefine/>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af3">
    <w:name w:val="正文文本缩进 字符"/>
    <w:link w:val="af2"/>
    <w:autoRedefine/>
    <w:qFormat/>
    <w:rPr>
      <w:rFonts w:eastAsia="宋体"/>
      <w:kern w:val="2"/>
      <w:sz w:val="21"/>
      <w:szCs w:val="24"/>
      <w:lang w:val="en-US" w:eastAsia="zh-CN" w:bidi="ar-SA"/>
    </w:rPr>
  </w:style>
  <w:style w:type="character" w:customStyle="1" w:styleId="50">
    <w:name w:val="标题 5 字符"/>
    <w:link w:val="5"/>
    <w:autoRedefine/>
    <w:qFormat/>
    <w:rPr>
      <w:rFonts w:eastAsia="宋体"/>
      <w:b/>
      <w:kern w:val="2"/>
      <w:sz w:val="28"/>
      <w:lang w:val="en-US" w:eastAsia="zh-CN" w:bidi="ar-SA"/>
    </w:rPr>
  </w:style>
  <w:style w:type="character" w:customStyle="1" w:styleId="Char0">
    <w:name w:val="第*章 Char"/>
    <w:autoRedefine/>
    <w:qFormat/>
    <w:rPr>
      <w:rFonts w:ascii="Arial" w:eastAsia="黑体" w:hAnsi="Arial"/>
      <w:b/>
      <w:bCs/>
      <w:kern w:val="2"/>
      <w:sz w:val="32"/>
      <w:szCs w:val="32"/>
    </w:rPr>
  </w:style>
  <w:style w:type="character" w:customStyle="1" w:styleId="1Char">
    <w:name w:val="章标题1 Char"/>
    <w:autoRedefine/>
    <w:qFormat/>
    <w:rPr>
      <w:rFonts w:eastAsia="宋体"/>
      <w:b/>
      <w:bCs/>
      <w:kern w:val="2"/>
      <w:sz w:val="32"/>
      <w:szCs w:val="32"/>
      <w:lang w:val="en-US" w:eastAsia="zh-CN" w:bidi="ar-SA"/>
    </w:rPr>
  </w:style>
  <w:style w:type="character" w:customStyle="1" w:styleId="60">
    <w:name w:val="标题 6 字符"/>
    <w:link w:val="6"/>
    <w:autoRedefine/>
    <w:qFormat/>
    <w:rPr>
      <w:rFonts w:ascii="Arial" w:eastAsia="黑体" w:hAnsi="Arial"/>
      <w:b/>
      <w:kern w:val="2"/>
      <w:sz w:val="24"/>
      <w:lang w:val="en-US" w:eastAsia="zh-CN" w:bidi="ar-SA"/>
    </w:rPr>
  </w:style>
  <w:style w:type="character" w:customStyle="1" w:styleId="70">
    <w:name w:val="标题 7 字符"/>
    <w:link w:val="7"/>
    <w:autoRedefine/>
    <w:qFormat/>
    <w:rPr>
      <w:rFonts w:eastAsia="宋体"/>
      <w:b/>
      <w:kern w:val="2"/>
      <w:sz w:val="24"/>
      <w:lang w:val="en-US" w:eastAsia="zh-CN" w:bidi="ar-SA"/>
    </w:rPr>
  </w:style>
  <w:style w:type="character" w:customStyle="1" w:styleId="80">
    <w:name w:val="标题 8 字符"/>
    <w:link w:val="8"/>
    <w:autoRedefine/>
    <w:qFormat/>
    <w:rPr>
      <w:rFonts w:ascii="Arial" w:eastAsia="黑体" w:hAnsi="Arial"/>
      <w:kern w:val="2"/>
      <w:sz w:val="24"/>
      <w:lang w:val="en-US" w:eastAsia="zh-CN" w:bidi="ar-SA"/>
    </w:rPr>
  </w:style>
  <w:style w:type="character" w:customStyle="1" w:styleId="90">
    <w:name w:val="标题 9 字符"/>
    <w:link w:val="9"/>
    <w:autoRedefine/>
    <w:qFormat/>
    <w:rPr>
      <w:rFonts w:ascii="Arial" w:eastAsia="黑体" w:hAnsi="Arial"/>
      <w:kern w:val="2"/>
      <w:sz w:val="21"/>
      <w:lang w:val="en-US" w:eastAsia="zh-CN" w:bidi="ar-SA"/>
    </w:rPr>
  </w:style>
  <w:style w:type="character" w:customStyle="1" w:styleId="ad">
    <w:name w:val="标题 字符"/>
    <w:link w:val="ab"/>
    <w:autoRedefine/>
    <w:qFormat/>
    <w:rPr>
      <w:rFonts w:ascii="Arial" w:eastAsia="隶书" w:hAnsi="Arial" w:cs="Arial"/>
      <w:b/>
      <w:bCs/>
      <w:kern w:val="2"/>
      <w:sz w:val="32"/>
      <w:szCs w:val="32"/>
      <w:lang w:val="en-US" w:eastAsia="zh-CN" w:bidi="ar-SA"/>
    </w:rPr>
  </w:style>
  <w:style w:type="character" w:customStyle="1" w:styleId="af7">
    <w:name w:val="日期 字符"/>
    <w:link w:val="af6"/>
    <w:autoRedefine/>
    <w:qFormat/>
    <w:rPr>
      <w:rFonts w:ascii="宋体" w:eastAsia="宋体" w:hAnsi="Courier New"/>
      <w:kern w:val="2"/>
      <w:sz w:val="32"/>
      <w:lang w:val="en-US" w:eastAsia="zh-CN" w:bidi="ar-SA"/>
    </w:rPr>
  </w:style>
  <w:style w:type="character" w:customStyle="1" w:styleId="HTML0">
    <w:name w:val="HTML 预设格式 字符"/>
    <w:link w:val="HTML"/>
    <w:autoRedefine/>
    <w:qFormat/>
    <w:rPr>
      <w:rFonts w:ascii="Arial Unicode MS" w:eastAsia="Arial Unicode MS" w:hAnsi="Arial Unicode MS"/>
      <w:color w:val="000000"/>
      <w:lang w:val="en-US" w:eastAsia="zh-CN" w:bidi="ar-SA"/>
    </w:rPr>
  </w:style>
  <w:style w:type="character" w:customStyle="1" w:styleId="af5">
    <w:name w:val="纯文本 字符"/>
    <w:link w:val="af4"/>
    <w:autoRedefine/>
    <w:qFormat/>
    <w:rPr>
      <w:rFonts w:ascii="宋体" w:eastAsia="宋体" w:hAnsi="Courier New"/>
      <w:kern w:val="2"/>
      <w:sz w:val="21"/>
      <w:lang w:val="en-US" w:eastAsia="zh-CN" w:bidi="ar-SA"/>
    </w:rPr>
  </w:style>
  <w:style w:type="character" w:customStyle="1" w:styleId="Char1">
    <w:name w:val="正文文字首行缩进 Char"/>
    <w:autoRedefine/>
    <w:qFormat/>
    <w:rPr>
      <w:kern w:val="2"/>
      <w:sz w:val="21"/>
      <w:szCs w:val="24"/>
    </w:rPr>
  </w:style>
  <w:style w:type="character" w:customStyle="1" w:styleId="ac">
    <w:name w:val="正文文本 字符"/>
    <w:link w:val="a9"/>
    <w:autoRedefine/>
    <w:qFormat/>
    <w:rPr>
      <w:rFonts w:eastAsia="宋体"/>
      <w:b/>
      <w:bCs/>
      <w:kern w:val="2"/>
      <w:sz w:val="24"/>
      <w:szCs w:val="24"/>
      <w:lang w:val="en-US" w:eastAsia="zh-CN" w:bidi="ar-SA"/>
    </w:rPr>
  </w:style>
  <w:style w:type="character" w:customStyle="1" w:styleId="22">
    <w:name w:val="正文文本缩进 2 字符"/>
    <w:link w:val="21"/>
    <w:autoRedefine/>
    <w:qFormat/>
    <w:rPr>
      <w:rFonts w:ascii="宋体" w:eastAsia="宋体" w:hAnsi="宋体"/>
      <w:kern w:val="2"/>
      <w:sz w:val="21"/>
      <w:szCs w:val="24"/>
      <w:lang w:val="en-US" w:eastAsia="zh-CN" w:bidi="ar-SA"/>
    </w:rPr>
  </w:style>
  <w:style w:type="character" w:customStyle="1" w:styleId="afd">
    <w:name w:val="页眉 字符"/>
    <w:link w:val="afc"/>
    <w:autoRedefine/>
    <w:uiPriority w:val="99"/>
    <w:qFormat/>
    <w:rPr>
      <w:rFonts w:eastAsia="宋体"/>
      <w:kern w:val="2"/>
      <w:sz w:val="18"/>
      <w:szCs w:val="18"/>
      <w:lang w:val="en-US" w:eastAsia="zh-CN" w:bidi="ar-SA"/>
    </w:rPr>
  </w:style>
  <w:style w:type="character" w:customStyle="1" w:styleId="35">
    <w:name w:val="正文文本缩进 3 字符"/>
    <w:link w:val="34"/>
    <w:autoRedefine/>
    <w:qFormat/>
    <w:rPr>
      <w:rFonts w:ascii="宋体" w:eastAsia="宋体"/>
      <w:b/>
      <w:bCs/>
      <w:kern w:val="2"/>
      <w:sz w:val="24"/>
      <w:szCs w:val="24"/>
      <w:lang w:val="en-US" w:eastAsia="zh-CN" w:bidi="ar-SA"/>
    </w:rPr>
  </w:style>
  <w:style w:type="character" w:customStyle="1" w:styleId="24">
    <w:name w:val="正文文本 2 字符"/>
    <w:link w:val="23"/>
    <w:autoRedefine/>
    <w:qFormat/>
    <w:rPr>
      <w:rFonts w:eastAsia="宋体"/>
      <w:kern w:val="2"/>
      <w:sz w:val="24"/>
      <w:szCs w:val="24"/>
      <w:lang w:val="en-US" w:eastAsia="zh-CN" w:bidi="ar-SA"/>
    </w:rPr>
  </w:style>
  <w:style w:type="character" w:customStyle="1" w:styleId="afb">
    <w:name w:val="页脚 字符"/>
    <w:link w:val="afa"/>
    <w:autoRedefine/>
    <w:qFormat/>
    <w:rPr>
      <w:rFonts w:eastAsia="宋体"/>
      <w:kern w:val="2"/>
      <w:sz w:val="18"/>
      <w:szCs w:val="18"/>
      <w:lang w:val="en-US" w:eastAsia="zh-CN" w:bidi="ar-SA"/>
    </w:rPr>
  </w:style>
  <w:style w:type="character" w:customStyle="1" w:styleId="33">
    <w:name w:val="正文文本 3 字符"/>
    <w:link w:val="32"/>
    <w:autoRedefine/>
    <w:qFormat/>
    <w:rPr>
      <w:rFonts w:eastAsia="宋体"/>
      <w:kern w:val="2"/>
      <w:sz w:val="16"/>
      <w:szCs w:val="16"/>
      <w:lang w:val="en-US" w:eastAsia="zh-CN" w:bidi="ar-SA"/>
    </w:rPr>
  </w:style>
  <w:style w:type="character" w:customStyle="1" w:styleId="af9">
    <w:name w:val="批注框文本 字符"/>
    <w:link w:val="af8"/>
    <w:autoRedefine/>
    <w:uiPriority w:val="99"/>
    <w:semiHidden/>
    <w:qFormat/>
    <w:rPr>
      <w:rFonts w:eastAsia="宋体"/>
      <w:kern w:val="2"/>
      <w:sz w:val="18"/>
      <w:szCs w:val="18"/>
      <w:lang w:val="en-US" w:eastAsia="zh-CN" w:bidi="ar-SA"/>
    </w:rPr>
  </w:style>
  <w:style w:type="paragraph" w:customStyle="1" w:styleId="14">
    <w:name w:val="样式1"/>
    <w:basedOn w:val="ab"/>
    <w:autoRedefine/>
    <w:qFormat/>
    <w:pPr>
      <w:spacing w:before="120" w:after="120"/>
    </w:pPr>
    <w:rPr>
      <w:rFonts w:eastAsia="黑体"/>
      <w:b w:val="0"/>
      <w:sz w:val="30"/>
      <w:szCs w:val="21"/>
    </w:rPr>
  </w:style>
  <w:style w:type="paragraph" w:customStyle="1" w:styleId="25">
    <w:name w:val="样式2"/>
    <w:basedOn w:val="ab"/>
    <w:next w:val="14"/>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autoRedefine/>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autoRedefine/>
    <w:qFormat/>
    <w:pPr>
      <w:spacing w:line="360" w:lineRule="auto"/>
      <w:ind w:firstLineChars="200" w:firstLine="200"/>
    </w:pPr>
    <w:rPr>
      <w:szCs w:val="20"/>
    </w:rPr>
  </w:style>
  <w:style w:type="paragraph" w:customStyle="1" w:styleId="a1">
    <w:name w:val="设计依据"/>
    <w:basedOn w:val="a9"/>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autoRedefine/>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autoRedefine/>
    <w:qFormat/>
    <w:pPr>
      <w:tabs>
        <w:tab w:val="left" w:pos="842"/>
      </w:tabs>
      <w:spacing w:line="360" w:lineRule="auto"/>
      <w:ind w:left="842" w:hanging="420"/>
    </w:pPr>
    <w:rPr>
      <w:sz w:val="24"/>
    </w:rPr>
  </w:style>
  <w:style w:type="paragraph" w:customStyle="1" w:styleId="afff2">
    <w:name w:val="文字"/>
    <w:basedOn w:val="a3"/>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Chars="0" w:firstLine="0"/>
    </w:pPr>
    <w:rPr>
      <w:sz w:val="20"/>
    </w:rPr>
  </w:style>
  <w:style w:type="paragraph" w:customStyle="1" w:styleId="----0">
    <w:name w:val="--规划-表格-居中"/>
    <w:basedOn w:val="--"/>
    <w:autoRedefine/>
    <w:qFormat/>
    <w:pPr>
      <w:spacing w:line="240" w:lineRule="auto"/>
      <w:ind w:firstLineChars="0" w:firstLine="0"/>
      <w:jc w:val="center"/>
    </w:pPr>
    <w:rPr>
      <w:sz w:val="20"/>
    </w:rPr>
  </w:style>
  <w:style w:type="paragraph" w:customStyle="1" w:styleId="--0">
    <w:name w:val="--编号内缩进"/>
    <w:basedOn w:val="a3"/>
    <w:autoRedefine/>
    <w:qFormat/>
    <w:pPr>
      <w:spacing w:line="360" w:lineRule="auto"/>
      <w:ind w:left="420" w:firstLineChars="200" w:firstLine="200"/>
    </w:pPr>
    <w:rPr>
      <w:szCs w:val="21"/>
    </w:rPr>
  </w:style>
  <w:style w:type="paragraph" w:customStyle="1" w:styleId="---">
    <w:name w:val="--规划-题注"/>
    <w:basedOn w:val="a3"/>
    <w:next w:val="--"/>
    <w:autoRedefine/>
    <w:qFormat/>
    <w:pPr>
      <w:spacing w:line="360" w:lineRule="auto"/>
      <w:jc w:val="center"/>
    </w:pPr>
    <w:rPr>
      <w:rFonts w:eastAsia="黑体"/>
    </w:rPr>
  </w:style>
  <w:style w:type="paragraph" w:customStyle="1" w:styleId="---0">
    <w:name w:val="--规划-图和表"/>
    <w:next w:val="--"/>
    <w:autoRedefine/>
    <w:qFormat/>
    <w:pPr>
      <w:jc w:val="center"/>
    </w:pPr>
    <w:rPr>
      <w:kern w:val="2"/>
      <w:sz w:val="21"/>
    </w:rPr>
  </w:style>
  <w:style w:type="paragraph" w:customStyle="1" w:styleId="---1">
    <w:name w:val="--规划-小标题"/>
    <w:basedOn w:val="a3"/>
    <w:next w:val="--"/>
    <w:autoRedefine/>
    <w:qFormat/>
    <w:pPr>
      <w:keepNext/>
      <w:keepLines/>
      <w:spacing w:line="360" w:lineRule="auto"/>
      <w:outlineLvl w:val="4"/>
    </w:pPr>
    <w:rPr>
      <w:rFonts w:eastAsia="黑体"/>
    </w:rPr>
  </w:style>
  <w:style w:type="paragraph" w:customStyle="1" w:styleId="--Char">
    <w:name w:val="--规划正文 Char"/>
    <w:basedOn w:val="a3"/>
    <w:autoRedefine/>
    <w:qFormat/>
    <w:pPr>
      <w:spacing w:line="360" w:lineRule="auto"/>
      <w:ind w:firstLineChars="200" w:firstLine="200"/>
    </w:pPr>
    <w:rPr>
      <w:sz w:val="24"/>
    </w:rPr>
  </w:style>
  <w:style w:type="paragraph" w:customStyle="1" w:styleId="afff3">
    <w:name w:val="缺省文本"/>
    <w:basedOn w:val="a3"/>
    <w:autoRedefine/>
    <w:qFormat/>
    <w:pPr>
      <w:autoSpaceDE w:val="0"/>
      <w:autoSpaceDN w:val="0"/>
      <w:adjustRightInd w:val="0"/>
      <w:jc w:val="left"/>
    </w:pPr>
    <w:rPr>
      <w:kern w:val="0"/>
    </w:rPr>
  </w:style>
  <w:style w:type="paragraph" w:customStyle="1" w:styleId="afff4">
    <w:name w:val="封面文档标题"/>
    <w:basedOn w:val="a3"/>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10"/>
    <w:autoRedefine/>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a3"/>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f5">
    <w:name w:val="列表项目"/>
    <w:basedOn w:val="a3"/>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a6"/>
    <w:autoRedefine/>
    <w:qFormat/>
  </w:style>
  <w:style w:type="character" w:customStyle="1" w:styleId="font2">
    <w:name w:val="font2"/>
    <w:basedOn w:val="a6"/>
    <w:autoRedefine/>
    <w:qFormat/>
  </w:style>
  <w:style w:type="character" w:customStyle="1" w:styleId="font41">
    <w:name w:val="font41"/>
    <w:autoRedefine/>
    <w:qFormat/>
    <w:rPr>
      <w:color w:val="000000"/>
      <w:spacing w:val="260"/>
      <w:sz w:val="18"/>
      <w:szCs w:val="18"/>
      <w:u w:val="none"/>
    </w:rPr>
  </w:style>
  <w:style w:type="paragraph" w:customStyle="1" w:styleId="afff6">
    <w:name w:val="正文(首行缩进)"/>
    <w:autoRedefine/>
    <w:qFormat/>
    <w:pPr>
      <w:spacing w:line="360" w:lineRule="auto"/>
      <w:ind w:firstLineChars="200" w:firstLine="488"/>
      <w:jc w:val="both"/>
    </w:pPr>
    <w:rPr>
      <w:rFonts w:eastAsia="仿宋_GB2312"/>
      <w:spacing w:val="2"/>
      <w:sz w:val="24"/>
      <w:szCs w:val="24"/>
    </w:rPr>
  </w:style>
  <w:style w:type="paragraph" w:customStyle="1" w:styleId="xl72">
    <w:name w:val="xl72"/>
    <w:basedOn w:val="a3"/>
    <w:autoRedefine/>
    <w:qFormat/>
    <w:pPr>
      <w:widowControl/>
      <w:spacing w:before="100" w:beforeAutospacing="1" w:after="100" w:afterAutospacing="1"/>
      <w:jc w:val="left"/>
    </w:pPr>
    <w:rPr>
      <w:rFonts w:ascii="宋体" w:hAnsi="宋体"/>
      <w:b/>
      <w:bCs/>
      <w:kern w:val="0"/>
      <w:sz w:val="28"/>
      <w:szCs w:val="28"/>
    </w:rPr>
  </w:style>
  <w:style w:type="character" w:customStyle="1" w:styleId="aff4">
    <w:name w:val="正文文本首行缩进 字符"/>
    <w:link w:val="aff3"/>
    <w:autoRedefine/>
    <w:qFormat/>
    <w:rPr>
      <w:rFonts w:eastAsia="宋体"/>
      <w:b/>
      <w:bCs/>
      <w:kern w:val="2"/>
      <w:sz w:val="21"/>
      <w:szCs w:val="24"/>
      <w:lang w:val="en-US" w:eastAsia="zh-CN" w:bidi="ar-SA"/>
    </w:rPr>
  </w:style>
  <w:style w:type="paragraph" w:customStyle="1" w:styleId="Char2">
    <w:name w:val="正文(首行缩进) Char"/>
    <w:autoRedefine/>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autoRedefine/>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6"/>
    <w:autoRedefine/>
    <w:qFormat/>
  </w:style>
  <w:style w:type="paragraph" w:customStyle="1" w:styleId="91">
    <w:name w:val="9"/>
    <w:basedOn w:val="a3"/>
    <w:next w:val="a5"/>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6"/>
    <w:autoRedefine/>
    <w:qFormat/>
  </w:style>
  <w:style w:type="paragraph" w:customStyle="1" w:styleId="82">
    <w:name w:val="8"/>
    <w:basedOn w:val="a3"/>
    <w:next w:val="af2"/>
    <w:autoRedefine/>
    <w:qFormat/>
    <w:pPr>
      <w:spacing w:after="120"/>
      <w:ind w:leftChars="200" w:left="420"/>
    </w:pPr>
  </w:style>
  <w:style w:type="paragraph" w:customStyle="1" w:styleId="71">
    <w:name w:val="7"/>
    <w:basedOn w:val="a3"/>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a3"/>
    <w:autoRedefine/>
    <w:qFormat/>
    <w:pPr>
      <w:autoSpaceDE w:val="0"/>
      <w:autoSpaceDN w:val="0"/>
      <w:adjustRightInd w:val="0"/>
      <w:jc w:val="left"/>
    </w:pPr>
    <w:rPr>
      <w:rFonts w:ascii="黑体" w:eastAsia="黑体"/>
      <w:b/>
      <w:bCs/>
      <w:kern w:val="0"/>
      <w:sz w:val="20"/>
      <w:szCs w:val="20"/>
    </w:rPr>
  </w:style>
  <w:style w:type="paragraph" w:customStyle="1" w:styleId="51">
    <w:name w:val="5"/>
    <w:basedOn w:val="a3"/>
    <w:autoRedefine/>
    <w:qFormat/>
    <w:pPr>
      <w:autoSpaceDE w:val="0"/>
      <w:autoSpaceDN w:val="0"/>
      <w:adjustRightInd w:val="0"/>
      <w:jc w:val="left"/>
    </w:pPr>
    <w:rPr>
      <w:rFonts w:ascii="宋体"/>
      <w:b/>
      <w:bCs/>
      <w:kern w:val="0"/>
      <w:sz w:val="18"/>
      <w:szCs w:val="18"/>
    </w:rPr>
  </w:style>
  <w:style w:type="paragraph" w:customStyle="1" w:styleId="61">
    <w:name w:val="6"/>
    <w:basedOn w:val="51"/>
    <w:autoRedefine/>
    <w:qFormat/>
    <w:pPr>
      <w:spacing w:line="270" w:lineRule="atLeast"/>
      <w:jc w:val="both"/>
    </w:pPr>
    <w:rPr>
      <w:b w:val="0"/>
      <w:bCs w:val="0"/>
    </w:rPr>
  </w:style>
  <w:style w:type="paragraph" w:customStyle="1" w:styleId="afff7">
    <w:name w:val="产品描述"/>
    <w:autoRedefine/>
    <w:qFormat/>
    <w:pPr>
      <w:widowControl w:val="0"/>
      <w:autoSpaceDE w:val="0"/>
      <w:autoSpaceDN w:val="0"/>
      <w:adjustRightInd w:val="0"/>
      <w:spacing w:line="270" w:lineRule="atLeast"/>
      <w:ind w:firstLine="397"/>
      <w:jc w:val="both"/>
    </w:pPr>
    <w:rPr>
      <w:rFonts w:ascii="宋体"/>
      <w:sz w:val="18"/>
      <w:szCs w:val="18"/>
    </w:rPr>
  </w:style>
  <w:style w:type="paragraph" w:customStyle="1" w:styleId="afff8">
    <w:name w:val="姜文清定义的正文"/>
    <w:basedOn w:val="a3"/>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a3"/>
    <w:autoRedefine/>
    <w:qFormat/>
    <w:pPr>
      <w:widowControl/>
      <w:spacing w:before="120" w:line="360" w:lineRule="auto"/>
      <w:ind w:firstLine="425"/>
    </w:pPr>
    <w:rPr>
      <w:kern w:val="0"/>
      <w:sz w:val="24"/>
    </w:rPr>
  </w:style>
  <w:style w:type="character" w:customStyle="1" w:styleId="blue">
    <w:name w:val="blue"/>
    <w:basedOn w:val="a6"/>
    <w:autoRedefine/>
    <w:qFormat/>
  </w:style>
  <w:style w:type="paragraph" w:customStyle="1" w:styleId="blue1">
    <w:name w:val="blue1"/>
    <w:basedOn w:val="a3"/>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a6"/>
    <w:autoRedefine/>
    <w:qFormat/>
  </w:style>
  <w:style w:type="character" w:customStyle="1" w:styleId="font11">
    <w:name w:val="font11"/>
    <w:autoRedefine/>
    <w:qFormat/>
    <w:rPr>
      <w:rFonts w:ascii="ˎ̥" w:hAnsi="ˎ̥" w:hint="default"/>
    </w:rPr>
  </w:style>
  <w:style w:type="paragraph" w:customStyle="1" w:styleId="a14">
    <w:name w:val="a14"/>
    <w:basedOn w:val="a3"/>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6"/>
    <w:autoRedefine/>
    <w:qFormat/>
  </w:style>
  <w:style w:type="character" w:customStyle="1" w:styleId="prodheadlines">
    <w:name w:val="prodheadlines"/>
    <w:basedOn w:val="a6"/>
    <w:autoRedefine/>
    <w:qFormat/>
  </w:style>
  <w:style w:type="character" w:customStyle="1" w:styleId="text">
    <w:name w:val="text"/>
    <w:basedOn w:val="a6"/>
    <w:autoRedefine/>
    <w:qFormat/>
  </w:style>
  <w:style w:type="paragraph" w:customStyle="1" w:styleId="text1">
    <w:name w:val="text1"/>
    <w:basedOn w:val="a3"/>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autoRedefine/>
    <w:hidden/>
    <w:qFormat/>
    <w:pPr>
      <w:widowControl/>
      <w:pBdr>
        <w:top w:val="single" w:sz="6" w:space="1" w:color="auto"/>
      </w:pBdr>
      <w:jc w:val="center"/>
    </w:pPr>
    <w:rPr>
      <w:rFonts w:ascii="Arial" w:hAnsi="Arial" w:cs="Arial"/>
      <w:vanish/>
      <w:kern w:val="0"/>
      <w:sz w:val="16"/>
      <w:szCs w:val="16"/>
    </w:rPr>
  </w:style>
  <w:style w:type="paragraph" w:customStyle="1" w:styleId="afff9">
    <w:name w:val="正文样式"/>
    <w:basedOn w:val="a3"/>
    <w:autoRedefine/>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a">
    <w:name w:val="段落正文"/>
    <w:basedOn w:val="af4"/>
    <w:autoRedefine/>
    <w:qFormat/>
    <w:pPr>
      <w:ind w:firstLineChars="200" w:firstLine="560"/>
    </w:pPr>
    <w:rPr>
      <w:sz w:val="28"/>
    </w:rPr>
  </w:style>
  <w:style w:type="character" w:customStyle="1" w:styleId="gray6">
    <w:name w:val="gray6"/>
    <w:basedOn w:val="a6"/>
    <w:autoRedefine/>
    <w:qFormat/>
  </w:style>
  <w:style w:type="character" w:customStyle="1" w:styleId="style9">
    <w:name w:val="style9"/>
    <w:basedOn w:val="a6"/>
    <w:autoRedefine/>
    <w:qFormat/>
  </w:style>
  <w:style w:type="paragraph" w:customStyle="1" w:styleId="240">
    <w:name w:val="2册标题4"/>
    <w:basedOn w:val="a3"/>
    <w:next w:val="a3"/>
    <w:autoRedefine/>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6"/>
    <w:autoRedefine/>
    <w:qFormat/>
  </w:style>
  <w:style w:type="paragraph" w:customStyle="1" w:styleId="style2">
    <w:name w:val="style2"/>
    <w:basedOn w:val="a3"/>
    <w:autoRedefine/>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autoRedefine/>
    <w:qFormat/>
    <w:pPr>
      <w:jc w:val="left"/>
    </w:pPr>
    <w:rPr>
      <w:rFonts w:ascii="Tahoma" w:hAnsi="Tahoma"/>
      <w:sz w:val="24"/>
      <w:szCs w:val="20"/>
    </w:rPr>
  </w:style>
  <w:style w:type="paragraph" w:customStyle="1" w:styleId="1">
    <w:name w:val="编号1"/>
    <w:basedOn w:val="a3"/>
    <w:autoRedefine/>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autoRedefine/>
    <w:qFormat/>
    <w:pPr>
      <w:widowControl/>
      <w:spacing w:line="400" w:lineRule="exact"/>
      <w:jc w:val="center"/>
    </w:pPr>
    <w:rPr>
      <w:rFonts w:ascii="Verdana" w:hAnsi="Verdana"/>
      <w:kern w:val="0"/>
      <w:szCs w:val="20"/>
      <w:lang w:eastAsia="en-US"/>
    </w:rPr>
  </w:style>
  <w:style w:type="paragraph" w:customStyle="1" w:styleId="font0">
    <w:name w:val="font0"/>
    <w:basedOn w:val="a3"/>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autoRedefine/>
    <w:qFormat/>
    <w:pPr>
      <w:widowControl/>
      <w:spacing w:before="100" w:beforeAutospacing="1" w:after="100" w:afterAutospacing="1"/>
      <w:jc w:val="left"/>
    </w:pPr>
    <w:rPr>
      <w:kern w:val="0"/>
      <w:sz w:val="24"/>
    </w:rPr>
  </w:style>
  <w:style w:type="paragraph" w:customStyle="1" w:styleId="xl24">
    <w:name w:val="xl24"/>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b">
    <w:name w:val="表格字"/>
    <w:basedOn w:val="a3"/>
    <w:autoRedefine/>
    <w:qFormat/>
    <w:pPr>
      <w:adjustRightInd w:val="0"/>
      <w:jc w:val="center"/>
    </w:pPr>
    <w:rPr>
      <w:rFonts w:ascii="宋体"/>
      <w:sz w:val="24"/>
      <w:szCs w:val="20"/>
    </w:rPr>
  </w:style>
  <w:style w:type="character" w:customStyle="1" w:styleId="afffc">
    <w:name w:val="样式 小三 加粗"/>
    <w:autoRedefine/>
    <w:qFormat/>
    <w:rPr>
      <w:rFonts w:eastAsia="宋体"/>
      <w:b/>
      <w:bCs/>
      <w:sz w:val="32"/>
    </w:rPr>
  </w:style>
  <w:style w:type="paragraph" w:customStyle="1" w:styleId="xl28">
    <w:name w:val="xl28"/>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autoRedefine/>
    <w:qFormat/>
    <w:rPr>
      <w:rFonts w:ascii="Tahoma" w:hAnsi="Tahoma"/>
      <w:sz w:val="24"/>
      <w:szCs w:val="20"/>
    </w:rPr>
  </w:style>
  <w:style w:type="paragraph" w:customStyle="1" w:styleId="Char20">
    <w:name w:val="Char2"/>
    <w:basedOn w:val="a3"/>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6"/>
    <w:autoRedefine/>
    <w:qFormat/>
  </w:style>
  <w:style w:type="paragraph" w:customStyle="1" w:styleId="afffd">
    <w:name w:val="缩进正文"/>
    <w:basedOn w:val="a3"/>
    <w:link w:val="Char3"/>
    <w:autoRedefine/>
    <w:qFormat/>
    <w:pPr>
      <w:ind w:firstLineChars="200" w:firstLine="560"/>
    </w:pPr>
    <w:rPr>
      <w:rFonts w:eastAsia="仿宋_GB2312" w:cs="宋体"/>
      <w:sz w:val="28"/>
      <w:szCs w:val="20"/>
    </w:rPr>
  </w:style>
  <w:style w:type="character" w:customStyle="1" w:styleId="Char3">
    <w:name w:val="缩进正文 Char"/>
    <w:link w:val="afffd"/>
    <w:autoRedefine/>
    <w:qFormat/>
    <w:rPr>
      <w:rFonts w:eastAsia="仿宋_GB2312" w:cs="宋体"/>
      <w:kern w:val="2"/>
      <w:sz w:val="28"/>
      <w:lang w:val="en-US" w:eastAsia="zh-CN" w:bidi="ar-SA"/>
    </w:rPr>
  </w:style>
  <w:style w:type="paragraph" w:customStyle="1" w:styleId="15">
    <w:name w:val="列出段落1"/>
    <w:basedOn w:val="a3"/>
    <w:autoRedefine/>
    <w:qFormat/>
    <w:pPr>
      <w:ind w:firstLineChars="200" w:firstLine="420"/>
    </w:pPr>
    <w:rPr>
      <w:rFonts w:ascii="Calibri" w:hAnsi="Calibri" w:cs="Calibri"/>
      <w:szCs w:val="21"/>
    </w:rPr>
  </w:style>
  <w:style w:type="character" w:customStyle="1" w:styleId="af1">
    <w:name w:val="批注文字 字符"/>
    <w:basedOn w:val="a6"/>
    <w:link w:val="af0"/>
    <w:autoRedefine/>
    <w:uiPriority w:val="99"/>
    <w:semiHidden/>
    <w:qFormat/>
    <w:rPr>
      <w:rFonts w:ascii="宋体"/>
      <w:sz w:val="34"/>
    </w:rPr>
  </w:style>
  <w:style w:type="character" w:customStyle="1" w:styleId="aff2">
    <w:name w:val="批注主题 字符"/>
    <w:basedOn w:val="af1"/>
    <w:link w:val="aff1"/>
    <w:autoRedefine/>
    <w:uiPriority w:val="99"/>
    <w:qFormat/>
    <w:rPr>
      <w:rFonts w:ascii="宋体"/>
      <w:sz w:val="34"/>
    </w:rPr>
  </w:style>
  <w:style w:type="paragraph" w:customStyle="1" w:styleId="afffe">
    <w:name w:val="评价"/>
    <w:basedOn w:val="a3"/>
    <w:qFormat/>
    <w:pPr>
      <w:spacing w:afterLines="20"/>
      <w:ind w:firstLineChars="200" w:firstLine="1446"/>
    </w:pPr>
    <w:rPr>
      <w:rFonts w:ascii="Calibri" w:hAnsi="Calibri"/>
      <w:sz w:val="24"/>
    </w:rPr>
  </w:style>
  <w:style w:type="paragraph" w:customStyle="1" w:styleId="16">
    <w:name w:val="修订1"/>
    <w:autoRedefine/>
    <w:hidden/>
    <w:uiPriority w:val="99"/>
    <w:semiHidden/>
    <w:qFormat/>
    <w:rPr>
      <w:kern w:val="2"/>
      <w:sz w:val="21"/>
      <w:szCs w:val="24"/>
    </w:rPr>
  </w:style>
  <w:style w:type="character" w:customStyle="1" w:styleId="alt-edited1">
    <w:name w:val="alt-edited1"/>
    <w:autoRedefine/>
    <w:qFormat/>
    <w:rPr>
      <w:color w:val="4D90F0"/>
    </w:rPr>
  </w:style>
  <w:style w:type="paragraph" w:customStyle="1" w:styleId="toc14">
    <w:name w:val="toc 14"/>
    <w:next w:val="a3"/>
    <w:autoRedefine/>
    <w:qFormat/>
    <w:pPr>
      <w:wordWrap w:val="0"/>
      <w:jc w:val="both"/>
    </w:pPr>
    <w:rPr>
      <w:rFonts w:ascii="Calibri" w:hAnsi="Calibri"/>
      <w:sz w:val="21"/>
    </w:rPr>
  </w:style>
  <w:style w:type="character" w:customStyle="1" w:styleId="Char12">
    <w:name w:val="文档结构图 Char1"/>
    <w:autoRedefine/>
    <w:semiHidden/>
    <w:qFormat/>
    <w:rPr>
      <w:sz w:val="20"/>
    </w:rPr>
  </w:style>
  <w:style w:type="character" w:customStyle="1" w:styleId="Char4">
    <w:name w:val="文档结构图 Char"/>
    <w:autoRedefine/>
    <w:semiHidden/>
    <w:qFormat/>
    <w:rPr>
      <w:sz w:val="20"/>
    </w:rPr>
  </w:style>
  <w:style w:type="character" w:customStyle="1" w:styleId="shorttext">
    <w:name w:val="short_text"/>
    <w:basedOn w:val="a6"/>
    <w:autoRedefine/>
    <w:qFormat/>
    <w:rPr>
      <w:sz w:val="20"/>
    </w:rPr>
  </w:style>
  <w:style w:type="character" w:customStyle="1" w:styleId="Char13">
    <w:name w:val="标题 Char1"/>
    <w:autoRedefine/>
    <w:qFormat/>
    <w:rPr>
      <w:b/>
      <w:sz w:val="20"/>
    </w:rPr>
  </w:style>
  <w:style w:type="character" w:customStyle="1" w:styleId="3Char1">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7">
    <w:name w:val="不明显强调1"/>
    <w:autoRedefine/>
    <w:qFormat/>
    <w:rPr>
      <w:i/>
      <w:sz w:val="20"/>
    </w:rPr>
  </w:style>
  <w:style w:type="character" w:customStyle="1" w:styleId="font71">
    <w:name w:val="font71"/>
    <w:autoRedefine/>
    <w:qFormat/>
    <w:rPr>
      <w:sz w:val="20"/>
      <w:u w:val="none"/>
    </w:rPr>
  </w:style>
  <w:style w:type="character" w:customStyle="1" w:styleId="Char14">
    <w:name w:val="页眉 Char1"/>
    <w:autoRedefine/>
    <w:semiHidden/>
    <w:qFormat/>
    <w:rPr>
      <w:sz w:val="20"/>
    </w:rPr>
  </w:style>
  <w:style w:type="character" w:customStyle="1" w:styleId="2Char1">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5">
    <w:name w:val="纯文本 Char1"/>
    <w:autoRedefine/>
    <w:semiHidden/>
    <w:qFormat/>
    <w:rPr>
      <w:sz w:val="20"/>
    </w:rPr>
  </w:style>
  <w:style w:type="character" w:customStyle="1" w:styleId="3Char10">
    <w:name w:val="正文文本 3 Char1"/>
    <w:autoRedefine/>
    <w:semiHidden/>
    <w:qFormat/>
    <w:rPr>
      <w:sz w:val="20"/>
    </w:rPr>
  </w:style>
  <w:style w:type="character" w:customStyle="1" w:styleId="Char16">
    <w:name w:val="正文文本缩进 Char1"/>
    <w:autoRedefine/>
    <w:semiHidden/>
    <w:qFormat/>
    <w:rPr>
      <w:sz w:val="20"/>
    </w:rPr>
  </w:style>
  <w:style w:type="character" w:customStyle="1" w:styleId="18">
    <w:name w:val="明显参考1"/>
    <w:autoRedefine/>
    <w:qFormat/>
    <w:rPr>
      <w:b/>
      <w:sz w:val="20"/>
    </w:rPr>
  </w:style>
  <w:style w:type="character" w:customStyle="1" w:styleId="apple-converted-space">
    <w:name w:val="apple-converted-space"/>
    <w:autoRedefine/>
    <w:qFormat/>
    <w:rPr>
      <w:sz w:val="20"/>
    </w:rPr>
  </w:style>
  <w:style w:type="character" w:customStyle="1" w:styleId="19">
    <w:name w:val="书籍标题1"/>
    <w:autoRedefine/>
    <w:qFormat/>
    <w:rPr>
      <w:b/>
      <w:i/>
      <w:sz w:val="20"/>
    </w:rPr>
  </w:style>
  <w:style w:type="character" w:customStyle="1" w:styleId="longtext">
    <w:name w:val="long_text"/>
    <w:autoRedefine/>
    <w:qFormat/>
    <w:rPr>
      <w:sz w:val="20"/>
    </w:rPr>
  </w:style>
  <w:style w:type="character" w:customStyle="1" w:styleId="Char17">
    <w:name w:val="日期 Char1"/>
    <w:autoRedefine/>
    <w:semiHidden/>
    <w:qFormat/>
    <w:rPr>
      <w:sz w:val="20"/>
    </w:rPr>
  </w:style>
  <w:style w:type="character" w:customStyle="1" w:styleId="Char18">
    <w:name w:val="批注文字 Char1"/>
    <w:autoRedefine/>
    <w:semiHidden/>
    <w:qFormat/>
    <w:rPr>
      <w:sz w:val="20"/>
    </w:rPr>
  </w:style>
  <w:style w:type="character" w:customStyle="1" w:styleId="1a">
    <w:name w:val="明显强调1"/>
    <w:autoRedefine/>
    <w:qFormat/>
    <w:rPr>
      <w:i/>
      <w:sz w:val="20"/>
    </w:rPr>
  </w:style>
  <w:style w:type="character" w:customStyle="1" w:styleId="160">
    <w:name w:val="16"/>
    <w:autoRedefine/>
    <w:qFormat/>
    <w:rPr>
      <w:b/>
      <w:color w:val="FF0356"/>
      <w:sz w:val="20"/>
    </w:rPr>
  </w:style>
  <w:style w:type="character" w:customStyle="1" w:styleId="Char19">
    <w:name w:val="批注主题 Char1"/>
    <w:autoRedefine/>
    <w:semiHidden/>
    <w:qFormat/>
    <w:rPr>
      <w:b/>
      <w:sz w:val="20"/>
    </w:rPr>
  </w:style>
  <w:style w:type="character" w:customStyle="1" w:styleId="2Char10">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b">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a6"/>
    <w:autoRedefine/>
    <w:qFormat/>
    <w:rPr>
      <w:color w:val="FF0000"/>
      <w:sz w:val="20"/>
      <w:u w:val="none"/>
      <w:vertAlign w:val="superscript"/>
    </w:rPr>
  </w:style>
  <w:style w:type="character" w:customStyle="1" w:styleId="Char1a">
    <w:name w:val="页脚 Char1"/>
    <w:autoRedefine/>
    <w:semiHidden/>
    <w:qFormat/>
    <w:rPr>
      <w:sz w:val="20"/>
    </w:rPr>
  </w:style>
  <w:style w:type="character" w:customStyle="1" w:styleId="Char1b">
    <w:name w:val="批注框文本 Char1"/>
    <w:autoRedefine/>
    <w:semiHidden/>
    <w:qFormat/>
    <w:rPr>
      <w:sz w:val="20"/>
    </w:rPr>
  </w:style>
  <w:style w:type="paragraph" w:customStyle="1" w:styleId="26">
    <w:name w:val="列出段落2"/>
    <w:basedOn w:val="a3"/>
    <w:next w:val="toc814"/>
    <w:autoRedefine/>
    <w:qFormat/>
    <w:pPr>
      <w:ind w:firstLine="420"/>
    </w:pPr>
    <w:rPr>
      <w:rFonts w:hAnsi="Calibri"/>
      <w:kern w:val="0"/>
      <w:szCs w:val="20"/>
    </w:rPr>
  </w:style>
  <w:style w:type="paragraph" w:customStyle="1" w:styleId="toc814">
    <w:name w:val="toc 814"/>
    <w:next w:val="a3"/>
    <w:autoRedefine/>
    <w:qFormat/>
    <w:pPr>
      <w:wordWrap w:val="0"/>
      <w:ind w:left="2975"/>
      <w:jc w:val="both"/>
    </w:pPr>
    <w:rPr>
      <w:rFonts w:ascii="Calibri" w:hAnsi="Calibri"/>
      <w:sz w:val="21"/>
    </w:rPr>
  </w:style>
  <w:style w:type="paragraph" w:customStyle="1" w:styleId="toc62">
    <w:name w:val="toc 62"/>
    <w:next w:val="a3"/>
    <w:autoRedefine/>
    <w:qFormat/>
    <w:pPr>
      <w:wordWrap w:val="0"/>
      <w:ind w:left="2125"/>
      <w:jc w:val="both"/>
    </w:pPr>
    <w:rPr>
      <w:rFonts w:ascii="Calibri" w:hAnsi="Calibri"/>
      <w:sz w:val="21"/>
    </w:rPr>
  </w:style>
  <w:style w:type="paragraph" w:customStyle="1" w:styleId="toc414">
    <w:name w:val="toc 414"/>
    <w:next w:val="a3"/>
    <w:autoRedefine/>
    <w:qFormat/>
    <w:pPr>
      <w:wordWrap w:val="0"/>
      <w:ind w:left="1275"/>
      <w:jc w:val="both"/>
    </w:pPr>
    <w:rPr>
      <w:rFonts w:ascii="Calibri" w:hAnsi="Calibri"/>
      <w:sz w:val="21"/>
    </w:rPr>
  </w:style>
  <w:style w:type="paragraph" w:customStyle="1" w:styleId="toc411">
    <w:name w:val="toc 411"/>
    <w:next w:val="a3"/>
    <w:autoRedefine/>
    <w:qFormat/>
    <w:pPr>
      <w:wordWrap w:val="0"/>
      <w:ind w:left="1275"/>
      <w:jc w:val="both"/>
    </w:pPr>
    <w:rPr>
      <w:rFonts w:ascii="Calibri" w:hAnsi="Calibri"/>
      <w:sz w:val="21"/>
    </w:rPr>
  </w:style>
  <w:style w:type="paragraph" w:customStyle="1" w:styleId="xl86">
    <w:name w:val="xl86"/>
    <w:basedOn w:val="a3"/>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autoRedefine/>
    <w:qFormat/>
    <w:pPr>
      <w:wordWrap w:val="0"/>
      <w:ind w:left="1700"/>
      <w:jc w:val="both"/>
    </w:pPr>
    <w:rPr>
      <w:rFonts w:ascii="Calibri" w:hAnsi="Calibri"/>
      <w:sz w:val="21"/>
    </w:rPr>
  </w:style>
  <w:style w:type="paragraph" w:customStyle="1" w:styleId="TOCHeading4">
    <w:name w:val="TOC Heading4"/>
    <w:next w:val="a3"/>
    <w:autoRedefine/>
    <w:qFormat/>
    <w:pPr>
      <w:wordWrap w:val="0"/>
    </w:pPr>
    <w:rPr>
      <w:rFonts w:ascii="Calibri" w:hAnsi="Calibri"/>
      <w:sz w:val="32"/>
    </w:rPr>
  </w:style>
  <w:style w:type="paragraph" w:customStyle="1" w:styleId="toc15">
    <w:name w:val="toc 15"/>
    <w:next w:val="a3"/>
    <w:autoRedefine/>
    <w:qFormat/>
    <w:pPr>
      <w:wordWrap w:val="0"/>
      <w:jc w:val="both"/>
    </w:pPr>
    <w:rPr>
      <w:rFonts w:ascii="Calibri" w:hAnsi="Calibri"/>
      <w:sz w:val="21"/>
    </w:rPr>
  </w:style>
  <w:style w:type="paragraph" w:customStyle="1" w:styleId="TOCHeading2">
    <w:name w:val="TOC Heading2"/>
    <w:next w:val="a3"/>
    <w:autoRedefine/>
    <w:qFormat/>
    <w:pPr>
      <w:wordWrap w:val="0"/>
    </w:pPr>
    <w:rPr>
      <w:rFonts w:ascii="Calibri" w:hAnsi="Calibri"/>
      <w:sz w:val="32"/>
    </w:rPr>
  </w:style>
  <w:style w:type="paragraph" w:customStyle="1" w:styleId="TOCHeading1">
    <w:name w:val="TOC Heading1"/>
    <w:next w:val="a3"/>
    <w:autoRedefine/>
    <w:qFormat/>
    <w:pPr>
      <w:wordWrap w:val="0"/>
    </w:pPr>
    <w:rPr>
      <w:rFonts w:ascii="Calibri" w:hAnsi="Calibri"/>
      <w:sz w:val="32"/>
    </w:rPr>
  </w:style>
  <w:style w:type="paragraph" w:customStyle="1" w:styleId="toc73">
    <w:name w:val="toc 73"/>
    <w:next w:val="a3"/>
    <w:autoRedefine/>
    <w:qFormat/>
    <w:pPr>
      <w:wordWrap w:val="0"/>
      <w:ind w:left="2550"/>
      <w:jc w:val="both"/>
    </w:pPr>
    <w:rPr>
      <w:rFonts w:ascii="Calibri" w:hAnsi="Calibri"/>
      <w:sz w:val="21"/>
    </w:rPr>
  </w:style>
  <w:style w:type="paragraph" w:customStyle="1" w:styleId="font7">
    <w:name w:val="font7"/>
    <w:basedOn w:val="a3"/>
    <w:next w:val="toc810"/>
    <w:autoRedefine/>
    <w:qFormat/>
    <w:pPr>
      <w:widowControl/>
      <w:spacing w:before="280" w:after="280"/>
    </w:pPr>
    <w:rPr>
      <w:rFonts w:ascii="Arial" w:hAnsi="Calibri"/>
      <w:kern w:val="0"/>
      <w:sz w:val="18"/>
      <w:szCs w:val="20"/>
    </w:rPr>
  </w:style>
  <w:style w:type="paragraph" w:customStyle="1" w:styleId="toc810">
    <w:name w:val="toc 810"/>
    <w:next w:val="a3"/>
    <w:autoRedefine/>
    <w:qFormat/>
    <w:pPr>
      <w:wordWrap w:val="0"/>
      <w:ind w:left="2975"/>
      <w:jc w:val="both"/>
    </w:pPr>
    <w:rPr>
      <w:rFonts w:ascii="Calibri" w:hAnsi="Calibri"/>
      <w:sz w:val="21"/>
    </w:rPr>
  </w:style>
  <w:style w:type="paragraph" w:customStyle="1" w:styleId="xl113">
    <w:name w:val="xl113"/>
    <w:basedOn w:val="a3"/>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autoRedefine/>
    <w:qFormat/>
    <w:pPr>
      <w:wordWrap w:val="0"/>
    </w:pPr>
    <w:rPr>
      <w:rFonts w:ascii="Calibri" w:hAnsi="Calibri"/>
      <w:sz w:val="32"/>
    </w:rPr>
  </w:style>
  <w:style w:type="paragraph" w:customStyle="1" w:styleId="toc89">
    <w:name w:val="toc 89"/>
    <w:next w:val="a3"/>
    <w:autoRedefine/>
    <w:qFormat/>
    <w:pPr>
      <w:wordWrap w:val="0"/>
      <w:ind w:left="2975"/>
      <w:jc w:val="both"/>
    </w:pPr>
    <w:rPr>
      <w:rFonts w:ascii="Calibri" w:hAnsi="Calibri"/>
      <w:sz w:val="21"/>
    </w:rPr>
  </w:style>
  <w:style w:type="paragraph" w:customStyle="1" w:styleId="xl73">
    <w:name w:val="xl73"/>
    <w:basedOn w:val="a3"/>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autoRedefine/>
    <w:qFormat/>
    <w:pPr>
      <w:wordWrap w:val="0"/>
      <w:ind w:left="2125"/>
      <w:jc w:val="both"/>
    </w:pPr>
    <w:rPr>
      <w:rFonts w:ascii="Calibri" w:hAnsi="Calibri"/>
      <w:sz w:val="21"/>
    </w:rPr>
  </w:style>
  <w:style w:type="paragraph" w:customStyle="1" w:styleId="xl79">
    <w:name w:val="xl79"/>
    <w:basedOn w:val="a3"/>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a3"/>
    <w:autoRedefine/>
    <w:qFormat/>
    <w:pPr>
      <w:wordWrap w:val="0"/>
      <w:ind w:left="2975"/>
      <w:jc w:val="both"/>
    </w:pPr>
    <w:rPr>
      <w:rFonts w:ascii="Calibri" w:hAnsi="Calibri"/>
      <w:sz w:val="21"/>
    </w:rPr>
  </w:style>
  <w:style w:type="paragraph" w:customStyle="1" w:styleId="toc11">
    <w:name w:val="toc 11"/>
    <w:next w:val="a3"/>
    <w:autoRedefine/>
    <w:qFormat/>
    <w:pPr>
      <w:wordWrap w:val="0"/>
      <w:jc w:val="both"/>
    </w:pPr>
    <w:rPr>
      <w:rFonts w:ascii="Calibri" w:hAnsi="Calibri"/>
      <w:sz w:val="21"/>
    </w:rPr>
  </w:style>
  <w:style w:type="paragraph" w:customStyle="1" w:styleId="toc410">
    <w:name w:val="toc 410"/>
    <w:next w:val="a3"/>
    <w:autoRedefine/>
    <w:qFormat/>
    <w:pPr>
      <w:wordWrap w:val="0"/>
      <w:ind w:left="1275"/>
      <w:jc w:val="both"/>
    </w:pPr>
    <w:rPr>
      <w:rFonts w:ascii="Calibri" w:hAnsi="Calibri"/>
      <w:sz w:val="21"/>
    </w:rPr>
  </w:style>
  <w:style w:type="paragraph" w:customStyle="1" w:styleId="toc611">
    <w:name w:val="toc 611"/>
    <w:next w:val="a3"/>
    <w:autoRedefine/>
    <w:qFormat/>
    <w:pPr>
      <w:wordWrap w:val="0"/>
      <w:ind w:left="2125"/>
      <w:jc w:val="both"/>
    </w:pPr>
    <w:rPr>
      <w:rFonts w:ascii="Calibri" w:hAnsi="Calibri"/>
      <w:sz w:val="21"/>
    </w:rPr>
  </w:style>
  <w:style w:type="paragraph" w:customStyle="1" w:styleId="xl112">
    <w:name w:val="xl112"/>
    <w:basedOn w:val="a3"/>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autoRedefine/>
    <w:qFormat/>
    <w:pPr>
      <w:wordWrap w:val="0"/>
      <w:ind w:left="1700"/>
      <w:jc w:val="both"/>
    </w:pPr>
    <w:rPr>
      <w:rFonts w:ascii="Calibri" w:hAnsi="Calibri"/>
      <w:sz w:val="21"/>
    </w:rPr>
  </w:style>
  <w:style w:type="paragraph" w:customStyle="1" w:styleId="toc44">
    <w:name w:val="toc 44"/>
    <w:next w:val="a3"/>
    <w:autoRedefine/>
    <w:qFormat/>
    <w:pPr>
      <w:wordWrap w:val="0"/>
      <w:ind w:left="1275"/>
      <w:jc w:val="both"/>
    </w:pPr>
    <w:rPr>
      <w:rFonts w:ascii="Calibri" w:hAnsi="Calibri"/>
      <w:sz w:val="21"/>
    </w:rPr>
  </w:style>
  <w:style w:type="paragraph" w:customStyle="1" w:styleId="toc412">
    <w:name w:val="toc 412"/>
    <w:next w:val="a3"/>
    <w:autoRedefine/>
    <w:qFormat/>
    <w:pPr>
      <w:wordWrap w:val="0"/>
      <w:ind w:left="1275"/>
      <w:jc w:val="both"/>
    </w:pPr>
    <w:rPr>
      <w:rFonts w:ascii="Calibri" w:hAnsi="Calibri"/>
      <w:sz w:val="21"/>
    </w:rPr>
  </w:style>
  <w:style w:type="paragraph" w:customStyle="1" w:styleId="xl74">
    <w:name w:val="xl74"/>
    <w:basedOn w:val="a3"/>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a3"/>
    <w:autoRedefine/>
    <w:qFormat/>
    <w:pPr>
      <w:wordWrap w:val="0"/>
      <w:ind w:left="1700"/>
      <w:jc w:val="both"/>
    </w:pPr>
    <w:rPr>
      <w:rFonts w:ascii="Calibri" w:hAnsi="Calibri"/>
      <w:sz w:val="21"/>
    </w:rPr>
  </w:style>
  <w:style w:type="paragraph" w:customStyle="1" w:styleId="toc912">
    <w:name w:val="toc 912"/>
    <w:next w:val="a3"/>
    <w:autoRedefine/>
    <w:qFormat/>
    <w:pPr>
      <w:wordWrap w:val="0"/>
      <w:ind w:left="3400"/>
      <w:jc w:val="both"/>
    </w:pPr>
    <w:rPr>
      <w:rFonts w:ascii="Calibri" w:hAnsi="Calibri"/>
      <w:sz w:val="21"/>
    </w:rPr>
  </w:style>
  <w:style w:type="paragraph" w:customStyle="1" w:styleId="toc91">
    <w:name w:val="toc 91"/>
    <w:next w:val="a3"/>
    <w:autoRedefine/>
    <w:qFormat/>
    <w:pPr>
      <w:wordWrap w:val="0"/>
      <w:ind w:left="3400"/>
      <w:jc w:val="both"/>
    </w:pPr>
    <w:rPr>
      <w:rFonts w:ascii="Calibri" w:hAnsi="Calibri"/>
      <w:sz w:val="21"/>
    </w:rPr>
  </w:style>
  <w:style w:type="paragraph" w:customStyle="1" w:styleId="toc38">
    <w:name w:val="toc 38"/>
    <w:next w:val="a3"/>
    <w:autoRedefine/>
    <w:qFormat/>
    <w:pPr>
      <w:wordWrap w:val="0"/>
      <w:ind w:left="850"/>
      <w:jc w:val="both"/>
    </w:pPr>
    <w:rPr>
      <w:rFonts w:ascii="Calibri" w:hAnsi="Calibri"/>
      <w:sz w:val="21"/>
    </w:rPr>
  </w:style>
  <w:style w:type="paragraph" w:customStyle="1" w:styleId="toc95">
    <w:name w:val="toc 95"/>
    <w:next w:val="a3"/>
    <w:autoRedefine/>
    <w:qFormat/>
    <w:pPr>
      <w:wordWrap w:val="0"/>
      <w:ind w:left="3400"/>
      <w:jc w:val="both"/>
    </w:pPr>
    <w:rPr>
      <w:rFonts w:ascii="Calibri" w:hAnsi="Calibri"/>
      <w:sz w:val="21"/>
    </w:rPr>
  </w:style>
  <w:style w:type="paragraph" w:customStyle="1" w:styleId="52">
    <w:name w:val="列出段落5"/>
    <w:basedOn w:val="a3"/>
    <w:next w:val="toc312"/>
    <w:autoRedefine/>
    <w:qFormat/>
    <w:pPr>
      <w:ind w:firstLine="420"/>
    </w:pPr>
    <w:rPr>
      <w:rFonts w:hAnsi="Calibri"/>
      <w:kern w:val="0"/>
      <w:szCs w:val="20"/>
    </w:rPr>
  </w:style>
  <w:style w:type="paragraph" w:customStyle="1" w:styleId="toc312">
    <w:name w:val="toc 312"/>
    <w:next w:val="a3"/>
    <w:autoRedefine/>
    <w:qFormat/>
    <w:pPr>
      <w:wordWrap w:val="0"/>
      <w:ind w:left="850"/>
      <w:jc w:val="both"/>
    </w:pPr>
    <w:rPr>
      <w:rFonts w:ascii="Calibri" w:hAnsi="Calibri"/>
      <w:sz w:val="21"/>
    </w:rPr>
  </w:style>
  <w:style w:type="paragraph" w:customStyle="1" w:styleId="xl66">
    <w:name w:val="xl66"/>
    <w:basedOn w:val="a3"/>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a3"/>
    <w:autoRedefine/>
    <w:qFormat/>
    <w:pPr>
      <w:wordWrap w:val="0"/>
      <w:ind w:left="1700"/>
      <w:jc w:val="both"/>
    </w:pPr>
    <w:rPr>
      <w:rFonts w:ascii="Calibri" w:hAnsi="Calibri"/>
      <w:sz w:val="21"/>
    </w:rPr>
  </w:style>
  <w:style w:type="paragraph" w:customStyle="1" w:styleId="TOCHeading3">
    <w:name w:val="TOC Heading3"/>
    <w:next w:val="a3"/>
    <w:autoRedefine/>
    <w:qFormat/>
    <w:pPr>
      <w:wordWrap w:val="0"/>
    </w:pPr>
    <w:rPr>
      <w:rFonts w:ascii="Calibri" w:hAnsi="Calibri"/>
      <w:sz w:val="32"/>
    </w:rPr>
  </w:style>
  <w:style w:type="paragraph" w:customStyle="1" w:styleId="toc65">
    <w:name w:val="toc 65"/>
    <w:next w:val="a3"/>
    <w:autoRedefine/>
    <w:qFormat/>
    <w:pPr>
      <w:wordWrap w:val="0"/>
      <w:ind w:left="2125"/>
      <w:jc w:val="both"/>
    </w:pPr>
    <w:rPr>
      <w:rFonts w:ascii="Calibri" w:hAnsi="Calibri"/>
      <w:sz w:val="21"/>
    </w:rPr>
  </w:style>
  <w:style w:type="paragraph" w:customStyle="1" w:styleId="toc25">
    <w:name w:val="toc 25"/>
    <w:next w:val="a3"/>
    <w:autoRedefine/>
    <w:qFormat/>
    <w:pPr>
      <w:wordWrap w:val="0"/>
      <w:ind w:left="425"/>
      <w:jc w:val="both"/>
    </w:pPr>
    <w:rPr>
      <w:rFonts w:ascii="Calibri" w:hAnsi="Calibri"/>
      <w:sz w:val="21"/>
    </w:rPr>
  </w:style>
  <w:style w:type="paragraph" w:customStyle="1" w:styleId="xl84">
    <w:name w:val="xl84"/>
    <w:basedOn w:val="a3"/>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autoRedefine/>
    <w:qFormat/>
    <w:pPr>
      <w:wordWrap w:val="0"/>
      <w:ind w:left="3400"/>
      <w:jc w:val="both"/>
    </w:pPr>
    <w:rPr>
      <w:rFonts w:ascii="Calibri" w:hAnsi="Calibri"/>
      <w:sz w:val="21"/>
    </w:rPr>
  </w:style>
  <w:style w:type="paragraph" w:customStyle="1" w:styleId="xl81">
    <w:name w:val="xl81"/>
    <w:basedOn w:val="a3"/>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a3"/>
    <w:autoRedefine/>
    <w:qFormat/>
    <w:pPr>
      <w:wordWrap w:val="0"/>
      <w:ind w:left="1700"/>
      <w:jc w:val="both"/>
    </w:pPr>
    <w:rPr>
      <w:rFonts w:ascii="Calibri" w:hAnsi="Calibri"/>
      <w:sz w:val="21"/>
    </w:rPr>
  </w:style>
  <w:style w:type="paragraph" w:customStyle="1" w:styleId="110">
    <w:name w:val="目录 11"/>
    <w:next w:val="a3"/>
    <w:autoRedefine/>
    <w:qFormat/>
    <w:pPr>
      <w:wordWrap w:val="0"/>
      <w:jc w:val="both"/>
    </w:pPr>
    <w:rPr>
      <w:rFonts w:ascii="Calibri" w:hAnsi="Calibri"/>
      <w:sz w:val="21"/>
    </w:rPr>
  </w:style>
  <w:style w:type="paragraph" w:customStyle="1" w:styleId="toc513">
    <w:name w:val="toc 513"/>
    <w:next w:val="a3"/>
    <w:autoRedefine/>
    <w:qFormat/>
    <w:pPr>
      <w:wordWrap w:val="0"/>
      <w:ind w:left="1700"/>
      <w:jc w:val="both"/>
    </w:pPr>
    <w:rPr>
      <w:rFonts w:ascii="Calibri" w:hAnsi="Calibri"/>
      <w:sz w:val="21"/>
    </w:rPr>
  </w:style>
  <w:style w:type="paragraph" w:customStyle="1" w:styleId="TOCHeading12">
    <w:name w:val="TOC Heading12"/>
    <w:next w:val="a3"/>
    <w:autoRedefine/>
    <w:qFormat/>
    <w:pPr>
      <w:wordWrap w:val="0"/>
    </w:pPr>
    <w:rPr>
      <w:rFonts w:ascii="Calibri" w:hAnsi="Calibri"/>
      <w:sz w:val="32"/>
    </w:rPr>
  </w:style>
  <w:style w:type="paragraph" w:customStyle="1" w:styleId="TOCHeading8">
    <w:name w:val="TOC Heading8"/>
    <w:next w:val="a3"/>
    <w:autoRedefine/>
    <w:qFormat/>
    <w:pPr>
      <w:wordWrap w:val="0"/>
    </w:pPr>
    <w:rPr>
      <w:rFonts w:ascii="Calibri" w:hAnsi="Calibri"/>
      <w:sz w:val="32"/>
    </w:rPr>
  </w:style>
  <w:style w:type="paragraph" w:customStyle="1" w:styleId="toc711">
    <w:name w:val="toc 711"/>
    <w:next w:val="a3"/>
    <w:autoRedefine/>
    <w:qFormat/>
    <w:pPr>
      <w:wordWrap w:val="0"/>
      <w:ind w:left="2550"/>
      <w:jc w:val="both"/>
    </w:pPr>
    <w:rPr>
      <w:rFonts w:ascii="Calibri" w:hAnsi="Calibri"/>
      <w:sz w:val="21"/>
    </w:rPr>
  </w:style>
  <w:style w:type="paragraph" w:customStyle="1" w:styleId="toc212">
    <w:name w:val="toc 212"/>
    <w:next w:val="a3"/>
    <w:autoRedefine/>
    <w:qFormat/>
    <w:pPr>
      <w:wordWrap w:val="0"/>
      <w:ind w:left="425"/>
      <w:jc w:val="both"/>
    </w:pPr>
    <w:rPr>
      <w:rFonts w:ascii="Calibri" w:hAnsi="Calibri"/>
      <w:sz w:val="21"/>
    </w:rPr>
  </w:style>
  <w:style w:type="paragraph" w:customStyle="1" w:styleId="210">
    <w:name w:val="目录 21"/>
    <w:next w:val="a3"/>
    <w:autoRedefine/>
    <w:qFormat/>
    <w:pPr>
      <w:wordWrap w:val="0"/>
      <w:ind w:left="425"/>
      <w:jc w:val="both"/>
    </w:pPr>
    <w:rPr>
      <w:rFonts w:ascii="Calibri" w:hAnsi="Calibri"/>
      <w:sz w:val="21"/>
    </w:rPr>
  </w:style>
  <w:style w:type="paragraph" w:customStyle="1" w:styleId="toc45">
    <w:name w:val="toc 45"/>
    <w:next w:val="a3"/>
    <w:autoRedefine/>
    <w:qFormat/>
    <w:pPr>
      <w:wordWrap w:val="0"/>
      <w:ind w:left="1275"/>
      <w:jc w:val="both"/>
    </w:pPr>
    <w:rPr>
      <w:rFonts w:ascii="Calibri" w:hAnsi="Calibri"/>
      <w:sz w:val="21"/>
    </w:rPr>
  </w:style>
  <w:style w:type="paragraph" w:customStyle="1" w:styleId="xl116">
    <w:name w:val="xl116"/>
    <w:basedOn w:val="a3"/>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autoRedefine/>
    <w:qFormat/>
    <w:pPr>
      <w:wordWrap w:val="0"/>
      <w:ind w:left="2550"/>
      <w:jc w:val="both"/>
    </w:pPr>
    <w:rPr>
      <w:rFonts w:ascii="Calibri" w:hAnsi="Calibri"/>
      <w:sz w:val="21"/>
    </w:rPr>
  </w:style>
  <w:style w:type="paragraph" w:customStyle="1" w:styleId="font8">
    <w:name w:val="font8"/>
    <w:basedOn w:val="a3"/>
    <w:next w:val="TOCHeading11"/>
    <w:autoRedefine/>
    <w:qFormat/>
    <w:pPr>
      <w:widowControl/>
      <w:spacing w:before="280" w:after="280"/>
    </w:pPr>
    <w:rPr>
      <w:rFonts w:ascii="Arial" w:hAnsi="Calibri"/>
      <w:kern w:val="0"/>
      <w:sz w:val="20"/>
      <w:szCs w:val="20"/>
    </w:rPr>
  </w:style>
  <w:style w:type="paragraph" w:customStyle="1" w:styleId="TOCHeading11">
    <w:name w:val="TOC Heading11"/>
    <w:next w:val="a3"/>
    <w:autoRedefine/>
    <w:qFormat/>
    <w:pPr>
      <w:wordWrap w:val="0"/>
    </w:pPr>
    <w:rPr>
      <w:rFonts w:ascii="Calibri" w:hAnsi="Calibri"/>
      <w:sz w:val="32"/>
    </w:rPr>
  </w:style>
  <w:style w:type="paragraph" w:customStyle="1" w:styleId="xl69">
    <w:name w:val="xl69"/>
    <w:basedOn w:val="a3"/>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a3"/>
    <w:autoRedefine/>
    <w:qFormat/>
    <w:pPr>
      <w:wordWrap w:val="0"/>
      <w:ind w:left="1275"/>
      <w:jc w:val="both"/>
    </w:pPr>
    <w:rPr>
      <w:rFonts w:ascii="Calibri" w:hAnsi="Calibri"/>
      <w:sz w:val="21"/>
    </w:rPr>
  </w:style>
  <w:style w:type="paragraph" w:customStyle="1" w:styleId="toc813">
    <w:name w:val="toc 813"/>
    <w:next w:val="a3"/>
    <w:autoRedefine/>
    <w:qFormat/>
    <w:pPr>
      <w:wordWrap w:val="0"/>
      <w:ind w:left="2975"/>
      <w:jc w:val="both"/>
    </w:pPr>
    <w:rPr>
      <w:rFonts w:ascii="Calibri" w:hAnsi="Calibri"/>
      <w:sz w:val="21"/>
    </w:rPr>
  </w:style>
  <w:style w:type="paragraph" w:customStyle="1" w:styleId="910">
    <w:name w:val="目录 91"/>
    <w:next w:val="a3"/>
    <w:autoRedefine/>
    <w:qFormat/>
    <w:pPr>
      <w:wordWrap w:val="0"/>
      <w:ind w:left="3400"/>
      <w:jc w:val="both"/>
    </w:pPr>
    <w:rPr>
      <w:rFonts w:ascii="Calibri" w:hAnsi="Calibri"/>
      <w:sz w:val="21"/>
    </w:rPr>
  </w:style>
  <w:style w:type="paragraph" w:customStyle="1" w:styleId="36">
    <w:name w:val="列出段落3"/>
    <w:basedOn w:val="a3"/>
    <w:next w:val="toc213"/>
    <w:autoRedefine/>
    <w:qFormat/>
    <w:pPr>
      <w:ind w:firstLine="420"/>
    </w:pPr>
    <w:rPr>
      <w:rFonts w:hAnsi="Calibri"/>
      <w:kern w:val="0"/>
      <w:szCs w:val="20"/>
    </w:rPr>
  </w:style>
  <w:style w:type="paragraph" w:customStyle="1" w:styleId="toc213">
    <w:name w:val="toc 213"/>
    <w:next w:val="a3"/>
    <w:autoRedefine/>
    <w:qFormat/>
    <w:pPr>
      <w:wordWrap w:val="0"/>
      <w:ind w:left="425"/>
      <w:jc w:val="both"/>
    </w:pPr>
    <w:rPr>
      <w:rFonts w:ascii="Calibri" w:hAnsi="Calibri"/>
      <w:sz w:val="21"/>
    </w:rPr>
  </w:style>
  <w:style w:type="paragraph" w:customStyle="1" w:styleId="TOC10">
    <w:name w:val="TOC 标题1"/>
    <w:next w:val="a3"/>
    <w:autoRedefine/>
    <w:qFormat/>
    <w:pPr>
      <w:wordWrap w:val="0"/>
    </w:pPr>
    <w:rPr>
      <w:rFonts w:ascii="Calibri" w:hAnsi="Calibri"/>
      <w:sz w:val="32"/>
    </w:rPr>
  </w:style>
  <w:style w:type="paragraph" w:customStyle="1" w:styleId="TOCHeading5">
    <w:name w:val="TOC Heading5"/>
    <w:next w:val="a3"/>
    <w:autoRedefine/>
    <w:qFormat/>
    <w:pPr>
      <w:wordWrap w:val="0"/>
    </w:pPr>
    <w:rPr>
      <w:rFonts w:ascii="Calibri" w:hAnsi="Calibri"/>
      <w:sz w:val="32"/>
    </w:rPr>
  </w:style>
  <w:style w:type="paragraph" w:customStyle="1" w:styleId="toc313">
    <w:name w:val="toc 313"/>
    <w:next w:val="a3"/>
    <w:autoRedefine/>
    <w:qFormat/>
    <w:pPr>
      <w:wordWrap w:val="0"/>
      <w:ind w:left="850"/>
      <w:jc w:val="both"/>
    </w:pPr>
    <w:rPr>
      <w:rFonts w:ascii="Calibri" w:hAnsi="Calibri"/>
      <w:sz w:val="21"/>
    </w:rPr>
  </w:style>
  <w:style w:type="paragraph" w:customStyle="1" w:styleId="toc716">
    <w:name w:val="toc 716"/>
    <w:next w:val="a3"/>
    <w:autoRedefine/>
    <w:qFormat/>
    <w:pPr>
      <w:wordWrap w:val="0"/>
      <w:ind w:left="2550"/>
      <w:jc w:val="both"/>
    </w:pPr>
    <w:rPr>
      <w:rFonts w:ascii="Calibri" w:hAnsi="Calibri"/>
      <w:sz w:val="21"/>
    </w:rPr>
  </w:style>
  <w:style w:type="paragraph" w:customStyle="1" w:styleId="xl115">
    <w:name w:val="xl115"/>
    <w:basedOn w:val="a3"/>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autoRedefine/>
    <w:qFormat/>
    <w:pPr>
      <w:wordWrap w:val="0"/>
      <w:ind w:left="2550"/>
      <w:jc w:val="both"/>
    </w:pPr>
    <w:rPr>
      <w:rFonts w:ascii="Calibri" w:hAnsi="Calibri"/>
      <w:sz w:val="21"/>
    </w:rPr>
  </w:style>
  <w:style w:type="paragraph" w:customStyle="1" w:styleId="toc64">
    <w:name w:val="toc 64"/>
    <w:next w:val="a3"/>
    <w:autoRedefine/>
    <w:qFormat/>
    <w:pPr>
      <w:wordWrap w:val="0"/>
      <w:ind w:left="2125"/>
      <w:jc w:val="both"/>
    </w:pPr>
    <w:rPr>
      <w:rFonts w:ascii="Calibri" w:hAnsi="Calibri"/>
      <w:sz w:val="21"/>
    </w:rPr>
  </w:style>
  <w:style w:type="paragraph" w:customStyle="1" w:styleId="toc24">
    <w:name w:val="toc 24"/>
    <w:next w:val="a3"/>
    <w:autoRedefine/>
    <w:qFormat/>
    <w:pPr>
      <w:wordWrap w:val="0"/>
      <w:ind w:left="425"/>
      <w:jc w:val="both"/>
    </w:pPr>
    <w:rPr>
      <w:rFonts w:ascii="Calibri" w:hAnsi="Calibri"/>
      <w:sz w:val="21"/>
    </w:rPr>
  </w:style>
  <w:style w:type="paragraph" w:customStyle="1" w:styleId="toc54">
    <w:name w:val="toc 54"/>
    <w:next w:val="a3"/>
    <w:autoRedefine/>
    <w:qFormat/>
    <w:pPr>
      <w:wordWrap w:val="0"/>
      <w:ind w:left="1700"/>
      <w:jc w:val="both"/>
    </w:pPr>
    <w:rPr>
      <w:rFonts w:ascii="Calibri" w:hAnsi="Calibri"/>
      <w:sz w:val="21"/>
    </w:rPr>
  </w:style>
  <w:style w:type="paragraph" w:customStyle="1" w:styleId="xl93">
    <w:name w:val="xl93"/>
    <w:basedOn w:val="a3"/>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autoRedefine/>
    <w:qFormat/>
    <w:pPr>
      <w:wordWrap w:val="0"/>
      <w:jc w:val="both"/>
    </w:pPr>
    <w:rPr>
      <w:rFonts w:ascii="Calibri" w:hAnsi="Calibri"/>
      <w:sz w:val="21"/>
    </w:rPr>
  </w:style>
  <w:style w:type="paragraph" w:customStyle="1" w:styleId="xl96">
    <w:name w:val="xl96"/>
    <w:basedOn w:val="a3"/>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a3"/>
    <w:autoRedefine/>
    <w:qFormat/>
    <w:pPr>
      <w:wordWrap w:val="0"/>
      <w:ind w:left="850"/>
      <w:jc w:val="both"/>
    </w:pPr>
    <w:rPr>
      <w:rFonts w:ascii="Calibri" w:hAnsi="Calibri"/>
      <w:sz w:val="21"/>
    </w:rPr>
  </w:style>
  <w:style w:type="paragraph" w:customStyle="1" w:styleId="TOCHeading14">
    <w:name w:val="TOC Heading14"/>
    <w:next w:val="a3"/>
    <w:autoRedefine/>
    <w:qFormat/>
    <w:pPr>
      <w:wordWrap w:val="0"/>
    </w:pPr>
    <w:rPr>
      <w:rFonts w:ascii="Calibri" w:hAnsi="Calibri"/>
      <w:sz w:val="32"/>
    </w:rPr>
  </w:style>
  <w:style w:type="paragraph" w:customStyle="1" w:styleId="CharCharCharCharCharCharChar1">
    <w:name w:val="Char Char Char Char Char Char Char1"/>
    <w:basedOn w:val="a3"/>
    <w:next w:val="toc67"/>
    <w:autoRedefine/>
    <w:qFormat/>
    <w:pPr>
      <w:widowControl/>
      <w:spacing w:after="160" w:line="240" w:lineRule="exact"/>
    </w:pPr>
    <w:rPr>
      <w:rFonts w:hAnsi="Calibri"/>
      <w:kern w:val="0"/>
      <w:szCs w:val="20"/>
    </w:rPr>
  </w:style>
  <w:style w:type="paragraph" w:customStyle="1" w:styleId="toc67">
    <w:name w:val="toc 67"/>
    <w:next w:val="a3"/>
    <w:autoRedefine/>
    <w:qFormat/>
    <w:pPr>
      <w:wordWrap w:val="0"/>
      <w:ind w:left="2125"/>
      <w:jc w:val="both"/>
    </w:pPr>
    <w:rPr>
      <w:rFonts w:ascii="Calibri" w:hAnsi="Calibri"/>
      <w:sz w:val="21"/>
    </w:rPr>
  </w:style>
  <w:style w:type="paragraph" w:customStyle="1" w:styleId="43">
    <w:name w:val="列出段落4"/>
    <w:basedOn w:val="a3"/>
    <w:next w:val="TOCHeading9"/>
    <w:autoRedefine/>
    <w:qFormat/>
    <w:pPr>
      <w:ind w:firstLine="420"/>
    </w:pPr>
    <w:rPr>
      <w:rFonts w:hAnsi="Calibri"/>
      <w:kern w:val="0"/>
      <w:szCs w:val="20"/>
    </w:rPr>
  </w:style>
  <w:style w:type="paragraph" w:customStyle="1" w:styleId="TOCHeading9">
    <w:name w:val="TOC Heading9"/>
    <w:next w:val="a3"/>
    <w:autoRedefine/>
    <w:qFormat/>
    <w:pPr>
      <w:wordWrap w:val="0"/>
    </w:pPr>
    <w:rPr>
      <w:rFonts w:ascii="Calibri" w:hAnsi="Calibri"/>
      <w:sz w:val="32"/>
    </w:rPr>
  </w:style>
  <w:style w:type="paragraph" w:customStyle="1" w:styleId="xl71">
    <w:name w:val="xl71"/>
    <w:basedOn w:val="a3"/>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a3"/>
    <w:autoRedefine/>
    <w:qFormat/>
    <w:pPr>
      <w:wordWrap w:val="0"/>
      <w:jc w:val="both"/>
    </w:pPr>
    <w:rPr>
      <w:rFonts w:ascii="Calibri" w:hAnsi="Calibri"/>
      <w:sz w:val="21"/>
    </w:rPr>
  </w:style>
  <w:style w:type="paragraph" w:customStyle="1" w:styleId="toc51">
    <w:name w:val="toc 51"/>
    <w:next w:val="a3"/>
    <w:autoRedefine/>
    <w:qFormat/>
    <w:pPr>
      <w:wordWrap w:val="0"/>
      <w:ind w:left="1700"/>
      <w:jc w:val="both"/>
    </w:pPr>
    <w:rPr>
      <w:rFonts w:ascii="Calibri" w:hAnsi="Calibri"/>
      <w:sz w:val="21"/>
    </w:rPr>
  </w:style>
  <w:style w:type="paragraph" w:customStyle="1" w:styleId="toc47">
    <w:name w:val="toc 47"/>
    <w:next w:val="a3"/>
    <w:autoRedefine/>
    <w:qFormat/>
    <w:pPr>
      <w:wordWrap w:val="0"/>
      <w:ind w:left="1275"/>
      <w:jc w:val="both"/>
    </w:pPr>
    <w:rPr>
      <w:rFonts w:ascii="Calibri" w:hAnsi="Calibri"/>
      <w:sz w:val="21"/>
    </w:rPr>
  </w:style>
  <w:style w:type="paragraph" w:customStyle="1" w:styleId="xl108">
    <w:name w:val="xl108"/>
    <w:basedOn w:val="a3"/>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a3"/>
    <w:autoRedefine/>
    <w:qFormat/>
    <w:pPr>
      <w:wordWrap w:val="0"/>
      <w:jc w:val="both"/>
    </w:pPr>
    <w:rPr>
      <w:rFonts w:ascii="Calibri" w:hAnsi="Calibri"/>
      <w:sz w:val="21"/>
    </w:rPr>
  </w:style>
  <w:style w:type="paragraph" w:customStyle="1" w:styleId="TOCHeading7">
    <w:name w:val="TOC Heading7"/>
    <w:next w:val="a3"/>
    <w:autoRedefine/>
    <w:qFormat/>
    <w:pPr>
      <w:wordWrap w:val="0"/>
    </w:pPr>
    <w:rPr>
      <w:rFonts w:ascii="Calibri" w:hAnsi="Calibri"/>
      <w:sz w:val="32"/>
    </w:rPr>
  </w:style>
  <w:style w:type="character" w:customStyle="1" w:styleId="aff">
    <w:name w:val="副标题 字符"/>
    <w:basedOn w:val="a6"/>
    <w:link w:val="afe"/>
    <w:autoRedefine/>
    <w:qFormat/>
    <w:rPr>
      <w:rFonts w:ascii="Calibri" w:hAnsi="Calibri"/>
      <w:sz w:val="24"/>
    </w:rPr>
  </w:style>
  <w:style w:type="paragraph" w:customStyle="1" w:styleId="710">
    <w:name w:val="目录 71"/>
    <w:next w:val="a3"/>
    <w:autoRedefine/>
    <w:qFormat/>
    <w:pPr>
      <w:wordWrap w:val="0"/>
      <w:ind w:left="2550"/>
      <w:jc w:val="both"/>
    </w:pPr>
    <w:rPr>
      <w:rFonts w:ascii="Calibri" w:hAnsi="Calibri"/>
      <w:sz w:val="21"/>
    </w:rPr>
  </w:style>
  <w:style w:type="paragraph" w:customStyle="1" w:styleId="toc413">
    <w:name w:val="toc 413"/>
    <w:next w:val="a3"/>
    <w:autoRedefine/>
    <w:qFormat/>
    <w:pPr>
      <w:wordWrap w:val="0"/>
      <w:ind w:left="1275"/>
      <w:jc w:val="both"/>
    </w:pPr>
    <w:rPr>
      <w:rFonts w:ascii="Calibri" w:hAnsi="Calibri"/>
      <w:sz w:val="21"/>
    </w:rPr>
  </w:style>
  <w:style w:type="paragraph" w:customStyle="1" w:styleId="toc85">
    <w:name w:val="toc 85"/>
    <w:next w:val="a3"/>
    <w:autoRedefine/>
    <w:qFormat/>
    <w:pPr>
      <w:wordWrap w:val="0"/>
      <w:ind w:left="2975"/>
      <w:jc w:val="both"/>
    </w:pPr>
    <w:rPr>
      <w:rFonts w:ascii="Calibri" w:hAnsi="Calibri"/>
      <w:sz w:val="21"/>
    </w:rPr>
  </w:style>
  <w:style w:type="paragraph" w:customStyle="1" w:styleId="62">
    <w:name w:val="列出段落6"/>
    <w:basedOn w:val="a3"/>
    <w:next w:val="toc86"/>
    <w:autoRedefine/>
    <w:qFormat/>
    <w:pPr>
      <w:ind w:firstLine="420"/>
    </w:pPr>
    <w:rPr>
      <w:rFonts w:hAnsi="Calibri"/>
      <w:kern w:val="0"/>
      <w:szCs w:val="20"/>
    </w:rPr>
  </w:style>
  <w:style w:type="paragraph" w:customStyle="1" w:styleId="toc86">
    <w:name w:val="toc 86"/>
    <w:next w:val="a3"/>
    <w:autoRedefine/>
    <w:qFormat/>
    <w:pPr>
      <w:wordWrap w:val="0"/>
      <w:ind w:left="2975"/>
      <w:jc w:val="both"/>
    </w:pPr>
    <w:rPr>
      <w:rFonts w:ascii="Calibri" w:hAnsi="Calibri"/>
      <w:sz w:val="21"/>
    </w:rPr>
  </w:style>
  <w:style w:type="paragraph" w:customStyle="1" w:styleId="xl80">
    <w:name w:val="xl80"/>
    <w:basedOn w:val="a3"/>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autoRedefine/>
    <w:qFormat/>
    <w:pPr>
      <w:wordWrap w:val="0"/>
      <w:ind w:left="1275"/>
      <w:jc w:val="both"/>
    </w:pPr>
    <w:rPr>
      <w:rFonts w:ascii="Calibri" w:hAnsi="Calibri"/>
      <w:sz w:val="21"/>
    </w:rPr>
  </w:style>
  <w:style w:type="paragraph" w:customStyle="1" w:styleId="CharCharCharChar1">
    <w:name w:val="Char Char Char Char1"/>
    <w:basedOn w:val="a3"/>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a3"/>
    <w:autoRedefine/>
    <w:qFormat/>
    <w:pPr>
      <w:wordWrap w:val="0"/>
      <w:ind w:left="2550"/>
      <w:jc w:val="both"/>
    </w:pPr>
    <w:rPr>
      <w:rFonts w:ascii="Calibri" w:hAnsi="Calibri"/>
      <w:sz w:val="21"/>
    </w:rPr>
  </w:style>
  <w:style w:type="paragraph" w:customStyle="1" w:styleId="xl102">
    <w:name w:val="xl102"/>
    <w:basedOn w:val="a3"/>
    <w:next w:val="toc17"/>
    <w:autoRedefine/>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autoRedefine/>
    <w:qFormat/>
    <w:pPr>
      <w:wordWrap w:val="0"/>
      <w:jc w:val="both"/>
    </w:pPr>
    <w:rPr>
      <w:rFonts w:ascii="Calibri" w:hAnsi="Calibri"/>
      <w:sz w:val="21"/>
    </w:rPr>
  </w:style>
  <w:style w:type="paragraph" w:customStyle="1" w:styleId="toc46">
    <w:name w:val="toc 46"/>
    <w:next w:val="a3"/>
    <w:autoRedefine/>
    <w:qFormat/>
    <w:pPr>
      <w:wordWrap w:val="0"/>
      <w:ind w:left="1275"/>
      <w:jc w:val="both"/>
    </w:pPr>
    <w:rPr>
      <w:rFonts w:ascii="Calibri" w:hAnsi="Calibri"/>
      <w:sz w:val="21"/>
    </w:rPr>
  </w:style>
  <w:style w:type="paragraph" w:customStyle="1" w:styleId="toc311">
    <w:name w:val="toc 311"/>
    <w:next w:val="a3"/>
    <w:autoRedefine/>
    <w:qFormat/>
    <w:pPr>
      <w:wordWrap w:val="0"/>
      <w:ind w:left="850"/>
      <w:jc w:val="both"/>
    </w:pPr>
    <w:rPr>
      <w:rFonts w:ascii="Calibri" w:hAnsi="Calibri"/>
      <w:sz w:val="21"/>
    </w:rPr>
  </w:style>
  <w:style w:type="paragraph" w:customStyle="1" w:styleId="xl65">
    <w:name w:val="xl65"/>
    <w:basedOn w:val="a3"/>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autoRedefine/>
    <w:qFormat/>
    <w:pPr>
      <w:wordWrap w:val="0"/>
      <w:ind w:left="3400"/>
      <w:jc w:val="both"/>
    </w:pPr>
    <w:rPr>
      <w:rFonts w:ascii="Calibri" w:hAnsi="Calibri"/>
      <w:sz w:val="21"/>
    </w:rPr>
  </w:style>
  <w:style w:type="paragraph" w:customStyle="1" w:styleId="toc55">
    <w:name w:val="toc 55"/>
    <w:next w:val="a3"/>
    <w:autoRedefine/>
    <w:qFormat/>
    <w:pPr>
      <w:wordWrap w:val="0"/>
      <w:ind w:left="1700"/>
      <w:jc w:val="both"/>
    </w:pPr>
    <w:rPr>
      <w:rFonts w:ascii="Calibri" w:hAnsi="Calibri"/>
      <w:sz w:val="21"/>
    </w:rPr>
  </w:style>
  <w:style w:type="paragraph" w:customStyle="1" w:styleId="toc812">
    <w:name w:val="toc 812"/>
    <w:next w:val="a3"/>
    <w:autoRedefine/>
    <w:qFormat/>
    <w:pPr>
      <w:wordWrap w:val="0"/>
      <w:ind w:left="2975"/>
      <w:jc w:val="both"/>
    </w:pPr>
    <w:rPr>
      <w:rFonts w:ascii="Calibri" w:hAnsi="Calibri"/>
      <w:sz w:val="21"/>
    </w:rPr>
  </w:style>
  <w:style w:type="paragraph" w:customStyle="1" w:styleId="xl75">
    <w:name w:val="xl75"/>
    <w:basedOn w:val="a3"/>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a3"/>
    <w:autoRedefine/>
    <w:qFormat/>
    <w:pPr>
      <w:wordWrap w:val="0"/>
      <w:ind w:left="3400"/>
      <w:jc w:val="both"/>
    </w:pPr>
    <w:rPr>
      <w:rFonts w:ascii="Calibri" w:hAnsi="Calibri"/>
      <w:sz w:val="21"/>
    </w:rPr>
  </w:style>
  <w:style w:type="paragraph" w:customStyle="1" w:styleId="toc19">
    <w:name w:val="toc 19"/>
    <w:next w:val="a3"/>
    <w:autoRedefine/>
    <w:qFormat/>
    <w:pPr>
      <w:wordWrap w:val="0"/>
      <w:jc w:val="both"/>
    </w:pPr>
    <w:rPr>
      <w:rFonts w:ascii="Calibri" w:hAnsi="Calibri"/>
      <w:sz w:val="21"/>
    </w:rPr>
  </w:style>
  <w:style w:type="paragraph" w:customStyle="1" w:styleId="TOCHeading6">
    <w:name w:val="TOC Heading6"/>
    <w:next w:val="a3"/>
    <w:autoRedefine/>
    <w:qFormat/>
    <w:pPr>
      <w:wordWrap w:val="0"/>
    </w:pPr>
    <w:rPr>
      <w:rFonts w:ascii="Calibri" w:hAnsi="Calibri"/>
      <w:sz w:val="32"/>
    </w:rPr>
  </w:style>
  <w:style w:type="paragraph" w:customStyle="1" w:styleId="toc52">
    <w:name w:val="toc 52"/>
    <w:next w:val="a3"/>
    <w:autoRedefine/>
    <w:qFormat/>
    <w:pPr>
      <w:wordWrap w:val="0"/>
      <w:ind w:left="1700"/>
      <w:jc w:val="both"/>
    </w:pPr>
    <w:rPr>
      <w:rFonts w:ascii="Calibri" w:hAnsi="Calibri"/>
      <w:sz w:val="21"/>
    </w:rPr>
  </w:style>
  <w:style w:type="paragraph" w:customStyle="1" w:styleId="toc36">
    <w:name w:val="toc 36"/>
    <w:next w:val="a3"/>
    <w:autoRedefine/>
    <w:qFormat/>
    <w:pPr>
      <w:wordWrap w:val="0"/>
      <w:ind w:left="850"/>
      <w:jc w:val="both"/>
    </w:pPr>
    <w:rPr>
      <w:rFonts w:ascii="Calibri" w:hAnsi="Calibri"/>
      <w:sz w:val="21"/>
    </w:rPr>
  </w:style>
  <w:style w:type="paragraph" w:customStyle="1" w:styleId="toc82">
    <w:name w:val="toc 82"/>
    <w:next w:val="a3"/>
    <w:autoRedefine/>
    <w:qFormat/>
    <w:pPr>
      <w:wordWrap w:val="0"/>
      <w:ind w:left="2975"/>
      <w:jc w:val="both"/>
    </w:pPr>
    <w:rPr>
      <w:rFonts w:ascii="Calibri" w:hAnsi="Calibri"/>
      <w:sz w:val="21"/>
    </w:rPr>
  </w:style>
  <w:style w:type="paragraph" w:customStyle="1" w:styleId="xl104">
    <w:name w:val="xl104"/>
    <w:basedOn w:val="a3"/>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autoRedefine/>
    <w:qFormat/>
    <w:pPr>
      <w:wordWrap w:val="0"/>
      <w:ind w:left="425"/>
      <w:jc w:val="both"/>
    </w:pPr>
    <w:rPr>
      <w:rFonts w:ascii="Calibri" w:hAnsi="Calibri"/>
      <w:sz w:val="21"/>
    </w:rPr>
  </w:style>
  <w:style w:type="paragraph" w:customStyle="1" w:styleId="toc110">
    <w:name w:val="toc 110"/>
    <w:next w:val="a3"/>
    <w:autoRedefine/>
    <w:qFormat/>
    <w:pPr>
      <w:wordWrap w:val="0"/>
      <w:jc w:val="both"/>
    </w:pPr>
    <w:rPr>
      <w:rFonts w:ascii="Calibri" w:hAnsi="Calibri"/>
      <w:sz w:val="21"/>
    </w:rPr>
  </w:style>
  <w:style w:type="paragraph" w:customStyle="1" w:styleId="toc66">
    <w:name w:val="toc 66"/>
    <w:next w:val="a3"/>
    <w:autoRedefine/>
    <w:qFormat/>
    <w:pPr>
      <w:wordWrap w:val="0"/>
      <w:ind w:left="2125"/>
      <w:jc w:val="both"/>
    </w:pPr>
    <w:rPr>
      <w:rFonts w:ascii="Calibri" w:hAnsi="Calibri"/>
      <w:sz w:val="21"/>
    </w:rPr>
  </w:style>
  <w:style w:type="paragraph" w:customStyle="1" w:styleId="toc31">
    <w:name w:val="toc 31"/>
    <w:next w:val="a3"/>
    <w:autoRedefine/>
    <w:qFormat/>
    <w:pPr>
      <w:wordWrap w:val="0"/>
      <w:ind w:left="850"/>
      <w:jc w:val="both"/>
    </w:pPr>
    <w:rPr>
      <w:rFonts w:ascii="Calibri" w:hAnsi="Calibri"/>
      <w:sz w:val="21"/>
    </w:rPr>
  </w:style>
  <w:style w:type="paragraph" w:customStyle="1" w:styleId="toc93">
    <w:name w:val="toc 93"/>
    <w:next w:val="a3"/>
    <w:autoRedefine/>
    <w:qFormat/>
    <w:pPr>
      <w:wordWrap w:val="0"/>
      <w:ind w:left="3400"/>
      <w:jc w:val="both"/>
    </w:pPr>
    <w:rPr>
      <w:rFonts w:ascii="Calibri" w:hAnsi="Calibri"/>
      <w:sz w:val="21"/>
    </w:rPr>
  </w:style>
  <w:style w:type="paragraph" w:customStyle="1" w:styleId="toc614">
    <w:name w:val="toc 614"/>
    <w:next w:val="a3"/>
    <w:autoRedefine/>
    <w:qFormat/>
    <w:pPr>
      <w:wordWrap w:val="0"/>
      <w:ind w:left="2125"/>
      <w:jc w:val="both"/>
    </w:pPr>
    <w:rPr>
      <w:rFonts w:ascii="Calibri" w:hAnsi="Calibri"/>
      <w:sz w:val="21"/>
    </w:rPr>
  </w:style>
  <w:style w:type="paragraph" w:customStyle="1" w:styleId="1c">
    <w:name w:val="无间隔1"/>
    <w:next w:val="toc110"/>
    <w:autoRedefine/>
    <w:qFormat/>
    <w:pPr>
      <w:widowControl w:val="0"/>
      <w:jc w:val="both"/>
    </w:pPr>
    <w:rPr>
      <w:rFonts w:ascii="Calibri" w:hAnsi="Calibri"/>
      <w:sz w:val="22"/>
    </w:rPr>
  </w:style>
  <w:style w:type="paragraph" w:customStyle="1" w:styleId="410">
    <w:name w:val="目录 41"/>
    <w:next w:val="a3"/>
    <w:autoRedefine/>
    <w:qFormat/>
    <w:pPr>
      <w:wordWrap w:val="0"/>
      <w:ind w:left="1275"/>
      <w:jc w:val="both"/>
    </w:pPr>
    <w:rPr>
      <w:rFonts w:ascii="Calibri" w:hAnsi="Calibri"/>
      <w:sz w:val="21"/>
    </w:rPr>
  </w:style>
  <w:style w:type="paragraph" w:customStyle="1" w:styleId="xl105">
    <w:name w:val="xl105"/>
    <w:basedOn w:val="a3"/>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a3"/>
    <w:autoRedefine/>
    <w:qFormat/>
    <w:pPr>
      <w:wordWrap w:val="0"/>
      <w:ind w:left="2125"/>
      <w:jc w:val="both"/>
    </w:pPr>
    <w:rPr>
      <w:rFonts w:ascii="Calibri" w:hAnsi="Calibri"/>
      <w:sz w:val="21"/>
    </w:rPr>
  </w:style>
  <w:style w:type="paragraph" w:customStyle="1" w:styleId="toc41">
    <w:name w:val="toc 41"/>
    <w:next w:val="a3"/>
    <w:autoRedefine/>
    <w:qFormat/>
    <w:pPr>
      <w:wordWrap w:val="0"/>
      <w:ind w:left="1275"/>
      <w:jc w:val="both"/>
    </w:pPr>
    <w:rPr>
      <w:rFonts w:ascii="Calibri" w:hAnsi="Calibri"/>
      <w:sz w:val="21"/>
    </w:rPr>
  </w:style>
  <w:style w:type="paragraph" w:customStyle="1" w:styleId="toc81">
    <w:name w:val="toc 81"/>
    <w:next w:val="a3"/>
    <w:autoRedefine/>
    <w:qFormat/>
    <w:pPr>
      <w:wordWrap w:val="0"/>
      <w:ind w:left="2975"/>
      <w:jc w:val="both"/>
    </w:pPr>
    <w:rPr>
      <w:rFonts w:ascii="Calibri" w:hAnsi="Calibri"/>
      <w:sz w:val="21"/>
    </w:rPr>
  </w:style>
  <w:style w:type="paragraph" w:customStyle="1" w:styleId="xl111">
    <w:name w:val="xl111"/>
    <w:basedOn w:val="a3"/>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autoRedefine/>
    <w:qFormat/>
    <w:pPr>
      <w:wordWrap w:val="0"/>
      <w:ind w:left="2975"/>
      <w:jc w:val="both"/>
    </w:pPr>
    <w:rPr>
      <w:rFonts w:ascii="Calibri" w:hAnsi="Calibri"/>
      <w:sz w:val="21"/>
    </w:rPr>
  </w:style>
  <w:style w:type="paragraph" w:customStyle="1" w:styleId="toc84">
    <w:name w:val="toc 84"/>
    <w:next w:val="a3"/>
    <w:autoRedefine/>
    <w:qFormat/>
    <w:pPr>
      <w:wordWrap w:val="0"/>
      <w:ind w:left="2975"/>
      <w:jc w:val="both"/>
    </w:pPr>
    <w:rPr>
      <w:rFonts w:ascii="Calibri" w:hAnsi="Calibri"/>
      <w:sz w:val="21"/>
    </w:rPr>
  </w:style>
  <w:style w:type="paragraph" w:customStyle="1" w:styleId="p0">
    <w:name w:val="p0"/>
    <w:basedOn w:val="a3"/>
    <w:next w:val="toc69"/>
    <w:autoRedefine/>
    <w:qFormat/>
    <w:pPr>
      <w:widowControl/>
      <w:spacing w:before="280" w:after="280"/>
    </w:pPr>
    <w:rPr>
      <w:rFonts w:ascii="宋体" w:hAnsi="Calibri"/>
      <w:kern w:val="0"/>
      <w:sz w:val="24"/>
      <w:szCs w:val="20"/>
    </w:rPr>
  </w:style>
  <w:style w:type="paragraph" w:customStyle="1" w:styleId="toc69">
    <w:name w:val="toc 69"/>
    <w:next w:val="a3"/>
    <w:autoRedefine/>
    <w:qFormat/>
    <w:pPr>
      <w:wordWrap w:val="0"/>
      <w:ind w:left="2125"/>
      <w:jc w:val="both"/>
    </w:pPr>
    <w:rPr>
      <w:rFonts w:ascii="Calibri" w:hAnsi="Calibri"/>
      <w:sz w:val="21"/>
    </w:rPr>
  </w:style>
  <w:style w:type="paragraph" w:customStyle="1" w:styleId="111">
    <w:name w:val="列出段落11"/>
    <w:basedOn w:val="a3"/>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a3"/>
    <w:autoRedefine/>
    <w:qFormat/>
    <w:pPr>
      <w:wordWrap w:val="0"/>
      <w:ind w:left="425"/>
      <w:jc w:val="both"/>
    </w:pPr>
    <w:rPr>
      <w:rFonts w:ascii="Calibri" w:hAnsi="Calibri"/>
      <w:sz w:val="21"/>
    </w:rPr>
  </w:style>
  <w:style w:type="paragraph" w:customStyle="1" w:styleId="toc63">
    <w:name w:val="toc 63"/>
    <w:next w:val="a3"/>
    <w:autoRedefine/>
    <w:qFormat/>
    <w:pPr>
      <w:wordWrap w:val="0"/>
      <w:ind w:left="2125"/>
      <w:jc w:val="both"/>
    </w:pPr>
    <w:rPr>
      <w:rFonts w:ascii="Calibri" w:hAnsi="Calibri"/>
      <w:sz w:val="21"/>
    </w:rPr>
  </w:style>
  <w:style w:type="paragraph" w:customStyle="1" w:styleId="xl91">
    <w:name w:val="xl91"/>
    <w:basedOn w:val="a3"/>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a3"/>
    <w:autoRedefine/>
    <w:qFormat/>
    <w:pPr>
      <w:wordWrap w:val="0"/>
      <w:ind w:left="850"/>
      <w:jc w:val="both"/>
    </w:pPr>
    <w:rPr>
      <w:rFonts w:ascii="Calibri" w:hAnsi="Calibri"/>
      <w:sz w:val="21"/>
    </w:rPr>
  </w:style>
  <w:style w:type="paragraph" w:customStyle="1" w:styleId="Style1">
    <w:name w:val="_Style 1"/>
    <w:basedOn w:val="a3"/>
    <w:next w:val="TOCHeading13"/>
    <w:autoRedefine/>
    <w:qFormat/>
    <w:pPr>
      <w:ind w:firstLine="420"/>
    </w:pPr>
    <w:rPr>
      <w:rFonts w:hAnsi="Calibri"/>
      <w:kern w:val="0"/>
      <w:szCs w:val="20"/>
    </w:rPr>
  </w:style>
  <w:style w:type="paragraph" w:customStyle="1" w:styleId="TOCHeading13">
    <w:name w:val="TOC Heading13"/>
    <w:next w:val="a3"/>
    <w:autoRedefine/>
    <w:qFormat/>
    <w:pPr>
      <w:wordWrap w:val="0"/>
    </w:pPr>
    <w:rPr>
      <w:rFonts w:ascii="Calibri" w:hAnsi="Calibri"/>
      <w:sz w:val="32"/>
    </w:rPr>
  </w:style>
  <w:style w:type="paragraph" w:customStyle="1" w:styleId="toc116">
    <w:name w:val="toc 116"/>
    <w:next w:val="a3"/>
    <w:autoRedefine/>
    <w:qFormat/>
    <w:pPr>
      <w:wordWrap w:val="0"/>
      <w:jc w:val="both"/>
    </w:pPr>
    <w:rPr>
      <w:rFonts w:ascii="Calibri" w:hAnsi="Calibri"/>
      <w:sz w:val="21"/>
    </w:rPr>
  </w:style>
  <w:style w:type="paragraph" w:customStyle="1" w:styleId="toc72">
    <w:name w:val="toc 72"/>
    <w:next w:val="a3"/>
    <w:autoRedefine/>
    <w:qFormat/>
    <w:pPr>
      <w:wordWrap w:val="0"/>
      <w:ind w:left="2550"/>
      <w:jc w:val="both"/>
    </w:pPr>
    <w:rPr>
      <w:rFonts w:ascii="Calibri" w:hAnsi="Calibri"/>
      <w:sz w:val="21"/>
    </w:rPr>
  </w:style>
  <w:style w:type="paragraph" w:customStyle="1" w:styleId="xmsonormal">
    <w:name w:val="x_msonormal"/>
    <w:basedOn w:val="a3"/>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a3"/>
    <w:autoRedefine/>
    <w:qFormat/>
    <w:pPr>
      <w:wordWrap w:val="0"/>
      <w:ind w:left="850"/>
      <w:jc w:val="both"/>
    </w:pPr>
    <w:rPr>
      <w:rFonts w:ascii="Calibri" w:hAnsi="Calibri"/>
      <w:sz w:val="21"/>
    </w:rPr>
  </w:style>
  <w:style w:type="paragraph" w:customStyle="1" w:styleId="toc83">
    <w:name w:val="toc 83"/>
    <w:next w:val="a3"/>
    <w:autoRedefine/>
    <w:qFormat/>
    <w:pPr>
      <w:wordWrap w:val="0"/>
      <w:ind w:left="2975"/>
      <w:jc w:val="both"/>
    </w:pPr>
    <w:rPr>
      <w:rFonts w:ascii="Calibri" w:hAnsi="Calibri"/>
      <w:sz w:val="21"/>
    </w:rPr>
  </w:style>
  <w:style w:type="paragraph" w:customStyle="1" w:styleId="TOCHeading17">
    <w:name w:val="TOC Heading17"/>
    <w:next w:val="a3"/>
    <w:autoRedefine/>
    <w:qFormat/>
    <w:pPr>
      <w:wordWrap w:val="0"/>
    </w:pPr>
    <w:rPr>
      <w:rFonts w:ascii="Calibri" w:hAnsi="Calibri"/>
      <w:sz w:val="32"/>
    </w:rPr>
  </w:style>
  <w:style w:type="paragraph" w:customStyle="1" w:styleId="toc911">
    <w:name w:val="toc 911"/>
    <w:next w:val="a3"/>
    <w:autoRedefine/>
    <w:qFormat/>
    <w:pPr>
      <w:wordWrap w:val="0"/>
      <w:ind w:left="3400"/>
      <w:jc w:val="both"/>
    </w:pPr>
    <w:rPr>
      <w:rFonts w:ascii="Calibri" w:hAnsi="Calibri"/>
      <w:sz w:val="21"/>
    </w:rPr>
  </w:style>
  <w:style w:type="paragraph" w:customStyle="1" w:styleId="toc811">
    <w:name w:val="toc 811"/>
    <w:next w:val="a3"/>
    <w:autoRedefine/>
    <w:qFormat/>
    <w:pPr>
      <w:wordWrap w:val="0"/>
      <w:ind w:left="2975"/>
      <w:jc w:val="both"/>
    </w:pPr>
    <w:rPr>
      <w:rFonts w:ascii="Calibri" w:hAnsi="Calibri"/>
      <w:sz w:val="21"/>
    </w:rPr>
  </w:style>
  <w:style w:type="paragraph" w:customStyle="1" w:styleId="310">
    <w:name w:val="目录 31"/>
    <w:next w:val="a3"/>
    <w:autoRedefine/>
    <w:qFormat/>
    <w:pPr>
      <w:wordWrap w:val="0"/>
      <w:ind w:left="850"/>
      <w:jc w:val="both"/>
    </w:pPr>
    <w:rPr>
      <w:rFonts w:ascii="Calibri" w:hAnsi="Calibri"/>
      <w:sz w:val="21"/>
    </w:rPr>
  </w:style>
  <w:style w:type="paragraph" w:customStyle="1" w:styleId="xl118">
    <w:name w:val="xl118"/>
    <w:basedOn w:val="a3"/>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a3"/>
    <w:autoRedefine/>
    <w:qFormat/>
    <w:pPr>
      <w:wordWrap w:val="0"/>
      <w:jc w:val="both"/>
    </w:pPr>
    <w:rPr>
      <w:rFonts w:ascii="Calibri" w:hAnsi="Calibri"/>
      <w:sz w:val="21"/>
    </w:rPr>
  </w:style>
  <w:style w:type="paragraph" w:customStyle="1" w:styleId="xl68">
    <w:name w:val="xl68"/>
    <w:basedOn w:val="a3"/>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autoRedefine/>
    <w:qFormat/>
    <w:pPr>
      <w:wordWrap w:val="0"/>
    </w:pPr>
    <w:rPr>
      <w:rFonts w:ascii="Calibri" w:hAnsi="Calibri"/>
      <w:sz w:val="32"/>
    </w:rPr>
  </w:style>
  <w:style w:type="paragraph" w:customStyle="1" w:styleId="toc113">
    <w:name w:val="toc 113"/>
    <w:next w:val="a3"/>
    <w:autoRedefine/>
    <w:qFormat/>
    <w:pPr>
      <w:wordWrap w:val="0"/>
      <w:jc w:val="both"/>
    </w:pPr>
    <w:rPr>
      <w:rFonts w:ascii="Calibri" w:hAnsi="Calibri"/>
      <w:sz w:val="21"/>
    </w:rPr>
  </w:style>
  <w:style w:type="paragraph" w:customStyle="1" w:styleId="xl94">
    <w:name w:val="xl94"/>
    <w:basedOn w:val="a3"/>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autoRedefine/>
    <w:qFormat/>
    <w:pPr>
      <w:wordWrap w:val="0"/>
      <w:ind w:left="1700"/>
      <w:jc w:val="both"/>
    </w:pPr>
    <w:rPr>
      <w:rFonts w:ascii="Calibri" w:hAnsi="Calibri"/>
      <w:sz w:val="21"/>
    </w:rPr>
  </w:style>
  <w:style w:type="paragraph" w:customStyle="1" w:styleId="xl92">
    <w:name w:val="xl92"/>
    <w:basedOn w:val="a3"/>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a3"/>
    <w:autoRedefine/>
    <w:qFormat/>
    <w:pPr>
      <w:wordWrap w:val="0"/>
      <w:ind w:left="3400"/>
      <w:jc w:val="both"/>
    </w:pPr>
    <w:rPr>
      <w:rFonts w:ascii="Calibri" w:hAnsi="Calibri"/>
      <w:sz w:val="21"/>
    </w:rPr>
  </w:style>
  <w:style w:type="paragraph" w:customStyle="1" w:styleId="toc512">
    <w:name w:val="toc 512"/>
    <w:next w:val="a3"/>
    <w:autoRedefine/>
    <w:qFormat/>
    <w:pPr>
      <w:wordWrap w:val="0"/>
      <w:ind w:left="1700"/>
      <w:jc w:val="both"/>
    </w:pPr>
    <w:rPr>
      <w:rFonts w:ascii="Calibri" w:hAnsi="Calibri"/>
      <w:sz w:val="21"/>
    </w:rPr>
  </w:style>
  <w:style w:type="paragraph" w:customStyle="1" w:styleId="810">
    <w:name w:val="目录 81"/>
    <w:next w:val="a3"/>
    <w:autoRedefine/>
    <w:qFormat/>
    <w:pPr>
      <w:wordWrap w:val="0"/>
      <w:ind w:left="2975"/>
      <w:jc w:val="both"/>
    </w:pPr>
    <w:rPr>
      <w:rFonts w:ascii="Calibri" w:hAnsi="Calibri"/>
      <w:sz w:val="21"/>
    </w:rPr>
  </w:style>
  <w:style w:type="paragraph" w:customStyle="1" w:styleId="affff">
    <w:name w:val="正文表标题"/>
    <w:next w:val="a3"/>
    <w:autoRedefine/>
    <w:qFormat/>
    <w:pPr>
      <w:ind w:left="630"/>
      <w:jc w:val="center"/>
    </w:pPr>
    <w:rPr>
      <w:rFonts w:ascii="黑体" w:eastAsia="黑体" w:hAnsi="Calibri"/>
      <w:sz w:val="21"/>
    </w:rPr>
  </w:style>
  <w:style w:type="paragraph" w:customStyle="1" w:styleId="toc28">
    <w:name w:val="toc 28"/>
    <w:next w:val="a3"/>
    <w:autoRedefine/>
    <w:qFormat/>
    <w:pPr>
      <w:wordWrap w:val="0"/>
      <w:ind w:left="425"/>
      <w:jc w:val="both"/>
    </w:pPr>
    <w:rPr>
      <w:rFonts w:ascii="Calibri" w:hAnsi="Calibri"/>
      <w:sz w:val="21"/>
    </w:rPr>
  </w:style>
  <w:style w:type="paragraph" w:customStyle="1" w:styleId="toc79">
    <w:name w:val="toc 79"/>
    <w:next w:val="a3"/>
    <w:autoRedefine/>
    <w:qFormat/>
    <w:pPr>
      <w:wordWrap w:val="0"/>
      <w:ind w:left="2550"/>
      <w:jc w:val="both"/>
    </w:pPr>
    <w:rPr>
      <w:rFonts w:ascii="Calibri" w:hAnsi="Calibri"/>
      <w:sz w:val="21"/>
    </w:rPr>
  </w:style>
  <w:style w:type="paragraph" w:customStyle="1" w:styleId="xl110">
    <w:name w:val="xl110"/>
    <w:basedOn w:val="a3"/>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autoRedefine/>
    <w:qFormat/>
    <w:pPr>
      <w:wordWrap w:val="0"/>
      <w:ind w:left="1700"/>
      <w:jc w:val="both"/>
    </w:pPr>
    <w:rPr>
      <w:rFonts w:ascii="Calibri" w:hAnsi="Calibri"/>
      <w:sz w:val="21"/>
    </w:rPr>
  </w:style>
  <w:style w:type="paragraph" w:customStyle="1" w:styleId="toc416">
    <w:name w:val="toc 416"/>
    <w:next w:val="a3"/>
    <w:autoRedefine/>
    <w:qFormat/>
    <w:pPr>
      <w:wordWrap w:val="0"/>
      <w:ind w:left="1275"/>
      <w:jc w:val="both"/>
    </w:pPr>
    <w:rPr>
      <w:rFonts w:ascii="Calibri" w:hAnsi="Calibri"/>
      <w:sz w:val="21"/>
    </w:rPr>
  </w:style>
  <w:style w:type="paragraph" w:customStyle="1" w:styleId="xl85">
    <w:name w:val="xl85"/>
    <w:basedOn w:val="a3"/>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autoRedefine/>
    <w:qFormat/>
    <w:pPr>
      <w:wordWrap w:val="0"/>
      <w:ind w:left="2550"/>
      <w:jc w:val="both"/>
    </w:pPr>
    <w:rPr>
      <w:rFonts w:ascii="Calibri" w:hAnsi="Calibri"/>
      <w:sz w:val="21"/>
    </w:rPr>
  </w:style>
  <w:style w:type="paragraph" w:customStyle="1" w:styleId="toc27">
    <w:name w:val="toc 27"/>
    <w:next w:val="a3"/>
    <w:autoRedefine/>
    <w:qFormat/>
    <w:pPr>
      <w:wordWrap w:val="0"/>
      <w:ind w:left="425"/>
      <w:jc w:val="both"/>
    </w:pPr>
    <w:rPr>
      <w:rFonts w:ascii="Calibri" w:hAnsi="Calibri"/>
      <w:sz w:val="21"/>
    </w:rPr>
  </w:style>
  <w:style w:type="paragraph" w:customStyle="1" w:styleId="toc916">
    <w:name w:val="toc 916"/>
    <w:next w:val="a3"/>
    <w:autoRedefine/>
    <w:qFormat/>
    <w:pPr>
      <w:wordWrap w:val="0"/>
      <w:ind w:left="3400"/>
      <w:jc w:val="both"/>
    </w:pPr>
    <w:rPr>
      <w:rFonts w:ascii="Calibri" w:hAnsi="Calibri"/>
      <w:sz w:val="21"/>
    </w:rPr>
  </w:style>
  <w:style w:type="paragraph" w:customStyle="1" w:styleId="toc77">
    <w:name w:val="toc 77"/>
    <w:next w:val="a3"/>
    <w:autoRedefine/>
    <w:qFormat/>
    <w:pPr>
      <w:wordWrap w:val="0"/>
      <w:ind w:left="2550"/>
      <w:jc w:val="both"/>
    </w:pPr>
    <w:rPr>
      <w:rFonts w:ascii="Calibri" w:hAnsi="Calibri"/>
      <w:sz w:val="21"/>
    </w:rPr>
  </w:style>
  <w:style w:type="paragraph" w:customStyle="1" w:styleId="toc211">
    <w:name w:val="toc 211"/>
    <w:next w:val="a3"/>
    <w:autoRedefine/>
    <w:qFormat/>
    <w:pPr>
      <w:wordWrap w:val="0"/>
      <w:ind w:left="425"/>
      <w:jc w:val="both"/>
    </w:pPr>
    <w:rPr>
      <w:rFonts w:ascii="Calibri" w:hAnsi="Calibri"/>
      <w:sz w:val="21"/>
    </w:rPr>
  </w:style>
  <w:style w:type="paragraph" w:customStyle="1" w:styleId="toc815">
    <w:name w:val="toc 815"/>
    <w:next w:val="a3"/>
    <w:autoRedefine/>
    <w:qFormat/>
    <w:pPr>
      <w:wordWrap w:val="0"/>
      <w:ind w:left="2975"/>
      <w:jc w:val="both"/>
    </w:pPr>
    <w:rPr>
      <w:rFonts w:ascii="Calibri" w:hAnsi="Calibri"/>
      <w:sz w:val="21"/>
    </w:rPr>
  </w:style>
  <w:style w:type="paragraph" w:customStyle="1" w:styleId="xl99">
    <w:name w:val="xl99"/>
    <w:basedOn w:val="a3"/>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autoRedefine/>
    <w:qFormat/>
    <w:pPr>
      <w:wordWrap w:val="0"/>
      <w:ind w:left="2125"/>
      <w:jc w:val="both"/>
    </w:pPr>
    <w:rPr>
      <w:rFonts w:ascii="Calibri" w:hAnsi="Calibri"/>
      <w:sz w:val="21"/>
    </w:rPr>
  </w:style>
  <w:style w:type="paragraph" w:customStyle="1" w:styleId="toc315">
    <w:name w:val="toc 315"/>
    <w:next w:val="a3"/>
    <w:autoRedefine/>
    <w:qFormat/>
    <w:pPr>
      <w:wordWrap w:val="0"/>
      <w:ind w:left="850"/>
      <w:jc w:val="both"/>
    </w:pPr>
    <w:rPr>
      <w:rFonts w:ascii="Calibri" w:hAnsi="Calibri"/>
      <w:sz w:val="21"/>
    </w:rPr>
  </w:style>
  <w:style w:type="paragraph" w:customStyle="1" w:styleId="TOCHeading15">
    <w:name w:val="TOC Heading15"/>
    <w:next w:val="a3"/>
    <w:autoRedefine/>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autoRedefine/>
    <w:qFormat/>
    <w:pPr>
      <w:wordWrap w:val="0"/>
      <w:ind w:left="850"/>
      <w:jc w:val="both"/>
    </w:pPr>
    <w:rPr>
      <w:rFonts w:ascii="Calibri" w:hAnsi="Calibri"/>
      <w:sz w:val="21"/>
    </w:rPr>
  </w:style>
  <w:style w:type="paragraph" w:customStyle="1" w:styleId="toc710">
    <w:name w:val="toc 710"/>
    <w:next w:val="a3"/>
    <w:autoRedefine/>
    <w:qFormat/>
    <w:pPr>
      <w:wordWrap w:val="0"/>
      <w:ind w:left="2550"/>
      <w:jc w:val="both"/>
    </w:pPr>
    <w:rPr>
      <w:rFonts w:ascii="Calibri" w:hAnsi="Calibri"/>
      <w:sz w:val="21"/>
    </w:rPr>
  </w:style>
  <w:style w:type="paragraph" w:customStyle="1" w:styleId="toc12">
    <w:name w:val="toc 12"/>
    <w:next w:val="a3"/>
    <w:autoRedefine/>
    <w:qFormat/>
    <w:pPr>
      <w:wordWrap w:val="0"/>
      <w:jc w:val="both"/>
    </w:pPr>
    <w:rPr>
      <w:rFonts w:ascii="Calibri" w:hAnsi="Calibri"/>
      <w:sz w:val="21"/>
    </w:rPr>
  </w:style>
  <w:style w:type="paragraph" w:customStyle="1" w:styleId="xl95">
    <w:name w:val="xl95"/>
    <w:basedOn w:val="a3"/>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a3"/>
    <w:autoRedefine/>
    <w:qFormat/>
    <w:pPr>
      <w:wordWrap w:val="0"/>
      <w:ind w:left="1275"/>
      <w:jc w:val="both"/>
    </w:pPr>
    <w:rPr>
      <w:rFonts w:ascii="Calibri" w:hAnsi="Calibri"/>
      <w:sz w:val="21"/>
    </w:rPr>
  </w:style>
  <w:style w:type="paragraph" w:customStyle="1" w:styleId="toc29">
    <w:name w:val="toc 29"/>
    <w:next w:val="a3"/>
    <w:autoRedefine/>
    <w:qFormat/>
    <w:pPr>
      <w:wordWrap w:val="0"/>
      <w:ind w:left="425"/>
      <w:jc w:val="both"/>
    </w:pPr>
    <w:rPr>
      <w:rFonts w:ascii="Calibri" w:hAnsi="Calibri"/>
      <w:sz w:val="21"/>
    </w:rPr>
  </w:style>
  <w:style w:type="paragraph" w:customStyle="1" w:styleId="xl67">
    <w:name w:val="xl67"/>
    <w:basedOn w:val="a3"/>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autoRedefine/>
    <w:qFormat/>
    <w:pPr>
      <w:wordWrap w:val="0"/>
      <w:ind w:left="425"/>
      <w:jc w:val="both"/>
    </w:pPr>
    <w:rPr>
      <w:rFonts w:ascii="Calibri" w:hAnsi="Calibri"/>
      <w:sz w:val="21"/>
    </w:rPr>
  </w:style>
  <w:style w:type="paragraph" w:customStyle="1" w:styleId="Affff0">
    <w:name w:val="正文 A"/>
    <w:next w:val="toc812"/>
    <w:autoRedefine/>
    <w:qFormat/>
    <w:rPr>
      <w:rFonts w:ascii="Arial" w:eastAsia="Arial Unicode MS" w:hAnsi="Calibri"/>
      <w:color w:val="000000"/>
      <w:sz w:val="21"/>
    </w:rPr>
  </w:style>
  <w:style w:type="paragraph" w:customStyle="1" w:styleId="toc68">
    <w:name w:val="toc 68"/>
    <w:next w:val="a3"/>
    <w:autoRedefine/>
    <w:qFormat/>
    <w:pPr>
      <w:wordWrap w:val="0"/>
      <w:ind w:left="2125"/>
      <w:jc w:val="both"/>
    </w:pPr>
    <w:rPr>
      <w:rFonts w:ascii="Calibri" w:hAnsi="Calibri"/>
      <w:sz w:val="21"/>
    </w:rPr>
  </w:style>
  <w:style w:type="paragraph" w:customStyle="1" w:styleId="toc58">
    <w:name w:val="toc 58"/>
    <w:next w:val="a3"/>
    <w:autoRedefine/>
    <w:qFormat/>
    <w:pPr>
      <w:wordWrap w:val="0"/>
      <w:ind w:left="1700"/>
      <w:jc w:val="both"/>
    </w:pPr>
    <w:rPr>
      <w:rFonts w:ascii="Calibri" w:hAnsi="Calibri"/>
      <w:sz w:val="21"/>
    </w:rPr>
  </w:style>
  <w:style w:type="paragraph" w:customStyle="1" w:styleId="xl88">
    <w:name w:val="xl88"/>
    <w:basedOn w:val="a3"/>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autoRedefine/>
    <w:qFormat/>
    <w:pPr>
      <w:wordWrap w:val="0"/>
      <w:ind w:left="2550"/>
      <w:jc w:val="both"/>
    </w:pPr>
    <w:rPr>
      <w:rFonts w:ascii="Calibri" w:hAnsi="Calibri"/>
      <w:sz w:val="21"/>
    </w:rPr>
  </w:style>
  <w:style w:type="paragraph" w:customStyle="1" w:styleId="xl100">
    <w:name w:val="xl100"/>
    <w:basedOn w:val="a3"/>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a3"/>
    <w:autoRedefine/>
    <w:qFormat/>
    <w:pPr>
      <w:wordWrap w:val="0"/>
      <w:ind w:left="1700"/>
      <w:jc w:val="both"/>
    </w:pPr>
    <w:rPr>
      <w:rFonts w:ascii="Calibri" w:hAnsi="Calibri"/>
      <w:sz w:val="21"/>
    </w:rPr>
  </w:style>
  <w:style w:type="paragraph" w:customStyle="1" w:styleId="toc314">
    <w:name w:val="toc 314"/>
    <w:next w:val="a3"/>
    <w:autoRedefine/>
    <w:qFormat/>
    <w:pPr>
      <w:wordWrap w:val="0"/>
      <w:ind w:left="850"/>
      <w:jc w:val="both"/>
    </w:pPr>
    <w:rPr>
      <w:rFonts w:ascii="Calibri" w:hAnsi="Calibri"/>
      <w:sz w:val="21"/>
    </w:rPr>
  </w:style>
  <w:style w:type="paragraph" w:customStyle="1" w:styleId="xl114">
    <w:name w:val="xl114"/>
    <w:basedOn w:val="a3"/>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a3"/>
    <w:autoRedefine/>
    <w:qFormat/>
    <w:pPr>
      <w:wordWrap w:val="0"/>
      <w:ind w:left="2125"/>
      <w:jc w:val="both"/>
    </w:pPr>
    <w:rPr>
      <w:rFonts w:ascii="Calibri" w:hAnsi="Calibri"/>
      <w:sz w:val="21"/>
    </w:rPr>
  </w:style>
  <w:style w:type="paragraph" w:customStyle="1" w:styleId="toc22">
    <w:name w:val="toc 22"/>
    <w:next w:val="a3"/>
    <w:autoRedefine/>
    <w:qFormat/>
    <w:pPr>
      <w:wordWrap w:val="0"/>
      <w:ind w:left="425"/>
      <w:jc w:val="both"/>
    </w:pPr>
    <w:rPr>
      <w:rFonts w:ascii="Calibri" w:hAnsi="Calibri"/>
      <w:sz w:val="21"/>
    </w:rPr>
  </w:style>
  <w:style w:type="paragraph" w:customStyle="1" w:styleId="xl90">
    <w:name w:val="xl90"/>
    <w:basedOn w:val="a3"/>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autoRedefine/>
    <w:qFormat/>
    <w:pPr>
      <w:wordWrap w:val="0"/>
      <w:ind w:left="3400"/>
      <w:jc w:val="both"/>
    </w:pPr>
    <w:rPr>
      <w:rFonts w:ascii="Calibri" w:hAnsi="Calibri"/>
      <w:sz w:val="21"/>
    </w:rPr>
  </w:style>
  <w:style w:type="paragraph" w:customStyle="1" w:styleId="toc42">
    <w:name w:val="toc 42"/>
    <w:next w:val="a3"/>
    <w:autoRedefine/>
    <w:qFormat/>
    <w:pPr>
      <w:wordWrap w:val="0"/>
      <w:ind w:left="1275"/>
      <w:jc w:val="both"/>
    </w:pPr>
    <w:rPr>
      <w:rFonts w:ascii="Calibri" w:hAnsi="Calibri"/>
      <w:sz w:val="21"/>
    </w:rPr>
  </w:style>
  <w:style w:type="paragraph" w:customStyle="1" w:styleId="xl117">
    <w:name w:val="xl117"/>
    <w:basedOn w:val="a3"/>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autoRedefine/>
    <w:qFormat/>
    <w:pPr>
      <w:widowControl/>
      <w:ind w:firstLine="420"/>
    </w:pPr>
    <w:rPr>
      <w:rFonts w:hAnsi="Calibri"/>
      <w:kern w:val="0"/>
      <w:szCs w:val="20"/>
    </w:rPr>
  </w:style>
  <w:style w:type="paragraph" w:customStyle="1" w:styleId="xl87">
    <w:name w:val="xl87"/>
    <w:basedOn w:val="a3"/>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a3"/>
    <w:autoRedefine/>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a3"/>
    <w:autoRedefine/>
    <w:qFormat/>
    <w:pPr>
      <w:wordWrap w:val="0"/>
      <w:ind w:left="1700"/>
      <w:jc w:val="both"/>
    </w:pPr>
    <w:rPr>
      <w:rFonts w:ascii="Calibri" w:hAnsi="Calibri"/>
      <w:sz w:val="21"/>
    </w:rPr>
  </w:style>
  <w:style w:type="paragraph" w:customStyle="1" w:styleId="xl89">
    <w:name w:val="xl89"/>
    <w:basedOn w:val="a3"/>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a3"/>
    <w:autoRedefine/>
    <w:qFormat/>
    <w:pPr>
      <w:wordWrap w:val="0"/>
      <w:ind w:left="3400"/>
      <w:jc w:val="both"/>
    </w:pPr>
    <w:rPr>
      <w:rFonts w:ascii="Calibri" w:hAnsi="Calibri"/>
      <w:sz w:val="21"/>
    </w:rPr>
  </w:style>
  <w:style w:type="paragraph" w:customStyle="1" w:styleId="toc34">
    <w:name w:val="toc 34"/>
    <w:next w:val="a3"/>
    <w:autoRedefine/>
    <w:qFormat/>
    <w:pPr>
      <w:wordWrap w:val="0"/>
      <w:ind w:left="850"/>
      <w:jc w:val="both"/>
    </w:pPr>
    <w:rPr>
      <w:rFonts w:ascii="Calibri" w:hAnsi="Calibri"/>
      <w:sz w:val="21"/>
    </w:rPr>
  </w:style>
  <w:style w:type="paragraph" w:customStyle="1" w:styleId="toc816">
    <w:name w:val="toc 816"/>
    <w:next w:val="a3"/>
    <w:autoRedefine/>
    <w:qFormat/>
    <w:pPr>
      <w:wordWrap w:val="0"/>
      <w:ind w:left="2975"/>
      <w:jc w:val="both"/>
    </w:pPr>
    <w:rPr>
      <w:rFonts w:ascii="Calibri" w:hAnsi="Calibri"/>
      <w:sz w:val="21"/>
    </w:rPr>
  </w:style>
  <w:style w:type="paragraph" w:customStyle="1" w:styleId="toc43">
    <w:name w:val="toc 43"/>
    <w:next w:val="a3"/>
    <w:autoRedefine/>
    <w:qFormat/>
    <w:pPr>
      <w:wordWrap w:val="0"/>
      <w:ind w:left="1275"/>
      <w:jc w:val="both"/>
    </w:pPr>
    <w:rPr>
      <w:rFonts w:ascii="Calibri" w:hAnsi="Calibri"/>
      <w:sz w:val="21"/>
    </w:rPr>
  </w:style>
  <w:style w:type="paragraph" w:customStyle="1" w:styleId="toc16">
    <w:name w:val="toc 16"/>
    <w:next w:val="a3"/>
    <w:autoRedefine/>
    <w:qFormat/>
    <w:pPr>
      <w:wordWrap w:val="0"/>
      <w:jc w:val="both"/>
    </w:pPr>
    <w:rPr>
      <w:rFonts w:ascii="Calibri" w:hAnsi="Calibri"/>
      <w:sz w:val="21"/>
    </w:rPr>
  </w:style>
  <w:style w:type="paragraph" w:styleId="affff1">
    <w:name w:val="Quote"/>
    <w:next w:val="a3"/>
    <w:link w:val="affff2"/>
    <w:autoRedefine/>
    <w:qFormat/>
    <w:pPr>
      <w:wordWrap w:val="0"/>
      <w:spacing w:before="200" w:after="160"/>
      <w:ind w:left="864" w:right="864"/>
      <w:jc w:val="center"/>
    </w:pPr>
    <w:rPr>
      <w:rFonts w:ascii="Calibri" w:hAnsi="Calibri"/>
      <w:i/>
      <w:sz w:val="21"/>
    </w:rPr>
  </w:style>
  <w:style w:type="character" w:customStyle="1" w:styleId="affff2">
    <w:name w:val="引用 字符"/>
    <w:basedOn w:val="a6"/>
    <w:link w:val="affff1"/>
    <w:autoRedefine/>
    <w:qFormat/>
    <w:rPr>
      <w:rFonts w:ascii="Calibri" w:hAnsi="Calibri"/>
      <w:i/>
      <w:sz w:val="21"/>
    </w:rPr>
  </w:style>
  <w:style w:type="paragraph" w:customStyle="1" w:styleId="toc114">
    <w:name w:val="toc 114"/>
    <w:next w:val="a3"/>
    <w:autoRedefine/>
    <w:qFormat/>
    <w:pPr>
      <w:wordWrap w:val="0"/>
      <w:jc w:val="both"/>
    </w:pPr>
    <w:rPr>
      <w:rFonts w:ascii="Calibri" w:hAnsi="Calibri"/>
      <w:sz w:val="21"/>
    </w:rPr>
  </w:style>
  <w:style w:type="paragraph" w:customStyle="1" w:styleId="xl119">
    <w:name w:val="xl119"/>
    <w:basedOn w:val="a3"/>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autoRedefine/>
    <w:qFormat/>
    <w:pPr>
      <w:wordWrap w:val="0"/>
      <w:ind w:left="850"/>
      <w:jc w:val="both"/>
    </w:pPr>
    <w:rPr>
      <w:rFonts w:ascii="Calibri" w:hAnsi="Calibri"/>
      <w:sz w:val="21"/>
    </w:rPr>
  </w:style>
  <w:style w:type="paragraph" w:customStyle="1" w:styleId="xl109">
    <w:name w:val="xl109"/>
    <w:basedOn w:val="a3"/>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a3"/>
    <w:autoRedefine/>
    <w:qFormat/>
    <w:pPr>
      <w:wordWrap w:val="0"/>
      <w:ind w:left="425"/>
      <w:jc w:val="both"/>
    </w:pPr>
    <w:rPr>
      <w:rFonts w:ascii="Calibri" w:hAnsi="Calibri"/>
      <w:sz w:val="21"/>
    </w:rPr>
  </w:style>
  <w:style w:type="paragraph" w:customStyle="1" w:styleId="xl76">
    <w:name w:val="xl76"/>
    <w:basedOn w:val="a3"/>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autoRedefine/>
    <w:qFormat/>
    <w:pPr>
      <w:wordWrap w:val="0"/>
      <w:ind w:left="3400"/>
      <w:jc w:val="both"/>
    </w:pPr>
    <w:rPr>
      <w:rFonts w:ascii="Calibri" w:hAnsi="Calibri"/>
      <w:sz w:val="21"/>
    </w:rPr>
  </w:style>
  <w:style w:type="paragraph" w:customStyle="1" w:styleId="toc216">
    <w:name w:val="toc 216"/>
    <w:next w:val="a3"/>
    <w:autoRedefine/>
    <w:qFormat/>
    <w:pPr>
      <w:wordWrap w:val="0"/>
      <w:ind w:left="425"/>
      <w:jc w:val="both"/>
    </w:pPr>
    <w:rPr>
      <w:rFonts w:ascii="Calibri" w:hAnsi="Calibri"/>
      <w:sz w:val="21"/>
    </w:rPr>
  </w:style>
  <w:style w:type="paragraph" w:customStyle="1" w:styleId="xl70">
    <w:name w:val="xl70"/>
    <w:basedOn w:val="a3"/>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a3"/>
    <w:autoRedefine/>
    <w:qFormat/>
    <w:pPr>
      <w:wordWrap w:val="0"/>
      <w:ind w:left="850"/>
      <w:jc w:val="both"/>
    </w:pPr>
    <w:rPr>
      <w:rFonts w:ascii="Calibri" w:hAnsi="Calibri"/>
      <w:sz w:val="21"/>
    </w:rPr>
  </w:style>
  <w:style w:type="paragraph" w:customStyle="1" w:styleId="toc61">
    <w:name w:val="toc 61"/>
    <w:next w:val="a3"/>
    <w:autoRedefine/>
    <w:qFormat/>
    <w:pPr>
      <w:wordWrap w:val="0"/>
      <w:ind w:left="2125"/>
      <w:jc w:val="both"/>
    </w:pPr>
    <w:rPr>
      <w:rFonts w:ascii="Calibri" w:hAnsi="Calibri"/>
      <w:sz w:val="21"/>
    </w:rPr>
  </w:style>
  <w:style w:type="paragraph" w:customStyle="1" w:styleId="xl98">
    <w:name w:val="xl98"/>
    <w:basedOn w:val="a3"/>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autoRedefine/>
    <w:qFormat/>
    <w:pPr>
      <w:wordWrap w:val="0"/>
      <w:ind w:left="425"/>
      <w:jc w:val="both"/>
    </w:pPr>
    <w:rPr>
      <w:rFonts w:ascii="Calibri" w:hAnsi="Calibri"/>
      <w:sz w:val="21"/>
    </w:rPr>
  </w:style>
  <w:style w:type="paragraph" w:customStyle="1" w:styleId="toc13">
    <w:name w:val="toc 13"/>
    <w:next w:val="a3"/>
    <w:autoRedefine/>
    <w:qFormat/>
    <w:pPr>
      <w:wordWrap w:val="0"/>
      <w:jc w:val="both"/>
    </w:pPr>
    <w:rPr>
      <w:rFonts w:ascii="Calibri" w:hAnsi="Calibri"/>
      <w:sz w:val="21"/>
    </w:rPr>
  </w:style>
  <w:style w:type="paragraph" w:customStyle="1" w:styleId="510">
    <w:name w:val="目录 51"/>
    <w:next w:val="a3"/>
    <w:autoRedefine/>
    <w:qFormat/>
    <w:pPr>
      <w:wordWrap w:val="0"/>
      <w:ind w:left="1700"/>
      <w:jc w:val="both"/>
    </w:pPr>
    <w:rPr>
      <w:rFonts w:ascii="Calibri" w:hAnsi="Calibri"/>
      <w:sz w:val="21"/>
    </w:rPr>
  </w:style>
  <w:style w:type="paragraph" w:customStyle="1" w:styleId="xl101">
    <w:name w:val="xl101"/>
    <w:basedOn w:val="a3"/>
    <w:next w:val="toc96"/>
    <w:autoRedefine/>
    <w:qFormat/>
    <w:pPr>
      <w:widowControl/>
      <w:spacing w:before="280" w:after="280"/>
    </w:pPr>
    <w:rPr>
      <w:rFonts w:ascii="宋体" w:hAnsi="Calibri"/>
      <w:kern w:val="0"/>
      <w:sz w:val="20"/>
      <w:szCs w:val="20"/>
    </w:rPr>
  </w:style>
  <w:style w:type="paragraph" w:customStyle="1" w:styleId="toc75">
    <w:name w:val="toc 75"/>
    <w:next w:val="a3"/>
    <w:autoRedefine/>
    <w:qFormat/>
    <w:pPr>
      <w:wordWrap w:val="0"/>
      <w:ind w:left="2550"/>
      <w:jc w:val="both"/>
    </w:pPr>
    <w:rPr>
      <w:rFonts w:ascii="Calibri" w:hAnsi="Calibri"/>
      <w:sz w:val="21"/>
    </w:rPr>
  </w:style>
  <w:style w:type="paragraph" w:customStyle="1" w:styleId="toc715">
    <w:name w:val="toc 715"/>
    <w:next w:val="a3"/>
    <w:autoRedefine/>
    <w:qFormat/>
    <w:pPr>
      <w:wordWrap w:val="0"/>
      <w:ind w:left="2550"/>
      <w:jc w:val="both"/>
    </w:pPr>
    <w:rPr>
      <w:rFonts w:ascii="Calibri" w:hAnsi="Calibri"/>
      <w:sz w:val="21"/>
    </w:rPr>
  </w:style>
  <w:style w:type="paragraph" w:styleId="affff3">
    <w:name w:val="Intense Quote"/>
    <w:next w:val="a3"/>
    <w:link w:val="affff4"/>
    <w:autoRedefine/>
    <w:qFormat/>
    <w:pPr>
      <w:wordWrap w:val="0"/>
      <w:spacing w:before="360" w:after="360"/>
      <w:ind w:left="950" w:right="950"/>
      <w:jc w:val="center"/>
    </w:pPr>
    <w:rPr>
      <w:rFonts w:ascii="Calibri" w:hAnsi="Calibri"/>
      <w:i/>
      <w:sz w:val="21"/>
    </w:rPr>
  </w:style>
  <w:style w:type="character" w:customStyle="1" w:styleId="affff4">
    <w:name w:val="明显引用 字符"/>
    <w:basedOn w:val="a6"/>
    <w:link w:val="affff3"/>
    <w:autoRedefine/>
    <w:qFormat/>
    <w:rPr>
      <w:rFonts w:ascii="Calibri" w:hAnsi="Calibri"/>
      <w:i/>
      <w:sz w:val="21"/>
    </w:rPr>
  </w:style>
  <w:style w:type="paragraph" w:customStyle="1" w:styleId="CharCharCharCharCharCharChar">
    <w:name w:val="Char Char Char Char Char Char Char"/>
    <w:basedOn w:val="a3"/>
    <w:next w:val="toc215"/>
    <w:autoRedefine/>
    <w:qFormat/>
    <w:pPr>
      <w:widowControl/>
      <w:spacing w:after="160" w:line="240" w:lineRule="exact"/>
    </w:pPr>
    <w:rPr>
      <w:rFonts w:hAnsi="Calibri"/>
      <w:kern w:val="0"/>
      <w:szCs w:val="20"/>
    </w:rPr>
  </w:style>
  <w:style w:type="paragraph" w:customStyle="1" w:styleId="toc23">
    <w:name w:val="toc 23"/>
    <w:next w:val="a3"/>
    <w:autoRedefine/>
    <w:qFormat/>
    <w:pPr>
      <w:wordWrap w:val="0"/>
      <w:ind w:left="425"/>
      <w:jc w:val="both"/>
    </w:pPr>
    <w:rPr>
      <w:rFonts w:ascii="Calibri" w:hAnsi="Calibri"/>
      <w:sz w:val="21"/>
    </w:rPr>
  </w:style>
  <w:style w:type="paragraph" w:customStyle="1" w:styleId="610">
    <w:name w:val="目录 61"/>
    <w:next w:val="a3"/>
    <w:autoRedefine/>
    <w:qFormat/>
    <w:pPr>
      <w:wordWrap w:val="0"/>
      <w:ind w:left="2125"/>
      <w:jc w:val="both"/>
    </w:pPr>
    <w:rPr>
      <w:rFonts w:ascii="Calibri" w:hAnsi="Calibri"/>
      <w:sz w:val="21"/>
    </w:rPr>
  </w:style>
  <w:style w:type="paragraph" w:customStyle="1" w:styleId="toc97">
    <w:name w:val="toc 97"/>
    <w:next w:val="a3"/>
    <w:autoRedefine/>
    <w:qFormat/>
    <w:pPr>
      <w:wordWrap w:val="0"/>
      <w:ind w:left="3400"/>
      <w:jc w:val="both"/>
    </w:pPr>
    <w:rPr>
      <w:rFonts w:ascii="Calibri" w:hAnsi="Calibri"/>
      <w:sz w:val="21"/>
    </w:rPr>
  </w:style>
  <w:style w:type="paragraph" w:customStyle="1" w:styleId="toc74">
    <w:name w:val="toc 74"/>
    <w:next w:val="a3"/>
    <w:autoRedefine/>
    <w:qFormat/>
    <w:pPr>
      <w:wordWrap w:val="0"/>
      <w:ind w:left="2550"/>
      <w:jc w:val="both"/>
    </w:pPr>
    <w:rPr>
      <w:rFonts w:ascii="Calibri" w:hAnsi="Calibri"/>
      <w:sz w:val="21"/>
    </w:rPr>
  </w:style>
  <w:style w:type="paragraph" w:customStyle="1" w:styleId="xl64">
    <w:name w:val="xl64"/>
    <w:basedOn w:val="a3"/>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a3"/>
    <w:autoRedefine/>
    <w:qFormat/>
    <w:pPr>
      <w:wordWrap w:val="0"/>
      <w:ind w:left="850"/>
      <w:jc w:val="both"/>
    </w:pPr>
    <w:rPr>
      <w:rFonts w:ascii="Calibri" w:hAnsi="Calibri"/>
      <w:sz w:val="21"/>
    </w:rPr>
  </w:style>
  <w:style w:type="paragraph" w:customStyle="1" w:styleId="xl77">
    <w:name w:val="xl77"/>
    <w:basedOn w:val="a3"/>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autoRedefine/>
    <w:qFormat/>
    <w:rPr>
      <w:rFonts w:eastAsia="宋体"/>
      <w:kern w:val="2"/>
      <w:sz w:val="21"/>
      <w:lang w:val="en-US" w:eastAsia="zh-CN" w:bidi="ar-SA"/>
    </w:rPr>
  </w:style>
  <w:style w:type="character" w:customStyle="1" w:styleId="fielderror">
    <w:name w:val="fielderror"/>
    <w:basedOn w:val="a6"/>
    <w:autoRedefine/>
    <w:qFormat/>
    <w:rPr>
      <w:color w:val="800000"/>
    </w:rPr>
  </w:style>
  <w:style w:type="character" w:customStyle="1" w:styleId="hilite6">
    <w:name w:val="hilite6"/>
    <w:basedOn w:val="a6"/>
    <w:autoRedefine/>
    <w:qFormat/>
    <w:rPr>
      <w:color w:val="000000"/>
    </w:rPr>
  </w:style>
  <w:style w:type="character" w:customStyle="1" w:styleId="active6">
    <w:name w:val="active6"/>
    <w:basedOn w:val="a6"/>
    <w:autoRedefine/>
    <w:qFormat/>
    <w:rPr>
      <w:color w:val="FFFFFF"/>
    </w:rPr>
  </w:style>
  <w:style w:type="character" w:customStyle="1" w:styleId="inline-help">
    <w:name w:val="inline-help"/>
    <w:basedOn w:val="a6"/>
    <w:autoRedefine/>
    <w:qFormat/>
  </w:style>
  <w:style w:type="character" w:customStyle="1" w:styleId="active">
    <w:name w:val="active"/>
    <w:basedOn w:val="a6"/>
    <w:autoRedefine/>
    <w:qFormat/>
    <w:rPr>
      <w:color w:val="FFFFFF"/>
    </w:rPr>
  </w:style>
  <w:style w:type="table" w:customStyle="1" w:styleId="1d">
    <w:name w:val="网格型1"/>
    <w:basedOn w:val="a7"/>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autoRedefine/>
    <w:hidden/>
    <w:uiPriority w:val="99"/>
    <w:semiHidden/>
    <w:qFormat/>
    <w:rPr>
      <w:kern w:val="2"/>
      <w:sz w:val="21"/>
      <w:szCs w:val="24"/>
    </w:rPr>
  </w:style>
  <w:style w:type="character" w:customStyle="1" w:styleId="hover">
    <w:name w:val="hover"/>
    <w:basedOn w:val="a6"/>
    <w:autoRedefine/>
    <w:qFormat/>
    <w:rPr>
      <w:color w:val="2590EB"/>
      <w:shd w:val="clear" w:color="auto" w:fill="E9F4FD"/>
    </w:rPr>
  </w:style>
  <w:style w:type="character" w:customStyle="1" w:styleId="hover1">
    <w:name w:val="hover1"/>
    <w:basedOn w:val="a6"/>
    <w:autoRedefine/>
    <w:qFormat/>
    <w:rPr>
      <w:color w:val="2590EB"/>
    </w:rPr>
  </w:style>
  <w:style w:type="character" w:customStyle="1" w:styleId="hover2">
    <w:name w:val="hover2"/>
    <w:basedOn w:val="a6"/>
    <w:autoRedefine/>
    <w:qFormat/>
    <w:rPr>
      <w:color w:val="2590EB"/>
    </w:rPr>
  </w:style>
  <w:style w:type="character" w:customStyle="1" w:styleId="hover3">
    <w:name w:val="hover3"/>
    <w:basedOn w:val="a6"/>
    <w:autoRedefine/>
    <w:qFormat/>
  </w:style>
  <w:style w:type="table" w:customStyle="1" w:styleId="28">
    <w:name w:val="网格型2"/>
    <w:basedOn w:val="a7"/>
    <w:autoRedefine/>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5">
    <w:name w:val="Revision"/>
    <w:hidden/>
    <w:uiPriority w:val="99"/>
    <w:unhideWhenUsed/>
    <w:rsid w:val="008549D7"/>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16/09/relationships/commentsIds" Target="commentsIds.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71</Pages>
  <Words>32511</Words>
  <Characters>34137</Characters>
  <Application>Microsoft Office Word</Application>
  <DocSecurity>0</DocSecurity>
  <Lines>2008</Lines>
  <Paragraphs>1904</Paragraphs>
  <ScaleCrop>false</ScaleCrop>
  <Company>Microsoft</Company>
  <LinksUpToDate>false</LinksUpToDate>
  <CharactersWithSpaces>64744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政府采购业务分公司</cp:lastModifiedBy>
  <cp:revision>132</cp:revision>
  <cp:lastPrinted>2021-05-16T11:04:00Z</cp:lastPrinted>
  <dcterms:created xsi:type="dcterms:W3CDTF">2021-05-07T05:47:00Z</dcterms:created>
  <dcterms:modified xsi:type="dcterms:W3CDTF">2025-10-16T10:34:00Z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7D39D4748C01429F89B7FC2AFF175565_13</vt:lpwstr>
  </property>
  <property fmtid="{D5CDD505-2E9C-101B-9397-08002B2CF9AE}" pid="4" name="KSOTemplateDocerSaveRecord">
    <vt:lpwstr>eyJoZGlkIjoiOGFhNmU2MmMyNGQwMjEwYzhlMWFkMzdmNGJhNDIzNzQiLCJ1c2VySWQiOiIxMTIzMzExMzM4In0=</vt:lpwstr>
  </property>
</Properties>
</file>