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4270"/>
      </w:tblGrid>
      <w:tr w:rsidR="0030234C" w14:paraId="1951A003" w14:textId="77777777">
        <w:trPr>
          <w:trHeight w:val="773"/>
          <w:jc w:val="center"/>
        </w:trPr>
        <w:tc>
          <w:tcPr>
            <w:tcW w:w="8522" w:type="dxa"/>
            <w:gridSpan w:val="2"/>
          </w:tcPr>
          <w:p w14:paraId="7693A5EE" w14:textId="77777777" w:rsidR="0030234C" w:rsidRPr="00915FCE" w:rsidRDefault="00667334">
            <w:pPr>
              <w:ind w:left="360"/>
              <w:jc w:val="center"/>
            </w:pPr>
            <w:r w:rsidRPr="00915FCE">
              <w:rPr>
                <w:rFonts w:ascii="宋体" w:hAnsi="宋体" w:hint="eastAsia"/>
                <w:sz w:val="44"/>
                <w:szCs w:val="44"/>
              </w:rPr>
              <w:t>文件修订明细表</w:t>
            </w:r>
          </w:p>
        </w:tc>
      </w:tr>
      <w:tr w:rsidR="0030234C" w14:paraId="0910AB93" w14:textId="77777777">
        <w:trPr>
          <w:trHeight w:val="298"/>
          <w:jc w:val="center"/>
        </w:trPr>
        <w:tc>
          <w:tcPr>
            <w:tcW w:w="4252" w:type="dxa"/>
          </w:tcPr>
          <w:p w14:paraId="6B745300" w14:textId="3192C55C" w:rsidR="0030234C" w:rsidRPr="00915FCE" w:rsidRDefault="00B96C76">
            <w:pPr>
              <w:jc w:val="center"/>
              <w:rPr>
                <w:rFonts w:ascii="宋体" w:hAnsi="宋体"/>
                <w:b/>
                <w:szCs w:val="21"/>
              </w:rPr>
            </w:pPr>
            <w:r>
              <w:rPr>
                <w:rFonts w:ascii="宋体" w:hAnsi="宋体" w:hint="eastAsia"/>
                <w:b/>
                <w:szCs w:val="21"/>
              </w:rPr>
              <w:t>深圳公共资源交易中心（深圳交易集团有限公司政府采购业务分公司）</w:t>
            </w:r>
          </w:p>
        </w:tc>
        <w:tc>
          <w:tcPr>
            <w:tcW w:w="4270" w:type="dxa"/>
          </w:tcPr>
          <w:p w14:paraId="68A124E1" w14:textId="77777777" w:rsidR="0030234C" w:rsidRPr="00915FCE" w:rsidRDefault="00667334">
            <w:pPr>
              <w:jc w:val="center"/>
              <w:rPr>
                <w:rFonts w:ascii="宋体" w:hAnsi="宋体"/>
                <w:b/>
                <w:szCs w:val="21"/>
              </w:rPr>
            </w:pPr>
            <w:r w:rsidRPr="00915FCE">
              <w:rPr>
                <w:rFonts w:ascii="宋体" w:hAnsi="宋体" w:hint="eastAsia"/>
                <w:b/>
                <w:szCs w:val="21"/>
              </w:rPr>
              <w:t>采购人</w:t>
            </w:r>
          </w:p>
        </w:tc>
      </w:tr>
      <w:tr w:rsidR="0030234C" w14:paraId="39EAD79C" w14:textId="77777777">
        <w:trPr>
          <w:trHeight w:val="312"/>
          <w:jc w:val="center"/>
        </w:trPr>
        <w:tc>
          <w:tcPr>
            <w:tcW w:w="4252" w:type="dxa"/>
          </w:tcPr>
          <w:p w14:paraId="5F92E617" w14:textId="2FD271A7" w:rsidR="0030234C" w:rsidRPr="00915FCE" w:rsidRDefault="00667334">
            <w:pPr>
              <w:rPr>
                <w:rFonts w:ascii="宋体" w:hAnsi="宋体"/>
                <w:szCs w:val="21"/>
              </w:rPr>
            </w:pPr>
            <w:r w:rsidRPr="00915FCE">
              <w:rPr>
                <w:rFonts w:ascii="宋体" w:hAnsi="宋体" w:hint="eastAsia"/>
                <w:szCs w:val="21"/>
              </w:rPr>
              <w:t>联系人：</w:t>
            </w:r>
            <w:r w:rsidR="00561815">
              <w:rPr>
                <w:rFonts w:ascii="宋体" w:hAnsi="宋体" w:hint="eastAsia"/>
                <w:szCs w:val="21"/>
              </w:rPr>
              <w:t>王秀子</w:t>
            </w:r>
            <w:r w:rsidRPr="00915FCE">
              <w:rPr>
                <w:rFonts w:ascii="宋体" w:hAnsi="宋体" w:hint="eastAsia"/>
                <w:szCs w:val="21"/>
              </w:rPr>
              <w:t xml:space="preserve">       电话：</w:t>
            </w:r>
            <w:r w:rsidR="00561815">
              <w:rPr>
                <w:rFonts w:ascii="宋体" w:hAnsi="宋体" w:hint="eastAsia"/>
                <w:szCs w:val="21"/>
              </w:rPr>
              <w:t>8</w:t>
            </w:r>
            <w:r w:rsidR="00561815">
              <w:rPr>
                <w:rFonts w:ascii="宋体" w:hAnsi="宋体"/>
                <w:szCs w:val="21"/>
              </w:rPr>
              <w:t>6580001</w:t>
            </w:r>
            <w:r w:rsidRPr="00915FCE">
              <w:rPr>
                <w:rFonts w:ascii="宋体" w:hAnsi="宋体" w:hint="eastAsia"/>
                <w:szCs w:val="21"/>
              </w:rPr>
              <w:t xml:space="preserve"> </w:t>
            </w:r>
          </w:p>
          <w:p w14:paraId="2191E955" w14:textId="5934625E" w:rsidR="0030234C" w:rsidRPr="00915FCE" w:rsidRDefault="00667334" w:rsidP="00512E7E">
            <w:pPr>
              <w:rPr>
                <w:rFonts w:ascii="宋体" w:hAnsi="宋体"/>
                <w:szCs w:val="21"/>
              </w:rPr>
            </w:pPr>
            <w:r w:rsidRPr="00915FCE">
              <w:rPr>
                <w:rFonts w:ascii="宋体" w:hAnsi="宋体" w:hint="eastAsia"/>
                <w:szCs w:val="21"/>
              </w:rPr>
              <w:t xml:space="preserve">QQ: </w:t>
            </w:r>
            <w:r w:rsidR="00561815">
              <w:rPr>
                <w:rFonts w:ascii="宋体" w:hAnsi="宋体"/>
                <w:szCs w:val="21"/>
              </w:rPr>
              <w:t>2629141062</w:t>
            </w:r>
          </w:p>
        </w:tc>
        <w:tc>
          <w:tcPr>
            <w:tcW w:w="4270" w:type="dxa"/>
          </w:tcPr>
          <w:p w14:paraId="75B127B6" w14:textId="77777777" w:rsidR="0030234C" w:rsidRPr="00915FCE" w:rsidRDefault="00667334">
            <w:pPr>
              <w:rPr>
                <w:rFonts w:ascii="宋体" w:hAnsi="宋体"/>
                <w:szCs w:val="21"/>
              </w:rPr>
            </w:pPr>
            <w:commentRangeStart w:id="0"/>
            <w:r w:rsidRPr="00915FCE">
              <w:rPr>
                <w:rFonts w:ascii="宋体" w:hAnsi="宋体" w:hint="eastAsia"/>
                <w:szCs w:val="21"/>
              </w:rPr>
              <w:t>联系人：           电话：</w:t>
            </w:r>
          </w:p>
          <w:p w14:paraId="284D560C" w14:textId="77777777" w:rsidR="0030234C" w:rsidRPr="00915FCE" w:rsidRDefault="00667334">
            <w:pPr>
              <w:rPr>
                <w:rFonts w:ascii="宋体" w:hAnsi="宋体"/>
                <w:szCs w:val="21"/>
              </w:rPr>
            </w:pPr>
            <w:r w:rsidRPr="00915FCE">
              <w:rPr>
                <w:rFonts w:ascii="宋体" w:hAnsi="宋体" w:hint="eastAsia"/>
                <w:szCs w:val="21"/>
              </w:rPr>
              <w:t>QQ：</w:t>
            </w:r>
            <w:commentRangeEnd w:id="0"/>
            <w:r w:rsidRPr="00915FCE">
              <w:commentReference w:id="0"/>
            </w:r>
          </w:p>
        </w:tc>
      </w:tr>
      <w:tr w:rsidR="0030234C" w14:paraId="793BD6D7" w14:textId="77777777">
        <w:trPr>
          <w:trHeight w:val="258"/>
          <w:jc w:val="center"/>
        </w:trPr>
        <w:tc>
          <w:tcPr>
            <w:tcW w:w="8522" w:type="dxa"/>
            <w:gridSpan w:val="2"/>
          </w:tcPr>
          <w:p w14:paraId="015E5FEE" w14:textId="77777777" w:rsidR="0030234C" w:rsidRPr="00915FCE" w:rsidRDefault="00667334">
            <w:pPr>
              <w:ind w:left="-3" w:firstLineChars="200" w:firstLine="420"/>
              <w:jc w:val="left"/>
              <w:rPr>
                <w:rFonts w:ascii="宋体" w:hAnsi="宋体"/>
                <w:szCs w:val="21"/>
              </w:rPr>
            </w:pPr>
            <w:r w:rsidRPr="00915FCE">
              <w:rPr>
                <w:rFonts w:ascii="宋体" w:hAnsi="宋体" w:hint="eastAsia"/>
                <w:szCs w:val="21"/>
              </w:rPr>
              <w:t>注意事项：</w:t>
            </w:r>
          </w:p>
          <w:p w14:paraId="1C92E24A" w14:textId="77777777" w:rsidR="0030234C" w:rsidRPr="00915FCE" w:rsidRDefault="00667334">
            <w:pPr>
              <w:numPr>
                <w:ilvl w:val="0"/>
                <w:numId w:val="7"/>
              </w:numPr>
              <w:jc w:val="left"/>
              <w:rPr>
                <w:rFonts w:ascii="宋体" w:hAnsi="宋体"/>
                <w:szCs w:val="21"/>
              </w:rPr>
            </w:pPr>
            <w:r w:rsidRPr="00915FCE">
              <w:rPr>
                <w:rFonts w:ascii="宋体" w:hAnsi="宋体" w:hint="eastAsia"/>
                <w:szCs w:val="21"/>
              </w:rPr>
              <w:t>请采购人填写右侧的联系人、电话以及采购人修改完善情况。</w:t>
            </w:r>
          </w:p>
          <w:p w14:paraId="49FFE688" w14:textId="77777777" w:rsidR="0030234C" w:rsidRPr="00915FCE" w:rsidRDefault="00667334">
            <w:pPr>
              <w:ind w:firstLineChars="200" w:firstLine="420"/>
              <w:jc w:val="left"/>
              <w:rPr>
                <w:rFonts w:ascii="宋体" w:hAnsi="宋体"/>
                <w:szCs w:val="21"/>
              </w:rPr>
            </w:pPr>
            <w:r w:rsidRPr="00915FCE">
              <w:rPr>
                <w:rFonts w:ascii="宋体" w:hAnsi="宋体" w:hint="eastAsia"/>
                <w:szCs w:val="21"/>
              </w:rPr>
              <w:t>2、采购人</w:t>
            </w:r>
            <w:r w:rsidRPr="00915FCE">
              <w:rPr>
                <w:rFonts w:ascii="宋体" w:hAnsi="宋体" w:hint="eastAsia"/>
                <w:b/>
                <w:szCs w:val="21"/>
              </w:rPr>
              <w:t>只允许</w:t>
            </w:r>
            <w:r w:rsidRPr="00915FCE">
              <w:rPr>
                <w:rFonts w:ascii="宋体" w:hAnsi="宋体" w:hint="eastAsia"/>
                <w:szCs w:val="21"/>
              </w:rPr>
              <w:t>修改完善以下内容：</w:t>
            </w:r>
            <w:r w:rsidRPr="00915FCE">
              <w:rPr>
                <w:rFonts w:ascii="宋体" w:hAnsi="宋体" w:hint="eastAsia"/>
                <w:b/>
                <w:szCs w:val="21"/>
              </w:rPr>
              <w:t>综合评分法</w:t>
            </w:r>
            <w:r w:rsidRPr="00915FCE">
              <w:rPr>
                <w:rFonts w:ascii="宋体" w:hAnsi="宋体"/>
                <w:b/>
                <w:szCs w:val="21"/>
              </w:rPr>
              <w:t>评标信息</w:t>
            </w:r>
            <w:r w:rsidRPr="00915FCE">
              <w:rPr>
                <w:rFonts w:ascii="宋体" w:hAnsi="宋体" w:hint="eastAsia"/>
                <w:b/>
                <w:szCs w:val="21"/>
              </w:rPr>
              <w:t>，第一章投标人资格要求，第二</w:t>
            </w:r>
            <w:proofErr w:type="gramStart"/>
            <w:r w:rsidRPr="00915FCE">
              <w:rPr>
                <w:rFonts w:ascii="宋体" w:hAnsi="宋体" w:hint="eastAsia"/>
                <w:b/>
                <w:szCs w:val="21"/>
              </w:rPr>
              <w:t>章项目</w:t>
            </w:r>
            <w:proofErr w:type="gramEnd"/>
            <w:r w:rsidRPr="00915FCE">
              <w:rPr>
                <w:rFonts w:ascii="宋体" w:hAnsi="宋体" w:hint="eastAsia"/>
                <w:b/>
                <w:szCs w:val="21"/>
              </w:rPr>
              <w:t>需求。</w:t>
            </w:r>
          </w:p>
        </w:tc>
      </w:tr>
      <w:tr w:rsidR="0030234C" w14:paraId="0A423353" w14:textId="77777777">
        <w:trPr>
          <w:trHeight w:val="204"/>
          <w:jc w:val="center"/>
        </w:trPr>
        <w:tc>
          <w:tcPr>
            <w:tcW w:w="4252" w:type="dxa"/>
          </w:tcPr>
          <w:p w14:paraId="07AE0021" w14:textId="4D95C902" w:rsidR="0030234C" w:rsidRPr="00915FCE" w:rsidRDefault="00B96C76">
            <w:pPr>
              <w:jc w:val="center"/>
              <w:rPr>
                <w:rFonts w:ascii="宋体" w:hAnsi="宋体"/>
                <w:szCs w:val="21"/>
              </w:rPr>
            </w:pPr>
            <w:r>
              <w:rPr>
                <w:rFonts w:ascii="宋体" w:hAnsi="宋体" w:hint="eastAsia"/>
                <w:szCs w:val="21"/>
              </w:rPr>
              <w:t>深圳公共资源交易中心（深圳交易集团有限公司政府采购业务分公司）</w:t>
            </w:r>
            <w:r w:rsidR="00667334" w:rsidRPr="00915FCE">
              <w:rPr>
                <w:rFonts w:ascii="宋体" w:hAnsi="宋体" w:hint="eastAsia"/>
                <w:szCs w:val="21"/>
              </w:rPr>
              <w:t>审核意见</w:t>
            </w:r>
          </w:p>
        </w:tc>
        <w:tc>
          <w:tcPr>
            <w:tcW w:w="4270" w:type="dxa"/>
          </w:tcPr>
          <w:p w14:paraId="39479594" w14:textId="77777777" w:rsidR="0030234C" w:rsidRPr="00915FCE" w:rsidRDefault="00667334">
            <w:pPr>
              <w:jc w:val="center"/>
              <w:rPr>
                <w:rFonts w:ascii="宋体" w:hAnsi="宋体"/>
                <w:szCs w:val="21"/>
              </w:rPr>
            </w:pPr>
            <w:r w:rsidRPr="00915FCE">
              <w:rPr>
                <w:rFonts w:ascii="宋体" w:hAnsi="宋体" w:hint="eastAsia"/>
                <w:szCs w:val="21"/>
              </w:rPr>
              <w:t>采购人修改情况</w:t>
            </w:r>
          </w:p>
        </w:tc>
      </w:tr>
      <w:tr w:rsidR="0030234C" w14:paraId="3B662002" w14:textId="77777777">
        <w:trPr>
          <w:trHeight w:val="8257"/>
          <w:jc w:val="center"/>
        </w:trPr>
        <w:tc>
          <w:tcPr>
            <w:tcW w:w="4252" w:type="dxa"/>
          </w:tcPr>
          <w:p w14:paraId="28B7A17D" w14:textId="77777777" w:rsidR="0030234C" w:rsidRPr="00915FCE" w:rsidRDefault="00667334">
            <w:pPr>
              <w:ind w:left="360"/>
              <w:rPr>
                <w:rFonts w:ascii="宋体" w:hAnsi="宋体"/>
                <w:szCs w:val="21"/>
              </w:rPr>
            </w:pPr>
            <w:r w:rsidRPr="00915FCE">
              <w:rPr>
                <w:rFonts w:ascii="宋体" w:hAnsi="宋体" w:hint="eastAsia"/>
                <w:szCs w:val="21"/>
              </w:rPr>
              <w:t>如无进一步修改请确认。</w:t>
            </w:r>
          </w:p>
          <w:p w14:paraId="27BB03F1" w14:textId="77777777" w:rsidR="0030234C" w:rsidRPr="00915FCE" w:rsidRDefault="00667334">
            <w:pPr>
              <w:ind w:left="360"/>
              <w:rPr>
                <w:rFonts w:ascii="宋体" w:hAnsi="宋体"/>
                <w:szCs w:val="21"/>
              </w:rPr>
            </w:pPr>
            <w:r w:rsidRPr="00915FCE">
              <w:rPr>
                <w:rFonts w:ascii="宋体" w:hAnsi="宋体" w:hint="eastAsia"/>
                <w:szCs w:val="21"/>
              </w:rPr>
              <w:t>请根据批注意见修改。</w:t>
            </w:r>
          </w:p>
        </w:tc>
        <w:tc>
          <w:tcPr>
            <w:tcW w:w="4270" w:type="dxa"/>
          </w:tcPr>
          <w:p w14:paraId="4C92EB9F" w14:textId="77777777" w:rsidR="0030234C" w:rsidRPr="00915FCE" w:rsidRDefault="00667334">
            <w:pPr>
              <w:rPr>
                <w:rFonts w:ascii="宋体" w:hAnsi="宋体"/>
                <w:szCs w:val="21"/>
              </w:rPr>
            </w:pPr>
            <w:commentRangeStart w:id="1"/>
            <w:commentRangeEnd w:id="1"/>
            <w:r w:rsidRPr="00915FCE">
              <w:commentReference w:id="1"/>
            </w:r>
          </w:p>
        </w:tc>
      </w:tr>
    </w:tbl>
    <w:p w14:paraId="57E6C01F" w14:textId="77777777" w:rsidR="0030234C" w:rsidRDefault="0030234C"/>
    <w:p w14:paraId="4A654578" w14:textId="77777777" w:rsidR="0030234C" w:rsidRDefault="0030234C"/>
    <w:p w14:paraId="2A26EF20" w14:textId="77777777" w:rsidR="0030234C" w:rsidRDefault="0030234C"/>
    <w:p w14:paraId="32B072FF" w14:textId="77777777" w:rsidR="0030234C" w:rsidRDefault="0030234C"/>
    <w:p w14:paraId="36386858" w14:textId="77777777" w:rsidR="0030234C" w:rsidRDefault="0030234C"/>
    <w:p w14:paraId="2D07CB4A" w14:textId="77777777" w:rsidR="0030234C" w:rsidRDefault="0030234C"/>
    <w:p w14:paraId="1F0EAF20" w14:textId="77777777" w:rsidR="0030234C" w:rsidRDefault="0030234C"/>
    <w:p w14:paraId="11611EEB" w14:textId="77777777" w:rsidR="0030234C" w:rsidRDefault="0030234C"/>
    <w:p w14:paraId="55EBCB00" w14:textId="77777777" w:rsidR="0030234C" w:rsidRDefault="0030234C"/>
    <w:p w14:paraId="51D7B097" w14:textId="77777777" w:rsidR="0030234C" w:rsidRPr="00AA16ED" w:rsidRDefault="0030234C"/>
    <w:p w14:paraId="5A9E78C8" w14:textId="77777777" w:rsidR="0030234C" w:rsidRDefault="0030234C"/>
    <w:p w14:paraId="0C8C6807" w14:textId="77777777" w:rsidR="0030234C" w:rsidRDefault="0030234C"/>
    <w:p w14:paraId="017F8015" w14:textId="77777777" w:rsidR="0030234C" w:rsidRDefault="0030234C"/>
    <w:p w14:paraId="13614733" w14:textId="77777777" w:rsidR="0030234C" w:rsidRDefault="0030234C">
      <w:pPr>
        <w:jc w:val="center"/>
        <w:rPr>
          <w:b/>
          <w:sz w:val="84"/>
          <w:szCs w:val="84"/>
        </w:rPr>
      </w:pPr>
    </w:p>
    <w:p w14:paraId="15F53165" w14:textId="77777777" w:rsidR="0030234C" w:rsidRDefault="0030234C">
      <w:pPr>
        <w:jc w:val="center"/>
        <w:rPr>
          <w:b/>
          <w:sz w:val="84"/>
          <w:szCs w:val="84"/>
        </w:rPr>
      </w:pPr>
    </w:p>
    <w:p w14:paraId="7A74A1B4" w14:textId="77777777" w:rsidR="0030234C" w:rsidRDefault="0030234C">
      <w:pPr>
        <w:jc w:val="center"/>
        <w:rPr>
          <w:b/>
          <w:sz w:val="84"/>
          <w:szCs w:val="84"/>
        </w:rPr>
      </w:pPr>
    </w:p>
    <w:p w14:paraId="676C6CD0" w14:textId="77777777" w:rsidR="0030234C" w:rsidRDefault="00667334">
      <w:pPr>
        <w:jc w:val="center"/>
        <w:rPr>
          <w:b/>
          <w:sz w:val="120"/>
          <w:szCs w:val="120"/>
        </w:rPr>
      </w:pPr>
      <w:r>
        <w:rPr>
          <w:rFonts w:hint="eastAsia"/>
          <w:b/>
          <w:sz w:val="120"/>
          <w:szCs w:val="120"/>
        </w:rPr>
        <w:t>政府采购</w:t>
      </w:r>
    </w:p>
    <w:p w14:paraId="459757E1" w14:textId="77777777" w:rsidR="0030234C" w:rsidRDefault="00667334">
      <w:pPr>
        <w:jc w:val="center"/>
        <w:rPr>
          <w:b/>
          <w:sz w:val="120"/>
          <w:szCs w:val="120"/>
        </w:rPr>
      </w:pPr>
      <w:r>
        <w:rPr>
          <w:rFonts w:hint="eastAsia"/>
          <w:b/>
          <w:sz w:val="120"/>
          <w:szCs w:val="120"/>
        </w:rPr>
        <w:t>招标文件</w:t>
      </w:r>
    </w:p>
    <w:p w14:paraId="5A13374A" w14:textId="77777777" w:rsidR="0030234C" w:rsidRDefault="00667334">
      <w:pPr>
        <w:jc w:val="center"/>
        <w:rPr>
          <w:b/>
          <w:sz w:val="52"/>
          <w:szCs w:val="52"/>
        </w:rPr>
      </w:pPr>
      <w:r>
        <w:rPr>
          <w:rFonts w:hint="eastAsia"/>
          <w:b/>
          <w:sz w:val="52"/>
          <w:szCs w:val="52"/>
        </w:rPr>
        <w:t>（家具类）</w:t>
      </w:r>
    </w:p>
    <w:p w14:paraId="2E3D08F2" w14:textId="77777777" w:rsidR="0030234C" w:rsidRDefault="0030234C"/>
    <w:p w14:paraId="768CF770" w14:textId="77777777" w:rsidR="0030234C" w:rsidRDefault="0030234C"/>
    <w:p w14:paraId="18FD877D" w14:textId="77777777" w:rsidR="0030234C" w:rsidRDefault="0030234C"/>
    <w:p w14:paraId="51438D5E" w14:textId="77777777" w:rsidR="0030234C" w:rsidRDefault="0030234C"/>
    <w:p w14:paraId="27932984" w14:textId="77777777" w:rsidR="0030234C" w:rsidRDefault="0030234C"/>
    <w:p w14:paraId="53AC62AD" w14:textId="77777777" w:rsidR="0030234C" w:rsidRDefault="0030234C"/>
    <w:p w14:paraId="175269C1" w14:textId="77777777" w:rsidR="0030234C" w:rsidRDefault="0030234C"/>
    <w:p w14:paraId="4FAFE1F6" w14:textId="77777777" w:rsidR="0030234C" w:rsidRDefault="0030234C"/>
    <w:p w14:paraId="297C73D5" w14:textId="77777777" w:rsidR="0030234C" w:rsidRDefault="0030234C"/>
    <w:p w14:paraId="26748793" w14:textId="77777777" w:rsidR="0030234C" w:rsidRDefault="0030234C"/>
    <w:p w14:paraId="5F81DA08" w14:textId="77777777" w:rsidR="0030234C" w:rsidRDefault="0030234C"/>
    <w:p w14:paraId="139657A0" w14:textId="77777777" w:rsidR="0030234C" w:rsidRDefault="0030234C"/>
    <w:p w14:paraId="09AC4C20" w14:textId="77777777" w:rsidR="0030234C" w:rsidRDefault="0030234C"/>
    <w:p w14:paraId="31F1278A" w14:textId="77777777" w:rsidR="0030234C" w:rsidRDefault="00667334">
      <w:pPr>
        <w:jc w:val="center"/>
        <w:rPr>
          <w:b/>
          <w:sz w:val="44"/>
          <w:szCs w:val="44"/>
        </w:rPr>
      </w:pPr>
      <w:r>
        <w:rPr>
          <w:rFonts w:hint="eastAsia"/>
          <w:b/>
          <w:sz w:val="44"/>
          <w:szCs w:val="44"/>
        </w:rPr>
        <w:t>中</w:t>
      </w:r>
      <w:r>
        <w:rPr>
          <w:rFonts w:ascii="宋体" w:hAnsi="宋体" w:hint="eastAsia"/>
          <w:b/>
          <w:sz w:val="44"/>
          <w:szCs w:val="44"/>
        </w:rPr>
        <w:t>国·</w:t>
      </w:r>
      <w:r>
        <w:rPr>
          <w:rFonts w:hint="eastAsia"/>
          <w:b/>
          <w:sz w:val="44"/>
          <w:szCs w:val="44"/>
        </w:rPr>
        <w:t>深圳</w:t>
      </w:r>
    </w:p>
    <w:p w14:paraId="0B86B0A7" w14:textId="77777777" w:rsidR="0030234C" w:rsidRDefault="0030234C">
      <w:pPr>
        <w:jc w:val="center"/>
      </w:pPr>
    </w:p>
    <w:p w14:paraId="4933B023" w14:textId="77777777" w:rsidR="0030234C" w:rsidRDefault="0030234C">
      <w:pPr>
        <w:jc w:val="center"/>
      </w:pPr>
    </w:p>
    <w:p w14:paraId="5EF914C4" w14:textId="77777777" w:rsidR="0030234C" w:rsidRDefault="0030234C">
      <w:pPr>
        <w:jc w:val="center"/>
      </w:pPr>
    </w:p>
    <w:p w14:paraId="149E8C2E" w14:textId="77777777" w:rsidR="0030234C" w:rsidRDefault="0030234C">
      <w:pPr>
        <w:jc w:val="center"/>
      </w:pPr>
    </w:p>
    <w:p w14:paraId="2174868C" w14:textId="77777777" w:rsidR="0030234C" w:rsidRDefault="0030234C">
      <w:pPr>
        <w:jc w:val="center"/>
      </w:pPr>
    </w:p>
    <w:p w14:paraId="0E5A676E" w14:textId="77777777" w:rsidR="0030234C" w:rsidRDefault="0030234C">
      <w:pPr>
        <w:jc w:val="center"/>
      </w:pPr>
    </w:p>
    <w:p w14:paraId="3D3E8DC6" w14:textId="77777777" w:rsidR="0030234C" w:rsidRDefault="0030234C">
      <w:pPr>
        <w:jc w:val="center"/>
      </w:pPr>
    </w:p>
    <w:p w14:paraId="23D1C238" w14:textId="77777777" w:rsidR="0030234C" w:rsidRDefault="0030234C">
      <w:pPr>
        <w:jc w:val="center"/>
      </w:pPr>
    </w:p>
    <w:p w14:paraId="4114974A" w14:textId="77777777" w:rsidR="0030234C" w:rsidRDefault="00667334">
      <w:pPr>
        <w:jc w:val="center"/>
        <w:rPr>
          <w:sz w:val="28"/>
          <w:szCs w:val="28"/>
        </w:rPr>
      </w:pPr>
      <w:r>
        <w:rPr>
          <w:rFonts w:hint="eastAsia"/>
          <w:sz w:val="28"/>
          <w:szCs w:val="28"/>
        </w:rPr>
        <w:t>（</w:t>
      </w:r>
      <w:r>
        <w:rPr>
          <w:sz w:val="28"/>
          <w:szCs w:val="28"/>
        </w:rPr>
        <w:t>20</w:t>
      </w:r>
      <w:r>
        <w:rPr>
          <w:rFonts w:hint="eastAsia"/>
          <w:sz w:val="28"/>
          <w:szCs w:val="28"/>
        </w:rPr>
        <w:t>20</w:t>
      </w:r>
      <w:r>
        <w:rPr>
          <w:rFonts w:hint="eastAsia"/>
          <w:sz w:val="28"/>
          <w:szCs w:val="28"/>
        </w:rPr>
        <w:t>）</w:t>
      </w:r>
    </w:p>
    <w:p w14:paraId="4DFCCD85" w14:textId="383D5C84" w:rsidR="0030234C" w:rsidRDefault="0030234C">
      <w:pPr>
        <w:rPr>
          <w:color w:val="FF0000"/>
        </w:rPr>
      </w:pPr>
    </w:p>
    <w:p w14:paraId="05BB5F73" w14:textId="77777777" w:rsidR="007205FB" w:rsidRPr="007205FB" w:rsidRDefault="007205FB" w:rsidP="007205FB">
      <w:pPr>
        <w:keepNext/>
        <w:keepLines/>
        <w:spacing w:before="340" w:after="330" w:line="360" w:lineRule="auto"/>
        <w:jc w:val="center"/>
        <w:outlineLvl w:val="0"/>
        <w:rPr>
          <w:rFonts w:ascii="宋体" w:eastAsia="黑体" w:hAnsi="宋体"/>
          <w:b/>
          <w:bCs/>
          <w:color w:val="FF0000"/>
          <w:kern w:val="44"/>
          <w:sz w:val="28"/>
          <w:szCs w:val="44"/>
        </w:rPr>
      </w:pPr>
      <w:r w:rsidRPr="007205FB">
        <w:rPr>
          <w:rFonts w:ascii="宋体" w:eastAsia="黑体" w:hAnsi="宋体" w:hint="eastAsia"/>
          <w:b/>
          <w:bCs/>
          <w:color w:val="FF0000"/>
          <w:kern w:val="44"/>
          <w:sz w:val="28"/>
          <w:szCs w:val="44"/>
        </w:rPr>
        <w:t>警示条款</w:t>
      </w:r>
    </w:p>
    <w:p w14:paraId="0049830B"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一、《深圳经济特区政府采购条例》第五十七条 供应商在政府采购中，有下列行为之一的，一至三年内禁止其参与本市政府采购，并由主管部门记入供应商诚信档案，处以采购金额千分之十以上千</w:t>
      </w:r>
      <w:proofErr w:type="gramStart"/>
      <w:r w:rsidRPr="007205FB">
        <w:rPr>
          <w:rFonts w:ascii="宋体" w:hAnsi="宋体" w:hint="eastAsia"/>
          <w:color w:val="FF0000"/>
          <w:sz w:val="32"/>
          <w:szCs w:val="32"/>
        </w:rPr>
        <w:t>分之二十</w:t>
      </w:r>
      <w:proofErr w:type="gramEnd"/>
      <w:r w:rsidRPr="007205FB">
        <w:rPr>
          <w:rFonts w:ascii="宋体" w:hAnsi="宋体" w:hint="eastAsia"/>
          <w:color w:val="FF0000"/>
          <w:sz w:val="32"/>
          <w:szCs w:val="32"/>
        </w:rPr>
        <w:t>以下的罚款；情节严重的，取消其参与本市政府采购资格，处以采购金额千分之二十以上千</w:t>
      </w:r>
      <w:proofErr w:type="gramStart"/>
      <w:r w:rsidRPr="007205FB">
        <w:rPr>
          <w:rFonts w:ascii="宋体" w:hAnsi="宋体" w:hint="eastAsia"/>
          <w:color w:val="FF0000"/>
          <w:sz w:val="32"/>
          <w:szCs w:val="32"/>
        </w:rPr>
        <w:t>分之三十</w:t>
      </w:r>
      <w:proofErr w:type="gramEnd"/>
      <w:r w:rsidRPr="007205FB">
        <w:rPr>
          <w:rFonts w:ascii="宋体" w:hAnsi="宋体" w:hint="eastAsia"/>
          <w:color w:val="FF0000"/>
          <w:sz w:val="32"/>
          <w:szCs w:val="32"/>
        </w:rPr>
        <w:t>以下的罚款，并由市场监管部门依法吊销其营业执照；给他人造成损失的，依法承担赔偿责任；构成犯罪的，依法追究刑事责任：</w:t>
      </w:r>
    </w:p>
    <w:p w14:paraId="1F34DC52"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（一）在采购活动中应当回避而未回避的；</w:t>
      </w:r>
    </w:p>
    <w:p w14:paraId="49F4E66B"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（二）未按本条例规定签订、履行采购合同，造成严重后果的；</w:t>
      </w:r>
    </w:p>
    <w:p w14:paraId="53387AAD"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（三）隐瞒真实情况，提供虚假资料的；</w:t>
      </w:r>
    </w:p>
    <w:p w14:paraId="38C71697"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（四）以非法手段排斥其他供应商参与竞争的；</w:t>
      </w:r>
    </w:p>
    <w:p w14:paraId="48BA6D3B"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（五）与其他采购参加人串通投标的；</w:t>
      </w:r>
    </w:p>
    <w:p w14:paraId="32FD4A20"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（六）恶意投诉的；</w:t>
      </w:r>
    </w:p>
    <w:p w14:paraId="3A11715C"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（七）向采购项目相关人行贿或者提供其他不当利益的；</w:t>
      </w:r>
    </w:p>
    <w:p w14:paraId="4A36B80E"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（八）阻碍、抗拒主管部门监督检查的；</w:t>
      </w:r>
    </w:p>
    <w:p w14:paraId="303FBE90"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（九）其他违反本条例规定的行为。</w:t>
      </w:r>
    </w:p>
    <w:p w14:paraId="187E6D1C" w14:textId="77777777" w:rsidR="007205FB" w:rsidRPr="007205FB" w:rsidRDefault="007205FB" w:rsidP="007205FB">
      <w:pPr>
        <w:spacing w:line="400" w:lineRule="exact"/>
        <w:ind w:firstLineChars="200" w:firstLine="640"/>
        <w:rPr>
          <w:rFonts w:ascii="宋体" w:hAnsi="宋体"/>
          <w:color w:val="FF0000"/>
          <w:sz w:val="32"/>
          <w:szCs w:val="32"/>
        </w:rPr>
      </w:pPr>
    </w:p>
    <w:p w14:paraId="452C99FF"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二、《深圳经济特区政府采购条例实施细则》第七十六条 供应商有下列行为之一的，由主管部门记入供应商诚信档案并</w:t>
      </w:r>
      <w:proofErr w:type="gramStart"/>
      <w:r w:rsidRPr="007205FB">
        <w:rPr>
          <w:rFonts w:ascii="宋体" w:hAnsi="宋体" w:hint="eastAsia"/>
          <w:color w:val="FF0000"/>
          <w:sz w:val="32"/>
          <w:szCs w:val="32"/>
        </w:rPr>
        <w:t>作出</w:t>
      </w:r>
      <w:proofErr w:type="gramEnd"/>
      <w:r w:rsidRPr="007205FB">
        <w:rPr>
          <w:rFonts w:ascii="宋体" w:hAnsi="宋体" w:hint="eastAsia"/>
          <w:color w:val="FF0000"/>
          <w:sz w:val="32"/>
          <w:szCs w:val="32"/>
        </w:rPr>
        <w:t>以下处罚：</w:t>
      </w:r>
    </w:p>
    <w:p w14:paraId="5B1CA8C5"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一）违法行为属于采购条例第五十七条的（一）、（二）、（三）、（四）、（六）、（八）、（九）项情形，涉及的采购金额累计在五十万元以下的，处以采购金额千分之十的罚款，一年内禁止其参与本市政府采购；涉及的采购金额累计在五十万元以上两百万元以下的，处以采购金额千分之十五的罚款，两年内禁止其参与本市政府采购；涉及的采购金额累计在两百万以上五百万以下的，处以采购金额千分之二十的罚款，三年内禁止其参与本市政府采购。</w:t>
      </w:r>
    </w:p>
    <w:p w14:paraId="7583854D"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lastRenderedPageBreak/>
        <w:t>（二）违法行为属于采购条例第五十七条第（五）、（七）项情形，涉及的采购金额累计在一百万元以下，处以采购金额千分之十五的罚款，两年内禁止其参与本市政府采购；涉及的采购金额累计在一百万以上两百万以下的，处以采购金额千分之二十的罚款，三年内禁止其参与本市政府采购。</w:t>
      </w:r>
    </w:p>
    <w:p w14:paraId="519DBEDA"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 xml:space="preserve">　　</w:t>
      </w:r>
    </w:p>
    <w:p w14:paraId="2BAF8FFB"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三、《深圳经济特区政府采购条例实施细则》第七十七条 供应商有下列行为之一的，属于情节严重，由市场监管部门依法吊销其营业执照，主管部门取消其参与本市政府采购的资格，并</w:t>
      </w:r>
      <w:proofErr w:type="gramStart"/>
      <w:r w:rsidRPr="007205FB">
        <w:rPr>
          <w:rFonts w:ascii="宋体" w:hAnsi="宋体" w:hint="eastAsia"/>
          <w:color w:val="FF0000"/>
          <w:sz w:val="32"/>
          <w:szCs w:val="32"/>
        </w:rPr>
        <w:t>作出</w:t>
      </w:r>
      <w:proofErr w:type="gramEnd"/>
      <w:r w:rsidRPr="007205FB">
        <w:rPr>
          <w:rFonts w:ascii="宋体" w:hAnsi="宋体" w:hint="eastAsia"/>
          <w:color w:val="FF0000"/>
          <w:sz w:val="32"/>
          <w:szCs w:val="32"/>
        </w:rPr>
        <w:t>以下处罚：</w:t>
      </w:r>
    </w:p>
    <w:p w14:paraId="09336169"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一）违法行为属于采购条例第五十七条的（一）、（二）、（三）、（四）、（六）、（八）、（九）项情形，涉及的采购金额累计在五百万元以上一千万元以下的，处以采购金额千分之二十的罚款；涉及的采购金额累计在一千万元以上两千万元以下的，处以采购金额千分之二十五的罚款；涉及的采购金额累计在两千万元以上的，处以采购金额千分之三十的罚款；</w:t>
      </w:r>
    </w:p>
    <w:p w14:paraId="132CA8BA"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二）违法行为属于采购条例第五十七条第（五）、（七）项情形，涉及的采购金额累计在两百万元以上五百万元以下的，处以采购金额千分之二十五的罚款；涉及的采购金额累计在五百万元以上的，处以采购金额千分之三十的罚款。</w:t>
      </w:r>
    </w:p>
    <w:p w14:paraId="3351A829" w14:textId="77777777" w:rsidR="007205FB" w:rsidRPr="007205FB" w:rsidRDefault="007205FB" w:rsidP="007205FB">
      <w:pPr>
        <w:spacing w:line="400" w:lineRule="exact"/>
        <w:ind w:firstLineChars="200" w:firstLine="640"/>
        <w:rPr>
          <w:rFonts w:ascii="宋体" w:hAnsi="宋体"/>
          <w:color w:val="FF0000"/>
          <w:sz w:val="32"/>
          <w:szCs w:val="32"/>
        </w:rPr>
      </w:pPr>
    </w:p>
    <w:p w14:paraId="5EACF666"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四、《深圳经济特区政府采购条例实施细则》第七十九条 供应商有下列情形的，属于采购条例所称的串通投标行为，按照采购条例第五十七条有关规定处理：</w:t>
      </w:r>
    </w:p>
    <w:p w14:paraId="2C75882A"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（一）投标供应商之间相互约定给予未中标的供应商利益补偿；</w:t>
      </w:r>
    </w:p>
    <w:p w14:paraId="33F57652"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 xml:space="preserve">（二）不同投标供应商的法定代表人、主要经营负责人、项目投标授权代表人、项目负责人、主要技术人员为同一人、属同一单位或者在同一单位缴纳社会保险；　　　　</w:t>
      </w:r>
    </w:p>
    <w:p w14:paraId="6AC8F111"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（三）不同投标供应商的投标文件由同一单位或者同一人编制，或者由同一人分阶段参与编制的；</w:t>
      </w:r>
    </w:p>
    <w:p w14:paraId="39D50BBE"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lastRenderedPageBreak/>
        <w:t>（四）不同投标供应商的投标文件或部分投标文件相互混装；</w:t>
      </w:r>
    </w:p>
    <w:p w14:paraId="3D304786"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（五）不同投标供应商的投标文件内容存在非正常一致；</w:t>
      </w:r>
    </w:p>
    <w:p w14:paraId="0034AECF"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（六）由同一单位工作人员为两家以上（含两家）供应商进行同一项投标活动的；</w:t>
      </w:r>
    </w:p>
    <w:p w14:paraId="0022E77C"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（七）主管部门依照法律、法规认定的其他情形。</w:t>
      </w:r>
    </w:p>
    <w:p w14:paraId="561740EF" w14:textId="77777777" w:rsidR="007205FB" w:rsidRPr="007205FB" w:rsidRDefault="007205FB" w:rsidP="007205FB">
      <w:pPr>
        <w:spacing w:line="400" w:lineRule="exact"/>
        <w:ind w:firstLineChars="200" w:firstLine="640"/>
        <w:rPr>
          <w:rFonts w:ascii="宋体" w:hAnsi="宋体"/>
          <w:color w:val="FF0000"/>
          <w:sz w:val="32"/>
          <w:szCs w:val="32"/>
        </w:rPr>
      </w:pPr>
    </w:p>
    <w:p w14:paraId="55230493"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五、《深圳经济特区政府采购条例实施细则》第八十一条 供应商有下列情形之一的，属于隐瞒真实情况，提供虚假资料，按照采购条例第五十七的有关规定处理：</w:t>
      </w:r>
    </w:p>
    <w:p w14:paraId="3B7367F9"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（一）通过转让或者租借等方式从其他单位获取资格或者资质证书投标的；</w:t>
      </w:r>
    </w:p>
    <w:p w14:paraId="55689CDD"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（二）由其他单位或者其他单位负责人在投标供应商编制的投标文件上加盖印章或者签字的；</w:t>
      </w:r>
    </w:p>
    <w:p w14:paraId="2956A939"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（三）项目负责人或者主要技术人员不是本单位人员的；</w:t>
      </w:r>
    </w:p>
    <w:p w14:paraId="7CA6A880"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（四）投标保证金不是从投标供应商基本账户转出的；</w:t>
      </w:r>
    </w:p>
    <w:p w14:paraId="209B2A91"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（五）其他隐瞒真实情况、提供虚假资料的行为。</w:t>
      </w:r>
    </w:p>
    <w:p w14:paraId="7BBCBE16"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投标供应商不能提供项目负责人或者主要技术人员的劳动合同、社会保险等劳动关系证明材料的，视为存在前款第（三）项规定的情形。</w:t>
      </w:r>
    </w:p>
    <w:p w14:paraId="12D541CA" w14:textId="77777777" w:rsidR="007205FB" w:rsidRPr="007205FB" w:rsidRDefault="007205FB" w:rsidP="007205FB">
      <w:pPr>
        <w:spacing w:line="400" w:lineRule="exact"/>
        <w:ind w:firstLineChars="200" w:firstLine="640"/>
        <w:rPr>
          <w:rFonts w:ascii="宋体" w:hAnsi="宋体"/>
          <w:color w:val="FF0000"/>
          <w:sz w:val="32"/>
          <w:szCs w:val="32"/>
        </w:rPr>
      </w:pPr>
    </w:p>
    <w:p w14:paraId="1A499629"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hint="eastAsia"/>
          <w:color w:val="FF0000"/>
          <w:sz w:val="32"/>
          <w:szCs w:val="32"/>
        </w:rPr>
        <w:t>六、根据《深圳市财政局关于明确政府采购保证金管理工作的通知》（</w:t>
      </w:r>
      <w:proofErr w:type="gramStart"/>
      <w:r w:rsidRPr="007205FB">
        <w:rPr>
          <w:rFonts w:ascii="宋体" w:hAnsi="宋体" w:hint="eastAsia"/>
          <w:color w:val="FF0000"/>
          <w:sz w:val="32"/>
          <w:szCs w:val="32"/>
        </w:rPr>
        <w:t>深财购〔</w:t>
      </w:r>
      <w:r w:rsidRPr="007205FB">
        <w:rPr>
          <w:rFonts w:ascii="宋体" w:hAnsi="宋体"/>
          <w:color w:val="FF0000"/>
          <w:sz w:val="32"/>
          <w:szCs w:val="32"/>
        </w:rPr>
        <w:t>2019〕</w:t>
      </w:r>
      <w:proofErr w:type="gramEnd"/>
      <w:r w:rsidRPr="007205FB">
        <w:rPr>
          <w:rFonts w:ascii="宋体" w:hAnsi="宋体" w:hint="eastAsia"/>
          <w:color w:val="FF0000"/>
          <w:sz w:val="32"/>
          <w:szCs w:val="32"/>
        </w:rPr>
        <w:t>42号）的要求，供应商在政府采购活动中出现《深圳经济特区政府采购条例实施细则》以下情形的，采购人或招标机构可将有关情况报同级财政部门，由财政部门根据实际情况记入供应商诚信档案，予以通报：</w:t>
      </w:r>
    </w:p>
    <w:p w14:paraId="14126A14"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color w:val="FF0000"/>
          <w:sz w:val="32"/>
          <w:szCs w:val="32"/>
        </w:rPr>
        <w:t>（一）投标截止后，撤销投标的；</w:t>
      </w:r>
    </w:p>
    <w:p w14:paraId="217C4A2C"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color w:val="FF0000"/>
          <w:sz w:val="32"/>
          <w:szCs w:val="32"/>
        </w:rPr>
        <w:t>（二）中标后无正当理由未在规定期限内签订合同的；</w:t>
      </w:r>
    </w:p>
    <w:p w14:paraId="383649B5"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color w:val="FF0000"/>
          <w:sz w:val="32"/>
          <w:szCs w:val="32"/>
        </w:rPr>
        <w:t>（三）将中标项目转让给他人、或者在投标文件中未说明且未经采购人、采购招标机构同意，将中标项目分包给他人的；</w:t>
      </w:r>
    </w:p>
    <w:p w14:paraId="15B688C9" w14:textId="77777777" w:rsidR="007205FB" w:rsidRPr="007205FB" w:rsidRDefault="007205FB" w:rsidP="007205FB">
      <w:pPr>
        <w:spacing w:line="400" w:lineRule="exact"/>
        <w:ind w:firstLineChars="200" w:firstLine="640"/>
        <w:rPr>
          <w:rFonts w:ascii="宋体" w:hAnsi="宋体"/>
          <w:color w:val="FF0000"/>
          <w:sz w:val="32"/>
          <w:szCs w:val="32"/>
        </w:rPr>
      </w:pPr>
      <w:r w:rsidRPr="007205FB">
        <w:rPr>
          <w:rFonts w:ascii="宋体" w:hAnsi="宋体"/>
          <w:color w:val="FF0000"/>
          <w:sz w:val="32"/>
          <w:szCs w:val="32"/>
        </w:rPr>
        <w:lastRenderedPageBreak/>
        <w:t>（四）拒绝履行合同义务的</w:t>
      </w:r>
      <w:r w:rsidRPr="007205FB">
        <w:rPr>
          <w:rFonts w:ascii="宋体" w:hAnsi="宋体" w:hint="eastAsia"/>
          <w:color w:val="FF0000"/>
          <w:sz w:val="32"/>
          <w:szCs w:val="32"/>
        </w:rPr>
        <w:t>。</w:t>
      </w:r>
    </w:p>
    <w:p w14:paraId="2BB33AFA" w14:textId="4EB37BA7" w:rsidR="007205FB" w:rsidRDefault="007205FB">
      <w:pPr>
        <w:widowControl/>
        <w:jc w:val="left"/>
        <w:rPr>
          <w:rFonts w:ascii="宋体" w:eastAsia="黑体" w:hAnsi="宋体"/>
          <w:b/>
          <w:bCs/>
          <w:kern w:val="44"/>
          <w:sz w:val="28"/>
          <w:szCs w:val="44"/>
        </w:rPr>
      </w:pPr>
    </w:p>
    <w:p w14:paraId="3973808A" w14:textId="0D771026" w:rsidR="0030234C" w:rsidRDefault="00667334">
      <w:pPr>
        <w:pStyle w:val="Heading1"/>
      </w:pPr>
      <w:r>
        <w:rPr>
          <w:rFonts w:hint="eastAsia"/>
        </w:rPr>
        <w:t>关键信息</w:t>
      </w:r>
    </w:p>
    <w:p w14:paraId="1F170248" w14:textId="77777777" w:rsidR="0030234C" w:rsidRDefault="00667334">
      <w:pPr>
        <w:pStyle w:val="Heading2"/>
      </w:pPr>
      <w:r>
        <w:rPr>
          <w:rFonts w:hint="eastAsia"/>
        </w:rPr>
        <w:t>项目信息</w:t>
      </w:r>
    </w:p>
    <w:p w14:paraId="50BF36F5" w14:textId="77777777" w:rsidR="0030234C" w:rsidRDefault="00667334">
      <w:pPr>
        <w:rPr>
          <w:rFonts w:ascii="宋体" w:hAnsi="宋体"/>
          <w:sz w:val="32"/>
        </w:rPr>
      </w:pPr>
      <w:r>
        <w:rPr>
          <w:rFonts w:ascii="宋体" w:hAnsi="宋体"/>
          <w:sz w:val="32"/>
        </w:rPr>
        <w:t xml:space="preserve">      项目编号：  </w:t>
      </w:r>
    </w:p>
    <w:p w14:paraId="52AC34B0" w14:textId="1B00E053" w:rsidR="0030234C" w:rsidRDefault="00667334">
      <w:pPr>
        <w:rPr>
          <w:rFonts w:ascii="宋体" w:hAnsi="宋体"/>
          <w:sz w:val="32"/>
        </w:rPr>
      </w:pPr>
      <w:r>
        <w:rPr>
          <w:rFonts w:ascii="宋体" w:hAnsi="宋体"/>
          <w:sz w:val="32"/>
        </w:rPr>
        <w:t xml:space="preserve">      项目名称：  </w:t>
      </w:r>
      <w:r w:rsidR="00FE342C" w:rsidRPr="00FE342C">
        <w:rPr>
          <w:rFonts w:ascii="宋体" w:hAnsi="宋体" w:hint="eastAsia"/>
          <w:sz w:val="32"/>
        </w:rPr>
        <w:t>家具采购</w:t>
      </w:r>
    </w:p>
    <w:p w14:paraId="336E1C0E" w14:textId="77777777" w:rsidR="0030234C" w:rsidRDefault="00667334">
      <w:pPr>
        <w:rPr>
          <w:rFonts w:ascii="宋体" w:hAnsi="宋体"/>
          <w:sz w:val="32"/>
        </w:rPr>
      </w:pPr>
      <w:r>
        <w:rPr>
          <w:rFonts w:ascii="宋体" w:hAnsi="宋体"/>
          <w:sz w:val="32"/>
        </w:rPr>
        <w:t xml:space="preserve">      包   号：   </w:t>
      </w:r>
      <w:r>
        <w:rPr>
          <w:rFonts w:ascii="宋体" w:hAnsi="宋体" w:hint="eastAsia"/>
          <w:sz w:val="32"/>
        </w:rPr>
        <w:t>A</w:t>
      </w:r>
    </w:p>
    <w:p w14:paraId="22370FF1" w14:textId="77777777" w:rsidR="0030234C" w:rsidRDefault="00667334">
      <w:pPr>
        <w:rPr>
          <w:rFonts w:ascii="宋体" w:hAnsi="宋体"/>
          <w:sz w:val="32"/>
        </w:rPr>
      </w:pPr>
      <w:r>
        <w:rPr>
          <w:rFonts w:ascii="宋体" w:hAnsi="宋体"/>
          <w:sz w:val="32"/>
        </w:rPr>
        <w:t xml:space="preserve">      项目类型：  </w:t>
      </w:r>
      <w:r>
        <w:rPr>
          <w:rFonts w:ascii="宋体" w:hAnsi="宋体" w:hint="eastAsia"/>
          <w:sz w:val="32"/>
        </w:rPr>
        <w:t>货物</w:t>
      </w:r>
      <w:r>
        <w:rPr>
          <w:rFonts w:ascii="宋体" w:hAnsi="宋体"/>
          <w:sz w:val="32"/>
        </w:rPr>
        <w:t>类</w:t>
      </w:r>
    </w:p>
    <w:p w14:paraId="356B55A3" w14:textId="77777777" w:rsidR="0030234C" w:rsidRDefault="00667334">
      <w:pPr>
        <w:rPr>
          <w:rFonts w:ascii="宋体" w:hAnsi="宋体"/>
          <w:sz w:val="32"/>
        </w:rPr>
      </w:pPr>
      <w:r>
        <w:rPr>
          <w:rFonts w:ascii="宋体" w:hAnsi="宋体"/>
          <w:sz w:val="32"/>
        </w:rPr>
        <w:t xml:space="preserve">      采购方式：  公开招标</w:t>
      </w:r>
    </w:p>
    <w:p w14:paraId="71C113D2" w14:textId="77777777" w:rsidR="0030234C" w:rsidRDefault="00667334">
      <w:pPr>
        <w:rPr>
          <w:rFonts w:ascii="宋体" w:hAnsi="宋体"/>
          <w:sz w:val="32"/>
        </w:rPr>
      </w:pPr>
      <w:r>
        <w:rPr>
          <w:rFonts w:ascii="宋体" w:hAnsi="宋体"/>
          <w:sz w:val="32"/>
        </w:rPr>
        <w:t xml:space="preserve">      货币类型：  人民币</w:t>
      </w:r>
    </w:p>
    <w:p w14:paraId="172255AE" w14:textId="77777777" w:rsidR="0030234C" w:rsidRDefault="0030234C">
      <w:pPr>
        <w:rPr>
          <w:rFonts w:ascii="宋体" w:hAnsi="宋体"/>
          <w:sz w:val="32"/>
        </w:rPr>
      </w:pPr>
    </w:p>
    <w:p w14:paraId="1B3DA764" w14:textId="77777777" w:rsidR="0030234C" w:rsidRDefault="00667334">
      <w:pPr>
        <w:pStyle w:val="Heading2"/>
        <w:rPr>
          <w:sz w:val="36"/>
        </w:rPr>
      </w:pPr>
      <w:r>
        <w:rPr>
          <w:rFonts w:hint="eastAsia"/>
          <w:sz w:val="36"/>
        </w:rPr>
        <w:t>投标文件初审表</w:t>
      </w:r>
    </w:p>
    <w:p w14:paraId="274B5D21" w14:textId="77777777" w:rsidR="0030234C" w:rsidRDefault="00667334">
      <w:pPr>
        <w:jc w:val="center"/>
        <w:rPr>
          <w:b/>
        </w:rPr>
      </w:pPr>
      <w:r>
        <w:rPr>
          <w:rFonts w:hint="eastAsia"/>
          <w:b/>
        </w:rPr>
        <w:t>（凡有下列情形之一的，</w:t>
      </w:r>
      <w:r>
        <w:rPr>
          <w:rFonts w:hint="eastAsia"/>
          <w:b/>
          <w:color w:val="FF0000"/>
        </w:rPr>
        <w:t>初审不通过，投标无效</w:t>
      </w:r>
      <w:r>
        <w:rPr>
          <w:rFonts w:hint="eastAsia"/>
          <w:b/>
        </w:rPr>
        <w:t>）</w:t>
      </w:r>
    </w:p>
    <w:tbl>
      <w:tblPr>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1"/>
        <w:gridCol w:w="7108"/>
      </w:tblGrid>
      <w:tr w:rsidR="0030234C" w14:paraId="7241C139" w14:textId="77777777">
        <w:tc>
          <w:tcPr>
            <w:tcW w:w="8529" w:type="dxa"/>
            <w:gridSpan w:val="2"/>
          </w:tcPr>
          <w:p w14:paraId="11407E80" w14:textId="77777777" w:rsidR="0030234C" w:rsidRDefault="00667334">
            <w:pPr>
              <w:jc w:val="center"/>
            </w:pPr>
            <w:r>
              <w:rPr>
                <w:rFonts w:hint="eastAsia"/>
              </w:rPr>
              <w:t>资格性检查表</w:t>
            </w:r>
          </w:p>
        </w:tc>
      </w:tr>
      <w:tr w:rsidR="0030234C" w14:paraId="5F3747AF" w14:textId="77777777">
        <w:tc>
          <w:tcPr>
            <w:tcW w:w="1421" w:type="dxa"/>
          </w:tcPr>
          <w:p w14:paraId="5F9EA7E8" w14:textId="77777777" w:rsidR="0030234C" w:rsidRDefault="00667334">
            <w:r>
              <w:t>1</w:t>
            </w:r>
          </w:p>
        </w:tc>
        <w:tc>
          <w:tcPr>
            <w:tcW w:w="7108" w:type="dxa"/>
          </w:tcPr>
          <w:p w14:paraId="649C6764" w14:textId="77777777" w:rsidR="0030234C" w:rsidRDefault="00667334">
            <w:r>
              <w:rPr>
                <w:rFonts w:hint="eastAsia"/>
              </w:rPr>
              <w:t>投标人不具备招标文件所列的资格要求，或未提交相应的资格证明资料（详见招标公告投标人资格要求）；</w:t>
            </w:r>
          </w:p>
        </w:tc>
      </w:tr>
      <w:tr w:rsidR="0030234C" w14:paraId="5356731F" w14:textId="77777777">
        <w:tc>
          <w:tcPr>
            <w:tcW w:w="8529" w:type="dxa"/>
            <w:gridSpan w:val="2"/>
          </w:tcPr>
          <w:p w14:paraId="66C5F50A" w14:textId="77777777" w:rsidR="0030234C" w:rsidRDefault="00667334">
            <w:pPr>
              <w:jc w:val="center"/>
            </w:pPr>
            <w:r>
              <w:rPr>
                <w:rFonts w:hint="eastAsia"/>
              </w:rPr>
              <w:t>符合性检查表</w:t>
            </w:r>
          </w:p>
        </w:tc>
      </w:tr>
      <w:tr w:rsidR="0030234C" w14:paraId="68599AAC" w14:textId="77777777">
        <w:tc>
          <w:tcPr>
            <w:tcW w:w="1421" w:type="dxa"/>
          </w:tcPr>
          <w:p w14:paraId="368B5B15" w14:textId="77777777" w:rsidR="0030234C" w:rsidRDefault="00667334">
            <w:r>
              <w:rPr>
                <w:rFonts w:hint="eastAsia"/>
              </w:rPr>
              <w:t>1</w:t>
            </w:r>
          </w:p>
        </w:tc>
        <w:tc>
          <w:tcPr>
            <w:tcW w:w="7108" w:type="dxa"/>
          </w:tcPr>
          <w:p w14:paraId="1B3200E9" w14:textId="77777777" w:rsidR="0030234C" w:rsidRDefault="00667334">
            <w:r>
              <w:rPr>
                <w:rFonts w:hint="eastAsia"/>
              </w:rPr>
              <w:t>将一个包或一个标段的内容拆开投标；</w:t>
            </w:r>
          </w:p>
        </w:tc>
      </w:tr>
      <w:tr w:rsidR="0030234C" w14:paraId="134C20E2" w14:textId="77777777">
        <w:tc>
          <w:tcPr>
            <w:tcW w:w="1421" w:type="dxa"/>
          </w:tcPr>
          <w:p w14:paraId="508FA2E2" w14:textId="77777777" w:rsidR="0030234C" w:rsidRDefault="00667334">
            <w:r>
              <w:rPr>
                <w:rFonts w:hint="eastAsia"/>
              </w:rPr>
              <w:t>2</w:t>
            </w:r>
          </w:p>
        </w:tc>
        <w:tc>
          <w:tcPr>
            <w:tcW w:w="7108" w:type="dxa"/>
          </w:tcPr>
          <w:p w14:paraId="31688F3F" w14:textId="77777777" w:rsidR="0030234C" w:rsidRDefault="00667334">
            <w:r>
              <w:rPr>
                <w:rFonts w:hint="eastAsia"/>
              </w:rPr>
              <w:t>对同一项目投标时，提供两套以上的投标方案（招标文件另有规定的除外）；</w:t>
            </w:r>
          </w:p>
        </w:tc>
      </w:tr>
      <w:tr w:rsidR="0030234C" w14:paraId="696D222A" w14:textId="77777777">
        <w:tc>
          <w:tcPr>
            <w:tcW w:w="1421" w:type="dxa"/>
          </w:tcPr>
          <w:p w14:paraId="6A962C08" w14:textId="77777777" w:rsidR="0030234C" w:rsidRDefault="00667334">
            <w:r>
              <w:rPr>
                <w:rFonts w:hint="eastAsia"/>
              </w:rPr>
              <w:t>3</w:t>
            </w:r>
          </w:p>
        </w:tc>
        <w:tc>
          <w:tcPr>
            <w:tcW w:w="7108" w:type="dxa"/>
          </w:tcPr>
          <w:p w14:paraId="1E241603" w14:textId="77777777" w:rsidR="0030234C" w:rsidRPr="007205FB" w:rsidRDefault="00667334">
            <w:r w:rsidRPr="007205FB">
              <w:rPr>
                <w:rFonts w:hint="eastAsia"/>
              </w:rPr>
              <w:t>投标报价高于财政预算限额（最高投标限价）的；</w:t>
            </w:r>
          </w:p>
        </w:tc>
      </w:tr>
      <w:tr w:rsidR="0030234C" w14:paraId="2FD933F2" w14:textId="77777777">
        <w:tc>
          <w:tcPr>
            <w:tcW w:w="1421" w:type="dxa"/>
          </w:tcPr>
          <w:p w14:paraId="1AC4A47D" w14:textId="77777777" w:rsidR="0030234C" w:rsidRDefault="00667334">
            <w:r>
              <w:rPr>
                <w:rFonts w:hint="eastAsia"/>
              </w:rPr>
              <w:t>4</w:t>
            </w:r>
          </w:p>
        </w:tc>
        <w:tc>
          <w:tcPr>
            <w:tcW w:w="7108" w:type="dxa"/>
          </w:tcPr>
          <w:p w14:paraId="04E71339" w14:textId="77777777" w:rsidR="0030234C" w:rsidRPr="007205FB" w:rsidRDefault="00667334">
            <w:r w:rsidRPr="007205FB">
              <w:rPr>
                <w:rFonts w:ascii="宋体" w:hAnsi="宋体" w:hint="eastAsia"/>
                <w:szCs w:val="21"/>
              </w:rPr>
              <w:t>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审委员会成员对投标人提供的说明材料判断不一致的，按照“少数服从多数”的原则确定评审委员会的意见）；</w:t>
            </w:r>
          </w:p>
        </w:tc>
      </w:tr>
      <w:tr w:rsidR="0030234C" w14:paraId="4DEE6576" w14:textId="77777777">
        <w:tc>
          <w:tcPr>
            <w:tcW w:w="1421" w:type="dxa"/>
          </w:tcPr>
          <w:p w14:paraId="3AAA9445" w14:textId="77777777" w:rsidR="0030234C" w:rsidRDefault="00667334">
            <w:r>
              <w:rPr>
                <w:rFonts w:hint="eastAsia"/>
              </w:rPr>
              <w:t>5</w:t>
            </w:r>
          </w:p>
        </w:tc>
        <w:tc>
          <w:tcPr>
            <w:tcW w:w="7108" w:type="dxa"/>
          </w:tcPr>
          <w:p w14:paraId="3D06EE3D" w14:textId="77777777" w:rsidR="0030234C" w:rsidRPr="007205FB" w:rsidRDefault="00667334">
            <w:pPr>
              <w:rPr>
                <w:color w:val="FF0000"/>
              </w:rPr>
            </w:pPr>
            <w:r w:rsidRPr="007205FB">
              <w:rPr>
                <w:rFonts w:hint="eastAsia"/>
              </w:rPr>
              <w:t>投标报价有缺漏项目</w:t>
            </w:r>
          </w:p>
        </w:tc>
      </w:tr>
      <w:tr w:rsidR="0030234C" w14:paraId="42A0B843" w14:textId="77777777">
        <w:tc>
          <w:tcPr>
            <w:tcW w:w="1421" w:type="dxa"/>
          </w:tcPr>
          <w:p w14:paraId="4DB74EC3" w14:textId="77777777" w:rsidR="0030234C" w:rsidRDefault="00667334">
            <w:r>
              <w:rPr>
                <w:rFonts w:hint="eastAsia"/>
              </w:rPr>
              <w:t>6</w:t>
            </w:r>
          </w:p>
        </w:tc>
        <w:tc>
          <w:tcPr>
            <w:tcW w:w="7108" w:type="dxa"/>
          </w:tcPr>
          <w:p w14:paraId="0C556217" w14:textId="77777777" w:rsidR="0030234C" w:rsidRPr="007205FB" w:rsidRDefault="00667334">
            <w:pPr>
              <w:rPr>
                <w:color w:val="FF0000"/>
              </w:rPr>
            </w:pPr>
            <w:r w:rsidRPr="007205FB">
              <w:rPr>
                <w:rFonts w:hint="eastAsia"/>
              </w:rPr>
              <w:t>所投产品、工程、服务在商务、技术等方面没有实质性满足招标文件要求的（是否实质性满足招标文件要求，由评标委员会根据《实质性条款响应情况表》做出评判）；</w:t>
            </w:r>
          </w:p>
        </w:tc>
      </w:tr>
      <w:tr w:rsidR="0030234C" w14:paraId="04A2BE49" w14:textId="77777777">
        <w:tc>
          <w:tcPr>
            <w:tcW w:w="1421" w:type="dxa"/>
          </w:tcPr>
          <w:p w14:paraId="2AC9CD1D" w14:textId="77777777" w:rsidR="0030234C" w:rsidRDefault="00667334">
            <w:r>
              <w:rPr>
                <w:rFonts w:hint="eastAsia"/>
              </w:rPr>
              <w:t>7</w:t>
            </w:r>
          </w:p>
        </w:tc>
        <w:tc>
          <w:tcPr>
            <w:tcW w:w="7108" w:type="dxa"/>
          </w:tcPr>
          <w:p w14:paraId="1ACEA528" w14:textId="77777777" w:rsidR="0030234C" w:rsidRPr="007205FB" w:rsidRDefault="00667334">
            <w:r w:rsidRPr="007205FB">
              <w:rPr>
                <w:rFonts w:hint="eastAsia"/>
              </w:rPr>
              <w:t>未按招标文件所提供的样式填写</w:t>
            </w:r>
            <w:r w:rsidRPr="007205FB">
              <w:t>《</w:t>
            </w:r>
            <w:r w:rsidRPr="007205FB">
              <w:rPr>
                <w:rFonts w:hint="eastAsia"/>
              </w:rPr>
              <w:t>投标函》；未按招标文件所提供的</w:t>
            </w:r>
            <w:r w:rsidRPr="007205FB">
              <w:rPr>
                <w:rFonts w:hint="eastAsia"/>
                <w:szCs w:val="21"/>
              </w:rPr>
              <w:t>《政府采购投标及履约承诺函</w:t>
            </w:r>
            <w:r w:rsidRPr="007205FB">
              <w:rPr>
                <w:rFonts w:hint="eastAsia"/>
              </w:rPr>
              <w:t>》进行承诺；未按招标文件对投标文件组成的要求提供投标文件的（投标文件组成不完整）；</w:t>
            </w:r>
          </w:p>
        </w:tc>
      </w:tr>
      <w:tr w:rsidR="0030234C" w14:paraId="1FDC0486" w14:textId="77777777">
        <w:tc>
          <w:tcPr>
            <w:tcW w:w="1421" w:type="dxa"/>
          </w:tcPr>
          <w:p w14:paraId="726AA652" w14:textId="77777777" w:rsidR="0030234C" w:rsidRDefault="00667334">
            <w:r>
              <w:rPr>
                <w:rFonts w:hint="eastAsia"/>
              </w:rPr>
              <w:t>8</w:t>
            </w:r>
          </w:p>
        </w:tc>
        <w:tc>
          <w:tcPr>
            <w:tcW w:w="7108" w:type="dxa"/>
          </w:tcPr>
          <w:p w14:paraId="007B93A6" w14:textId="77777777" w:rsidR="0030234C" w:rsidRPr="007205FB" w:rsidRDefault="00667334">
            <w:r w:rsidRPr="007205FB">
              <w:rPr>
                <w:rFonts w:hint="eastAsia"/>
              </w:rPr>
              <w:t>投标文件</w:t>
            </w:r>
            <w:proofErr w:type="gramStart"/>
            <w:r w:rsidRPr="007205FB">
              <w:rPr>
                <w:rFonts w:hint="eastAsia"/>
              </w:rPr>
              <w:t>存在列放位置</w:t>
            </w:r>
            <w:proofErr w:type="gramEnd"/>
            <w:r w:rsidRPr="007205FB">
              <w:rPr>
                <w:rFonts w:hint="eastAsia"/>
              </w:rPr>
              <w:t>错误，导致属于信息公开内容的没有被公开；</w:t>
            </w:r>
          </w:p>
        </w:tc>
      </w:tr>
      <w:tr w:rsidR="0030234C" w14:paraId="12B7580E" w14:textId="77777777">
        <w:tc>
          <w:tcPr>
            <w:tcW w:w="1421" w:type="dxa"/>
          </w:tcPr>
          <w:p w14:paraId="56A64B84" w14:textId="77777777" w:rsidR="0030234C" w:rsidRDefault="00667334">
            <w:r>
              <w:rPr>
                <w:rFonts w:hint="eastAsia"/>
              </w:rPr>
              <w:t>9</w:t>
            </w:r>
          </w:p>
        </w:tc>
        <w:tc>
          <w:tcPr>
            <w:tcW w:w="7108" w:type="dxa"/>
          </w:tcPr>
          <w:p w14:paraId="44ABED31" w14:textId="77777777" w:rsidR="0030234C" w:rsidRDefault="00667334">
            <w:r>
              <w:rPr>
                <w:rFonts w:hint="eastAsia"/>
              </w:rPr>
              <w:t>投标文件电子文档带病毒；</w:t>
            </w:r>
          </w:p>
        </w:tc>
      </w:tr>
      <w:tr w:rsidR="0030234C" w14:paraId="6999E519" w14:textId="77777777">
        <w:tc>
          <w:tcPr>
            <w:tcW w:w="1421" w:type="dxa"/>
          </w:tcPr>
          <w:p w14:paraId="1EB9D01A" w14:textId="77777777" w:rsidR="0030234C" w:rsidRDefault="00667334">
            <w:r>
              <w:rPr>
                <w:rFonts w:hint="eastAsia"/>
              </w:rPr>
              <w:t>10</w:t>
            </w:r>
          </w:p>
        </w:tc>
        <w:tc>
          <w:tcPr>
            <w:tcW w:w="7108" w:type="dxa"/>
          </w:tcPr>
          <w:p w14:paraId="59714611" w14:textId="77777777" w:rsidR="0030234C" w:rsidRDefault="00667334">
            <w:r>
              <w:rPr>
                <w:rFonts w:hint="eastAsia"/>
              </w:rPr>
              <w:t>投标文件用不属于本公司的电子密钥进行加密的；</w:t>
            </w:r>
          </w:p>
        </w:tc>
      </w:tr>
      <w:tr w:rsidR="0030234C" w14:paraId="7314EDE8" w14:textId="77777777">
        <w:tc>
          <w:tcPr>
            <w:tcW w:w="1421" w:type="dxa"/>
          </w:tcPr>
          <w:p w14:paraId="4FF6D1A3" w14:textId="77777777" w:rsidR="0030234C" w:rsidRDefault="00667334">
            <w:r>
              <w:rPr>
                <w:rFonts w:hint="eastAsia"/>
              </w:rPr>
              <w:t>11</w:t>
            </w:r>
          </w:p>
        </w:tc>
        <w:tc>
          <w:tcPr>
            <w:tcW w:w="7108" w:type="dxa"/>
          </w:tcPr>
          <w:p w14:paraId="4AD54716" w14:textId="77777777" w:rsidR="0030234C" w:rsidRDefault="00667334">
            <w:r>
              <w:rPr>
                <w:rFonts w:hint="eastAsia"/>
              </w:rPr>
              <w:t>误选了非本项目的最新加密规则文件，导致投标文件不能在开标时解密；</w:t>
            </w:r>
          </w:p>
        </w:tc>
      </w:tr>
      <w:tr w:rsidR="0030234C" w14:paraId="6CADFFB8" w14:textId="77777777">
        <w:tc>
          <w:tcPr>
            <w:tcW w:w="1421" w:type="dxa"/>
          </w:tcPr>
          <w:p w14:paraId="04F7D219" w14:textId="77777777" w:rsidR="0030234C" w:rsidRDefault="00667334">
            <w:r>
              <w:rPr>
                <w:rFonts w:hint="eastAsia"/>
              </w:rPr>
              <w:t>12</w:t>
            </w:r>
          </w:p>
        </w:tc>
        <w:tc>
          <w:tcPr>
            <w:tcW w:w="7108" w:type="dxa"/>
          </w:tcPr>
          <w:p w14:paraId="3243C374" w14:textId="77777777" w:rsidR="0030234C" w:rsidRDefault="00667334">
            <w:r>
              <w:rPr>
                <w:rFonts w:hint="eastAsia"/>
              </w:rPr>
              <w:t>法律、法规规定的其他情形。</w:t>
            </w:r>
          </w:p>
        </w:tc>
      </w:tr>
    </w:tbl>
    <w:p w14:paraId="6A383A17" w14:textId="77777777" w:rsidR="0030234C" w:rsidRDefault="00667334">
      <w:pPr>
        <w:rPr>
          <w:color w:val="FF0000"/>
        </w:rPr>
      </w:pPr>
      <w:r>
        <w:rPr>
          <w:rFonts w:hint="eastAsia"/>
          <w:color w:val="FF0000"/>
        </w:rPr>
        <w:br w:type="page"/>
      </w:r>
    </w:p>
    <w:p w14:paraId="0A197520" w14:textId="77777777" w:rsidR="0030234C" w:rsidRDefault="00667334">
      <w:pPr>
        <w:pStyle w:val="Heading3"/>
        <w:jc w:val="center"/>
        <w:rPr>
          <w:color w:val="FF0000"/>
        </w:rPr>
      </w:pPr>
      <w:r>
        <w:rPr>
          <w:rFonts w:hint="eastAsia"/>
          <w:color w:val="FF0000"/>
        </w:rPr>
        <w:lastRenderedPageBreak/>
        <w:t>综合评分法</w:t>
      </w:r>
      <w:r>
        <w:rPr>
          <w:color w:val="FF0000"/>
        </w:rPr>
        <w:t>评标信息</w:t>
      </w:r>
    </w:p>
    <w:p w14:paraId="0DAF0E44" w14:textId="77777777" w:rsidR="0030234C" w:rsidRDefault="0030234C">
      <w:pPr>
        <w:rPr>
          <w:b/>
          <w:bCs/>
          <w:color w:val="FF0000"/>
        </w:rPr>
      </w:pPr>
    </w:p>
    <w:tbl>
      <w:tblPr>
        <w:tblW w:w="9281" w:type="dxa"/>
        <w:jc w:val="center"/>
        <w:tblCellSpacing w:w="0" w:type="dxa"/>
        <w:tblCellMar>
          <w:top w:w="45" w:type="dxa"/>
          <w:left w:w="45" w:type="dxa"/>
          <w:bottom w:w="45" w:type="dxa"/>
          <w:right w:w="45" w:type="dxa"/>
        </w:tblCellMar>
        <w:tblLook w:val="04A0" w:firstRow="1" w:lastRow="0" w:firstColumn="1" w:lastColumn="0" w:noHBand="0" w:noVBand="1"/>
      </w:tblPr>
      <w:tblGrid>
        <w:gridCol w:w="9281"/>
      </w:tblGrid>
      <w:tr w:rsidR="00BB3FA0" w14:paraId="56319168" w14:textId="77777777" w:rsidTr="004E3B1D">
        <w:trPr>
          <w:tblCellSpacing w:w="0" w:type="dxa"/>
          <w:jc w:val="center"/>
        </w:trPr>
        <w:tc>
          <w:tcPr>
            <w:tcW w:w="0" w:type="auto"/>
            <w:tcBorders>
              <w:top w:val="nil"/>
              <w:left w:val="nil"/>
              <w:bottom w:val="nil"/>
              <w:right w:val="nil"/>
            </w:tcBorders>
            <w:vAlign w:val="center"/>
          </w:tcPr>
          <w:p w14:paraId="29E4E3BE" w14:textId="77777777" w:rsidR="00BB3FA0" w:rsidRDefault="00BB3FA0" w:rsidP="004E3B1D">
            <w:pPr>
              <w:rPr>
                <w:b/>
                <w:bCs/>
                <w:color w:val="FF0000"/>
              </w:rPr>
            </w:pPr>
          </w:p>
          <w:p w14:paraId="4D01B961" w14:textId="77777777" w:rsidR="00BB3FA0" w:rsidRDefault="00BB3FA0" w:rsidP="004E3B1D">
            <w:pPr>
              <w:ind w:firstLineChars="200" w:firstLine="422"/>
              <w:rPr>
                <w:b/>
                <w:bCs/>
                <w:color w:val="FF0000"/>
              </w:rPr>
            </w:pPr>
            <w:r>
              <w:rPr>
                <w:rFonts w:hint="eastAsia"/>
                <w:b/>
                <w:bCs/>
                <w:color w:val="FF0000"/>
              </w:rPr>
              <w:t>一、</w:t>
            </w:r>
            <w:r>
              <w:rPr>
                <w:b/>
                <w:bCs/>
                <w:color w:val="FF0000"/>
              </w:rPr>
              <w:t>评标方法：综合评分法（新价格分算法）</w:t>
            </w:r>
          </w:p>
        </w:tc>
      </w:tr>
      <w:tr w:rsidR="00BB3FA0" w14:paraId="5AFF2CD9" w14:textId="77777777" w:rsidTr="004E3B1D">
        <w:trPr>
          <w:tblCellSpacing w:w="0" w:type="dxa"/>
          <w:jc w:val="center"/>
        </w:trPr>
        <w:tc>
          <w:tcPr>
            <w:tcW w:w="0" w:type="auto"/>
            <w:tcBorders>
              <w:top w:val="nil"/>
              <w:left w:val="nil"/>
              <w:bottom w:val="nil"/>
              <w:right w:val="nil"/>
            </w:tcBorders>
            <w:vAlign w:val="center"/>
          </w:tcPr>
          <w:p w14:paraId="46A43473" w14:textId="77777777" w:rsidR="00BB3FA0" w:rsidRDefault="00BB3FA0" w:rsidP="004E3B1D">
            <w:pPr>
              <w:ind w:firstLineChars="196" w:firstLine="412"/>
              <w:rPr>
                <w:rFonts w:ascii="ˎ̥" w:hAnsi="ˎ̥"/>
              </w:rPr>
            </w:pPr>
            <w:r>
              <w:rPr>
                <w:rFonts w:ascii="ˎ̥" w:hAnsi="ˎ̥" w:hint="eastAsia"/>
              </w:rPr>
              <w:t>综合评分法，是指投标文件满足招标文件全部实质性要求，</w:t>
            </w:r>
            <w:proofErr w:type="gramStart"/>
            <w:r>
              <w:rPr>
                <w:rFonts w:ascii="ˎ̥" w:hAnsi="ˎ̥" w:hint="eastAsia"/>
              </w:rPr>
              <w:t>且按照</w:t>
            </w:r>
            <w:proofErr w:type="gramEnd"/>
            <w:r>
              <w:rPr>
                <w:rFonts w:ascii="ˎ̥" w:hAnsi="ˎ̥" w:hint="eastAsia"/>
              </w:rPr>
              <w:t>评审因素的量化指标评审得分最高的投标人为中标候选人的评标方法</w:t>
            </w:r>
            <w:r>
              <w:rPr>
                <w:rFonts w:hint="eastAsia"/>
              </w:rPr>
              <w:t>（排名第二的投标人为第一递补中标候选人、排名第三的投标人为第二递补中标候选人）</w:t>
            </w:r>
            <w:r>
              <w:rPr>
                <w:rFonts w:ascii="ˎ̥" w:hAnsi="ˎ̥" w:hint="eastAsia"/>
              </w:rPr>
              <w:t>。</w:t>
            </w:r>
          </w:p>
          <w:p w14:paraId="247CE84F" w14:textId="77777777" w:rsidR="00BB3FA0" w:rsidRDefault="00BB3FA0" w:rsidP="004E3B1D">
            <w:r>
              <w:t>价格分计算方法：</w:t>
            </w:r>
          </w:p>
          <w:p w14:paraId="66E8F1F1" w14:textId="77777777" w:rsidR="00BB3FA0" w:rsidRDefault="00BB3FA0" w:rsidP="00BB3FA0">
            <w:pPr>
              <w:jc w:val="left"/>
            </w:pPr>
            <w:r>
              <w:t>采用低价优先法计算，即满足招标文件要求且投标价格最低的投标报价为评标基准价，其价格分为满分。其他投标人的价格</w:t>
            </w:r>
            <w:proofErr w:type="gramStart"/>
            <w:r>
              <w:t>分统一</w:t>
            </w:r>
            <w:proofErr w:type="gramEnd"/>
            <w:r>
              <w:t>按照下列公式计算：</w:t>
            </w:r>
            <w:r>
              <w:br/>
            </w:r>
            <w:r>
              <w:t>投标报价得分</w:t>
            </w:r>
            <w:r>
              <w:t>=(</w:t>
            </w:r>
            <w:r>
              <w:t>评标基准价／投标报价</w:t>
            </w:r>
            <w:r>
              <w:t xml:space="preserve">)×100 </w:t>
            </w:r>
            <w:r>
              <w:br/>
            </w:r>
            <w:r>
              <w:t>评标总得分＝</w:t>
            </w:r>
            <w:r>
              <w:t>F1×A1</w:t>
            </w:r>
            <w:r>
              <w:t>＋</w:t>
            </w:r>
            <w:r>
              <w:t>F2×A2</w:t>
            </w:r>
            <w:r>
              <w:t>＋</w:t>
            </w:r>
            <w:r>
              <w:t>……</w:t>
            </w:r>
            <w:r>
              <w:t>＋</w:t>
            </w:r>
            <w:proofErr w:type="spellStart"/>
            <w:r>
              <w:t>Fn×An</w:t>
            </w:r>
            <w:proofErr w:type="spellEnd"/>
            <w:r>
              <w:br/>
              <w:t>F1</w:t>
            </w:r>
            <w:r>
              <w:t>、</w:t>
            </w:r>
            <w:r>
              <w:t>F2……</w:t>
            </w:r>
            <w:proofErr w:type="spellStart"/>
            <w:r>
              <w:t>Fn</w:t>
            </w:r>
            <w:proofErr w:type="spellEnd"/>
            <w:r>
              <w:t>分别为各项评审因素的得分；</w:t>
            </w:r>
            <w:r>
              <w:br/>
              <w:t>A1</w:t>
            </w:r>
            <w:r>
              <w:t>、</w:t>
            </w:r>
            <w:r>
              <w:t>A2</w:t>
            </w:r>
            <w:r>
              <w:t>、</w:t>
            </w:r>
            <w:r>
              <w:t xml:space="preserve">……An </w:t>
            </w:r>
            <w:r>
              <w:t>分别为各项评审因素所占的权重</w:t>
            </w:r>
            <w:r>
              <w:t>(A1</w:t>
            </w:r>
            <w:r>
              <w:t>＋</w:t>
            </w:r>
            <w:r>
              <w:t>A2</w:t>
            </w:r>
            <w:r>
              <w:t>＋</w:t>
            </w:r>
            <w:r>
              <w:t>……</w:t>
            </w:r>
            <w:r>
              <w:t>＋</w:t>
            </w:r>
            <w:r>
              <w:t>An</w:t>
            </w:r>
            <w:r>
              <w:t>＝</w:t>
            </w:r>
            <w:r>
              <w:t>1)</w:t>
            </w:r>
            <w:r>
              <w:t>。</w:t>
            </w:r>
            <w:r>
              <w:br/>
            </w:r>
            <w:r>
              <w:t>评标过程中，不得去掉报价中的最高报价和最低报价。</w:t>
            </w:r>
            <w:r>
              <w:br/>
            </w:r>
            <w:r>
              <w:t>此方法适用于货物类、服务类、工程类项目。</w:t>
            </w:r>
          </w:p>
          <w:p w14:paraId="1196A330" w14:textId="77777777" w:rsidR="00BB3FA0" w:rsidRDefault="00BB3FA0" w:rsidP="004E3B1D">
            <w:pPr>
              <w:rPr>
                <w:b/>
                <w:bCs/>
                <w:color w:val="FF0000"/>
              </w:rPr>
            </w:pPr>
          </w:p>
        </w:tc>
      </w:tr>
    </w:tbl>
    <w:p w14:paraId="1C84C73A" w14:textId="77777777" w:rsidR="0030234C" w:rsidRDefault="00667334">
      <w:pPr>
        <w:rPr>
          <w:b/>
          <w:bCs/>
          <w:color w:val="FF0000"/>
        </w:rPr>
      </w:pPr>
      <w:r>
        <w:rPr>
          <w:rFonts w:hint="eastAsia"/>
          <w:b/>
          <w:bCs/>
          <w:color w:val="FF0000"/>
        </w:rPr>
        <w:t>二、评标信息</w:t>
      </w:r>
    </w:p>
    <w:p w14:paraId="2CDBB9AA" w14:textId="77777777" w:rsidR="0030234C" w:rsidRDefault="0030234C">
      <w:pPr>
        <w:rPr>
          <w:color w:val="FF0000"/>
        </w:rPr>
      </w:pPr>
    </w:p>
    <w:p w14:paraId="046E6E14" w14:textId="77777777" w:rsidR="0030234C" w:rsidRDefault="0030234C">
      <w:pPr>
        <w:rPr>
          <w:color w:val="FF0000"/>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483"/>
        <w:gridCol w:w="1843"/>
        <w:gridCol w:w="897"/>
        <w:gridCol w:w="1189"/>
        <w:gridCol w:w="6"/>
        <w:gridCol w:w="3315"/>
      </w:tblGrid>
      <w:tr w:rsidR="0030234C" w14:paraId="44BD91FC" w14:textId="77777777">
        <w:trPr>
          <w:trHeight w:val="20"/>
        </w:trPr>
        <w:tc>
          <w:tcPr>
            <w:tcW w:w="631" w:type="dxa"/>
            <w:vAlign w:val="center"/>
          </w:tcPr>
          <w:p w14:paraId="1B81950A" w14:textId="77777777" w:rsidR="0030234C" w:rsidRDefault="00667334">
            <w:pPr>
              <w:spacing w:line="240" w:lineRule="exact"/>
              <w:jc w:val="center"/>
              <w:rPr>
                <w:rFonts w:ascii="宋体" w:hAnsi="宋体"/>
                <w:szCs w:val="21"/>
              </w:rPr>
            </w:pPr>
            <w:r>
              <w:rPr>
                <w:rFonts w:ascii="宋体" w:hAnsi="宋体" w:hint="eastAsia"/>
                <w:szCs w:val="21"/>
              </w:rPr>
              <w:t>序号</w:t>
            </w:r>
          </w:p>
        </w:tc>
        <w:tc>
          <w:tcPr>
            <w:tcW w:w="4412" w:type="dxa"/>
            <w:gridSpan w:val="4"/>
            <w:vAlign w:val="center"/>
          </w:tcPr>
          <w:p w14:paraId="553F54B5" w14:textId="77777777" w:rsidR="0030234C" w:rsidRDefault="00667334">
            <w:pPr>
              <w:spacing w:line="240" w:lineRule="exact"/>
              <w:jc w:val="center"/>
              <w:rPr>
                <w:rFonts w:ascii="宋体" w:hAnsi="宋体"/>
                <w:szCs w:val="21"/>
              </w:rPr>
            </w:pPr>
            <w:r>
              <w:rPr>
                <w:rFonts w:ascii="宋体" w:hAnsi="宋体" w:hint="eastAsia"/>
                <w:szCs w:val="21"/>
              </w:rPr>
              <w:t>评分项</w:t>
            </w:r>
          </w:p>
        </w:tc>
        <w:tc>
          <w:tcPr>
            <w:tcW w:w="3321" w:type="dxa"/>
            <w:gridSpan w:val="2"/>
            <w:vAlign w:val="center"/>
          </w:tcPr>
          <w:p w14:paraId="79A186CE" w14:textId="77777777" w:rsidR="0030234C" w:rsidRDefault="00667334">
            <w:pPr>
              <w:spacing w:line="240" w:lineRule="exact"/>
              <w:jc w:val="center"/>
              <w:rPr>
                <w:rFonts w:ascii="宋体" w:hAnsi="宋体"/>
                <w:szCs w:val="21"/>
              </w:rPr>
            </w:pPr>
            <w:commentRangeStart w:id="2"/>
            <w:r>
              <w:rPr>
                <w:rFonts w:ascii="宋体" w:hAnsi="宋体" w:hint="eastAsia"/>
                <w:szCs w:val="21"/>
              </w:rPr>
              <w:t>权重</w:t>
            </w:r>
            <w:commentRangeEnd w:id="2"/>
            <w:r w:rsidR="00F37836">
              <w:rPr>
                <w:rStyle w:val="CommentReference"/>
                <w:rFonts w:ascii="宋体"/>
                <w:kern w:val="0"/>
              </w:rPr>
              <w:commentReference w:id="2"/>
            </w:r>
          </w:p>
        </w:tc>
      </w:tr>
      <w:tr w:rsidR="0030234C" w14:paraId="51D7506B" w14:textId="77777777">
        <w:trPr>
          <w:trHeight w:val="20"/>
        </w:trPr>
        <w:tc>
          <w:tcPr>
            <w:tcW w:w="631" w:type="dxa"/>
            <w:vAlign w:val="center"/>
          </w:tcPr>
          <w:p w14:paraId="379641D8" w14:textId="77777777" w:rsidR="0030234C" w:rsidRDefault="00667334">
            <w:pPr>
              <w:spacing w:line="240" w:lineRule="exact"/>
              <w:jc w:val="center"/>
              <w:rPr>
                <w:rFonts w:ascii="宋体" w:hAnsi="宋体"/>
                <w:szCs w:val="21"/>
              </w:rPr>
            </w:pPr>
            <w:r>
              <w:rPr>
                <w:rFonts w:ascii="宋体" w:hAnsi="宋体"/>
                <w:szCs w:val="21"/>
              </w:rPr>
              <w:t>1</w:t>
            </w:r>
          </w:p>
        </w:tc>
        <w:tc>
          <w:tcPr>
            <w:tcW w:w="4412" w:type="dxa"/>
            <w:gridSpan w:val="4"/>
            <w:vAlign w:val="center"/>
          </w:tcPr>
          <w:p w14:paraId="1A68D862" w14:textId="77777777" w:rsidR="0030234C" w:rsidRDefault="00667334">
            <w:pPr>
              <w:spacing w:line="240" w:lineRule="exact"/>
              <w:jc w:val="center"/>
              <w:rPr>
                <w:rFonts w:ascii="宋体" w:hAnsi="宋体"/>
                <w:szCs w:val="21"/>
              </w:rPr>
            </w:pPr>
            <w:r>
              <w:rPr>
                <w:rFonts w:ascii="宋体" w:hAnsi="宋体" w:hint="eastAsia"/>
                <w:szCs w:val="21"/>
              </w:rPr>
              <w:t>价格</w:t>
            </w:r>
          </w:p>
        </w:tc>
        <w:tc>
          <w:tcPr>
            <w:tcW w:w="3321" w:type="dxa"/>
            <w:gridSpan w:val="2"/>
            <w:vAlign w:val="center"/>
          </w:tcPr>
          <w:p w14:paraId="4341E412" w14:textId="6579DAB1" w:rsidR="0030234C" w:rsidRDefault="00667334">
            <w:pPr>
              <w:spacing w:line="240" w:lineRule="exact"/>
              <w:jc w:val="center"/>
              <w:rPr>
                <w:rFonts w:ascii="宋体" w:hAnsi="宋体"/>
                <w:szCs w:val="21"/>
              </w:rPr>
            </w:pPr>
            <w:r>
              <w:rPr>
                <w:rFonts w:ascii="宋体" w:hAnsi="宋体"/>
                <w:szCs w:val="21"/>
              </w:rPr>
              <w:t>30</w:t>
            </w:r>
          </w:p>
        </w:tc>
      </w:tr>
      <w:tr w:rsidR="0030234C" w14:paraId="69BDD34A" w14:textId="77777777">
        <w:trPr>
          <w:trHeight w:val="20"/>
        </w:trPr>
        <w:tc>
          <w:tcPr>
            <w:tcW w:w="631" w:type="dxa"/>
            <w:vAlign w:val="center"/>
          </w:tcPr>
          <w:p w14:paraId="4C34F675" w14:textId="77777777" w:rsidR="0030234C" w:rsidRDefault="00667334">
            <w:pPr>
              <w:spacing w:line="240" w:lineRule="exact"/>
              <w:jc w:val="center"/>
              <w:rPr>
                <w:rFonts w:ascii="宋体" w:hAnsi="宋体"/>
                <w:szCs w:val="21"/>
              </w:rPr>
            </w:pPr>
            <w:r>
              <w:rPr>
                <w:rFonts w:ascii="宋体" w:hAnsi="宋体"/>
                <w:szCs w:val="21"/>
              </w:rPr>
              <w:t>2</w:t>
            </w:r>
          </w:p>
        </w:tc>
        <w:tc>
          <w:tcPr>
            <w:tcW w:w="4412" w:type="dxa"/>
            <w:gridSpan w:val="4"/>
            <w:vAlign w:val="center"/>
          </w:tcPr>
          <w:p w14:paraId="26DFBB53" w14:textId="77777777" w:rsidR="0030234C" w:rsidRDefault="00667334">
            <w:pPr>
              <w:spacing w:line="240" w:lineRule="exact"/>
              <w:jc w:val="center"/>
              <w:rPr>
                <w:rFonts w:ascii="宋体" w:hAnsi="宋体"/>
                <w:szCs w:val="21"/>
              </w:rPr>
            </w:pPr>
            <w:r>
              <w:rPr>
                <w:rFonts w:ascii="宋体" w:hAnsi="宋体" w:hint="eastAsia"/>
                <w:szCs w:val="21"/>
              </w:rPr>
              <w:t>技术部分</w:t>
            </w:r>
          </w:p>
        </w:tc>
        <w:tc>
          <w:tcPr>
            <w:tcW w:w="3321" w:type="dxa"/>
            <w:gridSpan w:val="2"/>
            <w:vAlign w:val="center"/>
          </w:tcPr>
          <w:p w14:paraId="70222A4E" w14:textId="77777777" w:rsidR="0030234C" w:rsidRDefault="00667334">
            <w:pPr>
              <w:spacing w:line="240" w:lineRule="exact"/>
              <w:jc w:val="center"/>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4</w:t>
            </w:r>
          </w:p>
        </w:tc>
      </w:tr>
      <w:tr w:rsidR="0030234C" w14:paraId="34FE7C1A" w14:textId="77777777">
        <w:trPr>
          <w:trHeight w:val="20"/>
        </w:trPr>
        <w:tc>
          <w:tcPr>
            <w:tcW w:w="631" w:type="dxa"/>
            <w:vMerge w:val="restart"/>
            <w:vAlign w:val="center"/>
          </w:tcPr>
          <w:p w14:paraId="325FBFE2" w14:textId="77777777" w:rsidR="0030234C" w:rsidRDefault="0030234C">
            <w:pPr>
              <w:spacing w:line="240" w:lineRule="exact"/>
              <w:jc w:val="center"/>
              <w:rPr>
                <w:rFonts w:ascii="宋体" w:hAnsi="宋体"/>
                <w:szCs w:val="21"/>
              </w:rPr>
            </w:pPr>
          </w:p>
        </w:tc>
        <w:tc>
          <w:tcPr>
            <w:tcW w:w="483" w:type="dxa"/>
            <w:vAlign w:val="center"/>
          </w:tcPr>
          <w:p w14:paraId="1E512090" w14:textId="77777777" w:rsidR="0030234C" w:rsidRDefault="00667334">
            <w:pPr>
              <w:spacing w:line="240" w:lineRule="exact"/>
              <w:jc w:val="center"/>
              <w:rPr>
                <w:rFonts w:ascii="宋体" w:hAnsi="宋体"/>
                <w:szCs w:val="21"/>
              </w:rPr>
            </w:pPr>
            <w:r>
              <w:rPr>
                <w:rFonts w:ascii="宋体" w:hAnsi="宋体" w:hint="eastAsia"/>
                <w:szCs w:val="21"/>
              </w:rPr>
              <w:t>序号</w:t>
            </w:r>
          </w:p>
        </w:tc>
        <w:tc>
          <w:tcPr>
            <w:tcW w:w="1843" w:type="dxa"/>
            <w:vAlign w:val="center"/>
          </w:tcPr>
          <w:p w14:paraId="295AF786" w14:textId="77777777" w:rsidR="0030234C" w:rsidRDefault="00667334">
            <w:pPr>
              <w:spacing w:line="240" w:lineRule="exact"/>
              <w:jc w:val="center"/>
              <w:rPr>
                <w:rFonts w:ascii="宋体" w:hAnsi="宋体"/>
                <w:szCs w:val="21"/>
              </w:rPr>
            </w:pPr>
            <w:r>
              <w:rPr>
                <w:rFonts w:ascii="宋体" w:hAnsi="宋体" w:hint="eastAsia"/>
                <w:szCs w:val="21"/>
              </w:rPr>
              <w:t>评分因素</w:t>
            </w:r>
          </w:p>
        </w:tc>
        <w:tc>
          <w:tcPr>
            <w:tcW w:w="897" w:type="dxa"/>
            <w:vAlign w:val="center"/>
          </w:tcPr>
          <w:p w14:paraId="21D6A6E6" w14:textId="77777777" w:rsidR="0030234C" w:rsidRDefault="00667334">
            <w:pPr>
              <w:spacing w:line="240" w:lineRule="exact"/>
              <w:jc w:val="center"/>
              <w:rPr>
                <w:rFonts w:ascii="宋体" w:hAnsi="宋体"/>
                <w:szCs w:val="21"/>
              </w:rPr>
            </w:pPr>
            <w:r>
              <w:rPr>
                <w:rFonts w:ascii="宋体" w:hAnsi="宋体" w:hint="eastAsia"/>
                <w:szCs w:val="21"/>
              </w:rPr>
              <w:t>权重</w:t>
            </w:r>
          </w:p>
        </w:tc>
        <w:tc>
          <w:tcPr>
            <w:tcW w:w="1189" w:type="dxa"/>
            <w:vAlign w:val="center"/>
          </w:tcPr>
          <w:p w14:paraId="42CD8984" w14:textId="77777777" w:rsidR="0030234C" w:rsidRDefault="00667334">
            <w:pPr>
              <w:spacing w:line="240" w:lineRule="exact"/>
              <w:jc w:val="center"/>
              <w:rPr>
                <w:rFonts w:ascii="宋体" w:hAnsi="宋体"/>
                <w:szCs w:val="21"/>
              </w:rPr>
            </w:pPr>
            <w:r>
              <w:rPr>
                <w:rFonts w:ascii="宋体" w:hAnsi="宋体" w:hint="eastAsia"/>
                <w:szCs w:val="21"/>
              </w:rPr>
              <w:t>评分方式</w:t>
            </w:r>
          </w:p>
        </w:tc>
        <w:tc>
          <w:tcPr>
            <w:tcW w:w="3321" w:type="dxa"/>
            <w:gridSpan w:val="2"/>
            <w:vAlign w:val="center"/>
          </w:tcPr>
          <w:p w14:paraId="62215D20" w14:textId="77777777" w:rsidR="0030234C" w:rsidRDefault="00667334">
            <w:pPr>
              <w:spacing w:line="240" w:lineRule="exact"/>
              <w:jc w:val="center"/>
              <w:rPr>
                <w:rFonts w:ascii="宋体" w:hAnsi="宋体"/>
                <w:szCs w:val="21"/>
              </w:rPr>
            </w:pPr>
            <w:commentRangeStart w:id="3"/>
            <w:r>
              <w:rPr>
                <w:rFonts w:ascii="宋体" w:hAnsi="宋体" w:hint="eastAsia"/>
                <w:szCs w:val="21"/>
              </w:rPr>
              <w:t>评分准则</w:t>
            </w:r>
            <w:commentRangeEnd w:id="3"/>
            <w:r>
              <w:commentReference w:id="3"/>
            </w:r>
          </w:p>
        </w:tc>
      </w:tr>
      <w:tr w:rsidR="005C52B4" w14:paraId="39A9C758" w14:textId="77777777">
        <w:trPr>
          <w:trHeight w:val="20"/>
        </w:trPr>
        <w:tc>
          <w:tcPr>
            <w:tcW w:w="631" w:type="dxa"/>
            <w:vMerge/>
            <w:vAlign w:val="center"/>
          </w:tcPr>
          <w:p w14:paraId="3B77F66A" w14:textId="77777777" w:rsidR="005C52B4" w:rsidRDefault="005C52B4" w:rsidP="005C52B4">
            <w:pPr>
              <w:spacing w:line="240" w:lineRule="exact"/>
              <w:jc w:val="center"/>
              <w:rPr>
                <w:rFonts w:ascii="宋体" w:hAnsi="宋体"/>
                <w:szCs w:val="21"/>
              </w:rPr>
            </w:pPr>
          </w:p>
        </w:tc>
        <w:tc>
          <w:tcPr>
            <w:tcW w:w="483" w:type="dxa"/>
            <w:vAlign w:val="center"/>
          </w:tcPr>
          <w:p w14:paraId="043501B3" w14:textId="2EB20B08" w:rsidR="005C52B4" w:rsidRDefault="005C52B4" w:rsidP="005C52B4">
            <w:pPr>
              <w:spacing w:line="240" w:lineRule="exact"/>
              <w:jc w:val="center"/>
              <w:rPr>
                <w:rFonts w:ascii="宋体" w:hAnsi="宋体" w:hint="eastAsia"/>
                <w:szCs w:val="21"/>
              </w:rPr>
            </w:pPr>
            <w:r>
              <w:rPr>
                <w:rFonts w:ascii="宋体" w:hAnsi="宋体"/>
                <w:szCs w:val="21"/>
              </w:rPr>
              <w:t>1</w:t>
            </w:r>
          </w:p>
        </w:tc>
        <w:tc>
          <w:tcPr>
            <w:tcW w:w="1843" w:type="dxa"/>
            <w:vAlign w:val="center"/>
          </w:tcPr>
          <w:p w14:paraId="008EE48E" w14:textId="47644860" w:rsidR="005C52B4" w:rsidRDefault="005C52B4" w:rsidP="005C52B4">
            <w:pPr>
              <w:spacing w:line="240" w:lineRule="exact"/>
              <w:jc w:val="center"/>
              <w:rPr>
                <w:rFonts w:ascii="宋体" w:hAnsi="宋体" w:hint="eastAsia"/>
                <w:szCs w:val="21"/>
              </w:rPr>
            </w:pPr>
            <w:commentRangeStart w:id="4"/>
            <w:r>
              <w:rPr>
                <w:rFonts w:ascii="宋体" w:hAnsi="宋体" w:hint="eastAsia"/>
                <w:szCs w:val="21"/>
              </w:rPr>
              <w:t>技术保障措施</w:t>
            </w:r>
            <w:commentRangeEnd w:id="4"/>
            <w:r>
              <w:rPr>
                <w:rStyle w:val="CommentReference"/>
                <w:rFonts w:ascii="宋体"/>
                <w:kern w:val="0"/>
              </w:rPr>
              <w:commentReference w:id="4"/>
            </w:r>
          </w:p>
        </w:tc>
        <w:tc>
          <w:tcPr>
            <w:tcW w:w="897" w:type="dxa"/>
            <w:vAlign w:val="center"/>
          </w:tcPr>
          <w:p w14:paraId="04E2DBBA" w14:textId="360C181D" w:rsidR="005C52B4" w:rsidRDefault="005C52B4" w:rsidP="005C52B4">
            <w:pPr>
              <w:spacing w:line="240" w:lineRule="exact"/>
              <w:jc w:val="center"/>
              <w:rPr>
                <w:rFonts w:ascii="宋体" w:hAnsi="宋体" w:hint="eastAsia"/>
                <w:szCs w:val="21"/>
              </w:rPr>
            </w:pPr>
            <w:r>
              <w:rPr>
                <w:rFonts w:ascii="宋体" w:hAnsi="宋体" w:hint="eastAsia"/>
                <w:szCs w:val="21"/>
              </w:rPr>
              <w:t>≤</w:t>
            </w:r>
            <w:r>
              <w:rPr>
                <w:rFonts w:ascii="宋体" w:hAnsi="宋体"/>
                <w:szCs w:val="21"/>
              </w:rPr>
              <w:t>3</w:t>
            </w:r>
          </w:p>
        </w:tc>
        <w:tc>
          <w:tcPr>
            <w:tcW w:w="1189" w:type="dxa"/>
            <w:vAlign w:val="center"/>
          </w:tcPr>
          <w:p w14:paraId="0E1434A2" w14:textId="0905EFB3" w:rsidR="005C52B4" w:rsidRDefault="005C52B4" w:rsidP="005C52B4">
            <w:pPr>
              <w:spacing w:line="240" w:lineRule="exact"/>
              <w:jc w:val="center"/>
              <w:rPr>
                <w:rFonts w:ascii="宋体" w:hAnsi="宋体" w:hint="eastAsia"/>
                <w:szCs w:val="21"/>
              </w:rPr>
            </w:pPr>
            <w:r>
              <w:rPr>
                <w:rFonts w:ascii="宋体" w:hAnsi="宋体" w:hint="eastAsia"/>
                <w:szCs w:val="21"/>
              </w:rPr>
              <w:t>专家打分</w:t>
            </w:r>
          </w:p>
        </w:tc>
        <w:tc>
          <w:tcPr>
            <w:tcW w:w="3321" w:type="dxa"/>
            <w:gridSpan w:val="2"/>
            <w:vAlign w:val="center"/>
          </w:tcPr>
          <w:p w14:paraId="2717BFC8" w14:textId="77777777" w:rsidR="005C52B4" w:rsidRPr="005C52B4" w:rsidRDefault="005C52B4" w:rsidP="005C52B4">
            <w:pPr>
              <w:pStyle w:val="af7"/>
              <w:ind w:firstLineChars="0" w:firstLine="0"/>
              <w:jc w:val="left"/>
              <w:rPr>
                <w:rFonts w:ascii="Times New Roman" w:hAnsi="Times New Roman" w:cs="宋体"/>
                <w:kern w:val="2"/>
                <w:sz w:val="21"/>
                <w:szCs w:val="21"/>
              </w:rPr>
            </w:pPr>
            <w:r w:rsidRPr="005C52B4">
              <w:rPr>
                <w:rFonts w:ascii="Times New Roman" w:hAnsi="Times New Roman" w:cs="宋体" w:hint="eastAsia"/>
                <w:kern w:val="2"/>
                <w:sz w:val="21"/>
                <w:szCs w:val="21"/>
              </w:rPr>
              <w:t>根据投标人所具备的证书情况进行评分，投标人同时具备以下证书，得</w:t>
            </w:r>
            <w:r w:rsidRPr="005C52B4">
              <w:rPr>
                <w:rFonts w:ascii="Times New Roman" w:hAnsi="Times New Roman" w:cs="宋体" w:hint="eastAsia"/>
                <w:kern w:val="2"/>
                <w:sz w:val="21"/>
                <w:szCs w:val="21"/>
              </w:rPr>
              <w:t>100</w:t>
            </w:r>
            <w:r w:rsidRPr="005C52B4">
              <w:rPr>
                <w:rFonts w:ascii="Times New Roman" w:hAnsi="Times New Roman" w:cs="宋体" w:hint="eastAsia"/>
                <w:kern w:val="2"/>
                <w:sz w:val="21"/>
                <w:szCs w:val="21"/>
              </w:rPr>
              <w:t>分，每少具备一项证书扣</w:t>
            </w:r>
            <w:r w:rsidRPr="005C52B4">
              <w:rPr>
                <w:rFonts w:ascii="Times New Roman" w:hAnsi="Times New Roman" w:cs="宋体" w:hint="eastAsia"/>
                <w:kern w:val="2"/>
                <w:sz w:val="21"/>
                <w:szCs w:val="21"/>
              </w:rPr>
              <w:t>20</w:t>
            </w:r>
            <w:r w:rsidRPr="005C52B4">
              <w:rPr>
                <w:rFonts w:ascii="Times New Roman" w:hAnsi="Times New Roman" w:cs="宋体" w:hint="eastAsia"/>
                <w:kern w:val="2"/>
                <w:sz w:val="21"/>
                <w:szCs w:val="21"/>
              </w:rPr>
              <w:t>分，扣完为止。</w:t>
            </w:r>
          </w:p>
          <w:p w14:paraId="55251D11" w14:textId="77777777"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1</w:t>
            </w:r>
            <w:r w:rsidRPr="005C52B4">
              <w:rPr>
                <w:rFonts w:ascii="Times New Roman" w:hAnsi="Times New Roman" w:cs="宋体" w:hint="eastAsia"/>
                <w:kern w:val="2"/>
                <w:sz w:val="21"/>
                <w:szCs w:val="21"/>
              </w:rPr>
              <w:t>、质量管理体系认证；</w:t>
            </w:r>
          </w:p>
          <w:p w14:paraId="0BD904F9" w14:textId="77777777"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2</w:t>
            </w:r>
            <w:r w:rsidRPr="005C52B4">
              <w:rPr>
                <w:rFonts w:ascii="Times New Roman" w:hAnsi="Times New Roman" w:cs="宋体" w:hint="eastAsia"/>
                <w:kern w:val="2"/>
                <w:sz w:val="21"/>
                <w:szCs w:val="21"/>
              </w:rPr>
              <w:t>、环境管理体系认证；</w:t>
            </w:r>
          </w:p>
          <w:p w14:paraId="1FA0783C" w14:textId="77777777"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3</w:t>
            </w:r>
            <w:r w:rsidRPr="005C52B4">
              <w:rPr>
                <w:rFonts w:ascii="Times New Roman" w:hAnsi="Times New Roman" w:cs="宋体" w:hint="eastAsia"/>
                <w:kern w:val="2"/>
                <w:sz w:val="21"/>
                <w:szCs w:val="21"/>
              </w:rPr>
              <w:t>、职业健康安全管理体系认证证书；</w:t>
            </w:r>
          </w:p>
          <w:p w14:paraId="6A315CFA" w14:textId="77777777"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4</w:t>
            </w:r>
            <w:r w:rsidRPr="005C52B4">
              <w:rPr>
                <w:rFonts w:ascii="Times New Roman" w:hAnsi="Times New Roman" w:cs="宋体" w:hint="eastAsia"/>
                <w:kern w:val="2"/>
                <w:sz w:val="21"/>
                <w:szCs w:val="21"/>
              </w:rPr>
              <w:t>、环境标志国际标准</w:t>
            </w:r>
            <w:r w:rsidRPr="005C52B4">
              <w:rPr>
                <w:rFonts w:ascii="Times New Roman" w:hAnsi="Times New Roman" w:cs="宋体" w:hint="eastAsia"/>
                <w:kern w:val="2"/>
                <w:sz w:val="21"/>
                <w:szCs w:val="21"/>
              </w:rPr>
              <w:t>III</w:t>
            </w:r>
            <w:r w:rsidRPr="005C52B4">
              <w:rPr>
                <w:rFonts w:ascii="Times New Roman" w:hAnsi="Times New Roman" w:cs="宋体" w:hint="eastAsia"/>
                <w:kern w:val="2"/>
                <w:sz w:val="21"/>
                <w:szCs w:val="21"/>
              </w:rPr>
              <w:t>型环境标志证书；</w:t>
            </w:r>
          </w:p>
          <w:p w14:paraId="02C8D218" w14:textId="77777777"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5</w:t>
            </w:r>
            <w:commentRangeStart w:id="5"/>
            <w:r w:rsidRPr="005C52B4">
              <w:rPr>
                <w:rFonts w:ascii="Times New Roman" w:hAnsi="Times New Roman" w:cs="宋体" w:hint="eastAsia"/>
                <w:kern w:val="2"/>
                <w:sz w:val="21"/>
                <w:szCs w:val="21"/>
              </w:rPr>
              <w:t>、深圳标准认证证书</w:t>
            </w:r>
            <w:commentRangeEnd w:id="5"/>
            <w:r w:rsidR="00AA22BF">
              <w:rPr>
                <w:rStyle w:val="CommentReference"/>
                <w:rFonts w:hAnsi="Times New Roman"/>
              </w:rPr>
              <w:commentReference w:id="5"/>
            </w:r>
          </w:p>
          <w:p w14:paraId="6D308C14" w14:textId="77777777"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6</w:t>
            </w:r>
            <w:r w:rsidRPr="005C52B4">
              <w:rPr>
                <w:rFonts w:ascii="Times New Roman" w:hAnsi="Times New Roman" w:cs="宋体" w:hint="eastAsia"/>
                <w:kern w:val="2"/>
                <w:sz w:val="21"/>
                <w:szCs w:val="21"/>
              </w:rPr>
              <w:t>、中国环境标志产品认证证书（包含：人造板类家具、钢木家具、及软体家具）。</w:t>
            </w:r>
          </w:p>
          <w:p w14:paraId="7A7ABF4B" w14:textId="77777777"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7</w:t>
            </w:r>
            <w:r w:rsidRPr="005C52B4">
              <w:rPr>
                <w:rFonts w:ascii="Times New Roman" w:hAnsi="Times New Roman" w:cs="宋体" w:hint="eastAsia"/>
                <w:kern w:val="2"/>
                <w:sz w:val="21"/>
                <w:szCs w:val="21"/>
              </w:rPr>
              <w:t>、</w:t>
            </w:r>
            <w:commentRangeStart w:id="6"/>
            <w:r w:rsidRPr="005C52B4">
              <w:rPr>
                <w:rFonts w:ascii="Times New Roman" w:hAnsi="Times New Roman" w:cs="宋体" w:hint="eastAsia"/>
                <w:kern w:val="2"/>
                <w:sz w:val="21"/>
                <w:szCs w:val="21"/>
              </w:rPr>
              <w:t>CQTA</w:t>
            </w:r>
            <w:commentRangeEnd w:id="6"/>
            <w:r w:rsidR="00AA22BF">
              <w:rPr>
                <w:rStyle w:val="CommentReference"/>
                <w:rFonts w:hAnsi="Times New Roman"/>
              </w:rPr>
              <w:commentReference w:id="6"/>
            </w:r>
            <w:r w:rsidRPr="005C52B4">
              <w:rPr>
                <w:rFonts w:ascii="Times New Roman" w:hAnsi="Times New Roman" w:cs="宋体" w:hint="eastAsia"/>
                <w:kern w:val="2"/>
                <w:sz w:val="21"/>
                <w:szCs w:val="21"/>
              </w:rPr>
              <w:t>品质验证证书（包含：布艺沙发、屏风工作位、办</w:t>
            </w:r>
            <w:r w:rsidRPr="005C52B4">
              <w:rPr>
                <w:rFonts w:ascii="Times New Roman" w:hAnsi="Times New Roman" w:cs="宋体" w:hint="eastAsia"/>
                <w:kern w:val="2"/>
                <w:sz w:val="21"/>
                <w:szCs w:val="21"/>
              </w:rPr>
              <w:lastRenderedPageBreak/>
              <w:t>公椅、班台、钢制文件柜、会议台、办公桌（油漆）、木制文件柜、班椅、茶水柜等）</w:t>
            </w:r>
          </w:p>
          <w:p w14:paraId="5209A3E5" w14:textId="5A82C2D9" w:rsidR="005C52B4" w:rsidRPr="005C52B4" w:rsidRDefault="005C52B4" w:rsidP="005C52B4">
            <w:pPr>
              <w:pStyle w:val="af7"/>
              <w:ind w:firstLine="420"/>
              <w:jc w:val="left"/>
              <w:rPr>
                <w:rFonts w:ascii="Times New Roman" w:hAnsi="Times New Roman" w:cs="宋体"/>
                <w:kern w:val="2"/>
                <w:sz w:val="21"/>
                <w:szCs w:val="21"/>
              </w:rPr>
            </w:pPr>
            <w:r w:rsidRPr="005C52B4">
              <w:rPr>
                <w:rFonts w:ascii="Times New Roman" w:hAnsi="Times New Roman" w:cs="宋体" w:hint="eastAsia"/>
                <w:kern w:val="2"/>
                <w:sz w:val="21"/>
                <w:szCs w:val="21"/>
              </w:rPr>
              <w:t>8.</w:t>
            </w:r>
            <w:r w:rsidRPr="005C52B4">
              <w:rPr>
                <w:rFonts w:ascii="Times New Roman" w:hAnsi="Times New Roman" w:cs="宋体" w:hint="eastAsia"/>
                <w:kern w:val="2"/>
                <w:sz w:val="21"/>
                <w:szCs w:val="21"/>
              </w:rPr>
              <w:t>售后服务认证证书（五星级）含附件“售后服务高级管理师证书</w:t>
            </w:r>
            <w:r w:rsidR="00F37836">
              <w:rPr>
                <w:rFonts w:ascii="Times New Roman" w:hAnsi="Times New Roman" w:cs="宋体" w:hint="eastAsia"/>
                <w:kern w:val="2"/>
                <w:sz w:val="21"/>
                <w:szCs w:val="21"/>
              </w:rPr>
              <w:t>”</w:t>
            </w:r>
          </w:p>
          <w:p w14:paraId="3833E375" w14:textId="77DA7FC7" w:rsidR="005C52B4" w:rsidRPr="005C52B4" w:rsidRDefault="005C52B4" w:rsidP="005C52B4">
            <w:pPr>
              <w:spacing w:line="240" w:lineRule="exact"/>
              <w:jc w:val="left"/>
              <w:rPr>
                <w:rFonts w:cs="宋体" w:hint="eastAsia"/>
                <w:szCs w:val="21"/>
              </w:rPr>
            </w:pPr>
            <w:r w:rsidRPr="005C52B4">
              <w:rPr>
                <w:rFonts w:cs="宋体" w:hint="eastAsia"/>
                <w:szCs w:val="21"/>
              </w:rPr>
              <w:t>投标人提供的以上证书扫描件，原件备查。</w:t>
            </w:r>
            <w:commentRangeStart w:id="7"/>
            <w:r w:rsidR="00F37836" w:rsidRPr="00F37836">
              <w:rPr>
                <w:rFonts w:cs="宋体" w:hint="eastAsia"/>
                <w:color w:val="FF0000"/>
                <w:szCs w:val="21"/>
              </w:rPr>
              <w:t>还</w:t>
            </w:r>
            <w:r w:rsidR="00F37836" w:rsidRPr="00F37836">
              <w:rPr>
                <w:rFonts w:cs="宋体" w:hint="eastAsia"/>
                <w:color w:val="FF0000"/>
                <w:szCs w:val="21"/>
              </w:rPr>
              <w:t>须同时提供认证机构在全国认证认可信息公共服务平台官网（</w:t>
            </w:r>
            <w:r w:rsidR="00F37836" w:rsidRPr="00F37836">
              <w:rPr>
                <w:rFonts w:cs="宋体" w:hint="eastAsia"/>
                <w:color w:val="FF0000"/>
                <w:szCs w:val="21"/>
              </w:rPr>
              <w:t>http://cx.cnca.cn/</w:t>
            </w:r>
            <w:r w:rsidR="00F37836" w:rsidRPr="00F37836">
              <w:rPr>
                <w:rFonts w:cs="宋体" w:hint="eastAsia"/>
                <w:color w:val="FF0000"/>
                <w:szCs w:val="21"/>
              </w:rPr>
              <w:t>）或者国家认证认可监督委员会官网（</w:t>
            </w:r>
            <w:r w:rsidR="00F37836" w:rsidRPr="00F37836">
              <w:rPr>
                <w:rFonts w:cs="宋体" w:hint="eastAsia"/>
                <w:color w:val="FF0000"/>
                <w:szCs w:val="21"/>
              </w:rPr>
              <w:t>http://www.cnca.gov.cn/</w:t>
            </w:r>
            <w:r w:rsidR="00F37836" w:rsidRPr="00F37836">
              <w:rPr>
                <w:rFonts w:cs="宋体" w:hint="eastAsia"/>
                <w:color w:val="FF0000"/>
                <w:szCs w:val="21"/>
              </w:rPr>
              <w:t>）查询到机构信息的截图作为得分条件</w:t>
            </w:r>
            <w:commentRangeEnd w:id="7"/>
            <w:r w:rsidR="00F37836">
              <w:rPr>
                <w:rStyle w:val="CommentReference"/>
                <w:rFonts w:ascii="宋体"/>
                <w:kern w:val="0"/>
              </w:rPr>
              <w:commentReference w:id="7"/>
            </w:r>
            <w:r w:rsidR="00F37836" w:rsidRPr="00F37836">
              <w:rPr>
                <w:rFonts w:cs="宋体" w:hint="eastAsia"/>
                <w:szCs w:val="21"/>
              </w:rPr>
              <w:t>。</w:t>
            </w:r>
            <w:r w:rsidRPr="005C52B4">
              <w:rPr>
                <w:rFonts w:cs="宋体" w:hint="eastAsia"/>
                <w:szCs w:val="21"/>
              </w:rPr>
              <w:t>未提供证明文件者或提供的证明文件不符合要求（或不清晰）导致评委无法辨别，一律作不得分处理。</w:t>
            </w:r>
          </w:p>
        </w:tc>
      </w:tr>
      <w:tr w:rsidR="005C52B4" w14:paraId="14915185" w14:textId="77777777">
        <w:trPr>
          <w:trHeight w:val="20"/>
        </w:trPr>
        <w:tc>
          <w:tcPr>
            <w:tcW w:w="631" w:type="dxa"/>
            <w:vMerge/>
            <w:vAlign w:val="center"/>
          </w:tcPr>
          <w:p w14:paraId="77EED923" w14:textId="77777777" w:rsidR="005C52B4" w:rsidRDefault="005C52B4" w:rsidP="005C52B4">
            <w:pPr>
              <w:keepNext/>
              <w:keepLines/>
              <w:spacing w:before="260" w:after="260" w:line="240" w:lineRule="exact"/>
              <w:jc w:val="center"/>
              <w:outlineLvl w:val="2"/>
              <w:rPr>
                <w:rFonts w:ascii="宋体" w:hAnsi="宋体"/>
                <w:szCs w:val="21"/>
              </w:rPr>
            </w:pPr>
          </w:p>
        </w:tc>
        <w:tc>
          <w:tcPr>
            <w:tcW w:w="483" w:type="dxa"/>
            <w:vAlign w:val="center"/>
          </w:tcPr>
          <w:p w14:paraId="210D036F" w14:textId="7AA896BF" w:rsidR="005C52B4" w:rsidRDefault="005C52B4" w:rsidP="005C52B4">
            <w:pPr>
              <w:spacing w:line="240" w:lineRule="exact"/>
              <w:jc w:val="center"/>
              <w:rPr>
                <w:rFonts w:ascii="宋体" w:hAnsi="宋体"/>
                <w:szCs w:val="21"/>
              </w:rPr>
            </w:pPr>
            <w:r>
              <w:rPr>
                <w:rFonts w:ascii="宋体" w:hAnsi="宋体"/>
                <w:szCs w:val="21"/>
              </w:rPr>
              <w:t>1</w:t>
            </w:r>
          </w:p>
        </w:tc>
        <w:tc>
          <w:tcPr>
            <w:tcW w:w="1843" w:type="dxa"/>
            <w:vAlign w:val="center"/>
          </w:tcPr>
          <w:p w14:paraId="0B498C93" w14:textId="77777777" w:rsidR="005C52B4" w:rsidRDefault="005C52B4" w:rsidP="005C52B4">
            <w:pPr>
              <w:spacing w:line="240" w:lineRule="exact"/>
              <w:jc w:val="center"/>
              <w:rPr>
                <w:rFonts w:ascii="宋体" w:hAnsi="宋体"/>
                <w:szCs w:val="21"/>
              </w:rPr>
            </w:pPr>
            <w:r>
              <w:rPr>
                <w:rFonts w:ascii="宋体" w:hAnsi="宋体" w:cs="宋体" w:hint="eastAsia"/>
                <w:kern w:val="0"/>
                <w:szCs w:val="21"/>
              </w:rPr>
              <w:t>技术规格偏离情况</w:t>
            </w:r>
          </w:p>
        </w:tc>
        <w:tc>
          <w:tcPr>
            <w:tcW w:w="897" w:type="dxa"/>
            <w:vAlign w:val="center"/>
          </w:tcPr>
          <w:p w14:paraId="1FA28F50" w14:textId="6A9D94A7" w:rsidR="005C52B4" w:rsidRDefault="005C52B4" w:rsidP="005C52B4">
            <w:pPr>
              <w:spacing w:line="240" w:lineRule="exact"/>
              <w:jc w:val="center"/>
              <w:rPr>
                <w:rFonts w:ascii="宋体" w:hAnsi="宋体"/>
                <w:szCs w:val="21"/>
              </w:rPr>
            </w:pPr>
            <w:r>
              <w:rPr>
                <w:rFonts w:ascii="宋体" w:hAnsi="宋体" w:cs="宋体" w:hint="eastAsia"/>
                <w:szCs w:val="21"/>
              </w:rPr>
              <w:t>3</w:t>
            </w:r>
            <w:r>
              <w:rPr>
                <w:rFonts w:ascii="宋体" w:hAnsi="宋体" w:cs="宋体"/>
                <w:szCs w:val="21"/>
              </w:rPr>
              <w:t>6</w:t>
            </w:r>
          </w:p>
        </w:tc>
        <w:tc>
          <w:tcPr>
            <w:tcW w:w="1189" w:type="dxa"/>
            <w:vAlign w:val="center"/>
          </w:tcPr>
          <w:p w14:paraId="3A60B479" w14:textId="77777777" w:rsidR="005C52B4" w:rsidRDefault="005C52B4" w:rsidP="005C52B4">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2AF85994" w14:textId="1C6BC72E" w:rsidR="005C52B4" w:rsidRDefault="005C52B4" w:rsidP="005C52B4">
            <w:pPr>
              <w:widowControl/>
              <w:jc w:val="left"/>
              <w:rPr>
                <w:rFonts w:cs="宋体"/>
                <w:szCs w:val="21"/>
              </w:rPr>
            </w:pPr>
            <w:r>
              <w:rPr>
                <w:rFonts w:cs="宋体" w:hint="eastAsia"/>
                <w:szCs w:val="21"/>
              </w:rPr>
              <w:t>投标人应如实填写《技术规格偏离表》，评审委员会根据技术需求参数响应情况进行打分，各项技术参数指标及要求全部满足的得</w:t>
            </w:r>
            <w:r>
              <w:rPr>
                <w:szCs w:val="21"/>
              </w:rPr>
              <w:t>100</w:t>
            </w:r>
            <w:r>
              <w:rPr>
                <w:rFonts w:cs="宋体" w:hint="eastAsia"/>
                <w:szCs w:val="21"/>
              </w:rPr>
              <w:t>分，</w:t>
            </w:r>
            <w:commentRangeStart w:id="8"/>
            <w:r w:rsidRPr="00F56CD0">
              <w:rPr>
                <w:rFonts w:ascii="宋体" w:hAnsi="宋体" w:cs="宋体" w:hint="eastAsia"/>
                <w:kern w:val="0"/>
                <w:szCs w:val="21"/>
              </w:rPr>
              <w:t>带▲的参数为重要条款，每项负偏离扣20分，其余</w:t>
            </w:r>
            <w:proofErr w:type="gramStart"/>
            <w:r w:rsidRPr="00F56CD0">
              <w:rPr>
                <w:rFonts w:ascii="宋体" w:hAnsi="宋体" w:cs="宋体" w:hint="eastAsia"/>
                <w:kern w:val="0"/>
                <w:szCs w:val="21"/>
              </w:rPr>
              <w:t>参数每负偏离</w:t>
            </w:r>
            <w:proofErr w:type="gramEnd"/>
            <w:r w:rsidRPr="00F56CD0">
              <w:rPr>
                <w:rFonts w:ascii="宋体" w:hAnsi="宋体" w:cs="宋体" w:hint="eastAsia"/>
                <w:kern w:val="0"/>
                <w:szCs w:val="21"/>
              </w:rPr>
              <w:t>一项扣5分，</w:t>
            </w:r>
            <w:commentRangeEnd w:id="8"/>
            <w:r>
              <w:rPr>
                <w:rStyle w:val="CommentReference"/>
                <w:rFonts w:ascii="宋体"/>
                <w:kern w:val="0"/>
              </w:rPr>
              <w:commentReference w:id="8"/>
            </w:r>
            <w:r w:rsidRPr="00F56CD0">
              <w:rPr>
                <w:rFonts w:ascii="宋体" w:hAnsi="宋体" w:cs="宋体" w:hint="eastAsia"/>
                <w:kern w:val="0"/>
                <w:szCs w:val="21"/>
              </w:rPr>
              <w:t>扣完为止。</w:t>
            </w:r>
          </w:p>
        </w:tc>
      </w:tr>
      <w:tr w:rsidR="005C52B4" w14:paraId="49D0F17C" w14:textId="77777777" w:rsidTr="00497EC8">
        <w:trPr>
          <w:trHeight w:val="20"/>
        </w:trPr>
        <w:tc>
          <w:tcPr>
            <w:tcW w:w="631" w:type="dxa"/>
            <w:vMerge/>
            <w:vAlign w:val="center"/>
          </w:tcPr>
          <w:p w14:paraId="1EAB4A4D" w14:textId="77777777" w:rsidR="005C52B4" w:rsidRDefault="005C52B4" w:rsidP="005C52B4">
            <w:pPr>
              <w:keepNext/>
              <w:keepLines/>
              <w:spacing w:before="260" w:after="260" w:line="240" w:lineRule="exact"/>
              <w:jc w:val="center"/>
              <w:outlineLvl w:val="2"/>
              <w:rPr>
                <w:rFonts w:ascii="宋体" w:hAnsi="宋体"/>
                <w:szCs w:val="21"/>
              </w:rPr>
            </w:pPr>
          </w:p>
        </w:tc>
        <w:tc>
          <w:tcPr>
            <w:tcW w:w="483" w:type="dxa"/>
          </w:tcPr>
          <w:p w14:paraId="2C4E310F" w14:textId="21F92676" w:rsidR="005C52B4" w:rsidRPr="00BB3FA0" w:rsidRDefault="005C52B4" w:rsidP="005C52B4">
            <w:pPr>
              <w:spacing w:line="240" w:lineRule="exact"/>
              <w:jc w:val="center"/>
              <w:rPr>
                <w:rFonts w:ascii="宋体" w:hAnsi="宋体"/>
                <w:strike/>
                <w:color w:val="FF0000"/>
                <w:szCs w:val="21"/>
              </w:rPr>
            </w:pPr>
            <w:commentRangeStart w:id="9"/>
            <w:r w:rsidRPr="00BB3FA0">
              <w:rPr>
                <w:rFonts w:ascii="宋体" w:hAnsi="宋体" w:cs="宋体" w:hint="eastAsia"/>
                <w:strike/>
                <w:color w:val="FF0000"/>
                <w:kern w:val="0"/>
                <w:szCs w:val="21"/>
              </w:rPr>
              <w:t>2</w:t>
            </w:r>
          </w:p>
        </w:tc>
        <w:tc>
          <w:tcPr>
            <w:tcW w:w="1843" w:type="dxa"/>
          </w:tcPr>
          <w:p w14:paraId="6E4550B6" w14:textId="77777777" w:rsidR="005C52B4" w:rsidRPr="00BB3FA0" w:rsidRDefault="005C52B4" w:rsidP="005C52B4">
            <w:pPr>
              <w:pStyle w:val="Default"/>
              <w:rPr>
                <w:rFonts w:ascii="宋体" w:eastAsia="宋体" w:hAnsi="宋体"/>
                <w:strike/>
                <w:color w:val="FF0000"/>
                <w:sz w:val="21"/>
                <w:szCs w:val="21"/>
              </w:rPr>
            </w:pPr>
            <w:r w:rsidRPr="00BB3FA0">
              <w:rPr>
                <w:rFonts w:ascii="宋体" w:eastAsia="宋体" w:hAnsi="宋体" w:hint="eastAsia"/>
                <w:strike/>
                <w:color w:val="FF0000"/>
                <w:sz w:val="21"/>
                <w:szCs w:val="21"/>
              </w:rPr>
              <w:t>项目实施方案</w:t>
            </w:r>
          </w:p>
          <w:p w14:paraId="4EBCD20F" w14:textId="77777777" w:rsidR="005C52B4" w:rsidRPr="00BB3FA0" w:rsidRDefault="005C52B4" w:rsidP="005C52B4">
            <w:pPr>
              <w:spacing w:line="240" w:lineRule="exact"/>
              <w:jc w:val="center"/>
              <w:rPr>
                <w:rFonts w:ascii="宋体" w:hAnsi="宋体" w:cs="宋体" w:hint="eastAsia"/>
                <w:strike/>
                <w:color w:val="FF0000"/>
                <w:kern w:val="0"/>
                <w:szCs w:val="21"/>
              </w:rPr>
            </w:pPr>
          </w:p>
        </w:tc>
        <w:tc>
          <w:tcPr>
            <w:tcW w:w="897" w:type="dxa"/>
            <w:vAlign w:val="center"/>
          </w:tcPr>
          <w:p w14:paraId="3CD35979" w14:textId="2D3C4604" w:rsidR="005C52B4" w:rsidRPr="00BB3FA0" w:rsidRDefault="005C52B4" w:rsidP="005C52B4">
            <w:pPr>
              <w:spacing w:line="240" w:lineRule="exact"/>
              <w:jc w:val="center"/>
              <w:rPr>
                <w:rFonts w:ascii="宋体" w:hAnsi="宋体" w:cs="宋体" w:hint="eastAsia"/>
                <w:strike/>
                <w:color w:val="FF0000"/>
                <w:szCs w:val="21"/>
              </w:rPr>
            </w:pPr>
            <w:r w:rsidRPr="00BB3FA0">
              <w:rPr>
                <w:rFonts w:ascii="宋体" w:hAnsi="宋体" w:cs="宋体" w:hint="eastAsia"/>
                <w:strike/>
                <w:color w:val="FF0000"/>
                <w:szCs w:val="21"/>
              </w:rPr>
              <w:t>3</w:t>
            </w:r>
          </w:p>
        </w:tc>
        <w:tc>
          <w:tcPr>
            <w:tcW w:w="1189" w:type="dxa"/>
            <w:vAlign w:val="center"/>
          </w:tcPr>
          <w:p w14:paraId="131C5080" w14:textId="77777777" w:rsidR="005C52B4" w:rsidRPr="00BB3FA0" w:rsidRDefault="005C52B4" w:rsidP="005C52B4">
            <w:pPr>
              <w:spacing w:line="240" w:lineRule="exact"/>
              <w:jc w:val="center"/>
              <w:rPr>
                <w:rFonts w:ascii="宋体" w:hAnsi="宋体" w:hint="eastAsia"/>
                <w:strike/>
                <w:color w:val="FF0000"/>
                <w:szCs w:val="21"/>
              </w:rPr>
            </w:pPr>
          </w:p>
        </w:tc>
        <w:tc>
          <w:tcPr>
            <w:tcW w:w="3321" w:type="dxa"/>
            <w:gridSpan w:val="2"/>
            <w:vAlign w:val="center"/>
          </w:tcPr>
          <w:p w14:paraId="34E43EC5" w14:textId="77777777" w:rsidR="005C52B4" w:rsidRPr="00BB3FA0" w:rsidRDefault="005C52B4" w:rsidP="005C52B4">
            <w:pPr>
              <w:autoSpaceDE w:val="0"/>
              <w:autoSpaceDN w:val="0"/>
              <w:adjustRightInd w:val="0"/>
              <w:jc w:val="left"/>
              <w:rPr>
                <w:rFonts w:ascii="宋体" w:hAnsi="宋体" w:cs="H Yb 2gj"/>
                <w:strike/>
                <w:color w:val="FF0000"/>
                <w:kern w:val="0"/>
                <w:szCs w:val="21"/>
              </w:rPr>
            </w:pPr>
            <w:r w:rsidRPr="00BB3FA0">
              <w:rPr>
                <w:rFonts w:ascii="宋体" w:hAnsi="宋体" w:cs="H Yb 2gj" w:hint="eastAsia"/>
                <w:strike/>
                <w:color w:val="FF0000"/>
                <w:kern w:val="0"/>
                <w:szCs w:val="21"/>
              </w:rPr>
              <w:t>在投标文件中详细说明项目实施团队、安装（施工）方案及进度安排、质量控制措施、安全保障措施等，评审委员会根据响应情况进行比较：</w:t>
            </w:r>
          </w:p>
          <w:p w14:paraId="3348D885" w14:textId="77777777" w:rsidR="005C52B4" w:rsidRPr="00BB3FA0" w:rsidRDefault="005C52B4" w:rsidP="005C52B4">
            <w:pPr>
              <w:autoSpaceDE w:val="0"/>
              <w:autoSpaceDN w:val="0"/>
              <w:adjustRightInd w:val="0"/>
              <w:jc w:val="left"/>
              <w:rPr>
                <w:rFonts w:ascii="宋体" w:hAnsi="宋体" w:cs="H Yb 2gj"/>
                <w:strike/>
                <w:color w:val="FF0000"/>
                <w:kern w:val="0"/>
                <w:szCs w:val="21"/>
              </w:rPr>
            </w:pPr>
            <w:r w:rsidRPr="00BB3FA0">
              <w:rPr>
                <w:rFonts w:ascii="宋体" w:hAnsi="宋体" w:cs="H Yb 2gj" w:hint="eastAsia"/>
                <w:strike/>
                <w:color w:val="FF0000"/>
                <w:kern w:val="0"/>
                <w:szCs w:val="21"/>
              </w:rPr>
              <w:t>优评分标准：内容完整、合理性强；</w:t>
            </w:r>
          </w:p>
          <w:p w14:paraId="0CA72EB3" w14:textId="77777777" w:rsidR="005C52B4" w:rsidRPr="00BB3FA0" w:rsidRDefault="005C52B4" w:rsidP="005C52B4">
            <w:pPr>
              <w:autoSpaceDE w:val="0"/>
              <w:autoSpaceDN w:val="0"/>
              <w:adjustRightInd w:val="0"/>
              <w:jc w:val="left"/>
              <w:rPr>
                <w:rFonts w:ascii="宋体" w:hAnsi="宋体" w:cs="H Yb 2gj"/>
                <w:strike/>
                <w:color w:val="FF0000"/>
                <w:kern w:val="0"/>
                <w:szCs w:val="21"/>
              </w:rPr>
            </w:pPr>
            <w:r w:rsidRPr="00BB3FA0">
              <w:rPr>
                <w:rFonts w:ascii="宋体" w:hAnsi="宋体" w:cs="H Yb 2gj" w:hint="eastAsia"/>
                <w:strike/>
                <w:color w:val="FF0000"/>
                <w:kern w:val="0"/>
                <w:szCs w:val="21"/>
              </w:rPr>
              <w:t>良评分标准：内容完整、合理性较强；</w:t>
            </w:r>
          </w:p>
          <w:p w14:paraId="04B74E57" w14:textId="77777777" w:rsidR="005C52B4" w:rsidRPr="00BB3FA0" w:rsidRDefault="005C52B4" w:rsidP="005C52B4">
            <w:pPr>
              <w:autoSpaceDE w:val="0"/>
              <w:autoSpaceDN w:val="0"/>
              <w:adjustRightInd w:val="0"/>
              <w:jc w:val="left"/>
              <w:rPr>
                <w:rFonts w:ascii="宋体" w:hAnsi="宋体" w:cs="H Yb 2gj"/>
                <w:strike/>
                <w:color w:val="FF0000"/>
                <w:kern w:val="0"/>
                <w:szCs w:val="21"/>
              </w:rPr>
            </w:pPr>
            <w:r w:rsidRPr="00BB3FA0">
              <w:rPr>
                <w:rFonts w:ascii="宋体" w:hAnsi="宋体" w:cs="H Yb 2gj" w:hint="eastAsia"/>
                <w:strike/>
                <w:color w:val="FF0000"/>
                <w:kern w:val="0"/>
                <w:szCs w:val="21"/>
              </w:rPr>
              <w:t>中评分标准：内容完整、合理性不足；</w:t>
            </w:r>
          </w:p>
          <w:p w14:paraId="074513C2" w14:textId="77777777" w:rsidR="005C52B4" w:rsidRPr="00BB3FA0" w:rsidRDefault="005C52B4" w:rsidP="005C52B4">
            <w:pPr>
              <w:autoSpaceDE w:val="0"/>
              <w:autoSpaceDN w:val="0"/>
              <w:adjustRightInd w:val="0"/>
              <w:jc w:val="left"/>
              <w:rPr>
                <w:rFonts w:ascii="宋体" w:hAnsi="宋体" w:cs="H Yb 2gj"/>
                <w:strike/>
                <w:color w:val="FF0000"/>
                <w:kern w:val="0"/>
                <w:szCs w:val="21"/>
              </w:rPr>
            </w:pPr>
            <w:r w:rsidRPr="00BB3FA0">
              <w:rPr>
                <w:rFonts w:ascii="宋体" w:hAnsi="宋体" w:cs="H Yb 2gj" w:hint="eastAsia"/>
                <w:strike/>
                <w:color w:val="FF0000"/>
                <w:kern w:val="0"/>
                <w:szCs w:val="21"/>
              </w:rPr>
              <w:t>差评分标准：内容合理性较差或内容不完整或未提供。</w:t>
            </w:r>
          </w:p>
          <w:p w14:paraId="0013BD24" w14:textId="77777777" w:rsidR="005C52B4" w:rsidRPr="00BB3FA0" w:rsidRDefault="005C52B4" w:rsidP="005C52B4">
            <w:pPr>
              <w:widowControl/>
              <w:wordWrap w:val="0"/>
              <w:jc w:val="left"/>
              <w:textAlignment w:val="top"/>
              <w:rPr>
                <w:rFonts w:ascii="宋体" w:hAnsi="宋体" w:cs="宋体"/>
                <w:strike/>
                <w:color w:val="FF0000"/>
                <w:kern w:val="0"/>
                <w:szCs w:val="21"/>
              </w:rPr>
            </w:pPr>
            <w:r w:rsidRPr="00BB3FA0">
              <w:rPr>
                <w:rFonts w:ascii="宋体" w:hAnsi="宋体" w:hint="eastAsia"/>
                <w:strike/>
                <w:color w:val="FF0000"/>
                <w:szCs w:val="21"/>
              </w:rPr>
              <w:t>评价为优的得</w:t>
            </w:r>
            <w:r w:rsidRPr="00BB3FA0">
              <w:rPr>
                <w:rFonts w:ascii="宋体" w:hAnsi="宋体" w:cs="Calibri" w:hint="eastAsia"/>
                <w:strike/>
                <w:color w:val="FF0000"/>
                <w:szCs w:val="21"/>
              </w:rPr>
              <w:t>100</w:t>
            </w:r>
            <w:r w:rsidRPr="00BB3FA0">
              <w:rPr>
                <w:rFonts w:ascii="宋体" w:hAnsi="宋体" w:hint="eastAsia"/>
                <w:strike/>
                <w:color w:val="FF0000"/>
                <w:szCs w:val="21"/>
              </w:rPr>
              <w:t>分，评价为良的得</w:t>
            </w:r>
            <w:r w:rsidRPr="00BB3FA0">
              <w:rPr>
                <w:rFonts w:ascii="宋体" w:hAnsi="宋体" w:cs="Calibri" w:hint="eastAsia"/>
                <w:strike/>
                <w:color w:val="FF0000"/>
                <w:szCs w:val="21"/>
              </w:rPr>
              <w:t>80分，</w:t>
            </w:r>
          </w:p>
          <w:p w14:paraId="4048F44C" w14:textId="104BC262" w:rsidR="005C52B4" w:rsidRPr="00BB3FA0" w:rsidRDefault="005C52B4" w:rsidP="005C52B4">
            <w:pPr>
              <w:widowControl/>
              <w:jc w:val="left"/>
              <w:rPr>
                <w:rFonts w:cs="宋体" w:hint="eastAsia"/>
                <w:strike/>
                <w:color w:val="FF0000"/>
                <w:szCs w:val="21"/>
              </w:rPr>
            </w:pPr>
            <w:r w:rsidRPr="00BB3FA0">
              <w:rPr>
                <w:rFonts w:ascii="宋体" w:hAnsi="宋体" w:hint="eastAsia"/>
                <w:strike/>
                <w:color w:val="FF0000"/>
                <w:szCs w:val="21"/>
              </w:rPr>
              <w:t>评价为中的得</w:t>
            </w:r>
            <w:r w:rsidRPr="00BB3FA0">
              <w:rPr>
                <w:rFonts w:ascii="宋体" w:hAnsi="宋体" w:cs="Calibri" w:hint="eastAsia"/>
                <w:strike/>
                <w:color w:val="FF0000"/>
                <w:szCs w:val="21"/>
              </w:rPr>
              <w:t>60</w:t>
            </w:r>
            <w:r w:rsidRPr="00BB3FA0">
              <w:rPr>
                <w:rFonts w:ascii="宋体" w:hAnsi="宋体" w:hint="eastAsia"/>
                <w:strike/>
                <w:color w:val="FF0000"/>
                <w:szCs w:val="21"/>
              </w:rPr>
              <w:t>分，评价为差的得</w:t>
            </w:r>
            <w:r w:rsidRPr="00BB3FA0">
              <w:rPr>
                <w:rFonts w:ascii="宋体" w:hAnsi="宋体" w:cs="Calibri" w:hint="eastAsia"/>
                <w:strike/>
                <w:color w:val="FF0000"/>
                <w:szCs w:val="21"/>
              </w:rPr>
              <w:t>0</w:t>
            </w:r>
            <w:r w:rsidRPr="00BB3FA0">
              <w:rPr>
                <w:rFonts w:ascii="宋体" w:hAnsi="宋体" w:hint="eastAsia"/>
                <w:strike/>
                <w:color w:val="FF0000"/>
                <w:szCs w:val="21"/>
              </w:rPr>
              <w:t>分。</w:t>
            </w:r>
            <w:commentRangeEnd w:id="9"/>
            <w:r>
              <w:rPr>
                <w:rStyle w:val="CommentReference"/>
                <w:rFonts w:ascii="宋体"/>
                <w:kern w:val="0"/>
              </w:rPr>
              <w:commentReference w:id="9"/>
            </w:r>
          </w:p>
        </w:tc>
      </w:tr>
      <w:tr w:rsidR="005C52B4" w14:paraId="35890CC7" w14:textId="77777777">
        <w:trPr>
          <w:trHeight w:val="1377"/>
        </w:trPr>
        <w:tc>
          <w:tcPr>
            <w:tcW w:w="631" w:type="dxa"/>
            <w:vMerge/>
            <w:vAlign w:val="center"/>
          </w:tcPr>
          <w:p w14:paraId="25F10B1F" w14:textId="77777777" w:rsidR="005C52B4" w:rsidRDefault="005C52B4" w:rsidP="005C52B4">
            <w:pPr>
              <w:spacing w:line="240" w:lineRule="exact"/>
              <w:jc w:val="center"/>
              <w:rPr>
                <w:rFonts w:ascii="宋体" w:hAnsi="宋体"/>
                <w:szCs w:val="21"/>
              </w:rPr>
            </w:pPr>
          </w:p>
        </w:tc>
        <w:tc>
          <w:tcPr>
            <w:tcW w:w="483" w:type="dxa"/>
            <w:vAlign w:val="center"/>
          </w:tcPr>
          <w:p w14:paraId="2B4479C2" w14:textId="77777777" w:rsidR="005C52B4" w:rsidRDefault="005C52B4" w:rsidP="005C52B4">
            <w:pPr>
              <w:spacing w:line="240" w:lineRule="exact"/>
              <w:jc w:val="center"/>
              <w:rPr>
                <w:rFonts w:ascii="宋体" w:hAnsi="宋体"/>
                <w:szCs w:val="21"/>
              </w:rPr>
            </w:pPr>
            <w:r>
              <w:rPr>
                <w:rFonts w:ascii="宋体" w:hAnsi="宋体"/>
                <w:szCs w:val="21"/>
              </w:rPr>
              <w:t>3</w:t>
            </w:r>
          </w:p>
        </w:tc>
        <w:tc>
          <w:tcPr>
            <w:tcW w:w="1843" w:type="dxa"/>
            <w:vAlign w:val="center"/>
          </w:tcPr>
          <w:p w14:paraId="7B26C3A0" w14:textId="2E5E5944" w:rsidR="005C52B4" w:rsidRDefault="005C52B4" w:rsidP="005C52B4">
            <w:pPr>
              <w:spacing w:line="240" w:lineRule="exact"/>
              <w:jc w:val="center"/>
              <w:rPr>
                <w:rFonts w:ascii="宋体" w:hAnsi="宋体"/>
                <w:color w:val="FF0000"/>
                <w:szCs w:val="21"/>
              </w:rPr>
            </w:pPr>
            <w:r>
              <w:rPr>
                <w:rFonts w:ascii="宋体" w:hAnsi="宋体" w:hint="eastAsia"/>
                <w:szCs w:val="21"/>
              </w:rPr>
              <w:t>家具安装调试</w:t>
            </w:r>
          </w:p>
        </w:tc>
        <w:tc>
          <w:tcPr>
            <w:tcW w:w="897" w:type="dxa"/>
            <w:vAlign w:val="center"/>
          </w:tcPr>
          <w:p w14:paraId="192BD66D" w14:textId="49E9EE0E" w:rsidR="005C52B4" w:rsidRDefault="005C52B4" w:rsidP="005C52B4">
            <w:pPr>
              <w:spacing w:line="240" w:lineRule="exact"/>
              <w:jc w:val="center"/>
              <w:rPr>
                <w:rFonts w:ascii="宋体" w:hAnsi="宋体"/>
                <w:szCs w:val="21"/>
              </w:rPr>
            </w:pPr>
            <w:r>
              <w:rPr>
                <w:rFonts w:ascii="宋体" w:hAnsi="宋体" w:hint="eastAsia"/>
                <w:szCs w:val="21"/>
              </w:rPr>
              <w:t>3</w:t>
            </w:r>
          </w:p>
        </w:tc>
        <w:tc>
          <w:tcPr>
            <w:tcW w:w="1189" w:type="dxa"/>
            <w:vAlign w:val="center"/>
          </w:tcPr>
          <w:p w14:paraId="41CDCC78" w14:textId="77777777" w:rsidR="005C52B4" w:rsidRDefault="005C52B4" w:rsidP="005C52B4">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6F6D30BE" w14:textId="77777777" w:rsidR="005C52B4" w:rsidRPr="00BB3FA0" w:rsidRDefault="005C52B4" w:rsidP="005C52B4">
            <w:pPr>
              <w:adjustRightInd w:val="0"/>
              <w:snapToGrid w:val="0"/>
              <w:rPr>
                <w:rFonts w:ascii="宋体" w:hAnsi="宋体"/>
                <w:strike/>
                <w:color w:val="FF0000"/>
                <w:szCs w:val="21"/>
              </w:rPr>
            </w:pPr>
            <w:commentRangeStart w:id="10"/>
            <w:r w:rsidRPr="00BB3FA0">
              <w:rPr>
                <w:rFonts w:ascii="宋体" w:hAnsi="宋体" w:hint="eastAsia"/>
                <w:strike/>
                <w:color w:val="FF0000"/>
                <w:szCs w:val="21"/>
              </w:rPr>
              <w:t>投标人需提供家具安装调试方案，包括但不限于安装调试方案，安装计划进度：</w:t>
            </w:r>
          </w:p>
          <w:p w14:paraId="4AF3EA33" w14:textId="77777777" w:rsidR="005C52B4" w:rsidRPr="00BB3FA0" w:rsidRDefault="005C52B4" w:rsidP="005C52B4">
            <w:pPr>
              <w:adjustRightInd w:val="0"/>
              <w:snapToGrid w:val="0"/>
              <w:rPr>
                <w:rFonts w:ascii="宋体" w:hAnsi="宋体"/>
                <w:strike/>
                <w:color w:val="FF0000"/>
                <w:szCs w:val="21"/>
              </w:rPr>
            </w:pPr>
            <w:r w:rsidRPr="00BB3FA0">
              <w:rPr>
                <w:rFonts w:ascii="宋体" w:hAnsi="宋体" w:hint="eastAsia"/>
                <w:strike/>
                <w:color w:val="FF0000"/>
                <w:szCs w:val="21"/>
              </w:rPr>
              <w:t>评分标准：</w:t>
            </w:r>
          </w:p>
          <w:p w14:paraId="0A6C8611" w14:textId="77777777" w:rsidR="005C52B4" w:rsidRPr="00BB3FA0" w:rsidRDefault="005C52B4" w:rsidP="005C52B4">
            <w:pPr>
              <w:adjustRightInd w:val="0"/>
              <w:snapToGrid w:val="0"/>
              <w:rPr>
                <w:rFonts w:ascii="宋体" w:hAnsi="宋体"/>
                <w:strike/>
                <w:color w:val="FF0000"/>
                <w:szCs w:val="21"/>
              </w:rPr>
            </w:pPr>
            <w:r w:rsidRPr="00BB3FA0">
              <w:rPr>
                <w:rFonts w:ascii="宋体" w:hAnsi="宋体" w:hint="eastAsia"/>
                <w:strike/>
                <w:color w:val="FF0000"/>
                <w:szCs w:val="21"/>
              </w:rPr>
              <w:t>（1）家具安装调试方案内容全面；</w:t>
            </w:r>
          </w:p>
          <w:p w14:paraId="005FDDFF" w14:textId="77777777" w:rsidR="005C52B4" w:rsidRPr="00BB3FA0" w:rsidRDefault="005C52B4" w:rsidP="005C52B4">
            <w:pPr>
              <w:adjustRightInd w:val="0"/>
              <w:snapToGrid w:val="0"/>
              <w:rPr>
                <w:rFonts w:ascii="宋体" w:hAnsi="宋体"/>
                <w:strike/>
                <w:color w:val="FF0000"/>
                <w:szCs w:val="21"/>
              </w:rPr>
            </w:pPr>
            <w:r w:rsidRPr="00BB3FA0">
              <w:rPr>
                <w:rFonts w:ascii="宋体" w:hAnsi="宋体" w:hint="eastAsia"/>
                <w:strike/>
                <w:color w:val="FF0000"/>
                <w:szCs w:val="21"/>
              </w:rPr>
              <w:t>（2）家具安装调试方案内容具体，表达清晰、完整、严谨；</w:t>
            </w:r>
          </w:p>
          <w:p w14:paraId="78D42C5E" w14:textId="77777777" w:rsidR="005C52B4" w:rsidRPr="00BB3FA0" w:rsidRDefault="005C52B4" w:rsidP="005C52B4">
            <w:pPr>
              <w:adjustRightInd w:val="0"/>
              <w:snapToGrid w:val="0"/>
              <w:rPr>
                <w:rFonts w:ascii="宋体" w:hAnsi="宋体"/>
                <w:strike/>
                <w:color w:val="FF0000"/>
                <w:szCs w:val="21"/>
              </w:rPr>
            </w:pPr>
            <w:r w:rsidRPr="00BB3FA0">
              <w:rPr>
                <w:rFonts w:ascii="宋体" w:hAnsi="宋体" w:hint="eastAsia"/>
                <w:strike/>
                <w:color w:val="FF0000"/>
                <w:szCs w:val="21"/>
              </w:rPr>
              <w:lastRenderedPageBreak/>
              <w:t>（3）家具安装调试方案内容针对性强；</w:t>
            </w:r>
          </w:p>
          <w:p w14:paraId="7EB6FCD8" w14:textId="77777777" w:rsidR="005C52B4" w:rsidRPr="00BB3FA0" w:rsidRDefault="005C52B4" w:rsidP="005C52B4">
            <w:pPr>
              <w:adjustRightInd w:val="0"/>
              <w:snapToGrid w:val="0"/>
              <w:rPr>
                <w:rFonts w:ascii="宋体" w:hAnsi="宋体"/>
                <w:strike/>
                <w:color w:val="FF0000"/>
                <w:szCs w:val="21"/>
              </w:rPr>
            </w:pPr>
            <w:r w:rsidRPr="00BB3FA0">
              <w:rPr>
                <w:rFonts w:ascii="宋体" w:hAnsi="宋体" w:hint="eastAsia"/>
                <w:strike/>
                <w:color w:val="FF0000"/>
                <w:szCs w:val="21"/>
              </w:rPr>
              <w:t>（4）家具安装调试方案内容先进，科学合理；</w:t>
            </w:r>
          </w:p>
          <w:p w14:paraId="4D0EEBDF" w14:textId="77777777" w:rsidR="005C52B4" w:rsidRPr="00BB3FA0" w:rsidRDefault="005C52B4" w:rsidP="005C52B4">
            <w:pPr>
              <w:adjustRightInd w:val="0"/>
              <w:snapToGrid w:val="0"/>
              <w:rPr>
                <w:rFonts w:ascii="宋体" w:hAnsi="宋体"/>
                <w:strike/>
                <w:color w:val="FF0000"/>
                <w:szCs w:val="21"/>
              </w:rPr>
            </w:pPr>
            <w:r w:rsidRPr="00BB3FA0">
              <w:rPr>
                <w:rFonts w:ascii="宋体" w:hAnsi="宋体" w:hint="eastAsia"/>
                <w:strike/>
                <w:color w:val="FF0000"/>
                <w:szCs w:val="21"/>
              </w:rPr>
              <w:t>（5）家具安装调试方案内容可操作性强；</w:t>
            </w:r>
          </w:p>
          <w:p w14:paraId="0F29EC44" w14:textId="5847F8F0" w:rsidR="005C52B4" w:rsidRDefault="005C52B4" w:rsidP="005C52B4">
            <w:pPr>
              <w:widowControl/>
              <w:textAlignment w:val="center"/>
              <w:rPr>
                <w:rFonts w:ascii="宋体" w:hAnsi="宋体" w:cs="宋体"/>
                <w:color w:val="000000"/>
                <w:kern w:val="0"/>
                <w:szCs w:val="21"/>
              </w:rPr>
            </w:pPr>
            <w:r w:rsidRPr="00BB3FA0">
              <w:rPr>
                <w:rFonts w:ascii="宋体" w:hAnsi="宋体" w:hint="eastAsia"/>
                <w:strike/>
                <w:color w:val="FF0000"/>
                <w:szCs w:val="21"/>
              </w:rPr>
              <w:t>满足以上五项要求得100分，满足以上四项要求得80分，满足以上三项要求得60分，满足以上两项要求得30分，满足以上一项要求得10分，其它情况不得分。</w:t>
            </w:r>
            <w:commentRangeEnd w:id="10"/>
            <w:r>
              <w:rPr>
                <w:rStyle w:val="CommentReference"/>
                <w:rFonts w:ascii="宋体"/>
                <w:kern w:val="0"/>
              </w:rPr>
              <w:commentReference w:id="10"/>
            </w:r>
          </w:p>
          <w:p w14:paraId="48D88592" w14:textId="6B760391" w:rsidR="005C52B4" w:rsidRDefault="005C52B4" w:rsidP="005C52B4">
            <w:pPr>
              <w:widowControl/>
              <w:numPr>
                <w:ilvl w:val="0"/>
                <w:numId w:val="8"/>
              </w:numPr>
              <w:textAlignment w:val="center"/>
              <w:rPr>
                <w:rFonts w:ascii="宋体" w:hAnsi="宋体" w:cs="宋体"/>
                <w:color w:val="000000"/>
                <w:kern w:val="0"/>
                <w:szCs w:val="21"/>
              </w:rPr>
            </w:pPr>
          </w:p>
        </w:tc>
      </w:tr>
      <w:tr w:rsidR="005C52B4" w14:paraId="59CF75DD" w14:textId="77777777" w:rsidTr="00893BB0">
        <w:trPr>
          <w:trHeight w:val="2160"/>
        </w:trPr>
        <w:tc>
          <w:tcPr>
            <w:tcW w:w="631" w:type="dxa"/>
            <w:vMerge/>
            <w:vAlign w:val="center"/>
          </w:tcPr>
          <w:p w14:paraId="65BC06DB" w14:textId="77777777" w:rsidR="005C52B4" w:rsidRDefault="005C52B4" w:rsidP="005C52B4">
            <w:pPr>
              <w:keepNext/>
              <w:keepLines/>
              <w:spacing w:before="260" w:after="260" w:line="240" w:lineRule="exact"/>
              <w:jc w:val="center"/>
              <w:outlineLvl w:val="2"/>
              <w:rPr>
                <w:rFonts w:ascii="宋体" w:hAnsi="宋体"/>
                <w:szCs w:val="21"/>
              </w:rPr>
            </w:pPr>
          </w:p>
        </w:tc>
        <w:tc>
          <w:tcPr>
            <w:tcW w:w="483" w:type="dxa"/>
          </w:tcPr>
          <w:p w14:paraId="795FF438" w14:textId="45DA70E9" w:rsidR="005C52B4" w:rsidRPr="00BB3FA0" w:rsidRDefault="005C52B4" w:rsidP="005C52B4">
            <w:pPr>
              <w:spacing w:line="240" w:lineRule="exact"/>
              <w:jc w:val="center"/>
              <w:rPr>
                <w:rFonts w:ascii="宋体" w:hAnsi="宋体"/>
                <w:strike/>
                <w:color w:val="FF0000"/>
                <w:szCs w:val="21"/>
              </w:rPr>
            </w:pPr>
            <w:commentRangeStart w:id="11"/>
            <w:r w:rsidRPr="00BB3FA0">
              <w:rPr>
                <w:rFonts w:ascii="宋体" w:hAnsi="宋体" w:cs="宋体" w:hint="eastAsia"/>
                <w:strike/>
                <w:color w:val="FF0000"/>
                <w:kern w:val="0"/>
                <w:szCs w:val="21"/>
              </w:rPr>
              <w:t>4</w:t>
            </w:r>
          </w:p>
        </w:tc>
        <w:tc>
          <w:tcPr>
            <w:tcW w:w="1843" w:type="dxa"/>
          </w:tcPr>
          <w:p w14:paraId="4D28A0D1" w14:textId="40E01DEA" w:rsidR="005C52B4" w:rsidRPr="00BB3FA0" w:rsidRDefault="005C52B4" w:rsidP="005C52B4">
            <w:pPr>
              <w:spacing w:line="240" w:lineRule="exact"/>
              <w:jc w:val="center"/>
              <w:rPr>
                <w:rFonts w:ascii="宋体" w:hAnsi="宋体"/>
                <w:strike/>
                <w:color w:val="FF0000"/>
                <w:szCs w:val="21"/>
              </w:rPr>
            </w:pPr>
            <w:r w:rsidRPr="00BB3FA0">
              <w:rPr>
                <w:rFonts w:ascii="宋体" w:hAnsi="宋体" w:cs="宋体" w:hint="eastAsia"/>
                <w:strike/>
                <w:color w:val="FF0000"/>
                <w:szCs w:val="21"/>
              </w:rPr>
              <w:t>设计方案和效果图</w:t>
            </w:r>
          </w:p>
        </w:tc>
        <w:tc>
          <w:tcPr>
            <w:tcW w:w="897" w:type="dxa"/>
            <w:vAlign w:val="center"/>
          </w:tcPr>
          <w:p w14:paraId="2AAE5342" w14:textId="22B96619" w:rsidR="005C52B4" w:rsidRPr="00BB3FA0" w:rsidRDefault="005C52B4" w:rsidP="005C52B4">
            <w:pPr>
              <w:spacing w:line="240" w:lineRule="exact"/>
              <w:jc w:val="center"/>
              <w:rPr>
                <w:rFonts w:ascii="宋体" w:hAnsi="宋体"/>
                <w:strike/>
                <w:color w:val="FF0000"/>
                <w:szCs w:val="21"/>
              </w:rPr>
            </w:pPr>
            <w:r w:rsidRPr="00BB3FA0">
              <w:rPr>
                <w:rFonts w:ascii="宋体" w:hAnsi="宋体" w:cs="宋体" w:hint="eastAsia"/>
                <w:strike/>
                <w:color w:val="FF0000"/>
                <w:szCs w:val="21"/>
              </w:rPr>
              <w:t>8</w:t>
            </w:r>
          </w:p>
        </w:tc>
        <w:tc>
          <w:tcPr>
            <w:tcW w:w="1189" w:type="dxa"/>
            <w:vAlign w:val="center"/>
          </w:tcPr>
          <w:p w14:paraId="7CBCE2F0" w14:textId="77777777" w:rsidR="005C52B4" w:rsidRPr="00BB3FA0" w:rsidRDefault="005C52B4" w:rsidP="005C52B4">
            <w:pPr>
              <w:spacing w:line="240" w:lineRule="exact"/>
              <w:jc w:val="center"/>
              <w:rPr>
                <w:rFonts w:ascii="宋体" w:hAnsi="宋体"/>
                <w:strike/>
                <w:color w:val="FF0000"/>
                <w:szCs w:val="21"/>
              </w:rPr>
            </w:pPr>
            <w:r w:rsidRPr="00BB3FA0">
              <w:rPr>
                <w:rFonts w:ascii="宋体" w:hAnsi="宋体" w:hint="eastAsia"/>
                <w:strike/>
                <w:color w:val="FF0000"/>
                <w:szCs w:val="21"/>
              </w:rPr>
              <w:t>专家打分</w:t>
            </w:r>
          </w:p>
        </w:tc>
        <w:tc>
          <w:tcPr>
            <w:tcW w:w="3321" w:type="dxa"/>
            <w:gridSpan w:val="2"/>
            <w:vAlign w:val="center"/>
          </w:tcPr>
          <w:p w14:paraId="44ECF3A6" w14:textId="77777777" w:rsidR="005C52B4" w:rsidRPr="00BB3FA0" w:rsidRDefault="005C52B4" w:rsidP="005C52B4">
            <w:pPr>
              <w:spacing w:line="400" w:lineRule="exact"/>
              <w:jc w:val="left"/>
              <w:rPr>
                <w:rFonts w:ascii="宋体" w:hAnsi="宋体" w:cs="宋体"/>
                <w:strike/>
                <w:color w:val="FF0000"/>
                <w:szCs w:val="21"/>
              </w:rPr>
            </w:pPr>
            <w:r w:rsidRPr="00BB3FA0">
              <w:rPr>
                <w:rFonts w:ascii="宋体" w:hAnsi="宋体" w:cs="宋体" w:hint="eastAsia"/>
                <w:strike/>
                <w:color w:val="FF0000"/>
                <w:szCs w:val="21"/>
              </w:rPr>
              <w:t>投标人须就本项目提供家具设计方案和效果图：</w:t>
            </w:r>
          </w:p>
          <w:p w14:paraId="514BF455" w14:textId="77777777" w:rsidR="005C52B4" w:rsidRPr="00BB3FA0" w:rsidRDefault="005C52B4" w:rsidP="005C52B4">
            <w:pPr>
              <w:numPr>
                <w:ilvl w:val="0"/>
                <w:numId w:val="12"/>
              </w:numPr>
              <w:spacing w:line="400" w:lineRule="exact"/>
              <w:jc w:val="left"/>
              <w:rPr>
                <w:rFonts w:ascii="宋体" w:hAnsi="宋体" w:cs="宋体"/>
                <w:strike/>
                <w:color w:val="FF0000"/>
                <w:szCs w:val="21"/>
              </w:rPr>
            </w:pPr>
            <w:r w:rsidRPr="00BB3FA0">
              <w:rPr>
                <w:rFonts w:ascii="宋体" w:hAnsi="宋体" w:cs="宋体" w:hint="eastAsia"/>
                <w:strike/>
                <w:color w:val="FF0000"/>
                <w:szCs w:val="21"/>
              </w:rPr>
              <w:t>设计方案要求：产品款式符合用户风格，与本次招标文件技术需求表中材质描述一致。</w:t>
            </w:r>
          </w:p>
          <w:p w14:paraId="69E9303A" w14:textId="77777777" w:rsidR="005C52B4" w:rsidRPr="00BB3FA0" w:rsidRDefault="005C52B4" w:rsidP="005C52B4">
            <w:pPr>
              <w:numPr>
                <w:ilvl w:val="0"/>
                <w:numId w:val="12"/>
              </w:numPr>
              <w:spacing w:line="400" w:lineRule="exact"/>
              <w:jc w:val="left"/>
              <w:rPr>
                <w:rFonts w:ascii="宋体" w:hAnsi="宋体" w:cs="宋体"/>
                <w:strike/>
                <w:color w:val="FF0000"/>
                <w:szCs w:val="21"/>
              </w:rPr>
            </w:pPr>
            <w:r w:rsidRPr="00BB3FA0">
              <w:rPr>
                <w:rFonts w:ascii="宋体" w:hAnsi="宋体" w:cs="宋体" w:hint="eastAsia"/>
                <w:strike/>
                <w:color w:val="FF0000"/>
                <w:szCs w:val="21"/>
              </w:rPr>
              <w:t>效果图要求：提供教师办公室，校长办公室，学生及工人宿舍，会议室，各一张效果图。</w:t>
            </w:r>
          </w:p>
          <w:p w14:paraId="31EC089F" w14:textId="77777777" w:rsidR="005C52B4" w:rsidRPr="00BB3FA0" w:rsidRDefault="005C52B4" w:rsidP="005C52B4">
            <w:pPr>
              <w:spacing w:line="400" w:lineRule="exact"/>
              <w:jc w:val="left"/>
              <w:rPr>
                <w:rFonts w:ascii="宋体" w:hAnsi="宋体" w:cs="宋体"/>
                <w:strike/>
                <w:color w:val="FF0000"/>
                <w:szCs w:val="21"/>
              </w:rPr>
            </w:pPr>
            <w:r w:rsidRPr="00BB3FA0">
              <w:rPr>
                <w:rFonts w:ascii="宋体" w:hAnsi="宋体" w:hint="eastAsia"/>
                <w:strike/>
                <w:color w:val="FF0000"/>
                <w:szCs w:val="22"/>
              </w:rPr>
              <w:t>评审委员会</w:t>
            </w:r>
            <w:r w:rsidRPr="00BB3FA0">
              <w:rPr>
                <w:rFonts w:ascii="宋体" w:hAnsi="宋体" w:cs="宋体" w:hint="eastAsia"/>
                <w:strike/>
                <w:color w:val="FF0000"/>
                <w:szCs w:val="21"/>
              </w:rPr>
              <w:t>根据响应情况进行评分，</w:t>
            </w:r>
            <w:proofErr w:type="gramStart"/>
            <w:r w:rsidRPr="00BB3FA0">
              <w:rPr>
                <w:rFonts w:ascii="宋体" w:hAnsi="宋体" w:cs="宋体" w:hint="eastAsia"/>
                <w:strike/>
                <w:color w:val="FF0000"/>
                <w:szCs w:val="21"/>
              </w:rPr>
              <w:t>按优得100分</w:t>
            </w:r>
            <w:proofErr w:type="gramEnd"/>
            <w:r w:rsidRPr="00BB3FA0">
              <w:rPr>
                <w:rFonts w:ascii="宋体" w:hAnsi="宋体" w:cs="宋体" w:hint="eastAsia"/>
                <w:strike/>
                <w:color w:val="FF0000"/>
                <w:szCs w:val="21"/>
              </w:rPr>
              <w:t>，</w:t>
            </w:r>
            <w:proofErr w:type="gramStart"/>
            <w:r w:rsidRPr="00BB3FA0">
              <w:rPr>
                <w:rFonts w:ascii="宋体" w:hAnsi="宋体" w:cs="宋体" w:hint="eastAsia"/>
                <w:strike/>
                <w:color w:val="FF0000"/>
                <w:szCs w:val="21"/>
              </w:rPr>
              <w:t>良得80分</w:t>
            </w:r>
            <w:proofErr w:type="gramEnd"/>
            <w:r w:rsidRPr="00BB3FA0">
              <w:rPr>
                <w:rFonts w:ascii="宋体" w:hAnsi="宋体" w:cs="宋体" w:hint="eastAsia"/>
                <w:strike/>
                <w:color w:val="FF0000"/>
                <w:szCs w:val="21"/>
              </w:rPr>
              <w:t>，中得60分，差得0分，未按以上要求提供不得分。</w:t>
            </w:r>
            <w:r w:rsidRPr="00BB3FA0">
              <w:rPr>
                <w:rFonts w:ascii="宋体" w:hAnsi="宋体" w:cs="宋体" w:hint="eastAsia"/>
                <w:strike/>
                <w:color w:val="FF0000"/>
                <w:szCs w:val="21"/>
              </w:rPr>
              <w:br/>
              <w:t>优评判标准：设计方案和效果图具体、清晰，满足本次招标材质要求；</w:t>
            </w:r>
            <w:r w:rsidRPr="00BB3FA0">
              <w:rPr>
                <w:rFonts w:ascii="宋体" w:hAnsi="宋体" w:cs="宋体" w:hint="eastAsia"/>
                <w:strike/>
                <w:color w:val="FF0000"/>
                <w:szCs w:val="21"/>
              </w:rPr>
              <w:br/>
              <w:t>良评分标准：设计方案和效果</w:t>
            </w:r>
            <w:proofErr w:type="gramStart"/>
            <w:r w:rsidRPr="00BB3FA0">
              <w:rPr>
                <w:rFonts w:ascii="宋体" w:hAnsi="宋体" w:cs="宋体" w:hint="eastAsia"/>
                <w:strike/>
                <w:color w:val="FF0000"/>
                <w:szCs w:val="21"/>
              </w:rPr>
              <w:t>图不够</w:t>
            </w:r>
            <w:proofErr w:type="gramEnd"/>
            <w:r w:rsidRPr="00BB3FA0">
              <w:rPr>
                <w:rFonts w:ascii="宋体" w:hAnsi="宋体" w:cs="宋体" w:hint="eastAsia"/>
                <w:strike/>
                <w:color w:val="FF0000"/>
                <w:szCs w:val="21"/>
              </w:rPr>
              <w:t>具体，不能完全满足本次招标材质要求；</w:t>
            </w:r>
          </w:p>
          <w:p w14:paraId="471396A6" w14:textId="77777777" w:rsidR="005C52B4" w:rsidRPr="00BB3FA0" w:rsidRDefault="005C52B4" w:rsidP="005C52B4">
            <w:pPr>
              <w:spacing w:line="400" w:lineRule="exact"/>
              <w:jc w:val="left"/>
              <w:rPr>
                <w:rFonts w:ascii="宋体" w:hAnsi="宋体" w:cs="宋体"/>
                <w:strike/>
                <w:color w:val="FF0000"/>
                <w:szCs w:val="21"/>
              </w:rPr>
            </w:pPr>
            <w:r w:rsidRPr="00BB3FA0">
              <w:rPr>
                <w:rFonts w:ascii="宋体" w:hAnsi="宋体" w:cs="宋体" w:hint="eastAsia"/>
                <w:strike/>
                <w:color w:val="FF0000"/>
                <w:szCs w:val="21"/>
              </w:rPr>
              <w:t>中评分标准：设计方案和效果图一般，少部分满足本次招标材质要求；</w:t>
            </w:r>
          </w:p>
          <w:p w14:paraId="558744CE" w14:textId="77777777" w:rsidR="005C52B4" w:rsidRPr="00BB3FA0" w:rsidRDefault="005C52B4" w:rsidP="005C52B4">
            <w:pPr>
              <w:spacing w:line="400" w:lineRule="exact"/>
              <w:jc w:val="left"/>
              <w:rPr>
                <w:rFonts w:ascii="宋体" w:hAnsi="宋体" w:cs="宋体"/>
                <w:strike/>
                <w:color w:val="FF0000"/>
                <w:szCs w:val="21"/>
              </w:rPr>
            </w:pPr>
            <w:r w:rsidRPr="00BB3FA0">
              <w:rPr>
                <w:rFonts w:ascii="宋体" w:hAnsi="宋体" w:cs="宋体" w:hint="eastAsia"/>
                <w:strike/>
                <w:color w:val="FF0000"/>
                <w:szCs w:val="21"/>
              </w:rPr>
              <w:t>差评分标准：设计方案和效果图不具体，完全不满足本次招标材质要求；</w:t>
            </w:r>
          </w:p>
          <w:p w14:paraId="6A73068E" w14:textId="41677F42" w:rsidR="005C52B4" w:rsidRPr="00BB3FA0" w:rsidRDefault="005C52B4" w:rsidP="005C52B4">
            <w:pPr>
              <w:spacing w:line="240" w:lineRule="exact"/>
              <w:rPr>
                <w:rFonts w:ascii="宋体" w:hAnsi="宋体" w:cs="宋体"/>
                <w:strike/>
                <w:color w:val="FF0000"/>
                <w:szCs w:val="21"/>
              </w:rPr>
            </w:pPr>
            <w:r w:rsidRPr="00BB3FA0">
              <w:rPr>
                <w:rFonts w:ascii="宋体" w:hAnsi="宋体" w:cs="宋体" w:hint="eastAsia"/>
                <w:strike/>
                <w:color w:val="FF0000"/>
                <w:szCs w:val="21"/>
              </w:rPr>
              <w:t>投标人须根据本次招标文件技术需求表中材质描述要求提供家具</w:t>
            </w:r>
            <w:r w:rsidRPr="00BB3FA0">
              <w:rPr>
                <w:rFonts w:ascii="宋体" w:hAnsi="宋体" w:cs="宋体" w:hint="eastAsia"/>
                <w:strike/>
                <w:color w:val="FF0000"/>
                <w:szCs w:val="21"/>
              </w:rPr>
              <w:lastRenderedPageBreak/>
              <w:t>设计方案方案和彩图，要求的产品</w:t>
            </w:r>
            <w:commentRangeEnd w:id="11"/>
            <w:r>
              <w:rPr>
                <w:rStyle w:val="CommentReference"/>
                <w:rFonts w:ascii="宋体"/>
                <w:kern w:val="0"/>
              </w:rPr>
              <w:commentReference w:id="11"/>
            </w:r>
          </w:p>
        </w:tc>
      </w:tr>
      <w:tr w:rsidR="005C52B4" w14:paraId="64C67805" w14:textId="77777777">
        <w:trPr>
          <w:trHeight w:val="20"/>
        </w:trPr>
        <w:tc>
          <w:tcPr>
            <w:tcW w:w="631" w:type="dxa"/>
            <w:vMerge/>
            <w:vAlign w:val="center"/>
          </w:tcPr>
          <w:p w14:paraId="06E977EE" w14:textId="77777777" w:rsidR="005C52B4" w:rsidRDefault="005C52B4" w:rsidP="005C52B4">
            <w:pPr>
              <w:keepNext/>
              <w:keepLines/>
              <w:spacing w:before="260" w:after="160" w:line="240" w:lineRule="exact"/>
              <w:jc w:val="center"/>
              <w:outlineLvl w:val="2"/>
              <w:rPr>
                <w:rFonts w:ascii="宋体" w:eastAsia="仿宋_GB2312" w:hAnsi="宋体"/>
                <w:szCs w:val="21"/>
              </w:rPr>
            </w:pPr>
          </w:p>
        </w:tc>
        <w:tc>
          <w:tcPr>
            <w:tcW w:w="483" w:type="dxa"/>
            <w:vAlign w:val="center"/>
          </w:tcPr>
          <w:p w14:paraId="45AA945E" w14:textId="77777777" w:rsidR="005C52B4" w:rsidRDefault="005C52B4" w:rsidP="005C52B4">
            <w:pPr>
              <w:spacing w:line="240" w:lineRule="exact"/>
              <w:jc w:val="center"/>
              <w:rPr>
                <w:rFonts w:ascii="宋体" w:hAnsi="宋体"/>
                <w:szCs w:val="21"/>
              </w:rPr>
            </w:pPr>
            <w:r>
              <w:rPr>
                <w:rFonts w:ascii="宋体" w:hAnsi="宋体" w:hint="eastAsia"/>
                <w:szCs w:val="21"/>
              </w:rPr>
              <w:t>5</w:t>
            </w:r>
          </w:p>
        </w:tc>
        <w:tc>
          <w:tcPr>
            <w:tcW w:w="1843" w:type="dxa"/>
            <w:vAlign w:val="center"/>
          </w:tcPr>
          <w:p w14:paraId="7FF895FA" w14:textId="4B5CDE1E" w:rsidR="005C52B4" w:rsidRPr="00BB3FA0" w:rsidRDefault="005C52B4" w:rsidP="005C52B4">
            <w:pPr>
              <w:spacing w:line="240" w:lineRule="exact"/>
              <w:jc w:val="center"/>
              <w:rPr>
                <w:rFonts w:ascii="宋体" w:hint="eastAsia"/>
                <w:szCs w:val="21"/>
              </w:rPr>
            </w:pPr>
            <w:r>
              <w:rPr>
                <w:rFonts w:ascii="宋体" w:hAnsi="宋体" w:cs="宋体" w:hint="eastAsia"/>
                <w:szCs w:val="21"/>
              </w:rPr>
              <w:t>样品</w:t>
            </w:r>
          </w:p>
        </w:tc>
        <w:tc>
          <w:tcPr>
            <w:tcW w:w="897" w:type="dxa"/>
            <w:vAlign w:val="center"/>
          </w:tcPr>
          <w:p w14:paraId="7E9E9BEA" w14:textId="0E15931C" w:rsidR="005C52B4" w:rsidRDefault="005C52B4" w:rsidP="005C52B4">
            <w:pPr>
              <w:spacing w:line="240" w:lineRule="exact"/>
              <w:jc w:val="center"/>
              <w:rPr>
                <w:rFonts w:ascii="宋体" w:hAnsi="宋体"/>
                <w:szCs w:val="21"/>
              </w:rPr>
            </w:pPr>
            <w:r>
              <w:rPr>
                <w:rFonts w:ascii="宋体" w:hAnsi="宋体" w:cs="宋体"/>
                <w:szCs w:val="21"/>
              </w:rPr>
              <w:t>3</w:t>
            </w:r>
          </w:p>
        </w:tc>
        <w:tc>
          <w:tcPr>
            <w:tcW w:w="1189" w:type="dxa"/>
            <w:vAlign w:val="center"/>
          </w:tcPr>
          <w:p w14:paraId="25D06934" w14:textId="77777777" w:rsidR="005C52B4" w:rsidRDefault="005C52B4" w:rsidP="005C52B4">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3E5BF6B6" w14:textId="77777777" w:rsidR="005C52B4" w:rsidRPr="00BB3FA0" w:rsidRDefault="005C52B4" w:rsidP="005C52B4">
            <w:pPr>
              <w:pStyle w:val="Default"/>
              <w:jc w:val="both"/>
              <w:rPr>
                <w:rFonts w:ascii="宋体" w:eastAsia="宋体" w:hAnsi="宋体"/>
                <w:strike/>
                <w:color w:val="FF0000"/>
                <w:sz w:val="21"/>
                <w:szCs w:val="21"/>
              </w:rPr>
            </w:pPr>
            <w:commentRangeStart w:id="12"/>
            <w:r w:rsidRPr="00BB3FA0">
              <w:rPr>
                <w:rFonts w:ascii="宋体" w:eastAsia="宋体" w:hAnsi="宋体" w:hint="eastAsia"/>
                <w:strike/>
                <w:color w:val="FF0000"/>
                <w:sz w:val="21"/>
                <w:szCs w:val="21"/>
              </w:rPr>
              <w:t>根据投标人提供的样品（详见招标文件样品清单）的材质、性能和操作性等方面进行横向比较评价：</w:t>
            </w:r>
          </w:p>
          <w:p w14:paraId="16870855" w14:textId="77777777" w:rsidR="005C52B4" w:rsidRPr="00BB3FA0" w:rsidRDefault="005C52B4" w:rsidP="005C52B4">
            <w:pPr>
              <w:rPr>
                <w:rFonts w:ascii="宋体" w:hAnsi="宋体"/>
                <w:strike/>
                <w:color w:val="FF0000"/>
                <w:szCs w:val="21"/>
              </w:rPr>
            </w:pPr>
            <w:r w:rsidRPr="00BB3FA0">
              <w:rPr>
                <w:rFonts w:ascii="宋体" w:hAnsi="宋体" w:hint="eastAsia"/>
                <w:strike/>
                <w:color w:val="FF0000"/>
                <w:szCs w:val="21"/>
              </w:rPr>
              <w:t>评价为优的得</w:t>
            </w:r>
            <w:r w:rsidRPr="00BB3FA0">
              <w:rPr>
                <w:rFonts w:ascii="宋体" w:hAnsi="宋体" w:cs="Calibri" w:hint="eastAsia"/>
                <w:strike/>
                <w:color w:val="FF0000"/>
                <w:szCs w:val="21"/>
              </w:rPr>
              <w:t>100</w:t>
            </w:r>
            <w:r w:rsidRPr="00BB3FA0">
              <w:rPr>
                <w:rFonts w:ascii="宋体" w:hAnsi="宋体" w:hint="eastAsia"/>
                <w:strike/>
                <w:color w:val="FF0000"/>
                <w:szCs w:val="21"/>
              </w:rPr>
              <w:t>分，评价为良的得</w:t>
            </w:r>
            <w:r w:rsidRPr="00BB3FA0">
              <w:rPr>
                <w:rFonts w:ascii="宋体" w:hAnsi="宋体" w:cs="Calibri" w:hint="eastAsia"/>
                <w:strike/>
                <w:color w:val="FF0000"/>
                <w:szCs w:val="21"/>
              </w:rPr>
              <w:t>70</w:t>
            </w:r>
            <w:r w:rsidRPr="00BB3FA0">
              <w:rPr>
                <w:rFonts w:ascii="宋体" w:hAnsi="宋体" w:hint="eastAsia"/>
                <w:strike/>
                <w:color w:val="FF0000"/>
                <w:szCs w:val="21"/>
              </w:rPr>
              <w:t>分，评价为中的得</w:t>
            </w:r>
            <w:r w:rsidRPr="00BB3FA0">
              <w:rPr>
                <w:rFonts w:ascii="宋体" w:hAnsi="宋体" w:cs="Calibri" w:hint="eastAsia"/>
                <w:strike/>
                <w:color w:val="FF0000"/>
                <w:szCs w:val="21"/>
              </w:rPr>
              <w:t>50</w:t>
            </w:r>
            <w:r w:rsidRPr="00BB3FA0">
              <w:rPr>
                <w:rFonts w:ascii="宋体" w:hAnsi="宋体" w:hint="eastAsia"/>
                <w:strike/>
                <w:color w:val="FF0000"/>
                <w:szCs w:val="21"/>
              </w:rPr>
              <w:t>分，评价为差的得</w:t>
            </w:r>
            <w:r w:rsidRPr="00BB3FA0">
              <w:rPr>
                <w:rFonts w:ascii="宋体" w:hAnsi="宋体" w:cs="Calibri" w:hint="eastAsia"/>
                <w:strike/>
                <w:color w:val="FF0000"/>
                <w:szCs w:val="21"/>
              </w:rPr>
              <w:t>0</w:t>
            </w:r>
            <w:r w:rsidRPr="00BB3FA0">
              <w:rPr>
                <w:rFonts w:ascii="宋体" w:hAnsi="宋体" w:hint="eastAsia"/>
                <w:strike/>
                <w:color w:val="FF0000"/>
                <w:szCs w:val="21"/>
              </w:rPr>
              <w:t>分，未提供产品样品或提供的样品不全的，本项不得分。</w:t>
            </w:r>
            <w:commentRangeEnd w:id="12"/>
            <w:r>
              <w:rPr>
                <w:rStyle w:val="CommentReference"/>
                <w:rFonts w:ascii="宋体"/>
                <w:kern w:val="0"/>
              </w:rPr>
              <w:commentReference w:id="12"/>
            </w:r>
          </w:p>
          <w:p w14:paraId="4760B9D8" w14:textId="1805186F" w:rsidR="005C52B4" w:rsidRPr="00BB3FA0" w:rsidRDefault="005C52B4" w:rsidP="005C52B4">
            <w:pPr>
              <w:rPr>
                <w:rFonts w:ascii="宋体" w:hAnsi="宋体" w:cs="宋体"/>
                <w:color w:val="FF0000"/>
                <w:szCs w:val="21"/>
              </w:rPr>
            </w:pPr>
            <w:r w:rsidRPr="00BB3FA0">
              <w:rPr>
                <w:rFonts w:cs="宋体" w:hint="eastAsia"/>
                <w:color w:val="FF0000"/>
                <w:szCs w:val="21"/>
              </w:rPr>
              <w:t>评审委员会根据“五、样品要求”、的内容进行打分，全部样品满足的得</w:t>
            </w:r>
            <w:r w:rsidRPr="00BB3FA0">
              <w:rPr>
                <w:color w:val="FF0000"/>
                <w:szCs w:val="21"/>
              </w:rPr>
              <w:t>100</w:t>
            </w:r>
            <w:r w:rsidRPr="00BB3FA0">
              <w:rPr>
                <w:rFonts w:cs="宋体" w:hint="eastAsia"/>
                <w:color w:val="FF0000"/>
                <w:szCs w:val="21"/>
              </w:rPr>
              <w:t>分，每一项样品不满足扣</w:t>
            </w:r>
            <w:commentRangeStart w:id="13"/>
            <w:r w:rsidRPr="00BB3FA0">
              <w:rPr>
                <w:color w:val="FF0000"/>
                <w:szCs w:val="21"/>
              </w:rPr>
              <w:t>x</w:t>
            </w:r>
            <w:commentRangeEnd w:id="13"/>
            <w:r w:rsidRPr="00BB3FA0">
              <w:rPr>
                <w:color w:val="FF0000"/>
              </w:rPr>
              <w:commentReference w:id="13"/>
            </w:r>
            <w:r w:rsidRPr="00BB3FA0">
              <w:rPr>
                <w:rFonts w:cs="宋体" w:hint="eastAsia"/>
                <w:color w:val="FF0000"/>
                <w:szCs w:val="21"/>
              </w:rPr>
              <w:t>分，不提供样品不得分。</w:t>
            </w:r>
          </w:p>
        </w:tc>
      </w:tr>
      <w:tr w:rsidR="005C52B4" w14:paraId="490EB7F1" w14:textId="77777777">
        <w:trPr>
          <w:trHeight w:val="20"/>
        </w:trPr>
        <w:tc>
          <w:tcPr>
            <w:tcW w:w="631" w:type="dxa"/>
            <w:vAlign w:val="center"/>
          </w:tcPr>
          <w:p w14:paraId="622B5B01" w14:textId="77777777" w:rsidR="005C52B4" w:rsidRDefault="005C52B4" w:rsidP="005C52B4">
            <w:pPr>
              <w:spacing w:line="240" w:lineRule="exact"/>
              <w:jc w:val="center"/>
              <w:rPr>
                <w:rFonts w:ascii="宋体" w:hAnsi="宋体"/>
                <w:szCs w:val="21"/>
              </w:rPr>
            </w:pPr>
            <w:r>
              <w:rPr>
                <w:rFonts w:ascii="宋体" w:hAnsi="宋体"/>
                <w:szCs w:val="21"/>
              </w:rPr>
              <w:t>3</w:t>
            </w:r>
          </w:p>
        </w:tc>
        <w:tc>
          <w:tcPr>
            <w:tcW w:w="4412" w:type="dxa"/>
            <w:gridSpan w:val="4"/>
            <w:vAlign w:val="center"/>
          </w:tcPr>
          <w:p w14:paraId="344F1952" w14:textId="77777777" w:rsidR="005C52B4" w:rsidRDefault="005C52B4" w:rsidP="005C52B4">
            <w:pPr>
              <w:spacing w:line="240" w:lineRule="exact"/>
              <w:jc w:val="center"/>
              <w:rPr>
                <w:rFonts w:ascii="宋体" w:hAnsi="宋体"/>
                <w:szCs w:val="21"/>
              </w:rPr>
            </w:pPr>
            <w:r>
              <w:rPr>
                <w:rFonts w:ascii="宋体" w:hAnsi="宋体" w:hint="eastAsia"/>
                <w:szCs w:val="21"/>
              </w:rPr>
              <w:t>商务需求</w:t>
            </w:r>
          </w:p>
        </w:tc>
        <w:tc>
          <w:tcPr>
            <w:tcW w:w="3321" w:type="dxa"/>
            <w:gridSpan w:val="2"/>
            <w:vAlign w:val="center"/>
          </w:tcPr>
          <w:p w14:paraId="598B1E1A" w14:textId="29F74089" w:rsidR="005C52B4" w:rsidRDefault="005C52B4" w:rsidP="005C52B4">
            <w:pPr>
              <w:spacing w:line="240" w:lineRule="exact"/>
              <w:jc w:val="center"/>
              <w:rPr>
                <w:rFonts w:ascii="宋体" w:hAnsi="宋体"/>
                <w:szCs w:val="21"/>
              </w:rPr>
            </w:pPr>
            <w:r>
              <w:rPr>
                <w:rFonts w:ascii="宋体" w:hAnsi="宋体"/>
                <w:szCs w:val="21"/>
              </w:rPr>
              <w:t>5</w:t>
            </w:r>
          </w:p>
        </w:tc>
      </w:tr>
      <w:tr w:rsidR="005C52B4" w14:paraId="735571AD" w14:textId="77777777">
        <w:trPr>
          <w:trHeight w:val="20"/>
        </w:trPr>
        <w:tc>
          <w:tcPr>
            <w:tcW w:w="631" w:type="dxa"/>
            <w:vMerge w:val="restart"/>
            <w:vAlign w:val="center"/>
          </w:tcPr>
          <w:p w14:paraId="54B372FD" w14:textId="77777777" w:rsidR="005C52B4" w:rsidRDefault="005C52B4" w:rsidP="005C52B4">
            <w:pPr>
              <w:keepNext/>
              <w:keepLines/>
              <w:spacing w:before="340" w:after="330" w:line="240" w:lineRule="exact"/>
              <w:jc w:val="center"/>
              <w:outlineLvl w:val="0"/>
              <w:rPr>
                <w:rFonts w:ascii="宋体" w:hAnsi="宋体"/>
                <w:szCs w:val="21"/>
              </w:rPr>
            </w:pPr>
          </w:p>
        </w:tc>
        <w:tc>
          <w:tcPr>
            <w:tcW w:w="483" w:type="dxa"/>
            <w:vAlign w:val="center"/>
          </w:tcPr>
          <w:p w14:paraId="034F36F8" w14:textId="77777777" w:rsidR="005C52B4" w:rsidRDefault="005C52B4" w:rsidP="005C52B4">
            <w:pPr>
              <w:spacing w:line="240" w:lineRule="exact"/>
              <w:jc w:val="center"/>
              <w:rPr>
                <w:rFonts w:ascii="宋体" w:hAnsi="宋体"/>
                <w:szCs w:val="21"/>
              </w:rPr>
            </w:pPr>
            <w:r>
              <w:rPr>
                <w:rFonts w:ascii="宋体" w:hAnsi="宋体" w:hint="eastAsia"/>
                <w:szCs w:val="21"/>
              </w:rPr>
              <w:t>序号</w:t>
            </w:r>
          </w:p>
        </w:tc>
        <w:tc>
          <w:tcPr>
            <w:tcW w:w="1843" w:type="dxa"/>
            <w:vAlign w:val="center"/>
          </w:tcPr>
          <w:p w14:paraId="10FC8085" w14:textId="77777777" w:rsidR="005C52B4" w:rsidRDefault="005C52B4" w:rsidP="005C52B4">
            <w:pPr>
              <w:spacing w:line="240" w:lineRule="exact"/>
              <w:jc w:val="center"/>
              <w:rPr>
                <w:rFonts w:ascii="宋体" w:hAnsi="宋体"/>
                <w:szCs w:val="21"/>
              </w:rPr>
            </w:pPr>
            <w:r>
              <w:rPr>
                <w:rFonts w:ascii="宋体" w:hAnsi="宋体" w:hint="eastAsia"/>
                <w:szCs w:val="21"/>
              </w:rPr>
              <w:t>评分因素</w:t>
            </w:r>
          </w:p>
        </w:tc>
        <w:tc>
          <w:tcPr>
            <w:tcW w:w="897" w:type="dxa"/>
            <w:vAlign w:val="center"/>
          </w:tcPr>
          <w:p w14:paraId="41DB192E" w14:textId="77777777" w:rsidR="005C52B4" w:rsidRDefault="005C52B4" w:rsidP="005C52B4">
            <w:pPr>
              <w:spacing w:line="240" w:lineRule="exact"/>
              <w:jc w:val="center"/>
              <w:rPr>
                <w:rFonts w:ascii="宋体" w:hAnsi="宋体"/>
                <w:szCs w:val="21"/>
              </w:rPr>
            </w:pPr>
            <w:r>
              <w:rPr>
                <w:rFonts w:ascii="宋体" w:hAnsi="宋体" w:hint="eastAsia"/>
                <w:szCs w:val="21"/>
              </w:rPr>
              <w:t>权重</w:t>
            </w:r>
          </w:p>
        </w:tc>
        <w:tc>
          <w:tcPr>
            <w:tcW w:w="1189" w:type="dxa"/>
            <w:vAlign w:val="center"/>
          </w:tcPr>
          <w:p w14:paraId="0D61C04C" w14:textId="77777777" w:rsidR="005C52B4" w:rsidRDefault="005C52B4" w:rsidP="005C52B4">
            <w:pPr>
              <w:spacing w:line="240" w:lineRule="exact"/>
              <w:jc w:val="center"/>
              <w:rPr>
                <w:rFonts w:ascii="宋体" w:hAnsi="宋体"/>
                <w:szCs w:val="21"/>
              </w:rPr>
            </w:pPr>
            <w:r>
              <w:rPr>
                <w:rFonts w:ascii="宋体" w:hAnsi="宋体" w:hint="eastAsia"/>
                <w:szCs w:val="21"/>
              </w:rPr>
              <w:t>评分方式</w:t>
            </w:r>
          </w:p>
        </w:tc>
        <w:tc>
          <w:tcPr>
            <w:tcW w:w="3321" w:type="dxa"/>
            <w:gridSpan w:val="2"/>
            <w:vAlign w:val="center"/>
          </w:tcPr>
          <w:p w14:paraId="7A1ADB21" w14:textId="77777777" w:rsidR="005C52B4" w:rsidRDefault="005C52B4" w:rsidP="005C52B4">
            <w:pPr>
              <w:spacing w:line="240" w:lineRule="exact"/>
              <w:jc w:val="center"/>
              <w:rPr>
                <w:rFonts w:ascii="宋体" w:hAnsi="宋体"/>
                <w:szCs w:val="21"/>
              </w:rPr>
            </w:pPr>
            <w:r>
              <w:rPr>
                <w:rFonts w:ascii="宋体" w:hAnsi="宋体" w:hint="eastAsia"/>
                <w:szCs w:val="21"/>
              </w:rPr>
              <w:t>评分准则</w:t>
            </w:r>
          </w:p>
        </w:tc>
      </w:tr>
      <w:tr w:rsidR="005C52B4" w14:paraId="3CC49166" w14:textId="77777777" w:rsidTr="00272D67">
        <w:trPr>
          <w:trHeight w:val="20"/>
        </w:trPr>
        <w:tc>
          <w:tcPr>
            <w:tcW w:w="631" w:type="dxa"/>
            <w:vMerge/>
            <w:vAlign w:val="center"/>
          </w:tcPr>
          <w:p w14:paraId="2FF7013F" w14:textId="77777777" w:rsidR="005C52B4" w:rsidRDefault="005C52B4" w:rsidP="005C52B4">
            <w:pPr>
              <w:keepNext/>
              <w:keepLines/>
              <w:spacing w:before="340" w:after="330" w:line="240" w:lineRule="exact"/>
              <w:jc w:val="center"/>
              <w:outlineLvl w:val="0"/>
              <w:rPr>
                <w:rFonts w:ascii="宋体" w:hAnsi="宋体"/>
                <w:szCs w:val="21"/>
              </w:rPr>
            </w:pPr>
          </w:p>
        </w:tc>
        <w:tc>
          <w:tcPr>
            <w:tcW w:w="483" w:type="dxa"/>
            <w:vAlign w:val="center"/>
          </w:tcPr>
          <w:p w14:paraId="31F78A0E" w14:textId="77777777" w:rsidR="005C52B4" w:rsidRDefault="005C52B4" w:rsidP="005C52B4">
            <w:pPr>
              <w:spacing w:line="240" w:lineRule="exact"/>
              <w:jc w:val="center"/>
              <w:rPr>
                <w:rFonts w:ascii="宋体" w:hAnsi="宋体"/>
                <w:szCs w:val="21"/>
              </w:rPr>
            </w:pPr>
            <w:r>
              <w:rPr>
                <w:rFonts w:ascii="宋体" w:hAnsi="宋体"/>
                <w:szCs w:val="21"/>
              </w:rPr>
              <w:t>1</w:t>
            </w:r>
          </w:p>
        </w:tc>
        <w:tc>
          <w:tcPr>
            <w:tcW w:w="1843" w:type="dxa"/>
            <w:vAlign w:val="center"/>
          </w:tcPr>
          <w:p w14:paraId="00780F76" w14:textId="77777777" w:rsidR="005C52B4" w:rsidRDefault="005C52B4" w:rsidP="005C52B4">
            <w:pPr>
              <w:spacing w:line="240" w:lineRule="exact"/>
              <w:jc w:val="center"/>
              <w:rPr>
                <w:rFonts w:ascii="宋体" w:hAnsi="宋体"/>
                <w:szCs w:val="21"/>
              </w:rPr>
            </w:pPr>
            <w:r>
              <w:rPr>
                <w:rFonts w:ascii="宋体" w:hAnsi="宋体" w:hint="eastAsia"/>
                <w:szCs w:val="21"/>
              </w:rPr>
              <w:t>免费保修期内售后服务条款偏离情况</w:t>
            </w:r>
          </w:p>
        </w:tc>
        <w:tc>
          <w:tcPr>
            <w:tcW w:w="897" w:type="dxa"/>
            <w:vAlign w:val="center"/>
          </w:tcPr>
          <w:p w14:paraId="18F5C337" w14:textId="2F699F84" w:rsidR="005C52B4" w:rsidRDefault="005C52B4" w:rsidP="005C52B4">
            <w:pPr>
              <w:spacing w:line="240" w:lineRule="exact"/>
              <w:jc w:val="center"/>
              <w:rPr>
                <w:rFonts w:ascii="宋体" w:hAnsi="宋体"/>
                <w:szCs w:val="21"/>
              </w:rPr>
            </w:pPr>
            <w:r>
              <w:rPr>
                <w:rFonts w:ascii="宋体" w:hAnsi="宋体" w:cs="宋体" w:hint="eastAsia"/>
                <w:szCs w:val="21"/>
              </w:rPr>
              <w:t>2</w:t>
            </w:r>
          </w:p>
        </w:tc>
        <w:tc>
          <w:tcPr>
            <w:tcW w:w="1189" w:type="dxa"/>
            <w:vAlign w:val="center"/>
          </w:tcPr>
          <w:p w14:paraId="274EC1F1" w14:textId="77777777" w:rsidR="005C52B4" w:rsidRDefault="005C52B4" w:rsidP="005C52B4">
            <w:pPr>
              <w:spacing w:line="240" w:lineRule="exact"/>
              <w:jc w:val="center"/>
              <w:rPr>
                <w:rFonts w:ascii="宋体" w:hAnsi="宋体"/>
                <w:szCs w:val="21"/>
              </w:rPr>
            </w:pPr>
            <w:r>
              <w:rPr>
                <w:rFonts w:ascii="宋体" w:hAnsi="宋体" w:hint="eastAsia"/>
                <w:szCs w:val="21"/>
              </w:rPr>
              <w:t>专家评分</w:t>
            </w:r>
          </w:p>
        </w:tc>
        <w:tc>
          <w:tcPr>
            <w:tcW w:w="3321" w:type="dxa"/>
            <w:gridSpan w:val="2"/>
          </w:tcPr>
          <w:p w14:paraId="1372F8EE" w14:textId="712FFAD5" w:rsidR="005C52B4" w:rsidRDefault="005C52B4" w:rsidP="005C52B4">
            <w:pPr>
              <w:rPr>
                <w:rFonts w:cs="宋体"/>
                <w:szCs w:val="21"/>
              </w:rPr>
            </w:pPr>
            <w:r w:rsidRPr="00F56CD0">
              <w:rPr>
                <w:rFonts w:ascii="宋体" w:hAnsi="宋体" w:cs="宋体" w:hint="eastAsia"/>
                <w:kern w:val="0"/>
                <w:szCs w:val="21"/>
              </w:rPr>
              <w:t>投标人应如实填写《免费保修期内售后服务条款偏离表》，评审专家根据响应情况进行打分，全部满足要求的得100分，</w:t>
            </w:r>
            <w:commentRangeStart w:id="14"/>
            <w:proofErr w:type="gramStart"/>
            <w:r w:rsidRPr="00F56CD0">
              <w:rPr>
                <w:rFonts w:ascii="宋体" w:hAnsi="宋体" w:cs="宋体" w:hint="eastAsia"/>
                <w:kern w:val="0"/>
                <w:szCs w:val="21"/>
              </w:rPr>
              <w:t>每负偏离</w:t>
            </w:r>
            <w:proofErr w:type="gramEnd"/>
            <w:r w:rsidRPr="00F56CD0">
              <w:rPr>
                <w:rFonts w:ascii="宋体" w:hAnsi="宋体" w:cs="宋体" w:hint="eastAsia"/>
                <w:kern w:val="0"/>
                <w:szCs w:val="21"/>
              </w:rPr>
              <w:t>一项扣50分，</w:t>
            </w:r>
            <w:commentRangeEnd w:id="14"/>
            <w:r>
              <w:rPr>
                <w:rStyle w:val="CommentReference"/>
                <w:rFonts w:ascii="宋体"/>
                <w:kern w:val="0"/>
              </w:rPr>
              <w:commentReference w:id="14"/>
            </w:r>
            <w:r w:rsidRPr="00F56CD0">
              <w:rPr>
                <w:rFonts w:ascii="宋体" w:hAnsi="宋体" w:cs="宋体" w:hint="eastAsia"/>
                <w:kern w:val="0"/>
                <w:szCs w:val="21"/>
              </w:rPr>
              <w:t>扣完为止。</w:t>
            </w:r>
          </w:p>
        </w:tc>
      </w:tr>
      <w:tr w:rsidR="005C52B4" w14:paraId="1EAD6DD3" w14:textId="77777777" w:rsidTr="00272D67">
        <w:trPr>
          <w:trHeight w:val="20"/>
        </w:trPr>
        <w:tc>
          <w:tcPr>
            <w:tcW w:w="631" w:type="dxa"/>
            <w:vMerge/>
            <w:vAlign w:val="center"/>
          </w:tcPr>
          <w:p w14:paraId="5C0ACA76" w14:textId="77777777" w:rsidR="005C52B4" w:rsidRDefault="005C52B4" w:rsidP="005C52B4">
            <w:pPr>
              <w:keepNext/>
              <w:keepLines/>
              <w:spacing w:before="260" w:after="260" w:line="240" w:lineRule="exact"/>
              <w:jc w:val="center"/>
              <w:outlineLvl w:val="2"/>
              <w:rPr>
                <w:rFonts w:ascii="宋体" w:hAnsi="宋体"/>
                <w:szCs w:val="21"/>
              </w:rPr>
            </w:pPr>
          </w:p>
        </w:tc>
        <w:tc>
          <w:tcPr>
            <w:tcW w:w="483" w:type="dxa"/>
            <w:vAlign w:val="center"/>
          </w:tcPr>
          <w:p w14:paraId="2505EF47" w14:textId="77777777" w:rsidR="005C52B4" w:rsidRDefault="005C52B4" w:rsidP="005C52B4">
            <w:pPr>
              <w:spacing w:line="240" w:lineRule="exact"/>
              <w:jc w:val="center"/>
              <w:rPr>
                <w:rFonts w:ascii="宋体" w:hAnsi="宋体"/>
                <w:szCs w:val="21"/>
              </w:rPr>
            </w:pPr>
            <w:r>
              <w:rPr>
                <w:rFonts w:ascii="宋体" w:hAnsi="宋体"/>
                <w:szCs w:val="21"/>
              </w:rPr>
              <w:t>2</w:t>
            </w:r>
          </w:p>
        </w:tc>
        <w:tc>
          <w:tcPr>
            <w:tcW w:w="1843" w:type="dxa"/>
            <w:vAlign w:val="center"/>
          </w:tcPr>
          <w:p w14:paraId="3293B152" w14:textId="326D8F61" w:rsidR="005C52B4" w:rsidRDefault="005C52B4" w:rsidP="005C52B4">
            <w:pPr>
              <w:spacing w:line="240" w:lineRule="exact"/>
              <w:jc w:val="center"/>
              <w:rPr>
                <w:rFonts w:ascii="宋体" w:hAnsi="宋体"/>
                <w:color w:val="FF0000"/>
                <w:szCs w:val="21"/>
              </w:rPr>
            </w:pPr>
            <w:r>
              <w:rPr>
                <w:rFonts w:ascii="宋体" w:hAnsi="宋体" w:cs="宋体" w:hint="eastAsia"/>
                <w:szCs w:val="21"/>
              </w:rPr>
              <w:t>免费保修期外售后服务条款偏离情况</w:t>
            </w:r>
          </w:p>
        </w:tc>
        <w:tc>
          <w:tcPr>
            <w:tcW w:w="897" w:type="dxa"/>
            <w:vAlign w:val="center"/>
          </w:tcPr>
          <w:p w14:paraId="670655A7" w14:textId="1E8267DE" w:rsidR="005C52B4" w:rsidRDefault="005C52B4" w:rsidP="005C52B4">
            <w:pPr>
              <w:spacing w:line="240" w:lineRule="exact"/>
              <w:jc w:val="center"/>
              <w:rPr>
                <w:rFonts w:ascii="宋体" w:hAnsi="宋体"/>
                <w:szCs w:val="21"/>
              </w:rPr>
            </w:pPr>
            <w:r>
              <w:rPr>
                <w:rFonts w:ascii="宋体" w:hAnsi="宋体" w:cs="宋体" w:hint="eastAsia"/>
                <w:szCs w:val="21"/>
              </w:rPr>
              <w:t>2</w:t>
            </w:r>
          </w:p>
        </w:tc>
        <w:tc>
          <w:tcPr>
            <w:tcW w:w="1189" w:type="dxa"/>
            <w:vAlign w:val="center"/>
          </w:tcPr>
          <w:p w14:paraId="7910D0B7" w14:textId="77777777" w:rsidR="005C52B4" w:rsidRDefault="005C52B4" w:rsidP="005C52B4">
            <w:pPr>
              <w:spacing w:line="240" w:lineRule="exact"/>
              <w:jc w:val="center"/>
              <w:rPr>
                <w:rFonts w:ascii="宋体" w:hAnsi="宋体"/>
                <w:szCs w:val="21"/>
              </w:rPr>
            </w:pPr>
            <w:r>
              <w:rPr>
                <w:rFonts w:ascii="宋体" w:hAnsi="宋体" w:hint="eastAsia"/>
                <w:szCs w:val="21"/>
              </w:rPr>
              <w:t>专家评分</w:t>
            </w:r>
          </w:p>
        </w:tc>
        <w:tc>
          <w:tcPr>
            <w:tcW w:w="3321" w:type="dxa"/>
            <w:gridSpan w:val="2"/>
          </w:tcPr>
          <w:p w14:paraId="1523EFA6" w14:textId="71CDFA54" w:rsidR="005C52B4" w:rsidRDefault="005C52B4" w:rsidP="005C52B4">
            <w:pPr>
              <w:rPr>
                <w:rFonts w:cs="宋体"/>
                <w:szCs w:val="21"/>
              </w:rPr>
            </w:pPr>
            <w:r w:rsidRPr="00F56CD0">
              <w:rPr>
                <w:rFonts w:ascii="宋体" w:hAnsi="宋体" w:cs="宋体" w:hint="eastAsia"/>
                <w:kern w:val="0"/>
                <w:szCs w:val="21"/>
              </w:rPr>
              <w:t>投标人应如实填写《免费保修期外售后服务条款偏离表》，评审专家根据响应情况进行打分，全部满足要求的得100分，</w:t>
            </w:r>
            <w:commentRangeStart w:id="15"/>
            <w:proofErr w:type="gramStart"/>
            <w:r w:rsidRPr="00F56CD0">
              <w:rPr>
                <w:rFonts w:ascii="宋体" w:hAnsi="宋体" w:cs="宋体" w:hint="eastAsia"/>
                <w:kern w:val="0"/>
                <w:szCs w:val="21"/>
              </w:rPr>
              <w:t>每负偏离</w:t>
            </w:r>
            <w:proofErr w:type="gramEnd"/>
            <w:r w:rsidRPr="00F56CD0">
              <w:rPr>
                <w:rFonts w:ascii="宋体" w:hAnsi="宋体" w:cs="宋体" w:hint="eastAsia"/>
                <w:kern w:val="0"/>
                <w:szCs w:val="21"/>
              </w:rPr>
              <w:t>一项扣50分，</w:t>
            </w:r>
            <w:commentRangeEnd w:id="15"/>
            <w:r>
              <w:rPr>
                <w:rStyle w:val="CommentReference"/>
                <w:rFonts w:ascii="宋体"/>
                <w:kern w:val="0"/>
              </w:rPr>
              <w:commentReference w:id="15"/>
            </w:r>
            <w:r w:rsidRPr="00F56CD0">
              <w:rPr>
                <w:rFonts w:ascii="宋体" w:hAnsi="宋体" w:cs="宋体" w:hint="eastAsia"/>
                <w:kern w:val="0"/>
                <w:szCs w:val="21"/>
              </w:rPr>
              <w:t>扣完为止。</w:t>
            </w:r>
          </w:p>
        </w:tc>
      </w:tr>
      <w:tr w:rsidR="005C52B4" w14:paraId="6343A9F3" w14:textId="77777777" w:rsidTr="00272D67">
        <w:trPr>
          <w:trHeight w:val="20"/>
        </w:trPr>
        <w:tc>
          <w:tcPr>
            <w:tcW w:w="631" w:type="dxa"/>
            <w:vMerge/>
            <w:vAlign w:val="center"/>
          </w:tcPr>
          <w:p w14:paraId="7E5B0C2B" w14:textId="77777777" w:rsidR="005C52B4" w:rsidRDefault="005C52B4" w:rsidP="005C52B4">
            <w:pPr>
              <w:keepNext/>
              <w:keepLines/>
              <w:spacing w:before="260" w:after="260" w:line="240" w:lineRule="exact"/>
              <w:jc w:val="center"/>
              <w:outlineLvl w:val="2"/>
              <w:rPr>
                <w:rFonts w:ascii="宋体" w:hAnsi="宋体"/>
                <w:szCs w:val="21"/>
              </w:rPr>
            </w:pPr>
          </w:p>
        </w:tc>
        <w:tc>
          <w:tcPr>
            <w:tcW w:w="483" w:type="dxa"/>
            <w:vAlign w:val="center"/>
          </w:tcPr>
          <w:p w14:paraId="05EEC9A2" w14:textId="77777777" w:rsidR="005C52B4" w:rsidRDefault="005C52B4" w:rsidP="005C52B4">
            <w:pPr>
              <w:spacing w:line="240" w:lineRule="exact"/>
              <w:jc w:val="center"/>
              <w:rPr>
                <w:rFonts w:ascii="宋体" w:hAnsi="宋体"/>
                <w:szCs w:val="21"/>
              </w:rPr>
            </w:pPr>
            <w:r>
              <w:rPr>
                <w:rFonts w:ascii="宋体" w:hAnsi="宋体"/>
                <w:szCs w:val="21"/>
              </w:rPr>
              <w:t>3</w:t>
            </w:r>
          </w:p>
        </w:tc>
        <w:tc>
          <w:tcPr>
            <w:tcW w:w="1843" w:type="dxa"/>
            <w:vAlign w:val="center"/>
          </w:tcPr>
          <w:p w14:paraId="34B9F0A4" w14:textId="77777777" w:rsidR="005C52B4" w:rsidRDefault="005C52B4" w:rsidP="005C52B4">
            <w:pPr>
              <w:spacing w:line="240" w:lineRule="exact"/>
              <w:jc w:val="center"/>
              <w:rPr>
                <w:rFonts w:ascii="宋体" w:hAnsi="宋体"/>
                <w:szCs w:val="21"/>
              </w:rPr>
            </w:pPr>
            <w:r>
              <w:rPr>
                <w:rFonts w:ascii="宋体" w:hAnsi="宋体" w:hint="eastAsia"/>
                <w:szCs w:val="21"/>
              </w:rPr>
              <w:t>其他商务条款偏离情况</w:t>
            </w:r>
          </w:p>
        </w:tc>
        <w:tc>
          <w:tcPr>
            <w:tcW w:w="897" w:type="dxa"/>
            <w:vAlign w:val="center"/>
          </w:tcPr>
          <w:p w14:paraId="5C51A489" w14:textId="623BFD34" w:rsidR="005C52B4" w:rsidRDefault="005C52B4" w:rsidP="005C52B4">
            <w:pPr>
              <w:spacing w:line="240" w:lineRule="exact"/>
              <w:jc w:val="center"/>
              <w:rPr>
                <w:rFonts w:ascii="宋体" w:hAnsi="宋体"/>
                <w:szCs w:val="21"/>
              </w:rPr>
            </w:pPr>
            <w:r>
              <w:rPr>
                <w:rFonts w:ascii="宋体" w:hAnsi="宋体" w:cs="宋体" w:hint="eastAsia"/>
                <w:szCs w:val="21"/>
              </w:rPr>
              <w:t>1</w:t>
            </w:r>
          </w:p>
        </w:tc>
        <w:tc>
          <w:tcPr>
            <w:tcW w:w="1189" w:type="dxa"/>
            <w:vAlign w:val="center"/>
          </w:tcPr>
          <w:p w14:paraId="4321F742" w14:textId="77777777" w:rsidR="005C52B4" w:rsidRDefault="005C52B4" w:rsidP="005C52B4">
            <w:pPr>
              <w:spacing w:line="240" w:lineRule="exact"/>
              <w:jc w:val="center"/>
              <w:rPr>
                <w:rFonts w:ascii="宋体" w:hAnsi="宋体"/>
                <w:szCs w:val="21"/>
              </w:rPr>
            </w:pPr>
            <w:r>
              <w:rPr>
                <w:rFonts w:ascii="宋体" w:hAnsi="宋体" w:hint="eastAsia"/>
                <w:szCs w:val="21"/>
              </w:rPr>
              <w:t>专家评分</w:t>
            </w:r>
          </w:p>
        </w:tc>
        <w:tc>
          <w:tcPr>
            <w:tcW w:w="3321" w:type="dxa"/>
            <w:gridSpan w:val="2"/>
          </w:tcPr>
          <w:p w14:paraId="09177081" w14:textId="2DC77D6C" w:rsidR="005C52B4" w:rsidRDefault="005C52B4" w:rsidP="005C52B4">
            <w:pPr>
              <w:rPr>
                <w:rFonts w:cs="宋体"/>
                <w:szCs w:val="21"/>
              </w:rPr>
            </w:pPr>
            <w:r w:rsidRPr="00F56CD0">
              <w:rPr>
                <w:rFonts w:ascii="宋体" w:hAnsi="宋体" w:cs="宋体" w:hint="eastAsia"/>
                <w:kern w:val="0"/>
                <w:szCs w:val="21"/>
              </w:rPr>
              <w:t>投标人应如实填写《其他商务条款偏离表》，评审专家根据响应情况进行打分，全部满足要求的得100分，</w:t>
            </w:r>
            <w:commentRangeStart w:id="16"/>
            <w:proofErr w:type="gramStart"/>
            <w:r w:rsidRPr="00F56CD0">
              <w:rPr>
                <w:rFonts w:ascii="宋体" w:hAnsi="宋体" w:cs="宋体" w:hint="eastAsia"/>
                <w:kern w:val="0"/>
                <w:szCs w:val="21"/>
              </w:rPr>
              <w:t>每负偏离</w:t>
            </w:r>
            <w:proofErr w:type="gramEnd"/>
            <w:r w:rsidRPr="00F56CD0">
              <w:rPr>
                <w:rFonts w:ascii="宋体" w:hAnsi="宋体" w:cs="宋体" w:hint="eastAsia"/>
                <w:kern w:val="0"/>
                <w:szCs w:val="21"/>
              </w:rPr>
              <w:t>一项扣20分,</w:t>
            </w:r>
            <w:commentRangeEnd w:id="16"/>
            <w:r>
              <w:rPr>
                <w:rStyle w:val="CommentReference"/>
                <w:rFonts w:ascii="宋体"/>
                <w:kern w:val="0"/>
              </w:rPr>
              <w:commentReference w:id="16"/>
            </w:r>
            <w:r w:rsidRPr="00F56CD0">
              <w:rPr>
                <w:rFonts w:ascii="宋体" w:hAnsi="宋体" w:cs="宋体" w:hint="eastAsia"/>
                <w:kern w:val="0"/>
                <w:szCs w:val="21"/>
              </w:rPr>
              <w:t>扣完为止。</w:t>
            </w:r>
          </w:p>
        </w:tc>
      </w:tr>
      <w:tr w:rsidR="005C52B4" w14:paraId="4F8747E1" w14:textId="77777777">
        <w:trPr>
          <w:trHeight w:val="20"/>
        </w:trPr>
        <w:tc>
          <w:tcPr>
            <w:tcW w:w="631" w:type="dxa"/>
            <w:vAlign w:val="center"/>
          </w:tcPr>
          <w:p w14:paraId="35DBCC1C" w14:textId="77777777" w:rsidR="005C52B4" w:rsidRDefault="005C52B4" w:rsidP="005C52B4">
            <w:pPr>
              <w:spacing w:line="240" w:lineRule="exact"/>
              <w:jc w:val="center"/>
              <w:rPr>
                <w:rFonts w:ascii="宋体" w:hAnsi="宋体"/>
                <w:szCs w:val="21"/>
              </w:rPr>
            </w:pPr>
            <w:r>
              <w:rPr>
                <w:rFonts w:ascii="宋体" w:hAnsi="宋体" w:hint="eastAsia"/>
                <w:szCs w:val="21"/>
              </w:rPr>
              <w:t>4</w:t>
            </w:r>
          </w:p>
        </w:tc>
        <w:tc>
          <w:tcPr>
            <w:tcW w:w="4418" w:type="dxa"/>
            <w:gridSpan w:val="5"/>
            <w:vAlign w:val="center"/>
          </w:tcPr>
          <w:p w14:paraId="4C32192D" w14:textId="77777777" w:rsidR="005C52B4" w:rsidRDefault="005C52B4" w:rsidP="005C52B4">
            <w:pPr>
              <w:spacing w:line="240" w:lineRule="exact"/>
              <w:jc w:val="center"/>
              <w:rPr>
                <w:rFonts w:ascii="宋体" w:hAnsi="宋体"/>
                <w:szCs w:val="21"/>
              </w:rPr>
            </w:pPr>
            <w:r>
              <w:rPr>
                <w:rFonts w:ascii="宋体" w:hAnsi="宋体" w:hint="eastAsia"/>
                <w:szCs w:val="21"/>
              </w:rPr>
              <w:t>诚信情况</w:t>
            </w:r>
          </w:p>
        </w:tc>
        <w:tc>
          <w:tcPr>
            <w:tcW w:w="3315" w:type="dxa"/>
            <w:vAlign w:val="center"/>
          </w:tcPr>
          <w:p w14:paraId="38FCA65E" w14:textId="61691F0E" w:rsidR="005C52B4" w:rsidRPr="007205FB" w:rsidRDefault="005C52B4" w:rsidP="005C52B4">
            <w:pPr>
              <w:pStyle w:val="Header"/>
              <w:pBdr>
                <w:bottom w:val="none" w:sz="0" w:space="0" w:color="auto"/>
              </w:pBdr>
              <w:tabs>
                <w:tab w:val="clear" w:pos="4153"/>
                <w:tab w:val="clear" w:pos="8306"/>
              </w:tabs>
              <w:spacing w:line="300" w:lineRule="auto"/>
              <w:rPr>
                <w:rFonts w:ascii="宋体" w:hAnsi="宋体"/>
                <w:sz w:val="21"/>
                <w:szCs w:val="21"/>
              </w:rPr>
            </w:pPr>
            <w:r w:rsidRPr="007205FB">
              <w:rPr>
                <w:rFonts w:ascii="宋体" w:hAnsi="宋体" w:hint="eastAsia"/>
                <w:sz w:val="21"/>
                <w:szCs w:val="21"/>
              </w:rPr>
              <w:t>5</w:t>
            </w:r>
          </w:p>
        </w:tc>
      </w:tr>
      <w:tr w:rsidR="005C52B4" w14:paraId="53BE8003" w14:textId="77777777">
        <w:trPr>
          <w:trHeight w:val="20"/>
        </w:trPr>
        <w:tc>
          <w:tcPr>
            <w:tcW w:w="631" w:type="dxa"/>
            <w:vMerge w:val="restart"/>
            <w:vAlign w:val="center"/>
          </w:tcPr>
          <w:p w14:paraId="13DD5384" w14:textId="77777777" w:rsidR="005C52B4" w:rsidRDefault="005C52B4" w:rsidP="005C52B4">
            <w:pPr>
              <w:spacing w:line="240" w:lineRule="exact"/>
              <w:jc w:val="center"/>
              <w:rPr>
                <w:rFonts w:ascii="宋体" w:hAnsi="宋体"/>
                <w:szCs w:val="21"/>
              </w:rPr>
            </w:pPr>
          </w:p>
        </w:tc>
        <w:tc>
          <w:tcPr>
            <w:tcW w:w="483" w:type="dxa"/>
            <w:vAlign w:val="center"/>
          </w:tcPr>
          <w:p w14:paraId="2CD99B16" w14:textId="77777777" w:rsidR="005C52B4" w:rsidRDefault="005C52B4" w:rsidP="005C52B4">
            <w:pPr>
              <w:spacing w:line="240" w:lineRule="exact"/>
              <w:jc w:val="center"/>
              <w:rPr>
                <w:rFonts w:ascii="宋体" w:hAnsi="宋体"/>
                <w:szCs w:val="21"/>
              </w:rPr>
            </w:pPr>
            <w:r>
              <w:rPr>
                <w:rFonts w:ascii="宋体" w:hAnsi="宋体" w:hint="eastAsia"/>
                <w:szCs w:val="21"/>
              </w:rPr>
              <w:t>序号</w:t>
            </w:r>
          </w:p>
        </w:tc>
        <w:tc>
          <w:tcPr>
            <w:tcW w:w="1843" w:type="dxa"/>
            <w:vAlign w:val="center"/>
          </w:tcPr>
          <w:p w14:paraId="331F744F" w14:textId="77777777" w:rsidR="005C52B4" w:rsidRDefault="005C52B4" w:rsidP="005C52B4">
            <w:pPr>
              <w:spacing w:line="240" w:lineRule="exact"/>
              <w:jc w:val="center"/>
              <w:rPr>
                <w:rFonts w:ascii="宋体" w:hAnsi="宋体"/>
                <w:szCs w:val="21"/>
              </w:rPr>
            </w:pPr>
            <w:r>
              <w:rPr>
                <w:rFonts w:ascii="宋体" w:hAnsi="宋体" w:hint="eastAsia"/>
                <w:szCs w:val="21"/>
              </w:rPr>
              <w:t>评分因素</w:t>
            </w:r>
          </w:p>
        </w:tc>
        <w:tc>
          <w:tcPr>
            <w:tcW w:w="897" w:type="dxa"/>
            <w:vAlign w:val="center"/>
          </w:tcPr>
          <w:p w14:paraId="58BDC1F4" w14:textId="77777777" w:rsidR="005C52B4" w:rsidRDefault="005C52B4" w:rsidP="005C52B4">
            <w:pPr>
              <w:spacing w:line="240" w:lineRule="exact"/>
              <w:jc w:val="center"/>
              <w:rPr>
                <w:rFonts w:ascii="宋体" w:hAnsi="宋体"/>
                <w:szCs w:val="21"/>
              </w:rPr>
            </w:pPr>
            <w:r>
              <w:rPr>
                <w:rFonts w:ascii="宋体" w:hAnsi="宋体" w:hint="eastAsia"/>
                <w:szCs w:val="21"/>
              </w:rPr>
              <w:t>权重</w:t>
            </w:r>
          </w:p>
        </w:tc>
        <w:tc>
          <w:tcPr>
            <w:tcW w:w="1195" w:type="dxa"/>
            <w:gridSpan w:val="2"/>
            <w:vAlign w:val="center"/>
          </w:tcPr>
          <w:p w14:paraId="02C6A3E2" w14:textId="77777777" w:rsidR="005C52B4" w:rsidRDefault="005C52B4" w:rsidP="005C52B4">
            <w:pPr>
              <w:spacing w:line="240" w:lineRule="exact"/>
              <w:jc w:val="center"/>
              <w:rPr>
                <w:rFonts w:ascii="宋体" w:hAnsi="宋体"/>
                <w:szCs w:val="21"/>
              </w:rPr>
            </w:pPr>
            <w:r>
              <w:rPr>
                <w:rFonts w:ascii="宋体" w:hAnsi="宋体" w:hint="eastAsia"/>
                <w:szCs w:val="21"/>
              </w:rPr>
              <w:t>评分方式</w:t>
            </w:r>
          </w:p>
        </w:tc>
        <w:tc>
          <w:tcPr>
            <w:tcW w:w="3315" w:type="dxa"/>
            <w:vAlign w:val="center"/>
          </w:tcPr>
          <w:p w14:paraId="1989BA58" w14:textId="77777777" w:rsidR="005C52B4" w:rsidRPr="007205FB" w:rsidRDefault="005C52B4" w:rsidP="005C52B4">
            <w:pPr>
              <w:spacing w:line="240" w:lineRule="exact"/>
              <w:jc w:val="center"/>
              <w:rPr>
                <w:rFonts w:ascii="宋体" w:hAnsi="宋体"/>
                <w:szCs w:val="21"/>
              </w:rPr>
            </w:pPr>
            <w:r w:rsidRPr="007205FB">
              <w:rPr>
                <w:rFonts w:ascii="宋体" w:hAnsi="宋体" w:hint="eastAsia"/>
                <w:szCs w:val="21"/>
              </w:rPr>
              <w:t>评分准则</w:t>
            </w:r>
          </w:p>
        </w:tc>
      </w:tr>
      <w:tr w:rsidR="005C52B4" w14:paraId="59991539" w14:textId="77777777">
        <w:trPr>
          <w:trHeight w:val="20"/>
        </w:trPr>
        <w:tc>
          <w:tcPr>
            <w:tcW w:w="631" w:type="dxa"/>
            <w:vMerge/>
            <w:vAlign w:val="center"/>
          </w:tcPr>
          <w:p w14:paraId="4E41CCDA" w14:textId="77777777" w:rsidR="005C52B4" w:rsidRDefault="005C52B4" w:rsidP="005C52B4">
            <w:pPr>
              <w:keepNext/>
              <w:keepLines/>
              <w:spacing w:before="340" w:after="330" w:line="240" w:lineRule="exact"/>
              <w:jc w:val="center"/>
              <w:outlineLvl w:val="0"/>
              <w:rPr>
                <w:rFonts w:ascii="宋体" w:hAnsi="宋体"/>
                <w:szCs w:val="21"/>
              </w:rPr>
            </w:pPr>
          </w:p>
        </w:tc>
        <w:tc>
          <w:tcPr>
            <w:tcW w:w="483" w:type="dxa"/>
            <w:vAlign w:val="center"/>
          </w:tcPr>
          <w:p w14:paraId="4D5CB843" w14:textId="77777777" w:rsidR="005C52B4" w:rsidRDefault="005C52B4" w:rsidP="005C52B4">
            <w:pPr>
              <w:spacing w:line="240" w:lineRule="exact"/>
              <w:jc w:val="center"/>
              <w:rPr>
                <w:rFonts w:ascii="宋体" w:hAnsi="宋体"/>
                <w:szCs w:val="21"/>
              </w:rPr>
            </w:pPr>
            <w:r>
              <w:rPr>
                <w:rFonts w:ascii="宋体" w:hAnsi="宋体"/>
                <w:szCs w:val="21"/>
              </w:rPr>
              <w:t>1</w:t>
            </w:r>
          </w:p>
        </w:tc>
        <w:tc>
          <w:tcPr>
            <w:tcW w:w="1843" w:type="dxa"/>
            <w:vAlign w:val="center"/>
          </w:tcPr>
          <w:p w14:paraId="7915BFD9" w14:textId="77777777" w:rsidR="005C52B4" w:rsidRDefault="005C52B4" w:rsidP="005C52B4">
            <w:pPr>
              <w:spacing w:line="240" w:lineRule="exact"/>
              <w:jc w:val="center"/>
              <w:rPr>
                <w:rFonts w:ascii="宋体" w:hAnsi="宋体"/>
                <w:szCs w:val="21"/>
              </w:rPr>
            </w:pPr>
            <w:r>
              <w:rPr>
                <w:rFonts w:ascii="宋体" w:hAnsi="宋体" w:hint="eastAsia"/>
                <w:szCs w:val="21"/>
              </w:rPr>
              <w:t>诚信</w:t>
            </w:r>
          </w:p>
        </w:tc>
        <w:tc>
          <w:tcPr>
            <w:tcW w:w="897" w:type="dxa"/>
            <w:vAlign w:val="center"/>
          </w:tcPr>
          <w:p w14:paraId="526DDC0C" w14:textId="46DB2D64" w:rsidR="005C52B4" w:rsidRDefault="005C52B4" w:rsidP="005C52B4">
            <w:pPr>
              <w:spacing w:line="240" w:lineRule="exact"/>
              <w:jc w:val="center"/>
              <w:rPr>
                <w:rFonts w:ascii="宋体" w:hAnsi="宋体"/>
                <w:szCs w:val="21"/>
              </w:rPr>
            </w:pPr>
            <w:r>
              <w:rPr>
                <w:rFonts w:ascii="宋体" w:hAnsi="宋体"/>
                <w:szCs w:val="21"/>
              </w:rPr>
              <w:t>5</w:t>
            </w:r>
          </w:p>
        </w:tc>
        <w:tc>
          <w:tcPr>
            <w:tcW w:w="1195" w:type="dxa"/>
            <w:gridSpan w:val="2"/>
            <w:vAlign w:val="center"/>
          </w:tcPr>
          <w:p w14:paraId="5B9F87B5" w14:textId="77777777" w:rsidR="005C52B4" w:rsidRDefault="005C52B4" w:rsidP="005C52B4">
            <w:pPr>
              <w:spacing w:line="240" w:lineRule="exact"/>
              <w:jc w:val="center"/>
              <w:rPr>
                <w:rFonts w:ascii="宋体" w:hAnsi="宋体"/>
                <w:szCs w:val="21"/>
              </w:rPr>
            </w:pPr>
            <w:r>
              <w:rPr>
                <w:rFonts w:ascii="宋体" w:hAnsi="宋体" w:hint="eastAsia"/>
                <w:szCs w:val="21"/>
              </w:rPr>
              <w:t>专家评分</w:t>
            </w:r>
          </w:p>
        </w:tc>
        <w:tc>
          <w:tcPr>
            <w:tcW w:w="3315" w:type="dxa"/>
          </w:tcPr>
          <w:p w14:paraId="1226124F" w14:textId="77777777" w:rsidR="005C52B4" w:rsidRPr="007205FB" w:rsidRDefault="005C52B4" w:rsidP="005C52B4">
            <w:pPr>
              <w:rPr>
                <w:rFonts w:ascii="宋体" w:hAnsi="宋体"/>
                <w:szCs w:val="21"/>
              </w:rPr>
            </w:pPr>
            <w:r w:rsidRPr="007205FB">
              <w:rPr>
                <w:rFonts w:ascii="宋体" w:hAnsi="宋体" w:cs="宋体" w:hint="eastAsia"/>
                <w:szCs w:val="21"/>
              </w:rPr>
              <w:t>投标人在参与政府采购活动中存在诚信相关问题且在主管部门相关处理措施实施期限内的，本项不得分，否则得满分。投标人无需提供任何证明材料，由工作人员向评审委员会提供相关信息。</w:t>
            </w:r>
          </w:p>
        </w:tc>
      </w:tr>
      <w:tr w:rsidR="005C52B4" w14:paraId="0E57A99B" w14:textId="77777777">
        <w:trPr>
          <w:trHeight w:val="396"/>
        </w:trPr>
        <w:tc>
          <w:tcPr>
            <w:tcW w:w="631" w:type="dxa"/>
            <w:vAlign w:val="center"/>
          </w:tcPr>
          <w:p w14:paraId="60D01235" w14:textId="77777777" w:rsidR="005C52B4" w:rsidRDefault="005C52B4" w:rsidP="005C52B4">
            <w:pPr>
              <w:spacing w:line="240" w:lineRule="exact"/>
              <w:jc w:val="center"/>
              <w:rPr>
                <w:rFonts w:ascii="宋体" w:hAnsi="宋体"/>
                <w:szCs w:val="21"/>
              </w:rPr>
            </w:pPr>
            <w:r>
              <w:rPr>
                <w:rFonts w:ascii="宋体" w:hAnsi="宋体" w:hint="eastAsia"/>
                <w:szCs w:val="21"/>
              </w:rPr>
              <w:t>5</w:t>
            </w:r>
          </w:p>
        </w:tc>
        <w:tc>
          <w:tcPr>
            <w:tcW w:w="4418" w:type="dxa"/>
            <w:gridSpan w:val="5"/>
            <w:vAlign w:val="center"/>
          </w:tcPr>
          <w:p w14:paraId="295767AD" w14:textId="0D739792" w:rsidR="005C52B4" w:rsidRDefault="005C52B4" w:rsidP="005C52B4">
            <w:pPr>
              <w:spacing w:line="240" w:lineRule="exact"/>
              <w:jc w:val="center"/>
              <w:rPr>
                <w:rFonts w:ascii="宋体" w:hAnsi="宋体"/>
                <w:szCs w:val="21"/>
              </w:rPr>
            </w:pPr>
            <w:r>
              <w:rPr>
                <w:rFonts w:ascii="宋体" w:hAnsi="宋体" w:hint="eastAsia"/>
                <w:szCs w:val="21"/>
              </w:rPr>
              <w:t>综合实力</w:t>
            </w:r>
          </w:p>
        </w:tc>
        <w:tc>
          <w:tcPr>
            <w:tcW w:w="3315" w:type="dxa"/>
            <w:vAlign w:val="center"/>
          </w:tcPr>
          <w:p w14:paraId="19312B52" w14:textId="5A806905" w:rsidR="005C52B4" w:rsidRPr="007205FB" w:rsidRDefault="005C52B4" w:rsidP="005C52B4">
            <w:pPr>
              <w:pStyle w:val="Header"/>
              <w:pBdr>
                <w:bottom w:val="none" w:sz="0" w:space="0" w:color="auto"/>
              </w:pBdr>
              <w:tabs>
                <w:tab w:val="clear" w:pos="4153"/>
                <w:tab w:val="clear" w:pos="8306"/>
              </w:tabs>
              <w:spacing w:line="300" w:lineRule="auto"/>
              <w:rPr>
                <w:rFonts w:ascii="宋体" w:hAnsi="宋体"/>
                <w:sz w:val="21"/>
                <w:szCs w:val="21"/>
              </w:rPr>
            </w:pPr>
            <w:r w:rsidRPr="007205FB">
              <w:rPr>
                <w:rFonts w:ascii="宋体" w:hAnsi="宋体" w:hint="eastAsia"/>
                <w:szCs w:val="21"/>
              </w:rPr>
              <w:t>3</w:t>
            </w:r>
          </w:p>
        </w:tc>
      </w:tr>
      <w:tr w:rsidR="005C52B4" w14:paraId="5F393334" w14:textId="77777777">
        <w:trPr>
          <w:trHeight w:val="70"/>
        </w:trPr>
        <w:tc>
          <w:tcPr>
            <w:tcW w:w="631" w:type="dxa"/>
            <w:vAlign w:val="center"/>
          </w:tcPr>
          <w:p w14:paraId="5412575B" w14:textId="77777777" w:rsidR="005C52B4" w:rsidRDefault="005C52B4" w:rsidP="005C52B4">
            <w:pPr>
              <w:keepNext/>
              <w:keepLines/>
              <w:spacing w:before="260" w:after="260" w:line="240" w:lineRule="exact"/>
              <w:jc w:val="center"/>
              <w:outlineLvl w:val="2"/>
              <w:rPr>
                <w:rFonts w:ascii="宋体" w:hAnsi="宋体"/>
                <w:szCs w:val="21"/>
              </w:rPr>
            </w:pPr>
          </w:p>
        </w:tc>
        <w:tc>
          <w:tcPr>
            <w:tcW w:w="483" w:type="dxa"/>
            <w:vAlign w:val="center"/>
          </w:tcPr>
          <w:p w14:paraId="5EAE12CD" w14:textId="77777777" w:rsidR="005C52B4" w:rsidRDefault="005C52B4" w:rsidP="005C52B4">
            <w:pPr>
              <w:spacing w:line="240" w:lineRule="exact"/>
              <w:jc w:val="center"/>
              <w:rPr>
                <w:rFonts w:ascii="宋体" w:hAnsi="宋体"/>
                <w:szCs w:val="21"/>
              </w:rPr>
            </w:pPr>
            <w:r>
              <w:rPr>
                <w:rFonts w:ascii="宋体" w:hAnsi="宋体" w:hint="eastAsia"/>
                <w:szCs w:val="21"/>
              </w:rPr>
              <w:t>1</w:t>
            </w:r>
          </w:p>
        </w:tc>
        <w:tc>
          <w:tcPr>
            <w:tcW w:w="1843" w:type="dxa"/>
            <w:vAlign w:val="center"/>
          </w:tcPr>
          <w:p w14:paraId="3C0FFDE5" w14:textId="7CC4BED3" w:rsidR="005C52B4" w:rsidRDefault="005C52B4" w:rsidP="005C52B4">
            <w:pPr>
              <w:spacing w:line="240" w:lineRule="exact"/>
              <w:jc w:val="center"/>
              <w:rPr>
                <w:rFonts w:ascii="宋体" w:hAnsi="宋体"/>
                <w:color w:val="FF0000"/>
                <w:szCs w:val="21"/>
              </w:rPr>
            </w:pPr>
            <w:r w:rsidRPr="007205FB">
              <w:rPr>
                <w:rFonts w:ascii="宋体" w:hAnsi="宋体" w:cs="宋体" w:hint="eastAsia"/>
                <w:szCs w:val="21"/>
              </w:rPr>
              <w:t>投标人近三年同类业绩</w:t>
            </w:r>
          </w:p>
        </w:tc>
        <w:tc>
          <w:tcPr>
            <w:tcW w:w="897" w:type="dxa"/>
            <w:vAlign w:val="center"/>
          </w:tcPr>
          <w:p w14:paraId="4C8C154E" w14:textId="0DA05242" w:rsidR="005C52B4" w:rsidRDefault="005C52B4" w:rsidP="005C52B4">
            <w:pPr>
              <w:spacing w:line="240" w:lineRule="exact"/>
              <w:jc w:val="center"/>
              <w:rPr>
                <w:rFonts w:ascii="宋体" w:hAnsi="宋体"/>
                <w:szCs w:val="21"/>
              </w:rPr>
            </w:pPr>
            <w:r>
              <w:rPr>
                <w:rFonts w:ascii="宋体" w:hAnsi="宋体" w:hint="eastAsia"/>
                <w:szCs w:val="21"/>
              </w:rPr>
              <w:t>3</w:t>
            </w:r>
          </w:p>
        </w:tc>
        <w:tc>
          <w:tcPr>
            <w:tcW w:w="1195" w:type="dxa"/>
            <w:gridSpan w:val="2"/>
            <w:vAlign w:val="center"/>
          </w:tcPr>
          <w:p w14:paraId="351A2661" w14:textId="77777777" w:rsidR="005C52B4" w:rsidRDefault="005C52B4" w:rsidP="005C52B4">
            <w:pPr>
              <w:spacing w:line="240" w:lineRule="exact"/>
              <w:jc w:val="center"/>
              <w:rPr>
                <w:rFonts w:ascii="宋体" w:hAnsi="宋体"/>
                <w:szCs w:val="21"/>
              </w:rPr>
            </w:pPr>
            <w:r>
              <w:rPr>
                <w:rFonts w:ascii="宋体" w:hAnsi="宋体" w:hint="eastAsia"/>
                <w:szCs w:val="21"/>
              </w:rPr>
              <w:t>专家打分</w:t>
            </w:r>
          </w:p>
        </w:tc>
        <w:tc>
          <w:tcPr>
            <w:tcW w:w="3315" w:type="dxa"/>
          </w:tcPr>
          <w:p w14:paraId="473F374C" w14:textId="01A7637D" w:rsidR="005C52B4" w:rsidRPr="007205FB" w:rsidRDefault="005C52B4" w:rsidP="005C52B4">
            <w:pPr>
              <w:pStyle w:val="Header"/>
              <w:pBdr>
                <w:bottom w:val="none" w:sz="0" w:space="0" w:color="auto"/>
              </w:pBdr>
              <w:tabs>
                <w:tab w:val="clear" w:pos="4153"/>
                <w:tab w:val="clear" w:pos="8306"/>
              </w:tabs>
              <w:spacing w:line="300" w:lineRule="auto"/>
              <w:jc w:val="both"/>
              <w:rPr>
                <w:rFonts w:ascii="宋体" w:hAnsi="宋体"/>
                <w:sz w:val="21"/>
                <w:szCs w:val="21"/>
              </w:rPr>
            </w:pPr>
            <w:r>
              <w:rPr>
                <w:rFonts w:ascii="宋体" w:hAnsi="宋体" w:cs="宋体" w:hint="eastAsia"/>
                <w:sz w:val="21"/>
                <w:szCs w:val="21"/>
              </w:rPr>
              <w:t>投标人提供近三年</w:t>
            </w:r>
            <w:r w:rsidRPr="00BB3FA0">
              <w:rPr>
                <w:rFonts w:ascii="宋体" w:hAnsi="宋体" w:cs="宋体" w:hint="eastAsia"/>
                <w:sz w:val="21"/>
                <w:szCs w:val="21"/>
              </w:rPr>
              <w:t>（2018年6月1日至</w:t>
            </w:r>
            <w:commentRangeStart w:id="17"/>
            <w:r w:rsidRPr="00BB3FA0">
              <w:rPr>
                <w:rFonts w:ascii="宋体" w:hAnsi="宋体" w:cs="宋体" w:hint="eastAsia"/>
                <w:color w:val="FF0000"/>
                <w:sz w:val="21"/>
                <w:szCs w:val="21"/>
              </w:rPr>
              <w:t>本项目投标截止日</w:t>
            </w:r>
            <w:commentRangeEnd w:id="17"/>
            <w:r>
              <w:rPr>
                <w:rStyle w:val="CommentReference"/>
                <w:rFonts w:ascii="宋体"/>
                <w:kern w:val="0"/>
              </w:rPr>
              <w:commentReference w:id="17"/>
            </w:r>
            <w:r w:rsidRPr="00BB3FA0">
              <w:rPr>
                <w:rFonts w:ascii="宋体" w:hAnsi="宋体" w:cs="宋体" w:hint="eastAsia"/>
                <w:sz w:val="21"/>
                <w:szCs w:val="21"/>
              </w:rPr>
              <w:t>止，以合同签订时间为准）</w:t>
            </w:r>
            <w:r w:rsidRPr="007205FB">
              <w:rPr>
                <w:rFonts w:ascii="宋体" w:hAnsi="宋体" w:cs="宋体" w:hint="eastAsia"/>
                <w:sz w:val="21"/>
                <w:szCs w:val="21"/>
              </w:rPr>
              <w:t>提供</w:t>
            </w:r>
            <w:r w:rsidRPr="007205FB">
              <w:rPr>
                <w:rFonts w:ascii="宋体" w:hAnsi="宋体" w:cs="宋体"/>
                <w:sz w:val="21"/>
                <w:szCs w:val="21"/>
              </w:rPr>
              <w:t>3</w:t>
            </w:r>
            <w:r w:rsidRPr="007205FB">
              <w:rPr>
                <w:rFonts w:ascii="宋体" w:hAnsi="宋体" w:cs="宋体" w:hint="eastAsia"/>
                <w:sz w:val="21"/>
                <w:szCs w:val="21"/>
              </w:rPr>
              <w:t>个</w:t>
            </w:r>
            <w:commentRangeStart w:id="18"/>
            <w:r w:rsidRPr="00BB3FA0">
              <w:rPr>
                <w:rFonts w:ascii="宋体" w:hAnsi="宋体" w:cs="宋体" w:hint="eastAsia"/>
                <w:strike/>
                <w:color w:val="FF0000"/>
                <w:sz w:val="21"/>
                <w:szCs w:val="21"/>
              </w:rPr>
              <w:t>学校类家具</w:t>
            </w:r>
            <w:commentRangeEnd w:id="18"/>
            <w:r>
              <w:rPr>
                <w:rStyle w:val="CommentReference"/>
                <w:rFonts w:ascii="宋体"/>
                <w:kern w:val="0"/>
              </w:rPr>
              <w:commentReference w:id="18"/>
            </w:r>
            <w:commentRangeStart w:id="19"/>
            <w:r w:rsidRPr="007205FB">
              <w:rPr>
                <w:rFonts w:ascii="宋体" w:hAnsi="宋体" w:cs="宋体" w:hint="eastAsia"/>
                <w:sz w:val="21"/>
                <w:szCs w:val="21"/>
              </w:rPr>
              <w:t>同类</w:t>
            </w:r>
            <w:commentRangeEnd w:id="19"/>
            <w:r w:rsidRPr="007205FB">
              <w:commentReference w:id="19"/>
            </w:r>
            <w:r w:rsidRPr="007205FB">
              <w:rPr>
                <w:rFonts w:ascii="宋体" w:hAnsi="宋体" w:cs="宋体" w:hint="eastAsia"/>
                <w:sz w:val="21"/>
                <w:szCs w:val="21"/>
              </w:rPr>
              <w:t>业绩即得满分，提供</w:t>
            </w:r>
            <w:r w:rsidRPr="007205FB">
              <w:rPr>
                <w:rFonts w:ascii="宋体" w:hAnsi="宋体" w:cs="宋体"/>
                <w:sz w:val="21"/>
                <w:szCs w:val="21"/>
              </w:rPr>
              <w:t>2</w:t>
            </w:r>
            <w:r w:rsidRPr="007205FB">
              <w:rPr>
                <w:rFonts w:ascii="宋体" w:hAnsi="宋体" w:cs="宋体" w:hint="eastAsia"/>
                <w:sz w:val="21"/>
                <w:szCs w:val="21"/>
              </w:rPr>
              <w:t>个得</w:t>
            </w:r>
            <w:r w:rsidRPr="007205FB">
              <w:rPr>
                <w:rFonts w:ascii="宋体" w:hAnsi="宋体" w:cs="宋体"/>
                <w:sz w:val="21"/>
                <w:szCs w:val="21"/>
              </w:rPr>
              <w:t>60</w:t>
            </w:r>
            <w:r w:rsidRPr="007205FB">
              <w:rPr>
                <w:rFonts w:ascii="宋体" w:hAnsi="宋体" w:cs="宋体" w:hint="eastAsia"/>
                <w:sz w:val="21"/>
                <w:szCs w:val="21"/>
              </w:rPr>
              <w:t>分，提供</w:t>
            </w:r>
            <w:r w:rsidRPr="007205FB">
              <w:rPr>
                <w:rFonts w:ascii="宋体" w:hAnsi="宋体" w:cs="宋体"/>
                <w:sz w:val="21"/>
                <w:szCs w:val="21"/>
              </w:rPr>
              <w:t>1</w:t>
            </w:r>
            <w:r w:rsidRPr="007205FB">
              <w:rPr>
                <w:rFonts w:ascii="宋体" w:hAnsi="宋体" w:cs="宋体" w:hint="eastAsia"/>
                <w:sz w:val="21"/>
                <w:szCs w:val="21"/>
              </w:rPr>
              <w:t>个得</w:t>
            </w:r>
            <w:r w:rsidRPr="007205FB">
              <w:rPr>
                <w:rFonts w:ascii="宋体" w:hAnsi="宋体" w:cs="宋体"/>
                <w:sz w:val="21"/>
                <w:szCs w:val="21"/>
              </w:rPr>
              <w:t>30</w:t>
            </w:r>
            <w:r w:rsidRPr="007205FB">
              <w:rPr>
                <w:rFonts w:ascii="宋体" w:hAnsi="宋体" w:cs="宋体" w:hint="eastAsia"/>
                <w:sz w:val="21"/>
                <w:szCs w:val="21"/>
              </w:rPr>
              <w:t>分，未提供的不得分。</w:t>
            </w:r>
            <w:commentRangeStart w:id="20"/>
            <w:r w:rsidRPr="007205FB">
              <w:rPr>
                <w:rFonts w:ascii="宋体" w:hAnsi="宋体" w:cs="宋体" w:hint="eastAsia"/>
                <w:sz w:val="21"/>
                <w:szCs w:val="21"/>
              </w:rPr>
              <w:t>投标人必须在投标文件中提供每一个完工项目的合同</w:t>
            </w:r>
            <w:r>
              <w:rPr>
                <w:rFonts w:ascii="宋体" w:hAnsi="宋体" w:cs="宋体" w:hint="eastAsia"/>
                <w:sz w:val="21"/>
                <w:szCs w:val="21"/>
              </w:rPr>
              <w:t>、</w:t>
            </w:r>
            <w:r w:rsidRPr="007205FB">
              <w:rPr>
                <w:rFonts w:ascii="宋体" w:hAnsi="宋体" w:cs="宋体" w:hint="eastAsia"/>
                <w:sz w:val="21"/>
                <w:szCs w:val="21"/>
              </w:rPr>
              <w:t>验收报告</w:t>
            </w:r>
            <w:r>
              <w:rPr>
                <w:rFonts w:ascii="宋体" w:hAnsi="宋体" w:cs="宋体" w:hint="eastAsia"/>
                <w:sz w:val="21"/>
                <w:szCs w:val="21"/>
              </w:rPr>
              <w:t>及</w:t>
            </w:r>
            <w:r w:rsidRPr="005C52B4">
              <w:rPr>
                <w:rFonts w:ascii="宋体" w:hAnsi="宋体" w:cs="宋体" w:hint="eastAsia"/>
                <w:sz w:val="21"/>
                <w:szCs w:val="21"/>
              </w:rPr>
              <w:t>履约（评价）情况</w:t>
            </w:r>
            <w:r w:rsidRPr="007205FB">
              <w:rPr>
                <w:rFonts w:ascii="宋体" w:hAnsi="宋体" w:cs="宋体" w:hint="eastAsia"/>
                <w:sz w:val="21"/>
                <w:szCs w:val="21"/>
              </w:rPr>
              <w:t>（均加盖合同甲方公章或业务章）扫描件，原件备查，否则不得分。</w:t>
            </w:r>
            <w:commentRangeEnd w:id="20"/>
            <w:r>
              <w:rPr>
                <w:rStyle w:val="CommentReference"/>
                <w:rFonts w:ascii="宋体"/>
                <w:kern w:val="0"/>
              </w:rPr>
              <w:commentReference w:id="20"/>
            </w:r>
          </w:p>
        </w:tc>
      </w:tr>
    </w:tbl>
    <w:p w14:paraId="306E2E81" w14:textId="77777777" w:rsidR="0030234C" w:rsidRDefault="0030234C">
      <w:pPr>
        <w:rPr>
          <w:rFonts w:ascii="宋体" w:hAnsi="宋体"/>
          <w:b/>
        </w:rPr>
      </w:pPr>
    </w:p>
    <w:p w14:paraId="0DFAD1D3" w14:textId="77777777" w:rsidR="0030234C" w:rsidRPr="005C52B4" w:rsidRDefault="0030234C">
      <w:pPr>
        <w:rPr>
          <w:b/>
          <w:bCs/>
          <w:sz w:val="36"/>
          <w:szCs w:val="44"/>
        </w:rPr>
      </w:pPr>
    </w:p>
    <w:p w14:paraId="6A503FA6" w14:textId="13A870CC" w:rsidR="0030234C" w:rsidRPr="005C52B4" w:rsidRDefault="005C52B4">
      <w:pPr>
        <w:rPr>
          <w:b/>
          <w:bCs/>
          <w:sz w:val="36"/>
          <w:szCs w:val="44"/>
        </w:rPr>
      </w:pPr>
      <w:r w:rsidRPr="005C52B4">
        <w:rPr>
          <w:rFonts w:hint="eastAsia"/>
          <w:b/>
          <w:bCs/>
          <w:sz w:val="36"/>
          <w:szCs w:val="44"/>
          <w:highlight w:val="green"/>
        </w:rPr>
        <w:t>以下为模板评分表，可供参考：</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483"/>
        <w:gridCol w:w="1843"/>
        <w:gridCol w:w="897"/>
        <w:gridCol w:w="1189"/>
        <w:gridCol w:w="6"/>
        <w:gridCol w:w="3315"/>
      </w:tblGrid>
      <w:tr w:rsidR="005C52B4" w14:paraId="26F7A86E" w14:textId="77777777" w:rsidTr="004E3B1D">
        <w:trPr>
          <w:trHeight w:val="20"/>
        </w:trPr>
        <w:tc>
          <w:tcPr>
            <w:tcW w:w="631" w:type="dxa"/>
            <w:vAlign w:val="center"/>
          </w:tcPr>
          <w:p w14:paraId="4127504C" w14:textId="77777777" w:rsidR="005C52B4" w:rsidRDefault="005C52B4" w:rsidP="004E3B1D">
            <w:pPr>
              <w:spacing w:line="240" w:lineRule="exact"/>
              <w:jc w:val="center"/>
              <w:rPr>
                <w:rFonts w:ascii="宋体" w:hAnsi="宋体"/>
                <w:szCs w:val="21"/>
              </w:rPr>
            </w:pPr>
            <w:r>
              <w:rPr>
                <w:rFonts w:ascii="宋体" w:hAnsi="宋体" w:hint="eastAsia"/>
                <w:szCs w:val="21"/>
              </w:rPr>
              <w:t>序号</w:t>
            </w:r>
          </w:p>
        </w:tc>
        <w:tc>
          <w:tcPr>
            <w:tcW w:w="4412" w:type="dxa"/>
            <w:gridSpan w:val="4"/>
            <w:vAlign w:val="center"/>
          </w:tcPr>
          <w:p w14:paraId="1C4045BC" w14:textId="77777777" w:rsidR="005C52B4" w:rsidRDefault="005C52B4" w:rsidP="004E3B1D">
            <w:pPr>
              <w:spacing w:line="240" w:lineRule="exact"/>
              <w:jc w:val="center"/>
              <w:rPr>
                <w:rFonts w:ascii="宋体" w:hAnsi="宋体"/>
                <w:szCs w:val="21"/>
              </w:rPr>
            </w:pPr>
            <w:commentRangeStart w:id="21"/>
            <w:r>
              <w:rPr>
                <w:rFonts w:ascii="宋体" w:hAnsi="宋体" w:hint="eastAsia"/>
                <w:szCs w:val="21"/>
              </w:rPr>
              <w:t>评分项</w:t>
            </w:r>
            <w:commentRangeEnd w:id="21"/>
            <w:r>
              <w:commentReference w:id="21"/>
            </w:r>
          </w:p>
        </w:tc>
        <w:tc>
          <w:tcPr>
            <w:tcW w:w="3321" w:type="dxa"/>
            <w:gridSpan w:val="2"/>
            <w:vAlign w:val="center"/>
          </w:tcPr>
          <w:p w14:paraId="68BFF3C5" w14:textId="77777777" w:rsidR="005C52B4" w:rsidRDefault="005C52B4" w:rsidP="004E3B1D">
            <w:pPr>
              <w:spacing w:line="240" w:lineRule="exact"/>
              <w:jc w:val="center"/>
              <w:rPr>
                <w:rFonts w:ascii="宋体" w:hAnsi="宋体"/>
                <w:szCs w:val="21"/>
              </w:rPr>
            </w:pPr>
            <w:r>
              <w:rPr>
                <w:rFonts w:ascii="宋体" w:hAnsi="宋体" w:hint="eastAsia"/>
                <w:szCs w:val="21"/>
              </w:rPr>
              <w:t>权重</w:t>
            </w:r>
          </w:p>
        </w:tc>
      </w:tr>
      <w:tr w:rsidR="005C52B4" w14:paraId="086DB892" w14:textId="77777777" w:rsidTr="004E3B1D">
        <w:trPr>
          <w:trHeight w:val="20"/>
        </w:trPr>
        <w:tc>
          <w:tcPr>
            <w:tcW w:w="631" w:type="dxa"/>
            <w:vAlign w:val="center"/>
          </w:tcPr>
          <w:p w14:paraId="060551F7" w14:textId="77777777" w:rsidR="005C52B4" w:rsidRDefault="005C52B4" w:rsidP="004E3B1D">
            <w:pPr>
              <w:spacing w:line="240" w:lineRule="exact"/>
              <w:jc w:val="center"/>
              <w:rPr>
                <w:rFonts w:ascii="宋体" w:hAnsi="宋体"/>
                <w:szCs w:val="21"/>
              </w:rPr>
            </w:pPr>
            <w:r>
              <w:rPr>
                <w:rFonts w:ascii="宋体" w:hAnsi="宋体"/>
                <w:szCs w:val="21"/>
              </w:rPr>
              <w:t>1</w:t>
            </w:r>
          </w:p>
        </w:tc>
        <w:tc>
          <w:tcPr>
            <w:tcW w:w="4412" w:type="dxa"/>
            <w:gridSpan w:val="4"/>
            <w:vAlign w:val="center"/>
          </w:tcPr>
          <w:p w14:paraId="15262795" w14:textId="77777777" w:rsidR="005C52B4" w:rsidRDefault="005C52B4" w:rsidP="004E3B1D">
            <w:pPr>
              <w:spacing w:line="240" w:lineRule="exact"/>
              <w:jc w:val="center"/>
              <w:rPr>
                <w:rFonts w:ascii="宋体" w:hAnsi="宋体"/>
                <w:szCs w:val="21"/>
              </w:rPr>
            </w:pPr>
            <w:r>
              <w:rPr>
                <w:rFonts w:ascii="宋体" w:hAnsi="宋体" w:hint="eastAsia"/>
                <w:szCs w:val="21"/>
              </w:rPr>
              <w:t>价格</w:t>
            </w:r>
          </w:p>
        </w:tc>
        <w:tc>
          <w:tcPr>
            <w:tcW w:w="3321" w:type="dxa"/>
            <w:gridSpan w:val="2"/>
            <w:vAlign w:val="center"/>
          </w:tcPr>
          <w:p w14:paraId="73C9311A" w14:textId="77777777" w:rsidR="005C52B4" w:rsidRDefault="005C52B4" w:rsidP="004E3B1D">
            <w:pPr>
              <w:spacing w:line="240" w:lineRule="exact"/>
              <w:jc w:val="center"/>
              <w:rPr>
                <w:rFonts w:ascii="宋体" w:hAnsi="宋体"/>
                <w:szCs w:val="21"/>
              </w:rPr>
            </w:pPr>
            <w:r>
              <w:rPr>
                <w:rFonts w:ascii="宋体" w:hAnsi="宋体" w:hint="eastAsia"/>
                <w:szCs w:val="21"/>
              </w:rPr>
              <w:t>≥</w:t>
            </w:r>
            <w:r>
              <w:rPr>
                <w:rFonts w:ascii="宋体" w:hAnsi="宋体"/>
                <w:szCs w:val="21"/>
              </w:rPr>
              <w:t>30</w:t>
            </w:r>
          </w:p>
        </w:tc>
      </w:tr>
      <w:tr w:rsidR="005C52B4" w14:paraId="6EC4C884" w14:textId="77777777" w:rsidTr="004E3B1D">
        <w:trPr>
          <w:trHeight w:val="20"/>
        </w:trPr>
        <w:tc>
          <w:tcPr>
            <w:tcW w:w="631" w:type="dxa"/>
            <w:vAlign w:val="center"/>
          </w:tcPr>
          <w:p w14:paraId="744E71E8" w14:textId="77777777" w:rsidR="005C52B4" w:rsidRDefault="005C52B4" w:rsidP="004E3B1D">
            <w:pPr>
              <w:spacing w:line="240" w:lineRule="exact"/>
              <w:jc w:val="center"/>
              <w:rPr>
                <w:rFonts w:ascii="宋体" w:hAnsi="宋体"/>
                <w:szCs w:val="21"/>
              </w:rPr>
            </w:pPr>
            <w:r>
              <w:rPr>
                <w:rFonts w:ascii="宋体" w:hAnsi="宋体"/>
                <w:szCs w:val="21"/>
              </w:rPr>
              <w:t>2</w:t>
            </w:r>
          </w:p>
        </w:tc>
        <w:tc>
          <w:tcPr>
            <w:tcW w:w="4412" w:type="dxa"/>
            <w:gridSpan w:val="4"/>
            <w:vAlign w:val="center"/>
          </w:tcPr>
          <w:p w14:paraId="0074CC51" w14:textId="77777777" w:rsidR="005C52B4" w:rsidRDefault="005C52B4" w:rsidP="004E3B1D">
            <w:pPr>
              <w:spacing w:line="240" w:lineRule="exact"/>
              <w:jc w:val="center"/>
              <w:rPr>
                <w:rFonts w:ascii="宋体" w:hAnsi="宋体"/>
                <w:szCs w:val="21"/>
              </w:rPr>
            </w:pPr>
            <w:r>
              <w:rPr>
                <w:rFonts w:ascii="宋体" w:hAnsi="宋体" w:hint="eastAsia"/>
                <w:szCs w:val="21"/>
              </w:rPr>
              <w:t>技术部分</w:t>
            </w:r>
          </w:p>
        </w:tc>
        <w:tc>
          <w:tcPr>
            <w:tcW w:w="3321" w:type="dxa"/>
            <w:gridSpan w:val="2"/>
            <w:vAlign w:val="center"/>
          </w:tcPr>
          <w:p w14:paraId="1BCEFCCB" w14:textId="77777777" w:rsidR="005C52B4" w:rsidRDefault="005C52B4" w:rsidP="004E3B1D">
            <w:pPr>
              <w:spacing w:line="240" w:lineRule="exact"/>
              <w:jc w:val="center"/>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4</w:t>
            </w:r>
          </w:p>
        </w:tc>
      </w:tr>
      <w:tr w:rsidR="005C52B4" w14:paraId="3CE48916" w14:textId="77777777" w:rsidTr="004E3B1D">
        <w:trPr>
          <w:trHeight w:val="20"/>
        </w:trPr>
        <w:tc>
          <w:tcPr>
            <w:tcW w:w="631" w:type="dxa"/>
            <w:vMerge w:val="restart"/>
            <w:vAlign w:val="center"/>
          </w:tcPr>
          <w:p w14:paraId="0E4D7451" w14:textId="77777777" w:rsidR="005C52B4" w:rsidRDefault="005C52B4" w:rsidP="004E3B1D">
            <w:pPr>
              <w:spacing w:line="240" w:lineRule="exact"/>
              <w:jc w:val="center"/>
              <w:rPr>
                <w:rFonts w:ascii="宋体" w:hAnsi="宋体"/>
                <w:szCs w:val="21"/>
              </w:rPr>
            </w:pPr>
          </w:p>
        </w:tc>
        <w:tc>
          <w:tcPr>
            <w:tcW w:w="483" w:type="dxa"/>
            <w:vAlign w:val="center"/>
          </w:tcPr>
          <w:p w14:paraId="4C740923" w14:textId="77777777" w:rsidR="005C52B4" w:rsidRDefault="005C52B4" w:rsidP="004E3B1D">
            <w:pPr>
              <w:spacing w:line="240" w:lineRule="exact"/>
              <w:jc w:val="center"/>
              <w:rPr>
                <w:rFonts w:ascii="宋体" w:hAnsi="宋体"/>
                <w:szCs w:val="21"/>
              </w:rPr>
            </w:pPr>
            <w:r>
              <w:rPr>
                <w:rFonts w:ascii="宋体" w:hAnsi="宋体" w:hint="eastAsia"/>
                <w:szCs w:val="21"/>
              </w:rPr>
              <w:t>序号</w:t>
            </w:r>
          </w:p>
        </w:tc>
        <w:tc>
          <w:tcPr>
            <w:tcW w:w="1843" w:type="dxa"/>
            <w:vAlign w:val="center"/>
          </w:tcPr>
          <w:p w14:paraId="1A8F6905" w14:textId="77777777" w:rsidR="005C52B4" w:rsidRDefault="005C52B4" w:rsidP="004E3B1D">
            <w:pPr>
              <w:spacing w:line="240" w:lineRule="exact"/>
              <w:jc w:val="center"/>
              <w:rPr>
                <w:rFonts w:ascii="宋体" w:hAnsi="宋体"/>
                <w:szCs w:val="21"/>
              </w:rPr>
            </w:pPr>
            <w:r>
              <w:rPr>
                <w:rFonts w:ascii="宋体" w:hAnsi="宋体" w:hint="eastAsia"/>
                <w:szCs w:val="21"/>
              </w:rPr>
              <w:t>评分因素</w:t>
            </w:r>
          </w:p>
        </w:tc>
        <w:tc>
          <w:tcPr>
            <w:tcW w:w="897" w:type="dxa"/>
            <w:vAlign w:val="center"/>
          </w:tcPr>
          <w:p w14:paraId="0ABCAE79" w14:textId="77777777" w:rsidR="005C52B4" w:rsidRDefault="005C52B4" w:rsidP="004E3B1D">
            <w:pPr>
              <w:spacing w:line="240" w:lineRule="exact"/>
              <w:jc w:val="center"/>
              <w:rPr>
                <w:rFonts w:ascii="宋体" w:hAnsi="宋体"/>
                <w:szCs w:val="21"/>
              </w:rPr>
            </w:pPr>
            <w:r>
              <w:rPr>
                <w:rFonts w:ascii="宋体" w:hAnsi="宋体" w:hint="eastAsia"/>
                <w:szCs w:val="21"/>
              </w:rPr>
              <w:t>权重</w:t>
            </w:r>
          </w:p>
        </w:tc>
        <w:tc>
          <w:tcPr>
            <w:tcW w:w="1189" w:type="dxa"/>
            <w:vAlign w:val="center"/>
          </w:tcPr>
          <w:p w14:paraId="037E20A4" w14:textId="77777777" w:rsidR="005C52B4" w:rsidRDefault="005C52B4" w:rsidP="004E3B1D">
            <w:pPr>
              <w:spacing w:line="240" w:lineRule="exact"/>
              <w:jc w:val="center"/>
              <w:rPr>
                <w:rFonts w:ascii="宋体" w:hAnsi="宋体"/>
                <w:szCs w:val="21"/>
              </w:rPr>
            </w:pPr>
            <w:r>
              <w:rPr>
                <w:rFonts w:ascii="宋体" w:hAnsi="宋体" w:hint="eastAsia"/>
                <w:szCs w:val="21"/>
              </w:rPr>
              <w:t>评分方式</w:t>
            </w:r>
          </w:p>
        </w:tc>
        <w:tc>
          <w:tcPr>
            <w:tcW w:w="3321" w:type="dxa"/>
            <w:gridSpan w:val="2"/>
            <w:vAlign w:val="center"/>
          </w:tcPr>
          <w:p w14:paraId="18B6EE66" w14:textId="77777777" w:rsidR="005C52B4" w:rsidRDefault="005C52B4" w:rsidP="004E3B1D">
            <w:pPr>
              <w:spacing w:line="240" w:lineRule="exact"/>
              <w:jc w:val="center"/>
              <w:rPr>
                <w:rFonts w:ascii="宋体" w:hAnsi="宋体"/>
                <w:szCs w:val="21"/>
              </w:rPr>
            </w:pPr>
            <w:commentRangeStart w:id="22"/>
            <w:r>
              <w:rPr>
                <w:rFonts w:ascii="宋体" w:hAnsi="宋体" w:hint="eastAsia"/>
                <w:szCs w:val="21"/>
              </w:rPr>
              <w:t>评分准则</w:t>
            </w:r>
            <w:commentRangeEnd w:id="22"/>
            <w:r>
              <w:commentReference w:id="22"/>
            </w:r>
          </w:p>
        </w:tc>
      </w:tr>
      <w:tr w:rsidR="005C52B4" w14:paraId="67424CBC" w14:textId="77777777" w:rsidTr="004E3B1D">
        <w:trPr>
          <w:trHeight w:val="20"/>
        </w:trPr>
        <w:tc>
          <w:tcPr>
            <w:tcW w:w="631" w:type="dxa"/>
            <w:vMerge/>
            <w:vAlign w:val="center"/>
          </w:tcPr>
          <w:p w14:paraId="266BD627" w14:textId="77777777" w:rsidR="005C52B4" w:rsidRDefault="005C52B4" w:rsidP="004E3B1D">
            <w:pPr>
              <w:keepNext/>
              <w:keepLines/>
              <w:spacing w:before="340" w:after="330" w:line="240" w:lineRule="exact"/>
              <w:jc w:val="center"/>
              <w:outlineLvl w:val="0"/>
              <w:rPr>
                <w:rFonts w:ascii="宋体" w:hAnsi="宋体"/>
                <w:szCs w:val="21"/>
              </w:rPr>
            </w:pPr>
          </w:p>
        </w:tc>
        <w:tc>
          <w:tcPr>
            <w:tcW w:w="483" w:type="dxa"/>
            <w:vAlign w:val="center"/>
          </w:tcPr>
          <w:p w14:paraId="120362BF" w14:textId="77777777" w:rsidR="005C52B4" w:rsidRDefault="005C52B4" w:rsidP="004E3B1D">
            <w:pPr>
              <w:spacing w:line="240" w:lineRule="exact"/>
              <w:jc w:val="center"/>
              <w:rPr>
                <w:rFonts w:ascii="宋体" w:hAnsi="宋体"/>
                <w:szCs w:val="21"/>
              </w:rPr>
            </w:pPr>
            <w:r>
              <w:rPr>
                <w:rFonts w:ascii="宋体" w:hAnsi="宋体"/>
                <w:szCs w:val="21"/>
              </w:rPr>
              <w:t>1</w:t>
            </w:r>
          </w:p>
        </w:tc>
        <w:tc>
          <w:tcPr>
            <w:tcW w:w="1843" w:type="dxa"/>
            <w:vAlign w:val="center"/>
          </w:tcPr>
          <w:p w14:paraId="26F0054A" w14:textId="77777777" w:rsidR="005C52B4" w:rsidRDefault="005C52B4" w:rsidP="004E3B1D">
            <w:pPr>
              <w:spacing w:line="240" w:lineRule="exact"/>
              <w:jc w:val="center"/>
              <w:rPr>
                <w:rFonts w:ascii="宋体" w:hAnsi="宋体"/>
                <w:szCs w:val="21"/>
              </w:rPr>
            </w:pPr>
            <w:r>
              <w:rPr>
                <w:rFonts w:ascii="宋体" w:hAnsi="宋体" w:hint="eastAsia"/>
                <w:szCs w:val="21"/>
              </w:rPr>
              <w:t>技术保障措施</w:t>
            </w:r>
          </w:p>
          <w:p w14:paraId="6107C1CC" w14:textId="77777777" w:rsidR="005C52B4" w:rsidRDefault="005C52B4" w:rsidP="004E3B1D">
            <w:pPr>
              <w:spacing w:line="240" w:lineRule="exact"/>
              <w:jc w:val="center"/>
              <w:rPr>
                <w:rFonts w:ascii="宋体" w:hAnsi="宋体"/>
                <w:b/>
                <w:color w:val="FF0000"/>
                <w:szCs w:val="21"/>
              </w:rPr>
            </w:pPr>
            <w:r>
              <w:rPr>
                <w:rFonts w:ascii="宋体" w:hAnsi="宋体" w:hint="eastAsia"/>
                <w:b/>
                <w:color w:val="FF0000"/>
                <w:szCs w:val="21"/>
              </w:rPr>
              <w:t>（可选）</w:t>
            </w:r>
          </w:p>
        </w:tc>
        <w:tc>
          <w:tcPr>
            <w:tcW w:w="897" w:type="dxa"/>
            <w:vAlign w:val="center"/>
          </w:tcPr>
          <w:p w14:paraId="01A287C1" w14:textId="77777777" w:rsidR="005C52B4" w:rsidRDefault="005C52B4" w:rsidP="004E3B1D">
            <w:pPr>
              <w:spacing w:line="240" w:lineRule="exact"/>
              <w:jc w:val="center"/>
              <w:rPr>
                <w:rFonts w:ascii="宋体" w:hAnsi="宋体"/>
                <w:szCs w:val="21"/>
              </w:rPr>
            </w:pPr>
            <w:r>
              <w:rPr>
                <w:rFonts w:ascii="宋体" w:hAnsi="宋体" w:hint="eastAsia"/>
                <w:szCs w:val="21"/>
              </w:rPr>
              <w:t>≤</w:t>
            </w:r>
            <w:r>
              <w:rPr>
                <w:rFonts w:ascii="宋体" w:hAnsi="宋体"/>
                <w:szCs w:val="21"/>
              </w:rPr>
              <w:t>3</w:t>
            </w:r>
          </w:p>
        </w:tc>
        <w:tc>
          <w:tcPr>
            <w:tcW w:w="1189" w:type="dxa"/>
            <w:vAlign w:val="center"/>
          </w:tcPr>
          <w:p w14:paraId="533EA604" w14:textId="77777777" w:rsidR="005C52B4" w:rsidRDefault="005C52B4" w:rsidP="004E3B1D">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2573DC6B" w14:textId="77777777" w:rsidR="005C52B4" w:rsidRDefault="005C52B4" w:rsidP="004E3B1D">
            <w:pPr>
              <w:rPr>
                <w:rFonts w:ascii="宋体" w:hAnsi="宋体" w:cs="宋体"/>
                <w:szCs w:val="21"/>
              </w:rPr>
            </w:pPr>
            <w:r>
              <w:rPr>
                <w:rFonts w:ascii="宋体" w:hAnsi="宋体" w:cs="宋体" w:hint="eastAsia"/>
                <w:b/>
                <w:color w:val="FF0000"/>
                <w:szCs w:val="21"/>
              </w:rPr>
              <w:t>（示例）</w:t>
            </w:r>
            <w:commentRangeStart w:id="23"/>
            <w:r>
              <w:rPr>
                <w:rFonts w:ascii="宋体" w:hAnsi="宋体" w:cs="宋体" w:hint="eastAsia"/>
                <w:szCs w:val="21"/>
              </w:rPr>
              <w:t>a.具备由中国演艺设备技术协会颁发的“演艺设备系统工程项目经理资格证—舞台机械”、“演艺设备系统工程项目经理资格证—专业灯光”、“演艺设备系统工程项目经理资格证—专业音响”资格技术证书（</w:t>
            </w:r>
            <w:r>
              <w:rPr>
                <w:rFonts w:ascii="宋体" w:hAnsi="宋体" w:cs="宋体"/>
                <w:szCs w:val="21"/>
              </w:rPr>
              <w:t>提供扫描件，原件备查）</w:t>
            </w:r>
            <w:r>
              <w:rPr>
                <w:rFonts w:ascii="宋体" w:hAnsi="宋体" w:cs="宋体" w:hint="eastAsia"/>
                <w:szCs w:val="21"/>
              </w:rPr>
              <w:t>，每提供</w:t>
            </w:r>
            <w:r>
              <w:rPr>
                <w:rFonts w:ascii="宋体" w:hAnsi="宋体" w:cs="宋体"/>
                <w:szCs w:val="21"/>
              </w:rPr>
              <w:t>一项资格证书得</w:t>
            </w:r>
            <w:r>
              <w:rPr>
                <w:rFonts w:ascii="宋体" w:hAnsi="宋体" w:cs="宋体" w:hint="eastAsia"/>
                <w:szCs w:val="21"/>
              </w:rPr>
              <w:t>20分，</w:t>
            </w:r>
            <w:r>
              <w:rPr>
                <w:rFonts w:ascii="宋体" w:hAnsi="宋体" w:cs="宋体"/>
                <w:szCs w:val="21"/>
              </w:rPr>
              <w:t>共</w:t>
            </w:r>
            <w:r>
              <w:rPr>
                <w:rFonts w:ascii="宋体" w:hAnsi="宋体" w:cs="宋体" w:hint="eastAsia"/>
                <w:szCs w:val="21"/>
              </w:rPr>
              <w:t>60分；</w:t>
            </w:r>
          </w:p>
          <w:p w14:paraId="68DBC890" w14:textId="77777777" w:rsidR="005C52B4" w:rsidRDefault="005C52B4" w:rsidP="004E3B1D">
            <w:pPr>
              <w:spacing w:line="240" w:lineRule="exact"/>
              <w:rPr>
                <w:rFonts w:ascii="宋体" w:hAnsi="宋体" w:cs="宋体"/>
                <w:szCs w:val="21"/>
              </w:rPr>
            </w:pPr>
            <w:r>
              <w:rPr>
                <w:rFonts w:ascii="宋体" w:hAnsi="宋体" w:cs="宋体"/>
                <w:szCs w:val="21"/>
              </w:rPr>
              <w:t>b.</w:t>
            </w:r>
            <w:r>
              <w:rPr>
                <w:rFonts w:ascii="宋体" w:hAnsi="宋体" w:cs="宋体" w:hint="eastAsia"/>
                <w:szCs w:val="21"/>
              </w:rPr>
              <w:t>配备由中国人力资源和社会保障部印发的高级</w:t>
            </w:r>
            <w:proofErr w:type="gramStart"/>
            <w:r>
              <w:rPr>
                <w:rFonts w:ascii="宋体" w:hAnsi="宋体" w:cs="宋体" w:hint="eastAsia"/>
                <w:szCs w:val="21"/>
              </w:rPr>
              <w:t>调音员</w:t>
            </w:r>
            <w:proofErr w:type="gramEnd"/>
            <w:r>
              <w:rPr>
                <w:rFonts w:ascii="宋体" w:hAnsi="宋体" w:cs="宋体" w:hint="eastAsia"/>
                <w:szCs w:val="21"/>
              </w:rPr>
              <w:t>资格证书技术人员1名（</w:t>
            </w:r>
            <w:r>
              <w:rPr>
                <w:rFonts w:ascii="宋体" w:hAnsi="宋体" w:cs="宋体"/>
                <w:szCs w:val="21"/>
              </w:rPr>
              <w:t>提供扫描件，原件备查</w:t>
            </w:r>
            <w:r>
              <w:rPr>
                <w:rFonts w:ascii="宋体" w:hAnsi="宋体" w:cs="宋体" w:hint="eastAsia"/>
                <w:szCs w:val="21"/>
              </w:rPr>
              <w:t>）得10分；</w:t>
            </w:r>
          </w:p>
          <w:p w14:paraId="52AA3865" w14:textId="77777777" w:rsidR="005C52B4" w:rsidRDefault="005C52B4" w:rsidP="004E3B1D">
            <w:pPr>
              <w:spacing w:line="240" w:lineRule="exact"/>
              <w:rPr>
                <w:rFonts w:ascii="宋体" w:hAnsi="宋体" w:cs="宋体"/>
                <w:szCs w:val="21"/>
              </w:rPr>
            </w:pPr>
            <w:r>
              <w:rPr>
                <w:rFonts w:ascii="宋体" w:hAnsi="宋体" w:cs="宋体" w:hint="eastAsia"/>
                <w:szCs w:val="21"/>
              </w:rPr>
              <w:t>以上a、b</w:t>
            </w:r>
            <w:proofErr w:type="gramStart"/>
            <w:r>
              <w:rPr>
                <w:rFonts w:ascii="宋体" w:hAnsi="宋体" w:cs="宋体" w:hint="eastAsia"/>
                <w:szCs w:val="21"/>
              </w:rPr>
              <w:t>项所</w:t>
            </w:r>
            <w:r>
              <w:rPr>
                <w:rFonts w:ascii="宋体" w:hAnsi="宋体" w:cs="宋体"/>
                <w:szCs w:val="21"/>
              </w:rPr>
              <w:t>有</w:t>
            </w:r>
            <w:proofErr w:type="gramEnd"/>
            <w:r>
              <w:rPr>
                <w:rFonts w:ascii="宋体" w:hAnsi="宋体" w:cs="宋体" w:hint="eastAsia"/>
                <w:szCs w:val="21"/>
              </w:rPr>
              <w:t>人员还需提供2</w:t>
            </w:r>
            <w:r>
              <w:rPr>
                <w:rFonts w:ascii="宋体" w:hAnsi="宋体" w:cs="宋体"/>
                <w:szCs w:val="21"/>
              </w:rPr>
              <w:t>018</w:t>
            </w:r>
            <w:r>
              <w:rPr>
                <w:rFonts w:ascii="宋体" w:hAnsi="宋体" w:cs="宋体" w:hint="eastAsia"/>
                <w:szCs w:val="21"/>
              </w:rPr>
              <w:t>年8月</w:t>
            </w:r>
            <w:r>
              <w:rPr>
                <w:rFonts w:ascii="宋体" w:hAnsi="宋体" w:cs="宋体"/>
                <w:szCs w:val="21"/>
              </w:rPr>
              <w:t>至</w:t>
            </w:r>
            <w:r>
              <w:rPr>
                <w:rFonts w:ascii="宋体" w:hAnsi="宋体" w:cs="宋体" w:hint="eastAsia"/>
                <w:szCs w:val="21"/>
              </w:rPr>
              <w:t>10月在本单位</w:t>
            </w:r>
            <w:proofErr w:type="gramStart"/>
            <w:r>
              <w:rPr>
                <w:rFonts w:ascii="宋体" w:hAnsi="宋体" w:cs="宋体" w:hint="eastAsia"/>
                <w:szCs w:val="21"/>
              </w:rPr>
              <w:t>社保证明</w:t>
            </w:r>
            <w:proofErr w:type="gramEnd"/>
            <w:r>
              <w:rPr>
                <w:rFonts w:ascii="宋体" w:hAnsi="宋体" w:cs="宋体" w:hint="eastAsia"/>
                <w:szCs w:val="21"/>
              </w:rPr>
              <w:t>(社保部门资料或网页资料或窗口打印资料均可)，未</w:t>
            </w:r>
            <w:r>
              <w:rPr>
                <w:rFonts w:ascii="宋体" w:hAnsi="宋体" w:cs="宋体"/>
                <w:szCs w:val="21"/>
              </w:rPr>
              <w:t>按要求提供资料</w:t>
            </w:r>
            <w:r>
              <w:rPr>
                <w:rFonts w:ascii="宋体" w:hAnsi="宋体" w:cs="宋体" w:hint="eastAsia"/>
                <w:szCs w:val="21"/>
              </w:rPr>
              <w:t>不予计分。</w:t>
            </w:r>
            <w:commentRangeEnd w:id="23"/>
            <w:r>
              <w:commentReference w:id="23"/>
            </w:r>
          </w:p>
        </w:tc>
      </w:tr>
      <w:tr w:rsidR="005C52B4" w14:paraId="5EB9B76E" w14:textId="77777777" w:rsidTr="004E3B1D">
        <w:trPr>
          <w:trHeight w:val="20"/>
        </w:trPr>
        <w:tc>
          <w:tcPr>
            <w:tcW w:w="631" w:type="dxa"/>
            <w:vMerge/>
            <w:vAlign w:val="center"/>
          </w:tcPr>
          <w:p w14:paraId="7586C486" w14:textId="77777777" w:rsidR="005C52B4" w:rsidRDefault="005C52B4" w:rsidP="004E3B1D">
            <w:pPr>
              <w:keepNext/>
              <w:keepLines/>
              <w:spacing w:before="260" w:after="260" w:line="240" w:lineRule="exact"/>
              <w:jc w:val="center"/>
              <w:outlineLvl w:val="2"/>
              <w:rPr>
                <w:rFonts w:ascii="宋体" w:hAnsi="宋体"/>
                <w:szCs w:val="21"/>
              </w:rPr>
            </w:pPr>
          </w:p>
        </w:tc>
        <w:tc>
          <w:tcPr>
            <w:tcW w:w="483" w:type="dxa"/>
            <w:vAlign w:val="center"/>
          </w:tcPr>
          <w:p w14:paraId="4E2E4F07" w14:textId="77777777" w:rsidR="005C52B4" w:rsidRDefault="005C52B4" w:rsidP="004E3B1D">
            <w:pPr>
              <w:spacing w:line="240" w:lineRule="exact"/>
              <w:jc w:val="center"/>
              <w:rPr>
                <w:rFonts w:ascii="宋体" w:hAnsi="宋体"/>
                <w:szCs w:val="21"/>
              </w:rPr>
            </w:pPr>
            <w:r>
              <w:rPr>
                <w:rFonts w:ascii="宋体" w:hAnsi="宋体"/>
                <w:szCs w:val="21"/>
              </w:rPr>
              <w:t>2</w:t>
            </w:r>
          </w:p>
        </w:tc>
        <w:tc>
          <w:tcPr>
            <w:tcW w:w="1843" w:type="dxa"/>
            <w:vAlign w:val="center"/>
          </w:tcPr>
          <w:p w14:paraId="619A8D3E" w14:textId="77777777" w:rsidR="005C52B4" w:rsidRDefault="005C52B4" w:rsidP="004E3B1D">
            <w:pPr>
              <w:spacing w:line="240" w:lineRule="exact"/>
              <w:jc w:val="center"/>
              <w:rPr>
                <w:rFonts w:ascii="宋体" w:hAnsi="宋体"/>
                <w:szCs w:val="21"/>
              </w:rPr>
            </w:pPr>
            <w:r>
              <w:rPr>
                <w:rFonts w:ascii="宋体" w:hAnsi="宋体" w:cs="宋体" w:hint="eastAsia"/>
                <w:kern w:val="0"/>
                <w:szCs w:val="21"/>
              </w:rPr>
              <w:t>技术规格偏离情况</w:t>
            </w:r>
          </w:p>
        </w:tc>
        <w:tc>
          <w:tcPr>
            <w:tcW w:w="897" w:type="dxa"/>
            <w:vAlign w:val="center"/>
          </w:tcPr>
          <w:p w14:paraId="01296B3A" w14:textId="77777777" w:rsidR="005C52B4" w:rsidRDefault="005C52B4" w:rsidP="004E3B1D">
            <w:pPr>
              <w:spacing w:line="240" w:lineRule="exact"/>
              <w:jc w:val="center"/>
              <w:rPr>
                <w:rFonts w:ascii="宋体" w:hAnsi="宋体"/>
                <w:szCs w:val="21"/>
              </w:rPr>
            </w:pPr>
            <w:r>
              <w:rPr>
                <w:rFonts w:ascii="宋体" w:hAnsi="宋体" w:cs="宋体" w:hint="eastAsia"/>
                <w:szCs w:val="21"/>
              </w:rPr>
              <w:t>≤</w:t>
            </w:r>
            <w:r>
              <w:rPr>
                <w:rFonts w:ascii="宋体" w:hAnsi="宋体" w:cs="宋体"/>
                <w:szCs w:val="21"/>
              </w:rPr>
              <w:t>5</w:t>
            </w:r>
            <w:r>
              <w:rPr>
                <w:rFonts w:ascii="宋体" w:hAnsi="宋体" w:cs="宋体" w:hint="eastAsia"/>
                <w:szCs w:val="21"/>
              </w:rPr>
              <w:t>3</w:t>
            </w:r>
          </w:p>
        </w:tc>
        <w:tc>
          <w:tcPr>
            <w:tcW w:w="1189" w:type="dxa"/>
            <w:vAlign w:val="center"/>
          </w:tcPr>
          <w:p w14:paraId="2D035288" w14:textId="77777777" w:rsidR="005C52B4" w:rsidRDefault="005C52B4" w:rsidP="004E3B1D">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738209AA" w14:textId="77777777" w:rsidR="005C52B4" w:rsidRDefault="005C52B4" w:rsidP="004E3B1D">
            <w:pPr>
              <w:widowControl/>
              <w:jc w:val="left"/>
              <w:rPr>
                <w:rFonts w:cs="宋体"/>
                <w:szCs w:val="21"/>
              </w:rPr>
            </w:pPr>
            <w:r>
              <w:rPr>
                <w:rFonts w:cs="宋体" w:hint="eastAsia"/>
                <w:szCs w:val="21"/>
              </w:rPr>
              <w:t>投标人应如实填写《技术规格偏离表》，评审委员会根据技术需求参数响应情况进行打分，各项技术参数指标及要求全部满足的得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commentRangeStart w:id="24"/>
            <w:r>
              <w:rPr>
                <w:szCs w:val="21"/>
              </w:rPr>
              <w:t>x</w:t>
            </w:r>
            <w:commentRangeEnd w:id="24"/>
            <w:r>
              <w:commentReference w:id="24"/>
            </w:r>
            <w:r>
              <w:rPr>
                <w:rFonts w:cs="宋体" w:hint="eastAsia"/>
                <w:szCs w:val="21"/>
              </w:rPr>
              <w:t>分。</w:t>
            </w:r>
          </w:p>
        </w:tc>
      </w:tr>
      <w:tr w:rsidR="005C52B4" w14:paraId="55476154" w14:textId="77777777" w:rsidTr="004E3B1D">
        <w:trPr>
          <w:trHeight w:val="1377"/>
        </w:trPr>
        <w:tc>
          <w:tcPr>
            <w:tcW w:w="631" w:type="dxa"/>
            <w:vMerge/>
            <w:vAlign w:val="center"/>
          </w:tcPr>
          <w:p w14:paraId="15BED227" w14:textId="77777777" w:rsidR="005C52B4" w:rsidRDefault="005C52B4" w:rsidP="004E3B1D">
            <w:pPr>
              <w:spacing w:line="240" w:lineRule="exact"/>
              <w:jc w:val="center"/>
              <w:rPr>
                <w:rFonts w:ascii="宋体" w:hAnsi="宋体"/>
                <w:szCs w:val="21"/>
              </w:rPr>
            </w:pPr>
          </w:p>
        </w:tc>
        <w:tc>
          <w:tcPr>
            <w:tcW w:w="483" w:type="dxa"/>
            <w:vAlign w:val="center"/>
          </w:tcPr>
          <w:p w14:paraId="5490D7D1" w14:textId="77777777" w:rsidR="005C52B4" w:rsidRDefault="005C52B4" w:rsidP="004E3B1D">
            <w:pPr>
              <w:spacing w:line="240" w:lineRule="exact"/>
              <w:jc w:val="center"/>
              <w:rPr>
                <w:rFonts w:ascii="宋体" w:hAnsi="宋体"/>
                <w:szCs w:val="21"/>
              </w:rPr>
            </w:pPr>
            <w:r>
              <w:rPr>
                <w:rFonts w:ascii="宋体" w:hAnsi="宋体"/>
                <w:szCs w:val="21"/>
              </w:rPr>
              <w:t>3</w:t>
            </w:r>
          </w:p>
        </w:tc>
        <w:tc>
          <w:tcPr>
            <w:tcW w:w="1843" w:type="dxa"/>
            <w:vAlign w:val="center"/>
          </w:tcPr>
          <w:p w14:paraId="53B448DD" w14:textId="77777777" w:rsidR="005C52B4" w:rsidRDefault="005C52B4" w:rsidP="004E3B1D">
            <w:pPr>
              <w:spacing w:line="240" w:lineRule="exact"/>
              <w:jc w:val="center"/>
              <w:rPr>
                <w:rFonts w:ascii="宋体" w:hAnsi="宋体"/>
                <w:szCs w:val="21"/>
              </w:rPr>
            </w:pPr>
            <w:r>
              <w:rPr>
                <w:rFonts w:ascii="宋体" w:hAnsi="宋体" w:hint="eastAsia"/>
                <w:szCs w:val="21"/>
              </w:rPr>
              <w:t>家具安装调试</w:t>
            </w:r>
          </w:p>
          <w:p w14:paraId="465C1B41" w14:textId="77777777" w:rsidR="005C52B4" w:rsidRDefault="005C52B4" w:rsidP="004E3B1D">
            <w:pPr>
              <w:spacing w:line="240" w:lineRule="exact"/>
              <w:jc w:val="center"/>
              <w:rPr>
                <w:rFonts w:ascii="宋体" w:hAnsi="宋体"/>
                <w:color w:val="FF0000"/>
                <w:szCs w:val="21"/>
              </w:rPr>
            </w:pPr>
            <w:r>
              <w:rPr>
                <w:rFonts w:ascii="宋体" w:hAnsi="宋体" w:hint="eastAsia"/>
                <w:color w:val="FF0000"/>
                <w:szCs w:val="21"/>
              </w:rPr>
              <w:t>（可选）</w:t>
            </w:r>
          </w:p>
        </w:tc>
        <w:tc>
          <w:tcPr>
            <w:tcW w:w="897" w:type="dxa"/>
            <w:vAlign w:val="center"/>
          </w:tcPr>
          <w:p w14:paraId="568E65B4" w14:textId="77777777" w:rsidR="005C52B4" w:rsidRDefault="005C52B4" w:rsidP="004E3B1D">
            <w:pPr>
              <w:spacing w:line="240" w:lineRule="exact"/>
              <w:jc w:val="center"/>
              <w:rPr>
                <w:rFonts w:ascii="宋体" w:hAnsi="宋体"/>
                <w:szCs w:val="21"/>
              </w:rPr>
            </w:pPr>
            <w:r>
              <w:rPr>
                <w:rFonts w:ascii="宋体" w:hAnsi="宋体" w:hint="eastAsia"/>
                <w:szCs w:val="21"/>
              </w:rPr>
              <w:t>≤</w:t>
            </w:r>
            <w:r>
              <w:rPr>
                <w:rFonts w:ascii="宋体" w:hAnsi="宋体"/>
                <w:szCs w:val="21"/>
              </w:rPr>
              <w:t>3</w:t>
            </w:r>
          </w:p>
        </w:tc>
        <w:tc>
          <w:tcPr>
            <w:tcW w:w="1189" w:type="dxa"/>
            <w:vAlign w:val="center"/>
          </w:tcPr>
          <w:p w14:paraId="2FE0831B" w14:textId="77777777" w:rsidR="005C52B4" w:rsidRDefault="005C52B4" w:rsidP="004E3B1D">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53127F0B" w14:textId="77777777" w:rsidR="005C52B4" w:rsidRDefault="005C52B4" w:rsidP="004E3B1D">
            <w:pPr>
              <w:widowControl/>
              <w:textAlignment w:val="center"/>
              <w:rPr>
                <w:rFonts w:ascii="宋体" w:hAnsi="宋体" w:cs="宋体"/>
                <w:color w:val="000000"/>
                <w:kern w:val="0"/>
                <w:szCs w:val="21"/>
              </w:rPr>
            </w:pPr>
            <w:r>
              <w:rPr>
                <w:rFonts w:ascii="宋体" w:hAnsi="宋体" w:cs="宋体" w:hint="eastAsia"/>
                <w:b/>
                <w:color w:val="FF0000"/>
                <w:kern w:val="0"/>
                <w:szCs w:val="21"/>
              </w:rPr>
              <w:t>（示例）</w:t>
            </w:r>
            <w:commentRangeStart w:id="25"/>
            <w:r>
              <w:rPr>
                <w:rFonts w:ascii="宋体" w:hAnsi="宋体" w:cs="宋体" w:hint="eastAsia"/>
                <w:color w:val="000000"/>
                <w:kern w:val="0"/>
                <w:szCs w:val="21"/>
              </w:rPr>
              <w:t>本评分因素包括两部分，投标人须在投标文件中提供下列人员的相关证书扫描件及投标人为其缴交近三个月社保（提供由社保部门出具的证明材料扫</w:t>
            </w:r>
            <w:r>
              <w:rPr>
                <w:rFonts w:ascii="宋体" w:hAnsi="宋体" w:cs="宋体" w:hint="eastAsia"/>
                <w:color w:val="000000"/>
                <w:kern w:val="0"/>
                <w:szCs w:val="21"/>
              </w:rPr>
              <w:lastRenderedPageBreak/>
              <w:t>描件），不提供的不得分。</w:t>
            </w:r>
          </w:p>
          <w:p w14:paraId="07A0B9D8" w14:textId="77777777" w:rsidR="005C52B4" w:rsidRDefault="005C52B4" w:rsidP="004E3B1D">
            <w:pPr>
              <w:widowControl/>
              <w:numPr>
                <w:ilvl w:val="0"/>
                <w:numId w:val="8"/>
              </w:numPr>
              <w:textAlignment w:val="center"/>
              <w:rPr>
                <w:rFonts w:ascii="宋体" w:hAnsi="宋体" w:cs="宋体"/>
                <w:color w:val="000000"/>
                <w:kern w:val="0"/>
                <w:szCs w:val="21"/>
              </w:rPr>
            </w:pPr>
            <w:r>
              <w:rPr>
                <w:rFonts w:ascii="宋体" w:hAnsi="宋体" w:cs="宋体" w:hint="eastAsia"/>
                <w:color w:val="000000"/>
                <w:kern w:val="0"/>
                <w:szCs w:val="21"/>
              </w:rPr>
              <w:t>投标人须为本项目配备一名项目实施总负责人，该负责人具有系统集成高级项目经理证书的得50分；</w:t>
            </w:r>
          </w:p>
          <w:p w14:paraId="3C0635B6" w14:textId="77777777" w:rsidR="005C52B4" w:rsidRDefault="005C52B4" w:rsidP="004E3B1D">
            <w:pPr>
              <w:widowControl/>
              <w:numPr>
                <w:ilvl w:val="0"/>
                <w:numId w:val="8"/>
              </w:numPr>
              <w:textAlignment w:val="center"/>
              <w:rPr>
                <w:rFonts w:ascii="宋体" w:hAnsi="宋体" w:cs="宋体"/>
                <w:color w:val="000000"/>
                <w:kern w:val="0"/>
                <w:szCs w:val="21"/>
              </w:rPr>
            </w:pPr>
            <w:r>
              <w:rPr>
                <w:rFonts w:ascii="宋体" w:hAnsi="宋体" w:cs="宋体" w:hint="eastAsia"/>
                <w:color w:val="000000"/>
                <w:kern w:val="0"/>
                <w:szCs w:val="21"/>
              </w:rPr>
              <w:t>投标人须为本项目配备不少于五名项目组网络技术人员，每提供一名具有网络工程师认证证书的技术人员，得10分，最多得50分；</w:t>
            </w:r>
            <w:commentRangeEnd w:id="25"/>
            <w:r>
              <w:commentReference w:id="25"/>
            </w:r>
          </w:p>
        </w:tc>
      </w:tr>
      <w:tr w:rsidR="005C52B4" w14:paraId="12249782" w14:textId="77777777" w:rsidTr="004E3B1D">
        <w:trPr>
          <w:trHeight w:val="2160"/>
        </w:trPr>
        <w:tc>
          <w:tcPr>
            <w:tcW w:w="631" w:type="dxa"/>
            <w:vMerge/>
            <w:vAlign w:val="center"/>
          </w:tcPr>
          <w:p w14:paraId="2E6DC808" w14:textId="77777777" w:rsidR="005C52B4" w:rsidRDefault="005C52B4" w:rsidP="004E3B1D">
            <w:pPr>
              <w:keepNext/>
              <w:keepLines/>
              <w:spacing w:before="260" w:after="260" w:line="240" w:lineRule="exact"/>
              <w:jc w:val="center"/>
              <w:outlineLvl w:val="2"/>
              <w:rPr>
                <w:rFonts w:ascii="宋体" w:hAnsi="宋体"/>
                <w:szCs w:val="21"/>
              </w:rPr>
            </w:pPr>
          </w:p>
        </w:tc>
        <w:tc>
          <w:tcPr>
            <w:tcW w:w="483" w:type="dxa"/>
            <w:vAlign w:val="center"/>
          </w:tcPr>
          <w:p w14:paraId="449F9FB1" w14:textId="77777777" w:rsidR="005C52B4" w:rsidRDefault="005C52B4" w:rsidP="004E3B1D">
            <w:pPr>
              <w:spacing w:line="240" w:lineRule="exact"/>
              <w:jc w:val="center"/>
              <w:rPr>
                <w:rFonts w:ascii="宋体" w:hAnsi="宋体"/>
                <w:szCs w:val="21"/>
              </w:rPr>
            </w:pPr>
            <w:r>
              <w:rPr>
                <w:rFonts w:ascii="宋体" w:hAnsi="宋体"/>
                <w:szCs w:val="21"/>
              </w:rPr>
              <w:t>4</w:t>
            </w:r>
          </w:p>
        </w:tc>
        <w:tc>
          <w:tcPr>
            <w:tcW w:w="1843" w:type="dxa"/>
            <w:vAlign w:val="center"/>
          </w:tcPr>
          <w:p w14:paraId="3ABE1966" w14:textId="77777777" w:rsidR="005C52B4" w:rsidRDefault="005C52B4" w:rsidP="004E3B1D">
            <w:pPr>
              <w:spacing w:line="240" w:lineRule="exact"/>
              <w:jc w:val="center"/>
              <w:rPr>
                <w:rFonts w:ascii="宋体"/>
              </w:rPr>
            </w:pPr>
            <w:r>
              <w:rPr>
                <w:rFonts w:ascii="宋体" w:hAnsi="宋体" w:cs="宋体" w:hint="eastAsia"/>
              </w:rPr>
              <w:t>合格的检测报告</w:t>
            </w:r>
          </w:p>
          <w:p w14:paraId="29E13E90" w14:textId="77777777" w:rsidR="005C52B4" w:rsidRDefault="005C52B4" w:rsidP="004E3B1D">
            <w:pPr>
              <w:spacing w:line="240" w:lineRule="exact"/>
              <w:jc w:val="center"/>
              <w:rPr>
                <w:rFonts w:ascii="宋体" w:hAnsi="宋体"/>
                <w:color w:val="FF0000"/>
                <w:szCs w:val="21"/>
              </w:rPr>
            </w:pPr>
            <w:r>
              <w:rPr>
                <w:rFonts w:ascii="宋体" w:hAnsi="宋体" w:cs="宋体" w:hint="eastAsia"/>
              </w:rPr>
              <w:t>（</w:t>
            </w:r>
            <w:r>
              <w:rPr>
                <w:rFonts w:ascii="宋体" w:hAnsi="宋体" w:cs="宋体" w:hint="eastAsia"/>
                <w:color w:val="FF0000"/>
              </w:rPr>
              <w:t>可选，仅适用于原材料环保性及有害物质项目抽样或检测报告</w:t>
            </w:r>
            <w:r>
              <w:rPr>
                <w:rFonts w:ascii="宋体" w:hAnsi="宋体" w:cs="宋体" w:hint="eastAsia"/>
              </w:rPr>
              <w:t>）</w:t>
            </w:r>
          </w:p>
        </w:tc>
        <w:tc>
          <w:tcPr>
            <w:tcW w:w="897" w:type="dxa"/>
            <w:vAlign w:val="center"/>
          </w:tcPr>
          <w:p w14:paraId="4129F25A" w14:textId="77777777" w:rsidR="005C52B4" w:rsidRDefault="005C52B4" w:rsidP="004E3B1D">
            <w:pPr>
              <w:spacing w:line="240" w:lineRule="exact"/>
              <w:jc w:val="center"/>
              <w:rPr>
                <w:rFonts w:ascii="宋体" w:hAnsi="宋体"/>
                <w:szCs w:val="21"/>
              </w:rPr>
            </w:pPr>
            <w:r>
              <w:rPr>
                <w:rFonts w:ascii="宋体" w:hAnsi="宋体" w:cs="宋体" w:hint="eastAsia"/>
                <w:szCs w:val="21"/>
              </w:rPr>
              <w:t>≤</w:t>
            </w:r>
            <w:r>
              <w:rPr>
                <w:rFonts w:ascii="宋体" w:hAnsi="宋体" w:cs="宋体"/>
                <w:szCs w:val="21"/>
              </w:rPr>
              <w:t>5</w:t>
            </w:r>
          </w:p>
        </w:tc>
        <w:tc>
          <w:tcPr>
            <w:tcW w:w="1189" w:type="dxa"/>
            <w:vAlign w:val="center"/>
          </w:tcPr>
          <w:p w14:paraId="014350F3" w14:textId="77777777" w:rsidR="005C52B4" w:rsidRDefault="005C52B4" w:rsidP="004E3B1D">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0E851D1F" w14:textId="77777777" w:rsidR="005C52B4" w:rsidRDefault="005C52B4" w:rsidP="004E3B1D">
            <w:pPr>
              <w:spacing w:line="240" w:lineRule="exact"/>
              <w:rPr>
                <w:rFonts w:ascii="宋体" w:hAnsi="宋体" w:cs="宋体"/>
                <w:szCs w:val="21"/>
              </w:rPr>
            </w:pPr>
            <w:r>
              <w:rPr>
                <w:rFonts w:ascii="宋体" w:hAnsi="宋体" w:cs="宋体" w:hint="eastAsia"/>
                <w:b/>
                <w:color w:val="FF0000"/>
                <w:szCs w:val="21"/>
              </w:rPr>
              <w:t>（示例）</w:t>
            </w:r>
            <w:commentRangeStart w:id="26"/>
            <w:r>
              <w:rPr>
                <w:rFonts w:ascii="宋体" w:hAnsi="宋体" w:cs="宋体"/>
                <w:szCs w:val="21"/>
              </w:rPr>
              <w:t xml:space="preserve">投标文件中列明的需提供检测报告的5项燃气设备具有气源适配性合格检验报告（符合深圳市气源标准）得100分，4项得80分，3项得60分，2项得30分，不足两项不得分。 </w:t>
            </w:r>
          </w:p>
          <w:p w14:paraId="23BAF380" w14:textId="77777777" w:rsidR="005C52B4" w:rsidRDefault="005C52B4" w:rsidP="004E3B1D">
            <w:pPr>
              <w:spacing w:line="240" w:lineRule="exact"/>
              <w:rPr>
                <w:rFonts w:ascii="宋体" w:hAnsi="宋体" w:cs="宋体"/>
                <w:szCs w:val="21"/>
              </w:rPr>
            </w:pPr>
            <w:r>
              <w:rPr>
                <w:rFonts w:ascii="宋体" w:hAnsi="宋体" w:cs="宋体" w:hint="eastAsia"/>
                <w:szCs w:val="21"/>
              </w:rPr>
              <w:t xml:space="preserve">要求提供报告扫描件（原件备查）作为得分依据。 </w:t>
            </w:r>
          </w:p>
          <w:p w14:paraId="561C2E2F" w14:textId="77777777" w:rsidR="005C52B4" w:rsidRDefault="005C52B4" w:rsidP="004E3B1D">
            <w:pPr>
              <w:spacing w:line="240" w:lineRule="exact"/>
              <w:rPr>
                <w:rFonts w:ascii="宋体" w:hAnsi="宋体" w:cs="宋体"/>
                <w:szCs w:val="21"/>
              </w:rPr>
            </w:pPr>
            <w:r>
              <w:rPr>
                <w:rFonts w:ascii="宋体" w:hAnsi="宋体" w:cs="宋体" w:hint="eastAsia"/>
                <w:szCs w:val="21"/>
              </w:rPr>
              <w:t>评分中出现无证明资料或专家无法凭所提供资料判断是否得分的情况，一律作不得分处理。</w:t>
            </w:r>
            <w:commentRangeEnd w:id="26"/>
            <w:r>
              <w:commentReference w:id="26"/>
            </w:r>
          </w:p>
        </w:tc>
      </w:tr>
      <w:tr w:rsidR="005C52B4" w14:paraId="0DA1C71C" w14:textId="77777777" w:rsidTr="004E3B1D">
        <w:trPr>
          <w:trHeight w:val="20"/>
        </w:trPr>
        <w:tc>
          <w:tcPr>
            <w:tcW w:w="631" w:type="dxa"/>
            <w:vMerge/>
            <w:vAlign w:val="center"/>
          </w:tcPr>
          <w:p w14:paraId="20D50A87" w14:textId="77777777" w:rsidR="005C52B4" w:rsidRDefault="005C52B4" w:rsidP="004E3B1D">
            <w:pPr>
              <w:keepNext/>
              <w:keepLines/>
              <w:spacing w:before="260" w:after="160" w:line="240" w:lineRule="exact"/>
              <w:jc w:val="center"/>
              <w:outlineLvl w:val="2"/>
              <w:rPr>
                <w:rFonts w:ascii="宋体" w:eastAsia="仿宋_GB2312" w:hAnsi="宋体"/>
                <w:szCs w:val="21"/>
              </w:rPr>
            </w:pPr>
          </w:p>
        </w:tc>
        <w:tc>
          <w:tcPr>
            <w:tcW w:w="483" w:type="dxa"/>
            <w:vAlign w:val="center"/>
          </w:tcPr>
          <w:p w14:paraId="2801AEA4" w14:textId="77777777" w:rsidR="005C52B4" w:rsidRDefault="005C52B4" w:rsidP="004E3B1D">
            <w:pPr>
              <w:spacing w:line="240" w:lineRule="exact"/>
              <w:jc w:val="center"/>
              <w:rPr>
                <w:rFonts w:ascii="宋体" w:hAnsi="宋体"/>
                <w:szCs w:val="21"/>
              </w:rPr>
            </w:pPr>
            <w:r>
              <w:rPr>
                <w:rFonts w:ascii="宋体" w:hAnsi="宋体" w:hint="eastAsia"/>
                <w:szCs w:val="21"/>
              </w:rPr>
              <w:t>5</w:t>
            </w:r>
          </w:p>
        </w:tc>
        <w:tc>
          <w:tcPr>
            <w:tcW w:w="1843" w:type="dxa"/>
            <w:vAlign w:val="center"/>
          </w:tcPr>
          <w:p w14:paraId="63959BFF" w14:textId="77777777" w:rsidR="005C52B4" w:rsidRDefault="005C52B4" w:rsidP="004E3B1D">
            <w:pPr>
              <w:spacing w:line="240" w:lineRule="exact"/>
              <w:jc w:val="center"/>
              <w:rPr>
                <w:rFonts w:ascii="宋体"/>
                <w:szCs w:val="21"/>
              </w:rPr>
            </w:pPr>
            <w:r>
              <w:rPr>
                <w:rFonts w:ascii="宋体" w:hAnsi="宋体" w:cs="宋体" w:hint="eastAsia"/>
                <w:szCs w:val="21"/>
              </w:rPr>
              <w:t>样品</w:t>
            </w:r>
          </w:p>
          <w:p w14:paraId="7D8E7E58" w14:textId="77777777" w:rsidR="005C52B4" w:rsidRDefault="005C52B4" w:rsidP="004E3B1D">
            <w:pPr>
              <w:spacing w:line="240" w:lineRule="exact"/>
              <w:jc w:val="center"/>
              <w:rPr>
                <w:rFonts w:ascii="宋体" w:hAnsi="宋体"/>
                <w:color w:val="FF0000"/>
                <w:szCs w:val="21"/>
              </w:rPr>
            </w:pPr>
            <w:r>
              <w:rPr>
                <w:rFonts w:ascii="宋体" w:hAnsi="宋体" w:cs="宋体" w:hint="eastAsia"/>
                <w:color w:val="FF0000"/>
                <w:szCs w:val="21"/>
              </w:rPr>
              <w:t>（可选，仅凭书面方式不能准确描述采购需求或者需要对样品进行主观判断以确认是否满足采购需求等特殊情况的项目）</w:t>
            </w:r>
          </w:p>
        </w:tc>
        <w:tc>
          <w:tcPr>
            <w:tcW w:w="897" w:type="dxa"/>
            <w:vAlign w:val="center"/>
          </w:tcPr>
          <w:p w14:paraId="5E91E7B5" w14:textId="77777777" w:rsidR="005C52B4" w:rsidRDefault="005C52B4" w:rsidP="004E3B1D">
            <w:pPr>
              <w:spacing w:line="240" w:lineRule="exact"/>
              <w:jc w:val="center"/>
              <w:rPr>
                <w:rFonts w:ascii="宋体" w:hAnsi="宋体"/>
                <w:szCs w:val="21"/>
              </w:rPr>
            </w:pPr>
            <w:r>
              <w:rPr>
                <w:rFonts w:ascii="宋体" w:hAnsi="宋体" w:cs="宋体" w:hint="eastAsia"/>
                <w:szCs w:val="21"/>
              </w:rPr>
              <w:t>≤</w:t>
            </w:r>
            <w:r>
              <w:rPr>
                <w:rFonts w:ascii="宋体" w:hAnsi="宋体" w:cs="宋体"/>
                <w:szCs w:val="21"/>
              </w:rPr>
              <w:t>3</w:t>
            </w:r>
          </w:p>
        </w:tc>
        <w:tc>
          <w:tcPr>
            <w:tcW w:w="1189" w:type="dxa"/>
            <w:vAlign w:val="center"/>
          </w:tcPr>
          <w:p w14:paraId="1E7300C5" w14:textId="77777777" w:rsidR="005C52B4" w:rsidRDefault="005C52B4" w:rsidP="004E3B1D">
            <w:pPr>
              <w:spacing w:line="240" w:lineRule="exact"/>
              <w:jc w:val="center"/>
              <w:rPr>
                <w:rFonts w:ascii="宋体" w:hAnsi="宋体"/>
                <w:szCs w:val="21"/>
              </w:rPr>
            </w:pPr>
            <w:r>
              <w:rPr>
                <w:rFonts w:ascii="宋体" w:hAnsi="宋体" w:hint="eastAsia"/>
                <w:szCs w:val="21"/>
              </w:rPr>
              <w:t>专家打分</w:t>
            </w:r>
          </w:p>
        </w:tc>
        <w:tc>
          <w:tcPr>
            <w:tcW w:w="3321" w:type="dxa"/>
            <w:gridSpan w:val="2"/>
            <w:vAlign w:val="center"/>
          </w:tcPr>
          <w:p w14:paraId="3CF13C44" w14:textId="77777777" w:rsidR="005C52B4" w:rsidRDefault="005C52B4" w:rsidP="004E3B1D">
            <w:pPr>
              <w:rPr>
                <w:rFonts w:ascii="宋体" w:hAnsi="宋体" w:cs="宋体"/>
                <w:szCs w:val="21"/>
              </w:rPr>
            </w:pPr>
            <w:r>
              <w:rPr>
                <w:rFonts w:cs="宋体" w:hint="eastAsia"/>
                <w:szCs w:val="21"/>
              </w:rPr>
              <w:t>评审委员会根据“五、样品要求”、的内容进行打分，全部样品满足的得</w:t>
            </w:r>
            <w:r>
              <w:rPr>
                <w:szCs w:val="21"/>
              </w:rPr>
              <w:t>100</w:t>
            </w:r>
            <w:r>
              <w:rPr>
                <w:rFonts w:cs="宋体" w:hint="eastAsia"/>
                <w:szCs w:val="21"/>
              </w:rPr>
              <w:t>分，每一项样品不满足扣</w:t>
            </w:r>
            <w:commentRangeStart w:id="27"/>
            <w:r>
              <w:rPr>
                <w:szCs w:val="21"/>
              </w:rPr>
              <w:t>x</w:t>
            </w:r>
            <w:commentRangeEnd w:id="27"/>
            <w:r>
              <w:commentReference w:id="27"/>
            </w:r>
            <w:r>
              <w:rPr>
                <w:rFonts w:cs="宋体" w:hint="eastAsia"/>
                <w:szCs w:val="21"/>
              </w:rPr>
              <w:t>分，不提供样品不得分。</w:t>
            </w:r>
          </w:p>
        </w:tc>
      </w:tr>
      <w:tr w:rsidR="005C52B4" w14:paraId="25E1149D" w14:textId="77777777" w:rsidTr="004E3B1D">
        <w:trPr>
          <w:trHeight w:val="20"/>
        </w:trPr>
        <w:tc>
          <w:tcPr>
            <w:tcW w:w="631" w:type="dxa"/>
            <w:vMerge/>
            <w:vAlign w:val="center"/>
          </w:tcPr>
          <w:p w14:paraId="12603ED0" w14:textId="77777777" w:rsidR="005C52B4" w:rsidRDefault="005C52B4" w:rsidP="004E3B1D">
            <w:pPr>
              <w:keepNext/>
              <w:keepLines/>
              <w:spacing w:before="260" w:after="160" w:line="240" w:lineRule="exact"/>
              <w:jc w:val="center"/>
              <w:outlineLvl w:val="2"/>
              <w:rPr>
                <w:rFonts w:ascii="宋体" w:eastAsia="仿宋_GB2312" w:hAnsi="宋体"/>
                <w:szCs w:val="21"/>
              </w:rPr>
            </w:pPr>
          </w:p>
        </w:tc>
        <w:tc>
          <w:tcPr>
            <w:tcW w:w="483" w:type="dxa"/>
            <w:vAlign w:val="center"/>
          </w:tcPr>
          <w:p w14:paraId="1156698A" w14:textId="77777777" w:rsidR="005C52B4" w:rsidRDefault="005C52B4" w:rsidP="004E3B1D">
            <w:pPr>
              <w:spacing w:line="240" w:lineRule="exact"/>
              <w:jc w:val="center"/>
              <w:rPr>
                <w:rFonts w:ascii="宋体" w:hAnsi="宋体"/>
                <w:szCs w:val="21"/>
              </w:rPr>
            </w:pPr>
            <w:r>
              <w:rPr>
                <w:rFonts w:ascii="宋体" w:hAnsi="宋体" w:hint="eastAsia"/>
                <w:szCs w:val="21"/>
              </w:rPr>
              <w:t>6</w:t>
            </w:r>
          </w:p>
        </w:tc>
        <w:tc>
          <w:tcPr>
            <w:tcW w:w="1843" w:type="dxa"/>
            <w:vAlign w:val="center"/>
          </w:tcPr>
          <w:p w14:paraId="3B1B7A8C" w14:textId="77777777" w:rsidR="005C52B4" w:rsidRDefault="005C52B4" w:rsidP="004E3B1D">
            <w:pPr>
              <w:spacing w:line="240" w:lineRule="exact"/>
              <w:jc w:val="center"/>
              <w:rPr>
                <w:rFonts w:ascii="宋体" w:hAnsi="宋体" w:cs="宋体"/>
                <w:szCs w:val="21"/>
              </w:rPr>
            </w:pPr>
            <w:r>
              <w:rPr>
                <w:rFonts w:ascii="宋体" w:hAnsi="宋体" w:cs="宋体" w:hint="eastAsia"/>
                <w:szCs w:val="21"/>
              </w:rPr>
              <w:t>奖项</w:t>
            </w:r>
          </w:p>
          <w:p w14:paraId="2839152B" w14:textId="77777777" w:rsidR="005C52B4" w:rsidRDefault="005C52B4" w:rsidP="004E3B1D">
            <w:pPr>
              <w:spacing w:line="240" w:lineRule="exact"/>
              <w:jc w:val="center"/>
              <w:rPr>
                <w:rFonts w:ascii="宋体" w:hAnsi="宋体" w:cs="宋体"/>
                <w:color w:val="FF0000"/>
                <w:szCs w:val="21"/>
              </w:rPr>
            </w:pPr>
            <w:r>
              <w:rPr>
                <w:rFonts w:ascii="宋体" w:hAnsi="宋体" w:cs="宋体" w:hint="eastAsia"/>
                <w:color w:val="FF0000"/>
                <w:szCs w:val="21"/>
              </w:rPr>
              <w:t>（可选）</w:t>
            </w:r>
          </w:p>
        </w:tc>
        <w:tc>
          <w:tcPr>
            <w:tcW w:w="897" w:type="dxa"/>
            <w:vAlign w:val="center"/>
          </w:tcPr>
          <w:p w14:paraId="30EDD0F6" w14:textId="77777777" w:rsidR="005C52B4" w:rsidRDefault="005C52B4" w:rsidP="004E3B1D">
            <w:pPr>
              <w:spacing w:line="240" w:lineRule="exact"/>
              <w:jc w:val="center"/>
              <w:rPr>
                <w:rFonts w:ascii="宋体" w:hAnsi="宋体" w:cs="宋体"/>
                <w:color w:val="0000FF"/>
                <w:szCs w:val="21"/>
              </w:rPr>
            </w:pPr>
            <w:r>
              <w:rPr>
                <w:rFonts w:ascii="宋体" w:hAnsi="宋体" w:cs="宋体" w:hint="eastAsia"/>
                <w:szCs w:val="21"/>
              </w:rPr>
              <w:t>≤</w:t>
            </w:r>
            <w:r>
              <w:rPr>
                <w:rFonts w:ascii="宋体" w:hAnsi="宋体" w:cs="宋体" w:hint="eastAsia"/>
                <w:color w:val="0000FF"/>
                <w:szCs w:val="21"/>
              </w:rPr>
              <w:t>2</w:t>
            </w:r>
          </w:p>
        </w:tc>
        <w:tc>
          <w:tcPr>
            <w:tcW w:w="1189" w:type="dxa"/>
            <w:vAlign w:val="center"/>
          </w:tcPr>
          <w:p w14:paraId="2E764C01" w14:textId="77777777" w:rsidR="005C52B4" w:rsidRDefault="005C52B4" w:rsidP="004E3B1D">
            <w:pPr>
              <w:spacing w:line="240" w:lineRule="exact"/>
              <w:jc w:val="center"/>
              <w:rPr>
                <w:rFonts w:ascii="宋体" w:hAnsi="宋体"/>
                <w:szCs w:val="21"/>
              </w:rPr>
            </w:pPr>
            <w:r>
              <w:rPr>
                <w:rFonts w:ascii="宋体" w:hAnsi="宋体" w:hint="eastAsia"/>
                <w:szCs w:val="21"/>
              </w:rPr>
              <w:t>专家评分</w:t>
            </w:r>
          </w:p>
        </w:tc>
        <w:tc>
          <w:tcPr>
            <w:tcW w:w="3321" w:type="dxa"/>
            <w:gridSpan w:val="2"/>
            <w:vAlign w:val="center"/>
          </w:tcPr>
          <w:p w14:paraId="0B4E85A7" w14:textId="77777777" w:rsidR="005C52B4" w:rsidRDefault="005C52B4" w:rsidP="004E3B1D">
            <w:pPr>
              <w:rPr>
                <w:rFonts w:ascii="宋体" w:hAnsi="宋体" w:cs="宋体"/>
                <w:szCs w:val="21"/>
              </w:rPr>
            </w:pPr>
            <w:r>
              <w:rPr>
                <w:rFonts w:ascii="宋体" w:hAnsi="宋体" w:cs="宋体" w:hint="eastAsia"/>
                <w:szCs w:val="21"/>
              </w:rPr>
              <w:t>根据省委办公厅、省府办公厅《关于促进民营经济高质量发展的若干政策措施》（粤办发〔2018〕43 号），对获得国家行政主管部门认定的中国质量奖、中国专利奖、中国版权金奖、中国商标金奖、制造业单项冠军、绿色工厂等的企业，提供相关证明材料扫描件。</w:t>
            </w:r>
          </w:p>
          <w:p w14:paraId="5E6A0F7D" w14:textId="77777777" w:rsidR="005C52B4" w:rsidRDefault="005C52B4" w:rsidP="004E3B1D">
            <w:pPr>
              <w:rPr>
                <w:rFonts w:ascii="宋体" w:hAnsi="宋体" w:cs="宋体"/>
                <w:szCs w:val="21"/>
              </w:rPr>
            </w:pPr>
            <w:r>
              <w:rPr>
                <w:rFonts w:ascii="宋体" w:hAnsi="宋体" w:cs="宋体" w:hint="eastAsia"/>
                <w:szCs w:val="21"/>
              </w:rPr>
              <w:t>有提供一项得50分，提供两项或两项以上的得满分，一项都未提供则不得分。</w:t>
            </w:r>
          </w:p>
        </w:tc>
      </w:tr>
      <w:tr w:rsidR="005C52B4" w14:paraId="05089AD6" w14:textId="77777777" w:rsidTr="004E3B1D">
        <w:trPr>
          <w:trHeight w:val="20"/>
        </w:trPr>
        <w:tc>
          <w:tcPr>
            <w:tcW w:w="631" w:type="dxa"/>
            <w:vAlign w:val="center"/>
          </w:tcPr>
          <w:p w14:paraId="46E09B95" w14:textId="77777777" w:rsidR="005C52B4" w:rsidRDefault="005C52B4" w:rsidP="004E3B1D">
            <w:pPr>
              <w:spacing w:line="240" w:lineRule="exact"/>
              <w:jc w:val="center"/>
              <w:rPr>
                <w:rFonts w:ascii="宋体" w:hAnsi="宋体"/>
                <w:szCs w:val="21"/>
              </w:rPr>
            </w:pPr>
            <w:r>
              <w:rPr>
                <w:rFonts w:ascii="宋体" w:hAnsi="宋体"/>
                <w:szCs w:val="21"/>
              </w:rPr>
              <w:t>3</w:t>
            </w:r>
          </w:p>
        </w:tc>
        <w:tc>
          <w:tcPr>
            <w:tcW w:w="4412" w:type="dxa"/>
            <w:gridSpan w:val="4"/>
            <w:vAlign w:val="center"/>
          </w:tcPr>
          <w:p w14:paraId="31BD8716" w14:textId="77777777" w:rsidR="005C52B4" w:rsidRDefault="005C52B4" w:rsidP="004E3B1D">
            <w:pPr>
              <w:spacing w:line="240" w:lineRule="exact"/>
              <w:jc w:val="center"/>
              <w:rPr>
                <w:rFonts w:ascii="宋体" w:hAnsi="宋体"/>
                <w:szCs w:val="21"/>
              </w:rPr>
            </w:pPr>
            <w:r>
              <w:rPr>
                <w:rFonts w:ascii="宋体" w:hAnsi="宋体" w:hint="eastAsia"/>
                <w:szCs w:val="21"/>
              </w:rPr>
              <w:t>商务需求</w:t>
            </w:r>
          </w:p>
        </w:tc>
        <w:tc>
          <w:tcPr>
            <w:tcW w:w="3321" w:type="dxa"/>
            <w:gridSpan w:val="2"/>
            <w:vAlign w:val="center"/>
          </w:tcPr>
          <w:p w14:paraId="4EF4164E" w14:textId="77777777" w:rsidR="005C52B4" w:rsidRDefault="005C52B4" w:rsidP="004E3B1D">
            <w:pPr>
              <w:spacing w:line="240" w:lineRule="exact"/>
              <w:jc w:val="center"/>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4</w:t>
            </w:r>
          </w:p>
        </w:tc>
      </w:tr>
      <w:tr w:rsidR="005C52B4" w14:paraId="336B4DD2" w14:textId="77777777" w:rsidTr="004E3B1D">
        <w:trPr>
          <w:trHeight w:val="20"/>
        </w:trPr>
        <w:tc>
          <w:tcPr>
            <w:tcW w:w="631" w:type="dxa"/>
            <w:vMerge w:val="restart"/>
            <w:vAlign w:val="center"/>
          </w:tcPr>
          <w:p w14:paraId="3628B7D1" w14:textId="77777777" w:rsidR="005C52B4" w:rsidRDefault="005C52B4" w:rsidP="004E3B1D">
            <w:pPr>
              <w:keepNext/>
              <w:keepLines/>
              <w:spacing w:before="340" w:after="330" w:line="240" w:lineRule="exact"/>
              <w:jc w:val="center"/>
              <w:outlineLvl w:val="0"/>
              <w:rPr>
                <w:rFonts w:ascii="宋体" w:hAnsi="宋体"/>
                <w:szCs w:val="21"/>
              </w:rPr>
            </w:pPr>
          </w:p>
        </w:tc>
        <w:tc>
          <w:tcPr>
            <w:tcW w:w="483" w:type="dxa"/>
            <w:vAlign w:val="center"/>
          </w:tcPr>
          <w:p w14:paraId="5320AFFB" w14:textId="77777777" w:rsidR="005C52B4" w:rsidRDefault="005C52B4" w:rsidP="004E3B1D">
            <w:pPr>
              <w:spacing w:line="240" w:lineRule="exact"/>
              <w:jc w:val="center"/>
              <w:rPr>
                <w:rFonts w:ascii="宋体" w:hAnsi="宋体"/>
                <w:szCs w:val="21"/>
              </w:rPr>
            </w:pPr>
            <w:r>
              <w:rPr>
                <w:rFonts w:ascii="宋体" w:hAnsi="宋体" w:hint="eastAsia"/>
                <w:szCs w:val="21"/>
              </w:rPr>
              <w:t>序号</w:t>
            </w:r>
          </w:p>
        </w:tc>
        <w:tc>
          <w:tcPr>
            <w:tcW w:w="1843" w:type="dxa"/>
            <w:vAlign w:val="center"/>
          </w:tcPr>
          <w:p w14:paraId="280C0EF8" w14:textId="77777777" w:rsidR="005C52B4" w:rsidRDefault="005C52B4" w:rsidP="004E3B1D">
            <w:pPr>
              <w:spacing w:line="240" w:lineRule="exact"/>
              <w:jc w:val="center"/>
              <w:rPr>
                <w:rFonts w:ascii="宋体" w:hAnsi="宋体"/>
                <w:szCs w:val="21"/>
              </w:rPr>
            </w:pPr>
            <w:r>
              <w:rPr>
                <w:rFonts w:ascii="宋体" w:hAnsi="宋体" w:hint="eastAsia"/>
                <w:szCs w:val="21"/>
              </w:rPr>
              <w:t>评分因素</w:t>
            </w:r>
          </w:p>
        </w:tc>
        <w:tc>
          <w:tcPr>
            <w:tcW w:w="897" w:type="dxa"/>
            <w:vAlign w:val="center"/>
          </w:tcPr>
          <w:p w14:paraId="71A71150" w14:textId="77777777" w:rsidR="005C52B4" w:rsidRDefault="005C52B4" w:rsidP="004E3B1D">
            <w:pPr>
              <w:spacing w:line="240" w:lineRule="exact"/>
              <w:jc w:val="center"/>
              <w:rPr>
                <w:rFonts w:ascii="宋体" w:hAnsi="宋体"/>
                <w:szCs w:val="21"/>
              </w:rPr>
            </w:pPr>
            <w:r>
              <w:rPr>
                <w:rFonts w:ascii="宋体" w:hAnsi="宋体" w:hint="eastAsia"/>
                <w:szCs w:val="21"/>
              </w:rPr>
              <w:t>权重</w:t>
            </w:r>
          </w:p>
        </w:tc>
        <w:tc>
          <w:tcPr>
            <w:tcW w:w="1189" w:type="dxa"/>
            <w:vAlign w:val="center"/>
          </w:tcPr>
          <w:p w14:paraId="3150265F" w14:textId="77777777" w:rsidR="005C52B4" w:rsidRDefault="005C52B4" w:rsidP="004E3B1D">
            <w:pPr>
              <w:spacing w:line="240" w:lineRule="exact"/>
              <w:jc w:val="center"/>
              <w:rPr>
                <w:rFonts w:ascii="宋体" w:hAnsi="宋体"/>
                <w:szCs w:val="21"/>
              </w:rPr>
            </w:pPr>
            <w:r>
              <w:rPr>
                <w:rFonts w:ascii="宋体" w:hAnsi="宋体" w:hint="eastAsia"/>
                <w:szCs w:val="21"/>
              </w:rPr>
              <w:t>评分方式</w:t>
            </w:r>
          </w:p>
        </w:tc>
        <w:tc>
          <w:tcPr>
            <w:tcW w:w="3321" w:type="dxa"/>
            <w:gridSpan w:val="2"/>
            <w:vAlign w:val="center"/>
          </w:tcPr>
          <w:p w14:paraId="6ADCCB2C" w14:textId="77777777" w:rsidR="005C52B4" w:rsidRDefault="005C52B4" w:rsidP="004E3B1D">
            <w:pPr>
              <w:spacing w:line="240" w:lineRule="exact"/>
              <w:jc w:val="center"/>
              <w:rPr>
                <w:rFonts w:ascii="宋体" w:hAnsi="宋体"/>
                <w:szCs w:val="21"/>
              </w:rPr>
            </w:pPr>
            <w:r>
              <w:rPr>
                <w:rFonts w:ascii="宋体" w:hAnsi="宋体" w:hint="eastAsia"/>
                <w:szCs w:val="21"/>
              </w:rPr>
              <w:t>评分准则</w:t>
            </w:r>
          </w:p>
        </w:tc>
      </w:tr>
      <w:tr w:rsidR="005C52B4" w14:paraId="4928356A" w14:textId="77777777" w:rsidTr="004E3B1D">
        <w:trPr>
          <w:trHeight w:val="20"/>
        </w:trPr>
        <w:tc>
          <w:tcPr>
            <w:tcW w:w="631" w:type="dxa"/>
            <w:vMerge/>
            <w:vAlign w:val="center"/>
          </w:tcPr>
          <w:p w14:paraId="36954E6D" w14:textId="77777777" w:rsidR="005C52B4" w:rsidRDefault="005C52B4" w:rsidP="004E3B1D">
            <w:pPr>
              <w:keepNext/>
              <w:keepLines/>
              <w:spacing w:before="340" w:after="330" w:line="240" w:lineRule="exact"/>
              <w:jc w:val="center"/>
              <w:outlineLvl w:val="0"/>
              <w:rPr>
                <w:rFonts w:ascii="宋体" w:hAnsi="宋体"/>
                <w:szCs w:val="21"/>
              </w:rPr>
            </w:pPr>
          </w:p>
        </w:tc>
        <w:tc>
          <w:tcPr>
            <w:tcW w:w="483" w:type="dxa"/>
            <w:vAlign w:val="center"/>
          </w:tcPr>
          <w:p w14:paraId="18EE7CF9" w14:textId="77777777" w:rsidR="005C52B4" w:rsidRDefault="005C52B4" w:rsidP="004E3B1D">
            <w:pPr>
              <w:spacing w:line="240" w:lineRule="exact"/>
              <w:jc w:val="center"/>
              <w:rPr>
                <w:rFonts w:ascii="宋体" w:hAnsi="宋体"/>
                <w:szCs w:val="21"/>
              </w:rPr>
            </w:pPr>
            <w:r>
              <w:rPr>
                <w:rFonts w:ascii="宋体" w:hAnsi="宋体"/>
                <w:szCs w:val="21"/>
              </w:rPr>
              <w:t>1</w:t>
            </w:r>
          </w:p>
        </w:tc>
        <w:tc>
          <w:tcPr>
            <w:tcW w:w="1843" w:type="dxa"/>
            <w:vAlign w:val="center"/>
          </w:tcPr>
          <w:p w14:paraId="103D19FA" w14:textId="77777777" w:rsidR="005C52B4" w:rsidRDefault="005C52B4" w:rsidP="004E3B1D">
            <w:pPr>
              <w:spacing w:line="240" w:lineRule="exact"/>
              <w:jc w:val="center"/>
              <w:rPr>
                <w:rFonts w:ascii="宋体" w:hAnsi="宋体"/>
                <w:szCs w:val="21"/>
              </w:rPr>
            </w:pPr>
            <w:r>
              <w:rPr>
                <w:rFonts w:ascii="宋体" w:hAnsi="宋体" w:hint="eastAsia"/>
                <w:szCs w:val="21"/>
              </w:rPr>
              <w:t>免费保修期内售后服务条款偏离情况</w:t>
            </w:r>
          </w:p>
        </w:tc>
        <w:tc>
          <w:tcPr>
            <w:tcW w:w="897" w:type="dxa"/>
            <w:vAlign w:val="center"/>
          </w:tcPr>
          <w:p w14:paraId="131A442B" w14:textId="77777777" w:rsidR="005C52B4" w:rsidRDefault="005C52B4" w:rsidP="004E3B1D">
            <w:pPr>
              <w:spacing w:line="240" w:lineRule="exact"/>
              <w:jc w:val="center"/>
              <w:rPr>
                <w:rFonts w:ascii="宋体" w:hAnsi="宋体"/>
                <w:szCs w:val="21"/>
              </w:rPr>
            </w:pPr>
            <w:r>
              <w:rPr>
                <w:rFonts w:ascii="宋体" w:hAnsi="宋体" w:cs="宋体" w:hint="eastAsia"/>
                <w:szCs w:val="21"/>
              </w:rPr>
              <w:t>≤7</w:t>
            </w:r>
          </w:p>
        </w:tc>
        <w:tc>
          <w:tcPr>
            <w:tcW w:w="1189" w:type="dxa"/>
            <w:vAlign w:val="center"/>
          </w:tcPr>
          <w:p w14:paraId="71B5EFDF" w14:textId="77777777" w:rsidR="005C52B4" w:rsidRDefault="005C52B4" w:rsidP="004E3B1D">
            <w:pPr>
              <w:spacing w:line="240" w:lineRule="exact"/>
              <w:jc w:val="center"/>
              <w:rPr>
                <w:rFonts w:ascii="宋体" w:hAnsi="宋体"/>
                <w:szCs w:val="21"/>
              </w:rPr>
            </w:pPr>
            <w:r>
              <w:rPr>
                <w:rFonts w:ascii="宋体" w:hAnsi="宋体" w:hint="eastAsia"/>
                <w:szCs w:val="21"/>
              </w:rPr>
              <w:t>专家评分</w:t>
            </w:r>
          </w:p>
        </w:tc>
        <w:tc>
          <w:tcPr>
            <w:tcW w:w="3321" w:type="dxa"/>
            <w:gridSpan w:val="2"/>
            <w:vAlign w:val="center"/>
          </w:tcPr>
          <w:p w14:paraId="6BC03E70" w14:textId="77777777" w:rsidR="005C52B4" w:rsidRDefault="005C52B4" w:rsidP="004E3B1D">
            <w:pPr>
              <w:rPr>
                <w:rFonts w:cs="宋体"/>
                <w:szCs w:val="21"/>
              </w:rPr>
            </w:pPr>
            <w:r>
              <w:rPr>
                <w:rFonts w:cs="宋体" w:hint="eastAsia"/>
                <w:szCs w:val="21"/>
              </w:rPr>
              <w:t>投标人应如实填写《免费保修期内售后服务条款偏离表》，评审委员会根据响应情况进行打分，全部满足要求的得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commentRangeStart w:id="28"/>
            <w:r>
              <w:rPr>
                <w:szCs w:val="21"/>
              </w:rPr>
              <w:t>x</w:t>
            </w:r>
            <w:commentRangeEnd w:id="28"/>
            <w:r>
              <w:commentReference w:id="28"/>
            </w:r>
            <w:r>
              <w:rPr>
                <w:rFonts w:cs="宋体" w:hint="eastAsia"/>
                <w:szCs w:val="21"/>
              </w:rPr>
              <w:t>分。</w:t>
            </w:r>
          </w:p>
        </w:tc>
      </w:tr>
      <w:tr w:rsidR="005C52B4" w14:paraId="5A2DA55E" w14:textId="77777777" w:rsidTr="004E3B1D">
        <w:trPr>
          <w:trHeight w:val="20"/>
        </w:trPr>
        <w:tc>
          <w:tcPr>
            <w:tcW w:w="631" w:type="dxa"/>
            <w:vMerge/>
            <w:vAlign w:val="center"/>
          </w:tcPr>
          <w:p w14:paraId="2695FE8C" w14:textId="77777777" w:rsidR="005C52B4" w:rsidRDefault="005C52B4" w:rsidP="004E3B1D">
            <w:pPr>
              <w:keepNext/>
              <w:keepLines/>
              <w:spacing w:before="260" w:after="260" w:line="240" w:lineRule="exact"/>
              <w:jc w:val="center"/>
              <w:outlineLvl w:val="2"/>
              <w:rPr>
                <w:rFonts w:ascii="宋体" w:hAnsi="宋体"/>
                <w:szCs w:val="21"/>
              </w:rPr>
            </w:pPr>
          </w:p>
        </w:tc>
        <w:tc>
          <w:tcPr>
            <w:tcW w:w="483" w:type="dxa"/>
            <w:vAlign w:val="center"/>
          </w:tcPr>
          <w:p w14:paraId="63530EEF" w14:textId="77777777" w:rsidR="005C52B4" w:rsidRDefault="005C52B4" w:rsidP="004E3B1D">
            <w:pPr>
              <w:spacing w:line="240" w:lineRule="exact"/>
              <w:jc w:val="center"/>
              <w:rPr>
                <w:rFonts w:ascii="宋体" w:hAnsi="宋体"/>
                <w:szCs w:val="21"/>
              </w:rPr>
            </w:pPr>
            <w:r>
              <w:rPr>
                <w:rFonts w:ascii="宋体" w:hAnsi="宋体"/>
                <w:szCs w:val="21"/>
              </w:rPr>
              <w:t>2</w:t>
            </w:r>
          </w:p>
        </w:tc>
        <w:tc>
          <w:tcPr>
            <w:tcW w:w="1843" w:type="dxa"/>
            <w:vAlign w:val="center"/>
          </w:tcPr>
          <w:p w14:paraId="0470CB02" w14:textId="77777777" w:rsidR="005C52B4" w:rsidRDefault="005C52B4" w:rsidP="004E3B1D">
            <w:pPr>
              <w:spacing w:line="240" w:lineRule="exact"/>
              <w:jc w:val="center"/>
              <w:rPr>
                <w:rFonts w:ascii="宋体" w:hAnsi="宋体" w:cs="宋体"/>
                <w:szCs w:val="21"/>
              </w:rPr>
            </w:pPr>
            <w:r>
              <w:rPr>
                <w:rFonts w:ascii="宋体" w:hAnsi="宋体" w:cs="宋体" w:hint="eastAsia"/>
                <w:szCs w:val="21"/>
              </w:rPr>
              <w:t>免费保修期外售后服务条款偏离情况</w:t>
            </w:r>
          </w:p>
          <w:p w14:paraId="7628B994" w14:textId="77777777" w:rsidR="005C52B4" w:rsidRDefault="005C52B4" w:rsidP="004E3B1D">
            <w:pPr>
              <w:spacing w:line="240" w:lineRule="exact"/>
              <w:jc w:val="center"/>
              <w:rPr>
                <w:rFonts w:ascii="宋体" w:hAnsi="宋体"/>
                <w:color w:val="FF0000"/>
                <w:szCs w:val="21"/>
              </w:rPr>
            </w:pPr>
            <w:r>
              <w:rPr>
                <w:rFonts w:ascii="宋体" w:hAnsi="宋体" w:cs="宋体" w:hint="eastAsia"/>
                <w:color w:val="FF0000"/>
                <w:szCs w:val="21"/>
              </w:rPr>
              <w:t>（可选）</w:t>
            </w:r>
          </w:p>
        </w:tc>
        <w:tc>
          <w:tcPr>
            <w:tcW w:w="897" w:type="dxa"/>
            <w:vAlign w:val="center"/>
          </w:tcPr>
          <w:p w14:paraId="13646944" w14:textId="77777777" w:rsidR="005C52B4" w:rsidRDefault="005C52B4" w:rsidP="004E3B1D">
            <w:pPr>
              <w:spacing w:line="240" w:lineRule="exact"/>
              <w:jc w:val="center"/>
              <w:rPr>
                <w:rFonts w:ascii="宋体" w:hAnsi="宋体"/>
                <w:szCs w:val="21"/>
              </w:rPr>
            </w:pPr>
            <w:r>
              <w:rPr>
                <w:rFonts w:ascii="宋体" w:hAnsi="宋体" w:cs="宋体" w:hint="eastAsia"/>
                <w:szCs w:val="21"/>
              </w:rPr>
              <w:t>≤</w:t>
            </w:r>
            <w:r>
              <w:rPr>
                <w:rFonts w:ascii="宋体" w:hAnsi="宋体"/>
                <w:szCs w:val="21"/>
              </w:rPr>
              <w:t>4</w:t>
            </w:r>
          </w:p>
        </w:tc>
        <w:tc>
          <w:tcPr>
            <w:tcW w:w="1189" w:type="dxa"/>
            <w:vAlign w:val="center"/>
          </w:tcPr>
          <w:p w14:paraId="0E270AFB" w14:textId="77777777" w:rsidR="005C52B4" w:rsidRDefault="005C52B4" w:rsidP="004E3B1D">
            <w:pPr>
              <w:spacing w:line="240" w:lineRule="exact"/>
              <w:jc w:val="center"/>
              <w:rPr>
                <w:rFonts w:ascii="宋体" w:hAnsi="宋体"/>
                <w:szCs w:val="21"/>
              </w:rPr>
            </w:pPr>
            <w:r>
              <w:rPr>
                <w:rFonts w:ascii="宋体" w:hAnsi="宋体" w:hint="eastAsia"/>
                <w:szCs w:val="21"/>
              </w:rPr>
              <w:t>专家评分</w:t>
            </w:r>
          </w:p>
        </w:tc>
        <w:tc>
          <w:tcPr>
            <w:tcW w:w="3321" w:type="dxa"/>
            <w:gridSpan w:val="2"/>
            <w:vAlign w:val="center"/>
          </w:tcPr>
          <w:p w14:paraId="0ADCF848" w14:textId="77777777" w:rsidR="005C52B4" w:rsidRDefault="005C52B4" w:rsidP="004E3B1D">
            <w:pPr>
              <w:rPr>
                <w:rFonts w:cs="宋体"/>
                <w:szCs w:val="21"/>
              </w:rPr>
            </w:pPr>
            <w:r>
              <w:rPr>
                <w:rFonts w:cs="宋体" w:hint="eastAsia"/>
                <w:szCs w:val="21"/>
              </w:rPr>
              <w:t>投标人应如实填写《免费保修期外售后服务条款偏离表》，评审委员会根据响应情况进行打分，全</w:t>
            </w:r>
            <w:r>
              <w:rPr>
                <w:rFonts w:cs="宋体" w:hint="eastAsia"/>
                <w:szCs w:val="21"/>
              </w:rPr>
              <w:lastRenderedPageBreak/>
              <w:t>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commentRangeStart w:id="29"/>
            <w:r>
              <w:rPr>
                <w:szCs w:val="21"/>
              </w:rPr>
              <w:t>x</w:t>
            </w:r>
            <w:commentRangeEnd w:id="29"/>
            <w:r>
              <w:commentReference w:id="29"/>
            </w:r>
            <w:r>
              <w:rPr>
                <w:rFonts w:cs="宋体" w:hint="eastAsia"/>
                <w:szCs w:val="21"/>
              </w:rPr>
              <w:t>分。</w:t>
            </w:r>
          </w:p>
        </w:tc>
      </w:tr>
      <w:tr w:rsidR="005C52B4" w14:paraId="26B64B8C" w14:textId="77777777" w:rsidTr="004E3B1D">
        <w:trPr>
          <w:trHeight w:val="20"/>
        </w:trPr>
        <w:tc>
          <w:tcPr>
            <w:tcW w:w="631" w:type="dxa"/>
            <w:vMerge/>
            <w:vAlign w:val="center"/>
          </w:tcPr>
          <w:p w14:paraId="242DDE5E" w14:textId="77777777" w:rsidR="005C52B4" w:rsidRDefault="005C52B4" w:rsidP="004E3B1D">
            <w:pPr>
              <w:keepNext/>
              <w:keepLines/>
              <w:spacing w:before="260" w:after="260" w:line="240" w:lineRule="exact"/>
              <w:jc w:val="center"/>
              <w:outlineLvl w:val="2"/>
              <w:rPr>
                <w:rFonts w:ascii="宋体" w:hAnsi="宋体"/>
                <w:szCs w:val="21"/>
              </w:rPr>
            </w:pPr>
          </w:p>
        </w:tc>
        <w:tc>
          <w:tcPr>
            <w:tcW w:w="483" w:type="dxa"/>
            <w:vAlign w:val="center"/>
          </w:tcPr>
          <w:p w14:paraId="0EB8801D" w14:textId="77777777" w:rsidR="005C52B4" w:rsidRDefault="005C52B4" w:rsidP="004E3B1D">
            <w:pPr>
              <w:spacing w:line="240" w:lineRule="exact"/>
              <w:jc w:val="center"/>
              <w:rPr>
                <w:rFonts w:ascii="宋体" w:hAnsi="宋体"/>
                <w:szCs w:val="21"/>
              </w:rPr>
            </w:pPr>
            <w:r>
              <w:rPr>
                <w:rFonts w:ascii="宋体" w:hAnsi="宋体"/>
                <w:szCs w:val="21"/>
              </w:rPr>
              <w:t>3</w:t>
            </w:r>
          </w:p>
        </w:tc>
        <w:tc>
          <w:tcPr>
            <w:tcW w:w="1843" w:type="dxa"/>
            <w:vAlign w:val="center"/>
          </w:tcPr>
          <w:p w14:paraId="57178258" w14:textId="77777777" w:rsidR="005C52B4" w:rsidRDefault="005C52B4" w:rsidP="004E3B1D">
            <w:pPr>
              <w:spacing w:line="240" w:lineRule="exact"/>
              <w:jc w:val="center"/>
              <w:rPr>
                <w:rFonts w:ascii="宋体" w:hAnsi="宋体"/>
                <w:szCs w:val="21"/>
              </w:rPr>
            </w:pPr>
            <w:r>
              <w:rPr>
                <w:rFonts w:ascii="宋体" w:hAnsi="宋体" w:hint="eastAsia"/>
                <w:szCs w:val="21"/>
              </w:rPr>
              <w:t>其他商务条款偏离情况</w:t>
            </w:r>
          </w:p>
        </w:tc>
        <w:tc>
          <w:tcPr>
            <w:tcW w:w="897" w:type="dxa"/>
            <w:vAlign w:val="center"/>
          </w:tcPr>
          <w:p w14:paraId="3BF05172" w14:textId="77777777" w:rsidR="005C52B4" w:rsidRDefault="005C52B4" w:rsidP="004E3B1D">
            <w:pPr>
              <w:spacing w:line="240" w:lineRule="exact"/>
              <w:jc w:val="center"/>
              <w:rPr>
                <w:rFonts w:ascii="宋体" w:hAnsi="宋体"/>
                <w:szCs w:val="21"/>
              </w:rPr>
            </w:pPr>
            <w:r>
              <w:rPr>
                <w:rFonts w:ascii="宋体" w:hAnsi="宋体" w:cs="宋体" w:hint="eastAsia"/>
                <w:szCs w:val="21"/>
              </w:rPr>
              <w:t>≤</w:t>
            </w:r>
            <w:r>
              <w:rPr>
                <w:rFonts w:ascii="宋体" w:hAnsi="宋体" w:cs="宋体"/>
                <w:szCs w:val="21"/>
              </w:rPr>
              <w:t>3</w:t>
            </w:r>
          </w:p>
        </w:tc>
        <w:tc>
          <w:tcPr>
            <w:tcW w:w="1189" w:type="dxa"/>
            <w:vAlign w:val="center"/>
          </w:tcPr>
          <w:p w14:paraId="0D715656" w14:textId="77777777" w:rsidR="005C52B4" w:rsidRDefault="005C52B4" w:rsidP="004E3B1D">
            <w:pPr>
              <w:spacing w:line="240" w:lineRule="exact"/>
              <w:jc w:val="center"/>
              <w:rPr>
                <w:rFonts w:ascii="宋体" w:hAnsi="宋体"/>
                <w:szCs w:val="21"/>
              </w:rPr>
            </w:pPr>
            <w:r>
              <w:rPr>
                <w:rFonts w:ascii="宋体" w:hAnsi="宋体" w:hint="eastAsia"/>
                <w:szCs w:val="21"/>
              </w:rPr>
              <w:t>专家评分</w:t>
            </w:r>
          </w:p>
        </w:tc>
        <w:tc>
          <w:tcPr>
            <w:tcW w:w="3321" w:type="dxa"/>
            <w:gridSpan w:val="2"/>
            <w:vAlign w:val="center"/>
          </w:tcPr>
          <w:p w14:paraId="5009E580" w14:textId="77777777" w:rsidR="005C52B4" w:rsidRDefault="005C52B4" w:rsidP="004E3B1D">
            <w:pPr>
              <w:rPr>
                <w:rFonts w:cs="宋体"/>
                <w:szCs w:val="21"/>
              </w:rPr>
            </w:pPr>
            <w:r>
              <w:rPr>
                <w:rFonts w:cs="宋体" w:hint="eastAsia"/>
                <w:szCs w:val="21"/>
              </w:rPr>
              <w:t>投标人应如实填写《其他商务条款偏离表》，评审委员会根据响应情况进行打分，全部满足要求的得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commentRangeStart w:id="30"/>
            <w:r>
              <w:rPr>
                <w:szCs w:val="21"/>
              </w:rPr>
              <w:t>x</w:t>
            </w:r>
            <w:commentRangeEnd w:id="30"/>
            <w:r>
              <w:commentReference w:id="30"/>
            </w:r>
            <w:r>
              <w:rPr>
                <w:rFonts w:cs="宋体" w:hint="eastAsia"/>
                <w:szCs w:val="21"/>
              </w:rPr>
              <w:t>分。</w:t>
            </w:r>
          </w:p>
        </w:tc>
      </w:tr>
      <w:tr w:rsidR="005C52B4" w14:paraId="55378E77" w14:textId="77777777" w:rsidTr="004E3B1D">
        <w:trPr>
          <w:trHeight w:val="20"/>
        </w:trPr>
        <w:tc>
          <w:tcPr>
            <w:tcW w:w="631" w:type="dxa"/>
            <w:vAlign w:val="center"/>
          </w:tcPr>
          <w:p w14:paraId="3A7D10DA" w14:textId="77777777" w:rsidR="005C52B4" w:rsidRDefault="005C52B4" w:rsidP="004E3B1D">
            <w:pPr>
              <w:spacing w:line="240" w:lineRule="exact"/>
              <w:jc w:val="center"/>
              <w:rPr>
                <w:rFonts w:ascii="宋体" w:hAnsi="宋体"/>
                <w:szCs w:val="21"/>
              </w:rPr>
            </w:pPr>
            <w:r>
              <w:rPr>
                <w:rFonts w:ascii="宋体" w:hAnsi="宋体" w:hint="eastAsia"/>
                <w:szCs w:val="21"/>
              </w:rPr>
              <w:t>4</w:t>
            </w:r>
          </w:p>
        </w:tc>
        <w:tc>
          <w:tcPr>
            <w:tcW w:w="4418" w:type="dxa"/>
            <w:gridSpan w:val="5"/>
            <w:vAlign w:val="center"/>
          </w:tcPr>
          <w:p w14:paraId="6AFC509C" w14:textId="77777777" w:rsidR="005C52B4" w:rsidRDefault="005C52B4" w:rsidP="004E3B1D">
            <w:pPr>
              <w:spacing w:line="240" w:lineRule="exact"/>
              <w:jc w:val="center"/>
              <w:rPr>
                <w:rFonts w:ascii="宋体" w:hAnsi="宋体"/>
                <w:szCs w:val="21"/>
              </w:rPr>
            </w:pPr>
            <w:r>
              <w:rPr>
                <w:rFonts w:ascii="宋体" w:hAnsi="宋体" w:hint="eastAsia"/>
                <w:szCs w:val="21"/>
              </w:rPr>
              <w:t>诚信情况</w:t>
            </w:r>
          </w:p>
        </w:tc>
        <w:tc>
          <w:tcPr>
            <w:tcW w:w="3315" w:type="dxa"/>
            <w:vAlign w:val="center"/>
          </w:tcPr>
          <w:p w14:paraId="6CAD7392" w14:textId="77777777" w:rsidR="005C52B4" w:rsidRPr="007205FB" w:rsidRDefault="005C52B4" w:rsidP="004E3B1D">
            <w:pPr>
              <w:pStyle w:val="Header"/>
              <w:pBdr>
                <w:bottom w:val="none" w:sz="0" w:space="0" w:color="auto"/>
              </w:pBdr>
              <w:tabs>
                <w:tab w:val="clear" w:pos="4153"/>
                <w:tab w:val="clear" w:pos="8306"/>
              </w:tabs>
              <w:spacing w:line="300" w:lineRule="auto"/>
              <w:rPr>
                <w:rFonts w:ascii="宋体" w:hAnsi="宋体"/>
                <w:sz w:val="21"/>
                <w:szCs w:val="21"/>
              </w:rPr>
            </w:pPr>
            <w:r w:rsidRPr="007205FB">
              <w:rPr>
                <w:rFonts w:ascii="宋体" w:hAnsi="宋体" w:hint="eastAsia"/>
                <w:sz w:val="21"/>
                <w:szCs w:val="21"/>
              </w:rPr>
              <w:t>≥5</w:t>
            </w:r>
          </w:p>
        </w:tc>
      </w:tr>
      <w:tr w:rsidR="005C52B4" w14:paraId="2F707F40" w14:textId="77777777" w:rsidTr="004E3B1D">
        <w:trPr>
          <w:trHeight w:val="20"/>
        </w:trPr>
        <w:tc>
          <w:tcPr>
            <w:tcW w:w="631" w:type="dxa"/>
            <w:vMerge w:val="restart"/>
            <w:vAlign w:val="center"/>
          </w:tcPr>
          <w:p w14:paraId="4F6150C2" w14:textId="77777777" w:rsidR="005C52B4" w:rsidRDefault="005C52B4" w:rsidP="004E3B1D">
            <w:pPr>
              <w:spacing w:line="240" w:lineRule="exact"/>
              <w:jc w:val="center"/>
              <w:rPr>
                <w:rFonts w:ascii="宋体" w:hAnsi="宋体"/>
                <w:szCs w:val="21"/>
              </w:rPr>
            </w:pPr>
          </w:p>
        </w:tc>
        <w:tc>
          <w:tcPr>
            <w:tcW w:w="483" w:type="dxa"/>
            <w:vAlign w:val="center"/>
          </w:tcPr>
          <w:p w14:paraId="63640109" w14:textId="77777777" w:rsidR="005C52B4" w:rsidRDefault="005C52B4" w:rsidP="004E3B1D">
            <w:pPr>
              <w:spacing w:line="240" w:lineRule="exact"/>
              <w:jc w:val="center"/>
              <w:rPr>
                <w:rFonts w:ascii="宋体" w:hAnsi="宋体"/>
                <w:szCs w:val="21"/>
              </w:rPr>
            </w:pPr>
            <w:r>
              <w:rPr>
                <w:rFonts w:ascii="宋体" w:hAnsi="宋体" w:hint="eastAsia"/>
                <w:szCs w:val="21"/>
              </w:rPr>
              <w:t>序号</w:t>
            </w:r>
          </w:p>
        </w:tc>
        <w:tc>
          <w:tcPr>
            <w:tcW w:w="1843" w:type="dxa"/>
            <w:vAlign w:val="center"/>
          </w:tcPr>
          <w:p w14:paraId="0E8898F4" w14:textId="77777777" w:rsidR="005C52B4" w:rsidRDefault="005C52B4" w:rsidP="004E3B1D">
            <w:pPr>
              <w:spacing w:line="240" w:lineRule="exact"/>
              <w:jc w:val="center"/>
              <w:rPr>
                <w:rFonts w:ascii="宋体" w:hAnsi="宋体"/>
                <w:szCs w:val="21"/>
              </w:rPr>
            </w:pPr>
            <w:r>
              <w:rPr>
                <w:rFonts w:ascii="宋体" w:hAnsi="宋体" w:hint="eastAsia"/>
                <w:szCs w:val="21"/>
              </w:rPr>
              <w:t>评分因素</w:t>
            </w:r>
          </w:p>
        </w:tc>
        <w:tc>
          <w:tcPr>
            <w:tcW w:w="897" w:type="dxa"/>
            <w:vAlign w:val="center"/>
          </w:tcPr>
          <w:p w14:paraId="29608496" w14:textId="77777777" w:rsidR="005C52B4" w:rsidRDefault="005C52B4" w:rsidP="004E3B1D">
            <w:pPr>
              <w:spacing w:line="240" w:lineRule="exact"/>
              <w:jc w:val="center"/>
              <w:rPr>
                <w:rFonts w:ascii="宋体" w:hAnsi="宋体"/>
                <w:szCs w:val="21"/>
              </w:rPr>
            </w:pPr>
            <w:r>
              <w:rPr>
                <w:rFonts w:ascii="宋体" w:hAnsi="宋体" w:hint="eastAsia"/>
                <w:szCs w:val="21"/>
              </w:rPr>
              <w:t>权重</w:t>
            </w:r>
          </w:p>
        </w:tc>
        <w:tc>
          <w:tcPr>
            <w:tcW w:w="1195" w:type="dxa"/>
            <w:gridSpan w:val="2"/>
            <w:vAlign w:val="center"/>
          </w:tcPr>
          <w:p w14:paraId="76CB2DF4" w14:textId="77777777" w:rsidR="005C52B4" w:rsidRDefault="005C52B4" w:rsidP="004E3B1D">
            <w:pPr>
              <w:spacing w:line="240" w:lineRule="exact"/>
              <w:jc w:val="center"/>
              <w:rPr>
                <w:rFonts w:ascii="宋体" w:hAnsi="宋体"/>
                <w:szCs w:val="21"/>
              </w:rPr>
            </w:pPr>
            <w:r>
              <w:rPr>
                <w:rFonts w:ascii="宋体" w:hAnsi="宋体" w:hint="eastAsia"/>
                <w:szCs w:val="21"/>
              </w:rPr>
              <w:t>评分方式</w:t>
            </w:r>
          </w:p>
        </w:tc>
        <w:tc>
          <w:tcPr>
            <w:tcW w:w="3315" w:type="dxa"/>
            <w:vAlign w:val="center"/>
          </w:tcPr>
          <w:p w14:paraId="6BAEE412" w14:textId="77777777" w:rsidR="005C52B4" w:rsidRPr="007205FB" w:rsidRDefault="005C52B4" w:rsidP="004E3B1D">
            <w:pPr>
              <w:spacing w:line="240" w:lineRule="exact"/>
              <w:jc w:val="center"/>
              <w:rPr>
                <w:rFonts w:ascii="宋体" w:hAnsi="宋体"/>
                <w:szCs w:val="21"/>
              </w:rPr>
            </w:pPr>
            <w:r w:rsidRPr="007205FB">
              <w:rPr>
                <w:rFonts w:ascii="宋体" w:hAnsi="宋体" w:hint="eastAsia"/>
                <w:szCs w:val="21"/>
              </w:rPr>
              <w:t>评分准则</w:t>
            </w:r>
          </w:p>
        </w:tc>
      </w:tr>
      <w:tr w:rsidR="005C52B4" w14:paraId="6DB510FC" w14:textId="77777777" w:rsidTr="004E3B1D">
        <w:trPr>
          <w:trHeight w:val="20"/>
        </w:trPr>
        <w:tc>
          <w:tcPr>
            <w:tcW w:w="631" w:type="dxa"/>
            <w:vMerge/>
            <w:vAlign w:val="center"/>
          </w:tcPr>
          <w:p w14:paraId="09CE85B5" w14:textId="77777777" w:rsidR="005C52B4" w:rsidRDefault="005C52B4" w:rsidP="004E3B1D">
            <w:pPr>
              <w:keepNext/>
              <w:keepLines/>
              <w:spacing w:before="340" w:after="330" w:line="240" w:lineRule="exact"/>
              <w:jc w:val="center"/>
              <w:outlineLvl w:val="0"/>
              <w:rPr>
                <w:rFonts w:ascii="宋体" w:hAnsi="宋体"/>
                <w:szCs w:val="21"/>
              </w:rPr>
            </w:pPr>
          </w:p>
        </w:tc>
        <w:tc>
          <w:tcPr>
            <w:tcW w:w="483" w:type="dxa"/>
            <w:vAlign w:val="center"/>
          </w:tcPr>
          <w:p w14:paraId="52EC20DB" w14:textId="77777777" w:rsidR="005C52B4" w:rsidRDefault="005C52B4" w:rsidP="004E3B1D">
            <w:pPr>
              <w:spacing w:line="240" w:lineRule="exact"/>
              <w:jc w:val="center"/>
              <w:rPr>
                <w:rFonts w:ascii="宋体" w:hAnsi="宋体"/>
                <w:szCs w:val="21"/>
              </w:rPr>
            </w:pPr>
            <w:r>
              <w:rPr>
                <w:rFonts w:ascii="宋体" w:hAnsi="宋体"/>
                <w:szCs w:val="21"/>
              </w:rPr>
              <w:t>1</w:t>
            </w:r>
          </w:p>
        </w:tc>
        <w:tc>
          <w:tcPr>
            <w:tcW w:w="1843" w:type="dxa"/>
            <w:vAlign w:val="center"/>
          </w:tcPr>
          <w:p w14:paraId="47B562ED" w14:textId="77777777" w:rsidR="005C52B4" w:rsidRDefault="005C52B4" w:rsidP="004E3B1D">
            <w:pPr>
              <w:spacing w:line="240" w:lineRule="exact"/>
              <w:jc w:val="center"/>
              <w:rPr>
                <w:rFonts w:ascii="宋体" w:hAnsi="宋体"/>
                <w:szCs w:val="21"/>
              </w:rPr>
            </w:pPr>
            <w:r>
              <w:rPr>
                <w:rFonts w:ascii="宋体" w:hAnsi="宋体" w:hint="eastAsia"/>
                <w:szCs w:val="21"/>
              </w:rPr>
              <w:t>诚信</w:t>
            </w:r>
          </w:p>
        </w:tc>
        <w:tc>
          <w:tcPr>
            <w:tcW w:w="897" w:type="dxa"/>
            <w:vAlign w:val="center"/>
          </w:tcPr>
          <w:p w14:paraId="14A0F11F" w14:textId="77777777" w:rsidR="005C52B4" w:rsidRDefault="005C52B4" w:rsidP="004E3B1D">
            <w:pPr>
              <w:spacing w:line="240" w:lineRule="exact"/>
              <w:jc w:val="center"/>
              <w:rPr>
                <w:rFonts w:ascii="宋体" w:hAnsi="宋体"/>
                <w:szCs w:val="21"/>
              </w:rPr>
            </w:pPr>
            <w:r>
              <w:rPr>
                <w:rFonts w:ascii="宋体" w:hAnsi="宋体" w:hint="eastAsia"/>
                <w:szCs w:val="21"/>
              </w:rPr>
              <w:t>≥</w:t>
            </w:r>
            <w:r>
              <w:rPr>
                <w:rFonts w:ascii="宋体" w:hAnsi="宋体"/>
                <w:szCs w:val="21"/>
              </w:rPr>
              <w:t>5</w:t>
            </w:r>
          </w:p>
        </w:tc>
        <w:tc>
          <w:tcPr>
            <w:tcW w:w="1195" w:type="dxa"/>
            <w:gridSpan w:val="2"/>
            <w:vAlign w:val="center"/>
          </w:tcPr>
          <w:p w14:paraId="7D4EEFA0" w14:textId="77777777" w:rsidR="005C52B4" w:rsidRDefault="005C52B4" w:rsidP="004E3B1D">
            <w:pPr>
              <w:spacing w:line="240" w:lineRule="exact"/>
              <w:jc w:val="center"/>
              <w:rPr>
                <w:rFonts w:ascii="宋体" w:hAnsi="宋体"/>
                <w:szCs w:val="21"/>
              </w:rPr>
            </w:pPr>
            <w:r>
              <w:rPr>
                <w:rFonts w:ascii="宋体" w:hAnsi="宋体" w:hint="eastAsia"/>
                <w:szCs w:val="21"/>
              </w:rPr>
              <w:t>专家评分</w:t>
            </w:r>
          </w:p>
        </w:tc>
        <w:tc>
          <w:tcPr>
            <w:tcW w:w="3315" w:type="dxa"/>
          </w:tcPr>
          <w:p w14:paraId="584BC443" w14:textId="77777777" w:rsidR="005C52B4" w:rsidRPr="007205FB" w:rsidRDefault="005C52B4" w:rsidP="004E3B1D">
            <w:pPr>
              <w:rPr>
                <w:rFonts w:ascii="宋体" w:hAnsi="宋体"/>
                <w:szCs w:val="21"/>
              </w:rPr>
            </w:pPr>
            <w:r w:rsidRPr="007205FB">
              <w:rPr>
                <w:rFonts w:ascii="宋体" w:hAnsi="宋体" w:cs="宋体" w:hint="eastAsia"/>
                <w:szCs w:val="21"/>
              </w:rPr>
              <w:t>投标人在参与政府采购活动中存在诚信相关问题且在主管部门相关处理措施实施期限内的，本项不得分，否则得满分。投标人无需提供任何证明材料，由工作人员向评审委员会提供相关信息。</w:t>
            </w:r>
          </w:p>
        </w:tc>
      </w:tr>
      <w:tr w:rsidR="005C52B4" w14:paraId="5AE39E9C" w14:textId="77777777" w:rsidTr="004E3B1D">
        <w:trPr>
          <w:trHeight w:val="396"/>
        </w:trPr>
        <w:tc>
          <w:tcPr>
            <w:tcW w:w="631" w:type="dxa"/>
            <w:vAlign w:val="center"/>
          </w:tcPr>
          <w:p w14:paraId="56597ACC" w14:textId="77777777" w:rsidR="005C52B4" w:rsidRDefault="005C52B4" w:rsidP="004E3B1D">
            <w:pPr>
              <w:spacing w:line="240" w:lineRule="exact"/>
              <w:jc w:val="center"/>
              <w:rPr>
                <w:rFonts w:ascii="宋体" w:hAnsi="宋体"/>
                <w:szCs w:val="21"/>
              </w:rPr>
            </w:pPr>
            <w:r>
              <w:rPr>
                <w:rFonts w:ascii="宋体" w:hAnsi="宋体" w:hint="eastAsia"/>
                <w:szCs w:val="21"/>
              </w:rPr>
              <w:t>5</w:t>
            </w:r>
          </w:p>
        </w:tc>
        <w:tc>
          <w:tcPr>
            <w:tcW w:w="4418" w:type="dxa"/>
            <w:gridSpan w:val="5"/>
            <w:vAlign w:val="center"/>
          </w:tcPr>
          <w:p w14:paraId="41C8C9A3" w14:textId="77777777" w:rsidR="005C52B4" w:rsidRDefault="005C52B4" w:rsidP="004E3B1D">
            <w:pPr>
              <w:spacing w:line="240" w:lineRule="exact"/>
              <w:jc w:val="center"/>
              <w:rPr>
                <w:rFonts w:ascii="宋体" w:hAnsi="宋体"/>
                <w:szCs w:val="21"/>
              </w:rPr>
            </w:pPr>
            <w:r>
              <w:rPr>
                <w:rFonts w:ascii="宋体" w:hAnsi="宋体" w:hint="eastAsia"/>
                <w:szCs w:val="21"/>
              </w:rPr>
              <w:t>综合实力</w:t>
            </w:r>
            <w:r>
              <w:rPr>
                <w:rFonts w:ascii="宋体" w:hAnsi="宋体" w:hint="eastAsia"/>
                <w:color w:val="FF0000"/>
                <w:szCs w:val="21"/>
              </w:rPr>
              <w:t>（可选）</w:t>
            </w:r>
          </w:p>
        </w:tc>
        <w:tc>
          <w:tcPr>
            <w:tcW w:w="3315" w:type="dxa"/>
            <w:vAlign w:val="center"/>
          </w:tcPr>
          <w:p w14:paraId="4EEC50C6" w14:textId="77777777" w:rsidR="005C52B4" w:rsidRPr="007205FB" w:rsidRDefault="005C52B4" w:rsidP="004E3B1D">
            <w:pPr>
              <w:pStyle w:val="Header"/>
              <w:pBdr>
                <w:bottom w:val="none" w:sz="0" w:space="0" w:color="auto"/>
              </w:pBdr>
              <w:tabs>
                <w:tab w:val="clear" w:pos="4153"/>
                <w:tab w:val="clear" w:pos="8306"/>
              </w:tabs>
              <w:spacing w:line="300" w:lineRule="auto"/>
              <w:rPr>
                <w:rFonts w:ascii="宋体" w:hAnsi="宋体"/>
                <w:sz w:val="21"/>
                <w:szCs w:val="21"/>
              </w:rPr>
            </w:pPr>
            <w:r w:rsidRPr="007205FB">
              <w:rPr>
                <w:rFonts w:ascii="宋体" w:hAnsi="宋体" w:hint="eastAsia"/>
                <w:szCs w:val="21"/>
              </w:rPr>
              <w:t>≤3</w:t>
            </w:r>
          </w:p>
        </w:tc>
      </w:tr>
      <w:tr w:rsidR="005C52B4" w14:paraId="44D9199D" w14:textId="77777777" w:rsidTr="004E3B1D">
        <w:trPr>
          <w:trHeight w:val="70"/>
        </w:trPr>
        <w:tc>
          <w:tcPr>
            <w:tcW w:w="631" w:type="dxa"/>
            <w:vAlign w:val="center"/>
          </w:tcPr>
          <w:p w14:paraId="6948A8FA" w14:textId="77777777" w:rsidR="005C52B4" w:rsidRDefault="005C52B4" w:rsidP="004E3B1D">
            <w:pPr>
              <w:keepNext/>
              <w:keepLines/>
              <w:spacing w:before="260" w:after="260" w:line="240" w:lineRule="exact"/>
              <w:jc w:val="center"/>
              <w:outlineLvl w:val="2"/>
              <w:rPr>
                <w:rFonts w:ascii="宋体" w:hAnsi="宋体"/>
                <w:szCs w:val="21"/>
              </w:rPr>
            </w:pPr>
          </w:p>
        </w:tc>
        <w:tc>
          <w:tcPr>
            <w:tcW w:w="483" w:type="dxa"/>
            <w:vAlign w:val="center"/>
          </w:tcPr>
          <w:p w14:paraId="238764A6" w14:textId="77777777" w:rsidR="005C52B4" w:rsidRDefault="005C52B4" w:rsidP="004E3B1D">
            <w:pPr>
              <w:spacing w:line="240" w:lineRule="exact"/>
              <w:jc w:val="center"/>
              <w:rPr>
                <w:rFonts w:ascii="宋体" w:hAnsi="宋体"/>
                <w:szCs w:val="21"/>
              </w:rPr>
            </w:pPr>
            <w:r>
              <w:rPr>
                <w:rFonts w:ascii="宋体" w:hAnsi="宋体" w:hint="eastAsia"/>
                <w:szCs w:val="21"/>
              </w:rPr>
              <w:t>1</w:t>
            </w:r>
          </w:p>
        </w:tc>
        <w:tc>
          <w:tcPr>
            <w:tcW w:w="1843" w:type="dxa"/>
            <w:vAlign w:val="center"/>
          </w:tcPr>
          <w:p w14:paraId="1C2D0860" w14:textId="77777777" w:rsidR="005C52B4" w:rsidRPr="007205FB" w:rsidRDefault="005C52B4" w:rsidP="004E3B1D">
            <w:pPr>
              <w:spacing w:line="240" w:lineRule="exact"/>
              <w:jc w:val="center"/>
              <w:rPr>
                <w:rFonts w:ascii="宋体" w:hAnsi="宋体" w:cs="宋体"/>
                <w:szCs w:val="21"/>
              </w:rPr>
            </w:pPr>
            <w:r w:rsidRPr="007205FB">
              <w:rPr>
                <w:rFonts w:ascii="宋体" w:hAnsi="宋体" w:cs="宋体" w:hint="eastAsia"/>
                <w:szCs w:val="21"/>
              </w:rPr>
              <w:t>投标人近三年同类业绩（以合同签订时间为准，截止日为本项目投标截止日）</w:t>
            </w:r>
          </w:p>
          <w:p w14:paraId="06A71D13" w14:textId="77777777" w:rsidR="005C52B4" w:rsidRDefault="005C52B4" w:rsidP="004E3B1D">
            <w:pPr>
              <w:spacing w:line="240" w:lineRule="exact"/>
              <w:jc w:val="center"/>
              <w:rPr>
                <w:rFonts w:ascii="宋体" w:hAnsi="宋体"/>
                <w:color w:val="FF0000"/>
                <w:szCs w:val="21"/>
              </w:rPr>
            </w:pPr>
            <w:r w:rsidRPr="007205FB">
              <w:rPr>
                <w:rFonts w:ascii="宋体" w:hAnsi="宋体" w:hint="eastAsia"/>
                <w:color w:val="FF0000"/>
                <w:szCs w:val="21"/>
              </w:rPr>
              <w:t>（可选）</w:t>
            </w:r>
          </w:p>
        </w:tc>
        <w:tc>
          <w:tcPr>
            <w:tcW w:w="897" w:type="dxa"/>
            <w:vAlign w:val="center"/>
          </w:tcPr>
          <w:p w14:paraId="54131F58" w14:textId="77777777" w:rsidR="005C52B4" w:rsidRDefault="005C52B4" w:rsidP="004E3B1D">
            <w:pPr>
              <w:spacing w:line="240" w:lineRule="exact"/>
              <w:jc w:val="center"/>
              <w:rPr>
                <w:rFonts w:ascii="宋体" w:hAnsi="宋体"/>
                <w:szCs w:val="21"/>
              </w:rPr>
            </w:pPr>
            <w:r>
              <w:rPr>
                <w:rFonts w:ascii="宋体" w:hAnsi="宋体" w:hint="eastAsia"/>
                <w:szCs w:val="21"/>
              </w:rPr>
              <w:t>≤3</w:t>
            </w:r>
          </w:p>
        </w:tc>
        <w:tc>
          <w:tcPr>
            <w:tcW w:w="1195" w:type="dxa"/>
            <w:gridSpan w:val="2"/>
            <w:vAlign w:val="center"/>
          </w:tcPr>
          <w:p w14:paraId="7CA64AB5" w14:textId="77777777" w:rsidR="005C52B4" w:rsidRDefault="005C52B4" w:rsidP="004E3B1D">
            <w:pPr>
              <w:spacing w:line="240" w:lineRule="exact"/>
              <w:jc w:val="center"/>
              <w:rPr>
                <w:rFonts w:ascii="宋体" w:hAnsi="宋体"/>
                <w:szCs w:val="21"/>
              </w:rPr>
            </w:pPr>
            <w:r>
              <w:rPr>
                <w:rFonts w:ascii="宋体" w:hAnsi="宋体" w:hint="eastAsia"/>
                <w:szCs w:val="21"/>
              </w:rPr>
              <w:t>专家打分</w:t>
            </w:r>
          </w:p>
        </w:tc>
        <w:tc>
          <w:tcPr>
            <w:tcW w:w="3315" w:type="dxa"/>
          </w:tcPr>
          <w:p w14:paraId="128CF67F" w14:textId="77777777" w:rsidR="005C52B4" w:rsidRPr="007205FB" w:rsidRDefault="005C52B4" w:rsidP="004E3B1D">
            <w:pPr>
              <w:pStyle w:val="Header"/>
              <w:pBdr>
                <w:bottom w:val="none" w:sz="0" w:space="0" w:color="auto"/>
              </w:pBdr>
              <w:tabs>
                <w:tab w:val="clear" w:pos="4153"/>
                <w:tab w:val="clear" w:pos="8306"/>
              </w:tabs>
              <w:spacing w:line="300" w:lineRule="auto"/>
              <w:jc w:val="both"/>
              <w:rPr>
                <w:rFonts w:ascii="宋体" w:hAnsi="宋体"/>
                <w:sz w:val="21"/>
                <w:szCs w:val="21"/>
              </w:rPr>
            </w:pPr>
            <w:r w:rsidRPr="007205FB">
              <w:rPr>
                <w:rFonts w:ascii="宋体" w:hAnsi="宋体" w:cs="宋体" w:hint="eastAsia"/>
                <w:sz w:val="21"/>
                <w:szCs w:val="21"/>
              </w:rPr>
              <w:t>提供</w:t>
            </w:r>
            <w:r w:rsidRPr="007205FB">
              <w:rPr>
                <w:rFonts w:ascii="宋体" w:hAnsi="宋体" w:cs="宋体"/>
                <w:sz w:val="21"/>
                <w:szCs w:val="21"/>
              </w:rPr>
              <w:t>3</w:t>
            </w:r>
            <w:r w:rsidRPr="007205FB">
              <w:rPr>
                <w:rFonts w:ascii="宋体" w:hAnsi="宋体" w:cs="宋体" w:hint="eastAsia"/>
                <w:sz w:val="21"/>
                <w:szCs w:val="21"/>
              </w:rPr>
              <w:t>个xx</w:t>
            </w:r>
            <w:commentRangeStart w:id="31"/>
            <w:r w:rsidRPr="007205FB">
              <w:rPr>
                <w:rFonts w:ascii="宋体" w:hAnsi="宋体" w:cs="宋体" w:hint="eastAsia"/>
                <w:sz w:val="21"/>
                <w:szCs w:val="21"/>
              </w:rPr>
              <w:t>同类</w:t>
            </w:r>
            <w:commentRangeEnd w:id="31"/>
            <w:r w:rsidRPr="007205FB">
              <w:commentReference w:id="31"/>
            </w:r>
            <w:r w:rsidRPr="007205FB">
              <w:rPr>
                <w:rFonts w:ascii="宋体" w:hAnsi="宋体" w:cs="宋体" w:hint="eastAsia"/>
                <w:sz w:val="21"/>
                <w:szCs w:val="21"/>
              </w:rPr>
              <w:t>业绩即得满分，提供</w:t>
            </w:r>
            <w:r w:rsidRPr="007205FB">
              <w:rPr>
                <w:rFonts w:ascii="宋体" w:hAnsi="宋体" w:cs="宋体"/>
                <w:sz w:val="21"/>
                <w:szCs w:val="21"/>
              </w:rPr>
              <w:t>2</w:t>
            </w:r>
            <w:r w:rsidRPr="007205FB">
              <w:rPr>
                <w:rFonts w:ascii="宋体" w:hAnsi="宋体" w:cs="宋体" w:hint="eastAsia"/>
                <w:sz w:val="21"/>
                <w:szCs w:val="21"/>
              </w:rPr>
              <w:t>个得</w:t>
            </w:r>
            <w:r w:rsidRPr="007205FB">
              <w:rPr>
                <w:rFonts w:ascii="宋体" w:hAnsi="宋体" w:cs="宋体"/>
                <w:sz w:val="21"/>
                <w:szCs w:val="21"/>
              </w:rPr>
              <w:t>60</w:t>
            </w:r>
            <w:r w:rsidRPr="007205FB">
              <w:rPr>
                <w:rFonts w:ascii="宋体" w:hAnsi="宋体" w:cs="宋体" w:hint="eastAsia"/>
                <w:sz w:val="21"/>
                <w:szCs w:val="21"/>
              </w:rPr>
              <w:t>分，提供</w:t>
            </w:r>
            <w:r w:rsidRPr="007205FB">
              <w:rPr>
                <w:rFonts w:ascii="宋体" w:hAnsi="宋体" w:cs="宋体"/>
                <w:sz w:val="21"/>
                <w:szCs w:val="21"/>
              </w:rPr>
              <w:t>1</w:t>
            </w:r>
            <w:r w:rsidRPr="007205FB">
              <w:rPr>
                <w:rFonts w:ascii="宋体" w:hAnsi="宋体" w:cs="宋体" w:hint="eastAsia"/>
                <w:sz w:val="21"/>
                <w:szCs w:val="21"/>
              </w:rPr>
              <w:t>个得</w:t>
            </w:r>
            <w:r w:rsidRPr="007205FB">
              <w:rPr>
                <w:rFonts w:ascii="宋体" w:hAnsi="宋体" w:cs="宋体"/>
                <w:sz w:val="21"/>
                <w:szCs w:val="21"/>
              </w:rPr>
              <w:t>30</w:t>
            </w:r>
            <w:r w:rsidRPr="007205FB">
              <w:rPr>
                <w:rFonts w:ascii="宋体" w:hAnsi="宋体" w:cs="宋体" w:hint="eastAsia"/>
                <w:sz w:val="21"/>
                <w:szCs w:val="21"/>
              </w:rPr>
              <w:t>分，未提供的不得分。投标人必须在投标文件中提供每一个完工项目的合同和验收报告（均加盖合同甲方公章或业务章）扫描件，原件备查，否则不得分。</w:t>
            </w:r>
          </w:p>
        </w:tc>
      </w:tr>
    </w:tbl>
    <w:p w14:paraId="57B86DB5" w14:textId="77777777" w:rsidR="005C52B4" w:rsidRDefault="005C52B4" w:rsidP="005C52B4">
      <w:pPr>
        <w:rPr>
          <w:rFonts w:ascii="宋体" w:hAnsi="宋体"/>
          <w:b/>
        </w:rPr>
      </w:pPr>
    </w:p>
    <w:p w14:paraId="3FFBFD0A" w14:textId="77777777" w:rsidR="005C52B4" w:rsidRPr="005C52B4" w:rsidRDefault="005C52B4">
      <w:pPr>
        <w:rPr>
          <w:rFonts w:hint="eastAsia"/>
        </w:rPr>
      </w:pPr>
    </w:p>
    <w:p w14:paraId="23A6C5C2" w14:textId="77777777" w:rsidR="0030234C" w:rsidRDefault="0030234C"/>
    <w:p w14:paraId="4FFD6005" w14:textId="77777777" w:rsidR="0030234C" w:rsidRDefault="00667334">
      <w:pPr>
        <w:pStyle w:val="Heading4"/>
        <w:jc w:val="center"/>
        <w:rPr>
          <w:rFonts w:ascii="宋体" w:eastAsia="宋体" w:hAnsi="宋体"/>
          <w:szCs w:val="32"/>
        </w:rPr>
      </w:pPr>
      <w:r>
        <w:rPr>
          <w:rFonts w:ascii="宋体" w:eastAsia="宋体" w:hAnsi="宋体" w:hint="eastAsia"/>
          <w:szCs w:val="32"/>
        </w:rPr>
        <w:t>其它关键信息</w:t>
      </w:r>
    </w:p>
    <w:p w14:paraId="465970AA" w14:textId="77777777" w:rsidR="0030234C" w:rsidRDefault="00667334">
      <w:pPr>
        <w:ind w:firstLineChars="1550" w:firstLine="3268"/>
        <w:rPr>
          <w:b/>
        </w:rPr>
      </w:pPr>
      <w:r>
        <w:rPr>
          <w:rFonts w:hint="eastAsia"/>
          <w:b/>
        </w:rPr>
        <w:t>一、评标定标信息</w:t>
      </w:r>
    </w:p>
    <w:p w14:paraId="70440338" w14:textId="77777777" w:rsidR="0030234C" w:rsidRDefault="00667334">
      <w:pPr>
        <w:ind w:left="3240"/>
        <w:rPr>
          <w:b/>
        </w:rPr>
      </w:pPr>
      <w:r>
        <w:rPr>
          <w:rFonts w:hint="eastAsia"/>
          <w:b/>
        </w:rPr>
        <w:t>（一）评定分离项目</w:t>
      </w:r>
    </w:p>
    <w:tbl>
      <w:tblPr>
        <w:tblStyle w:val="TableGrid"/>
        <w:tblW w:w="0" w:type="auto"/>
        <w:tblLook w:val="04A0" w:firstRow="1" w:lastRow="0" w:firstColumn="1" w:lastColumn="0" w:noHBand="0" w:noVBand="1"/>
      </w:tblPr>
      <w:tblGrid>
        <w:gridCol w:w="4264"/>
        <w:gridCol w:w="4265"/>
      </w:tblGrid>
      <w:tr w:rsidR="0030234C" w14:paraId="3CF12485" w14:textId="77777777">
        <w:tc>
          <w:tcPr>
            <w:tcW w:w="4264" w:type="dxa"/>
          </w:tcPr>
          <w:p w14:paraId="7C3C76E6" w14:textId="77777777" w:rsidR="0030234C" w:rsidRDefault="00667334">
            <w:pPr>
              <w:jc w:val="center"/>
            </w:pPr>
            <w:r>
              <w:rPr>
                <w:rFonts w:hint="eastAsia"/>
              </w:rPr>
              <w:t>评标方法</w:t>
            </w:r>
          </w:p>
        </w:tc>
        <w:tc>
          <w:tcPr>
            <w:tcW w:w="4265" w:type="dxa"/>
          </w:tcPr>
          <w:p w14:paraId="36AA43A0" w14:textId="2CBF80DC" w:rsidR="0030234C" w:rsidRDefault="00BB3FA0">
            <w:pPr>
              <w:jc w:val="center"/>
            </w:pPr>
            <w:r>
              <w:rPr>
                <w:rFonts w:hint="eastAsia"/>
                <w:highlight w:val="yellow"/>
              </w:rPr>
              <w:t>综合评分法</w:t>
            </w:r>
          </w:p>
        </w:tc>
      </w:tr>
      <w:tr w:rsidR="0030234C" w14:paraId="526618FC" w14:textId="77777777">
        <w:tc>
          <w:tcPr>
            <w:tcW w:w="4264" w:type="dxa"/>
          </w:tcPr>
          <w:p w14:paraId="0A12E287" w14:textId="77777777" w:rsidR="0030234C" w:rsidRDefault="00667334">
            <w:pPr>
              <w:jc w:val="center"/>
            </w:pPr>
            <w:r>
              <w:rPr>
                <w:rFonts w:hint="eastAsia"/>
              </w:rPr>
              <w:t>定标方法</w:t>
            </w:r>
          </w:p>
        </w:tc>
        <w:tc>
          <w:tcPr>
            <w:tcW w:w="4265" w:type="dxa"/>
          </w:tcPr>
          <w:p w14:paraId="11891137" w14:textId="3ED3B3BF" w:rsidR="0030234C" w:rsidRDefault="00BB3FA0">
            <w:pPr>
              <w:jc w:val="center"/>
            </w:pPr>
            <w:r>
              <w:rPr>
                <w:rFonts w:hint="eastAsia"/>
                <w:highlight w:val="yellow"/>
              </w:rPr>
              <w:t>自定法</w:t>
            </w:r>
          </w:p>
        </w:tc>
      </w:tr>
      <w:tr w:rsidR="0030234C" w14:paraId="5FA35D15" w14:textId="77777777">
        <w:tc>
          <w:tcPr>
            <w:tcW w:w="4264" w:type="dxa"/>
          </w:tcPr>
          <w:p w14:paraId="31D9699E" w14:textId="77777777" w:rsidR="0030234C" w:rsidRDefault="00667334">
            <w:pPr>
              <w:jc w:val="center"/>
            </w:pPr>
            <w:r>
              <w:rPr>
                <w:rFonts w:hint="eastAsia"/>
              </w:rPr>
              <w:t>推荐候选中标供应</w:t>
            </w:r>
            <w:proofErr w:type="gramStart"/>
            <w:r>
              <w:rPr>
                <w:rFonts w:hint="eastAsia"/>
              </w:rPr>
              <w:t>商家数</w:t>
            </w:r>
            <w:proofErr w:type="gramEnd"/>
          </w:p>
        </w:tc>
        <w:tc>
          <w:tcPr>
            <w:tcW w:w="4265" w:type="dxa"/>
          </w:tcPr>
          <w:p w14:paraId="7CB5A5B7" w14:textId="77777777" w:rsidR="0030234C" w:rsidRDefault="00667334">
            <w:pPr>
              <w:jc w:val="center"/>
            </w:pPr>
            <w:r>
              <w:rPr>
                <w:rFonts w:hint="eastAsia"/>
              </w:rPr>
              <w:t>3</w:t>
            </w:r>
          </w:p>
        </w:tc>
      </w:tr>
      <w:tr w:rsidR="0030234C" w14:paraId="14AFB04A" w14:textId="77777777">
        <w:tc>
          <w:tcPr>
            <w:tcW w:w="4264" w:type="dxa"/>
          </w:tcPr>
          <w:p w14:paraId="1936D55C" w14:textId="77777777" w:rsidR="0030234C" w:rsidRDefault="00667334">
            <w:pPr>
              <w:jc w:val="center"/>
            </w:pPr>
            <w:r>
              <w:rPr>
                <w:rFonts w:hint="eastAsia"/>
              </w:rPr>
              <w:t>中标供应</w:t>
            </w:r>
            <w:proofErr w:type="gramStart"/>
            <w:r>
              <w:rPr>
                <w:rFonts w:hint="eastAsia"/>
              </w:rPr>
              <w:t>商家数</w:t>
            </w:r>
            <w:proofErr w:type="gramEnd"/>
          </w:p>
        </w:tc>
        <w:tc>
          <w:tcPr>
            <w:tcW w:w="4265" w:type="dxa"/>
          </w:tcPr>
          <w:p w14:paraId="67A3DF05" w14:textId="5AA37EF3" w:rsidR="0030234C" w:rsidRDefault="00BB3FA0">
            <w:pPr>
              <w:jc w:val="center"/>
            </w:pPr>
            <w:r>
              <w:rPr>
                <w:rFonts w:hint="eastAsia"/>
              </w:rPr>
              <w:t>1</w:t>
            </w:r>
          </w:p>
        </w:tc>
      </w:tr>
    </w:tbl>
    <w:p w14:paraId="610CD743" w14:textId="77777777" w:rsidR="0030234C" w:rsidRDefault="0030234C">
      <w:pPr>
        <w:rPr>
          <w:rFonts w:hint="eastAsia"/>
        </w:rPr>
      </w:pPr>
    </w:p>
    <w:p w14:paraId="44AB1B5A" w14:textId="77777777" w:rsidR="0030234C" w:rsidRDefault="0030234C"/>
    <w:p w14:paraId="1EDDB512" w14:textId="77777777" w:rsidR="007205FB" w:rsidRPr="007205FB" w:rsidRDefault="007205FB" w:rsidP="007205FB">
      <w:pPr>
        <w:jc w:val="center"/>
        <w:rPr>
          <w:b/>
        </w:rPr>
      </w:pPr>
      <w:r w:rsidRPr="007205FB">
        <w:rPr>
          <w:rFonts w:hint="eastAsia"/>
          <w:b/>
        </w:rPr>
        <w:t>二、关于享受优惠政策的主体及价格扣除比例</w:t>
      </w:r>
    </w:p>
    <w:p w14:paraId="3A784031" w14:textId="77777777" w:rsidR="007205FB" w:rsidRPr="007205FB" w:rsidRDefault="007205FB" w:rsidP="007205FB">
      <w:pPr>
        <w:ind w:firstLineChars="200" w:firstLine="420"/>
      </w:pPr>
      <w:r w:rsidRPr="007205FB">
        <w:rPr>
          <w:rFonts w:hint="eastAsia"/>
        </w:rPr>
        <w:t>根据《政府采购促进中小企业发展管理办法》（财库﹝</w:t>
      </w:r>
      <w:r w:rsidRPr="007205FB">
        <w:t>2020</w:t>
      </w:r>
      <w:r w:rsidRPr="007205FB">
        <w:rPr>
          <w:rFonts w:hint="eastAsia"/>
        </w:rPr>
        <w:t>﹞</w:t>
      </w:r>
      <w:r w:rsidRPr="007205FB">
        <w:t xml:space="preserve">46 </w:t>
      </w:r>
      <w:r w:rsidRPr="007205FB">
        <w:rPr>
          <w:rFonts w:hint="eastAsia"/>
        </w:rPr>
        <w:t>号），供应商提供的货物由中小企业制造，即货物由中小企业生产且使用该中小企业商号或者注册商标的，可享受中小企业扶持政策。</w:t>
      </w:r>
      <w:r w:rsidRPr="007205FB">
        <w:rPr>
          <w:rFonts w:hint="eastAsia"/>
          <w:b/>
          <w:bCs/>
          <w:color w:val="FF0000"/>
        </w:rPr>
        <w:t>供应商提供的货物既有中小企业制造货物，也有大型企业制造货物的，不享受《政府采购促进中小企业发展管理办法》（财库﹝</w:t>
      </w:r>
      <w:r w:rsidRPr="007205FB">
        <w:rPr>
          <w:b/>
          <w:bCs/>
          <w:color w:val="FF0000"/>
        </w:rPr>
        <w:t>2020</w:t>
      </w:r>
      <w:r w:rsidRPr="007205FB">
        <w:rPr>
          <w:rFonts w:hint="eastAsia"/>
          <w:b/>
          <w:bCs/>
          <w:color w:val="FF0000"/>
        </w:rPr>
        <w:t>﹞</w:t>
      </w:r>
      <w:r w:rsidRPr="007205FB">
        <w:rPr>
          <w:b/>
          <w:bCs/>
          <w:color w:val="FF0000"/>
        </w:rPr>
        <w:t xml:space="preserve">46 </w:t>
      </w:r>
      <w:r w:rsidRPr="007205FB">
        <w:rPr>
          <w:rFonts w:hint="eastAsia"/>
          <w:b/>
          <w:bCs/>
          <w:color w:val="FF0000"/>
        </w:rPr>
        <w:t>号）规定的中小企业扶持政策</w:t>
      </w:r>
      <w:r w:rsidRPr="007205FB">
        <w:rPr>
          <w:rFonts w:hint="eastAsia"/>
        </w:rPr>
        <w:t>。</w:t>
      </w:r>
    </w:p>
    <w:p w14:paraId="32436AAC" w14:textId="014D882A" w:rsidR="007205FB" w:rsidRPr="007205FB" w:rsidRDefault="007205FB" w:rsidP="007205FB">
      <w:pPr>
        <w:numPr>
          <w:ilvl w:val="0"/>
          <w:numId w:val="10"/>
        </w:numPr>
        <w:ind w:firstLineChars="200" w:firstLine="420"/>
      </w:pPr>
      <w:r w:rsidRPr="007205FB">
        <w:rPr>
          <w:rFonts w:hint="eastAsia"/>
        </w:rPr>
        <w:t>供应商提供的货物全部为小</w:t>
      </w:r>
      <w:proofErr w:type="gramStart"/>
      <w:r w:rsidRPr="007205FB">
        <w:rPr>
          <w:rFonts w:hint="eastAsia"/>
        </w:rPr>
        <w:t>微企业</w:t>
      </w:r>
      <w:proofErr w:type="gramEnd"/>
      <w:r w:rsidRPr="007205FB">
        <w:rPr>
          <w:rFonts w:hint="eastAsia"/>
        </w:rPr>
        <w:t>制造的，可享受对其投标报价</w:t>
      </w:r>
      <w:r w:rsidRPr="007205FB">
        <w:rPr>
          <w:u w:val="single"/>
        </w:rPr>
        <w:t xml:space="preserve">  </w:t>
      </w:r>
      <w:r w:rsidR="00BB3FA0">
        <w:rPr>
          <w:u w:val="single"/>
        </w:rPr>
        <w:t xml:space="preserve">6 </w:t>
      </w:r>
      <w:r w:rsidRPr="007205FB">
        <w:rPr>
          <w:u w:val="single"/>
        </w:rPr>
        <w:t xml:space="preserve"> </w:t>
      </w:r>
      <w:r w:rsidRPr="007205FB">
        <w:t>%</w:t>
      </w:r>
      <w:r w:rsidRPr="007205FB">
        <w:rPr>
          <w:rFonts w:hint="eastAsia"/>
        </w:rPr>
        <w:t>的价格评审优惠，用扣除后的价格参加评审。</w:t>
      </w:r>
    </w:p>
    <w:p w14:paraId="5F601E47" w14:textId="20E7A4CE" w:rsidR="007205FB" w:rsidRPr="007205FB" w:rsidRDefault="007205FB" w:rsidP="007205FB">
      <w:pPr>
        <w:numPr>
          <w:ilvl w:val="0"/>
          <w:numId w:val="10"/>
        </w:numPr>
        <w:ind w:firstLineChars="200" w:firstLine="420"/>
      </w:pPr>
      <w:r w:rsidRPr="007205FB">
        <w:rPr>
          <w:rFonts w:hint="eastAsia"/>
        </w:rPr>
        <w:t>投标人组成联合体投标的，如须享受以上价格扣除政策，联合体各方须均为小微</w:t>
      </w:r>
      <w:r w:rsidRPr="007205FB">
        <w:rPr>
          <w:rFonts w:hint="eastAsia"/>
        </w:rPr>
        <w:lastRenderedPageBreak/>
        <w:t>企业。联合协议中约定，小型、微型企业和监狱企业的协议合同金额占到联合体协议合同总金额</w:t>
      </w:r>
      <w:r w:rsidRPr="007205FB">
        <w:rPr>
          <w:rFonts w:hint="eastAsia"/>
        </w:rPr>
        <w:t>30%</w:t>
      </w:r>
      <w:r w:rsidRPr="007205FB">
        <w:rPr>
          <w:rFonts w:hint="eastAsia"/>
        </w:rPr>
        <w:t>以上且不足</w:t>
      </w:r>
      <w:r w:rsidRPr="007205FB">
        <w:rPr>
          <w:rFonts w:hint="eastAsia"/>
        </w:rPr>
        <w:t>100%</w:t>
      </w:r>
      <w:r w:rsidRPr="007205FB">
        <w:rPr>
          <w:rFonts w:hint="eastAsia"/>
        </w:rPr>
        <w:t>的，可给予联合体</w:t>
      </w:r>
      <w:r w:rsidRPr="007205FB">
        <w:rPr>
          <w:rFonts w:hint="eastAsia"/>
        </w:rPr>
        <w:t>__</w:t>
      </w:r>
      <w:r w:rsidR="00BB3FA0">
        <w:t>/</w:t>
      </w:r>
      <w:r w:rsidRPr="007205FB">
        <w:rPr>
          <w:rFonts w:hint="eastAsia"/>
        </w:rPr>
        <w:t>__%</w:t>
      </w:r>
      <w:r w:rsidRPr="007205FB">
        <w:t xml:space="preserve"> </w:t>
      </w:r>
      <w:r w:rsidRPr="007205FB">
        <w:rPr>
          <w:rFonts w:hint="eastAsia"/>
        </w:rPr>
        <w:t>的价格扣除。</w:t>
      </w:r>
    </w:p>
    <w:p w14:paraId="057662D0" w14:textId="77777777" w:rsidR="007205FB" w:rsidRPr="007205FB" w:rsidRDefault="007205FB" w:rsidP="007205FB">
      <w:pPr>
        <w:ind w:firstLineChars="200" w:firstLine="420"/>
      </w:pPr>
      <w:r w:rsidRPr="007205FB">
        <w:rPr>
          <w:rFonts w:hint="eastAsia"/>
        </w:rPr>
        <w:t>（</w:t>
      </w:r>
      <w:r w:rsidRPr="007205FB">
        <w:t>3</w:t>
      </w:r>
      <w:r w:rsidRPr="007205FB">
        <w:rPr>
          <w:rFonts w:hint="eastAsia"/>
        </w:rPr>
        <w:t>）监狱企业、残疾人福利性单位视为小微企业，享受扶持政策。联合体各方均为小型、微型企业和监狱企业的，联合体视同为小型、微型企业和监狱企业。</w:t>
      </w:r>
    </w:p>
    <w:p w14:paraId="29B970F3" w14:textId="77777777" w:rsidR="007205FB" w:rsidRPr="007205FB" w:rsidRDefault="007205FB" w:rsidP="007205FB">
      <w:pPr>
        <w:ind w:firstLineChars="200" w:firstLine="420"/>
      </w:pPr>
      <w:r w:rsidRPr="007205FB">
        <w:rPr>
          <w:rFonts w:hint="eastAsia"/>
        </w:rPr>
        <w:t>（</w:t>
      </w:r>
      <w:r w:rsidRPr="007205FB">
        <w:t>4</w:t>
      </w:r>
      <w:r w:rsidRPr="007205FB">
        <w:rPr>
          <w:rFonts w:hint="eastAsia"/>
        </w:rPr>
        <w:t>）享受中小企业扶持政策的供应商应如实填写《中小企业声明函》、《残疾人福利性单位声明函》、《监狱企业声明函》等承诺性质的资料（声明函样式见本招标文件第一册第三章“投标文件格式、附件”中“四、投标人情况介绍”章节提供的格式）；监狱企业或者代理提供监狱企业货物的供应商如须享受中小企业扶持政策的，除上述资料外，还须提供省级以上监狱管理局、戒毒管理局（含新疆生产建设兵团）出具的监狱企业证明文件。</w:t>
      </w:r>
    </w:p>
    <w:p w14:paraId="4A2ED446" w14:textId="77777777" w:rsidR="007205FB" w:rsidRPr="007205FB" w:rsidRDefault="007205FB" w:rsidP="007205FB">
      <w:pPr>
        <w:ind w:firstLineChars="200" w:firstLine="420"/>
      </w:pPr>
      <w:r w:rsidRPr="007205FB">
        <w:rPr>
          <w:rFonts w:hint="eastAsia"/>
        </w:rPr>
        <w:t>（</w:t>
      </w:r>
      <w:r w:rsidRPr="007205FB">
        <w:t>5</w:t>
      </w:r>
      <w:r w:rsidRPr="007205FB">
        <w:rPr>
          <w:rFonts w:hint="eastAsia"/>
        </w:rPr>
        <w:t>）供应商不重复享受多项价格评审优惠政策。</w:t>
      </w:r>
    </w:p>
    <w:p w14:paraId="01924B8A" w14:textId="77777777" w:rsidR="007205FB" w:rsidRPr="007205FB" w:rsidRDefault="007205FB" w:rsidP="007205FB">
      <w:pPr>
        <w:ind w:firstLineChars="200" w:firstLine="422"/>
      </w:pPr>
      <w:r w:rsidRPr="007205FB">
        <w:rPr>
          <w:rFonts w:hint="eastAsia"/>
          <w:b/>
          <w:bCs/>
          <w:color w:val="FF0000"/>
        </w:rPr>
        <w:t>相关中小企业扶持政策具体以</w:t>
      </w:r>
      <w:r w:rsidRPr="007205FB">
        <w:rPr>
          <w:rFonts w:ascii="宋体" w:hAnsi="宋体" w:hint="eastAsia"/>
          <w:b/>
          <w:bCs/>
          <w:color w:val="FF0000"/>
          <w:szCs w:val="21"/>
        </w:rPr>
        <w:t>《政府采购促进中小企业发展管理办法》（财库〔2020〕46号）等最新规定为准。</w:t>
      </w:r>
    </w:p>
    <w:p w14:paraId="646892E5" w14:textId="77777777" w:rsidR="007205FB" w:rsidRPr="007205FB" w:rsidRDefault="007205FB" w:rsidP="007205FB">
      <w:pPr>
        <w:jc w:val="center"/>
        <w:rPr>
          <w:b/>
          <w:strike/>
        </w:rPr>
      </w:pPr>
    </w:p>
    <w:p w14:paraId="1AD84A04" w14:textId="77777777" w:rsidR="007205FB" w:rsidRPr="007205FB" w:rsidRDefault="007205FB" w:rsidP="007205FB">
      <w:pPr>
        <w:jc w:val="center"/>
        <w:rPr>
          <w:b/>
        </w:rPr>
      </w:pPr>
      <w:r w:rsidRPr="007205FB">
        <w:rPr>
          <w:rFonts w:hint="eastAsia"/>
          <w:b/>
        </w:rPr>
        <w:t>三、其他说明</w:t>
      </w:r>
    </w:p>
    <w:p w14:paraId="769C2CD4" w14:textId="77777777" w:rsidR="007205FB" w:rsidRPr="007205FB" w:rsidRDefault="007205FB" w:rsidP="007205FB">
      <w:pPr>
        <w:ind w:firstLine="435"/>
        <w:jc w:val="left"/>
      </w:pPr>
      <w:r w:rsidRPr="007205FB">
        <w:rPr>
          <w:rFonts w:hint="eastAsia"/>
        </w:rPr>
        <w:t>根据《深圳市财政局</w:t>
      </w:r>
      <w:r w:rsidRPr="007205FB">
        <w:rPr>
          <w:rFonts w:hint="eastAsia"/>
        </w:rPr>
        <w:t xml:space="preserve"> </w:t>
      </w:r>
      <w:r w:rsidRPr="007205FB">
        <w:rPr>
          <w:rFonts w:hint="eastAsia"/>
        </w:rPr>
        <w:t>深圳市政府采购中心关于印发</w:t>
      </w:r>
      <w:r w:rsidRPr="007205FB">
        <w:rPr>
          <w:rFonts w:hint="eastAsia"/>
        </w:rPr>
        <w:t>&lt;</w:t>
      </w:r>
      <w:r w:rsidRPr="007205FB">
        <w:rPr>
          <w:rFonts w:hint="eastAsia"/>
        </w:rPr>
        <w:t>深圳市政府采购落实支持企业复工复产政策的实施细则</w:t>
      </w:r>
      <w:r w:rsidRPr="007205FB">
        <w:rPr>
          <w:rFonts w:hint="eastAsia"/>
        </w:rPr>
        <w:t>&gt;</w:t>
      </w:r>
      <w:r w:rsidRPr="007205FB">
        <w:rPr>
          <w:rFonts w:hint="eastAsia"/>
        </w:rPr>
        <w:t>的通知》（</w:t>
      </w:r>
      <w:proofErr w:type="gramStart"/>
      <w:r w:rsidRPr="007205FB">
        <w:rPr>
          <w:rFonts w:hint="eastAsia"/>
        </w:rPr>
        <w:t>深府购〔</w:t>
      </w:r>
      <w:r w:rsidRPr="007205FB">
        <w:t>20</w:t>
      </w:r>
      <w:r w:rsidRPr="007205FB">
        <w:rPr>
          <w:rFonts w:hint="eastAsia"/>
        </w:rPr>
        <w:t>20</w:t>
      </w:r>
      <w:r w:rsidRPr="007205FB">
        <w:rPr>
          <w:rFonts w:hint="eastAsia"/>
        </w:rPr>
        <w:t>〕</w:t>
      </w:r>
      <w:proofErr w:type="gramEnd"/>
      <w:r w:rsidRPr="007205FB">
        <w:rPr>
          <w:rFonts w:hint="eastAsia"/>
        </w:rPr>
        <w:t>24</w:t>
      </w:r>
      <w:r w:rsidRPr="007205FB">
        <w:rPr>
          <w:rFonts w:hint="eastAsia"/>
        </w:rPr>
        <w:t>号）的规定，</w:t>
      </w:r>
      <w:r w:rsidRPr="007205FB">
        <w:rPr>
          <w:rFonts w:hint="eastAsia"/>
        </w:rPr>
        <w:t>1.</w:t>
      </w:r>
      <w:r w:rsidRPr="007205FB">
        <w:rPr>
          <w:rFonts w:hint="eastAsia"/>
        </w:rPr>
        <w:t>鼓励采购人积极运用公共信用信息，明确对信用记录良好的投标人（特别是中小微企业）免收履约保证金，确需收取履约保证金的，列明通过保函等非现金方式收取；</w:t>
      </w:r>
      <w:r w:rsidRPr="007205FB">
        <w:rPr>
          <w:rFonts w:hint="eastAsia"/>
        </w:rPr>
        <w:t>2.</w:t>
      </w:r>
      <w:r w:rsidRPr="007205FB">
        <w:rPr>
          <w:rFonts w:hint="eastAsia"/>
        </w:rPr>
        <w:t>在采购合同中明确对上述企业加大首付款或预付款比例，具体由采购人根据项目实际情况确定。</w:t>
      </w:r>
    </w:p>
    <w:p w14:paraId="6070B5C1" w14:textId="77777777" w:rsidR="007205FB" w:rsidRPr="007205FB" w:rsidRDefault="007205FB" w:rsidP="007205FB">
      <w:pPr>
        <w:ind w:firstLine="435"/>
        <w:jc w:val="left"/>
      </w:pPr>
      <w:r w:rsidRPr="007205FB">
        <w:rPr>
          <w:rFonts w:hint="eastAsia"/>
        </w:rPr>
        <w:t>采购人拟采购的产品属于《关于调整优化节能产品环境标志产品政府采购执行机制的通知》（财库〔</w:t>
      </w:r>
      <w:r w:rsidRPr="007205FB">
        <w:rPr>
          <w:rFonts w:hint="eastAsia"/>
        </w:rPr>
        <w:t>2019</w:t>
      </w:r>
      <w:r w:rsidRPr="007205FB">
        <w:rPr>
          <w:rFonts w:hint="eastAsia"/>
        </w:rPr>
        <w:t>〕</w:t>
      </w:r>
      <w:r w:rsidRPr="007205FB">
        <w:rPr>
          <w:rFonts w:hint="eastAsia"/>
        </w:rPr>
        <w:t>9</w:t>
      </w:r>
      <w:r w:rsidRPr="007205FB">
        <w:rPr>
          <w:rFonts w:hint="eastAsia"/>
        </w:rPr>
        <w:t>号）品目清单范围的，应依据国家确定的认证机构出具的、处于有效期之内的节能产品、环境标志产品认证证书，对获得证书的产品实施政府优先采购或强制采购。对于已列入品目清单的产品类别，采购人可在采购需求中提出更高的节约资源和保护环境要求，对符合条件的获证产品给予适当评审加分。对于未列入品目清单的产品类别，鼓励采购人综合考虑节能、节水、环保、循环、低碳、再生、有机等因素，参考相关国家标准、行业标准或团体标准，在采购需求中提出相关绿色采购要求，促进绿色产品推广应用。</w:t>
      </w:r>
    </w:p>
    <w:p w14:paraId="5EF986F3" w14:textId="77777777" w:rsidR="007205FB" w:rsidRPr="007205FB" w:rsidRDefault="007205FB" w:rsidP="007205FB">
      <w:pPr>
        <w:ind w:firstLine="435"/>
        <w:jc w:val="left"/>
      </w:pPr>
      <w:r w:rsidRPr="007205FB">
        <w:rPr>
          <w:rFonts w:hint="eastAsia"/>
        </w:rPr>
        <w:t>招标文件解释权归政府集中采购机构，招标文件涉及到的采购需求部分等内容由政府集中采购机构责成采购单位解释。</w:t>
      </w:r>
      <w:r w:rsidRPr="007205FB">
        <w:rPr>
          <w:rFonts w:hint="eastAsia"/>
          <w:b/>
          <w:color w:val="FF0000"/>
        </w:rPr>
        <w:t>采购单位对采购需求的完整性和真实性负责。</w:t>
      </w:r>
    </w:p>
    <w:p w14:paraId="1AC905F0" w14:textId="77777777" w:rsidR="0030234C" w:rsidRPr="007205FB" w:rsidRDefault="0030234C">
      <w:pPr>
        <w:ind w:firstLineChars="200" w:firstLine="420"/>
      </w:pPr>
    </w:p>
    <w:p w14:paraId="2CF5943E" w14:textId="77777777" w:rsidR="0030234C" w:rsidRDefault="00667334">
      <w:pPr>
        <w:pStyle w:val="Heading1"/>
      </w:pPr>
      <w:r>
        <w:rPr>
          <w:rFonts w:hint="eastAsia"/>
        </w:rPr>
        <w:t>目录</w:t>
      </w:r>
    </w:p>
    <w:p w14:paraId="6444D002" w14:textId="77777777" w:rsidR="0030234C" w:rsidRDefault="00667334">
      <w:pPr>
        <w:rPr>
          <w:b/>
          <w:sz w:val="24"/>
        </w:rPr>
      </w:pPr>
      <w:r>
        <w:rPr>
          <w:rFonts w:hint="eastAsia"/>
          <w:b/>
          <w:sz w:val="24"/>
        </w:rPr>
        <w:t>第一册专用条款</w:t>
      </w:r>
    </w:p>
    <w:p w14:paraId="3EECD37D" w14:textId="77777777" w:rsidR="0030234C" w:rsidRDefault="00667334">
      <w:pPr>
        <w:rPr>
          <w:sz w:val="24"/>
        </w:rPr>
      </w:pPr>
      <w:r>
        <w:rPr>
          <w:rFonts w:hint="eastAsia"/>
          <w:sz w:val="24"/>
        </w:rPr>
        <w:t>关键信息</w:t>
      </w:r>
    </w:p>
    <w:p w14:paraId="1E7A386E" w14:textId="77777777" w:rsidR="0030234C" w:rsidRDefault="00667334">
      <w:pPr>
        <w:ind w:leftChars="300" w:left="630" w:firstLineChars="300" w:firstLine="630"/>
        <w:rPr>
          <w:rFonts w:ascii="宋体" w:hAnsi="宋体"/>
          <w:szCs w:val="21"/>
        </w:rPr>
      </w:pPr>
      <w:r>
        <w:rPr>
          <w:rFonts w:ascii="宋体" w:hAnsi="宋体" w:hint="eastAsia"/>
          <w:szCs w:val="21"/>
        </w:rPr>
        <w:t>第一章  招标公告</w:t>
      </w:r>
    </w:p>
    <w:p w14:paraId="51D39B84" w14:textId="77777777" w:rsidR="0030234C" w:rsidRDefault="00667334">
      <w:pPr>
        <w:ind w:leftChars="300" w:left="630" w:firstLineChars="300" w:firstLine="630"/>
        <w:rPr>
          <w:rFonts w:ascii="宋体" w:hAnsi="宋体"/>
          <w:szCs w:val="21"/>
        </w:rPr>
      </w:pPr>
      <w:r>
        <w:rPr>
          <w:rFonts w:ascii="宋体" w:hAnsi="宋体" w:hint="eastAsia"/>
          <w:szCs w:val="21"/>
        </w:rPr>
        <w:t>第二章  招标项目需求</w:t>
      </w:r>
    </w:p>
    <w:p w14:paraId="3E0202B3" w14:textId="77777777" w:rsidR="0030234C" w:rsidRDefault="00667334">
      <w:pPr>
        <w:ind w:leftChars="300" w:left="630" w:firstLineChars="300" w:firstLine="630"/>
        <w:rPr>
          <w:rFonts w:ascii="宋体" w:hAnsi="宋体"/>
          <w:szCs w:val="21"/>
        </w:rPr>
      </w:pPr>
      <w:r>
        <w:rPr>
          <w:rFonts w:ascii="宋体" w:hAnsi="宋体" w:hint="eastAsia"/>
          <w:szCs w:val="21"/>
        </w:rPr>
        <w:t>第三章  投标文件格式、附件</w:t>
      </w:r>
    </w:p>
    <w:p w14:paraId="6E2E6E82" w14:textId="77777777" w:rsidR="0030234C" w:rsidRDefault="00667334">
      <w:pPr>
        <w:ind w:leftChars="300" w:left="630" w:firstLineChars="300" w:firstLine="630"/>
        <w:rPr>
          <w:rFonts w:ascii="宋体" w:hAnsi="宋体"/>
          <w:szCs w:val="21"/>
        </w:rPr>
      </w:pPr>
      <w:r>
        <w:rPr>
          <w:rFonts w:ascii="宋体" w:hAnsi="宋体" w:hint="eastAsia"/>
          <w:szCs w:val="21"/>
        </w:rPr>
        <w:t>第四章  政府采购合同的签订、履行及验收</w:t>
      </w:r>
    </w:p>
    <w:p w14:paraId="06525722" w14:textId="77777777" w:rsidR="0030234C" w:rsidRDefault="0030234C">
      <w:pPr>
        <w:rPr>
          <w:b/>
          <w:sz w:val="24"/>
        </w:rPr>
      </w:pPr>
    </w:p>
    <w:p w14:paraId="1FE56807" w14:textId="77777777" w:rsidR="0030234C" w:rsidRDefault="00667334">
      <w:pPr>
        <w:rPr>
          <w:b/>
          <w:sz w:val="24"/>
        </w:rPr>
      </w:pPr>
      <w:r>
        <w:rPr>
          <w:rFonts w:hint="eastAsia"/>
          <w:b/>
          <w:sz w:val="24"/>
        </w:rPr>
        <w:t>第二册通用条款</w:t>
      </w:r>
    </w:p>
    <w:p w14:paraId="3ED4A29E" w14:textId="77777777" w:rsidR="0030234C" w:rsidRDefault="0030234C">
      <w:pPr>
        <w:rPr>
          <w:sz w:val="24"/>
        </w:rPr>
      </w:pPr>
    </w:p>
    <w:p w14:paraId="7E6F6B93" w14:textId="592E4F9D" w:rsidR="0030234C" w:rsidRDefault="00667334">
      <w:pPr>
        <w:wordWrap w:val="0"/>
        <w:ind w:firstLineChars="200" w:firstLine="420"/>
        <w:rPr>
          <w:rFonts w:ascii="宋体" w:hAnsi="宋体"/>
          <w:szCs w:val="21"/>
        </w:rPr>
      </w:pPr>
      <w:r>
        <w:rPr>
          <w:rFonts w:ascii="宋体" w:hAnsi="宋体" w:hint="eastAsia"/>
          <w:szCs w:val="21"/>
        </w:rPr>
        <w:t>通用条款内容可在</w:t>
      </w:r>
      <w:r w:rsidR="00B96C76">
        <w:rPr>
          <w:rFonts w:ascii="宋体" w:hAnsi="宋体" w:hint="eastAsia"/>
          <w:szCs w:val="21"/>
        </w:rPr>
        <w:t>深圳公共资源交易中心（深圳交易集团有限公司政府采购业务分公司）</w:t>
      </w:r>
      <w:r>
        <w:rPr>
          <w:rFonts w:ascii="宋体" w:hAnsi="宋体" w:hint="eastAsia"/>
          <w:szCs w:val="21"/>
        </w:rPr>
        <w:t>网站（http://www.szzfcg.cn）以下栏目中查看（两处均可）：</w:t>
      </w:r>
    </w:p>
    <w:p w14:paraId="137EE0FD" w14:textId="77777777" w:rsidR="0030234C" w:rsidRDefault="009C5F4E">
      <w:r>
        <w:fldChar w:fldCharType="begin"/>
      </w:r>
      <w:r w:rsidR="00667334">
        <w:rPr>
          <w:rFonts w:hint="eastAsia"/>
        </w:rPr>
        <w:instrText>eq \o\ac(</w:instrText>
      </w:r>
      <w:r w:rsidR="00667334">
        <w:rPr>
          <w:rFonts w:ascii="宋体" w:hint="eastAsia"/>
          <w:position w:val="-4"/>
          <w:sz w:val="31"/>
        </w:rPr>
        <w:instrText>○</w:instrText>
      </w:r>
      <w:r w:rsidR="00667334">
        <w:rPr>
          <w:rFonts w:hint="eastAsia"/>
        </w:rPr>
        <w:instrText>,1)</w:instrText>
      </w:r>
      <w:r>
        <w:fldChar w:fldCharType="end"/>
      </w:r>
      <w:r w:rsidR="00667334">
        <w:rPr>
          <w:rFonts w:ascii="宋体" w:hAnsi="宋体" w:hint="eastAsia"/>
          <w:szCs w:val="21"/>
        </w:rPr>
        <w:t>“业务服务”—“面向供应商”—“采购文件模板”；</w:t>
      </w:r>
    </w:p>
    <w:p w14:paraId="058A03AF" w14:textId="77777777" w:rsidR="0030234C" w:rsidRDefault="009C5F4E">
      <w:pPr>
        <w:rPr>
          <w:rFonts w:ascii="宋体" w:hAnsi="宋体"/>
          <w:szCs w:val="21"/>
        </w:rPr>
      </w:pPr>
      <w:r>
        <w:fldChar w:fldCharType="begin"/>
      </w:r>
      <w:r w:rsidR="00667334">
        <w:rPr>
          <w:rFonts w:hint="eastAsia"/>
        </w:rPr>
        <w:instrText>eq \o\ac(</w:instrText>
      </w:r>
      <w:r w:rsidR="00667334">
        <w:rPr>
          <w:rFonts w:ascii="宋体" w:hint="eastAsia"/>
          <w:position w:val="-4"/>
          <w:sz w:val="31"/>
        </w:rPr>
        <w:instrText>○</w:instrText>
      </w:r>
      <w:r w:rsidR="00667334">
        <w:rPr>
          <w:rFonts w:hint="eastAsia"/>
        </w:rPr>
        <w:instrText>,2)</w:instrText>
      </w:r>
      <w:r>
        <w:fldChar w:fldCharType="end"/>
      </w:r>
      <w:r w:rsidR="00667334">
        <w:rPr>
          <w:rFonts w:ascii="宋体" w:hAnsi="宋体" w:hint="eastAsia"/>
          <w:szCs w:val="21"/>
        </w:rPr>
        <w:t>“业务服务”—“面向采购人”—“采购文件模板”。</w:t>
      </w:r>
    </w:p>
    <w:p w14:paraId="1ABC05C7" w14:textId="77777777" w:rsidR="0030234C" w:rsidRDefault="0030234C">
      <w:pPr>
        <w:widowControl/>
        <w:jc w:val="left"/>
        <w:rPr>
          <w:rFonts w:ascii="宋体" w:hAnsi="宋体"/>
          <w:szCs w:val="21"/>
        </w:rPr>
      </w:pPr>
    </w:p>
    <w:p w14:paraId="3A36556C" w14:textId="77777777" w:rsidR="0030234C" w:rsidRDefault="00667334">
      <w:pPr>
        <w:rPr>
          <w:b/>
        </w:rPr>
      </w:pPr>
      <w:r>
        <w:rPr>
          <w:rFonts w:hint="eastAsia"/>
          <w:b/>
        </w:rPr>
        <w:t>备注：</w:t>
      </w:r>
    </w:p>
    <w:p w14:paraId="5177D791" w14:textId="77777777" w:rsidR="0030234C" w:rsidRDefault="00667334">
      <w:pPr>
        <w:ind w:firstLineChars="200" w:firstLine="420"/>
        <w:rPr>
          <w:b/>
          <w:color w:val="FF0000"/>
        </w:rPr>
      </w:pPr>
      <w:r>
        <w:rPr>
          <w:rFonts w:ascii="宋体" w:hAnsi="宋体" w:hint="eastAsia"/>
          <w:color w:val="FF0000"/>
          <w:szCs w:val="21"/>
        </w:rPr>
        <w:lastRenderedPageBreak/>
        <w:t>1.  本招标文件分为第一册“专用条款”和第二册“通用条款”。</w:t>
      </w:r>
    </w:p>
    <w:p w14:paraId="7D95AC84" w14:textId="77777777" w:rsidR="0030234C" w:rsidRDefault="00667334">
      <w:pPr>
        <w:spacing w:line="360" w:lineRule="auto"/>
        <w:ind w:firstLineChars="200" w:firstLine="420"/>
        <w:jc w:val="left"/>
        <w:rPr>
          <w:rFonts w:ascii="宋体" w:hAnsi="宋体"/>
          <w:color w:val="FF0000"/>
          <w:szCs w:val="21"/>
        </w:rPr>
      </w:pPr>
      <w:r>
        <w:rPr>
          <w:rFonts w:ascii="宋体" w:hAnsi="宋体" w:hint="eastAsia"/>
          <w:color w:val="FF0000"/>
          <w:szCs w:val="21"/>
        </w:rPr>
        <w:t>2.“专用条款”是对本次采购项目的具体要求，包含招标公告、招标项目需求、投标文件格式、合同条款及格式、附件等内容。</w:t>
      </w:r>
    </w:p>
    <w:p w14:paraId="720831CC" w14:textId="77777777" w:rsidR="0030234C" w:rsidRDefault="00667334">
      <w:pPr>
        <w:spacing w:line="360" w:lineRule="auto"/>
        <w:ind w:firstLineChars="200" w:firstLine="420"/>
        <w:jc w:val="left"/>
        <w:rPr>
          <w:rFonts w:ascii="宋体" w:hAnsi="宋体"/>
          <w:color w:val="FF0000"/>
          <w:szCs w:val="21"/>
        </w:rPr>
      </w:pPr>
      <w:r>
        <w:rPr>
          <w:rFonts w:ascii="宋体" w:hAnsi="宋体" w:hint="eastAsia"/>
          <w:color w:val="FF0000"/>
          <w:szCs w:val="21"/>
        </w:rPr>
        <w:t>3.“通用条款”是通用于政府采购项目的基础性条款，具有普遍性和通用性。</w:t>
      </w:r>
    </w:p>
    <w:p w14:paraId="3F6B440A" w14:textId="1C62B6FD" w:rsidR="0030234C" w:rsidRDefault="00667334">
      <w:pPr>
        <w:spacing w:line="360" w:lineRule="auto"/>
        <w:ind w:firstLineChars="200" w:firstLine="420"/>
        <w:jc w:val="left"/>
        <w:rPr>
          <w:rFonts w:ascii="宋体" w:hAnsi="宋体"/>
          <w:color w:val="FF0000"/>
          <w:szCs w:val="21"/>
        </w:rPr>
      </w:pPr>
      <w:r>
        <w:rPr>
          <w:rFonts w:ascii="宋体" w:hAnsi="宋体" w:hint="eastAsia"/>
          <w:color w:val="FF0000"/>
          <w:szCs w:val="21"/>
        </w:rPr>
        <w:t>4.当出现“专用条款”和“通用条款”表述不一致或有冲突时，以“专用条款”为准。</w:t>
      </w:r>
    </w:p>
    <w:p w14:paraId="1212C5CE" w14:textId="33F8C8B8" w:rsidR="0007062E" w:rsidRPr="0007062E" w:rsidRDefault="0007062E">
      <w:pPr>
        <w:spacing w:line="360" w:lineRule="auto"/>
        <w:ind w:firstLineChars="200" w:firstLine="420"/>
        <w:jc w:val="left"/>
        <w:rPr>
          <w:rFonts w:ascii="宋体" w:hAnsi="宋体"/>
          <w:color w:val="FF0000"/>
          <w:szCs w:val="21"/>
        </w:rPr>
      </w:pPr>
      <w:r w:rsidRPr="0007062E">
        <w:rPr>
          <w:rFonts w:ascii="宋体" w:hAnsi="宋体" w:hint="eastAsia"/>
          <w:color w:val="FF0000"/>
          <w:szCs w:val="21"/>
        </w:rPr>
        <w:t>5.本项目具体由深圳公共资源交易中心（深圳交易集团有限公司政府采购业务分公司）组织实施。</w:t>
      </w:r>
    </w:p>
    <w:p w14:paraId="111E00E3" w14:textId="77777777" w:rsidR="0030234C" w:rsidRDefault="00667334">
      <w:pPr>
        <w:pStyle w:val="Heading1"/>
        <w:rPr>
          <w:color w:val="FF0000"/>
          <w:sz w:val="24"/>
        </w:rPr>
      </w:pPr>
      <w:r>
        <w:rPr>
          <w:color w:val="FF0000"/>
        </w:rPr>
        <w:br w:type="page"/>
      </w:r>
      <w:bookmarkStart w:id="32" w:name="bt说明"/>
      <w:bookmarkStart w:id="33" w:name="bt投标报价汇总表"/>
      <w:bookmarkStart w:id="34" w:name="bt投标人须知"/>
      <w:bookmarkStart w:id="35" w:name="bt其他资料由投标人自定"/>
      <w:bookmarkStart w:id="36" w:name="合同格式"/>
      <w:bookmarkStart w:id="37" w:name="bt开标一览表"/>
      <w:bookmarkStart w:id="38" w:name="bt合同格式"/>
      <w:bookmarkStart w:id="39" w:name="bt商务标投标文件格式"/>
      <w:bookmarkStart w:id="40" w:name="bt投标文件签署授权委托书"/>
      <w:bookmarkStart w:id="41" w:name="bt技术标投标文件格式"/>
      <w:bookmarkStart w:id="42" w:name="bt合同条款"/>
      <w:bookmarkStart w:id="43" w:name="bt本工程承诺书"/>
      <w:bookmarkStart w:id="44" w:name="bt投标人情况介绍"/>
      <w:bookmarkStart w:id="45" w:name="bt投标函"/>
      <w:bookmarkStart w:id="46" w:name="bt项目管理班子配备情况"/>
      <w:bookmarkStart w:id="47" w:name="bt合同条款及格式"/>
      <w:bookmarkStart w:id="48" w:name="bt其他资料2"/>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Pr>
          <w:rFonts w:hint="eastAsia"/>
        </w:rPr>
        <w:lastRenderedPageBreak/>
        <w:t>第一册专用条款</w:t>
      </w:r>
    </w:p>
    <w:p w14:paraId="4714C25B" w14:textId="77777777" w:rsidR="0030234C" w:rsidRDefault="00667334">
      <w:pPr>
        <w:pStyle w:val="Heading2"/>
      </w:pPr>
      <w:r>
        <w:rPr>
          <w:rFonts w:hint="eastAsia"/>
        </w:rPr>
        <w:t>第一章  招标公告</w:t>
      </w:r>
    </w:p>
    <w:p w14:paraId="0270F840" w14:textId="77777777" w:rsidR="0030234C" w:rsidRDefault="00667334">
      <w:pPr>
        <w:keepNext/>
        <w:keepLines/>
        <w:spacing w:before="260" w:after="260"/>
        <w:outlineLvl w:val="2"/>
        <w:rPr>
          <w:rFonts w:ascii="宋体" w:hAnsi="宋体"/>
          <w:b/>
          <w:bCs/>
          <w:sz w:val="28"/>
          <w:szCs w:val="32"/>
        </w:rPr>
      </w:pPr>
      <w:r>
        <w:rPr>
          <w:rFonts w:ascii="宋体" w:hAnsi="宋体"/>
          <w:b/>
          <w:bCs/>
          <w:sz w:val="28"/>
          <w:szCs w:val="32"/>
        </w:rPr>
        <w:t>投标人资格要求：</w:t>
      </w:r>
    </w:p>
    <w:p w14:paraId="42F064E6" w14:textId="77777777" w:rsidR="0030234C" w:rsidRDefault="00667334">
      <w:pPr>
        <w:rPr>
          <w:rFonts w:ascii="宋体" w:hAnsi="宋体" w:cs="宋体"/>
          <w:kern w:val="0"/>
          <w:szCs w:val="21"/>
        </w:rPr>
      </w:pPr>
      <w:r>
        <w:rPr>
          <w:rFonts w:ascii="宋体" w:hAnsi="宋体" w:hint="eastAsia"/>
          <w:szCs w:val="21"/>
        </w:rPr>
        <w:t>（1）具有独立法人资格或具有独立承担民事责任的能力的其它组织（提供营业执照或事业单位法人证等法人证明扫描件，原件备查）。</w:t>
      </w:r>
    </w:p>
    <w:p w14:paraId="1B5BA77F" w14:textId="77777777" w:rsidR="0030234C" w:rsidRDefault="00667334">
      <w:pPr>
        <w:rPr>
          <w:rFonts w:ascii="宋体" w:hAnsi="宋体" w:cs="宋体"/>
          <w:kern w:val="0"/>
          <w:szCs w:val="21"/>
        </w:rPr>
      </w:pPr>
      <w:r>
        <w:rPr>
          <w:rFonts w:ascii="宋体" w:hAnsi="宋体" w:hint="eastAsia"/>
          <w:szCs w:val="21"/>
        </w:rPr>
        <w:t>（2）</w:t>
      </w:r>
      <w:r>
        <w:rPr>
          <w:rFonts w:ascii="宋体" w:hAnsi="宋体" w:cs="宋体" w:hint="eastAsia"/>
          <w:kern w:val="0"/>
          <w:szCs w:val="21"/>
        </w:rPr>
        <w:t>本项目不接受联合体投标，不接受投标人选用进口产品参与投标。</w:t>
      </w:r>
    </w:p>
    <w:p w14:paraId="263578BF" w14:textId="77777777" w:rsidR="0030234C" w:rsidRDefault="00667334">
      <w:pPr>
        <w:rPr>
          <w:rFonts w:ascii="宋体" w:hAnsi="宋体" w:cs="宋体"/>
          <w:kern w:val="0"/>
          <w:szCs w:val="21"/>
        </w:rPr>
      </w:pPr>
      <w:r>
        <w:rPr>
          <w:rFonts w:ascii="宋体" w:hAnsi="宋体" w:cs="宋体" w:hint="eastAsia"/>
          <w:kern w:val="0"/>
          <w:szCs w:val="21"/>
        </w:rPr>
        <w:t>（3）参与本项目投标前三年内，在经营活动中没有重大违法记录（由供应商在《</w:t>
      </w:r>
      <w:r>
        <w:rPr>
          <w:rFonts w:hint="eastAsia"/>
          <w:szCs w:val="21"/>
        </w:rPr>
        <w:t>政府采购投标及履约承诺函</w:t>
      </w:r>
      <w:r>
        <w:rPr>
          <w:rFonts w:ascii="宋体" w:hAnsi="宋体" w:cs="宋体" w:hint="eastAsia"/>
          <w:kern w:val="0"/>
          <w:szCs w:val="21"/>
        </w:rPr>
        <w:t>》中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6C660768" w14:textId="77777777" w:rsidR="0030234C" w:rsidRDefault="00667334">
      <w:pPr>
        <w:rPr>
          <w:rFonts w:ascii="宋体" w:hAnsi="宋体" w:cs="宋体"/>
          <w:kern w:val="0"/>
          <w:szCs w:val="21"/>
        </w:rPr>
      </w:pPr>
      <w:r>
        <w:rPr>
          <w:rFonts w:ascii="宋体" w:hAnsi="宋体" w:cs="宋体" w:hint="eastAsia"/>
          <w:kern w:val="0"/>
          <w:szCs w:val="21"/>
        </w:rPr>
        <w:t>（4）参与本项目政府采购活动时不存在被有关部门禁止参与政府采购活动且在有效期内的情况（由供应商在《</w:t>
      </w:r>
      <w:r>
        <w:rPr>
          <w:rFonts w:hint="eastAsia"/>
          <w:szCs w:val="21"/>
        </w:rPr>
        <w:t>政府采购投标及履约承诺函</w:t>
      </w:r>
      <w:r>
        <w:rPr>
          <w:rFonts w:ascii="宋体" w:hAnsi="宋体" w:cs="宋体" w:hint="eastAsia"/>
          <w:kern w:val="0"/>
          <w:szCs w:val="21"/>
        </w:rPr>
        <w:t>》中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213720B0" w14:textId="77777777" w:rsidR="0030234C" w:rsidRDefault="00667334">
      <w:pPr>
        <w:rPr>
          <w:rFonts w:ascii="宋体" w:hAnsi="宋体" w:cs="宋体"/>
          <w:kern w:val="0"/>
          <w:szCs w:val="21"/>
        </w:rPr>
      </w:pPr>
      <w:r>
        <w:rPr>
          <w:rFonts w:ascii="宋体" w:hAnsi="宋体" w:cs="宋体" w:hint="eastAsia"/>
          <w:kern w:val="0"/>
          <w:szCs w:val="21"/>
        </w:rPr>
        <w:t>（5）具备《中华人民共和国政府采购法》第二十二条第一款的条件（由供应商在《政府采购投标及履约承诺函》中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5AEDB5CF" w14:textId="77777777" w:rsidR="0030234C" w:rsidRDefault="00667334">
      <w:pPr>
        <w:rPr>
          <w:rFonts w:ascii="宋体" w:hAnsi="宋体" w:cs="宋体"/>
          <w:kern w:val="0"/>
          <w:szCs w:val="21"/>
        </w:rPr>
      </w:pPr>
      <w:r>
        <w:rPr>
          <w:rFonts w:ascii="宋体" w:hAnsi="宋体" w:cs="宋体" w:hint="eastAsia"/>
          <w:kern w:val="0"/>
          <w:szCs w:val="21"/>
        </w:rPr>
        <w:t>（6）未被列入失信被执行人、重大税收违法案件当事人名单、政府采购严重违法失信行为记录名单（由供应商在《政府采购投标及履约承诺函》中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6ECEE999" w14:textId="2646A787" w:rsidR="0030234C" w:rsidRDefault="00AA16ED" w:rsidP="00B85E77">
      <w:pPr>
        <w:ind w:firstLineChars="200" w:firstLine="420"/>
        <w:rPr>
          <w:rFonts w:ascii="宋体" w:hAnsi="宋体" w:cs="宋体" w:hint="eastAsia"/>
          <w:kern w:val="0"/>
          <w:szCs w:val="21"/>
        </w:rPr>
      </w:pPr>
      <w:r w:rsidRPr="00AA16ED">
        <w:rPr>
          <w:rFonts w:ascii="宋体" w:hAnsi="宋体" w:cs="宋体" w:hint="eastAsia"/>
          <w:kern w:val="0"/>
          <w:szCs w:val="21"/>
        </w:rPr>
        <w:t>注：“信用中国”、“中国政府采购网”、“深圳信用网”以及“深圳市政府采购监管网”为供应商信用信息的查询渠道，相关信息以开标当日的查询结果为准。</w:t>
      </w:r>
    </w:p>
    <w:p w14:paraId="12E4933D" w14:textId="77777777" w:rsidR="0030234C" w:rsidRDefault="0030234C" w:rsidP="00512E7E">
      <w:pPr>
        <w:spacing w:beforeLines="25" w:before="60" w:afterLines="25" w:after="60"/>
        <w:ind w:firstLineChars="187" w:firstLine="393"/>
        <w:rPr>
          <w:szCs w:val="20"/>
        </w:rPr>
      </w:pPr>
    </w:p>
    <w:p w14:paraId="65F139FD" w14:textId="77777777" w:rsidR="0030234C" w:rsidRDefault="00667334" w:rsidP="00512E7E">
      <w:pPr>
        <w:spacing w:beforeLines="25" w:before="60" w:afterLines="25" w:after="60"/>
        <w:ind w:firstLineChars="187" w:firstLine="393"/>
        <w:rPr>
          <w:szCs w:val="20"/>
        </w:rPr>
      </w:pPr>
      <w:r>
        <w:rPr>
          <w:rFonts w:hint="eastAsia"/>
          <w:szCs w:val="20"/>
        </w:rPr>
        <w:t>完整公告内容详见：</w:t>
      </w:r>
      <w:r>
        <w:rPr>
          <w:rFonts w:hint="eastAsia"/>
          <w:szCs w:val="20"/>
        </w:rPr>
        <w:t>http://www.szzfcg.cn</w:t>
      </w:r>
    </w:p>
    <w:p w14:paraId="724A8CE7" w14:textId="77777777" w:rsidR="0030234C" w:rsidRDefault="0030234C">
      <w:pPr>
        <w:rPr>
          <w:rFonts w:ascii="宋体" w:hAnsi="宋体" w:cs="宋体"/>
          <w:kern w:val="0"/>
          <w:szCs w:val="21"/>
        </w:rPr>
      </w:pPr>
    </w:p>
    <w:p w14:paraId="310C6CA2" w14:textId="77777777" w:rsidR="0030234C" w:rsidRDefault="0030234C" w:rsidP="00512E7E">
      <w:pPr>
        <w:pStyle w:val="NormalIndent"/>
        <w:spacing w:beforeLines="25" w:before="60" w:afterLines="25" w:after="60"/>
        <w:ind w:firstLineChars="187" w:firstLine="393"/>
      </w:pPr>
    </w:p>
    <w:p w14:paraId="44B0604A" w14:textId="77777777" w:rsidR="0030234C" w:rsidRDefault="0030234C" w:rsidP="00512E7E">
      <w:pPr>
        <w:pStyle w:val="NormalIndent"/>
        <w:spacing w:beforeLines="25" w:before="60" w:afterLines="25" w:after="60"/>
        <w:ind w:firstLineChars="187" w:firstLine="393"/>
      </w:pPr>
    </w:p>
    <w:p w14:paraId="3D6ABDC4" w14:textId="77777777" w:rsidR="0030234C" w:rsidRDefault="0030234C" w:rsidP="00512E7E">
      <w:pPr>
        <w:pStyle w:val="NormalIndent"/>
        <w:spacing w:beforeLines="25" w:before="60" w:afterLines="25" w:after="60"/>
        <w:ind w:firstLineChars="187" w:firstLine="393"/>
      </w:pPr>
    </w:p>
    <w:p w14:paraId="42FEDB99" w14:textId="77777777" w:rsidR="0030234C" w:rsidRDefault="0030234C" w:rsidP="00512E7E">
      <w:pPr>
        <w:pStyle w:val="NormalIndent"/>
        <w:spacing w:beforeLines="25" w:before="60" w:afterLines="25" w:after="60"/>
        <w:ind w:firstLineChars="187" w:firstLine="393"/>
      </w:pPr>
    </w:p>
    <w:p w14:paraId="463B5CCA" w14:textId="77777777" w:rsidR="0030234C" w:rsidRDefault="0030234C" w:rsidP="00512E7E">
      <w:pPr>
        <w:pStyle w:val="NormalIndent"/>
        <w:spacing w:beforeLines="25" w:before="60" w:afterLines="25" w:after="60"/>
        <w:ind w:firstLineChars="187" w:firstLine="393"/>
      </w:pPr>
    </w:p>
    <w:p w14:paraId="6E6393E9" w14:textId="77777777" w:rsidR="0030234C" w:rsidRDefault="0030234C" w:rsidP="00512E7E">
      <w:pPr>
        <w:pStyle w:val="NormalIndent"/>
        <w:spacing w:beforeLines="25" w:before="60" w:afterLines="25" w:after="60"/>
        <w:ind w:firstLineChars="187" w:firstLine="393"/>
      </w:pPr>
    </w:p>
    <w:p w14:paraId="7D2E4C60" w14:textId="77777777" w:rsidR="0030234C" w:rsidRDefault="0030234C" w:rsidP="00512E7E">
      <w:pPr>
        <w:pStyle w:val="NormalIndent"/>
        <w:spacing w:beforeLines="25" w:before="60" w:afterLines="25" w:after="60"/>
        <w:ind w:firstLineChars="187" w:firstLine="393"/>
      </w:pPr>
    </w:p>
    <w:p w14:paraId="7434ED17" w14:textId="77777777" w:rsidR="0030234C" w:rsidRDefault="0030234C" w:rsidP="00512E7E">
      <w:pPr>
        <w:pStyle w:val="NormalIndent"/>
        <w:spacing w:beforeLines="25" w:before="60" w:afterLines="25" w:after="60"/>
        <w:ind w:firstLineChars="187" w:firstLine="393"/>
        <w:jc w:val="right"/>
        <w:rPr>
          <w:rFonts w:ascii="宋体" w:hAnsi="宋体"/>
          <w:szCs w:val="21"/>
        </w:rPr>
      </w:pPr>
    </w:p>
    <w:p w14:paraId="2D78930D" w14:textId="77777777" w:rsidR="0030234C" w:rsidRDefault="00667334">
      <w:pPr>
        <w:ind w:firstLineChars="3000" w:firstLine="7200"/>
        <w:rPr>
          <w:sz w:val="24"/>
        </w:rPr>
      </w:pPr>
      <w:r>
        <w:rPr>
          <w:sz w:val="24"/>
        </w:rPr>
        <w:br w:type="page"/>
      </w:r>
    </w:p>
    <w:p w14:paraId="05AE31C4" w14:textId="77777777" w:rsidR="0030234C" w:rsidRDefault="00667334">
      <w:pPr>
        <w:pStyle w:val="Heading2"/>
      </w:pPr>
      <w:r>
        <w:rPr>
          <w:rFonts w:hint="eastAsia"/>
        </w:rPr>
        <w:lastRenderedPageBreak/>
        <w:t>第二章  招标项目需求</w:t>
      </w:r>
    </w:p>
    <w:p w14:paraId="06B7F018" w14:textId="77777777" w:rsidR="0030234C" w:rsidRDefault="00667334" w:rsidP="00512E7E">
      <w:pPr>
        <w:pStyle w:val="Heading2"/>
        <w:spacing w:beforeLines="50" w:before="120" w:afterLines="50" w:after="120"/>
        <w:rPr>
          <w:sz w:val="28"/>
          <w:szCs w:val="28"/>
        </w:rPr>
      </w:pPr>
      <w:bookmarkStart w:id="49" w:name="_Toc100052364"/>
      <w:bookmarkStart w:id="50" w:name="_Toc60560625"/>
      <w:bookmarkStart w:id="51" w:name="_Toc101074876"/>
      <w:bookmarkStart w:id="52" w:name="_Toc73517639"/>
      <w:bookmarkStart w:id="53" w:name="_Toc73521547"/>
      <w:bookmarkStart w:id="54" w:name="_Toc73518117"/>
      <w:bookmarkStart w:id="55" w:name="_Toc60631620"/>
      <w:bookmarkStart w:id="56" w:name="_Toc73521635"/>
      <w:r>
        <w:rPr>
          <w:rFonts w:hint="eastAsia"/>
          <w:sz w:val="28"/>
          <w:szCs w:val="28"/>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807"/>
        <w:gridCol w:w="2160"/>
        <w:gridCol w:w="5400"/>
      </w:tblGrid>
      <w:tr w:rsidR="0030234C" w14:paraId="5FC92BA3" w14:textId="77777777">
        <w:trPr>
          <w:cantSplit/>
          <w:trHeight w:val="20"/>
          <w:jc w:val="center"/>
        </w:trPr>
        <w:tc>
          <w:tcPr>
            <w:tcW w:w="807" w:type="dxa"/>
            <w:vAlign w:val="center"/>
          </w:tcPr>
          <w:bookmarkEnd w:id="49"/>
          <w:bookmarkEnd w:id="50"/>
          <w:bookmarkEnd w:id="51"/>
          <w:bookmarkEnd w:id="52"/>
          <w:bookmarkEnd w:id="53"/>
          <w:bookmarkEnd w:id="54"/>
          <w:bookmarkEnd w:id="55"/>
          <w:bookmarkEnd w:id="56"/>
          <w:p w14:paraId="59826B8F" w14:textId="77777777" w:rsidR="0030234C" w:rsidRDefault="00667334">
            <w:pPr>
              <w:jc w:val="center"/>
              <w:rPr>
                <w:rFonts w:ascii="宋体" w:hAnsi="宋体"/>
                <w:b/>
                <w:bCs/>
              </w:rPr>
            </w:pPr>
            <w:r>
              <w:rPr>
                <w:rFonts w:ascii="宋体" w:hAnsi="宋体" w:hint="eastAsia"/>
                <w:b/>
                <w:bCs/>
              </w:rPr>
              <w:t>序号</w:t>
            </w:r>
          </w:p>
        </w:tc>
        <w:tc>
          <w:tcPr>
            <w:tcW w:w="2160" w:type="dxa"/>
            <w:vAlign w:val="center"/>
          </w:tcPr>
          <w:p w14:paraId="7B65388B" w14:textId="77777777" w:rsidR="0030234C" w:rsidRDefault="00667334">
            <w:pPr>
              <w:jc w:val="center"/>
              <w:rPr>
                <w:rFonts w:ascii="宋体" w:hAnsi="宋体"/>
                <w:b/>
                <w:bCs/>
              </w:rPr>
            </w:pPr>
            <w:r>
              <w:rPr>
                <w:rFonts w:ascii="宋体" w:hAnsi="宋体" w:hint="eastAsia"/>
                <w:b/>
                <w:bCs/>
              </w:rPr>
              <w:t>内   容</w:t>
            </w:r>
          </w:p>
        </w:tc>
        <w:tc>
          <w:tcPr>
            <w:tcW w:w="5400" w:type="dxa"/>
            <w:vAlign w:val="center"/>
          </w:tcPr>
          <w:p w14:paraId="75372667" w14:textId="77777777" w:rsidR="0030234C" w:rsidRDefault="00667334">
            <w:pPr>
              <w:jc w:val="center"/>
              <w:rPr>
                <w:rFonts w:ascii="宋体" w:hAnsi="宋体"/>
                <w:b/>
                <w:bCs/>
              </w:rPr>
            </w:pPr>
            <w:proofErr w:type="gramStart"/>
            <w:r>
              <w:rPr>
                <w:rFonts w:ascii="宋体" w:hAnsi="宋体" w:hint="eastAsia"/>
                <w:b/>
                <w:bCs/>
              </w:rPr>
              <w:t>规</w:t>
            </w:r>
            <w:proofErr w:type="gramEnd"/>
            <w:r>
              <w:rPr>
                <w:rFonts w:ascii="宋体" w:hAnsi="宋体" w:hint="eastAsia"/>
                <w:b/>
                <w:bCs/>
              </w:rPr>
              <w:t xml:space="preserve">      定</w:t>
            </w:r>
          </w:p>
        </w:tc>
      </w:tr>
      <w:tr w:rsidR="0030234C" w14:paraId="034CFE27" w14:textId="77777777">
        <w:trPr>
          <w:cantSplit/>
          <w:trHeight w:val="20"/>
          <w:jc w:val="center"/>
        </w:trPr>
        <w:tc>
          <w:tcPr>
            <w:tcW w:w="807" w:type="dxa"/>
            <w:vAlign w:val="center"/>
          </w:tcPr>
          <w:p w14:paraId="439BED8C" w14:textId="77777777" w:rsidR="0030234C" w:rsidRDefault="00667334">
            <w:pPr>
              <w:jc w:val="center"/>
              <w:rPr>
                <w:rFonts w:ascii="宋体" w:hAnsi="宋体"/>
              </w:rPr>
            </w:pPr>
            <w:r>
              <w:rPr>
                <w:rFonts w:ascii="宋体" w:hAnsi="宋体" w:hint="eastAsia"/>
              </w:rPr>
              <w:t>1</w:t>
            </w:r>
          </w:p>
        </w:tc>
        <w:tc>
          <w:tcPr>
            <w:tcW w:w="2160" w:type="dxa"/>
            <w:vAlign w:val="center"/>
          </w:tcPr>
          <w:p w14:paraId="4FF4EBD3" w14:textId="77777777" w:rsidR="0030234C" w:rsidRDefault="00667334">
            <w:r>
              <w:rPr>
                <w:rFonts w:hint="eastAsia"/>
              </w:rPr>
              <w:t>联合体投标</w:t>
            </w:r>
          </w:p>
        </w:tc>
        <w:tc>
          <w:tcPr>
            <w:tcW w:w="5400" w:type="dxa"/>
            <w:vAlign w:val="center"/>
          </w:tcPr>
          <w:p w14:paraId="0207E0F0" w14:textId="77777777" w:rsidR="0030234C" w:rsidRDefault="00667334">
            <w:pPr>
              <w:rPr>
                <w:rFonts w:ascii="宋体" w:hAnsi="宋体"/>
                <w:snapToGrid w:val="0"/>
                <w:kern w:val="0"/>
                <w:szCs w:val="32"/>
                <w:u w:val="single"/>
                <w:lang w:val="zh-CN"/>
              </w:rPr>
            </w:pPr>
            <w:r>
              <w:rPr>
                <w:rFonts w:ascii="宋体" w:hAnsi="宋体" w:hint="eastAsia"/>
                <w:snapToGrid w:val="0"/>
                <w:kern w:val="0"/>
                <w:szCs w:val="32"/>
                <w:u w:val="single"/>
                <w:lang w:val="zh-CN"/>
              </w:rPr>
              <w:t>见《招标公告》中“投标人资格要求”部分的相关内容</w:t>
            </w:r>
          </w:p>
        </w:tc>
      </w:tr>
      <w:tr w:rsidR="0030234C" w14:paraId="5063F6B4" w14:textId="77777777">
        <w:trPr>
          <w:cantSplit/>
          <w:trHeight w:val="20"/>
          <w:jc w:val="center"/>
        </w:trPr>
        <w:tc>
          <w:tcPr>
            <w:tcW w:w="807" w:type="dxa"/>
            <w:vAlign w:val="center"/>
          </w:tcPr>
          <w:p w14:paraId="3BBEE308" w14:textId="77777777" w:rsidR="0030234C" w:rsidRDefault="00667334">
            <w:pPr>
              <w:jc w:val="center"/>
              <w:rPr>
                <w:rFonts w:ascii="宋体" w:hAnsi="宋体"/>
              </w:rPr>
            </w:pPr>
            <w:r>
              <w:rPr>
                <w:rFonts w:ascii="宋体" w:hAnsi="宋体" w:hint="eastAsia"/>
              </w:rPr>
              <w:t>2</w:t>
            </w:r>
          </w:p>
        </w:tc>
        <w:tc>
          <w:tcPr>
            <w:tcW w:w="2160" w:type="dxa"/>
            <w:vAlign w:val="center"/>
          </w:tcPr>
          <w:p w14:paraId="2518719C" w14:textId="77777777" w:rsidR="0030234C" w:rsidRDefault="00667334">
            <w:pPr>
              <w:rPr>
                <w:rFonts w:ascii="宋体" w:hAnsi="宋体"/>
              </w:rPr>
            </w:pPr>
            <w:r>
              <w:rPr>
                <w:rFonts w:ascii="宋体" w:hAnsi="宋体" w:hint="eastAsia"/>
              </w:rPr>
              <w:t>投标有效期</w:t>
            </w:r>
          </w:p>
        </w:tc>
        <w:tc>
          <w:tcPr>
            <w:tcW w:w="5400" w:type="dxa"/>
            <w:vAlign w:val="center"/>
          </w:tcPr>
          <w:p w14:paraId="35CB395A" w14:textId="77777777" w:rsidR="0030234C" w:rsidRDefault="00667334">
            <w:pPr>
              <w:rPr>
                <w:rFonts w:ascii="宋体" w:hAnsi="宋体"/>
              </w:rPr>
            </w:pPr>
            <w:r>
              <w:rPr>
                <w:rFonts w:ascii="宋体" w:hAnsi="宋体" w:hint="eastAsia"/>
                <w:u w:val="single"/>
              </w:rPr>
              <w:t>120</w:t>
            </w:r>
            <w:r>
              <w:rPr>
                <w:rFonts w:ascii="宋体" w:hAnsi="宋体"/>
                <w:u w:val="single"/>
              </w:rPr>
              <w:t>日历天</w:t>
            </w:r>
            <w:r>
              <w:rPr>
                <w:rFonts w:ascii="宋体" w:hAnsi="宋体"/>
              </w:rPr>
              <w:t>（从投标截止之日算起）</w:t>
            </w:r>
          </w:p>
        </w:tc>
      </w:tr>
      <w:tr w:rsidR="0030234C" w14:paraId="5D9BF7F7" w14:textId="77777777">
        <w:trPr>
          <w:cantSplit/>
          <w:trHeight w:val="20"/>
          <w:jc w:val="center"/>
        </w:trPr>
        <w:tc>
          <w:tcPr>
            <w:tcW w:w="807" w:type="dxa"/>
            <w:vAlign w:val="center"/>
          </w:tcPr>
          <w:p w14:paraId="25FC3C65" w14:textId="77777777" w:rsidR="0030234C" w:rsidRDefault="00667334">
            <w:pPr>
              <w:jc w:val="center"/>
              <w:rPr>
                <w:rFonts w:ascii="宋体" w:hAnsi="宋体"/>
              </w:rPr>
            </w:pPr>
            <w:r>
              <w:rPr>
                <w:rFonts w:ascii="宋体" w:hAnsi="宋体" w:hint="eastAsia"/>
              </w:rPr>
              <w:t>3</w:t>
            </w:r>
          </w:p>
        </w:tc>
        <w:tc>
          <w:tcPr>
            <w:tcW w:w="2160" w:type="dxa"/>
            <w:vAlign w:val="center"/>
          </w:tcPr>
          <w:p w14:paraId="58A5C2D6" w14:textId="77777777" w:rsidR="0030234C" w:rsidRDefault="00667334">
            <w:pPr>
              <w:rPr>
                <w:rFonts w:ascii="宋体" w:hAnsi="宋体"/>
              </w:rPr>
            </w:pPr>
            <w:r>
              <w:rPr>
                <w:rFonts w:ascii="宋体" w:hAnsi="宋体" w:hint="eastAsia"/>
              </w:rPr>
              <w:t>投标人的替代方案</w:t>
            </w:r>
          </w:p>
        </w:tc>
        <w:tc>
          <w:tcPr>
            <w:tcW w:w="5400" w:type="dxa"/>
            <w:vAlign w:val="center"/>
          </w:tcPr>
          <w:p w14:paraId="6A3064E8" w14:textId="77777777" w:rsidR="0030234C" w:rsidRDefault="00667334">
            <w:pPr>
              <w:rPr>
                <w:rFonts w:ascii="宋体" w:hAnsi="宋体"/>
              </w:rPr>
            </w:pPr>
            <w:r>
              <w:rPr>
                <w:rFonts w:ascii="宋体" w:hAnsi="宋体" w:hint="eastAsia"/>
              </w:rPr>
              <w:t>不允许</w:t>
            </w:r>
          </w:p>
        </w:tc>
      </w:tr>
      <w:tr w:rsidR="0030234C" w14:paraId="0B7111CB" w14:textId="77777777">
        <w:trPr>
          <w:cantSplit/>
          <w:trHeight w:val="20"/>
          <w:jc w:val="center"/>
        </w:trPr>
        <w:tc>
          <w:tcPr>
            <w:tcW w:w="807" w:type="dxa"/>
            <w:vAlign w:val="center"/>
          </w:tcPr>
          <w:p w14:paraId="438496D9" w14:textId="77777777" w:rsidR="0030234C" w:rsidRDefault="00667334">
            <w:pPr>
              <w:jc w:val="center"/>
              <w:rPr>
                <w:rFonts w:ascii="宋体" w:hAnsi="宋体"/>
              </w:rPr>
            </w:pPr>
            <w:r>
              <w:rPr>
                <w:rFonts w:ascii="宋体" w:hAnsi="宋体" w:hint="eastAsia"/>
              </w:rPr>
              <w:t>4</w:t>
            </w:r>
          </w:p>
        </w:tc>
        <w:tc>
          <w:tcPr>
            <w:tcW w:w="2160" w:type="dxa"/>
            <w:vAlign w:val="center"/>
          </w:tcPr>
          <w:p w14:paraId="509BCDAF" w14:textId="77777777" w:rsidR="0030234C" w:rsidRDefault="00667334">
            <w:pPr>
              <w:rPr>
                <w:rFonts w:ascii="宋体" w:hAnsi="宋体"/>
              </w:rPr>
            </w:pPr>
            <w:r>
              <w:rPr>
                <w:rFonts w:ascii="宋体" w:hAnsi="宋体" w:hint="eastAsia"/>
              </w:rPr>
              <w:t>投标文件的投递</w:t>
            </w:r>
          </w:p>
        </w:tc>
        <w:tc>
          <w:tcPr>
            <w:tcW w:w="5400" w:type="dxa"/>
            <w:vAlign w:val="center"/>
          </w:tcPr>
          <w:p w14:paraId="042E9E06" w14:textId="076506BF" w:rsidR="0030234C" w:rsidRDefault="00667334">
            <w:pPr>
              <w:rPr>
                <w:rFonts w:ascii="宋体" w:hAnsi="宋体"/>
              </w:rPr>
            </w:pPr>
            <w:r>
              <w:rPr>
                <w:rFonts w:ascii="宋体" w:hAnsi="宋体" w:hint="eastAsia"/>
              </w:rPr>
              <w:t>本项目实行网上投标，投标人必须在招标文件规定的投标截止时间前登录“</w:t>
            </w:r>
            <w:r w:rsidR="00B96C76">
              <w:rPr>
                <w:rFonts w:ascii="宋体" w:hAnsi="宋体" w:hint="eastAsia"/>
              </w:rPr>
              <w:t>深圳公共资源交易中心（深圳交易集团有限公司政府采购业务分公司）</w:t>
            </w:r>
            <w:r>
              <w:rPr>
                <w:rFonts w:ascii="宋体" w:hAnsi="宋体" w:hint="eastAsia"/>
              </w:rPr>
              <w:t>网站”，使用“应标管理</w:t>
            </w:r>
            <w:r>
              <w:rPr>
                <w:rFonts w:ascii="宋体" w:hAnsi="宋体"/>
              </w:rPr>
              <w:t>-&gt;上传投标文件”功能</w:t>
            </w:r>
            <w:r>
              <w:rPr>
                <w:rFonts w:ascii="宋体" w:hAnsi="宋体" w:hint="eastAsia"/>
              </w:rPr>
              <w:t>点，</w:t>
            </w:r>
            <w:r>
              <w:rPr>
                <w:rFonts w:ascii="宋体" w:hAnsi="宋体"/>
              </w:rPr>
              <w:t>将编制好的电子投标文件上传，投标文件大小不得超过</w:t>
            </w:r>
            <w:r>
              <w:rPr>
                <w:rFonts w:ascii="宋体" w:hAnsi="宋体" w:hint="eastAsia"/>
              </w:rPr>
              <w:t>10</w:t>
            </w:r>
            <w:r>
              <w:rPr>
                <w:rFonts w:ascii="宋体" w:hAnsi="宋体"/>
              </w:rPr>
              <w:t>0MB</w:t>
            </w:r>
          </w:p>
        </w:tc>
      </w:tr>
      <w:tr w:rsidR="0030234C" w14:paraId="3B7D3627" w14:textId="77777777">
        <w:trPr>
          <w:cantSplit/>
          <w:trHeight w:val="20"/>
          <w:jc w:val="center"/>
        </w:trPr>
        <w:tc>
          <w:tcPr>
            <w:tcW w:w="807" w:type="dxa"/>
            <w:vAlign w:val="center"/>
          </w:tcPr>
          <w:p w14:paraId="0BC44269" w14:textId="77777777" w:rsidR="0030234C" w:rsidRDefault="00667334">
            <w:pPr>
              <w:jc w:val="center"/>
              <w:rPr>
                <w:rFonts w:ascii="宋体" w:hAnsi="宋体"/>
              </w:rPr>
            </w:pPr>
            <w:r>
              <w:rPr>
                <w:rFonts w:ascii="宋体" w:hAnsi="宋体" w:hint="eastAsia"/>
              </w:rPr>
              <w:t>5</w:t>
            </w:r>
          </w:p>
        </w:tc>
        <w:tc>
          <w:tcPr>
            <w:tcW w:w="2160" w:type="dxa"/>
            <w:vAlign w:val="center"/>
          </w:tcPr>
          <w:p w14:paraId="03346953" w14:textId="77777777" w:rsidR="0030234C" w:rsidRDefault="00667334">
            <w:pPr>
              <w:rPr>
                <w:rFonts w:ascii="宋体" w:hAnsi="宋体"/>
              </w:rPr>
            </w:pPr>
            <w:r>
              <w:rPr>
                <w:rFonts w:ascii="宋体" w:hAnsi="宋体" w:hint="eastAsia"/>
              </w:rPr>
              <w:t>履约保证金</w:t>
            </w:r>
          </w:p>
        </w:tc>
        <w:tc>
          <w:tcPr>
            <w:tcW w:w="5400" w:type="dxa"/>
            <w:vAlign w:val="center"/>
          </w:tcPr>
          <w:p w14:paraId="0CB94AF4" w14:textId="77777777" w:rsidR="0030234C" w:rsidRDefault="00667334">
            <w:pPr>
              <w:rPr>
                <w:rFonts w:ascii="宋体" w:hAnsi="宋体"/>
                <w:color w:val="FF0000"/>
              </w:rPr>
            </w:pPr>
            <w:commentRangeStart w:id="57"/>
            <w:r>
              <w:rPr>
                <w:rFonts w:hint="eastAsia"/>
              </w:rPr>
              <w:t>_____</w:t>
            </w:r>
            <w:r>
              <w:rPr>
                <w:rFonts w:hint="eastAsia"/>
              </w:rPr>
              <w:t>万元或合同金额的</w:t>
            </w:r>
            <w:r>
              <w:rPr>
                <w:rFonts w:hint="eastAsia"/>
              </w:rPr>
              <w:t>_____</w:t>
            </w:r>
            <w:commentRangeEnd w:id="57"/>
            <w:r>
              <w:commentReference w:id="57"/>
            </w:r>
            <w:r>
              <w:rPr>
                <w:rFonts w:hint="eastAsia"/>
              </w:rPr>
              <w:t>%</w:t>
            </w:r>
            <w:r>
              <w:rPr>
                <w:rFonts w:hint="eastAsia"/>
              </w:rPr>
              <w:t>，</w:t>
            </w:r>
          </w:p>
        </w:tc>
      </w:tr>
    </w:tbl>
    <w:p w14:paraId="4D9359E3" w14:textId="77777777" w:rsidR="0030234C" w:rsidRDefault="00667334">
      <w:pPr>
        <w:rPr>
          <w:b/>
        </w:rPr>
      </w:pPr>
      <w:r>
        <w:rPr>
          <w:rFonts w:hint="eastAsia"/>
          <w:szCs w:val="21"/>
        </w:rPr>
        <w:t>备注：本表为通用条款相关内容的补充和明确，如与通用条款相冲突的以本表为准。</w:t>
      </w:r>
    </w:p>
    <w:p w14:paraId="28EC4151" w14:textId="77777777" w:rsidR="0030234C" w:rsidRDefault="0030234C">
      <w:pPr>
        <w:rPr>
          <w:b/>
        </w:rPr>
      </w:pPr>
    </w:p>
    <w:p w14:paraId="0A9290D4" w14:textId="77777777" w:rsidR="0030234C" w:rsidRDefault="00667334" w:rsidP="00512E7E">
      <w:pPr>
        <w:pStyle w:val="Heading2"/>
        <w:spacing w:beforeLines="50" w:before="120" w:afterLines="50" w:after="120"/>
        <w:rPr>
          <w:sz w:val="28"/>
          <w:szCs w:val="28"/>
        </w:rPr>
      </w:pPr>
      <w:r>
        <w:rPr>
          <w:rFonts w:hint="eastAsia"/>
          <w:sz w:val="28"/>
          <w:szCs w:val="28"/>
        </w:rPr>
        <w:t>二、货物清单</w:t>
      </w:r>
    </w:p>
    <w:p w14:paraId="33CAC4AC" w14:textId="77777777" w:rsidR="0030234C" w:rsidRDefault="00667334">
      <w:pPr>
        <w:rPr>
          <w:rFonts w:ascii="宋体" w:hAnsi="宋体"/>
          <w:b/>
          <w:color w:val="FF0000"/>
          <w:szCs w:val="21"/>
        </w:rPr>
      </w:pPr>
      <w:r>
        <w:rPr>
          <w:rFonts w:ascii="宋体" w:hAnsi="宋体" w:hint="eastAsia"/>
          <w:b/>
          <w:color w:val="FF0000"/>
          <w:szCs w:val="21"/>
        </w:rPr>
        <w:t>（一）货物总清单</w:t>
      </w:r>
    </w:p>
    <w:tbl>
      <w:tblPr>
        <w:tblpPr w:leftFromText="180" w:rightFromText="180" w:vertAnchor="text" w:horzAnchor="margin"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985"/>
        <w:gridCol w:w="2268"/>
        <w:gridCol w:w="862"/>
        <w:gridCol w:w="472"/>
        <w:gridCol w:w="792"/>
        <w:gridCol w:w="1475"/>
      </w:tblGrid>
      <w:tr w:rsidR="0030234C" w14:paraId="350963FA" w14:textId="77777777" w:rsidTr="001E2B04">
        <w:trPr>
          <w:trHeight w:val="170"/>
        </w:trPr>
        <w:tc>
          <w:tcPr>
            <w:tcW w:w="675" w:type="dxa"/>
            <w:vAlign w:val="center"/>
          </w:tcPr>
          <w:p w14:paraId="04E7C20B" w14:textId="77777777" w:rsidR="0030234C" w:rsidRDefault="00667334">
            <w:pPr>
              <w:jc w:val="center"/>
              <w:rPr>
                <w:bCs/>
                <w:szCs w:val="21"/>
              </w:rPr>
            </w:pPr>
            <w:r>
              <w:rPr>
                <w:rFonts w:hint="eastAsia"/>
                <w:bCs/>
                <w:szCs w:val="21"/>
              </w:rPr>
              <w:t>序号</w:t>
            </w:r>
          </w:p>
        </w:tc>
        <w:tc>
          <w:tcPr>
            <w:tcW w:w="1985" w:type="dxa"/>
            <w:vAlign w:val="center"/>
          </w:tcPr>
          <w:p w14:paraId="4A0BE561" w14:textId="77777777" w:rsidR="0030234C" w:rsidRDefault="00667334">
            <w:pPr>
              <w:jc w:val="center"/>
              <w:rPr>
                <w:bCs/>
                <w:szCs w:val="21"/>
              </w:rPr>
            </w:pPr>
            <w:r>
              <w:rPr>
                <w:rFonts w:hint="eastAsia"/>
                <w:szCs w:val="21"/>
              </w:rPr>
              <w:t>采购计划编号</w:t>
            </w:r>
          </w:p>
        </w:tc>
        <w:tc>
          <w:tcPr>
            <w:tcW w:w="2268" w:type="dxa"/>
            <w:vAlign w:val="center"/>
          </w:tcPr>
          <w:p w14:paraId="456B9BB8" w14:textId="77777777" w:rsidR="0030234C" w:rsidRDefault="00667334">
            <w:pPr>
              <w:jc w:val="center"/>
              <w:rPr>
                <w:bCs/>
                <w:szCs w:val="21"/>
              </w:rPr>
            </w:pPr>
            <w:r>
              <w:rPr>
                <w:rFonts w:hint="eastAsia"/>
                <w:bCs/>
                <w:szCs w:val="21"/>
              </w:rPr>
              <w:t>货物名称</w:t>
            </w:r>
          </w:p>
        </w:tc>
        <w:tc>
          <w:tcPr>
            <w:tcW w:w="862" w:type="dxa"/>
            <w:vAlign w:val="center"/>
          </w:tcPr>
          <w:p w14:paraId="4C41C7BF" w14:textId="77777777" w:rsidR="0030234C" w:rsidRDefault="00667334">
            <w:pPr>
              <w:jc w:val="center"/>
              <w:rPr>
                <w:bCs/>
                <w:szCs w:val="21"/>
              </w:rPr>
            </w:pPr>
            <w:r>
              <w:rPr>
                <w:rFonts w:hint="eastAsia"/>
                <w:bCs/>
                <w:szCs w:val="21"/>
              </w:rPr>
              <w:t>数量</w:t>
            </w:r>
          </w:p>
        </w:tc>
        <w:tc>
          <w:tcPr>
            <w:tcW w:w="472" w:type="dxa"/>
            <w:vAlign w:val="center"/>
          </w:tcPr>
          <w:p w14:paraId="1298C56D" w14:textId="77777777" w:rsidR="0030234C" w:rsidRDefault="00667334">
            <w:pPr>
              <w:jc w:val="center"/>
              <w:rPr>
                <w:bCs/>
                <w:szCs w:val="21"/>
              </w:rPr>
            </w:pPr>
            <w:r>
              <w:rPr>
                <w:rFonts w:hint="eastAsia"/>
                <w:bCs/>
                <w:szCs w:val="21"/>
              </w:rPr>
              <w:t>单位</w:t>
            </w:r>
          </w:p>
        </w:tc>
        <w:tc>
          <w:tcPr>
            <w:tcW w:w="792" w:type="dxa"/>
            <w:vAlign w:val="center"/>
          </w:tcPr>
          <w:p w14:paraId="09DAB4AD" w14:textId="77777777" w:rsidR="0030234C" w:rsidRDefault="00667334">
            <w:pPr>
              <w:jc w:val="center"/>
              <w:rPr>
                <w:b/>
                <w:bCs/>
                <w:color w:val="FF0000"/>
                <w:szCs w:val="21"/>
              </w:rPr>
            </w:pPr>
            <w:r>
              <w:rPr>
                <w:rFonts w:hint="eastAsia"/>
                <w:b/>
                <w:bCs/>
                <w:color w:val="FF0000"/>
                <w:szCs w:val="21"/>
              </w:rPr>
              <w:t>备注</w:t>
            </w:r>
          </w:p>
        </w:tc>
        <w:tc>
          <w:tcPr>
            <w:tcW w:w="1475" w:type="dxa"/>
            <w:vAlign w:val="center"/>
          </w:tcPr>
          <w:p w14:paraId="26520EAA" w14:textId="77777777" w:rsidR="0030234C" w:rsidRDefault="00667334">
            <w:pPr>
              <w:jc w:val="center"/>
              <w:rPr>
                <w:b/>
                <w:bCs/>
                <w:color w:val="FF0000"/>
                <w:szCs w:val="21"/>
              </w:rPr>
            </w:pPr>
            <w:r>
              <w:rPr>
                <w:rFonts w:hint="eastAsia"/>
                <w:b/>
                <w:bCs/>
                <w:color w:val="FF0000"/>
                <w:szCs w:val="21"/>
              </w:rPr>
              <w:t>财政预算限额（元）</w:t>
            </w:r>
          </w:p>
        </w:tc>
      </w:tr>
      <w:tr w:rsidR="0030234C" w14:paraId="5408F2CF" w14:textId="77777777" w:rsidTr="001E2B04">
        <w:trPr>
          <w:trHeight w:val="170"/>
        </w:trPr>
        <w:tc>
          <w:tcPr>
            <w:tcW w:w="675" w:type="dxa"/>
            <w:vAlign w:val="center"/>
          </w:tcPr>
          <w:p w14:paraId="444D4DF4" w14:textId="77777777" w:rsidR="0030234C" w:rsidRDefault="00667334">
            <w:pPr>
              <w:jc w:val="center"/>
              <w:rPr>
                <w:bCs/>
                <w:szCs w:val="21"/>
              </w:rPr>
            </w:pPr>
            <w:r>
              <w:rPr>
                <w:rFonts w:hint="eastAsia"/>
                <w:bCs/>
                <w:szCs w:val="21"/>
              </w:rPr>
              <w:t>1</w:t>
            </w:r>
          </w:p>
        </w:tc>
        <w:tc>
          <w:tcPr>
            <w:tcW w:w="1985" w:type="dxa"/>
            <w:vAlign w:val="center"/>
          </w:tcPr>
          <w:p w14:paraId="64B46533" w14:textId="4CF9FBAB" w:rsidR="0030234C" w:rsidRDefault="00B85E77">
            <w:pPr>
              <w:jc w:val="center"/>
              <w:rPr>
                <w:bCs/>
                <w:szCs w:val="21"/>
              </w:rPr>
            </w:pPr>
            <w:r w:rsidRPr="00B85E77">
              <w:rPr>
                <w:bCs/>
                <w:szCs w:val="21"/>
              </w:rPr>
              <w:t>PLAN-2021-440301-0102003054-01001</w:t>
            </w:r>
          </w:p>
        </w:tc>
        <w:tc>
          <w:tcPr>
            <w:tcW w:w="2268" w:type="dxa"/>
            <w:vAlign w:val="center"/>
          </w:tcPr>
          <w:p w14:paraId="779B5461" w14:textId="73A51FBE" w:rsidR="0030234C" w:rsidRPr="00B85E77" w:rsidRDefault="00B85E77">
            <w:pPr>
              <w:jc w:val="center"/>
              <w:rPr>
                <w:bCs/>
                <w:szCs w:val="21"/>
              </w:rPr>
            </w:pPr>
            <w:r w:rsidRPr="00B85E77">
              <w:rPr>
                <w:rFonts w:hint="eastAsia"/>
                <w:bCs/>
                <w:szCs w:val="21"/>
              </w:rPr>
              <w:t>东北师范大学附属中学深圳学校家具采购</w:t>
            </w:r>
          </w:p>
        </w:tc>
        <w:tc>
          <w:tcPr>
            <w:tcW w:w="862" w:type="dxa"/>
            <w:vAlign w:val="center"/>
          </w:tcPr>
          <w:p w14:paraId="1D00FAF0" w14:textId="2D389C60" w:rsidR="0030234C" w:rsidRDefault="00B85E77">
            <w:pPr>
              <w:jc w:val="center"/>
              <w:rPr>
                <w:bCs/>
                <w:szCs w:val="21"/>
              </w:rPr>
            </w:pPr>
            <w:r>
              <w:rPr>
                <w:rFonts w:hint="eastAsia"/>
                <w:bCs/>
                <w:szCs w:val="21"/>
              </w:rPr>
              <w:t>1</w:t>
            </w:r>
          </w:p>
        </w:tc>
        <w:tc>
          <w:tcPr>
            <w:tcW w:w="472" w:type="dxa"/>
            <w:vAlign w:val="center"/>
          </w:tcPr>
          <w:p w14:paraId="49A779AA" w14:textId="6FD3CCC3" w:rsidR="0030234C" w:rsidRDefault="00B85E77">
            <w:pPr>
              <w:jc w:val="center"/>
              <w:rPr>
                <w:bCs/>
                <w:szCs w:val="21"/>
              </w:rPr>
            </w:pPr>
            <w:r>
              <w:rPr>
                <w:rFonts w:hint="eastAsia"/>
                <w:bCs/>
                <w:szCs w:val="21"/>
              </w:rPr>
              <w:t>项</w:t>
            </w:r>
          </w:p>
        </w:tc>
        <w:tc>
          <w:tcPr>
            <w:tcW w:w="792" w:type="dxa"/>
            <w:vAlign w:val="center"/>
          </w:tcPr>
          <w:p w14:paraId="38F35C9A" w14:textId="4B781D92" w:rsidR="0030234C" w:rsidRDefault="00B85E77">
            <w:pPr>
              <w:jc w:val="center"/>
              <w:rPr>
                <w:b/>
                <w:bCs/>
                <w:color w:val="FF0000"/>
                <w:szCs w:val="21"/>
              </w:rPr>
            </w:pPr>
            <w:r>
              <w:rPr>
                <w:rFonts w:hint="eastAsia"/>
                <w:b/>
                <w:bCs/>
                <w:color w:val="FF0000"/>
                <w:szCs w:val="21"/>
              </w:rPr>
              <w:t>拒绝进口</w:t>
            </w:r>
          </w:p>
        </w:tc>
        <w:tc>
          <w:tcPr>
            <w:tcW w:w="1475" w:type="dxa"/>
            <w:vAlign w:val="center"/>
          </w:tcPr>
          <w:p w14:paraId="6B3464B9" w14:textId="02A7D6E9" w:rsidR="0030234C" w:rsidRDefault="00B85E77">
            <w:pPr>
              <w:jc w:val="center"/>
              <w:rPr>
                <w:bCs/>
                <w:szCs w:val="21"/>
              </w:rPr>
            </w:pPr>
            <w:r>
              <w:t>7,738,960.00</w:t>
            </w:r>
          </w:p>
        </w:tc>
      </w:tr>
    </w:tbl>
    <w:p w14:paraId="08549271" w14:textId="77777777" w:rsidR="0030234C" w:rsidRDefault="0030234C">
      <w:pPr>
        <w:rPr>
          <w:rFonts w:ascii="宋体" w:hAnsi="宋体"/>
          <w:b/>
          <w:color w:val="FF0000"/>
          <w:szCs w:val="21"/>
        </w:rPr>
      </w:pPr>
    </w:p>
    <w:p w14:paraId="6275912B" w14:textId="77777777" w:rsidR="0030234C" w:rsidRDefault="00667334">
      <w:pPr>
        <w:rPr>
          <w:rFonts w:ascii="宋体" w:hAnsi="宋体"/>
          <w:b/>
          <w:color w:val="FF0000"/>
          <w:szCs w:val="21"/>
        </w:rPr>
      </w:pPr>
      <w:r>
        <w:rPr>
          <w:rFonts w:ascii="宋体" w:hAnsi="宋体" w:hint="eastAsia"/>
          <w:b/>
          <w:color w:val="FF0000"/>
          <w:szCs w:val="21"/>
        </w:rPr>
        <w:t>（二）货物清单明细</w:t>
      </w:r>
    </w:p>
    <w:p w14:paraId="5BFAC963" w14:textId="7C796FD2" w:rsidR="0030234C" w:rsidRDefault="0030234C">
      <w:pPr>
        <w:rPr>
          <w:rFonts w:ascii="宋体" w:hAnsi="宋体"/>
          <w:b/>
          <w:color w:val="FF0000"/>
          <w:szCs w:val="21"/>
        </w:rPr>
      </w:pPr>
    </w:p>
    <w:tbl>
      <w:tblPr>
        <w:tblW w:w="5000" w:type="pct"/>
        <w:tblLayout w:type="fixed"/>
        <w:tblLook w:val="04A0" w:firstRow="1" w:lastRow="0" w:firstColumn="1" w:lastColumn="0" w:noHBand="0" w:noVBand="1"/>
      </w:tblPr>
      <w:tblGrid>
        <w:gridCol w:w="381"/>
        <w:gridCol w:w="722"/>
        <w:gridCol w:w="849"/>
        <w:gridCol w:w="1134"/>
        <w:gridCol w:w="1136"/>
        <w:gridCol w:w="706"/>
        <w:gridCol w:w="851"/>
        <w:gridCol w:w="998"/>
        <w:gridCol w:w="425"/>
        <w:gridCol w:w="849"/>
        <w:gridCol w:w="478"/>
      </w:tblGrid>
      <w:tr w:rsidR="001224C4" w:rsidRPr="001224C4" w14:paraId="53BE175C" w14:textId="77777777" w:rsidTr="001224C4">
        <w:trPr>
          <w:trHeight w:val="648"/>
        </w:trPr>
        <w:tc>
          <w:tcPr>
            <w:tcW w:w="22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801E76" w14:textId="77777777" w:rsidR="00C42E85" w:rsidRPr="00C42E85" w:rsidRDefault="00C42E85" w:rsidP="00C42E85">
            <w:pPr>
              <w:widowControl/>
              <w:jc w:val="center"/>
              <w:rPr>
                <w:rFonts w:asciiTheme="minorEastAsia" w:eastAsiaTheme="minorEastAsia" w:hAnsiTheme="minorEastAsia" w:cs="宋体"/>
                <w:b/>
                <w:bCs/>
                <w:color w:val="000000"/>
                <w:kern w:val="0"/>
                <w:szCs w:val="21"/>
              </w:rPr>
            </w:pPr>
            <w:r w:rsidRPr="00C42E85">
              <w:rPr>
                <w:rFonts w:asciiTheme="minorEastAsia" w:eastAsiaTheme="minorEastAsia" w:hAnsiTheme="minorEastAsia" w:cs="宋体" w:hint="eastAsia"/>
                <w:b/>
                <w:bCs/>
                <w:color w:val="000000"/>
                <w:kern w:val="0"/>
                <w:szCs w:val="21"/>
              </w:rPr>
              <w:t>序号</w:t>
            </w:r>
          </w:p>
        </w:tc>
        <w:tc>
          <w:tcPr>
            <w:tcW w:w="423" w:type="pct"/>
            <w:tcBorders>
              <w:top w:val="single" w:sz="4" w:space="0" w:color="auto"/>
              <w:left w:val="nil"/>
              <w:bottom w:val="single" w:sz="4" w:space="0" w:color="auto"/>
              <w:right w:val="single" w:sz="4" w:space="0" w:color="auto"/>
            </w:tcBorders>
            <w:shd w:val="clear" w:color="000000" w:fill="FFFFFF"/>
            <w:vAlign w:val="center"/>
            <w:hideMark/>
          </w:tcPr>
          <w:p w14:paraId="7D1D882E"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r w:rsidRPr="00C42E85">
              <w:rPr>
                <w:rFonts w:asciiTheme="minorEastAsia" w:eastAsiaTheme="minorEastAsia" w:hAnsiTheme="minorEastAsia" w:cs="宋体" w:hint="eastAsia"/>
                <w:b/>
                <w:bCs/>
                <w:color w:val="000000"/>
                <w:kern w:val="0"/>
                <w:szCs w:val="21"/>
              </w:rPr>
              <w:t>采购计划编号</w:t>
            </w:r>
          </w:p>
        </w:tc>
        <w:tc>
          <w:tcPr>
            <w:tcW w:w="498" w:type="pct"/>
            <w:tcBorders>
              <w:top w:val="single" w:sz="4" w:space="0" w:color="auto"/>
              <w:left w:val="nil"/>
              <w:bottom w:val="single" w:sz="4" w:space="0" w:color="auto"/>
              <w:right w:val="single" w:sz="4" w:space="0" w:color="auto"/>
            </w:tcBorders>
            <w:shd w:val="clear" w:color="000000" w:fill="FFFFFF"/>
            <w:vAlign w:val="center"/>
            <w:hideMark/>
          </w:tcPr>
          <w:p w14:paraId="70FE3B87" w14:textId="7536D01D"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commentRangeStart w:id="58"/>
            <w:r w:rsidRPr="00C42E85">
              <w:rPr>
                <w:rFonts w:asciiTheme="minorEastAsia" w:eastAsiaTheme="minorEastAsia" w:hAnsiTheme="minorEastAsia" w:cs="宋体" w:hint="eastAsia"/>
                <w:b/>
                <w:bCs/>
                <w:color w:val="000000"/>
                <w:kern w:val="0"/>
                <w:szCs w:val="21"/>
              </w:rPr>
              <w:t>所处位置</w:t>
            </w:r>
            <w:commentRangeEnd w:id="58"/>
            <w:r w:rsidR="001224C4">
              <w:rPr>
                <w:rStyle w:val="CommentReference"/>
                <w:rFonts w:ascii="宋体"/>
                <w:kern w:val="0"/>
              </w:rPr>
              <w:commentReference w:id="58"/>
            </w:r>
          </w:p>
        </w:tc>
        <w:tc>
          <w:tcPr>
            <w:tcW w:w="665" w:type="pct"/>
            <w:tcBorders>
              <w:top w:val="single" w:sz="4" w:space="0" w:color="auto"/>
              <w:left w:val="nil"/>
              <w:bottom w:val="single" w:sz="4" w:space="0" w:color="auto"/>
              <w:right w:val="single" w:sz="4" w:space="0" w:color="auto"/>
            </w:tcBorders>
            <w:shd w:val="clear" w:color="000000" w:fill="FFFFFF"/>
            <w:vAlign w:val="center"/>
            <w:hideMark/>
          </w:tcPr>
          <w:p w14:paraId="643E9CC2"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r w:rsidRPr="00C42E85">
              <w:rPr>
                <w:rFonts w:asciiTheme="minorEastAsia" w:eastAsiaTheme="minorEastAsia" w:hAnsiTheme="minorEastAsia" w:cs="宋体" w:hint="eastAsia"/>
                <w:b/>
                <w:bCs/>
                <w:color w:val="000000"/>
                <w:kern w:val="0"/>
                <w:szCs w:val="21"/>
              </w:rPr>
              <w:t>货物名称</w:t>
            </w:r>
          </w:p>
        </w:tc>
        <w:tc>
          <w:tcPr>
            <w:tcW w:w="666" w:type="pct"/>
            <w:tcBorders>
              <w:top w:val="single" w:sz="4" w:space="0" w:color="auto"/>
              <w:left w:val="nil"/>
              <w:bottom w:val="single" w:sz="4" w:space="0" w:color="auto"/>
              <w:right w:val="single" w:sz="4" w:space="0" w:color="auto"/>
            </w:tcBorders>
            <w:shd w:val="clear" w:color="000000" w:fill="FFFFFF"/>
            <w:vAlign w:val="center"/>
            <w:hideMark/>
          </w:tcPr>
          <w:p w14:paraId="51109BE9" w14:textId="2D8F1B50"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commentRangeStart w:id="59"/>
            <w:r w:rsidRPr="00C42E85">
              <w:rPr>
                <w:rFonts w:asciiTheme="minorEastAsia" w:eastAsiaTheme="minorEastAsia" w:hAnsiTheme="minorEastAsia" w:cs="宋体" w:hint="eastAsia"/>
                <w:b/>
                <w:bCs/>
                <w:color w:val="000000"/>
                <w:kern w:val="0"/>
                <w:szCs w:val="21"/>
              </w:rPr>
              <w:t>规格</w:t>
            </w:r>
            <w:commentRangeEnd w:id="59"/>
            <w:r w:rsidR="001224C4">
              <w:rPr>
                <w:rStyle w:val="CommentReference"/>
                <w:rFonts w:ascii="宋体"/>
                <w:kern w:val="0"/>
              </w:rPr>
              <w:commentReference w:id="59"/>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053A26E5"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r w:rsidRPr="00C42E85">
              <w:rPr>
                <w:rFonts w:asciiTheme="minorEastAsia" w:eastAsiaTheme="minorEastAsia" w:hAnsiTheme="minorEastAsia" w:cs="宋体" w:hint="eastAsia"/>
                <w:b/>
                <w:bCs/>
                <w:color w:val="000000"/>
                <w:kern w:val="0"/>
                <w:szCs w:val="21"/>
              </w:rPr>
              <w:t>数量</w:t>
            </w:r>
          </w:p>
        </w:tc>
        <w:tc>
          <w:tcPr>
            <w:tcW w:w="499" w:type="pct"/>
            <w:tcBorders>
              <w:top w:val="single" w:sz="4" w:space="0" w:color="auto"/>
              <w:left w:val="nil"/>
              <w:bottom w:val="single" w:sz="4" w:space="0" w:color="auto"/>
              <w:right w:val="single" w:sz="4" w:space="0" w:color="auto"/>
            </w:tcBorders>
            <w:shd w:val="clear" w:color="000000" w:fill="FFFFFF"/>
            <w:vAlign w:val="center"/>
            <w:hideMark/>
          </w:tcPr>
          <w:p w14:paraId="22F2CC3A"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r w:rsidRPr="00C42E85">
              <w:rPr>
                <w:rFonts w:asciiTheme="minorEastAsia" w:eastAsiaTheme="minorEastAsia" w:hAnsiTheme="minorEastAsia" w:cs="宋体" w:hint="eastAsia"/>
                <w:b/>
                <w:bCs/>
                <w:color w:val="000000"/>
                <w:kern w:val="0"/>
                <w:szCs w:val="21"/>
              </w:rPr>
              <w:t>单位</w:t>
            </w:r>
          </w:p>
        </w:tc>
        <w:tc>
          <w:tcPr>
            <w:tcW w:w="585" w:type="pct"/>
            <w:tcBorders>
              <w:top w:val="single" w:sz="4" w:space="0" w:color="auto"/>
              <w:left w:val="nil"/>
              <w:bottom w:val="single" w:sz="4" w:space="0" w:color="auto"/>
              <w:right w:val="single" w:sz="4" w:space="0" w:color="auto"/>
            </w:tcBorders>
            <w:shd w:val="clear" w:color="000000" w:fill="FFFFFF"/>
            <w:vAlign w:val="center"/>
            <w:hideMark/>
          </w:tcPr>
          <w:p w14:paraId="579186EA"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commentRangeStart w:id="60"/>
            <w:r w:rsidRPr="00C42E85">
              <w:rPr>
                <w:rFonts w:asciiTheme="minorEastAsia" w:eastAsiaTheme="minorEastAsia" w:hAnsiTheme="minorEastAsia" w:cs="宋体" w:hint="eastAsia"/>
                <w:b/>
                <w:bCs/>
                <w:color w:val="000000"/>
                <w:kern w:val="0"/>
                <w:szCs w:val="21"/>
              </w:rPr>
              <w:t>分项财政预算限额（元）</w:t>
            </w:r>
            <w:commentRangeEnd w:id="60"/>
            <w:r w:rsidR="00BB3FA0">
              <w:rPr>
                <w:rStyle w:val="CommentReference"/>
                <w:rFonts w:ascii="宋体"/>
                <w:kern w:val="0"/>
              </w:rPr>
              <w:commentReference w:id="60"/>
            </w:r>
          </w:p>
        </w:tc>
        <w:tc>
          <w:tcPr>
            <w:tcW w:w="249" w:type="pct"/>
            <w:tcBorders>
              <w:top w:val="single" w:sz="4" w:space="0" w:color="auto"/>
              <w:left w:val="nil"/>
              <w:bottom w:val="single" w:sz="4" w:space="0" w:color="auto"/>
              <w:right w:val="single" w:sz="4" w:space="0" w:color="auto"/>
            </w:tcBorders>
            <w:shd w:val="clear" w:color="000000" w:fill="FFFFFF"/>
            <w:vAlign w:val="center"/>
            <w:hideMark/>
          </w:tcPr>
          <w:p w14:paraId="04F1A18B"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r w:rsidRPr="00C42E85">
              <w:rPr>
                <w:rFonts w:asciiTheme="minorEastAsia" w:eastAsiaTheme="minorEastAsia" w:hAnsiTheme="minorEastAsia" w:cs="宋体" w:hint="eastAsia"/>
                <w:b/>
                <w:bCs/>
                <w:color w:val="000000"/>
                <w:kern w:val="0"/>
                <w:szCs w:val="21"/>
              </w:rPr>
              <w:t>备注</w:t>
            </w:r>
          </w:p>
        </w:tc>
        <w:tc>
          <w:tcPr>
            <w:tcW w:w="498" w:type="pct"/>
            <w:tcBorders>
              <w:top w:val="single" w:sz="4" w:space="0" w:color="auto"/>
              <w:left w:val="nil"/>
              <w:bottom w:val="single" w:sz="4" w:space="0" w:color="auto"/>
              <w:right w:val="single" w:sz="4" w:space="0" w:color="auto"/>
            </w:tcBorders>
            <w:shd w:val="clear" w:color="000000" w:fill="FFFFFF"/>
            <w:vAlign w:val="center"/>
            <w:hideMark/>
          </w:tcPr>
          <w:p w14:paraId="44CEFF81"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r w:rsidRPr="00C42E85">
              <w:rPr>
                <w:rFonts w:asciiTheme="minorEastAsia" w:eastAsiaTheme="minorEastAsia" w:hAnsiTheme="minorEastAsia" w:cs="宋体" w:hint="eastAsia"/>
                <w:b/>
                <w:bCs/>
                <w:color w:val="000000"/>
                <w:kern w:val="0"/>
                <w:szCs w:val="21"/>
              </w:rPr>
              <w:t>财政总预算限额（元）</w:t>
            </w:r>
          </w:p>
        </w:tc>
        <w:tc>
          <w:tcPr>
            <w:tcW w:w="280" w:type="pct"/>
            <w:tcBorders>
              <w:top w:val="single" w:sz="4" w:space="0" w:color="auto"/>
              <w:left w:val="nil"/>
              <w:bottom w:val="single" w:sz="4" w:space="0" w:color="auto"/>
              <w:right w:val="single" w:sz="4" w:space="0" w:color="auto"/>
            </w:tcBorders>
            <w:shd w:val="clear" w:color="000000" w:fill="FFFFFF"/>
            <w:vAlign w:val="center"/>
            <w:hideMark/>
          </w:tcPr>
          <w:p w14:paraId="542CBF92"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commentRangeStart w:id="61"/>
            <w:r w:rsidRPr="00C42E85">
              <w:rPr>
                <w:rFonts w:asciiTheme="minorEastAsia" w:eastAsiaTheme="minorEastAsia" w:hAnsiTheme="minorEastAsia" w:cs="宋体" w:hint="eastAsia"/>
                <w:b/>
                <w:bCs/>
                <w:color w:val="000000"/>
                <w:kern w:val="0"/>
                <w:szCs w:val="21"/>
              </w:rPr>
              <w:t xml:space="preserve">所属行业 </w:t>
            </w:r>
            <w:commentRangeEnd w:id="61"/>
            <w:r w:rsidR="001224C4">
              <w:rPr>
                <w:rStyle w:val="CommentReference"/>
                <w:rFonts w:ascii="宋体"/>
                <w:kern w:val="0"/>
              </w:rPr>
              <w:commentReference w:id="61"/>
            </w:r>
          </w:p>
        </w:tc>
      </w:tr>
      <w:tr w:rsidR="001224C4" w:rsidRPr="001224C4" w14:paraId="1E7EAE0E"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E92FDA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23" w:type="pct"/>
            <w:vMerge w:val="restart"/>
            <w:tcBorders>
              <w:top w:val="nil"/>
              <w:left w:val="single" w:sz="4" w:space="0" w:color="auto"/>
              <w:bottom w:val="single" w:sz="4" w:space="0" w:color="auto"/>
              <w:right w:val="single" w:sz="4" w:space="0" w:color="auto"/>
            </w:tcBorders>
            <w:shd w:val="clear" w:color="000000" w:fill="FFFFFF"/>
            <w:hideMark/>
          </w:tcPr>
          <w:p w14:paraId="281A230C" w14:textId="77777777" w:rsidR="00C42E85" w:rsidRPr="00C42E85" w:rsidRDefault="00C42E85" w:rsidP="00C42E85">
            <w:pPr>
              <w:widowControl/>
              <w:jc w:val="center"/>
              <w:rPr>
                <w:rFonts w:asciiTheme="minorEastAsia" w:eastAsiaTheme="minorEastAsia" w:hAnsiTheme="minorEastAsia" w:hint="eastAsia"/>
                <w:color w:val="000000"/>
                <w:kern w:val="0"/>
                <w:szCs w:val="21"/>
              </w:rPr>
            </w:pPr>
            <w:r w:rsidRPr="00C42E85">
              <w:rPr>
                <w:rFonts w:asciiTheme="minorEastAsia" w:eastAsiaTheme="minorEastAsia" w:hAnsiTheme="minorEastAsia"/>
                <w:color w:val="000000"/>
                <w:kern w:val="0"/>
                <w:szCs w:val="21"/>
              </w:rPr>
              <w:t>PLAN-2021-440301-0102003054-01001</w:t>
            </w:r>
          </w:p>
        </w:tc>
        <w:tc>
          <w:tcPr>
            <w:tcW w:w="498" w:type="pct"/>
            <w:tcBorders>
              <w:top w:val="nil"/>
              <w:left w:val="nil"/>
              <w:bottom w:val="single" w:sz="4" w:space="0" w:color="auto"/>
              <w:right w:val="single" w:sz="4" w:space="0" w:color="auto"/>
            </w:tcBorders>
            <w:shd w:val="clear" w:color="000000" w:fill="FFFFFF"/>
            <w:vAlign w:val="center"/>
            <w:hideMark/>
          </w:tcPr>
          <w:p w14:paraId="0DBF575B" w14:textId="77777777" w:rsidR="00C42E85" w:rsidRPr="00C42E85" w:rsidRDefault="00C42E85" w:rsidP="00C42E85">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个体访谈室</w:t>
            </w:r>
          </w:p>
        </w:tc>
        <w:tc>
          <w:tcPr>
            <w:tcW w:w="665" w:type="pct"/>
            <w:tcBorders>
              <w:top w:val="nil"/>
              <w:left w:val="nil"/>
              <w:bottom w:val="single" w:sz="4" w:space="0" w:color="auto"/>
              <w:right w:val="single" w:sz="4" w:space="0" w:color="auto"/>
            </w:tcBorders>
            <w:shd w:val="clear" w:color="000000" w:fill="FFFFFF"/>
            <w:vAlign w:val="center"/>
            <w:hideMark/>
          </w:tcPr>
          <w:p w14:paraId="0087094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577C1D7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1600*600*750</w:t>
            </w:r>
          </w:p>
        </w:tc>
        <w:tc>
          <w:tcPr>
            <w:tcW w:w="414" w:type="pct"/>
            <w:tcBorders>
              <w:top w:val="nil"/>
              <w:left w:val="nil"/>
              <w:bottom w:val="single" w:sz="4" w:space="0" w:color="auto"/>
              <w:right w:val="single" w:sz="4" w:space="0" w:color="auto"/>
            </w:tcBorders>
            <w:shd w:val="clear" w:color="000000" w:fill="FFFFFF"/>
            <w:vAlign w:val="center"/>
            <w:hideMark/>
          </w:tcPr>
          <w:p w14:paraId="4F8275C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
        </w:tc>
        <w:tc>
          <w:tcPr>
            <w:tcW w:w="499" w:type="pct"/>
            <w:tcBorders>
              <w:top w:val="nil"/>
              <w:left w:val="nil"/>
              <w:bottom w:val="single" w:sz="4" w:space="0" w:color="auto"/>
              <w:right w:val="single" w:sz="4" w:space="0" w:color="auto"/>
            </w:tcBorders>
            <w:shd w:val="clear" w:color="000000" w:fill="FFFFFF"/>
            <w:vAlign w:val="center"/>
            <w:hideMark/>
          </w:tcPr>
          <w:p w14:paraId="5AED570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E301AB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12000</w:t>
            </w:r>
          </w:p>
        </w:tc>
        <w:tc>
          <w:tcPr>
            <w:tcW w:w="249" w:type="pct"/>
            <w:vMerge w:val="restart"/>
            <w:tcBorders>
              <w:top w:val="nil"/>
              <w:left w:val="single" w:sz="4" w:space="0" w:color="auto"/>
              <w:bottom w:val="single" w:sz="4" w:space="0" w:color="auto"/>
              <w:right w:val="single" w:sz="4" w:space="0" w:color="auto"/>
            </w:tcBorders>
            <w:shd w:val="clear" w:color="000000" w:fill="FFFFFF"/>
            <w:hideMark/>
          </w:tcPr>
          <w:p w14:paraId="767E4F72" w14:textId="77777777" w:rsidR="00C42E85" w:rsidRPr="00C42E85" w:rsidRDefault="00C42E85" w:rsidP="00C42E85">
            <w:pPr>
              <w:widowControl/>
              <w:jc w:val="center"/>
              <w:rPr>
                <w:rFonts w:asciiTheme="minorEastAsia" w:eastAsiaTheme="minorEastAsia" w:hAnsiTheme="minorEastAsia" w:cs="宋体" w:hint="eastAsia"/>
                <w:b/>
                <w:bCs/>
                <w:color w:val="000000"/>
                <w:kern w:val="0"/>
                <w:szCs w:val="21"/>
              </w:rPr>
            </w:pPr>
            <w:r w:rsidRPr="00C42E85">
              <w:rPr>
                <w:rFonts w:asciiTheme="minorEastAsia" w:eastAsiaTheme="minorEastAsia" w:hAnsiTheme="minorEastAsia" w:cs="宋体" w:hint="eastAsia"/>
                <w:b/>
                <w:bCs/>
                <w:color w:val="000000"/>
                <w:kern w:val="0"/>
                <w:szCs w:val="21"/>
              </w:rPr>
              <w:t>拒绝进口</w:t>
            </w:r>
          </w:p>
        </w:tc>
        <w:tc>
          <w:tcPr>
            <w:tcW w:w="498" w:type="pct"/>
            <w:vMerge w:val="restart"/>
            <w:tcBorders>
              <w:top w:val="nil"/>
              <w:left w:val="single" w:sz="4" w:space="0" w:color="auto"/>
              <w:bottom w:val="single" w:sz="4" w:space="0" w:color="auto"/>
              <w:right w:val="single" w:sz="4" w:space="0" w:color="auto"/>
            </w:tcBorders>
            <w:shd w:val="clear" w:color="auto" w:fill="auto"/>
            <w:hideMark/>
          </w:tcPr>
          <w:p w14:paraId="66BACE9C" w14:textId="33871C0E"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1224C4">
              <w:rPr>
                <w:rFonts w:asciiTheme="minorEastAsia" w:eastAsiaTheme="minorEastAsia" w:hAnsiTheme="minorEastAsia"/>
                <w:szCs w:val="21"/>
              </w:rPr>
              <w:t>7,738,960.00</w:t>
            </w:r>
          </w:p>
        </w:tc>
        <w:tc>
          <w:tcPr>
            <w:tcW w:w="280" w:type="pct"/>
            <w:vMerge w:val="restart"/>
            <w:tcBorders>
              <w:top w:val="nil"/>
              <w:left w:val="single" w:sz="4" w:space="0" w:color="auto"/>
              <w:bottom w:val="single" w:sz="4" w:space="0" w:color="auto"/>
              <w:right w:val="single" w:sz="4" w:space="0" w:color="auto"/>
            </w:tcBorders>
            <w:shd w:val="clear" w:color="auto" w:fill="auto"/>
            <w:hideMark/>
          </w:tcPr>
          <w:p w14:paraId="27951CC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工业</w:t>
            </w:r>
          </w:p>
        </w:tc>
      </w:tr>
      <w:tr w:rsidR="001224C4" w:rsidRPr="001224C4" w14:paraId="3A5FE526"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CE810C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23" w:type="pct"/>
            <w:vMerge/>
            <w:tcBorders>
              <w:top w:val="nil"/>
              <w:left w:val="single" w:sz="4" w:space="0" w:color="auto"/>
              <w:bottom w:val="single" w:sz="4" w:space="0" w:color="auto"/>
              <w:right w:val="single" w:sz="4" w:space="0" w:color="auto"/>
            </w:tcBorders>
            <w:vAlign w:val="center"/>
            <w:hideMark/>
          </w:tcPr>
          <w:p w14:paraId="6DD94769"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395772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个体访谈室</w:t>
            </w:r>
          </w:p>
        </w:tc>
        <w:tc>
          <w:tcPr>
            <w:tcW w:w="665" w:type="pct"/>
            <w:tcBorders>
              <w:top w:val="nil"/>
              <w:left w:val="nil"/>
              <w:bottom w:val="single" w:sz="4" w:space="0" w:color="auto"/>
              <w:right w:val="single" w:sz="4" w:space="0" w:color="auto"/>
            </w:tcBorders>
            <w:shd w:val="clear" w:color="000000" w:fill="FFFFFF"/>
            <w:vAlign w:val="center"/>
            <w:hideMark/>
          </w:tcPr>
          <w:p w14:paraId="58094F0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沙发</w:t>
            </w:r>
          </w:p>
        </w:tc>
        <w:tc>
          <w:tcPr>
            <w:tcW w:w="666" w:type="pct"/>
            <w:tcBorders>
              <w:top w:val="nil"/>
              <w:left w:val="nil"/>
              <w:bottom w:val="single" w:sz="4" w:space="0" w:color="auto"/>
              <w:right w:val="single" w:sz="4" w:space="0" w:color="auto"/>
            </w:tcBorders>
            <w:shd w:val="clear" w:color="000000" w:fill="FFFFFF"/>
            <w:vAlign w:val="center"/>
            <w:hideMark/>
          </w:tcPr>
          <w:p w14:paraId="78290E3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单人位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5A14266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vAlign w:val="center"/>
            <w:hideMark/>
          </w:tcPr>
          <w:p w14:paraId="521335E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608E1D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9000</w:t>
            </w:r>
          </w:p>
        </w:tc>
        <w:tc>
          <w:tcPr>
            <w:tcW w:w="249" w:type="pct"/>
            <w:vMerge/>
            <w:tcBorders>
              <w:top w:val="nil"/>
              <w:left w:val="single" w:sz="4" w:space="0" w:color="auto"/>
              <w:bottom w:val="single" w:sz="4" w:space="0" w:color="auto"/>
              <w:right w:val="single" w:sz="4" w:space="0" w:color="auto"/>
            </w:tcBorders>
            <w:vAlign w:val="center"/>
            <w:hideMark/>
          </w:tcPr>
          <w:p w14:paraId="5DCD1B5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09FE7A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1879B5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B64DD91"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BE6BC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
        </w:tc>
        <w:tc>
          <w:tcPr>
            <w:tcW w:w="423" w:type="pct"/>
            <w:vMerge/>
            <w:tcBorders>
              <w:top w:val="nil"/>
              <w:left w:val="single" w:sz="4" w:space="0" w:color="auto"/>
              <w:bottom w:val="single" w:sz="4" w:space="0" w:color="auto"/>
              <w:right w:val="single" w:sz="4" w:space="0" w:color="auto"/>
            </w:tcBorders>
            <w:vAlign w:val="center"/>
            <w:hideMark/>
          </w:tcPr>
          <w:p w14:paraId="2DDFD79D"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F5F7B6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宣泄室</w:t>
            </w:r>
            <w:proofErr w:type="gramEnd"/>
          </w:p>
        </w:tc>
        <w:tc>
          <w:tcPr>
            <w:tcW w:w="665" w:type="pct"/>
            <w:tcBorders>
              <w:top w:val="nil"/>
              <w:left w:val="nil"/>
              <w:bottom w:val="single" w:sz="4" w:space="0" w:color="auto"/>
              <w:right w:val="single" w:sz="4" w:space="0" w:color="auto"/>
            </w:tcBorders>
            <w:shd w:val="clear" w:color="000000" w:fill="FFFFFF"/>
            <w:vAlign w:val="center"/>
            <w:hideMark/>
          </w:tcPr>
          <w:p w14:paraId="0D0ED2D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0CBAB46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1600*600*750</w:t>
            </w:r>
          </w:p>
        </w:tc>
        <w:tc>
          <w:tcPr>
            <w:tcW w:w="414" w:type="pct"/>
            <w:tcBorders>
              <w:top w:val="nil"/>
              <w:left w:val="nil"/>
              <w:bottom w:val="single" w:sz="4" w:space="0" w:color="auto"/>
              <w:right w:val="single" w:sz="4" w:space="0" w:color="auto"/>
            </w:tcBorders>
            <w:shd w:val="clear" w:color="000000" w:fill="FFFFFF"/>
            <w:vAlign w:val="center"/>
            <w:hideMark/>
          </w:tcPr>
          <w:p w14:paraId="71A7C5C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4C5A845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794920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29B28011"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FE7D32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B9B99B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91912D2"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794E69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23" w:type="pct"/>
            <w:vMerge/>
            <w:tcBorders>
              <w:top w:val="nil"/>
              <w:left w:val="single" w:sz="4" w:space="0" w:color="auto"/>
              <w:bottom w:val="single" w:sz="4" w:space="0" w:color="auto"/>
              <w:right w:val="single" w:sz="4" w:space="0" w:color="auto"/>
            </w:tcBorders>
            <w:vAlign w:val="center"/>
            <w:hideMark/>
          </w:tcPr>
          <w:p w14:paraId="365EB2F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A04FA4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宣泄室</w:t>
            </w:r>
            <w:proofErr w:type="gramEnd"/>
          </w:p>
        </w:tc>
        <w:tc>
          <w:tcPr>
            <w:tcW w:w="665" w:type="pct"/>
            <w:tcBorders>
              <w:top w:val="nil"/>
              <w:left w:val="nil"/>
              <w:bottom w:val="single" w:sz="4" w:space="0" w:color="auto"/>
              <w:right w:val="single" w:sz="4" w:space="0" w:color="auto"/>
            </w:tcBorders>
            <w:shd w:val="clear" w:color="000000" w:fill="FFFFFF"/>
            <w:vAlign w:val="center"/>
            <w:hideMark/>
          </w:tcPr>
          <w:p w14:paraId="5C0297B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沙发</w:t>
            </w:r>
          </w:p>
        </w:tc>
        <w:tc>
          <w:tcPr>
            <w:tcW w:w="666" w:type="pct"/>
            <w:tcBorders>
              <w:top w:val="nil"/>
              <w:left w:val="nil"/>
              <w:bottom w:val="single" w:sz="4" w:space="0" w:color="auto"/>
              <w:right w:val="single" w:sz="4" w:space="0" w:color="auto"/>
            </w:tcBorders>
            <w:shd w:val="clear" w:color="000000" w:fill="FFFFFF"/>
            <w:vAlign w:val="center"/>
            <w:hideMark/>
          </w:tcPr>
          <w:p w14:paraId="6A830F1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单人位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40E797E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0FBABCD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09EAD0E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105E11F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3E483A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09B83B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A0708BB"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1F3C83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23" w:type="pct"/>
            <w:vMerge/>
            <w:tcBorders>
              <w:top w:val="nil"/>
              <w:left w:val="single" w:sz="4" w:space="0" w:color="auto"/>
              <w:bottom w:val="single" w:sz="4" w:space="0" w:color="auto"/>
              <w:right w:val="single" w:sz="4" w:space="0" w:color="auto"/>
            </w:tcBorders>
            <w:vAlign w:val="center"/>
            <w:hideMark/>
          </w:tcPr>
          <w:p w14:paraId="30541210"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445B8D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测评室</w:t>
            </w:r>
            <w:proofErr w:type="gramEnd"/>
          </w:p>
        </w:tc>
        <w:tc>
          <w:tcPr>
            <w:tcW w:w="665" w:type="pct"/>
            <w:tcBorders>
              <w:top w:val="nil"/>
              <w:left w:val="nil"/>
              <w:bottom w:val="single" w:sz="4" w:space="0" w:color="auto"/>
              <w:right w:val="single" w:sz="4" w:space="0" w:color="auto"/>
            </w:tcBorders>
            <w:shd w:val="clear" w:color="000000" w:fill="FFFFFF"/>
            <w:vAlign w:val="center"/>
            <w:hideMark/>
          </w:tcPr>
          <w:p w14:paraId="21D1FA5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0F7C847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1600*600*750</w:t>
            </w:r>
          </w:p>
        </w:tc>
        <w:tc>
          <w:tcPr>
            <w:tcW w:w="414" w:type="pct"/>
            <w:tcBorders>
              <w:top w:val="nil"/>
              <w:left w:val="nil"/>
              <w:bottom w:val="single" w:sz="4" w:space="0" w:color="auto"/>
              <w:right w:val="single" w:sz="4" w:space="0" w:color="auto"/>
            </w:tcBorders>
            <w:shd w:val="clear" w:color="000000" w:fill="FFFFFF"/>
            <w:vAlign w:val="center"/>
            <w:hideMark/>
          </w:tcPr>
          <w:p w14:paraId="36F3767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3513AE6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F15BD9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101646F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1ACF25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2D96BB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D23AF50"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AE6A3F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23" w:type="pct"/>
            <w:vMerge/>
            <w:tcBorders>
              <w:top w:val="nil"/>
              <w:left w:val="single" w:sz="4" w:space="0" w:color="auto"/>
              <w:bottom w:val="single" w:sz="4" w:space="0" w:color="auto"/>
              <w:right w:val="single" w:sz="4" w:space="0" w:color="auto"/>
            </w:tcBorders>
            <w:vAlign w:val="center"/>
            <w:hideMark/>
          </w:tcPr>
          <w:p w14:paraId="0D2CC66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9C4DD9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测评室</w:t>
            </w:r>
            <w:proofErr w:type="gramEnd"/>
          </w:p>
        </w:tc>
        <w:tc>
          <w:tcPr>
            <w:tcW w:w="665" w:type="pct"/>
            <w:tcBorders>
              <w:top w:val="nil"/>
              <w:left w:val="nil"/>
              <w:bottom w:val="single" w:sz="4" w:space="0" w:color="auto"/>
              <w:right w:val="single" w:sz="4" w:space="0" w:color="auto"/>
            </w:tcBorders>
            <w:shd w:val="clear" w:color="000000" w:fill="FFFFFF"/>
            <w:vAlign w:val="center"/>
            <w:hideMark/>
          </w:tcPr>
          <w:p w14:paraId="6076118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沙发</w:t>
            </w:r>
          </w:p>
        </w:tc>
        <w:tc>
          <w:tcPr>
            <w:tcW w:w="666" w:type="pct"/>
            <w:tcBorders>
              <w:top w:val="nil"/>
              <w:left w:val="nil"/>
              <w:bottom w:val="single" w:sz="4" w:space="0" w:color="auto"/>
              <w:right w:val="single" w:sz="4" w:space="0" w:color="auto"/>
            </w:tcBorders>
            <w:shd w:val="clear" w:color="000000" w:fill="FFFFFF"/>
            <w:vAlign w:val="center"/>
            <w:hideMark/>
          </w:tcPr>
          <w:p w14:paraId="2C8BEEF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单人位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0F5B620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3FCCA0C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283FC96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321E649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305A51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A9BFC1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4CCCACB"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D09748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w:t>
            </w:r>
          </w:p>
        </w:tc>
        <w:tc>
          <w:tcPr>
            <w:tcW w:w="423" w:type="pct"/>
            <w:vMerge/>
            <w:tcBorders>
              <w:top w:val="nil"/>
              <w:left w:val="single" w:sz="4" w:space="0" w:color="auto"/>
              <w:bottom w:val="single" w:sz="4" w:space="0" w:color="auto"/>
              <w:right w:val="single" w:sz="4" w:space="0" w:color="auto"/>
            </w:tcBorders>
            <w:vAlign w:val="center"/>
            <w:hideMark/>
          </w:tcPr>
          <w:p w14:paraId="3EC8C24D"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6D2DA9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团体访谈室</w:t>
            </w:r>
          </w:p>
        </w:tc>
        <w:tc>
          <w:tcPr>
            <w:tcW w:w="665" w:type="pct"/>
            <w:tcBorders>
              <w:top w:val="nil"/>
              <w:left w:val="nil"/>
              <w:bottom w:val="single" w:sz="4" w:space="0" w:color="auto"/>
              <w:right w:val="single" w:sz="4" w:space="0" w:color="auto"/>
            </w:tcBorders>
            <w:shd w:val="clear" w:color="000000" w:fill="FFFFFF"/>
            <w:vAlign w:val="center"/>
            <w:hideMark/>
          </w:tcPr>
          <w:p w14:paraId="5218ABC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会议桌</w:t>
            </w:r>
          </w:p>
        </w:tc>
        <w:tc>
          <w:tcPr>
            <w:tcW w:w="666" w:type="pct"/>
            <w:tcBorders>
              <w:top w:val="nil"/>
              <w:left w:val="nil"/>
              <w:bottom w:val="single" w:sz="4" w:space="0" w:color="auto"/>
              <w:right w:val="single" w:sz="4" w:space="0" w:color="auto"/>
            </w:tcBorders>
            <w:shd w:val="clear" w:color="000000" w:fill="FFFFFF"/>
            <w:vAlign w:val="center"/>
            <w:hideMark/>
          </w:tcPr>
          <w:p w14:paraId="17837BE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2400*1200*750</w:t>
            </w:r>
          </w:p>
        </w:tc>
        <w:tc>
          <w:tcPr>
            <w:tcW w:w="414" w:type="pct"/>
            <w:tcBorders>
              <w:top w:val="nil"/>
              <w:left w:val="nil"/>
              <w:bottom w:val="single" w:sz="4" w:space="0" w:color="auto"/>
              <w:right w:val="single" w:sz="4" w:space="0" w:color="auto"/>
            </w:tcBorders>
            <w:shd w:val="clear" w:color="000000" w:fill="FFFFFF"/>
            <w:vAlign w:val="center"/>
            <w:hideMark/>
          </w:tcPr>
          <w:p w14:paraId="2A3497F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3EB5E8A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63AAD19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5000</w:t>
            </w:r>
          </w:p>
        </w:tc>
        <w:tc>
          <w:tcPr>
            <w:tcW w:w="249" w:type="pct"/>
            <w:vMerge/>
            <w:tcBorders>
              <w:top w:val="nil"/>
              <w:left w:val="single" w:sz="4" w:space="0" w:color="auto"/>
              <w:bottom w:val="single" w:sz="4" w:space="0" w:color="auto"/>
              <w:right w:val="single" w:sz="4" w:space="0" w:color="auto"/>
            </w:tcBorders>
            <w:vAlign w:val="center"/>
            <w:hideMark/>
          </w:tcPr>
          <w:p w14:paraId="2B376AE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80D83C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9852AE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9086C9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F8CC1E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w:t>
            </w:r>
          </w:p>
        </w:tc>
        <w:tc>
          <w:tcPr>
            <w:tcW w:w="423" w:type="pct"/>
            <w:vMerge/>
            <w:tcBorders>
              <w:top w:val="nil"/>
              <w:left w:val="single" w:sz="4" w:space="0" w:color="auto"/>
              <w:bottom w:val="single" w:sz="4" w:space="0" w:color="auto"/>
              <w:right w:val="single" w:sz="4" w:space="0" w:color="auto"/>
            </w:tcBorders>
            <w:vAlign w:val="center"/>
            <w:hideMark/>
          </w:tcPr>
          <w:p w14:paraId="65F6E9C5"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C730F4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心理教师办公室</w:t>
            </w:r>
          </w:p>
        </w:tc>
        <w:tc>
          <w:tcPr>
            <w:tcW w:w="665" w:type="pct"/>
            <w:tcBorders>
              <w:top w:val="nil"/>
              <w:left w:val="nil"/>
              <w:bottom w:val="single" w:sz="4" w:space="0" w:color="auto"/>
              <w:right w:val="single" w:sz="4" w:space="0" w:color="auto"/>
            </w:tcBorders>
            <w:shd w:val="clear" w:color="000000" w:fill="FFFFFF"/>
            <w:vAlign w:val="center"/>
            <w:hideMark/>
          </w:tcPr>
          <w:p w14:paraId="751DA8B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0DDDC4A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0FCEFF3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13207BD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603C228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7E046D3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ADE428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BAAF86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20B0995"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339FF2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w:t>
            </w:r>
          </w:p>
        </w:tc>
        <w:tc>
          <w:tcPr>
            <w:tcW w:w="423" w:type="pct"/>
            <w:vMerge/>
            <w:tcBorders>
              <w:top w:val="nil"/>
              <w:left w:val="single" w:sz="4" w:space="0" w:color="auto"/>
              <w:bottom w:val="single" w:sz="4" w:space="0" w:color="auto"/>
              <w:right w:val="single" w:sz="4" w:space="0" w:color="auto"/>
            </w:tcBorders>
            <w:vAlign w:val="center"/>
            <w:hideMark/>
          </w:tcPr>
          <w:p w14:paraId="32FD192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2BC008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心理教师办公室</w:t>
            </w:r>
          </w:p>
        </w:tc>
        <w:tc>
          <w:tcPr>
            <w:tcW w:w="665" w:type="pct"/>
            <w:tcBorders>
              <w:top w:val="nil"/>
              <w:left w:val="nil"/>
              <w:bottom w:val="single" w:sz="4" w:space="0" w:color="auto"/>
              <w:right w:val="single" w:sz="4" w:space="0" w:color="auto"/>
            </w:tcBorders>
            <w:shd w:val="clear" w:color="000000" w:fill="FFFFFF"/>
            <w:vAlign w:val="center"/>
            <w:hideMark/>
          </w:tcPr>
          <w:p w14:paraId="716C4C4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沙发</w:t>
            </w:r>
          </w:p>
        </w:tc>
        <w:tc>
          <w:tcPr>
            <w:tcW w:w="666" w:type="pct"/>
            <w:tcBorders>
              <w:top w:val="nil"/>
              <w:left w:val="nil"/>
              <w:bottom w:val="single" w:sz="4" w:space="0" w:color="auto"/>
              <w:right w:val="single" w:sz="4" w:space="0" w:color="auto"/>
            </w:tcBorders>
            <w:shd w:val="clear" w:color="000000" w:fill="FFFFFF"/>
            <w:vAlign w:val="center"/>
            <w:hideMark/>
          </w:tcPr>
          <w:p w14:paraId="62B7EDF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三人位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45317F1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16E5651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963944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7C3CEDE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87F2C5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1D5618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5948A97"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C7B399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10</w:t>
            </w:r>
          </w:p>
        </w:tc>
        <w:tc>
          <w:tcPr>
            <w:tcW w:w="423" w:type="pct"/>
            <w:vMerge/>
            <w:tcBorders>
              <w:top w:val="nil"/>
              <w:left w:val="single" w:sz="4" w:space="0" w:color="auto"/>
              <w:bottom w:val="single" w:sz="4" w:space="0" w:color="auto"/>
              <w:right w:val="single" w:sz="4" w:space="0" w:color="auto"/>
            </w:tcBorders>
            <w:vAlign w:val="center"/>
            <w:hideMark/>
          </w:tcPr>
          <w:p w14:paraId="1E5C88D5"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EFA286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心理教师办公室</w:t>
            </w:r>
          </w:p>
        </w:tc>
        <w:tc>
          <w:tcPr>
            <w:tcW w:w="665" w:type="pct"/>
            <w:tcBorders>
              <w:top w:val="nil"/>
              <w:left w:val="nil"/>
              <w:bottom w:val="single" w:sz="4" w:space="0" w:color="auto"/>
              <w:right w:val="single" w:sz="4" w:space="0" w:color="auto"/>
            </w:tcBorders>
            <w:shd w:val="clear" w:color="000000" w:fill="FFFFFF"/>
            <w:vAlign w:val="center"/>
            <w:hideMark/>
          </w:tcPr>
          <w:p w14:paraId="3DED974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5ED1ECD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3677D0B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2D8EE9C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EAC37D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0FE6E8D5"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87EEFE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8C7019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06158DB"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E95BE6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w:t>
            </w:r>
          </w:p>
        </w:tc>
        <w:tc>
          <w:tcPr>
            <w:tcW w:w="423" w:type="pct"/>
            <w:vMerge/>
            <w:tcBorders>
              <w:top w:val="nil"/>
              <w:left w:val="single" w:sz="4" w:space="0" w:color="auto"/>
              <w:bottom w:val="single" w:sz="4" w:space="0" w:color="auto"/>
              <w:right w:val="single" w:sz="4" w:space="0" w:color="auto"/>
            </w:tcBorders>
            <w:vAlign w:val="center"/>
            <w:hideMark/>
          </w:tcPr>
          <w:p w14:paraId="31B6B037"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893014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心理教师办公室</w:t>
            </w:r>
          </w:p>
        </w:tc>
        <w:tc>
          <w:tcPr>
            <w:tcW w:w="665" w:type="pct"/>
            <w:tcBorders>
              <w:top w:val="nil"/>
              <w:left w:val="nil"/>
              <w:bottom w:val="single" w:sz="4" w:space="0" w:color="auto"/>
              <w:right w:val="single" w:sz="4" w:space="0" w:color="auto"/>
            </w:tcBorders>
            <w:shd w:val="clear" w:color="000000" w:fill="FFFFFF"/>
            <w:vAlign w:val="center"/>
            <w:hideMark/>
          </w:tcPr>
          <w:p w14:paraId="4AA5C03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53CBBE4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4A4F311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5B19FE0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0F33AD9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4C961E51"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615DB5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F8BC71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63C1A96"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19A968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w:t>
            </w:r>
          </w:p>
        </w:tc>
        <w:tc>
          <w:tcPr>
            <w:tcW w:w="423" w:type="pct"/>
            <w:vMerge/>
            <w:tcBorders>
              <w:top w:val="nil"/>
              <w:left w:val="single" w:sz="4" w:space="0" w:color="auto"/>
              <w:bottom w:val="single" w:sz="4" w:space="0" w:color="auto"/>
              <w:right w:val="single" w:sz="4" w:space="0" w:color="auto"/>
            </w:tcBorders>
            <w:vAlign w:val="center"/>
            <w:hideMark/>
          </w:tcPr>
          <w:p w14:paraId="428CE7F9"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2AC00C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卫生保健室</w:t>
            </w:r>
          </w:p>
        </w:tc>
        <w:tc>
          <w:tcPr>
            <w:tcW w:w="665" w:type="pct"/>
            <w:tcBorders>
              <w:top w:val="nil"/>
              <w:left w:val="nil"/>
              <w:bottom w:val="single" w:sz="4" w:space="0" w:color="auto"/>
              <w:right w:val="single" w:sz="4" w:space="0" w:color="auto"/>
            </w:tcBorders>
            <w:shd w:val="clear" w:color="000000" w:fill="FFFFFF"/>
            <w:vAlign w:val="center"/>
            <w:hideMark/>
          </w:tcPr>
          <w:p w14:paraId="0BA639B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诊断桌</w:t>
            </w:r>
          </w:p>
        </w:tc>
        <w:tc>
          <w:tcPr>
            <w:tcW w:w="666" w:type="pct"/>
            <w:tcBorders>
              <w:top w:val="nil"/>
              <w:left w:val="nil"/>
              <w:bottom w:val="single" w:sz="4" w:space="0" w:color="auto"/>
              <w:right w:val="single" w:sz="4" w:space="0" w:color="auto"/>
            </w:tcBorders>
            <w:shd w:val="clear" w:color="000000" w:fill="FFFFFF"/>
            <w:vAlign w:val="center"/>
            <w:hideMark/>
          </w:tcPr>
          <w:p w14:paraId="03010B8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5A232E8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12BCC2A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6E83F70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57A7AAA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64A484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AC4429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6173902"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AD4C41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w:t>
            </w:r>
          </w:p>
        </w:tc>
        <w:tc>
          <w:tcPr>
            <w:tcW w:w="423" w:type="pct"/>
            <w:vMerge/>
            <w:tcBorders>
              <w:top w:val="nil"/>
              <w:left w:val="single" w:sz="4" w:space="0" w:color="auto"/>
              <w:bottom w:val="single" w:sz="4" w:space="0" w:color="auto"/>
              <w:right w:val="single" w:sz="4" w:space="0" w:color="auto"/>
            </w:tcBorders>
            <w:vAlign w:val="center"/>
            <w:hideMark/>
          </w:tcPr>
          <w:p w14:paraId="2F73406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37B9DE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卫生保健室</w:t>
            </w:r>
          </w:p>
        </w:tc>
        <w:tc>
          <w:tcPr>
            <w:tcW w:w="665" w:type="pct"/>
            <w:tcBorders>
              <w:top w:val="nil"/>
              <w:left w:val="nil"/>
              <w:bottom w:val="single" w:sz="4" w:space="0" w:color="auto"/>
              <w:right w:val="single" w:sz="4" w:space="0" w:color="auto"/>
            </w:tcBorders>
            <w:shd w:val="clear" w:color="000000" w:fill="FFFFFF"/>
            <w:vAlign w:val="center"/>
            <w:hideMark/>
          </w:tcPr>
          <w:p w14:paraId="68651D2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沙发</w:t>
            </w:r>
          </w:p>
        </w:tc>
        <w:tc>
          <w:tcPr>
            <w:tcW w:w="666" w:type="pct"/>
            <w:tcBorders>
              <w:top w:val="nil"/>
              <w:left w:val="nil"/>
              <w:bottom w:val="single" w:sz="4" w:space="0" w:color="auto"/>
              <w:right w:val="single" w:sz="4" w:space="0" w:color="auto"/>
            </w:tcBorders>
            <w:shd w:val="clear" w:color="000000" w:fill="FFFFFF"/>
            <w:vAlign w:val="center"/>
            <w:hideMark/>
          </w:tcPr>
          <w:p w14:paraId="0A1D302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三人位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1CCDE63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2206C5B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8DB0A1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061EF8B0"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D3733C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9CB44B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C81666D"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3F2BB3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w:t>
            </w:r>
          </w:p>
        </w:tc>
        <w:tc>
          <w:tcPr>
            <w:tcW w:w="423" w:type="pct"/>
            <w:vMerge/>
            <w:tcBorders>
              <w:top w:val="nil"/>
              <w:left w:val="single" w:sz="4" w:space="0" w:color="auto"/>
              <w:bottom w:val="single" w:sz="4" w:space="0" w:color="auto"/>
              <w:right w:val="single" w:sz="4" w:space="0" w:color="auto"/>
            </w:tcBorders>
            <w:vAlign w:val="center"/>
            <w:hideMark/>
          </w:tcPr>
          <w:p w14:paraId="52045337"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AF94DF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卫生保健室</w:t>
            </w:r>
          </w:p>
        </w:tc>
        <w:tc>
          <w:tcPr>
            <w:tcW w:w="665" w:type="pct"/>
            <w:tcBorders>
              <w:top w:val="nil"/>
              <w:left w:val="nil"/>
              <w:bottom w:val="single" w:sz="4" w:space="0" w:color="auto"/>
              <w:right w:val="single" w:sz="4" w:space="0" w:color="auto"/>
            </w:tcBorders>
            <w:shd w:val="clear" w:color="000000" w:fill="FFFFFF"/>
            <w:vAlign w:val="center"/>
            <w:hideMark/>
          </w:tcPr>
          <w:p w14:paraId="193075D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732577A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7F6CCEA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0C4106D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35AFE05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373E1D9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5029F6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0A9C89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366C563" w14:textId="77777777" w:rsidTr="001224C4">
        <w:trPr>
          <w:trHeight w:val="864"/>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B43636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w:t>
            </w:r>
          </w:p>
        </w:tc>
        <w:tc>
          <w:tcPr>
            <w:tcW w:w="423" w:type="pct"/>
            <w:vMerge/>
            <w:tcBorders>
              <w:top w:val="nil"/>
              <w:left w:val="single" w:sz="4" w:space="0" w:color="auto"/>
              <w:bottom w:val="single" w:sz="4" w:space="0" w:color="auto"/>
              <w:right w:val="single" w:sz="4" w:space="0" w:color="auto"/>
            </w:tcBorders>
            <w:vAlign w:val="center"/>
            <w:hideMark/>
          </w:tcPr>
          <w:p w14:paraId="334A21F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E04F01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卫生保健室</w:t>
            </w:r>
          </w:p>
        </w:tc>
        <w:tc>
          <w:tcPr>
            <w:tcW w:w="665" w:type="pct"/>
            <w:tcBorders>
              <w:top w:val="nil"/>
              <w:left w:val="nil"/>
              <w:bottom w:val="single" w:sz="4" w:space="0" w:color="auto"/>
              <w:right w:val="single" w:sz="4" w:space="0" w:color="auto"/>
            </w:tcBorders>
            <w:shd w:val="clear" w:color="000000" w:fill="FFFFFF"/>
            <w:vAlign w:val="center"/>
            <w:hideMark/>
          </w:tcPr>
          <w:p w14:paraId="5E7C995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药品柜</w:t>
            </w:r>
          </w:p>
        </w:tc>
        <w:tc>
          <w:tcPr>
            <w:tcW w:w="666" w:type="pct"/>
            <w:tcBorders>
              <w:top w:val="nil"/>
              <w:left w:val="nil"/>
              <w:bottom w:val="single" w:sz="4" w:space="0" w:color="auto"/>
              <w:right w:val="single" w:sz="4" w:space="0" w:color="auto"/>
            </w:tcBorders>
            <w:shd w:val="clear" w:color="000000" w:fill="FFFFFF"/>
            <w:vAlign w:val="center"/>
            <w:hideMark/>
          </w:tcPr>
          <w:p w14:paraId="6D14AF9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800*（350-600）*1800</w:t>
            </w:r>
          </w:p>
        </w:tc>
        <w:tc>
          <w:tcPr>
            <w:tcW w:w="414" w:type="pct"/>
            <w:tcBorders>
              <w:top w:val="nil"/>
              <w:left w:val="nil"/>
              <w:bottom w:val="single" w:sz="4" w:space="0" w:color="auto"/>
              <w:right w:val="single" w:sz="4" w:space="0" w:color="auto"/>
            </w:tcBorders>
            <w:shd w:val="clear" w:color="000000" w:fill="FFFFFF"/>
            <w:vAlign w:val="center"/>
            <w:hideMark/>
          </w:tcPr>
          <w:p w14:paraId="4DA245F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65641C6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4CA19FC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6F7BC718"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A91E53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A12843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21BEC54"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8AF428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w:t>
            </w:r>
          </w:p>
        </w:tc>
        <w:tc>
          <w:tcPr>
            <w:tcW w:w="423" w:type="pct"/>
            <w:vMerge/>
            <w:tcBorders>
              <w:top w:val="nil"/>
              <w:left w:val="single" w:sz="4" w:space="0" w:color="auto"/>
              <w:bottom w:val="single" w:sz="4" w:space="0" w:color="auto"/>
              <w:right w:val="single" w:sz="4" w:space="0" w:color="auto"/>
            </w:tcBorders>
            <w:vAlign w:val="center"/>
            <w:hideMark/>
          </w:tcPr>
          <w:p w14:paraId="56980D8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24C081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卫生保健室</w:t>
            </w:r>
          </w:p>
        </w:tc>
        <w:tc>
          <w:tcPr>
            <w:tcW w:w="665" w:type="pct"/>
            <w:tcBorders>
              <w:top w:val="nil"/>
              <w:left w:val="nil"/>
              <w:bottom w:val="single" w:sz="4" w:space="0" w:color="auto"/>
              <w:right w:val="single" w:sz="4" w:space="0" w:color="auto"/>
            </w:tcBorders>
            <w:shd w:val="clear" w:color="000000" w:fill="FFFFFF"/>
            <w:vAlign w:val="center"/>
            <w:hideMark/>
          </w:tcPr>
          <w:p w14:paraId="59DFA44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73AE725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800*400*1800</w:t>
            </w:r>
          </w:p>
        </w:tc>
        <w:tc>
          <w:tcPr>
            <w:tcW w:w="414" w:type="pct"/>
            <w:tcBorders>
              <w:top w:val="nil"/>
              <w:left w:val="nil"/>
              <w:bottom w:val="single" w:sz="4" w:space="0" w:color="auto"/>
              <w:right w:val="single" w:sz="4" w:space="0" w:color="auto"/>
            </w:tcBorders>
            <w:shd w:val="clear" w:color="000000" w:fill="FFFFFF"/>
            <w:vAlign w:val="center"/>
            <w:hideMark/>
          </w:tcPr>
          <w:p w14:paraId="06663E9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1B7AFFF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58BB796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2B2D653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790F86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F963FD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AB212C4"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446287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17</w:t>
            </w:r>
          </w:p>
        </w:tc>
        <w:tc>
          <w:tcPr>
            <w:tcW w:w="423" w:type="pct"/>
            <w:vMerge/>
            <w:tcBorders>
              <w:top w:val="nil"/>
              <w:left w:val="single" w:sz="4" w:space="0" w:color="auto"/>
              <w:bottom w:val="single" w:sz="4" w:space="0" w:color="auto"/>
              <w:right w:val="single" w:sz="4" w:space="0" w:color="auto"/>
            </w:tcBorders>
            <w:vAlign w:val="center"/>
            <w:hideMark/>
          </w:tcPr>
          <w:p w14:paraId="328AF775"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18440D0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体育办公室</w:t>
            </w:r>
          </w:p>
        </w:tc>
        <w:tc>
          <w:tcPr>
            <w:tcW w:w="665" w:type="pct"/>
            <w:tcBorders>
              <w:top w:val="nil"/>
              <w:left w:val="nil"/>
              <w:bottom w:val="single" w:sz="4" w:space="0" w:color="auto"/>
              <w:right w:val="single" w:sz="4" w:space="0" w:color="auto"/>
            </w:tcBorders>
            <w:shd w:val="clear" w:color="000000" w:fill="FFFFFF"/>
            <w:vAlign w:val="center"/>
            <w:hideMark/>
          </w:tcPr>
          <w:p w14:paraId="05B3E6D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61AB62C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06FA421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vAlign w:val="center"/>
            <w:hideMark/>
          </w:tcPr>
          <w:p w14:paraId="49C7451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7CB2C5D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715DC42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53B7C7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622A8C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32C0B4D"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C86CAA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18</w:t>
            </w:r>
          </w:p>
        </w:tc>
        <w:tc>
          <w:tcPr>
            <w:tcW w:w="423" w:type="pct"/>
            <w:vMerge/>
            <w:tcBorders>
              <w:top w:val="nil"/>
              <w:left w:val="single" w:sz="4" w:space="0" w:color="auto"/>
              <w:bottom w:val="single" w:sz="4" w:space="0" w:color="auto"/>
              <w:right w:val="single" w:sz="4" w:space="0" w:color="auto"/>
            </w:tcBorders>
            <w:vAlign w:val="center"/>
            <w:hideMark/>
          </w:tcPr>
          <w:p w14:paraId="3A1A817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5E6005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体育办公室</w:t>
            </w:r>
          </w:p>
        </w:tc>
        <w:tc>
          <w:tcPr>
            <w:tcW w:w="665" w:type="pct"/>
            <w:tcBorders>
              <w:top w:val="nil"/>
              <w:left w:val="nil"/>
              <w:bottom w:val="single" w:sz="4" w:space="0" w:color="auto"/>
              <w:right w:val="single" w:sz="4" w:space="0" w:color="auto"/>
            </w:tcBorders>
            <w:shd w:val="clear" w:color="000000" w:fill="FFFFFF"/>
            <w:vAlign w:val="center"/>
            <w:hideMark/>
          </w:tcPr>
          <w:p w14:paraId="03A8978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75C8C75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329342A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vAlign w:val="center"/>
            <w:hideMark/>
          </w:tcPr>
          <w:p w14:paraId="5670941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37ED787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6000</w:t>
            </w:r>
          </w:p>
        </w:tc>
        <w:tc>
          <w:tcPr>
            <w:tcW w:w="249" w:type="pct"/>
            <w:vMerge/>
            <w:tcBorders>
              <w:top w:val="nil"/>
              <w:left w:val="single" w:sz="4" w:space="0" w:color="auto"/>
              <w:bottom w:val="single" w:sz="4" w:space="0" w:color="auto"/>
              <w:right w:val="single" w:sz="4" w:space="0" w:color="auto"/>
            </w:tcBorders>
            <w:vAlign w:val="center"/>
            <w:hideMark/>
          </w:tcPr>
          <w:p w14:paraId="2C3345B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606918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50A31F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69F9137"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BBA6DB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19</w:t>
            </w:r>
          </w:p>
        </w:tc>
        <w:tc>
          <w:tcPr>
            <w:tcW w:w="423" w:type="pct"/>
            <w:vMerge/>
            <w:tcBorders>
              <w:top w:val="nil"/>
              <w:left w:val="single" w:sz="4" w:space="0" w:color="auto"/>
              <w:bottom w:val="single" w:sz="4" w:space="0" w:color="auto"/>
              <w:right w:val="single" w:sz="4" w:space="0" w:color="auto"/>
            </w:tcBorders>
            <w:vAlign w:val="center"/>
            <w:hideMark/>
          </w:tcPr>
          <w:p w14:paraId="3A11446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37AF62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传达室</w:t>
            </w:r>
          </w:p>
        </w:tc>
        <w:tc>
          <w:tcPr>
            <w:tcW w:w="665" w:type="pct"/>
            <w:tcBorders>
              <w:top w:val="nil"/>
              <w:left w:val="nil"/>
              <w:bottom w:val="single" w:sz="4" w:space="0" w:color="auto"/>
              <w:right w:val="single" w:sz="4" w:space="0" w:color="auto"/>
            </w:tcBorders>
            <w:shd w:val="clear" w:color="000000" w:fill="FFFFFF"/>
            <w:vAlign w:val="center"/>
            <w:hideMark/>
          </w:tcPr>
          <w:p w14:paraId="5F42B10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1C8E387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2400*600*750</w:t>
            </w:r>
          </w:p>
        </w:tc>
        <w:tc>
          <w:tcPr>
            <w:tcW w:w="414" w:type="pct"/>
            <w:tcBorders>
              <w:top w:val="nil"/>
              <w:left w:val="nil"/>
              <w:bottom w:val="single" w:sz="4" w:space="0" w:color="auto"/>
              <w:right w:val="single" w:sz="4" w:space="0" w:color="auto"/>
            </w:tcBorders>
            <w:shd w:val="clear" w:color="000000" w:fill="FFFFFF"/>
            <w:vAlign w:val="center"/>
            <w:hideMark/>
          </w:tcPr>
          <w:p w14:paraId="17197F7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483C5F6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F241A4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3711E4C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483445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AE2B75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62F341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292CF5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w:t>
            </w:r>
          </w:p>
        </w:tc>
        <w:tc>
          <w:tcPr>
            <w:tcW w:w="423" w:type="pct"/>
            <w:vMerge/>
            <w:tcBorders>
              <w:top w:val="nil"/>
              <w:left w:val="single" w:sz="4" w:space="0" w:color="auto"/>
              <w:bottom w:val="single" w:sz="4" w:space="0" w:color="auto"/>
              <w:right w:val="single" w:sz="4" w:space="0" w:color="auto"/>
            </w:tcBorders>
            <w:vAlign w:val="center"/>
            <w:hideMark/>
          </w:tcPr>
          <w:p w14:paraId="2527EBDB"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790087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传达室</w:t>
            </w:r>
          </w:p>
        </w:tc>
        <w:tc>
          <w:tcPr>
            <w:tcW w:w="665" w:type="pct"/>
            <w:tcBorders>
              <w:top w:val="nil"/>
              <w:left w:val="nil"/>
              <w:bottom w:val="single" w:sz="4" w:space="0" w:color="auto"/>
              <w:right w:val="single" w:sz="4" w:space="0" w:color="auto"/>
            </w:tcBorders>
            <w:shd w:val="clear" w:color="000000" w:fill="FFFFFF"/>
            <w:vAlign w:val="center"/>
            <w:hideMark/>
          </w:tcPr>
          <w:p w14:paraId="3BA1001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矮柜</w:t>
            </w:r>
          </w:p>
        </w:tc>
        <w:tc>
          <w:tcPr>
            <w:tcW w:w="666" w:type="pct"/>
            <w:tcBorders>
              <w:top w:val="nil"/>
              <w:left w:val="nil"/>
              <w:bottom w:val="single" w:sz="4" w:space="0" w:color="auto"/>
              <w:right w:val="single" w:sz="4" w:space="0" w:color="auto"/>
            </w:tcBorders>
            <w:shd w:val="clear" w:color="000000" w:fill="FFFFFF"/>
            <w:vAlign w:val="center"/>
            <w:hideMark/>
          </w:tcPr>
          <w:p w14:paraId="2A8D43C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800*400*900</w:t>
            </w:r>
          </w:p>
        </w:tc>
        <w:tc>
          <w:tcPr>
            <w:tcW w:w="414" w:type="pct"/>
            <w:tcBorders>
              <w:top w:val="nil"/>
              <w:left w:val="nil"/>
              <w:bottom w:val="single" w:sz="4" w:space="0" w:color="auto"/>
              <w:right w:val="single" w:sz="4" w:space="0" w:color="auto"/>
            </w:tcBorders>
            <w:shd w:val="clear" w:color="000000" w:fill="FFFFFF"/>
            <w:vAlign w:val="center"/>
            <w:hideMark/>
          </w:tcPr>
          <w:p w14:paraId="086EFA5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vAlign w:val="center"/>
            <w:hideMark/>
          </w:tcPr>
          <w:p w14:paraId="2485F66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4249B1D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6000</w:t>
            </w:r>
          </w:p>
        </w:tc>
        <w:tc>
          <w:tcPr>
            <w:tcW w:w="249" w:type="pct"/>
            <w:vMerge/>
            <w:tcBorders>
              <w:top w:val="nil"/>
              <w:left w:val="single" w:sz="4" w:space="0" w:color="auto"/>
              <w:bottom w:val="single" w:sz="4" w:space="0" w:color="auto"/>
              <w:right w:val="single" w:sz="4" w:space="0" w:color="auto"/>
            </w:tcBorders>
            <w:vAlign w:val="center"/>
            <w:hideMark/>
          </w:tcPr>
          <w:p w14:paraId="20396831"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55EF1C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66E07D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AB69C9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BEF568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21</w:t>
            </w:r>
          </w:p>
        </w:tc>
        <w:tc>
          <w:tcPr>
            <w:tcW w:w="423" w:type="pct"/>
            <w:vMerge/>
            <w:tcBorders>
              <w:top w:val="nil"/>
              <w:left w:val="single" w:sz="4" w:space="0" w:color="auto"/>
              <w:bottom w:val="single" w:sz="4" w:space="0" w:color="auto"/>
              <w:right w:val="single" w:sz="4" w:space="0" w:color="auto"/>
            </w:tcBorders>
            <w:vAlign w:val="center"/>
            <w:hideMark/>
          </w:tcPr>
          <w:p w14:paraId="37D6C3D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52410A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信息办公室</w:t>
            </w:r>
          </w:p>
        </w:tc>
        <w:tc>
          <w:tcPr>
            <w:tcW w:w="665" w:type="pct"/>
            <w:tcBorders>
              <w:top w:val="nil"/>
              <w:left w:val="nil"/>
              <w:bottom w:val="single" w:sz="4" w:space="0" w:color="auto"/>
              <w:right w:val="single" w:sz="4" w:space="0" w:color="auto"/>
            </w:tcBorders>
            <w:shd w:val="clear" w:color="000000" w:fill="FFFFFF"/>
            <w:vAlign w:val="center"/>
            <w:hideMark/>
          </w:tcPr>
          <w:p w14:paraId="139FD90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765656E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6951E3C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059CBBF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68E4993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24D60D8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2D198E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DE3E43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301116C"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AA351C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22</w:t>
            </w:r>
          </w:p>
        </w:tc>
        <w:tc>
          <w:tcPr>
            <w:tcW w:w="423" w:type="pct"/>
            <w:vMerge/>
            <w:tcBorders>
              <w:top w:val="nil"/>
              <w:left w:val="single" w:sz="4" w:space="0" w:color="auto"/>
              <w:bottom w:val="single" w:sz="4" w:space="0" w:color="auto"/>
              <w:right w:val="single" w:sz="4" w:space="0" w:color="auto"/>
            </w:tcBorders>
            <w:vAlign w:val="center"/>
            <w:hideMark/>
          </w:tcPr>
          <w:p w14:paraId="26864812"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887942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信息办公室</w:t>
            </w:r>
          </w:p>
        </w:tc>
        <w:tc>
          <w:tcPr>
            <w:tcW w:w="665" w:type="pct"/>
            <w:tcBorders>
              <w:top w:val="nil"/>
              <w:left w:val="nil"/>
              <w:bottom w:val="single" w:sz="4" w:space="0" w:color="auto"/>
              <w:right w:val="single" w:sz="4" w:space="0" w:color="auto"/>
            </w:tcBorders>
            <w:shd w:val="clear" w:color="000000" w:fill="FFFFFF"/>
            <w:vAlign w:val="center"/>
            <w:hideMark/>
          </w:tcPr>
          <w:p w14:paraId="544BB68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77A5ED0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3383D24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6327D85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0AA48CC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65B98715"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98013D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185BF1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E11F22D"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B06594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23</w:t>
            </w:r>
          </w:p>
        </w:tc>
        <w:tc>
          <w:tcPr>
            <w:tcW w:w="423" w:type="pct"/>
            <w:vMerge/>
            <w:tcBorders>
              <w:top w:val="nil"/>
              <w:left w:val="single" w:sz="4" w:space="0" w:color="auto"/>
              <w:bottom w:val="single" w:sz="4" w:space="0" w:color="auto"/>
              <w:right w:val="single" w:sz="4" w:space="0" w:color="auto"/>
            </w:tcBorders>
            <w:vAlign w:val="center"/>
            <w:hideMark/>
          </w:tcPr>
          <w:p w14:paraId="7D9C4BC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014716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信息办公室</w:t>
            </w:r>
          </w:p>
        </w:tc>
        <w:tc>
          <w:tcPr>
            <w:tcW w:w="665" w:type="pct"/>
            <w:tcBorders>
              <w:top w:val="nil"/>
              <w:left w:val="nil"/>
              <w:bottom w:val="single" w:sz="4" w:space="0" w:color="auto"/>
              <w:right w:val="single" w:sz="4" w:space="0" w:color="auto"/>
            </w:tcBorders>
            <w:shd w:val="clear" w:color="000000" w:fill="FFFFFF"/>
            <w:vAlign w:val="center"/>
            <w:hideMark/>
          </w:tcPr>
          <w:p w14:paraId="5B4F615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0F56609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三人位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7FC4186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20E842C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09571B7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6DC5AD7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39DD85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981A7D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02262C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1846BD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w:t>
            </w:r>
          </w:p>
        </w:tc>
        <w:tc>
          <w:tcPr>
            <w:tcW w:w="423" w:type="pct"/>
            <w:vMerge/>
            <w:tcBorders>
              <w:top w:val="nil"/>
              <w:left w:val="single" w:sz="4" w:space="0" w:color="auto"/>
              <w:bottom w:val="single" w:sz="4" w:space="0" w:color="auto"/>
              <w:right w:val="single" w:sz="4" w:space="0" w:color="auto"/>
            </w:tcBorders>
            <w:vAlign w:val="center"/>
            <w:hideMark/>
          </w:tcPr>
          <w:p w14:paraId="502AA3A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ED4F12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信息办公室</w:t>
            </w:r>
          </w:p>
        </w:tc>
        <w:tc>
          <w:tcPr>
            <w:tcW w:w="665" w:type="pct"/>
            <w:tcBorders>
              <w:top w:val="nil"/>
              <w:left w:val="nil"/>
              <w:bottom w:val="single" w:sz="4" w:space="0" w:color="auto"/>
              <w:right w:val="single" w:sz="4" w:space="0" w:color="auto"/>
            </w:tcBorders>
            <w:shd w:val="clear" w:color="000000" w:fill="FFFFFF"/>
            <w:vAlign w:val="center"/>
            <w:hideMark/>
          </w:tcPr>
          <w:p w14:paraId="1A33F59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5661002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624F229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10EEFFE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3BDD17B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2BE3A18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6B9381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AA8FDE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85E2891"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23586C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25</w:t>
            </w:r>
          </w:p>
        </w:tc>
        <w:tc>
          <w:tcPr>
            <w:tcW w:w="423" w:type="pct"/>
            <w:vMerge/>
            <w:tcBorders>
              <w:top w:val="nil"/>
              <w:left w:val="single" w:sz="4" w:space="0" w:color="auto"/>
              <w:bottom w:val="single" w:sz="4" w:space="0" w:color="auto"/>
              <w:right w:val="single" w:sz="4" w:space="0" w:color="auto"/>
            </w:tcBorders>
            <w:vAlign w:val="center"/>
            <w:hideMark/>
          </w:tcPr>
          <w:p w14:paraId="7A7F4EA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0F8A9B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信息办公室</w:t>
            </w:r>
          </w:p>
        </w:tc>
        <w:tc>
          <w:tcPr>
            <w:tcW w:w="665" w:type="pct"/>
            <w:tcBorders>
              <w:top w:val="nil"/>
              <w:left w:val="nil"/>
              <w:bottom w:val="single" w:sz="4" w:space="0" w:color="auto"/>
              <w:right w:val="single" w:sz="4" w:space="0" w:color="auto"/>
            </w:tcBorders>
            <w:shd w:val="clear" w:color="000000" w:fill="FFFFFF"/>
            <w:vAlign w:val="center"/>
            <w:hideMark/>
          </w:tcPr>
          <w:p w14:paraId="5E93BDE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64E91A6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5DA63A9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vAlign w:val="center"/>
            <w:hideMark/>
          </w:tcPr>
          <w:p w14:paraId="4D2322B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7F7176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3D4A87BD"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F46410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5390AB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6AC778D"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F46FAC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26</w:t>
            </w:r>
          </w:p>
        </w:tc>
        <w:tc>
          <w:tcPr>
            <w:tcW w:w="423" w:type="pct"/>
            <w:vMerge/>
            <w:tcBorders>
              <w:top w:val="nil"/>
              <w:left w:val="single" w:sz="4" w:space="0" w:color="auto"/>
              <w:bottom w:val="single" w:sz="4" w:space="0" w:color="auto"/>
              <w:right w:val="single" w:sz="4" w:space="0" w:color="auto"/>
            </w:tcBorders>
            <w:vAlign w:val="center"/>
            <w:hideMark/>
          </w:tcPr>
          <w:p w14:paraId="21103FD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76D41B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信息办公室</w:t>
            </w:r>
          </w:p>
        </w:tc>
        <w:tc>
          <w:tcPr>
            <w:tcW w:w="665" w:type="pct"/>
            <w:tcBorders>
              <w:top w:val="nil"/>
              <w:left w:val="nil"/>
              <w:bottom w:val="single" w:sz="4" w:space="0" w:color="auto"/>
              <w:right w:val="single" w:sz="4" w:space="0" w:color="auto"/>
            </w:tcBorders>
            <w:shd w:val="clear" w:color="000000" w:fill="FFFFFF"/>
            <w:vAlign w:val="center"/>
            <w:hideMark/>
          </w:tcPr>
          <w:p w14:paraId="057EEEF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71A11E6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4D18AF4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vAlign w:val="center"/>
            <w:hideMark/>
          </w:tcPr>
          <w:p w14:paraId="470A4BA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710448D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6000</w:t>
            </w:r>
          </w:p>
        </w:tc>
        <w:tc>
          <w:tcPr>
            <w:tcW w:w="249" w:type="pct"/>
            <w:vMerge/>
            <w:tcBorders>
              <w:top w:val="nil"/>
              <w:left w:val="single" w:sz="4" w:space="0" w:color="auto"/>
              <w:bottom w:val="single" w:sz="4" w:space="0" w:color="auto"/>
              <w:right w:val="single" w:sz="4" w:space="0" w:color="auto"/>
            </w:tcBorders>
            <w:vAlign w:val="center"/>
            <w:hideMark/>
          </w:tcPr>
          <w:p w14:paraId="4C6B226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514334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2FFB41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177A899"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173219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27</w:t>
            </w:r>
          </w:p>
        </w:tc>
        <w:tc>
          <w:tcPr>
            <w:tcW w:w="423" w:type="pct"/>
            <w:vMerge/>
            <w:tcBorders>
              <w:top w:val="nil"/>
              <w:left w:val="single" w:sz="4" w:space="0" w:color="auto"/>
              <w:bottom w:val="single" w:sz="4" w:space="0" w:color="auto"/>
              <w:right w:val="single" w:sz="4" w:space="0" w:color="auto"/>
            </w:tcBorders>
            <w:vAlign w:val="center"/>
            <w:hideMark/>
          </w:tcPr>
          <w:p w14:paraId="68DD18C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50CE35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5A7B226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40E49FE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1DD7B89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w:t>
            </w:r>
          </w:p>
        </w:tc>
        <w:tc>
          <w:tcPr>
            <w:tcW w:w="499" w:type="pct"/>
            <w:tcBorders>
              <w:top w:val="nil"/>
              <w:left w:val="nil"/>
              <w:bottom w:val="single" w:sz="4" w:space="0" w:color="auto"/>
              <w:right w:val="single" w:sz="4" w:space="0" w:color="auto"/>
            </w:tcBorders>
            <w:shd w:val="clear" w:color="000000" w:fill="FFFFFF"/>
            <w:vAlign w:val="center"/>
            <w:hideMark/>
          </w:tcPr>
          <w:p w14:paraId="77D03D0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0AC1679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64000</w:t>
            </w:r>
          </w:p>
        </w:tc>
        <w:tc>
          <w:tcPr>
            <w:tcW w:w="249" w:type="pct"/>
            <w:vMerge/>
            <w:tcBorders>
              <w:top w:val="nil"/>
              <w:left w:val="single" w:sz="4" w:space="0" w:color="auto"/>
              <w:bottom w:val="single" w:sz="4" w:space="0" w:color="auto"/>
              <w:right w:val="single" w:sz="4" w:space="0" w:color="auto"/>
            </w:tcBorders>
            <w:vAlign w:val="center"/>
            <w:hideMark/>
          </w:tcPr>
          <w:p w14:paraId="38B0F5D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7D3D99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550A28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352678C"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68BDF1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28</w:t>
            </w:r>
          </w:p>
        </w:tc>
        <w:tc>
          <w:tcPr>
            <w:tcW w:w="423" w:type="pct"/>
            <w:vMerge/>
            <w:tcBorders>
              <w:top w:val="nil"/>
              <w:left w:val="single" w:sz="4" w:space="0" w:color="auto"/>
              <w:bottom w:val="single" w:sz="4" w:space="0" w:color="auto"/>
              <w:right w:val="single" w:sz="4" w:space="0" w:color="auto"/>
            </w:tcBorders>
            <w:vAlign w:val="center"/>
            <w:hideMark/>
          </w:tcPr>
          <w:p w14:paraId="6EF9F8E0"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6CD97E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1849030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钢制文件柜</w:t>
            </w:r>
          </w:p>
        </w:tc>
        <w:tc>
          <w:tcPr>
            <w:tcW w:w="666" w:type="pct"/>
            <w:tcBorders>
              <w:top w:val="nil"/>
              <w:left w:val="nil"/>
              <w:bottom w:val="single" w:sz="4" w:space="0" w:color="auto"/>
              <w:right w:val="single" w:sz="4" w:space="0" w:color="auto"/>
            </w:tcBorders>
            <w:shd w:val="clear" w:color="000000" w:fill="FFFFFF"/>
            <w:vAlign w:val="center"/>
            <w:hideMark/>
          </w:tcPr>
          <w:p w14:paraId="440637C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800*400*1800</w:t>
            </w:r>
          </w:p>
        </w:tc>
        <w:tc>
          <w:tcPr>
            <w:tcW w:w="414" w:type="pct"/>
            <w:tcBorders>
              <w:top w:val="nil"/>
              <w:left w:val="nil"/>
              <w:bottom w:val="single" w:sz="4" w:space="0" w:color="auto"/>
              <w:right w:val="single" w:sz="4" w:space="0" w:color="auto"/>
            </w:tcBorders>
            <w:shd w:val="clear" w:color="000000" w:fill="FFFFFF"/>
            <w:vAlign w:val="center"/>
            <w:hideMark/>
          </w:tcPr>
          <w:p w14:paraId="3D95A58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w:t>
            </w:r>
          </w:p>
        </w:tc>
        <w:tc>
          <w:tcPr>
            <w:tcW w:w="499" w:type="pct"/>
            <w:tcBorders>
              <w:top w:val="nil"/>
              <w:left w:val="nil"/>
              <w:bottom w:val="single" w:sz="4" w:space="0" w:color="auto"/>
              <w:right w:val="single" w:sz="4" w:space="0" w:color="auto"/>
            </w:tcBorders>
            <w:shd w:val="clear" w:color="000000" w:fill="FFFFFF"/>
            <w:vAlign w:val="center"/>
            <w:hideMark/>
          </w:tcPr>
          <w:p w14:paraId="30FC11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513DCC7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16000</w:t>
            </w:r>
          </w:p>
        </w:tc>
        <w:tc>
          <w:tcPr>
            <w:tcW w:w="249" w:type="pct"/>
            <w:vMerge/>
            <w:tcBorders>
              <w:top w:val="nil"/>
              <w:left w:val="single" w:sz="4" w:space="0" w:color="auto"/>
              <w:bottom w:val="single" w:sz="4" w:space="0" w:color="auto"/>
              <w:right w:val="single" w:sz="4" w:space="0" w:color="auto"/>
            </w:tcBorders>
            <w:vAlign w:val="center"/>
            <w:hideMark/>
          </w:tcPr>
          <w:p w14:paraId="4AD9F62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6C518D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2571F2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4F65ABF"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B5B13A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29</w:t>
            </w:r>
          </w:p>
        </w:tc>
        <w:tc>
          <w:tcPr>
            <w:tcW w:w="423" w:type="pct"/>
            <w:vMerge/>
            <w:tcBorders>
              <w:top w:val="nil"/>
              <w:left w:val="single" w:sz="4" w:space="0" w:color="auto"/>
              <w:bottom w:val="single" w:sz="4" w:space="0" w:color="auto"/>
              <w:right w:val="single" w:sz="4" w:space="0" w:color="auto"/>
            </w:tcBorders>
            <w:vAlign w:val="center"/>
            <w:hideMark/>
          </w:tcPr>
          <w:p w14:paraId="500D53B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A527FB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39FA1AD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4AE5A7D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6765B4B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43D355E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1D93754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16000</w:t>
            </w:r>
          </w:p>
        </w:tc>
        <w:tc>
          <w:tcPr>
            <w:tcW w:w="249" w:type="pct"/>
            <w:vMerge/>
            <w:tcBorders>
              <w:top w:val="nil"/>
              <w:left w:val="single" w:sz="4" w:space="0" w:color="auto"/>
              <w:bottom w:val="single" w:sz="4" w:space="0" w:color="auto"/>
              <w:right w:val="single" w:sz="4" w:space="0" w:color="auto"/>
            </w:tcBorders>
            <w:vAlign w:val="center"/>
            <w:hideMark/>
          </w:tcPr>
          <w:p w14:paraId="3D080AE0"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8960F8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FDEE4A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3B6A614"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A040BD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30</w:t>
            </w:r>
          </w:p>
        </w:tc>
        <w:tc>
          <w:tcPr>
            <w:tcW w:w="423" w:type="pct"/>
            <w:vMerge/>
            <w:tcBorders>
              <w:top w:val="nil"/>
              <w:left w:val="single" w:sz="4" w:space="0" w:color="auto"/>
              <w:bottom w:val="single" w:sz="4" w:space="0" w:color="auto"/>
              <w:right w:val="single" w:sz="4" w:space="0" w:color="auto"/>
            </w:tcBorders>
            <w:vAlign w:val="center"/>
            <w:hideMark/>
          </w:tcPr>
          <w:p w14:paraId="1846B7E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C0AFF3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7CEE1EC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钢制文件柜</w:t>
            </w:r>
          </w:p>
        </w:tc>
        <w:tc>
          <w:tcPr>
            <w:tcW w:w="666" w:type="pct"/>
            <w:tcBorders>
              <w:top w:val="nil"/>
              <w:left w:val="nil"/>
              <w:bottom w:val="single" w:sz="4" w:space="0" w:color="auto"/>
              <w:right w:val="single" w:sz="4" w:space="0" w:color="auto"/>
            </w:tcBorders>
            <w:shd w:val="clear" w:color="000000" w:fill="FFFFFF"/>
            <w:vAlign w:val="center"/>
            <w:hideMark/>
          </w:tcPr>
          <w:p w14:paraId="561F6F8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800*400*1800</w:t>
            </w:r>
          </w:p>
        </w:tc>
        <w:tc>
          <w:tcPr>
            <w:tcW w:w="414" w:type="pct"/>
            <w:tcBorders>
              <w:top w:val="nil"/>
              <w:left w:val="nil"/>
              <w:bottom w:val="single" w:sz="4" w:space="0" w:color="auto"/>
              <w:right w:val="single" w:sz="4" w:space="0" w:color="auto"/>
            </w:tcBorders>
            <w:shd w:val="clear" w:color="000000" w:fill="FFFFFF"/>
            <w:vAlign w:val="center"/>
            <w:hideMark/>
          </w:tcPr>
          <w:p w14:paraId="0F05EFD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71CF29F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3389527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362DEE42"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B1A2EF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687D30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8B21F73"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10E298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w:t>
            </w:r>
          </w:p>
        </w:tc>
        <w:tc>
          <w:tcPr>
            <w:tcW w:w="423" w:type="pct"/>
            <w:vMerge/>
            <w:tcBorders>
              <w:top w:val="nil"/>
              <w:left w:val="single" w:sz="4" w:space="0" w:color="auto"/>
              <w:bottom w:val="single" w:sz="4" w:space="0" w:color="auto"/>
              <w:right w:val="single" w:sz="4" w:space="0" w:color="auto"/>
            </w:tcBorders>
            <w:vAlign w:val="center"/>
            <w:hideMark/>
          </w:tcPr>
          <w:p w14:paraId="175B045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19C26C9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52CC291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7D5240B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5788D84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37DD55E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134AD3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1CE7242E"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A63A77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C1C674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ABC6D83"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46D5BC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32</w:t>
            </w:r>
          </w:p>
        </w:tc>
        <w:tc>
          <w:tcPr>
            <w:tcW w:w="423" w:type="pct"/>
            <w:vMerge/>
            <w:tcBorders>
              <w:top w:val="nil"/>
              <w:left w:val="single" w:sz="4" w:space="0" w:color="auto"/>
              <w:bottom w:val="single" w:sz="4" w:space="0" w:color="auto"/>
              <w:right w:val="single" w:sz="4" w:space="0" w:color="auto"/>
            </w:tcBorders>
            <w:vAlign w:val="center"/>
            <w:hideMark/>
          </w:tcPr>
          <w:p w14:paraId="126631A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58B265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764A8F3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钢制文件柜</w:t>
            </w:r>
          </w:p>
        </w:tc>
        <w:tc>
          <w:tcPr>
            <w:tcW w:w="666" w:type="pct"/>
            <w:tcBorders>
              <w:top w:val="nil"/>
              <w:left w:val="nil"/>
              <w:bottom w:val="single" w:sz="4" w:space="0" w:color="auto"/>
              <w:right w:val="single" w:sz="4" w:space="0" w:color="auto"/>
            </w:tcBorders>
            <w:shd w:val="clear" w:color="000000" w:fill="FFFFFF"/>
            <w:vAlign w:val="center"/>
            <w:hideMark/>
          </w:tcPr>
          <w:p w14:paraId="25648F5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800*400*1800</w:t>
            </w:r>
          </w:p>
        </w:tc>
        <w:tc>
          <w:tcPr>
            <w:tcW w:w="414" w:type="pct"/>
            <w:tcBorders>
              <w:top w:val="nil"/>
              <w:left w:val="nil"/>
              <w:bottom w:val="single" w:sz="4" w:space="0" w:color="auto"/>
              <w:right w:val="single" w:sz="4" w:space="0" w:color="auto"/>
            </w:tcBorders>
            <w:shd w:val="clear" w:color="000000" w:fill="FFFFFF"/>
            <w:vAlign w:val="center"/>
            <w:hideMark/>
          </w:tcPr>
          <w:p w14:paraId="1DDBC12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128E49D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77B29D6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1A4E823E"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0E752F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566FB1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CA79DD5"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9C21C9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33</w:t>
            </w:r>
          </w:p>
        </w:tc>
        <w:tc>
          <w:tcPr>
            <w:tcW w:w="423" w:type="pct"/>
            <w:vMerge/>
            <w:tcBorders>
              <w:top w:val="nil"/>
              <w:left w:val="single" w:sz="4" w:space="0" w:color="auto"/>
              <w:bottom w:val="single" w:sz="4" w:space="0" w:color="auto"/>
              <w:right w:val="single" w:sz="4" w:space="0" w:color="auto"/>
            </w:tcBorders>
            <w:vAlign w:val="center"/>
            <w:hideMark/>
          </w:tcPr>
          <w:p w14:paraId="06CFE38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058E35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1D15B7D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653AF1C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三人位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215B038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3BA2A1B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6922BD4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6000</w:t>
            </w:r>
          </w:p>
        </w:tc>
        <w:tc>
          <w:tcPr>
            <w:tcW w:w="249" w:type="pct"/>
            <w:vMerge/>
            <w:tcBorders>
              <w:top w:val="nil"/>
              <w:left w:val="single" w:sz="4" w:space="0" w:color="auto"/>
              <w:bottom w:val="single" w:sz="4" w:space="0" w:color="auto"/>
              <w:right w:val="single" w:sz="4" w:space="0" w:color="auto"/>
            </w:tcBorders>
            <w:vAlign w:val="center"/>
            <w:hideMark/>
          </w:tcPr>
          <w:p w14:paraId="74C31CE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C39F11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5E3BBC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23CC330" w14:textId="77777777" w:rsidTr="001224C4">
        <w:trPr>
          <w:trHeight w:val="648"/>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55EB45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34</w:t>
            </w:r>
          </w:p>
        </w:tc>
        <w:tc>
          <w:tcPr>
            <w:tcW w:w="423" w:type="pct"/>
            <w:vMerge/>
            <w:tcBorders>
              <w:top w:val="nil"/>
              <w:left w:val="single" w:sz="4" w:space="0" w:color="auto"/>
              <w:bottom w:val="single" w:sz="4" w:space="0" w:color="auto"/>
              <w:right w:val="single" w:sz="4" w:space="0" w:color="auto"/>
            </w:tcBorders>
            <w:vAlign w:val="center"/>
            <w:hideMark/>
          </w:tcPr>
          <w:p w14:paraId="7D3A58A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2671A9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后勤、总务、安全办公室</w:t>
            </w:r>
          </w:p>
        </w:tc>
        <w:tc>
          <w:tcPr>
            <w:tcW w:w="665" w:type="pct"/>
            <w:tcBorders>
              <w:top w:val="nil"/>
              <w:left w:val="nil"/>
              <w:bottom w:val="single" w:sz="4" w:space="0" w:color="auto"/>
              <w:right w:val="single" w:sz="4" w:space="0" w:color="auto"/>
            </w:tcBorders>
            <w:shd w:val="clear" w:color="000000" w:fill="FFFFFF"/>
            <w:vAlign w:val="center"/>
            <w:hideMark/>
          </w:tcPr>
          <w:p w14:paraId="0872ECB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3BF0F41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25D1D42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7DC3B66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83A558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50F0057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30E95E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1987E9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ABBB39A"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018F6F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35</w:t>
            </w:r>
          </w:p>
        </w:tc>
        <w:tc>
          <w:tcPr>
            <w:tcW w:w="423" w:type="pct"/>
            <w:vMerge/>
            <w:tcBorders>
              <w:top w:val="nil"/>
              <w:left w:val="single" w:sz="4" w:space="0" w:color="auto"/>
              <w:bottom w:val="single" w:sz="4" w:space="0" w:color="auto"/>
              <w:right w:val="single" w:sz="4" w:space="0" w:color="auto"/>
            </w:tcBorders>
            <w:vAlign w:val="center"/>
            <w:hideMark/>
          </w:tcPr>
          <w:p w14:paraId="58C6F73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40797A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后勤会议室</w:t>
            </w:r>
          </w:p>
        </w:tc>
        <w:tc>
          <w:tcPr>
            <w:tcW w:w="665" w:type="pct"/>
            <w:tcBorders>
              <w:top w:val="nil"/>
              <w:left w:val="nil"/>
              <w:bottom w:val="single" w:sz="4" w:space="0" w:color="auto"/>
              <w:right w:val="single" w:sz="4" w:space="0" w:color="auto"/>
            </w:tcBorders>
            <w:shd w:val="clear" w:color="000000" w:fill="FFFFFF"/>
            <w:vAlign w:val="center"/>
            <w:hideMark/>
          </w:tcPr>
          <w:p w14:paraId="1251EDD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会议桌</w:t>
            </w:r>
          </w:p>
        </w:tc>
        <w:tc>
          <w:tcPr>
            <w:tcW w:w="666" w:type="pct"/>
            <w:tcBorders>
              <w:top w:val="nil"/>
              <w:left w:val="nil"/>
              <w:bottom w:val="single" w:sz="4" w:space="0" w:color="auto"/>
              <w:right w:val="single" w:sz="4" w:space="0" w:color="auto"/>
            </w:tcBorders>
            <w:shd w:val="clear" w:color="000000" w:fill="FFFFFF"/>
            <w:vAlign w:val="center"/>
            <w:hideMark/>
          </w:tcPr>
          <w:p w14:paraId="6C1EE4F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6400*2000*750</w:t>
            </w:r>
          </w:p>
        </w:tc>
        <w:tc>
          <w:tcPr>
            <w:tcW w:w="414" w:type="pct"/>
            <w:tcBorders>
              <w:top w:val="nil"/>
              <w:left w:val="nil"/>
              <w:bottom w:val="single" w:sz="4" w:space="0" w:color="auto"/>
              <w:right w:val="single" w:sz="4" w:space="0" w:color="auto"/>
            </w:tcBorders>
            <w:shd w:val="clear" w:color="000000" w:fill="FFFFFF"/>
            <w:vAlign w:val="center"/>
            <w:hideMark/>
          </w:tcPr>
          <w:p w14:paraId="7843B67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58BBFD7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3EF7E9B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12000</w:t>
            </w:r>
          </w:p>
        </w:tc>
        <w:tc>
          <w:tcPr>
            <w:tcW w:w="249" w:type="pct"/>
            <w:vMerge/>
            <w:tcBorders>
              <w:top w:val="nil"/>
              <w:left w:val="single" w:sz="4" w:space="0" w:color="auto"/>
              <w:bottom w:val="single" w:sz="4" w:space="0" w:color="auto"/>
              <w:right w:val="single" w:sz="4" w:space="0" w:color="auto"/>
            </w:tcBorders>
            <w:vAlign w:val="center"/>
            <w:hideMark/>
          </w:tcPr>
          <w:p w14:paraId="47CEEF3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8BD19D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994C0F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B7F138C"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DE5D5B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36</w:t>
            </w:r>
          </w:p>
        </w:tc>
        <w:tc>
          <w:tcPr>
            <w:tcW w:w="423" w:type="pct"/>
            <w:vMerge/>
            <w:tcBorders>
              <w:top w:val="nil"/>
              <w:left w:val="single" w:sz="4" w:space="0" w:color="auto"/>
              <w:bottom w:val="single" w:sz="4" w:space="0" w:color="auto"/>
              <w:right w:val="single" w:sz="4" w:space="0" w:color="auto"/>
            </w:tcBorders>
            <w:vAlign w:val="center"/>
            <w:hideMark/>
          </w:tcPr>
          <w:p w14:paraId="6543AA5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FEB7B1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后勤会议室</w:t>
            </w:r>
          </w:p>
        </w:tc>
        <w:tc>
          <w:tcPr>
            <w:tcW w:w="665" w:type="pct"/>
            <w:tcBorders>
              <w:top w:val="nil"/>
              <w:left w:val="nil"/>
              <w:bottom w:val="single" w:sz="4" w:space="0" w:color="auto"/>
              <w:right w:val="single" w:sz="4" w:space="0" w:color="auto"/>
            </w:tcBorders>
            <w:shd w:val="clear" w:color="000000" w:fill="FFFFFF"/>
            <w:vAlign w:val="center"/>
            <w:hideMark/>
          </w:tcPr>
          <w:p w14:paraId="37DD076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茶水柜</w:t>
            </w:r>
          </w:p>
        </w:tc>
        <w:tc>
          <w:tcPr>
            <w:tcW w:w="666" w:type="pct"/>
            <w:tcBorders>
              <w:top w:val="nil"/>
              <w:left w:val="nil"/>
              <w:bottom w:val="single" w:sz="4" w:space="0" w:color="auto"/>
              <w:right w:val="single" w:sz="4" w:space="0" w:color="auto"/>
            </w:tcBorders>
            <w:shd w:val="clear" w:color="000000" w:fill="FFFFFF"/>
            <w:vAlign w:val="center"/>
            <w:hideMark/>
          </w:tcPr>
          <w:p w14:paraId="3570E3B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900*450*1150</w:t>
            </w:r>
          </w:p>
        </w:tc>
        <w:tc>
          <w:tcPr>
            <w:tcW w:w="414" w:type="pct"/>
            <w:tcBorders>
              <w:top w:val="nil"/>
              <w:left w:val="nil"/>
              <w:bottom w:val="single" w:sz="4" w:space="0" w:color="auto"/>
              <w:right w:val="single" w:sz="4" w:space="0" w:color="auto"/>
            </w:tcBorders>
            <w:shd w:val="clear" w:color="000000" w:fill="FFFFFF"/>
            <w:noWrap/>
            <w:vAlign w:val="center"/>
            <w:hideMark/>
          </w:tcPr>
          <w:p w14:paraId="46DD98C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3E3B29A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7EBA460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4B1CA01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436FC8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C81D2C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0AA72FC"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51DCF2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37</w:t>
            </w:r>
          </w:p>
        </w:tc>
        <w:tc>
          <w:tcPr>
            <w:tcW w:w="423" w:type="pct"/>
            <w:vMerge/>
            <w:tcBorders>
              <w:top w:val="nil"/>
              <w:left w:val="single" w:sz="4" w:space="0" w:color="auto"/>
              <w:bottom w:val="single" w:sz="4" w:space="0" w:color="auto"/>
              <w:right w:val="single" w:sz="4" w:space="0" w:color="auto"/>
            </w:tcBorders>
            <w:vAlign w:val="center"/>
            <w:hideMark/>
          </w:tcPr>
          <w:p w14:paraId="43A1F21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6D09EF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高一年级办公室</w:t>
            </w:r>
          </w:p>
        </w:tc>
        <w:tc>
          <w:tcPr>
            <w:tcW w:w="665" w:type="pct"/>
            <w:tcBorders>
              <w:top w:val="nil"/>
              <w:left w:val="nil"/>
              <w:bottom w:val="single" w:sz="4" w:space="0" w:color="auto"/>
              <w:right w:val="single" w:sz="4" w:space="0" w:color="auto"/>
            </w:tcBorders>
            <w:shd w:val="clear" w:color="000000" w:fill="FFFFFF"/>
            <w:vAlign w:val="center"/>
            <w:hideMark/>
          </w:tcPr>
          <w:p w14:paraId="7C7032D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775A4CC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5E40217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48</w:t>
            </w:r>
          </w:p>
        </w:tc>
        <w:tc>
          <w:tcPr>
            <w:tcW w:w="499" w:type="pct"/>
            <w:tcBorders>
              <w:top w:val="nil"/>
              <w:left w:val="nil"/>
              <w:bottom w:val="single" w:sz="4" w:space="0" w:color="auto"/>
              <w:right w:val="single" w:sz="4" w:space="0" w:color="auto"/>
            </w:tcBorders>
            <w:shd w:val="clear" w:color="000000" w:fill="FFFFFF"/>
            <w:vAlign w:val="center"/>
            <w:hideMark/>
          </w:tcPr>
          <w:p w14:paraId="5D50D4D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0101B9D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192000</w:t>
            </w:r>
          </w:p>
        </w:tc>
        <w:tc>
          <w:tcPr>
            <w:tcW w:w="249" w:type="pct"/>
            <w:vMerge/>
            <w:tcBorders>
              <w:top w:val="nil"/>
              <w:left w:val="single" w:sz="4" w:space="0" w:color="auto"/>
              <w:bottom w:val="single" w:sz="4" w:space="0" w:color="auto"/>
              <w:right w:val="single" w:sz="4" w:space="0" w:color="auto"/>
            </w:tcBorders>
            <w:vAlign w:val="center"/>
            <w:hideMark/>
          </w:tcPr>
          <w:p w14:paraId="3A43F58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C2F164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575BB9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F774F1B"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60A134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38</w:t>
            </w:r>
          </w:p>
        </w:tc>
        <w:tc>
          <w:tcPr>
            <w:tcW w:w="423" w:type="pct"/>
            <w:vMerge/>
            <w:tcBorders>
              <w:top w:val="nil"/>
              <w:left w:val="single" w:sz="4" w:space="0" w:color="auto"/>
              <w:bottom w:val="single" w:sz="4" w:space="0" w:color="auto"/>
              <w:right w:val="single" w:sz="4" w:space="0" w:color="auto"/>
            </w:tcBorders>
            <w:vAlign w:val="center"/>
            <w:hideMark/>
          </w:tcPr>
          <w:p w14:paraId="4B933E1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AC1353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高一年级办公室</w:t>
            </w:r>
          </w:p>
        </w:tc>
        <w:tc>
          <w:tcPr>
            <w:tcW w:w="665" w:type="pct"/>
            <w:tcBorders>
              <w:top w:val="nil"/>
              <w:left w:val="nil"/>
              <w:bottom w:val="single" w:sz="4" w:space="0" w:color="auto"/>
              <w:right w:val="single" w:sz="4" w:space="0" w:color="auto"/>
            </w:tcBorders>
            <w:shd w:val="clear" w:color="000000" w:fill="FFFFFF"/>
            <w:vAlign w:val="center"/>
            <w:hideMark/>
          </w:tcPr>
          <w:p w14:paraId="112388C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1B42EF3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71DF0DC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
        </w:tc>
        <w:tc>
          <w:tcPr>
            <w:tcW w:w="499" w:type="pct"/>
            <w:tcBorders>
              <w:top w:val="nil"/>
              <w:left w:val="nil"/>
              <w:bottom w:val="single" w:sz="4" w:space="0" w:color="auto"/>
              <w:right w:val="single" w:sz="4" w:space="0" w:color="auto"/>
            </w:tcBorders>
            <w:shd w:val="clear" w:color="000000" w:fill="FFFFFF"/>
            <w:vAlign w:val="center"/>
            <w:hideMark/>
          </w:tcPr>
          <w:p w14:paraId="1520897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1C46BC4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60B2AB8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16BB79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C6F936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D1D1788"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F22937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39</w:t>
            </w:r>
          </w:p>
        </w:tc>
        <w:tc>
          <w:tcPr>
            <w:tcW w:w="423" w:type="pct"/>
            <w:vMerge/>
            <w:tcBorders>
              <w:top w:val="nil"/>
              <w:left w:val="single" w:sz="4" w:space="0" w:color="auto"/>
              <w:bottom w:val="single" w:sz="4" w:space="0" w:color="auto"/>
              <w:right w:val="single" w:sz="4" w:space="0" w:color="auto"/>
            </w:tcBorders>
            <w:vAlign w:val="center"/>
            <w:hideMark/>
          </w:tcPr>
          <w:p w14:paraId="4C8092E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B906AC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高一年级办公室</w:t>
            </w:r>
          </w:p>
        </w:tc>
        <w:tc>
          <w:tcPr>
            <w:tcW w:w="665" w:type="pct"/>
            <w:tcBorders>
              <w:top w:val="nil"/>
              <w:left w:val="nil"/>
              <w:bottom w:val="single" w:sz="4" w:space="0" w:color="auto"/>
              <w:right w:val="single" w:sz="4" w:space="0" w:color="auto"/>
            </w:tcBorders>
            <w:shd w:val="clear" w:color="000000" w:fill="FFFFFF"/>
            <w:vAlign w:val="center"/>
            <w:hideMark/>
          </w:tcPr>
          <w:p w14:paraId="6E5C48D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6563ABD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1200*500*1800</w:t>
            </w:r>
          </w:p>
        </w:tc>
        <w:tc>
          <w:tcPr>
            <w:tcW w:w="414" w:type="pct"/>
            <w:tcBorders>
              <w:top w:val="nil"/>
              <w:left w:val="nil"/>
              <w:bottom w:val="single" w:sz="4" w:space="0" w:color="auto"/>
              <w:right w:val="single" w:sz="4" w:space="0" w:color="auto"/>
            </w:tcBorders>
            <w:shd w:val="clear" w:color="000000" w:fill="FFFFFF"/>
            <w:vAlign w:val="center"/>
            <w:hideMark/>
          </w:tcPr>
          <w:p w14:paraId="3BC4061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w:t>
            </w:r>
          </w:p>
        </w:tc>
        <w:tc>
          <w:tcPr>
            <w:tcW w:w="499" w:type="pct"/>
            <w:tcBorders>
              <w:top w:val="nil"/>
              <w:left w:val="nil"/>
              <w:bottom w:val="single" w:sz="4" w:space="0" w:color="auto"/>
              <w:right w:val="single" w:sz="4" w:space="0" w:color="auto"/>
            </w:tcBorders>
            <w:shd w:val="clear" w:color="000000" w:fill="FFFFFF"/>
            <w:vAlign w:val="center"/>
            <w:hideMark/>
          </w:tcPr>
          <w:p w14:paraId="6A2A4F8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743B0B6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15000</w:t>
            </w:r>
          </w:p>
        </w:tc>
        <w:tc>
          <w:tcPr>
            <w:tcW w:w="249" w:type="pct"/>
            <w:vMerge/>
            <w:tcBorders>
              <w:top w:val="nil"/>
              <w:left w:val="single" w:sz="4" w:space="0" w:color="auto"/>
              <w:bottom w:val="single" w:sz="4" w:space="0" w:color="auto"/>
              <w:right w:val="single" w:sz="4" w:space="0" w:color="auto"/>
            </w:tcBorders>
            <w:vAlign w:val="center"/>
            <w:hideMark/>
          </w:tcPr>
          <w:p w14:paraId="18320C5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3106B3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7ED7E8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CB3F3D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01C7F3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w:t>
            </w:r>
          </w:p>
        </w:tc>
        <w:tc>
          <w:tcPr>
            <w:tcW w:w="423" w:type="pct"/>
            <w:vMerge/>
            <w:tcBorders>
              <w:top w:val="nil"/>
              <w:left w:val="single" w:sz="4" w:space="0" w:color="auto"/>
              <w:bottom w:val="single" w:sz="4" w:space="0" w:color="auto"/>
              <w:right w:val="single" w:sz="4" w:space="0" w:color="auto"/>
            </w:tcBorders>
            <w:vAlign w:val="center"/>
            <w:hideMark/>
          </w:tcPr>
          <w:p w14:paraId="704A4842"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CC30AE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高一年级办公室</w:t>
            </w:r>
          </w:p>
        </w:tc>
        <w:tc>
          <w:tcPr>
            <w:tcW w:w="665" w:type="pct"/>
            <w:tcBorders>
              <w:top w:val="nil"/>
              <w:left w:val="nil"/>
              <w:bottom w:val="single" w:sz="4" w:space="0" w:color="auto"/>
              <w:right w:val="single" w:sz="4" w:space="0" w:color="auto"/>
            </w:tcBorders>
            <w:shd w:val="clear" w:color="000000" w:fill="FFFFFF"/>
            <w:vAlign w:val="center"/>
            <w:hideMark/>
          </w:tcPr>
          <w:p w14:paraId="118634B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64A1CAA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500*600*1150</w:t>
            </w:r>
          </w:p>
        </w:tc>
        <w:tc>
          <w:tcPr>
            <w:tcW w:w="414" w:type="pct"/>
            <w:tcBorders>
              <w:top w:val="nil"/>
              <w:left w:val="nil"/>
              <w:bottom w:val="single" w:sz="4" w:space="0" w:color="auto"/>
              <w:right w:val="single" w:sz="4" w:space="0" w:color="auto"/>
            </w:tcBorders>
            <w:shd w:val="clear" w:color="000000" w:fill="FFFFFF"/>
            <w:vAlign w:val="center"/>
            <w:hideMark/>
          </w:tcPr>
          <w:p w14:paraId="2DE8C8B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w:t>
            </w:r>
          </w:p>
        </w:tc>
        <w:tc>
          <w:tcPr>
            <w:tcW w:w="499" w:type="pct"/>
            <w:tcBorders>
              <w:top w:val="nil"/>
              <w:left w:val="nil"/>
              <w:bottom w:val="single" w:sz="4" w:space="0" w:color="auto"/>
              <w:right w:val="single" w:sz="4" w:space="0" w:color="auto"/>
            </w:tcBorders>
            <w:shd w:val="clear" w:color="000000" w:fill="FFFFFF"/>
            <w:vAlign w:val="center"/>
            <w:hideMark/>
          </w:tcPr>
          <w:p w14:paraId="56687F4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01E7912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2BB7334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E37A6B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8032BC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82335C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E9F85C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41</w:t>
            </w:r>
          </w:p>
        </w:tc>
        <w:tc>
          <w:tcPr>
            <w:tcW w:w="423" w:type="pct"/>
            <w:vMerge/>
            <w:tcBorders>
              <w:top w:val="nil"/>
              <w:left w:val="single" w:sz="4" w:space="0" w:color="auto"/>
              <w:bottom w:val="single" w:sz="4" w:space="0" w:color="auto"/>
              <w:right w:val="single" w:sz="4" w:space="0" w:color="auto"/>
            </w:tcBorders>
            <w:vAlign w:val="center"/>
            <w:hideMark/>
          </w:tcPr>
          <w:p w14:paraId="08DC2659"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0B7CBE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高一年级办公室</w:t>
            </w:r>
          </w:p>
        </w:tc>
        <w:tc>
          <w:tcPr>
            <w:tcW w:w="665" w:type="pct"/>
            <w:tcBorders>
              <w:top w:val="nil"/>
              <w:left w:val="nil"/>
              <w:bottom w:val="single" w:sz="4" w:space="0" w:color="auto"/>
              <w:right w:val="single" w:sz="4" w:space="0" w:color="auto"/>
            </w:tcBorders>
            <w:shd w:val="clear" w:color="000000" w:fill="FFFFFF"/>
            <w:vAlign w:val="center"/>
            <w:hideMark/>
          </w:tcPr>
          <w:p w14:paraId="2615E67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w:t>
            </w:r>
            <w:proofErr w:type="gramStart"/>
            <w:r w:rsidRPr="00C42E85">
              <w:rPr>
                <w:rFonts w:asciiTheme="minorEastAsia" w:eastAsiaTheme="minorEastAsia" w:hAnsiTheme="minorEastAsia" w:cs="宋体" w:hint="eastAsia"/>
                <w:color w:val="000000"/>
                <w:kern w:val="0"/>
                <w:szCs w:val="21"/>
              </w:rPr>
              <w:t>花槽柜</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31360CC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800*400*750</w:t>
            </w:r>
          </w:p>
        </w:tc>
        <w:tc>
          <w:tcPr>
            <w:tcW w:w="414" w:type="pct"/>
            <w:tcBorders>
              <w:top w:val="nil"/>
              <w:left w:val="nil"/>
              <w:bottom w:val="single" w:sz="4" w:space="0" w:color="auto"/>
              <w:right w:val="single" w:sz="4" w:space="0" w:color="auto"/>
            </w:tcBorders>
            <w:shd w:val="clear" w:color="000000" w:fill="FFFFFF"/>
            <w:vAlign w:val="center"/>
            <w:hideMark/>
          </w:tcPr>
          <w:p w14:paraId="019565E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w:t>
            </w:r>
          </w:p>
        </w:tc>
        <w:tc>
          <w:tcPr>
            <w:tcW w:w="499" w:type="pct"/>
            <w:tcBorders>
              <w:top w:val="nil"/>
              <w:left w:val="nil"/>
              <w:bottom w:val="single" w:sz="4" w:space="0" w:color="auto"/>
              <w:right w:val="single" w:sz="4" w:space="0" w:color="auto"/>
            </w:tcBorders>
            <w:shd w:val="clear" w:color="000000" w:fill="FFFFFF"/>
            <w:vAlign w:val="center"/>
            <w:hideMark/>
          </w:tcPr>
          <w:p w14:paraId="5B73402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6F71B3B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7809158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F8BBAF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E90E80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0D19E7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9D210D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42</w:t>
            </w:r>
          </w:p>
        </w:tc>
        <w:tc>
          <w:tcPr>
            <w:tcW w:w="423" w:type="pct"/>
            <w:vMerge/>
            <w:tcBorders>
              <w:top w:val="nil"/>
              <w:left w:val="single" w:sz="4" w:space="0" w:color="auto"/>
              <w:bottom w:val="single" w:sz="4" w:space="0" w:color="auto"/>
              <w:right w:val="single" w:sz="4" w:space="0" w:color="auto"/>
            </w:tcBorders>
            <w:vAlign w:val="center"/>
            <w:hideMark/>
          </w:tcPr>
          <w:p w14:paraId="2ADCFF3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B38C00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高二年级办公室</w:t>
            </w:r>
          </w:p>
        </w:tc>
        <w:tc>
          <w:tcPr>
            <w:tcW w:w="665" w:type="pct"/>
            <w:tcBorders>
              <w:top w:val="nil"/>
              <w:left w:val="nil"/>
              <w:bottom w:val="single" w:sz="4" w:space="0" w:color="auto"/>
              <w:right w:val="single" w:sz="4" w:space="0" w:color="auto"/>
            </w:tcBorders>
            <w:shd w:val="clear" w:color="000000" w:fill="FFFFFF"/>
            <w:vAlign w:val="center"/>
            <w:hideMark/>
          </w:tcPr>
          <w:p w14:paraId="4B2B592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5907349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047A148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48</w:t>
            </w:r>
          </w:p>
        </w:tc>
        <w:tc>
          <w:tcPr>
            <w:tcW w:w="499" w:type="pct"/>
            <w:tcBorders>
              <w:top w:val="nil"/>
              <w:left w:val="nil"/>
              <w:bottom w:val="single" w:sz="4" w:space="0" w:color="auto"/>
              <w:right w:val="single" w:sz="4" w:space="0" w:color="auto"/>
            </w:tcBorders>
            <w:shd w:val="clear" w:color="000000" w:fill="FFFFFF"/>
            <w:vAlign w:val="center"/>
            <w:hideMark/>
          </w:tcPr>
          <w:p w14:paraId="5A730A7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0A65354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192000</w:t>
            </w:r>
          </w:p>
        </w:tc>
        <w:tc>
          <w:tcPr>
            <w:tcW w:w="249" w:type="pct"/>
            <w:vMerge/>
            <w:tcBorders>
              <w:top w:val="nil"/>
              <w:left w:val="single" w:sz="4" w:space="0" w:color="auto"/>
              <w:bottom w:val="single" w:sz="4" w:space="0" w:color="auto"/>
              <w:right w:val="single" w:sz="4" w:space="0" w:color="auto"/>
            </w:tcBorders>
            <w:vAlign w:val="center"/>
            <w:hideMark/>
          </w:tcPr>
          <w:p w14:paraId="67B98130"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29E089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3BBA5B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E2A2589"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4BA446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43</w:t>
            </w:r>
          </w:p>
        </w:tc>
        <w:tc>
          <w:tcPr>
            <w:tcW w:w="423" w:type="pct"/>
            <w:vMerge/>
            <w:tcBorders>
              <w:top w:val="nil"/>
              <w:left w:val="single" w:sz="4" w:space="0" w:color="auto"/>
              <w:bottom w:val="single" w:sz="4" w:space="0" w:color="auto"/>
              <w:right w:val="single" w:sz="4" w:space="0" w:color="auto"/>
            </w:tcBorders>
            <w:vAlign w:val="center"/>
            <w:hideMark/>
          </w:tcPr>
          <w:p w14:paraId="18DE19B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1B8CC76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高二年级办公室</w:t>
            </w:r>
          </w:p>
        </w:tc>
        <w:tc>
          <w:tcPr>
            <w:tcW w:w="665" w:type="pct"/>
            <w:tcBorders>
              <w:top w:val="nil"/>
              <w:left w:val="nil"/>
              <w:bottom w:val="single" w:sz="4" w:space="0" w:color="auto"/>
              <w:right w:val="single" w:sz="4" w:space="0" w:color="auto"/>
            </w:tcBorders>
            <w:shd w:val="clear" w:color="000000" w:fill="FFFFFF"/>
            <w:vAlign w:val="center"/>
            <w:hideMark/>
          </w:tcPr>
          <w:p w14:paraId="02CAE9C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3D76461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7D6BA3F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
        </w:tc>
        <w:tc>
          <w:tcPr>
            <w:tcW w:w="499" w:type="pct"/>
            <w:tcBorders>
              <w:top w:val="nil"/>
              <w:left w:val="nil"/>
              <w:bottom w:val="single" w:sz="4" w:space="0" w:color="auto"/>
              <w:right w:val="single" w:sz="4" w:space="0" w:color="auto"/>
            </w:tcBorders>
            <w:shd w:val="clear" w:color="000000" w:fill="FFFFFF"/>
            <w:vAlign w:val="center"/>
            <w:hideMark/>
          </w:tcPr>
          <w:p w14:paraId="257D3F4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50F046E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2CDCDEC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05BC12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B0EB45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7806BFE"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1EEB2C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44</w:t>
            </w:r>
          </w:p>
        </w:tc>
        <w:tc>
          <w:tcPr>
            <w:tcW w:w="423" w:type="pct"/>
            <w:vMerge/>
            <w:tcBorders>
              <w:top w:val="nil"/>
              <w:left w:val="single" w:sz="4" w:space="0" w:color="auto"/>
              <w:bottom w:val="single" w:sz="4" w:space="0" w:color="auto"/>
              <w:right w:val="single" w:sz="4" w:space="0" w:color="auto"/>
            </w:tcBorders>
            <w:vAlign w:val="center"/>
            <w:hideMark/>
          </w:tcPr>
          <w:p w14:paraId="3D4CD34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75349D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高二年级办公室</w:t>
            </w:r>
          </w:p>
        </w:tc>
        <w:tc>
          <w:tcPr>
            <w:tcW w:w="665" w:type="pct"/>
            <w:tcBorders>
              <w:top w:val="nil"/>
              <w:left w:val="nil"/>
              <w:bottom w:val="single" w:sz="4" w:space="0" w:color="auto"/>
              <w:right w:val="single" w:sz="4" w:space="0" w:color="auto"/>
            </w:tcBorders>
            <w:shd w:val="clear" w:color="000000" w:fill="FFFFFF"/>
            <w:vAlign w:val="center"/>
            <w:hideMark/>
          </w:tcPr>
          <w:p w14:paraId="6144297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0EF7F08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1200*500*1800</w:t>
            </w:r>
          </w:p>
        </w:tc>
        <w:tc>
          <w:tcPr>
            <w:tcW w:w="414" w:type="pct"/>
            <w:tcBorders>
              <w:top w:val="nil"/>
              <w:left w:val="nil"/>
              <w:bottom w:val="single" w:sz="4" w:space="0" w:color="auto"/>
              <w:right w:val="single" w:sz="4" w:space="0" w:color="auto"/>
            </w:tcBorders>
            <w:shd w:val="clear" w:color="000000" w:fill="FFFFFF"/>
            <w:vAlign w:val="center"/>
            <w:hideMark/>
          </w:tcPr>
          <w:p w14:paraId="58D3689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w:t>
            </w:r>
          </w:p>
        </w:tc>
        <w:tc>
          <w:tcPr>
            <w:tcW w:w="499" w:type="pct"/>
            <w:tcBorders>
              <w:top w:val="nil"/>
              <w:left w:val="nil"/>
              <w:bottom w:val="single" w:sz="4" w:space="0" w:color="auto"/>
              <w:right w:val="single" w:sz="4" w:space="0" w:color="auto"/>
            </w:tcBorders>
            <w:shd w:val="clear" w:color="000000" w:fill="FFFFFF"/>
            <w:vAlign w:val="center"/>
            <w:hideMark/>
          </w:tcPr>
          <w:p w14:paraId="4161861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5561CA2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15000</w:t>
            </w:r>
          </w:p>
        </w:tc>
        <w:tc>
          <w:tcPr>
            <w:tcW w:w="249" w:type="pct"/>
            <w:vMerge/>
            <w:tcBorders>
              <w:top w:val="nil"/>
              <w:left w:val="single" w:sz="4" w:space="0" w:color="auto"/>
              <w:bottom w:val="single" w:sz="4" w:space="0" w:color="auto"/>
              <w:right w:val="single" w:sz="4" w:space="0" w:color="auto"/>
            </w:tcBorders>
            <w:vAlign w:val="center"/>
            <w:hideMark/>
          </w:tcPr>
          <w:p w14:paraId="239594B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C77C43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9AF5C9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D40A97D"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4BBC64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45</w:t>
            </w:r>
          </w:p>
        </w:tc>
        <w:tc>
          <w:tcPr>
            <w:tcW w:w="423" w:type="pct"/>
            <w:vMerge/>
            <w:tcBorders>
              <w:top w:val="nil"/>
              <w:left w:val="single" w:sz="4" w:space="0" w:color="auto"/>
              <w:bottom w:val="single" w:sz="4" w:space="0" w:color="auto"/>
              <w:right w:val="single" w:sz="4" w:space="0" w:color="auto"/>
            </w:tcBorders>
            <w:vAlign w:val="center"/>
            <w:hideMark/>
          </w:tcPr>
          <w:p w14:paraId="42B1F41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FEF25C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高二年级办公</w:t>
            </w:r>
            <w:r w:rsidRPr="00C42E85">
              <w:rPr>
                <w:rFonts w:asciiTheme="minorEastAsia" w:eastAsiaTheme="minorEastAsia" w:hAnsiTheme="minorEastAsia" w:cs="宋体" w:hint="eastAsia"/>
                <w:color w:val="000000"/>
                <w:kern w:val="0"/>
                <w:szCs w:val="21"/>
              </w:rPr>
              <w:lastRenderedPageBreak/>
              <w:t>室</w:t>
            </w:r>
          </w:p>
        </w:tc>
        <w:tc>
          <w:tcPr>
            <w:tcW w:w="665" w:type="pct"/>
            <w:tcBorders>
              <w:top w:val="nil"/>
              <w:left w:val="nil"/>
              <w:bottom w:val="single" w:sz="4" w:space="0" w:color="auto"/>
              <w:right w:val="single" w:sz="4" w:space="0" w:color="auto"/>
            </w:tcBorders>
            <w:shd w:val="clear" w:color="000000" w:fill="FFFFFF"/>
            <w:vAlign w:val="center"/>
            <w:hideMark/>
          </w:tcPr>
          <w:p w14:paraId="5489E97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49CE325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500*600*1150</w:t>
            </w:r>
          </w:p>
        </w:tc>
        <w:tc>
          <w:tcPr>
            <w:tcW w:w="414" w:type="pct"/>
            <w:tcBorders>
              <w:top w:val="nil"/>
              <w:left w:val="nil"/>
              <w:bottom w:val="single" w:sz="4" w:space="0" w:color="auto"/>
              <w:right w:val="single" w:sz="4" w:space="0" w:color="auto"/>
            </w:tcBorders>
            <w:shd w:val="clear" w:color="000000" w:fill="FFFFFF"/>
            <w:vAlign w:val="center"/>
            <w:hideMark/>
          </w:tcPr>
          <w:p w14:paraId="066E826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w:t>
            </w:r>
          </w:p>
        </w:tc>
        <w:tc>
          <w:tcPr>
            <w:tcW w:w="499" w:type="pct"/>
            <w:tcBorders>
              <w:top w:val="nil"/>
              <w:left w:val="nil"/>
              <w:bottom w:val="single" w:sz="4" w:space="0" w:color="auto"/>
              <w:right w:val="single" w:sz="4" w:space="0" w:color="auto"/>
            </w:tcBorders>
            <w:shd w:val="clear" w:color="000000" w:fill="FFFFFF"/>
            <w:vAlign w:val="center"/>
            <w:hideMark/>
          </w:tcPr>
          <w:p w14:paraId="588DB63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4F93F4B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7A1F9B58"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99765C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028188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A18412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4B2E2B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46</w:t>
            </w:r>
          </w:p>
        </w:tc>
        <w:tc>
          <w:tcPr>
            <w:tcW w:w="423" w:type="pct"/>
            <w:vMerge/>
            <w:tcBorders>
              <w:top w:val="nil"/>
              <w:left w:val="single" w:sz="4" w:space="0" w:color="auto"/>
              <w:bottom w:val="single" w:sz="4" w:space="0" w:color="auto"/>
              <w:right w:val="single" w:sz="4" w:space="0" w:color="auto"/>
            </w:tcBorders>
            <w:vAlign w:val="center"/>
            <w:hideMark/>
          </w:tcPr>
          <w:p w14:paraId="5DB0A387"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C7E677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高二年级办公室</w:t>
            </w:r>
          </w:p>
        </w:tc>
        <w:tc>
          <w:tcPr>
            <w:tcW w:w="665" w:type="pct"/>
            <w:tcBorders>
              <w:top w:val="nil"/>
              <w:left w:val="nil"/>
              <w:bottom w:val="single" w:sz="4" w:space="0" w:color="auto"/>
              <w:right w:val="single" w:sz="4" w:space="0" w:color="auto"/>
            </w:tcBorders>
            <w:shd w:val="clear" w:color="000000" w:fill="FFFFFF"/>
            <w:vAlign w:val="center"/>
            <w:hideMark/>
          </w:tcPr>
          <w:p w14:paraId="7853BF2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w:t>
            </w:r>
            <w:proofErr w:type="gramStart"/>
            <w:r w:rsidRPr="00C42E85">
              <w:rPr>
                <w:rFonts w:asciiTheme="minorEastAsia" w:eastAsiaTheme="minorEastAsia" w:hAnsiTheme="minorEastAsia" w:cs="宋体" w:hint="eastAsia"/>
                <w:color w:val="000000"/>
                <w:kern w:val="0"/>
                <w:szCs w:val="21"/>
              </w:rPr>
              <w:t>花槽柜</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3FDA331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800*400*750</w:t>
            </w:r>
          </w:p>
        </w:tc>
        <w:tc>
          <w:tcPr>
            <w:tcW w:w="414" w:type="pct"/>
            <w:tcBorders>
              <w:top w:val="nil"/>
              <w:left w:val="nil"/>
              <w:bottom w:val="single" w:sz="4" w:space="0" w:color="auto"/>
              <w:right w:val="single" w:sz="4" w:space="0" w:color="auto"/>
            </w:tcBorders>
            <w:shd w:val="clear" w:color="000000" w:fill="FFFFFF"/>
            <w:vAlign w:val="center"/>
            <w:hideMark/>
          </w:tcPr>
          <w:p w14:paraId="30E691B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w:t>
            </w:r>
          </w:p>
        </w:tc>
        <w:tc>
          <w:tcPr>
            <w:tcW w:w="499" w:type="pct"/>
            <w:tcBorders>
              <w:top w:val="nil"/>
              <w:left w:val="nil"/>
              <w:bottom w:val="single" w:sz="4" w:space="0" w:color="auto"/>
              <w:right w:val="single" w:sz="4" w:space="0" w:color="auto"/>
            </w:tcBorders>
            <w:shd w:val="clear" w:color="000000" w:fill="FFFFFF"/>
            <w:vAlign w:val="center"/>
            <w:hideMark/>
          </w:tcPr>
          <w:p w14:paraId="1870A7D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34E4C4B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475A9A5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9E0900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701C61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02A3B50"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F878FB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47</w:t>
            </w:r>
          </w:p>
        </w:tc>
        <w:tc>
          <w:tcPr>
            <w:tcW w:w="423" w:type="pct"/>
            <w:vMerge/>
            <w:tcBorders>
              <w:top w:val="nil"/>
              <w:left w:val="single" w:sz="4" w:space="0" w:color="auto"/>
              <w:bottom w:val="single" w:sz="4" w:space="0" w:color="auto"/>
              <w:right w:val="single" w:sz="4" w:space="0" w:color="auto"/>
            </w:tcBorders>
            <w:vAlign w:val="center"/>
            <w:hideMark/>
          </w:tcPr>
          <w:p w14:paraId="3EA13B9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A770CA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实验办公室</w:t>
            </w:r>
          </w:p>
        </w:tc>
        <w:tc>
          <w:tcPr>
            <w:tcW w:w="665" w:type="pct"/>
            <w:tcBorders>
              <w:top w:val="nil"/>
              <w:left w:val="nil"/>
              <w:bottom w:val="single" w:sz="4" w:space="0" w:color="auto"/>
              <w:right w:val="single" w:sz="4" w:space="0" w:color="auto"/>
            </w:tcBorders>
            <w:shd w:val="clear" w:color="000000" w:fill="FFFFFF"/>
            <w:vAlign w:val="center"/>
            <w:hideMark/>
          </w:tcPr>
          <w:p w14:paraId="542D60D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6BE93A2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6D69A5E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090EECA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1C98C89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16000</w:t>
            </w:r>
          </w:p>
        </w:tc>
        <w:tc>
          <w:tcPr>
            <w:tcW w:w="249" w:type="pct"/>
            <w:vMerge/>
            <w:tcBorders>
              <w:top w:val="nil"/>
              <w:left w:val="single" w:sz="4" w:space="0" w:color="auto"/>
              <w:bottom w:val="single" w:sz="4" w:space="0" w:color="auto"/>
              <w:right w:val="single" w:sz="4" w:space="0" w:color="auto"/>
            </w:tcBorders>
            <w:vAlign w:val="center"/>
            <w:hideMark/>
          </w:tcPr>
          <w:p w14:paraId="2C54E6A2"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020A62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F92DCB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3E46715"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F3235F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48</w:t>
            </w:r>
          </w:p>
        </w:tc>
        <w:tc>
          <w:tcPr>
            <w:tcW w:w="423" w:type="pct"/>
            <w:vMerge/>
            <w:tcBorders>
              <w:top w:val="nil"/>
              <w:left w:val="single" w:sz="4" w:space="0" w:color="auto"/>
              <w:bottom w:val="single" w:sz="4" w:space="0" w:color="auto"/>
              <w:right w:val="single" w:sz="4" w:space="0" w:color="auto"/>
            </w:tcBorders>
            <w:vAlign w:val="center"/>
            <w:hideMark/>
          </w:tcPr>
          <w:p w14:paraId="044C3C2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BABDF8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实验办公室</w:t>
            </w:r>
          </w:p>
        </w:tc>
        <w:tc>
          <w:tcPr>
            <w:tcW w:w="665" w:type="pct"/>
            <w:tcBorders>
              <w:top w:val="nil"/>
              <w:left w:val="nil"/>
              <w:bottom w:val="single" w:sz="4" w:space="0" w:color="auto"/>
              <w:right w:val="single" w:sz="4" w:space="0" w:color="auto"/>
            </w:tcBorders>
            <w:shd w:val="clear" w:color="000000" w:fill="FFFFFF"/>
            <w:vAlign w:val="center"/>
            <w:hideMark/>
          </w:tcPr>
          <w:p w14:paraId="0BAB55E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470C1FC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372B84A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1B8D14C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0E63A1F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1F48472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2DDC01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01FED6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25FD461"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C536D7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49</w:t>
            </w:r>
          </w:p>
        </w:tc>
        <w:tc>
          <w:tcPr>
            <w:tcW w:w="423" w:type="pct"/>
            <w:vMerge/>
            <w:tcBorders>
              <w:top w:val="nil"/>
              <w:left w:val="single" w:sz="4" w:space="0" w:color="auto"/>
              <w:bottom w:val="single" w:sz="4" w:space="0" w:color="auto"/>
              <w:right w:val="single" w:sz="4" w:space="0" w:color="auto"/>
            </w:tcBorders>
            <w:vAlign w:val="center"/>
            <w:hideMark/>
          </w:tcPr>
          <w:p w14:paraId="379B587B"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D9E2FE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高三年级办公室</w:t>
            </w:r>
          </w:p>
        </w:tc>
        <w:tc>
          <w:tcPr>
            <w:tcW w:w="665" w:type="pct"/>
            <w:tcBorders>
              <w:top w:val="nil"/>
              <w:left w:val="nil"/>
              <w:bottom w:val="single" w:sz="4" w:space="0" w:color="auto"/>
              <w:right w:val="single" w:sz="4" w:space="0" w:color="auto"/>
            </w:tcBorders>
            <w:shd w:val="clear" w:color="000000" w:fill="FFFFFF"/>
            <w:vAlign w:val="center"/>
            <w:hideMark/>
          </w:tcPr>
          <w:p w14:paraId="18A0031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4DA2505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66F1A13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48</w:t>
            </w:r>
          </w:p>
        </w:tc>
        <w:tc>
          <w:tcPr>
            <w:tcW w:w="499" w:type="pct"/>
            <w:tcBorders>
              <w:top w:val="nil"/>
              <w:left w:val="nil"/>
              <w:bottom w:val="single" w:sz="4" w:space="0" w:color="auto"/>
              <w:right w:val="single" w:sz="4" w:space="0" w:color="auto"/>
            </w:tcBorders>
            <w:shd w:val="clear" w:color="000000" w:fill="FFFFFF"/>
            <w:vAlign w:val="center"/>
            <w:hideMark/>
          </w:tcPr>
          <w:p w14:paraId="5EC2222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58A613D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192000</w:t>
            </w:r>
          </w:p>
        </w:tc>
        <w:tc>
          <w:tcPr>
            <w:tcW w:w="249" w:type="pct"/>
            <w:vMerge/>
            <w:tcBorders>
              <w:top w:val="nil"/>
              <w:left w:val="single" w:sz="4" w:space="0" w:color="auto"/>
              <w:bottom w:val="single" w:sz="4" w:space="0" w:color="auto"/>
              <w:right w:val="single" w:sz="4" w:space="0" w:color="auto"/>
            </w:tcBorders>
            <w:vAlign w:val="center"/>
            <w:hideMark/>
          </w:tcPr>
          <w:p w14:paraId="7653930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F3CDD7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D0921B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D4F5C7B"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163781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w:t>
            </w:r>
          </w:p>
        </w:tc>
        <w:tc>
          <w:tcPr>
            <w:tcW w:w="423" w:type="pct"/>
            <w:vMerge/>
            <w:tcBorders>
              <w:top w:val="nil"/>
              <w:left w:val="single" w:sz="4" w:space="0" w:color="auto"/>
              <w:bottom w:val="single" w:sz="4" w:space="0" w:color="auto"/>
              <w:right w:val="single" w:sz="4" w:space="0" w:color="auto"/>
            </w:tcBorders>
            <w:vAlign w:val="center"/>
            <w:hideMark/>
          </w:tcPr>
          <w:p w14:paraId="1002BE95"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45624D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高三年级办公室</w:t>
            </w:r>
          </w:p>
        </w:tc>
        <w:tc>
          <w:tcPr>
            <w:tcW w:w="665" w:type="pct"/>
            <w:tcBorders>
              <w:top w:val="nil"/>
              <w:left w:val="nil"/>
              <w:bottom w:val="single" w:sz="4" w:space="0" w:color="auto"/>
              <w:right w:val="single" w:sz="4" w:space="0" w:color="auto"/>
            </w:tcBorders>
            <w:shd w:val="clear" w:color="000000" w:fill="FFFFFF"/>
            <w:vAlign w:val="center"/>
            <w:hideMark/>
          </w:tcPr>
          <w:p w14:paraId="07CFDCE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4C59E4A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2FA6B67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
        </w:tc>
        <w:tc>
          <w:tcPr>
            <w:tcW w:w="499" w:type="pct"/>
            <w:tcBorders>
              <w:top w:val="nil"/>
              <w:left w:val="nil"/>
              <w:bottom w:val="single" w:sz="4" w:space="0" w:color="auto"/>
              <w:right w:val="single" w:sz="4" w:space="0" w:color="auto"/>
            </w:tcBorders>
            <w:shd w:val="clear" w:color="000000" w:fill="FFFFFF"/>
            <w:vAlign w:val="center"/>
            <w:hideMark/>
          </w:tcPr>
          <w:p w14:paraId="29B393A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6933667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73EFFC4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8AD864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405606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81E6F4A"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89B9C1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51</w:t>
            </w:r>
          </w:p>
        </w:tc>
        <w:tc>
          <w:tcPr>
            <w:tcW w:w="423" w:type="pct"/>
            <w:vMerge/>
            <w:tcBorders>
              <w:top w:val="nil"/>
              <w:left w:val="single" w:sz="4" w:space="0" w:color="auto"/>
              <w:bottom w:val="single" w:sz="4" w:space="0" w:color="auto"/>
              <w:right w:val="single" w:sz="4" w:space="0" w:color="auto"/>
            </w:tcBorders>
            <w:vAlign w:val="center"/>
            <w:hideMark/>
          </w:tcPr>
          <w:p w14:paraId="64C0348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CAB5FB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高三年级办公室</w:t>
            </w:r>
          </w:p>
        </w:tc>
        <w:tc>
          <w:tcPr>
            <w:tcW w:w="665" w:type="pct"/>
            <w:tcBorders>
              <w:top w:val="nil"/>
              <w:left w:val="nil"/>
              <w:bottom w:val="single" w:sz="4" w:space="0" w:color="auto"/>
              <w:right w:val="single" w:sz="4" w:space="0" w:color="auto"/>
            </w:tcBorders>
            <w:shd w:val="clear" w:color="000000" w:fill="FFFFFF"/>
            <w:vAlign w:val="center"/>
            <w:hideMark/>
          </w:tcPr>
          <w:p w14:paraId="1584501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100257C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1200*500*1800</w:t>
            </w:r>
          </w:p>
        </w:tc>
        <w:tc>
          <w:tcPr>
            <w:tcW w:w="414" w:type="pct"/>
            <w:tcBorders>
              <w:top w:val="nil"/>
              <w:left w:val="nil"/>
              <w:bottom w:val="single" w:sz="4" w:space="0" w:color="auto"/>
              <w:right w:val="single" w:sz="4" w:space="0" w:color="auto"/>
            </w:tcBorders>
            <w:shd w:val="clear" w:color="000000" w:fill="FFFFFF"/>
            <w:vAlign w:val="center"/>
            <w:hideMark/>
          </w:tcPr>
          <w:p w14:paraId="44EF498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w:t>
            </w:r>
          </w:p>
        </w:tc>
        <w:tc>
          <w:tcPr>
            <w:tcW w:w="499" w:type="pct"/>
            <w:tcBorders>
              <w:top w:val="nil"/>
              <w:left w:val="nil"/>
              <w:bottom w:val="single" w:sz="4" w:space="0" w:color="auto"/>
              <w:right w:val="single" w:sz="4" w:space="0" w:color="auto"/>
            </w:tcBorders>
            <w:shd w:val="clear" w:color="000000" w:fill="FFFFFF"/>
            <w:vAlign w:val="center"/>
            <w:hideMark/>
          </w:tcPr>
          <w:p w14:paraId="2AE5D6F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4E75217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15000</w:t>
            </w:r>
          </w:p>
        </w:tc>
        <w:tc>
          <w:tcPr>
            <w:tcW w:w="249" w:type="pct"/>
            <w:vMerge/>
            <w:tcBorders>
              <w:top w:val="nil"/>
              <w:left w:val="single" w:sz="4" w:space="0" w:color="auto"/>
              <w:bottom w:val="single" w:sz="4" w:space="0" w:color="auto"/>
              <w:right w:val="single" w:sz="4" w:space="0" w:color="auto"/>
            </w:tcBorders>
            <w:vAlign w:val="center"/>
            <w:hideMark/>
          </w:tcPr>
          <w:p w14:paraId="7E91BA9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7B0A71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F082FC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34188C4"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2A03CF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52</w:t>
            </w:r>
          </w:p>
        </w:tc>
        <w:tc>
          <w:tcPr>
            <w:tcW w:w="423" w:type="pct"/>
            <w:vMerge/>
            <w:tcBorders>
              <w:top w:val="nil"/>
              <w:left w:val="single" w:sz="4" w:space="0" w:color="auto"/>
              <w:bottom w:val="single" w:sz="4" w:space="0" w:color="auto"/>
              <w:right w:val="single" w:sz="4" w:space="0" w:color="auto"/>
            </w:tcBorders>
            <w:vAlign w:val="center"/>
            <w:hideMark/>
          </w:tcPr>
          <w:p w14:paraId="68502D8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6EF13F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高三年级办公室</w:t>
            </w:r>
          </w:p>
        </w:tc>
        <w:tc>
          <w:tcPr>
            <w:tcW w:w="665" w:type="pct"/>
            <w:tcBorders>
              <w:top w:val="nil"/>
              <w:left w:val="nil"/>
              <w:bottom w:val="single" w:sz="4" w:space="0" w:color="auto"/>
              <w:right w:val="single" w:sz="4" w:space="0" w:color="auto"/>
            </w:tcBorders>
            <w:shd w:val="clear" w:color="000000" w:fill="FFFFFF"/>
            <w:vAlign w:val="center"/>
            <w:hideMark/>
          </w:tcPr>
          <w:p w14:paraId="7CDDE3F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677F508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500*600*1150</w:t>
            </w:r>
          </w:p>
        </w:tc>
        <w:tc>
          <w:tcPr>
            <w:tcW w:w="414" w:type="pct"/>
            <w:tcBorders>
              <w:top w:val="nil"/>
              <w:left w:val="nil"/>
              <w:bottom w:val="single" w:sz="4" w:space="0" w:color="auto"/>
              <w:right w:val="single" w:sz="4" w:space="0" w:color="auto"/>
            </w:tcBorders>
            <w:shd w:val="clear" w:color="000000" w:fill="FFFFFF"/>
            <w:vAlign w:val="center"/>
            <w:hideMark/>
          </w:tcPr>
          <w:p w14:paraId="1A40FDC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w:t>
            </w:r>
          </w:p>
        </w:tc>
        <w:tc>
          <w:tcPr>
            <w:tcW w:w="499" w:type="pct"/>
            <w:tcBorders>
              <w:top w:val="nil"/>
              <w:left w:val="nil"/>
              <w:bottom w:val="single" w:sz="4" w:space="0" w:color="auto"/>
              <w:right w:val="single" w:sz="4" w:space="0" w:color="auto"/>
            </w:tcBorders>
            <w:shd w:val="clear" w:color="000000" w:fill="FFFFFF"/>
            <w:vAlign w:val="center"/>
            <w:hideMark/>
          </w:tcPr>
          <w:p w14:paraId="4A54474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1E3F716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02EDFA2D"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EA3329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5D8A51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0FC285C"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428B04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53</w:t>
            </w:r>
          </w:p>
        </w:tc>
        <w:tc>
          <w:tcPr>
            <w:tcW w:w="423" w:type="pct"/>
            <w:vMerge/>
            <w:tcBorders>
              <w:top w:val="nil"/>
              <w:left w:val="single" w:sz="4" w:space="0" w:color="auto"/>
              <w:bottom w:val="single" w:sz="4" w:space="0" w:color="auto"/>
              <w:right w:val="single" w:sz="4" w:space="0" w:color="auto"/>
            </w:tcBorders>
            <w:vAlign w:val="center"/>
            <w:hideMark/>
          </w:tcPr>
          <w:p w14:paraId="17FE7A9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18B0D50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高三年级办公室</w:t>
            </w:r>
          </w:p>
        </w:tc>
        <w:tc>
          <w:tcPr>
            <w:tcW w:w="665" w:type="pct"/>
            <w:tcBorders>
              <w:top w:val="nil"/>
              <w:left w:val="nil"/>
              <w:bottom w:val="single" w:sz="4" w:space="0" w:color="auto"/>
              <w:right w:val="single" w:sz="4" w:space="0" w:color="auto"/>
            </w:tcBorders>
            <w:shd w:val="clear" w:color="000000" w:fill="FFFFFF"/>
            <w:vAlign w:val="center"/>
            <w:hideMark/>
          </w:tcPr>
          <w:p w14:paraId="52EA65C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w:t>
            </w:r>
            <w:proofErr w:type="gramStart"/>
            <w:r w:rsidRPr="00C42E85">
              <w:rPr>
                <w:rFonts w:asciiTheme="minorEastAsia" w:eastAsiaTheme="minorEastAsia" w:hAnsiTheme="minorEastAsia" w:cs="宋体" w:hint="eastAsia"/>
                <w:color w:val="000000"/>
                <w:kern w:val="0"/>
                <w:szCs w:val="21"/>
              </w:rPr>
              <w:t>花槽柜</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054E9DF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800*400*750</w:t>
            </w:r>
          </w:p>
        </w:tc>
        <w:tc>
          <w:tcPr>
            <w:tcW w:w="414" w:type="pct"/>
            <w:tcBorders>
              <w:top w:val="nil"/>
              <w:left w:val="nil"/>
              <w:bottom w:val="single" w:sz="4" w:space="0" w:color="auto"/>
              <w:right w:val="single" w:sz="4" w:space="0" w:color="auto"/>
            </w:tcBorders>
            <w:shd w:val="clear" w:color="000000" w:fill="FFFFFF"/>
            <w:vAlign w:val="center"/>
            <w:hideMark/>
          </w:tcPr>
          <w:p w14:paraId="340FDCE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w:t>
            </w:r>
          </w:p>
        </w:tc>
        <w:tc>
          <w:tcPr>
            <w:tcW w:w="499" w:type="pct"/>
            <w:tcBorders>
              <w:top w:val="nil"/>
              <w:left w:val="nil"/>
              <w:bottom w:val="single" w:sz="4" w:space="0" w:color="auto"/>
              <w:right w:val="single" w:sz="4" w:space="0" w:color="auto"/>
            </w:tcBorders>
            <w:shd w:val="clear" w:color="000000" w:fill="FFFFFF"/>
            <w:vAlign w:val="center"/>
            <w:hideMark/>
          </w:tcPr>
          <w:p w14:paraId="5F9B977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6F0F680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24000</w:t>
            </w:r>
          </w:p>
        </w:tc>
        <w:tc>
          <w:tcPr>
            <w:tcW w:w="249" w:type="pct"/>
            <w:vMerge/>
            <w:tcBorders>
              <w:top w:val="nil"/>
              <w:left w:val="single" w:sz="4" w:space="0" w:color="auto"/>
              <w:bottom w:val="single" w:sz="4" w:space="0" w:color="auto"/>
              <w:right w:val="single" w:sz="4" w:space="0" w:color="auto"/>
            </w:tcBorders>
            <w:vAlign w:val="center"/>
            <w:hideMark/>
          </w:tcPr>
          <w:p w14:paraId="3D15E72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C516F2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B21F68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DE942CE"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4A5208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54</w:t>
            </w:r>
          </w:p>
        </w:tc>
        <w:tc>
          <w:tcPr>
            <w:tcW w:w="423" w:type="pct"/>
            <w:vMerge/>
            <w:tcBorders>
              <w:top w:val="nil"/>
              <w:left w:val="single" w:sz="4" w:space="0" w:color="auto"/>
              <w:bottom w:val="single" w:sz="4" w:space="0" w:color="auto"/>
              <w:right w:val="single" w:sz="4" w:space="0" w:color="auto"/>
            </w:tcBorders>
            <w:vAlign w:val="center"/>
            <w:hideMark/>
          </w:tcPr>
          <w:p w14:paraId="7DDE6D80"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91BD53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学生处</w:t>
            </w:r>
          </w:p>
        </w:tc>
        <w:tc>
          <w:tcPr>
            <w:tcW w:w="665" w:type="pct"/>
            <w:tcBorders>
              <w:top w:val="nil"/>
              <w:left w:val="nil"/>
              <w:bottom w:val="single" w:sz="4" w:space="0" w:color="auto"/>
              <w:right w:val="single" w:sz="4" w:space="0" w:color="auto"/>
            </w:tcBorders>
            <w:shd w:val="clear" w:color="000000" w:fill="FFFFFF"/>
            <w:vAlign w:val="center"/>
            <w:hideMark/>
          </w:tcPr>
          <w:p w14:paraId="1BCE7ED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5BE5916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1107908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6A3F834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219BE92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16000</w:t>
            </w:r>
          </w:p>
        </w:tc>
        <w:tc>
          <w:tcPr>
            <w:tcW w:w="249" w:type="pct"/>
            <w:vMerge/>
            <w:tcBorders>
              <w:top w:val="nil"/>
              <w:left w:val="single" w:sz="4" w:space="0" w:color="auto"/>
              <w:bottom w:val="single" w:sz="4" w:space="0" w:color="auto"/>
              <w:right w:val="single" w:sz="4" w:space="0" w:color="auto"/>
            </w:tcBorders>
            <w:vAlign w:val="center"/>
            <w:hideMark/>
          </w:tcPr>
          <w:p w14:paraId="754D2788"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BF2717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EF87D3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7710C08"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8B4DB2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55</w:t>
            </w:r>
          </w:p>
        </w:tc>
        <w:tc>
          <w:tcPr>
            <w:tcW w:w="423" w:type="pct"/>
            <w:vMerge/>
            <w:tcBorders>
              <w:top w:val="nil"/>
              <w:left w:val="single" w:sz="4" w:space="0" w:color="auto"/>
              <w:bottom w:val="single" w:sz="4" w:space="0" w:color="auto"/>
              <w:right w:val="single" w:sz="4" w:space="0" w:color="auto"/>
            </w:tcBorders>
            <w:vAlign w:val="center"/>
            <w:hideMark/>
          </w:tcPr>
          <w:p w14:paraId="3D47A2C2"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03BCC8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学生处</w:t>
            </w:r>
          </w:p>
        </w:tc>
        <w:tc>
          <w:tcPr>
            <w:tcW w:w="665" w:type="pct"/>
            <w:tcBorders>
              <w:top w:val="nil"/>
              <w:left w:val="nil"/>
              <w:bottom w:val="single" w:sz="4" w:space="0" w:color="auto"/>
              <w:right w:val="single" w:sz="4" w:space="0" w:color="auto"/>
            </w:tcBorders>
            <w:shd w:val="clear" w:color="000000" w:fill="FFFFFF"/>
            <w:vAlign w:val="center"/>
            <w:hideMark/>
          </w:tcPr>
          <w:p w14:paraId="1122785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7270646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5CC8726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10D8D0A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68CA43B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3295305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06BE6B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67F29B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16E7E31"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6E7569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56</w:t>
            </w:r>
          </w:p>
        </w:tc>
        <w:tc>
          <w:tcPr>
            <w:tcW w:w="423" w:type="pct"/>
            <w:vMerge/>
            <w:tcBorders>
              <w:top w:val="nil"/>
              <w:left w:val="single" w:sz="4" w:space="0" w:color="auto"/>
              <w:bottom w:val="single" w:sz="4" w:space="0" w:color="auto"/>
              <w:right w:val="single" w:sz="4" w:space="0" w:color="auto"/>
            </w:tcBorders>
            <w:vAlign w:val="center"/>
            <w:hideMark/>
          </w:tcPr>
          <w:p w14:paraId="73F2985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CCBB44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科研处</w:t>
            </w:r>
          </w:p>
        </w:tc>
        <w:tc>
          <w:tcPr>
            <w:tcW w:w="665" w:type="pct"/>
            <w:tcBorders>
              <w:top w:val="nil"/>
              <w:left w:val="nil"/>
              <w:bottom w:val="single" w:sz="4" w:space="0" w:color="auto"/>
              <w:right w:val="single" w:sz="4" w:space="0" w:color="auto"/>
            </w:tcBorders>
            <w:shd w:val="clear" w:color="000000" w:fill="FFFFFF"/>
            <w:vAlign w:val="center"/>
            <w:hideMark/>
          </w:tcPr>
          <w:p w14:paraId="6DD0AE5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办公卡</w:t>
            </w:r>
            <w:proofErr w:type="gramEnd"/>
            <w:r w:rsidRPr="00C42E85">
              <w:rPr>
                <w:rFonts w:asciiTheme="minorEastAsia" w:eastAsiaTheme="minorEastAsia" w:hAnsiTheme="minorEastAsia" w:cs="宋体" w:hint="eastAsia"/>
                <w:color w:val="000000"/>
                <w:kern w:val="0"/>
                <w:szCs w:val="21"/>
              </w:rPr>
              <w:t>位</w:t>
            </w:r>
          </w:p>
        </w:tc>
        <w:tc>
          <w:tcPr>
            <w:tcW w:w="666" w:type="pct"/>
            <w:tcBorders>
              <w:top w:val="nil"/>
              <w:left w:val="nil"/>
              <w:bottom w:val="single" w:sz="4" w:space="0" w:color="auto"/>
              <w:right w:val="single" w:sz="4" w:space="0" w:color="auto"/>
            </w:tcBorders>
            <w:shd w:val="clear" w:color="000000" w:fill="FFFFFF"/>
            <w:vAlign w:val="center"/>
            <w:hideMark/>
          </w:tcPr>
          <w:p w14:paraId="79BCF43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1600*1600*1150</w:t>
            </w:r>
          </w:p>
        </w:tc>
        <w:tc>
          <w:tcPr>
            <w:tcW w:w="414" w:type="pct"/>
            <w:tcBorders>
              <w:top w:val="nil"/>
              <w:left w:val="nil"/>
              <w:bottom w:val="single" w:sz="4" w:space="0" w:color="auto"/>
              <w:right w:val="single" w:sz="4" w:space="0" w:color="auto"/>
            </w:tcBorders>
            <w:shd w:val="clear" w:color="000000" w:fill="FFFFFF"/>
            <w:vAlign w:val="center"/>
            <w:hideMark/>
          </w:tcPr>
          <w:p w14:paraId="60F15C8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2676DD8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391DC9B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16000</w:t>
            </w:r>
          </w:p>
        </w:tc>
        <w:tc>
          <w:tcPr>
            <w:tcW w:w="249" w:type="pct"/>
            <w:vMerge/>
            <w:tcBorders>
              <w:top w:val="nil"/>
              <w:left w:val="single" w:sz="4" w:space="0" w:color="auto"/>
              <w:bottom w:val="single" w:sz="4" w:space="0" w:color="auto"/>
              <w:right w:val="single" w:sz="4" w:space="0" w:color="auto"/>
            </w:tcBorders>
            <w:vAlign w:val="center"/>
            <w:hideMark/>
          </w:tcPr>
          <w:p w14:paraId="46CFDEA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F9E55F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85574C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6231A05"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6EBED9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57</w:t>
            </w:r>
          </w:p>
        </w:tc>
        <w:tc>
          <w:tcPr>
            <w:tcW w:w="423" w:type="pct"/>
            <w:vMerge/>
            <w:tcBorders>
              <w:top w:val="nil"/>
              <w:left w:val="single" w:sz="4" w:space="0" w:color="auto"/>
              <w:bottom w:val="single" w:sz="4" w:space="0" w:color="auto"/>
              <w:right w:val="single" w:sz="4" w:space="0" w:color="auto"/>
            </w:tcBorders>
            <w:vAlign w:val="center"/>
            <w:hideMark/>
          </w:tcPr>
          <w:p w14:paraId="5406F19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96EA34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科研处</w:t>
            </w:r>
          </w:p>
        </w:tc>
        <w:tc>
          <w:tcPr>
            <w:tcW w:w="665" w:type="pct"/>
            <w:tcBorders>
              <w:top w:val="nil"/>
              <w:left w:val="nil"/>
              <w:bottom w:val="single" w:sz="4" w:space="0" w:color="auto"/>
              <w:right w:val="single" w:sz="4" w:space="0" w:color="auto"/>
            </w:tcBorders>
            <w:shd w:val="clear" w:color="000000" w:fill="FFFFFF"/>
            <w:vAlign w:val="center"/>
            <w:hideMark/>
          </w:tcPr>
          <w:p w14:paraId="147B36A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55EBBC2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4F9DA25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6D6AE29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3882962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04C799C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86457C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C88C61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04070F8"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BAA133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58</w:t>
            </w:r>
          </w:p>
        </w:tc>
        <w:tc>
          <w:tcPr>
            <w:tcW w:w="423" w:type="pct"/>
            <w:vMerge/>
            <w:tcBorders>
              <w:top w:val="nil"/>
              <w:left w:val="single" w:sz="4" w:space="0" w:color="auto"/>
              <w:bottom w:val="single" w:sz="4" w:space="0" w:color="auto"/>
              <w:right w:val="single" w:sz="4" w:space="0" w:color="auto"/>
            </w:tcBorders>
            <w:vAlign w:val="center"/>
            <w:hideMark/>
          </w:tcPr>
          <w:p w14:paraId="76B050A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51282C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校长室</w:t>
            </w:r>
          </w:p>
        </w:tc>
        <w:tc>
          <w:tcPr>
            <w:tcW w:w="665" w:type="pct"/>
            <w:tcBorders>
              <w:top w:val="nil"/>
              <w:left w:val="nil"/>
              <w:bottom w:val="single" w:sz="4" w:space="0" w:color="auto"/>
              <w:right w:val="single" w:sz="4" w:space="0" w:color="auto"/>
            </w:tcBorders>
            <w:shd w:val="clear" w:color="000000" w:fill="FFFFFF"/>
            <w:vAlign w:val="center"/>
            <w:hideMark/>
          </w:tcPr>
          <w:p w14:paraId="12313A4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班台2.2米</w:t>
            </w:r>
          </w:p>
        </w:tc>
        <w:tc>
          <w:tcPr>
            <w:tcW w:w="666" w:type="pct"/>
            <w:tcBorders>
              <w:top w:val="nil"/>
              <w:left w:val="nil"/>
              <w:bottom w:val="single" w:sz="4" w:space="0" w:color="auto"/>
              <w:right w:val="single" w:sz="4" w:space="0" w:color="auto"/>
            </w:tcBorders>
            <w:shd w:val="clear" w:color="000000" w:fill="FFFFFF"/>
            <w:vAlign w:val="center"/>
            <w:hideMark/>
          </w:tcPr>
          <w:p w14:paraId="0596ACE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2200*2000*750</w:t>
            </w:r>
          </w:p>
        </w:tc>
        <w:tc>
          <w:tcPr>
            <w:tcW w:w="414" w:type="pct"/>
            <w:tcBorders>
              <w:top w:val="nil"/>
              <w:left w:val="nil"/>
              <w:bottom w:val="single" w:sz="4" w:space="0" w:color="auto"/>
              <w:right w:val="single" w:sz="4" w:space="0" w:color="auto"/>
            </w:tcBorders>
            <w:shd w:val="clear" w:color="000000" w:fill="FFFFFF"/>
            <w:vAlign w:val="center"/>
            <w:hideMark/>
          </w:tcPr>
          <w:p w14:paraId="00733F2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604BA2D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0B24DB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635B912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ADDAB0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4F6845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C3A2C1B"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33AD91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59</w:t>
            </w:r>
          </w:p>
        </w:tc>
        <w:tc>
          <w:tcPr>
            <w:tcW w:w="423" w:type="pct"/>
            <w:vMerge/>
            <w:tcBorders>
              <w:top w:val="nil"/>
              <w:left w:val="single" w:sz="4" w:space="0" w:color="auto"/>
              <w:bottom w:val="single" w:sz="4" w:space="0" w:color="auto"/>
              <w:right w:val="single" w:sz="4" w:space="0" w:color="auto"/>
            </w:tcBorders>
            <w:vAlign w:val="center"/>
            <w:hideMark/>
          </w:tcPr>
          <w:p w14:paraId="33A7696D"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884503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校长室</w:t>
            </w:r>
          </w:p>
        </w:tc>
        <w:tc>
          <w:tcPr>
            <w:tcW w:w="665" w:type="pct"/>
            <w:tcBorders>
              <w:top w:val="nil"/>
              <w:left w:val="nil"/>
              <w:bottom w:val="single" w:sz="4" w:space="0" w:color="auto"/>
              <w:right w:val="single" w:sz="4" w:space="0" w:color="auto"/>
            </w:tcBorders>
            <w:shd w:val="clear" w:color="000000" w:fill="FFFFFF"/>
            <w:vAlign w:val="center"/>
            <w:hideMark/>
          </w:tcPr>
          <w:p w14:paraId="4707259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783A5EE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1100*400*2000</w:t>
            </w:r>
          </w:p>
        </w:tc>
        <w:tc>
          <w:tcPr>
            <w:tcW w:w="414" w:type="pct"/>
            <w:tcBorders>
              <w:top w:val="nil"/>
              <w:left w:val="nil"/>
              <w:bottom w:val="single" w:sz="4" w:space="0" w:color="auto"/>
              <w:right w:val="single" w:sz="4" w:space="0" w:color="auto"/>
            </w:tcBorders>
            <w:shd w:val="clear" w:color="000000" w:fill="FFFFFF"/>
            <w:vAlign w:val="center"/>
            <w:hideMark/>
          </w:tcPr>
          <w:p w14:paraId="7258D66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5527317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BA1BE0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12000</w:t>
            </w:r>
          </w:p>
        </w:tc>
        <w:tc>
          <w:tcPr>
            <w:tcW w:w="249" w:type="pct"/>
            <w:vMerge/>
            <w:tcBorders>
              <w:top w:val="nil"/>
              <w:left w:val="single" w:sz="4" w:space="0" w:color="auto"/>
              <w:bottom w:val="single" w:sz="4" w:space="0" w:color="auto"/>
              <w:right w:val="single" w:sz="4" w:space="0" w:color="auto"/>
            </w:tcBorders>
            <w:vAlign w:val="center"/>
            <w:hideMark/>
          </w:tcPr>
          <w:p w14:paraId="67031E6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DB240C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A6C6A6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8B3DDD8"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EBB075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w:t>
            </w:r>
          </w:p>
        </w:tc>
        <w:tc>
          <w:tcPr>
            <w:tcW w:w="423" w:type="pct"/>
            <w:vMerge/>
            <w:tcBorders>
              <w:top w:val="nil"/>
              <w:left w:val="single" w:sz="4" w:space="0" w:color="auto"/>
              <w:bottom w:val="single" w:sz="4" w:space="0" w:color="auto"/>
              <w:right w:val="single" w:sz="4" w:space="0" w:color="auto"/>
            </w:tcBorders>
            <w:vAlign w:val="center"/>
            <w:hideMark/>
          </w:tcPr>
          <w:p w14:paraId="38154E1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46114F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校长室</w:t>
            </w:r>
          </w:p>
        </w:tc>
        <w:tc>
          <w:tcPr>
            <w:tcW w:w="665" w:type="pct"/>
            <w:tcBorders>
              <w:top w:val="nil"/>
              <w:left w:val="nil"/>
              <w:bottom w:val="single" w:sz="4" w:space="0" w:color="auto"/>
              <w:right w:val="single" w:sz="4" w:space="0" w:color="auto"/>
            </w:tcBorders>
            <w:shd w:val="clear" w:color="000000" w:fill="FFFFFF"/>
            <w:vAlign w:val="center"/>
            <w:hideMark/>
          </w:tcPr>
          <w:p w14:paraId="3B6DBD9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3+1+1</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7C101C3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3+1+1</w:t>
            </w:r>
          </w:p>
        </w:tc>
        <w:tc>
          <w:tcPr>
            <w:tcW w:w="414" w:type="pct"/>
            <w:tcBorders>
              <w:top w:val="nil"/>
              <w:left w:val="nil"/>
              <w:bottom w:val="single" w:sz="4" w:space="0" w:color="auto"/>
              <w:right w:val="single" w:sz="4" w:space="0" w:color="auto"/>
            </w:tcBorders>
            <w:shd w:val="clear" w:color="000000" w:fill="FFFFFF"/>
            <w:vAlign w:val="center"/>
            <w:hideMark/>
          </w:tcPr>
          <w:p w14:paraId="1117E85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5D3A050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15E00E8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12000</w:t>
            </w:r>
          </w:p>
        </w:tc>
        <w:tc>
          <w:tcPr>
            <w:tcW w:w="249" w:type="pct"/>
            <w:vMerge/>
            <w:tcBorders>
              <w:top w:val="nil"/>
              <w:left w:val="single" w:sz="4" w:space="0" w:color="auto"/>
              <w:bottom w:val="single" w:sz="4" w:space="0" w:color="auto"/>
              <w:right w:val="single" w:sz="4" w:space="0" w:color="auto"/>
            </w:tcBorders>
            <w:vAlign w:val="center"/>
            <w:hideMark/>
          </w:tcPr>
          <w:p w14:paraId="4F9A05DE"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2DFF1A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446BC5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19ACFE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752A6E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61</w:t>
            </w:r>
          </w:p>
        </w:tc>
        <w:tc>
          <w:tcPr>
            <w:tcW w:w="423" w:type="pct"/>
            <w:vMerge/>
            <w:tcBorders>
              <w:top w:val="nil"/>
              <w:left w:val="single" w:sz="4" w:space="0" w:color="auto"/>
              <w:bottom w:val="single" w:sz="4" w:space="0" w:color="auto"/>
              <w:right w:val="single" w:sz="4" w:space="0" w:color="auto"/>
            </w:tcBorders>
            <w:vAlign w:val="center"/>
            <w:hideMark/>
          </w:tcPr>
          <w:p w14:paraId="18DA847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12180C0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校长室</w:t>
            </w:r>
          </w:p>
        </w:tc>
        <w:tc>
          <w:tcPr>
            <w:tcW w:w="665" w:type="pct"/>
            <w:tcBorders>
              <w:top w:val="nil"/>
              <w:left w:val="nil"/>
              <w:bottom w:val="single" w:sz="4" w:space="0" w:color="auto"/>
              <w:right w:val="single" w:sz="4" w:space="0" w:color="auto"/>
            </w:tcBorders>
            <w:shd w:val="clear" w:color="000000" w:fill="FFFFFF"/>
            <w:vAlign w:val="center"/>
            <w:hideMark/>
          </w:tcPr>
          <w:p w14:paraId="3F91BFE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557CFC6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36ECE22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38ADA68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8D9414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41AA5D9E"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FD656F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CD3BA3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02CAAC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B27A70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62</w:t>
            </w:r>
          </w:p>
        </w:tc>
        <w:tc>
          <w:tcPr>
            <w:tcW w:w="423" w:type="pct"/>
            <w:vMerge/>
            <w:tcBorders>
              <w:top w:val="nil"/>
              <w:left w:val="single" w:sz="4" w:space="0" w:color="auto"/>
              <w:bottom w:val="single" w:sz="4" w:space="0" w:color="auto"/>
              <w:right w:val="single" w:sz="4" w:space="0" w:color="auto"/>
            </w:tcBorders>
            <w:vAlign w:val="center"/>
            <w:hideMark/>
          </w:tcPr>
          <w:p w14:paraId="2B4012B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41A9A8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校长室</w:t>
            </w:r>
          </w:p>
        </w:tc>
        <w:tc>
          <w:tcPr>
            <w:tcW w:w="665" w:type="pct"/>
            <w:tcBorders>
              <w:top w:val="nil"/>
              <w:left w:val="nil"/>
              <w:bottom w:val="single" w:sz="4" w:space="0" w:color="auto"/>
              <w:right w:val="single" w:sz="4" w:space="0" w:color="auto"/>
            </w:tcBorders>
            <w:shd w:val="clear" w:color="000000" w:fill="FFFFFF"/>
            <w:noWrap/>
            <w:vAlign w:val="center"/>
            <w:hideMark/>
          </w:tcPr>
          <w:p w14:paraId="1BA8384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茶水柜</w:t>
            </w:r>
          </w:p>
        </w:tc>
        <w:tc>
          <w:tcPr>
            <w:tcW w:w="666" w:type="pct"/>
            <w:tcBorders>
              <w:top w:val="nil"/>
              <w:left w:val="nil"/>
              <w:bottom w:val="single" w:sz="4" w:space="0" w:color="auto"/>
              <w:right w:val="single" w:sz="4" w:space="0" w:color="auto"/>
            </w:tcBorders>
            <w:shd w:val="clear" w:color="000000" w:fill="FFFFFF"/>
            <w:vAlign w:val="center"/>
            <w:hideMark/>
          </w:tcPr>
          <w:p w14:paraId="1F82DEB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900*450*1150</w:t>
            </w:r>
          </w:p>
        </w:tc>
        <w:tc>
          <w:tcPr>
            <w:tcW w:w="414" w:type="pct"/>
            <w:tcBorders>
              <w:top w:val="nil"/>
              <w:left w:val="nil"/>
              <w:bottom w:val="single" w:sz="4" w:space="0" w:color="auto"/>
              <w:right w:val="single" w:sz="4" w:space="0" w:color="auto"/>
            </w:tcBorders>
            <w:shd w:val="clear" w:color="000000" w:fill="FFFFFF"/>
            <w:noWrap/>
            <w:vAlign w:val="center"/>
            <w:hideMark/>
          </w:tcPr>
          <w:p w14:paraId="7AA803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1AA0F55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2BF0ABC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4AFB9CD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1BD5F0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8F3E88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8CC18FC"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CA1954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63</w:t>
            </w:r>
          </w:p>
        </w:tc>
        <w:tc>
          <w:tcPr>
            <w:tcW w:w="423" w:type="pct"/>
            <w:vMerge/>
            <w:tcBorders>
              <w:top w:val="nil"/>
              <w:left w:val="single" w:sz="4" w:space="0" w:color="auto"/>
              <w:bottom w:val="single" w:sz="4" w:space="0" w:color="auto"/>
              <w:right w:val="single" w:sz="4" w:space="0" w:color="auto"/>
            </w:tcBorders>
            <w:vAlign w:val="center"/>
            <w:hideMark/>
          </w:tcPr>
          <w:p w14:paraId="3DE8829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1BE76EE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189600F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班台2米</w:t>
            </w:r>
          </w:p>
        </w:tc>
        <w:tc>
          <w:tcPr>
            <w:tcW w:w="666" w:type="pct"/>
            <w:tcBorders>
              <w:top w:val="nil"/>
              <w:left w:val="nil"/>
              <w:bottom w:val="single" w:sz="4" w:space="0" w:color="auto"/>
              <w:right w:val="single" w:sz="4" w:space="0" w:color="auto"/>
            </w:tcBorders>
            <w:shd w:val="clear" w:color="000000" w:fill="FFFFFF"/>
            <w:vAlign w:val="center"/>
            <w:hideMark/>
          </w:tcPr>
          <w:p w14:paraId="4DAFB8E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2000*1800*750</w:t>
            </w:r>
          </w:p>
        </w:tc>
        <w:tc>
          <w:tcPr>
            <w:tcW w:w="414" w:type="pct"/>
            <w:tcBorders>
              <w:top w:val="nil"/>
              <w:left w:val="nil"/>
              <w:bottom w:val="single" w:sz="4" w:space="0" w:color="auto"/>
              <w:right w:val="single" w:sz="4" w:space="0" w:color="auto"/>
            </w:tcBorders>
            <w:shd w:val="clear" w:color="000000" w:fill="FFFFFF"/>
            <w:vAlign w:val="center"/>
            <w:hideMark/>
          </w:tcPr>
          <w:p w14:paraId="69565AF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30EC09F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6A476C4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51128D7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FC97FE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03D3FF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0CCB7B3"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8E75A1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64</w:t>
            </w:r>
          </w:p>
        </w:tc>
        <w:tc>
          <w:tcPr>
            <w:tcW w:w="423" w:type="pct"/>
            <w:vMerge/>
            <w:tcBorders>
              <w:top w:val="nil"/>
              <w:left w:val="single" w:sz="4" w:space="0" w:color="auto"/>
              <w:bottom w:val="single" w:sz="4" w:space="0" w:color="auto"/>
              <w:right w:val="single" w:sz="4" w:space="0" w:color="auto"/>
            </w:tcBorders>
            <w:vAlign w:val="center"/>
            <w:hideMark/>
          </w:tcPr>
          <w:p w14:paraId="3E78AEE0"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6D9A4E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5697665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093D00B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1000*400*2000</w:t>
            </w:r>
          </w:p>
        </w:tc>
        <w:tc>
          <w:tcPr>
            <w:tcW w:w="414" w:type="pct"/>
            <w:tcBorders>
              <w:top w:val="nil"/>
              <w:left w:val="nil"/>
              <w:bottom w:val="single" w:sz="4" w:space="0" w:color="auto"/>
              <w:right w:val="single" w:sz="4" w:space="0" w:color="auto"/>
            </w:tcBorders>
            <w:shd w:val="clear" w:color="000000" w:fill="FFFFFF"/>
            <w:vAlign w:val="center"/>
            <w:hideMark/>
          </w:tcPr>
          <w:p w14:paraId="0450B39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270746A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D2F675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6000</w:t>
            </w:r>
          </w:p>
        </w:tc>
        <w:tc>
          <w:tcPr>
            <w:tcW w:w="249" w:type="pct"/>
            <w:vMerge/>
            <w:tcBorders>
              <w:top w:val="nil"/>
              <w:left w:val="single" w:sz="4" w:space="0" w:color="auto"/>
              <w:bottom w:val="single" w:sz="4" w:space="0" w:color="auto"/>
              <w:right w:val="single" w:sz="4" w:space="0" w:color="auto"/>
            </w:tcBorders>
            <w:vAlign w:val="center"/>
            <w:hideMark/>
          </w:tcPr>
          <w:p w14:paraId="7E9C3E2E"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B0A792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BD68C2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7F6FA55"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8B0129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65</w:t>
            </w:r>
          </w:p>
        </w:tc>
        <w:tc>
          <w:tcPr>
            <w:tcW w:w="423" w:type="pct"/>
            <w:vMerge/>
            <w:tcBorders>
              <w:top w:val="nil"/>
              <w:left w:val="single" w:sz="4" w:space="0" w:color="auto"/>
              <w:bottom w:val="single" w:sz="4" w:space="0" w:color="auto"/>
              <w:right w:val="single" w:sz="4" w:space="0" w:color="auto"/>
            </w:tcBorders>
            <w:vAlign w:val="center"/>
            <w:hideMark/>
          </w:tcPr>
          <w:p w14:paraId="45C5E60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417473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1C14795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5880402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w:t>
            </w:r>
          </w:p>
        </w:tc>
        <w:tc>
          <w:tcPr>
            <w:tcW w:w="414" w:type="pct"/>
            <w:tcBorders>
              <w:top w:val="nil"/>
              <w:left w:val="nil"/>
              <w:bottom w:val="single" w:sz="4" w:space="0" w:color="auto"/>
              <w:right w:val="single" w:sz="4" w:space="0" w:color="auto"/>
            </w:tcBorders>
            <w:shd w:val="clear" w:color="000000" w:fill="FFFFFF"/>
            <w:vAlign w:val="center"/>
            <w:hideMark/>
          </w:tcPr>
          <w:p w14:paraId="4B29AC1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18BC211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044D1E7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4500</w:t>
            </w:r>
          </w:p>
        </w:tc>
        <w:tc>
          <w:tcPr>
            <w:tcW w:w="249" w:type="pct"/>
            <w:vMerge/>
            <w:tcBorders>
              <w:top w:val="nil"/>
              <w:left w:val="single" w:sz="4" w:space="0" w:color="auto"/>
              <w:bottom w:val="single" w:sz="4" w:space="0" w:color="auto"/>
              <w:right w:val="single" w:sz="4" w:space="0" w:color="auto"/>
            </w:tcBorders>
            <w:vAlign w:val="center"/>
            <w:hideMark/>
          </w:tcPr>
          <w:p w14:paraId="1D96387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700C50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394A12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DB863E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8EE6C5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66</w:t>
            </w:r>
          </w:p>
        </w:tc>
        <w:tc>
          <w:tcPr>
            <w:tcW w:w="423" w:type="pct"/>
            <w:vMerge/>
            <w:tcBorders>
              <w:top w:val="nil"/>
              <w:left w:val="single" w:sz="4" w:space="0" w:color="auto"/>
              <w:bottom w:val="single" w:sz="4" w:space="0" w:color="auto"/>
              <w:right w:val="single" w:sz="4" w:space="0" w:color="auto"/>
            </w:tcBorders>
            <w:vAlign w:val="center"/>
            <w:hideMark/>
          </w:tcPr>
          <w:p w14:paraId="2DBE264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2D0781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429C10E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784236A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1F3692D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0BACC9C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EC5B88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0245CA3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A6BADD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FF8253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97C0CB4"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5DC91B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67</w:t>
            </w:r>
          </w:p>
        </w:tc>
        <w:tc>
          <w:tcPr>
            <w:tcW w:w="423" w:type="pct"/>
            <w:vMerge/>
            <w:tcBorders>
              <w:top w:val="nil"/>
              <w:left w:val="single" w:sz="4" w:space="0" w:color="auto"/>
              <w:bottom w:val="single" w:sz="4" w:space="0" w:color="auto"/>
              <w:right w:val="single" w:sz="4" w:space="0" w:color="auto"/>
            </w:tcBorders>
            <w:vAlign w:val="center"/>
            <w:hideMark/>
          </w:tcPr>
          <w:p w14:paraId="29CF17A9"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8CB83B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noWrap/>
            <w:vAlign w:val="center"/>
            <w:hideMark/>
          </w:tcPr>
          <w:p w14:paraId="0289BF3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茶水柜</w:t>
            </w:r>
          </w:p>
        </w:tc>
        <w:tc>
          <w:tcPr>
            <w:tcW w:w="666" w:type="pct"/>
            <w:tcBorders>
              <w:top w:val="nil"/>
              <w:left w:val="nil"/>
              <w:bottom w:val="single" w:sz="4" w:space="0" w:color="auto"/>
              <w:right w:val="single" w:sz="4" w:space="0" w:color="auto"/>
            </w:tcBorders>
            <w:shd w:val="clear" w:color="000000" w:fill="FFFFFF"/>
            <w:vAlign w:val="center"/>
            <w:hideMark/>
          </w:tcPr>
          <w:p w14:paraId="7979FE8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900*450*1150</w:t>
            </w:r>
          </w:p>
        </w:tc>
        <w:tc>
          <w:tcPr>
            <w:tcW w:w="414" w:type="pct"/>
            <w:tcBorders>
              <w:top w:val="nil"/>
              <w:left w:val="nil"/>
              <w:bottom w:val="single" w:sz="4" w:space="0" w:color="auto"/>
              <w:right w:val="single" w:sz="4" w:space="0" w:color="auto"/>
            </w:tcBorders>
            <w:shd w:val="clear" w:color="000000" w:fill="FFFFFF"/>
            <w:noWrap/>
            <w:vAlign w:val="center"/>
            <w:hideMark/>
          </w:tcPr>
          <w:p w14:paraId="5826F89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6A1C489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A1ACE5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516A732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BD0D56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59753F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64B7788"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700528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68</w:t>
            </w:r>
          </w:p>
        </w:tc>
        <w:tc>
          <w:tcPr>
            <w:tcW w:w="423" w:type="pct"/>
            <w:vMerge/>
            <w:tcBorders>
              <w:top w:val="nil"/>
              <w:left w:val="single" w:sz="4" w:space="0" w:color="auto"/>
              <w:bottom w:val="single" w:sz="4" w:space="0" w:color="auto"/>
              <w:right w:val="single" w:sz="4" w:space="0" w:color="auto"/>
            </w:tcBorders>
            <w:vAlign w:val="center"/>
            <w:hideMark/>
          </w:tcPr>
          <w:p w14:paraId="426A9F3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F6A03B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711CCF4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班台2米</w:t>
            </w:r>
          </w:p>
        </w:tc>
        <w:tc>
          <w:tcPr>
            <w:tcW w:w="666" w:type="pct"/>
            <w:tcBorders>
              <w:top w:val="nil"/>
              <w:left w:val="nil"/>
              <w:bottom w:val="single" w:sz="4" w:space="0" w:color="auto"/>
              <w:right w:val="single" w:sz="4" w:space="0" w:color="auto"/>
            </w:tcBorders>
            <w:shd w:val="clear" w:color="000000" w:fill="FFFFFF"/>
            <w:vAlign w:val="center"/>
            <w:hideMark/>
          </w:tcPr>
          <w:p w14:paraId="7947D9A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2000*1800*750</w:t>
            </w:r>
          </w:p>
        </w:tc>
        <w:tc>
          <w:tcPr>
            <w:tcW w:w="414" w:type="pct"/>
            <w:tcBorders>
              <w:top w:val="nil"/>
              <w:left w:val="nil"/>
              <w:bottom w:val="single" w:sz="4" w:space="0" w:color="auto"/>
              <w:right w:val="single" w:sz="4" w:space="0" w:color="auto"/>
            </w:tcBorders>
            <w:shd w:val="clear" w:color="000000" w:fill="FFFFFF"/>
            <w:vAlign w:val="center"/>
            <w:hideMark/>
          </w:tcPr>
          <w:p w14:paraId="54761BB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5211DD9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126E1CA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254F159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5FC9F5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779CA1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94BC3B1"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8354A5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69</w:t>
            </w:r>
          </w:p>
        </w:tc>
        <w:tc>
          <w:tcPr>
            <w:tcW w:w="423" w:type="pct"/>
            <w:vMerge/>
            <w:tcBorders>
              <w:top w:val="nil"/>
              <w:left w:val="single" w:sz="4" w:space="0" w:color="auto"/>
              <w:bottom w:val="single" w:sz="4" w:space="0" w:color="auto"/>
              <w:right w:val="single" w:sz="4" w:space="0" w:color="auto"/>
            </w:tcBorders>
            <w:vAlign w:val="center"/>
            <w:hideMark/>
          </w:tcPr>
          <w:p w14:paraId="4F71AC5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6ED836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70D72C0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文件柜</w:t>
            </w:r>
          </w:p>
        </w:tc>
        <w:tc>
          <w:tcPr>
            <w:tcW w:w="666" w:type="pct"/>
            <w:tcBorders>
              <w:top w:val="nil"/>
              <w:left w:val="nil"/>
              <w:bottom w:val="single" w:sz="4" w:space="0" w:color="auto"/>
              <w:right w:val="single" w:sz="4" w:space="0" w:color="auto"/>
            </w:tcBorders>
            <w:shd w:val="clear" w:color="000000" w:fill="FFFFFF"/>
            <w:vAlign w:val="center"/>
            <w:hideMark/>
          </w:tcPr>
          <w:p w14:paraId="09C032E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1000*400*2000</w:t>
            </w:r>
          </w:p>
        </w:tc>
        <w:tc>
          <w:tcPr>
            <w:tcW w:w="414" w:type="pct"/>
            <w:tcBorders>
              <w:top w:val="nil"/>
              <w:left w:val="nil"/>
              <w:bottom w:val="single" w:sz="4" w:space="0" w:color="auto"/>
              <w:right w:val="single" w:sz="4" w:space="0" w:color="auto"/>
            </w:tcBorders>
            <w:shd w:val="clear" w:color="000000" w:fill="FFFFFF"/>
            <w:vAlign w:val="center"/>
            <w:hideMark/>
          </w:tcPr>
          <w:p w14:paraId="2D6D8A3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5E5CC9C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28B4E68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6000</w:t>
            </w:r>
          </w:p>
        </w:tc>
        <w:tc>
          <w:tcPr>
            <w:tcW w:w="249" w:type="pct"/>
            <w:vMerge/>
            <w:tcBorders>
              <w:top w:val="nil"/>
              <w:left w:val="single" w:sz="4" w:space="0" w:color="auto"/>
              <w:bottom w:val="single" w:sz="4" w:space="0" w:color="auto"/>
              <w:right w:val="single" w:sz="4" w:space="0" w:color="auto"/>
            </w:tcBorders>
            <w:vAlign w:val="center"/>
            <w:hideMark/>
          </w:tcPr>
          <w:p w14:paraId="3EFC94B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AE2423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5131CF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3119FFD"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A9F367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70</w:t>
            </w:r>
          </w:p>
        </w:tc>
        <w:tc>
          <w:tcPr>
            <w:tcW w:w="423" w:type="pct"/>
            <w:vMerge/>
            <w:tcBorders>
              <w:top w:val="nil"/>
              <w:left w:val="single" w:sz="4" w:space="0" w:color="auto"/>
              <w:bottom w:val="single" w:sz="4" w:space="0" w:color="auto"/>
              <w:right w:val="single" w:sz="4" w:space="0" w:color="auto"/>
            </w:tcBorders>
            <w:vAlign w:val="center"/>
            <w:hideMark/>
          </w:tcPr>
          <w:p w14:paraId="58F952E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FEEB31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335A9D7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36583CD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w:t>
            </w:r>
          </w:p>
        </w:tc>
        <w:tc>
          <w:tcPr>
            <w:tcW w:w="414" w:type="pct"/>
            <w:tcBorders>
              <w:top w:val="nil"/>
              <w:left w:val="nil"/>
              <w:bottom w:val="single" w:sz="4" w:space="0" w:color="auto"/>
              <w:right w:val="single" w:sz="4" w:space="0" w:color="auto"/>
            </w:tcBorders>
            <w:shd w:val="clear" w:color="000000" w:fill="FFFFFF"/>
            <w:vAlign w:val="center"/>
            <w:hideMark/>
          </w:tcPr>
          <w:p w14:paraId="7222F70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426C534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50C30B5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4500</w:t>
            </w:r>
          </w:p>
        </w:tc>
        <w:tc>
          <w:tcPr>
            <w:tcW w:w="249" w:type="pct"/>
            <w:vMerge/>
            <w:tcBorders>
              <w:top w:val="nil"/>
              <w:left w:val="single" w:sz="4" w:space="0" w:color="auto"/>
              <w:bottom w:val="single" w:sz="4" w:space="0" w:color="auto"/>
              <w:right w:val="single" w:sz="4" w:space="0" w:color="auto"/>
            </w:tcBorders>
            <w:vAlign w:val="center"/>
            <w:hideMark/>
          </w:tcPr>
          <w:p w14:paraId="6596751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8181DC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03B03E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E05E5B3"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6339C6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71</w:t>
            </w:r>
          </w:p>
        </w:tc>
        <w:tc>
          <w:tcPr>
            <w:tcW w:w="423" w:type="pct"/>
            <w:vMerge/>
            <w:tcBorders>
              <w:top w:val="nil"/>
              <w:left w:val="single" w:sz="4" w:space="0" w:color="auto"/>
              <w:bottom w:val="single" w:sz="4" w:space="0" w:color="auto"/>
              <w:right w:val="single" w:sz="4" w:space="0" w:color="auto"/>
            </w:tcBorders>
            <w:vAlign w:val="center"/>
            <w:hideMark/>
          </w:tcPr>
          <w:p w14:paraId="7504000B"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582A40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6FDB681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4F3572D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508310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4F227DC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940347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2F2914F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61624D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A912A0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83CC19E"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349BC5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72</w:t>
            </w:r>
          </w:p>
        </w:tc>
        <w:tc>
          <w:tcPr>
            <w:tcW w:w="423" w:type="pct"/>
            <w:vMerge/>
            <w:tcBorders>
              <w:top w:val="nil"/>
              <w:left w:val="single" w:sz="4" w:space="0" w:color="auto"/>
              <w:bottom w:val="single" w:sz="4" w:space="0" w:color="auto"/>
              <w:right w:val="single" w:sz="4" w:space="0" w:color="auto"/>
            </w:tcBorders>
            <w:vAlign w:val="center"/>
            <w:hideMark/>
          </w:tcPr>
          <w:p w14:paraId="1ECC7922"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54FC10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noWrap/>
            <w:vAlign w:val="center"/>
            <w:hideMark/>
          </w:tcPr>
          <w:p w14:paraId="7FADF64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茶水柜</w:t>
            </w:r>
          </w:p>
        </w:tc>
        <w:tc>
          <w:tcPr>
            <w:tcW w:w="666" w:type="pct"/>
            <w:tcBorders>
              <w:top w:val="nil"/>
              <w:left w:val="nil"/>
              <w:bottom w:val="single" w:sz="4" w:space="0" w:color="auto"/>
              <w:right w:val="single" w:sz="4" w:space="0" w:color="auto"/>
            </w:tcBorders>
            <w:shd w:val="clear" w:color="000000" w:fill="FFFFFF"/>
            <w:vAlign w:val="center"/>
            <w:hideMark/>
          </w:tcPr>
          <w:p w14:paraId="4FCEB50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900*450*1150</w:t>
            </w:r>
          </w:p>
        </w:tc>
        <w:tc>
          <w:tcPr>
            <w:tcW w:w="414" w:type="pct"/>
            <w:tcBorders>
              <w:top w:val="nil"/>
              <w:left w:val="nil"/>
              <w:bottom w:val="single" w:sz="4" w:space="0" w:color="auto"/>
              <w:right w:val="single" w:sz="4" w:space="0" w:color="auto"/>
            </w:tcBorders>
            <w:shd w:val="clear" w:color="000000" w:fill="FFFFFF"/>
            <w:noWrap/>
            <w:vAlign w:val="center"/>
            <w:hideMark/>
          </w:tcPr>
          <w:p w14:paraId="4802905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25688DE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3717F1F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2CAB5D6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52B719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EB09B2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25D4FBE"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DDCA8C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73</w:t>
            </w:r>
          </w:p>
        </w:tc>
        <w:tc>
          <w:tcPr>
            <w:tcW w:w="423" w:type="pct"/>
            <w:vMerge/>
            <w:tcBorders>
              <w:top w:val="nil"/>
              <w:left w:val="single" w:sz="4" w:space="0" w:color="auto"/>
              <w:bottom w:val="single" w:sz="4" w:space="0" w:color="auto"/>
              <w:right w:val="single" w:sz="4" w:space="0" w:color="auto"/>
            </w:tcBorders>
            <w:vAlign w:val="center"/>
            <w:hideMark/>
          </w:tcPr>
          <w:p w14:paraId="7544E1F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E9CC51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校办公室</w:t>
            </w:r>
          </w:p>
        </w:tc>
        <w:tc>
          <w:tcPr>
            <w:tcW w:w="665" w:type="pct"/>
            <w:tcBorders>
              <w:top w:val="nil"/>
              <w:left w:val="nil"/>
              <w:bottom w:val="single" w:sz="4" w:space="0" w:color="auto"/>
              <w:right w:val="single" w:sz="4" w:space="0" w:color="auto"/>
            </w:tcBorders>
            <w:shd w:val="clear" w:color="000000" w:fill="FFFFFF"/>
            <w:vAlign w:val="center"/>
            <w:hideMark/>
          </w:tcPr>
          <w:p w14:paraId="0F42355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7A0400D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06A0726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5452761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A886C6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5EB3796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645DB2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0F56CD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93D830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0C90B7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74</w:t>
            </w:r>
          </w:p>
        </w:tc>
        <w:tc>
          <w:tcPr>
            <w:tcW w:w="423" w:type="pct"/>
            <w:vMerge/>
            <w:tcBorders>
              <w:top w:val="nil"/>
              <w:left w:val="single" w:sz="4" w:space="0" w:color="auto"/>
              <w:bottom w:val="single" w:sz="4" w:space="0" w:color="auto"/>
              <w:right w:val="single" w:sz="4" w:space="0" w:color="auto"/>
            </w:tcBorders>
            <w:vAlign w:val="center"/>
            <w:hideMark/>
          </w:tcPr>
          <w:p w14:paraId="0BCA574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C82563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校办公室</w:t>
            </w:r>
          </w:p>
        </w:tc>
        <w:tc>
          <w:tcPr>
            <w:tcW w:w="665" w:type="pct"/>
            <w:tcBorders>
              <w:top w:val="nil"/>
              <w:left w:val="nil"/>
              <w:bottom w:val="single" w:sz="4" w:space="0" w:color="auto"/>
              <w:right w:val="single" w:sz="4" w:space="0" w:color="auto"/>
            </w:tcBorders>
            <w:shd w:val="clear" w:color="000000" w:fill="FFFFFF"/>
            <w:vAlign w:val="center"/>
            <w:hideMark/>
          </w:tcPr>
          <w:p w14:paraId="5F31801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090D1BE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800*500*1800</w:t>
            </w:r>
          </w:p>
        </w:tc>
        <w:tc>
          <w:tcPr>
            <w:tcW w:w="414" w:type="pct"/>
            <w:tcBorders>
              <w:top w:val="nil"/>
              <w:left w:val="nil"/>
              <w:bottom w:val="single" w:sz="4" w:space="0" w:color="auto"/>
              <w:right w:val="single" w:sz="4" w:space="0" w:color="auto"/>
            </w:tcBorders>
            <w:shd w:val="clear" w:color="000000" w:fill="FFFFFF"/>
            <w:vAlign w:val="center"/>
            <w:hideMark/>
          </w:tcPr>
          <w:p w14:paraId="56F3287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4963E04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17A0D4F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1017169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0CB942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CFF4D1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DF80F85"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7D7D62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75</w:t>
            </w:r>
          </w:p>
        </w:tc>
        <w:tc>
          <w:tcPr>
            <w:tcW w:w="423" w:type="pct"/>
            <w:vMerge/>
            <w:tcBorders>
              <w:top w:val="nil"/>
              <w:left w:val="single" w:sz="4" w:space="0" w:color="auto"/>
              <w:bottom w:val="single" w:sz="4" w:space="0" w:color="auto"/>
              <w:right w:val="single" w:sz="4" w:space="0" w:color="auto"/>
            </w:tcBorders>
            <w:vAlign w:val="center"/>
            <w:hideMark/>
          </w:tcPr>
          <w:p w14:paraId="2E3F0AE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3931D0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校办公室</w:t>
            </w:r>
          </w:p>
        </w:tc>
        <w:tc>
          <w:tcPr>
            <w:tcW w:w="665" w:type="pct"/>
            <w:tcBorders>
              <w:top w:val="nil"/>
              <w:left w:val="nil"/>
              <w:bottom w:val="single" w:sz="4" w:space="0" w:color="auto"/>
              <w:right w:val="single" w:sz="4" w:space="0" w:color="auto"/>
            </w:tcBorders>
            <w:shd w:val="clear" w:color="000000" w:fill="FFFFFF"/>
            <w:vAlign w:val="center"/>
            <w:hideMark/>
          </w:tcPr>
          <w:p w14:paraId="7DCCB9A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31FC2DE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三人位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32794A0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721A1CA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6ECAF7C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7B9092E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460099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35C10A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3D46E24"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07818E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76</w:t>
            </w:r>
          </w:p>
        </w:tc>
        <w:tc>
          <w:tcPr>
            <w:tcW w:w="423" w:type="pct"/>
            <w:vMerge/>
            <w:tcBorders>
              <w:top w:val="nil"/>
              <w:left w:val="single" w:sz="4" w:space="0" w:color="auto"/>
              <w:bottom w:val="single" w:sz="4" w:space="0" w:color="auto"/>
              <w:right w:val="single" w:sz="4" w:space="0" w:color="auto"/>
            </w:tcBorders>
            <w:vAlign w:val="center"/>
            <w:hideMark/>
          </w:tcPr>
          <w:p w14:paraId="2A609A4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70C7F3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校办公室</w:t>
            </w:r>
          </w:p>
        </w:tc>
        <w:tc>
          <w:tcPr>
            <w:tcW w:w="665" w:type="pct"/>
            <w:tcBorders>
              <w:top w:val="nil"/>
              <w:left w:val="nil"/>
              <w:bottom w:val="single" w:sz="4" w:space="0" w:color="auto"/>
              <w:right w:val="single" w:sz="4" w:space="0" w:color="auto"/>
            </w:tcBorders>
            <w:shd w:val="clear" w:color="000000" w:fill="FFFFFF"/>
            <w:vAlign w:val="center"/>
            <w:hideMark/>
          </w:tcPr>
          <w:p w14:paraId="157A76B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16293AB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1200*500*420</w:t>
            </w:r>
          </w:p>
        </w:tc>
        <w:tc>
          <w:tcPr>
            <w:tcW w:w="414" w:type="pct"/>
            <w:tcBorders>
              <w:top w:val="nil"/>
              <w:left w:val="nil"/>
              <w:bottom w:val="single" w:sz="4" w:space="0" w:color="auto"/>
              <w:right w:val="single" w:sz="4" w:space="0" w:color="auto"/>
            </w:tcBorders>
            <w:shd w:val="clear" w:color="000000" w:fill="FFFFFF"/>
            <w:vAlign w:val="center"/>
            <w:hideMark/>
          </w:tcPr>
          <w:p w14:paraId="46BEA8C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1B5E489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0B12ADD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66A37EF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94AF1F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B30A27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A5F3356"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792318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77</w:t>
            </w:r>
          </w:p>
        </w:tc>
        <w:tc>
          <w:tcPr>
            <w:tcW w:w="423" w:type="pct"/>
            <w:vMerge/>
            <w:tcBorders>
              <w:top w:val="nil"/>
              <w:left w:val="single" w:sz="4" w:space="0" w:color="auto"/>
              <w:bottom w:val="single" w:sz="4" w:space="0" w:color="auto"/>
              <w:right w:val="single" w:sz="4" w:space="0" w:color="auto"/>
            </w:tcBorders>
            <w:vAlign w:val="center"/>
            <w:hideMark/>
          </w:tcPr>
          <w:p w14:paraId="5E8392D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8A5FB4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12A6C31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办公室班台</w:t>
            </w:r>
          </w:p>
        </w:tc>
        <w:tc>
          <w:tcPr>
            <w:tcW w:w="666" w:type="pct"/>
            <w:tcBorders>
              <w:top w:val="nil"/>
              <w:left w:val="nil"/>
              <w:bottom w:val="single" w:sz="4" w:space="0" w:color="auto"/>
              <w:right w:val="single" w:sz="4" w:space="0" w:color="auto"/>
            </w:tcBorders>
            <w:shd w:val="clear" w:color="000000" w:fill="FFFFFF"/>
            <w:vAlign w:val="center"/>
            <w:hideMark/>
          </w:tcPr>
          <w:p w14:paraId="2296340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2000*1800*750</w:t>
            </w:r>
          </w:p>
        </w:tc>
        <w:tc>
          <w:tcPr>
            <w:tcW w:w="414" w:type="pct"/>
            <w:tcBorders>
              <w:top w:val="nil"/>
              <w:left w:val="nil"/>
              <w:bottom w:val="single" w:sz="4" w:space="0" w:color="auto"/>
              <w:right w:val="single" w:sz="4" w:space="0" w:color="auto"/>
            </w:tcBorders>
            <w:shd w:val="clear" w:color="000000" w:fill="FFFFFF"/>
            <w:vAlign w:val="center"/>
            <w:hideMark/>
          </w:tcPr>
          <w:p w14:paraId="7756A3A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51D0C62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514DF46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36A6A68E"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2506ED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2B87B4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48B4D4B"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1410F1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78</w:t>
            </w:r>
          </w:p>
        </w:tc>
        <w:tc>
          <w:tcPr>
            <w:tcW w:w="423" w:type="pct"/>
            <w:vMerge/>
            <w:tcBorders>
              <w:top w:val="nil"/>
              <w:left w:val="single" w:sz="4" w:space="0" w:color="auto"/>
              <w:bottom w:val="single" w:sz="4" w:space="0" w:color="auto"/>
              <w:right w:val="single" w:sz="4" w:space="0" w:color="auto"/>
            </w:tcBorders>
            <w:vAlign w:val="center"/>
            <w:hideMark/>
          </w:tcPr>
          <w:p w14:paraId="37ED66B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298B11A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5731841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办公室文件柜</w:t>
            </w:r>
          </w:p>
        </w:tc>
        <w:tc>
          <w:tcPr>
            <w:tcW w:w="666" w:type="pct"/>
            <w:tcBorders>
              <w:top w:val="nil"/>
              <w:left w:val="nil"/>
              <w:bottom w:val="single" w:sz="4" w:space="0" w:color="auto"/>
              <w:right w:val="single" w:sz="4" w:space="0" w:color="auto"/>
            </w:tcBorders>
            <w:shd w:val="clear" w:color="000000" w:fill="FFFFFF"/>
            <w:vAlign w:val="center"/>
            <w:hideMark/>
          </w:tcPr>
          <w:p w14:paraId="21A6592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1000*400*2000</w:t>
            </w:r>
          </w:p>
        </w:tc>
        <w:tc>
          <w:tcPr>
            <w:tcW w:w="414" w:type="pct"/>
            <w:tcBorders>
              <w:top w:val="nil"/>
              <w:left w:val="nil"/>
              <w:bottom w:val="single" w:sz="4" w:space="0" w:color="auto"/>
              <w:right w:val="single" w:sz="4" w:space="0" w:color="auto"/>
            </w:tcBorders>
            <w:shd w:val="clear" w:color="000000" w:fill="FFFFFF"/>
            <w:vAlign w:val="center"/>
            <w:hideMark/>
          </w:tcPr>
          <w:p w14:paraId="05B7EAD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7BBA001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29A364F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6000</w:t>
            </w:r>
          </w:p>
        </w:tc>
        <w:tc>
          <w:tcPr>
            <w:tcW w:w="249" w:type="pct"/>
            <w:vMerge/>
            <w:tcBorders>
              <w:top w:val="nil"/>
              <w:left w:val="single" w:sz="4" w:space="0" w:color="auto"/>
              <w:bottom w:val="single" w:sz="4" w:space="0" w:color="auto"/>
              <w:right w:val="single" w:sz="4" w:space="0" w:color="auto"/>
            </w:tcBorders>
            <w:vAlign w:val="center"/>
            <w:hideMark/>
          </w:tcPr>
          <w:p w14:paraId="7C64A76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C76EE3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99C844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4FEB867"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F21043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79</w:t>
            </w:r>
          </w:p>
        </w:tc>
        <w:tc>
          <w:tcPr>
            <w:tcW w:w="423" w:type="pct"/>
            <w:vMerge/>
            <w:tcBorders>
              <w:top w:val="nil"/>
              <w:left w:val="single" w:sz="4" w:space="0" w:color="auto"/>
              <w:bottom w:val="single" w:sz="4" w:space="0" w:color="auto"/>
              <w:right w:val="single" w:sz="4" w:space="0" w:color="auto"/>
            </w:tcBorders>
            <w:vAlign w:val="center"/>
            <w:hideMark/>
          </w:tcPr>
          <w:p w14:paraId="20ACC21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1E9F116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576C3BF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6E465E5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3+1</w:t>
            </w:r>
          </w:p>
        </w:tc>
        <w:tc>
          <w:tcPr>
            <w:tcW w:w="414" w:type="pct"/>
            <w:tcBorders>
              <w:top w:val="nil"/>
              <w:left w:val="nil"/>
              <w:bottom w:val="single" w:sz="4" w:space="0" w:color="auto"/>
              <w:right w:val="single" w:sz="4" w:space="0" w:color="auto"/>
            </w:tcBorders>
            <w:shd w:val="clear" w:color="000000" w:fill="FFFFFF"/>
            <w:vAlign w:val="center"/>
            <w:hideMark/>
          </w:tcPr>
          <w:p w14:paraId="1C9EB62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0FBEE1F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28F08F5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4500</w:t>
            </w:r>
          </w:p>
        </w:tc>
        <w:tc>
          <w:tcPr>
            <w:tcW w:w="249" w:type="pct"/>
            <w:vMerge/>
            <w:tcBorders>
              <w:top w:val="nil"/>
              <w:left w:val="single" w:sz="4" w:space="0" w:color="auto"/>
              <w:bottom w:val="single" w:sz="4" w:space="0" w:color="auto"/>
              <w:right w:val="single" w:sz="4" w:space="0" w:color="auto"/>
            </w:tcBorders>
            <w:vAlign w:val="center"/>
            <w:hideMark/>
          </w:tcPr>
          <w:p w14:paraId="2FB89E3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89A0C4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8D6D6E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6D72D9A"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AF51D8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w:t>
            </w:r>
          </w:p>
        </w:tc>
        <w:tc>
          <w:tcPr>
            <w:tcW w:w="423" w:type="pct"/>
            <w:vMerge/>
            <w:tcBorders>
              <w:top w:val="nil"/>
              <w:left w:val="single" w:sz="4" w:space="0" w:color="auto"/>
              <w:bottom w:val="single" w:sz="4" w:space="0" w:color="auto"/>
              <w:right w:val="single" w:sz="4" w:space="0" w:color="auto"/>
            </w:tcBorders>
            <w:vAlign w:val="center"/>
            <w:hideMark/>
          </w:tcPr>
          <w:p w14:paraId="3879F91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A56B52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vAlign w:val="center"/>
            <w:hideMark/>
          </w:tcPr>
          <w:p w14:paraId="2B70C7C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20ABF32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7F9B25C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7E055FF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2F3F7FB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32145CFD"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2401BE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07AECB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DC678A8"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7FD249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81</w:t>
            </w:r>
          </w:p>
        </w:tc>
        <w:tc>
          <w:tcPr>
            <w:tcW w:w="423" w:type="pct"/>
            <w:vMerge/>
            <w:tcBorders>
              <w:top w:val="nil"/>
              <w:left w:val="single" w:sz="4" w:space="0" w:color="auto"/>
              <w:bottom w:val="single" w:sz="4" w:space="0" w:color="auto"/>
              <w:right w:val="single" w:sz="4" w:space="0" w:color="auto"/>
            </w:tcBorders>
            <w:vAlign w:val="center"/>
            <w:hideMark/>
          </w:tcPr>
          <w:p w14:paraId="1572A52B"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A3723B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副校长室</w:t>
            </w:r>
          </w:p>
        </w:tc>
        <w:tc>
          <w:tcPr>
            <w:tcW w:w="665" w:type="pct"/>
            <w:tcBorders>
              <w:top w:val="nil"/>
              <w:left w:val="nil"/>
              <w:bottom w:val="single" w:sz="4" w:space="0" w:color="auto"/>
              <w:right w:val="single" w:sz="4" w:space="0" w:color="auto"/>
            </w:tcBorders>
            <w:shd w:val="clear" w:color="000000" w:fill="FFFFFF"/>
            <w:noWrap/>
            <w:vAlign w:val="center"/>
            <w:hideMark/>
          </w:tcPr>
          <w:p w14:paraId="6061474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茶水柜</w:t>
            </w:r>
          </w:p>
        </w:tc>
        <w:tc>
          <w:tcPr>
            <w:tcW w:w="666" w:type="pct"/>
            <w:tcBorders>
              <w:top w:val="nil"/>
              <w:left w:val="nil"/>
              <w:bottom w:val="single" w:sz="4" w:space="0" w:color="auto"/>
              <w:right w:val="single" w:sz="4" w:space="0" w:color="auto"/>
            </w:tcBorders>
            <w:shd w:val="clear" w:color="000000" w:fill="FFFFFF"/>
            <w:vAlign w:val="center"/>
            <w:hideMark/>
          </w:tcPr>
          <w:p w14:paraId="0EF86EA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900*450*1150</w:t>
            </w:r>
          </w:p>
        </w:tc>
        <w:tc>
          <w:tcPr>
            <w:tcW w:w="414" w:type="pct"/>
            <w:tcBorders>
              <w:top w:val="nil"/>
              <w:left w:val="nil"/>
              <w:bottom w:val="single" w:sz="4" w:space="0" w:color="auto"/>
              <w:right w:val="single" w:sz="4" w:space="0" w:color="auto"/>
            </w:tcBorders>
            <w:shd w:val="clear" w:color="000000" w:fill="FFFFFF"/>
            <w:noWrap/>
            <w:vAlign w:val="center"/>
            <w:hideMark/>
          </w:tcPr>
          <w:p w14:paraId="6BB89EF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24B6E4A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176E0D9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740B510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130AC8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3584E7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59FD81F"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20F87A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82</w:t>
            </w:r>
          </w:p>
        </w:tc>
        <w:tc>
          <w:tcPr>
            <w:tcW w:w="423" w:type="pct"/>
            <w:vMerge/>
            <w:tcBorders>
              <w:top w:val="nil"/>
              <w:left w:val="single" w:sz="4" w:space="0" w:color="auto"/>
              <w:bottom w:val="single" w:sz="4" w:space="0" w:color="auto"/>
              <w:right w:val="single" w:sz="4" w:space="0" w:color="auto"/>
            </w:tcBorders>
            <w:vAlign w:val="center"/>
            <w:hideMark/>
          </w:tcPr>
          <w:p w14:paraId="08D38AC7"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67FB2D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财务室</w:t>
            </w:r>
          </w:p>
        </w:tc>
        <w:tc>
          <w:tcPr>
            <w:tcW w:w="665" w:type="pct"/>
            <w:tcBorders>
              <w:top w:val="nil"/>
              <w:left w:val="nil"/>
              <w:bottom w:val="single" w:sz="4" w:space="0" w:color="auto"/>
              <w:right w:val="single" w:sz="4" w:space="0" w:color="auto"/>
            </w:tcBorders>
            <w:shd w:val="clear" w:color="000000" w:fill="FFFFFF"/>
            <w:vAlign w:val="center"/>
            <w:hideMark/>
          </w:tcPr>
          <w:p w14:paraId="5BFD6F1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办公台</w:t>
            </w:r>
          </w:p>
        </w:tc>
        <w:tc>
          <w:tcPr>
            <w:tcW w:w="666" w:type="pct"/>
            <w:tcBorders>
              <w:top w:val="nil"/>
              <w:left w:val="nil"/>
              <w:bottom w:val="single" w:sz="4" w:space="0" w:color="auto"/>
              <w:right w:val="single" w:sz="4" w:space="0" w:color="auto"/>
            </w:tcBorders>
            <w:shd w:val="clear" w:color="000000" w:fill="FFFFFF"/>
            <w:vAlign w:val="center"/>
            <w:hideMark/>
          </w:tcPr>
          <w:p w14:paraId="249BEF5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1600*600*750</w:t>
            </w:r>
          </w:p>
        </w:tc>
        <w:tc>
          <w:tcPr>
            <w:tcW w:w="414" w:type="pct"/>
            <w:tcBorders>
              <w:top w:val="nil"/>
              <w:left w:val="nil"/>
              <w:bottom w:val="single" w:sz="4" w:space="0" w:color="auto"/>
              <w:right w:val="single" w:sz="4" w:space="0" w:color="auto"/>
            </w:tcBorders>
            <w:shd w:val="clear" w:color="000000" w:fill="FFFFFF"/>
            <w:vAlign w:val="center"/>
            <w:hideMark/>
          </w:tcPr>
          <w:p w14:paraId="0D3AC87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23290C2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8C3A08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03F2915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BBEB44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E16394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96BD641"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032DEC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83</w:t>
            </w:r>
          </w:p>
        </w:tc>
        <w:tc>
          <w:tcPr>
            <w:tcW w:w="423" w:type="pct"/>
            <w:vMerge/>
            <w:tcBorders>
              <w:top w:val="nil"/>
              <w:left w:val="single" w:sz="4" w:space="0" w:color="auto"/>
              <w:bottom w:val="single" w:sz="4" w:space="0" w:color="auto"/>
              <w:right w:val="single" w:sz="4" w:space="0" w:color="auto"/>
            </w:tcBorders>
            <w:vAlign w:val="center"/>
            <w:hideMark/>
          </w:tcPr>
          <w:p w14:paraId="3A983C2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D4853D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财务室</w:t>
            </w:r>
          </w:p>
        </w:tc>
        <w:tc>
          <w:tcPr>
            <w:tcW w:w="665" w:type="pct"/>
            <w:tcBorders>
              <w:top w:val="nil"/>
              <w:left w:val="nil"/>
              <w:bottom w:val="single" w:sz="4" w:space="0" w:color="auto"/>
              <w:right w:val="single" w:sz="4" w:space="0" w:color="auto"/>
            </w:tcBorders>
            <w:shd w:val="clear" w:color="000000" w:fill="FFFFFF"/>
            <w:vAlign w:val="center"/>
            <w:hideMark/>
          </w:tcPr>
          <w:p w14:paraId="5AC49B9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钢制文件柜</w:t>
            </w:r>
          </w:p>
        </w:tc>
        <w:tc>
          <w:tcPr>
            <w:tcW w:w="666" w:type="pct"/>
            <w:tcBorders>
              <w:top w:val="nil"/>
              <w:left w:val="nil"/>
              <w:bottom w:val="single" w:sz="4" w:space="0" w:color="auto"/>
              <w:right w:val="single" w:sz="4" w:space="0" w:color="auto"/>
            </w:tcBorders>
            <w:shd w:val="clear" w:color="000000" w:fill="FFFFFF"/>
            <w:vAlign w:val="center"/>
            <w:hideMark/>
          </w:tcPr>
          <w:p w14:paraId="4391FD3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800*400*1800</w:t>
            </w:r>
          </w:p>
        </w:tc>
        <w:tc>
          <w:tcPr>
            <w:tcW w:w="414" w:type="pct"/>
            <w:tcBorders>
              <w:top w:val="nil"/>
              <w:left w:val="nil"/>
              <w:bottom w:val="single" w:sz="4" w:space="0" w:color="auto"/>
              <w:right w:val="single" w:sz="4" w:space="0" w:color="auto"/>
            </w:tcBorders>
            <w:shd w:val="clear" w:color="000000" w:fill="FFFFFF"/>
            <w:vAlign w:val="center"/>
            <w:hideMark/>
          </w:tcPr>
          <w:p w14:paraId="52AD2A5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vAlign w:val="center"/>
            <w:hideMark/>
          </w:tcPr>
          <w:p w14:paraId="583EE86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0066C79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020364E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742366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22ED34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77AE935"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90773C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84</w:t>
            </w:r>
          </w:p>
        </w:tc>
        <w:tc>
          <w:tcPr>
            <w:tcW w:w="423" w:type="pct"/>
            <w:vMerge/>
            <w:tcBorders>
              <w:top w:val="nil"/>
              <w:left w:val="single" w:sz="4" w:space="0" w:color="auto"/>
              <w:bottom w:val="single" w:sz="4" w:space="0" w:color="auto"/>
              <w:right w:val="single" w:sz="4" w:space="0" w:color="auto"/>
            </w:tcBorders>
            <w:vAlign w:val="center"/>
            <w:hideMark/>
          </w:tcPr>
          <w:p w14:paraId="6DF2406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19ECEA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财务室</w:t>
            </w:r>
          </w:p>
        </w:tc>
        <w:tc>
          <w:tcPr>
            <w:tcW w:w="665" w:type="pct"/>
            <w:tcBorders>
              <w:top w:val="nil"/>
              <w:left w:val="nil"/>
              <w:bottom w:val="single" w:sz="4" w:space="0" w:color="auto"/>
              <w:right w:val="single" w:sz="4" w:space="0" w:color="auto"/>
            </w:tcBorders>
            <w:shd w:val="clear" w:color="000000" w:fill="FFFFFF"/>
            <w:vAlign w:val="center"/>
            <w:hideMark/>
          </w:tcPr>
          <w:p w14:paraId="446B692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定制柜台</w:t>
            </w:r>
          </w:p>
        </w:tc>
        <w:tc>
          <w:tcPr>
            <w:tcW w:w="666" w:type="pct"/>
            <w:tcBorders>
              <w:top w:val="nil"/>
              <w:left w:val="nil"/>
              <w:bottom w:val="single" w:sz="4" w:space="0" w:color="auto"/>
              <w:right w:val="single" w:sz="4" w:space="0" w:color="auto"/>
            </w:tcBorders>
            <w:shd w:val="clear" w:color="000000" w:fill="FFFFFF"/>
            <w:vAlign w:val="center"/>
            <w:hideMark/>
          </w:tcPr>
          <w:p w14:paraId="67AD369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3000*400*1100</w:t>
            </w:r>
          </w:p>
        </w:tc>
        <w:tc>
          <w:tcPr>
            <w:tcW w:w="414" w:type="pct"/>
            <w:tcBorders>
              <w:top w:val="nil"/>
              <w:left w:val="nil"/>
              <w:bottom w:val="single" w:sz="4" w:space="0" w:color="auto"/>
              <w:right w:val="single" w:sz="4" w:space="0" w:color="auto"/>
            </w:tcBorders>
            <w:shd w:val="clear" w:color="000000" w:fill="FFFFFF"/>
            <w:vAlign w:val="center"/>
            <w:hideMark/>
          </w:tcPr>
          <w:p w14:paraId="7B13F9B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48610BB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4E0C85D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5178433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DB70C8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267E9A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D36EB5F"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1516BA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85</w:t>
            </w:r>
          </w:p>
        </w:tc>
        <w:tc>
          <w:tcPr>
            <w:tcW w:w="423" w:type="pct"/>
            <w:vMerge/>
            <w:tcBorders>
              <w:top w:val="nil"/>
              <w:left w:val="single" w:sz="4" w:space="0" w:color="auto"/>
              <w:bottom w:val="single" w:sz="4" w:space="0" w:color="auto"/>
              <w:right w:val="single" w:sz="4" w:space="0" w:color="auto"/>
            </w:tcBorders>
            <w:vAlign w:val="center"/>
            <w:hideMark/>
          </w:tcPr>
          <w:p w14:paraId="1B9C820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E34E02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财务室</w:t>
            </w:r>
          </w:p>
        </w:tc>
        <w:tc>
          <w:tcPr>
            <w:tcW w:w="665" w:type="pct"/>
            <w:tcBorders>
              <w:top w:val="nil"/>
              <w:left w:val="nil"/>
              <w:bottom w:val="single" w:sz="4" w:space="0" w:color="auto"/>
              <w:right w:val="single" w:sz="4" w:space="0" w:color="auto"/>
            </w:tcBorders>
            <w:shd w:val="clear" w:color="000000" w:fill="FFFFFF"/>
            <w:vAlign w:val="center"/>
            <w:hideMark/>
          </w:tcPr>
          <w:p w14:paraId="2D88B01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roofErr w:type="gramStart"/>
            <w:r w:rsidRPr="00C42E85">
              <w:rPr>
                <w:rFonts w:asciiTheme="minorEastAsia" w:eastAsiaTheme="minorEastAsia" w:hAnsiTheme="minorEastAsia" w:cs="宋体" w:hint="eastAsia"/>
                <w:color w:val="000000"/>
                <w:kern w:val="0"/>
                <w:szCs w:val="21"/>
              </w:rPr>
              <w:t>人位沙发</w:t>
            </w:r>
            <w:proofErr w:type="gramEnd"/>
          </w:p>
        </w:tc>
        <w:tc>
          <w:tcPr>
            <w:tcW w:w="666" w:type="pct"/>
            <w:tcBorders>
              <w:top w:val="nil"/>
              <w:left w:val="nil"/>
              <w:bottom w:val="single" w:sz="4" w:space="0" w:color="auto"/>
              <w:right w:val="single" w:sz="4" w:space="0" w:color="auto"/>
            </w:tcBorders>
            <w:shd w:val="clear" w:color="000000" w:fill="FFFFFF"/>
            <w:vAlign w:val="center"/>
            <w:hideMark/>
          </w:tcPr>
          <w:p w14:paraId="6FD8D78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三人位</w:t>
            </w:r>
            <w:proofErr w:type="gramEnd"/>
          </w:p>
        </w:tc>
        <w:tc>
          <w:tcPr>
            <w:tcW w:w="414" w:type="pct"/>
            <w:tcBorders>
              <w:top w:val="nil"/>
              <w:left w:val="nil"/>
              <w:bottom w:val="single" w:sz="4" w:space="0" w:color="auto"/>
              <w:right w:val="single" w:sz="4" w:space="0" w:color="auto"/>
            </w:tcBorders>
            <w:shd w:val="clear" w:color="000000" w:fill="FFFFFF"/>
            <w:vAlign w:val="center"/>
            <w:hideMark/>
          </w:tcPr>
          <w:p w14:paraId="6CD0EFB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268A318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1E9BCCD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3000</w:t>
            </w:r>
          </w:p>
        </w:tc>
        <w:tc>
          <w:tcPr>
            <w:tcW w:w="249" w:type="pct"/>
            <w:vMerge/>
            <w:tcBorders>
              <w:top w:val="nil"/>
              <w:left w:val="single" w:sz="4" w:space="0" w:color="auto"/>
              <w:bottom w:val="single" w:sz="4" w:space="0" w:color="auto"/>
              <w:right w:val="single" w:sz="4" w:space="0" w:color="auto"/>
            </w:tcBorders>
            <w:vAlign w:val="center"/>
            <w:hideMark/>
          </w:tcPr>
          <w:p w14:paraId="5A0ED735"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662EA7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BC8B0E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D4833F9"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EF0A5D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86</w:t>
            </w:r>
          </w:p>
        </w:tc>
        <w:tc>
          <w:tcPr>
            <w:tcW w:w="423" w:type="pct"/>
            <w:vMerge/>
            <w:tcBorders>
              <w:top w:val="nil"/>
              <w:left w:val="single" w:sz="4" w:space="0" w:color="auto"/>
              <w:bottom w:val="single" w:sz="4" w:space="0" w:color="auto"/>
              <w:right w:val="single" w:sz="4" w:space="0" w:color="auto"/>
            </w:tcBorders>
            <w:vAlign w:val="center"/>
            <w:hideMark/>
          </w:tcPr>
          <w:p w14:paraId="31169BD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4B65818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财务室</w:t>
            </w:r>
          </w:p>
        </w:tc>
        <w:tc>
          <w:tcPr>
            <w:tcW w:w="665" w:type="pct"/>
            <w:tcBorders>
              <w:top w:val="nil"/>
              <w:left w:val="nil"/>
              <w:bottom w:val="single" w:sz="4" w:space="0" w:color="auto"/>
              <w:right w:val="single" w:sz="4" w:space="0" w:color="auto"/>
            </w:tcBorders>
            <w:shd w:val="clear" w:color="000000" w:fill="FFFFFF"/>
            <w:vAlign w:val="center"/>
            <w:hideMark/>
          </w:tcPr>
          <w:p w14:paraId="10275D5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茶几</w:t>
            </w:r>
          </w:p>
        </w:tc>
        <w:tc>
          <w:tcPr>
            <w:tcW w:w="666" w:type="pct"/>
            <w:tcBorders>
              <w:top w:val="nil"/>
              <w:left w:val="nil"/>
              <w:bottom w:val="single" w:sz="4" w:space="0" w:color="auto"/>
              <w:right w:val="single" w:sz="4" w:space="0" w:color="auto"/>
            </w:tcBorders>
            <w:shd w:val="clear" w:color="000000" w:fill="FFFFFF"/>
            <w:vAlign w:val="center"/>
            <w:hideMark/>
          </w:tcPr>
          <w:p w14:paraId="5134435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1200*600*420</w:t>
            </w:r>
          </w:p>
        </w:tc>
        <w:tc>
          <w:tcPr>
            <w:tcW w:w="414" w:type="pct"/>
            <w:tcBorders>
              <w:top w:val="nil"/>
              <w:left w:val="nil"/>
              <w:bottom w:val="single" w:sz="4" w:space="0" w:color="auto"/>
              <w:right w:val="single" w:sz="4" w:space="0" w:color="auto"/>
            </w:tcBorders>
            <w:shd w:val="clear" w:color="000000" w:fill="FFFFFF"/>
            <w:vAlign w:val="center"/>
            <w:hideMark/>
          </w:tcPr>
          <w:p w14:paraId="5D07788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02A7C7C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9A81D5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417AA312"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8CEBBE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E0ABED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D4F8886"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5FE803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87</w:t>
            </w:r>
          </w:p>
        </w:tc>
        <w:tc>
          <w:tcPr>
            <w:tcW w:w="423" w:type="pct"/>
            <w:vMerge/>
            <w:tcBorders>
              <w:top w:val="nil"/>
              <w:left w:val="single" w:sz="4" w:space="0" w:color="auto"/>
              <w:bottom w:val="single" w:sz="4" w:space="0" w:color="auto"/>
              <w:right w:val="single" w:sz="4" w:space="0" w:color="auto"/>
            </w:tcBorders>
            <w:vAlign w:val="center"/>
            <w:hideMark/>
          </w:tcPr>
          <w:p w14:paraId="2F89B6F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513DEF2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档案室</w:t>
            </w:r>
          </w:p>
        </w:tc>
        <w:tc>
          <w:tcPr>
            <w:tcW w:w="665" w:type="pct"/>
            <w:vMerge w:val="restart"/>
            <w:tcBorders>
              <w:top w:val="nil"/>
              <w:left w:val="single" w:sz="4" w:space="0" w:color="auto"/>
              <w:bottom w:val="single" w:sz="4" w:space="0" w:color="auto"/>
              <w:right w:val="single" w:sz="4" w:space="0" w:color="auto"/>
            </w:tcBorders>
            <w:shd w:val="clear" w:color="000000" w:fill="FFFFFF"/>
            <w:vAlign w:val="center"/>
            <w:hideMark/>
          </w:tcPr>
          <w:p w14:paraId="500CDD4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专业档案柜</w:t>
            </w:r>
          </w:p>
        </w:tc>
        <w:tc>
          <w:tcPr>
            <w:tcW w:w="666" w:type="pct"/>
            <w:tcBorders>
              <w:top w:val="nil"/>
              <w:left w:val="nil"/>
              <w:bottom w:val="single" w:sz="4" w:space="0" w:color="auto"/>
              <w:right w:val="single" w:sz="4" w:space="0" w:color="auto"/>
            </w:tcBorders>
            <w:shd w:val="clear" w:color="000000" w:fill="FFFFFF"/>
            <w:vAlign w:val="center"/>
            <w:hideMark/>
          </w:tcPr>
          <w:p w14:paraId="1891970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6300*500*2000</w:t>
            </w:r>
          </w:p>
        </w:tc>
        <w:tc>
          <w:tcPr>
            <w:tcW w:w="414" w:type="pct"/>
            <w:tcBorders>
              <w:top w:val="nil"/>
              <w:left w:val="nil"/>
              <w:bottom w:val="single" w:sz="4" w:space="0" w:color="auto"/>
              <w:right w:val="single" w:sz="4" w:space="0" w:color="auto"/>
            </w:tcBorders>
            <w:shd w:val="clear" w:color="000000" w:fill="FFFFFF"/>
            <w:vAlign w:val="center"/>
            <w:hideMark/>
          </w:tcPr>
          <w:p w14:paraId="245CB8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1424738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556FBC0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25000</w:t>
            </w:r>
          </w:p>
        </w:tc>
        <w:tc>
          <w:tcPr>
            <w:tcW w:w="249" w:type="pct"/>
            <w:vMerge/>
            <w:tcBorders>
              <w:top w:val="nil"/>
              <w:left w:val="single" w:sz="4" w:space="0" w:color="auto"/>
              <w:bottom w:val="single" w:sz="4" w:space="0" w:color="auto"/>
              <w:right w:val="single" w:sz="4" w:space="0" w:color="auto"/>
            </w:tcBorders>
            <w:vAlign w:val="center"/>
            <w:hideMark/>
          </w:tcPr>
          <w:p w14:paraId="3A8C6FA5"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8A3DB6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1246BF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97B083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F355EB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88</w:t>
            </w:r>
          </w:p>
        </w:tc>
        <w:tc>
          <w:tcPr>
            <w:tcW w:w="423" w:type="pct"/>
            <w:vMerge/>
            <w:tcBorders>
              <w:top w:val="nil"/>
              <w:left w:val="single" w:sz="4" w:space="0" w:color="auto"/>
              <w:bottom w:val="single" w:sz="4" w:space="0" w:color="auto"/>
              <w:right w:val="single" w:sz="4" w:space="0" w:color="auto"/>
            </w:tcBorders>
            <w:vAlign w:val="center"/>
            <w:hideMark/>
          </w:tcPr>
          <w:p w14:paraId="5D7E5B6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3866E7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vMerge/>
            <w:tcBorders>
              <w:top w:val="nil"/>
              <w:left w:val="single" w:sz="4" w:space="0" w:color="auto"/>
              <w:bottom w:val="single" w:sz="4" w:space="0" w:color="auto"/>
              <w:right w:val="single" w:sz="4" w:space="0" w:color="auto"/>
            </w:tcBorders>
            <w:vAlign w:val="center"/>
            <w:hideMark/>
          </w:tcPr>
          <w:p w14:paraId="6748AD7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6" w:type="pct"/>
            <w:tcBorders>
              <w:top w:val="nil"/>
              <w:left w:val="nil"/>
              <w:bottom w:val="single" w:sz="4" w:space="0" w:color="auto"/>
              <w:right w:val="single" w:sz="4" w:space="0" w:color="auto"/>
            </w:tcBorders>
            <w:shd w:val="clear" w:color="000000" w:fill="FFFFFF"/>
            <w:vAlign w:val="center"/>
            <w:hideMark/>
          </w:tcPr>
          <w:p w14:paraId="6A3366B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8400*500*2000</w:t>
            </w:r>
          </w:p>
        </w:tc>
        <w:tc>
          <w:tcPr>
            <w:tcW w:w="414" w:type="pct"/>
            <w:tcBorders>
              <w:top w:val="nil"/>
              <w:left w:val="nil"/>
              <w:bottom w:val="single" w:sz="4" w:space="0" w:color="auto"/>
              <w:right w:val="single" w:sz="4" w:space="0" w:color="auto"/>
            </w:tcBorders>
            <w:shd w:val="clear" w:color="000000" w:fill="FFFFFF"/>
            <w:vAlign w:val="center"/>
            <w:hideMark/>
          </w:tcPr>
          <w:p w14:paraId="50F8C5C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72C79BA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6EAB89B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25000</w:t>
            </w:r>
          </w:p>
        </w:tc>
        <w:tc>
          <w:tcPr>
            <w:tcW w:w="249" w:type="pct"/>
            <w:vMerge/>
            <w:tcBorders>
              <w:top w:val="nil"/>
              <w:left w:val="single" w:sz="4" w:space="0" w:color="auto"/>
              <w:bottom w:val="single" w:sz="4" w:space="0" w:color="auto"/>
              <w:right w:val="single" w:sz="4" w:space="0" w:color="auto"/>
            </w:tcBorders>
            <w:vAlign w:val="center"/>
            <w:hideMark/>
          </w:tcPr>
          <w:p w14:paraId="45CF444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B7AB84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DFB370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9DAE4D4"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FF63B5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89</w:t>
            </w:r>
          </w:p>
        </w:tc>
        <w:tc>
          <w:tcPr>
            <w:tcW w:w="423" w:type="pct"/>
            <w:vMerge/>
            <w:tcBorders>
              <w:top w:val="nil"/>
              <w:left w:val="single" w:sz="4" w:space="0" w:color="auto"/>
              <w:bottom w:val="single" w:sz="4" w:space="0" w:color="auto"/>
              <w:right w:val="single" w:sz="4" w:space="0" w:color="auto"/>
            </w:tcBorders>
            <w:vAlign w:val="center"/>
            <w:hideMark/>
          </w:tcPr>
          <w:p w14:paraId="0450000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C1EE57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会议室</w:t>
            </w:r>
          </w:p>
        </w:tc>
        <w:tc>
          <w:tcPr>
            <w:tcW w:w="665" w:type="pct"/>
            <w:tcBorders>
              <w:top w:val="nil"/>
              <w:left w:val="nil"/>
              <w:bottom w:val="single" w:sz="4" w:space="0" w:color="auto"/>
              <w:right w:val="single" w:sz="4" w:space="0" w:color="auto"/>
            </w:tcBorders>
            <w:shd w:val="clear" w:color="000000" w:fill="FFFFFF"/>
            <w:vAlign w:val="center"/>
            <w:hideMark/>
          </w:tcPr>
          <w:p w14:paraId="1854D70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会议桌</w:t>
            </w:r>
          </w:p>
        </w:tc>
        <w:tc>
          <w:tcPr>
            <w:tcW w:w="666" w:type="pct"/>
            <w:tcBorders>
              <w:top w:val="nil"/>
              <w:left w:val="nil"/>
              <w:bottom w:val="single" w:sz="4" w:space="0" w:color="auto"/>
              <w:right w:val="single" w:sz="4" w:space="0" w:color="auto"/>
            </w:tcBorders>
            <w:shd w:val="clear" w:color="000000" w:fill="FFFFFF"/>
            <w:vAlign w:val="center"/>
            <w:hideMark/>
          </w:tcPr>
          <w:p w14:paraId="09CACDA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6400*2000*750</w:t>
            </w:r>
          </w:p>
        </w:tc>
        <w:tc>
          <w:tcPr>
            <w:tcW w:w="414" w:type="pct"/>
            <w:tcBorders>
              <w:top w:val="nil"/>
              <w:left w:val="nil"/>
              <w:bottom w:val="single" w:sz="4" w:space="0" w:color="auto"/>
              <w:right w:val="single" w:sz="4" w:space="0" w:color="auto"/>
            </w:tcBorders>
            <w:shd w:val="clear" w:color="000000" w:fill="FFFFFF"/>
            <w:vAlign w:val="center"/>
            <w:hideMark/>
          </w:tcPr>
          <w:p w14:paraId="443FBDB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5C5E8EC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3297DB4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12000</w:t>
            </w:r>
          </w:p>
        </w:tc>
        <w:tc>
          <w:tcPr>
            <w:tcW w:w="249" w:type="pct"/>
            <w:vMerge/>
            <w:tcBorders>
              <w:top w:val="nil"/>
              <w:left w:val="single" w:sz="4" w:space="0" w:color="auto"/>
              <w:bottom w:val="single" w:sz="4" w:space="0" w:color="auto"/>
              <w:right w:val="single" w:sz="4" w:space="0" w:color="auto"/>
            </w:tcBorders>
            <w:vAlign w:val="center"/>
            <w:hideMark/>
          </w:tcPr>
          <w:p w14:paraId="06C3359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9EBA7B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08CEFD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47D7F64"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D894FF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w:t>
            </w:r>
          </w:p>
        </w:tc>
        <w:tc>
          <w:tcPr>
            <w:tcW w:w="423" w:type="pct"/>
            <w:vMerge/>
            <w:tcBorders>
              <w:top w:val="nil"/>
              <w:left w:val="single" w:sz="4" w:space="0" w:color="auto"/>
              <w:bottom w:val="single" w:sz="4" w:space="0" w:color="auto"/>
              <w:right w:val="single" w:sz="4" w:space="0" w:color="auto"/>
            </w:tcBorders>
            <w:vAlign w:val="center"/>
            <w:hideMark/>
          </w:tcPr>
          <w:p w14:paraId="27CC8980"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6CC3A8C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会议室</w:t>
            </w:r>
          </w:p>
        </w:tc>
        <w:tc>
          <w:tcPr>
            <w:tcW w:w="665" w:type="pct"/>
            <w:tcBorders>
              <w:top w:val="nil"/>
              <w:left w:val="nil"/>
              <w:bottom w:val="single" w:sz="4" w:space="0" w:color="auto"/>
              <w:right w:val="single" w:sz="4" w:space="0" w:color="auto"/>
            </w:tcBorders>
            <w:shd w:val="clear" w:color="000000" w:fill="FFFFFF"/>
            <w:vAlign w:val="center"/>
            <w:hideMark/>
          </w:tcPr>
          <w:p w14:paraId="292E936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茶水柜</w:t>
            </w:r>
          </w:p>
        </w:tc>
        <w:tc>
          <w:tcPr>
            <w:tcW w:w="666" w:type="pct"/>
            <w:tcBorders>
              <w:top w:val="nil"/>
              <w:left w:val="nil"/>
              <w:bottom w:val="single" w:sz="4" w:space="0" w:color="auto"/>
              <w:right w:val="single" w:sz="4" w:space="0" w:color="auto"/>
            </w:tcBorders>
            <w:shd w:val="clear" w:color="000000" w:fill="FFFFFF"/>
            <w:vAlign w:val="center"/>
            <w:hideMark/>
          </w:tcPr>
          <w:p w14:paraId="7AD926A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900*450*1150</w:t>
            </w:r>
          </w:p>
        </w:tc>
        <w:tc>
          <w:tcPr>
            <w:tcW w:w="414" w:type="pct"/>
            <w:tcBorders>
              <w:top w:val="nil"/>
              <w:left w:val="nil"/>
              <w:bottom w:val="single" w:sz="4" w:space="0" w:color="auto"/>
              <w:right w:val="single" w:sz="4" w:space="0" w:color="auto"/>
            </w:tcBorders>
            <w:shd w:val="clear" w:color="000000" w:fill="FFFFFF"/>
            <w:noWrap/>
            <w:vAlign w:val="center"/>
            <w:hideMark/>
          </w:tcPr>
          <w:p w14:paraId="77AE131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6C1F3B9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053DC86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2E3EDCD5"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CAAAC0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A972BF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5201665"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D8CD3B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91</w:t>
            </w:r>
          </w:p>
        </w:tc>
        <w:tc>
          <w:tcPr>
            <w:tcW w:w="423" w:type="pct"/>
            <w:vMerge/>
            <w:tcBorders>
              <w:top w:val="nil"/>
              <w:left w:val="single" w:sz="4" w:space="0" w:color="auto"/>
              <w:bottom w:val="single" w:sz="4" w:space="0" w:color="auto"/>
              <w:right w:val="single" w:sz="4" w:space="0" w:color="auto"/>
            </w:tcBorders>
            <w:vAlign w:val="center"/>
            <w:hideMark/>
          </w:tcPr>
          <w:p w14:paraId="0EA278F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A071D4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文印室</w:t>
            </w:r>
          </w:p>
        </w:tc>
        <w:tc>
          <w:tcPr>
            <w:tcW w:w="665" w:type="pct"/>
            <w:tcBorders>
              <w:top w:val="nil"/>
              <w:left w:val="nil"/>
              <w:bottom w:val="single" w:sz="4" w:space="0" w:color="auto"/>
              <w:right w:val="single" w:sz="4" w:space="0" w:color="auto"/>
            </w:tcBorders>
            <w:shd w:val="clear" w:color="000000" w:fill="FFFFFF"/>
            <w:vAlign w:val="center"/>
            <w:hideMark/>
          </w:tcPr>
          <w:p w14:paraId="4DFC0C0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5967634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1600*1600*750</w:t>
            </w:r>
          </w:p>
        </w:tc>
        <w:tc>
          <w:tcPr>
            <w:tcW w:w="414" w:type="pct"/>
            <w:tcBorders>
              <w:top w:val="nil"/>
              <w:left w:val="nil"/>
              <w:bottom w:val="single" w:sz="4" w:space="0" w:color="auto"/>
              <w:right w:val="single" w:sz="4" w:space="0" w:color="auto"/>
            </w:tcBorders>
            <w:shd w:val="clear" w:color="000000" w:fill="FFFFFF"/>
            <w:vAlign w:val="center"/>
            <w:hideMark/>
          </w:tcPr>
          <w:p w14:paraId="6E59889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7BDA003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7547257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w:t>
            </w:r>
          </w:p>
        </w:tc>
        <w:tc>
          <w:tcPr>
            <w:tcW w:w="249" w:type="pct"/>
            <w:vMerge/>
            <w:tcBorders>
              <w:top w:val="nil"/>
              <w:left w:val="single" w:sz="4" w:space="0" w:color="auto"/>
              <w:bottom w:val="single" w:sz="4" w:space="0" w:color="auto"/>
              <w:right w:val="single" w:sz="4" w:space="0" w:color="auto"/>
            </w:tcBorders>
            <w:vAlign w:val="center"/>
            <w:hideMark/>
          </w:tcPr>
          <w:p w14:paraId="4574CD80"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CFC72C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BCD115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8E8F2A7"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B07F30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92</w:t>
            </w:r>
          </w:p>
        </w:tc>
        <w:tc>
          <w:tcPr>
            <w:tcW w:w="423" w:type="pct"/>
            <w:vMerge/>
            <w:tcBorders>
              <w:top w:val="nil"/>
              <w:left w:val="single" w:sz="4" w:space="0" w:color="auto"/>
              <w:bottom w:val="single" w:sz="4" w:space="0" w:color="auto"/>
              <w:right w:val="single" w:sz="4" w:space="0" w:color="auto"/>
            </w:tcBorders>
            <w:vAlign w:val="center"/>
            <w:hideMark/>
          </w:tcPr>
          <w:p w14:paraId="6B039202"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03054C9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文印室</w:t>
            </w:r>
          </w:p>
        </w:tc>
        <w:tc>
          <w:tcPr>
            <w:tcW w:w="665" w:type="pct"/>
            <w:tcBorders>
              <w:top w:val="nil"/>
              <w:left w:val="nil"/>
              <w:bottom w:val="single" w:sz="4" w:space="0" w:color="auto"/>
              <w:right w:val="single" w:sz="4" w:space="0" w:color="auto"/>
            </w:tcBorders>
            <w:shd w:val="clear" w:color="000000" w:fill="FFFFFF"/>
            <w:vAlign w:val="center"/>
            <w:hideMark/>
          </w:tcPr>
          <w:p w14:paraId="7D580C0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操作台</w:t>
            </w:r>
          </w:p>
        </w:tc>
        <w:tc>
          <w:tcPr>
            <w:tcW w:w="666" w:type="pct"/>
            <w:tcBorders>
              <w:top w:val="nil"/>
              <w:left w:val="nil"/>
              <w:bottom w:val="single" w:sz="4" w:space="0" w:color="auto"/>
              <w:right w:val="single" w:sz="4" w:space="0" w:color="auto"/>
            </w:tcBorders>
            <w:shd w:val="clear" w:color="000000" w:fill="FFFFFF"/>
            <w:vAlign w:val="center"/>
            <w:hideMark/>
          </w:tcPr>
          <w:p w14:paraId="35D34EB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1600*700*750</w:t>
            </w:r>
          </w:p>
        </w:tc>
        <w:tc>
          <w:tcPr>
            <w:tcW w:w="414" w:type="pct"/>
            <w:tcBorders>
              <w:top w:val="nil"/>
              <w:left w:val="nil"/>
              <w:bottom w:val="single" w:sz="4" w:space="0" w:color="auto"/>
              <w:right w:val="single" w:sz="4" w:space="0" w:color="auto"/>
            </w:tcBorders>
            <w:shd w:val="clear" w:color="000000" w:fill="FFFFFF"/>
            <w:vAlign w:val="center"/>
            <w:hideMark/>
          </w:tcPr>
          <w:p w14:paraId="067F233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5677987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auto" w:fill="auto"/>
            <w:vAlign w:val="center"/>
            <w:hideMark/>
          </w:tcPr>
          <w:p w14:paraId="452063F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2000</w:t>
            </w:r>
          </w:p>
        </w:tc>
        <w:tc>
          <w:tcPr>
            <w:tcW w:w="249" w:type="pct"/>
            <w:vMerge/>
            <w:tcBorders>
              <w:top w:val="nil"/>
              <w:left w:val="single" w:sz="4" w:space="0" w:color="auto"/>
              <w:bottom w:val="single" w:sz="4" w:space="0" w:color="auto"/>
              <w:right w:val="single" w:sz="4" w:space="0" w:color="auto"/>
            </w:tcBorders>
            <w:vAlign w:val="center"/>
            <w:hideMark/>
          </w:tcPr>
          <w:p w14:paraId="06A7118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258675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4818C1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CEB3FDA"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BB1BA6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93</w:t>
            </w:r>
          </w:p>
        </w:tc>
        <w:tc>
          <w:tcPr>
            <w:tcW w:w="423" w:type="pct"/>
            <w:vMerge/>
            <w:tcBorders>
              <w:top w:val="nil"/>
              <w:left w:val="single" w:sz="4" w:space="0" w:color="auto"/>
              <w:bottom w:val="single" w:sz="4" w:space="0" w:color="auto"/>
              <w:right w:val="single" w:sz="4" w:space="0" w:color="auto"/>
            </w:tcBorders>
            <w:vAlign w:val="center"/>
            <w:hideMark/>
          </w:tcPr>
          <w:p w14:paraId="2C48AAB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7AC9987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文印室</w:t>
            </w:r>
          </w:p>
        </w:tc>
        <w:tc>
          <w:tcPr>
            <w:tcW w:w="665" w:type="pct"/>
            <w:tcBorders>
              <w:top w:val="nil"/>
              <w:left w:val="nil"/>
              <w:bottom w:val="single" w:sz="4" w:space="0" w:color="auto"/>
              <w:right w:val="single" w:sz="4" w:space="0" w:color="auto"/>
            </w:tcBorders>
            <w:shd w:val="clear" w:color="000000" w:fill="FFFFFF"/>
            <w:vAlign w:val="center"/>
            <w:hideMark/>
          </w:tcPr>
          <w:p w14:paraId="22EA648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钢制文件柜</w:t>
            </w:r>
          </w:p>
        </w:tc>
        <w:tc>
          <w:tcPr>
            <w:tcW w:w="666" w:type="pct"/>
            <w:tcBorders>
              <w:top w:val="nil"/>
              <w:left w:val="nil"/>
              <w:bottom w:val="single" w:sz="4" w:space="0" w:color="auto"/>
              <w:right w:val="single" w:sz="4" w:space="0" w:color="auto"/>
            </w:tcBorders>
            <w:shd w:val="clear" w:color="000000" w:fill="FFFFFF"/>
            <w:vAlign w:val="center"/>
            <w:hideMark/>
          </w:tcPr>
          <w:p w14:paraId="1520109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800*400*1800</w:t>
            </w:r>
          </w:p>
        </w:tc>
        <w:tc>
          <w:tcPr>
            <w:tcW w:w="414" w:type="pct"/>
            <w:tcBorders>
              <w:top w:val="nil"/>
              <w:left w:val="nil"/>
              <w:bottom w:val="single" w:sz="4" w:space="0" w:color="auto"/>
              <w:right w:val="single" w:sz="4" w:space="0" w:color="auto"/>
            </w:tcBorders>
            <w:shd w:val="clear" w:color="000000" w:fill="FFFFFF"/>
            <w:vAlign w:val="center"/>
            <w:hideMark/>
          </w:tcPr>
          <w:p w14:paraId="0A28965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vAlign w:val="center"/>
            <w:hideMark/>
          </w:tcPr>
          <w:p w14:paraId="521C779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2925FDC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1000</w:t>
            </w:r>
          </w:p>
        </w:tc>
        <w:tc>
          <w:tcPr>
            <w:tcW w:w="249" w:type="pct"/>
            <w:vMerge/>
            <w:tcBorders>
              <w:top w:val="nil"/>
              <w:left w:val="single" w:sz="4" w:space="0" w:color="auto"/>
              <w:bottom w:val="single" w:sz="4" w:space="0" w:color="auto"/>
              <w:right w:val="single" w:sz="4" w:space="0" w:color="auto"/>
            </w:tcBorders>
            <w:vAlign w:val="center"/>
            <w:hideMark/>
          </w:tcPr>
          <w:p w14:paraId="3186A905"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60EEED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5EDBFF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29962B8"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7FD5A1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94</w:t>
            </w:r>
          </w:p>
        </w:tc>
        <w:tc>
          <w:tcPr>
            <w:tcW w:w="423" w:type="pct"/>
            <w:vMerge/>
            <w:tcBorders>
              <w:top w:val="nil"/>
              <w:left w:val="single" w:sz="4" w:space="0" w:color="auto"/>
              <w:bottom w:val="single" w:sz="4" w:space="0" w:color="auto"/>
              <w:right w:val="single" w:sz="4" w:space="0" w:color="auto"/>
            </w:tcBorders>
            <w:vAlign w:val="center"/>
            <w:hideMark/>
          </w:tcPr>
          <w:p w14:paraId="1D764B00"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5E27F14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宿舍管理办公室</w:t>
            </w:r>
          </w:p>
        </w:tc>
        <w:tc>
          <w:tcPr>
            <w:tcW w:w="665" w:type="pct"/>
            <w:tcBorders>
              <w:top w:val="nil"/>
              <w:left w:val="nil"/>
              <w:bottom w:val="single" w:sz="4" w:space="0" w:color="auto"/>
              <w:right w:val="single" w:sz="4" w:space="0" w:color="auto"/>
            </w:tcBorders>
            <w:shd w:val="clear" w:color="000000" w:fill="FFFFFF"/>
            <w:vAlign w:val="center"/>
            <w:hideMark/>
          </w:tcPr>
          <w:p w14:paraId="3D60061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办公桌</w:t>
            </w:r>
          </w:p>
        </w:tc>
        <w:tc>
          <w:tcPr>
            <w:tcW w:w="666" w:type="pct"/>
            <w:tcBorders>
              <w:top w:val="nil"/>
              <w:left w:val="nil"/>
              <w:bottom w:val="single" w:sz="4" w:space="0" w:color="auto"/>
              <w:right w:val="single" w:sz="4" w:space="0" w:color="auto"/>
            </w:tcBorders>
            <w:shd w:val="clear" w:color="000000" w:fill="FFFFFF"/>
            <w:vAlign w:val="center"/>
            <w:hideMark/>
          </w:tcPr>
          <w:p w14:paraId="27D5626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1600*600*750</w:t>
            </w:r>
          </w:p>
        </w:tc>
        <w:tc>
          <w:tcPr>
            <w:tcW w:w="414" w:type="pct"/>
            <w:tcBorders>
              <w:top w:val="nil"/>
              <w:left w:val="nil"/>
              <w:bottom w:val="single" w:sz="4" w:space="0" w:color="auto"/>
              <w:right w:val="single" w:sz="4" w:space="0" w:color="auto"/>
            </w:tcBorders>
            <w:shd w:val="clear" w:color="000000" w:fill="FFFFFF"/>
            <w:vAlign w:val="center"/>
            <w:hideMark/>
          </w:tcPr>
          <w:p w14:paraId="402D44B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vAlign w:val="center"/>
            <w:hideMark/>
          </w:tcPr>
          <w:p w14:paraId="23B2E46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20F0D97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w:t>
            </w:r>
          </w:p>
        </w:tc>
        <w:tc>
          <w:tcPr>
            <w:tcW w:w="249" w:type="pct"/>
            <w:vMerge/>
            <w:tcBorders>
              <w:top w:val="nil"/>
              <w:left w:val="single" w:sz="4" w:space="0" w:color="auto"/>
              <w:bottom w:val="single" w:sz="4" w:space="0" w:color="auto"/>
              <w:right w:val="single" w:sz="4" w:space="0" w:color="auto"/>
            </w:tcBorders>
            <w:vAlign w:val="center"/>
            <w:hideMark/>
          </w:tcPr>
          <w:p w14:paraId="52D2D3B0"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D0FE8A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65CD66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97364A7"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16CDC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95</w:t>
            </w:r>
          </w:p>
        </w:tc>
        <w:tc>
          <w:tcPr>
            <w:tcW w:w="423" w:type="pct"/>
            <w:vMerge/>
            <w:tcBorders>
              <w:top w:val="nil"/>
              <w:left w:val="single" w:sz="4" w:space="0" w:color="auto"/>
              <w:bottom w:val="single" w:sz="4" w:space="0" w:color="auto"/>
              <w:right w:val="single" w:sz="4" w:space="0" w:color="auto"/>
            </w:tcBorders>
            <w:vAlign w:val="center"/>
            <w:hideMark/>
          </w:tcPr>
          <w:p w14:paraId="6859A1C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51A0F29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教工宿舍</w:t>
            </w:r>
          </w:p>
        </w:tc>
        <w:tc>
          <w:tcPr>
            <w:tcW w:w="665" w:type="pct"/>
            <w:tcBorders>
              <w:top w:val="nil"/>
              <w:left w:val="nil"/>
              <w:bottom w:val="single" w:sz="4" w:space="0" w:color="auto"/>
              <w:right w:val="single" w:sz="4" w:space="0" w:color="auto"/>
            </w:tcBorders>
            <w:shd w:val="clear" w:color="000000" w:fill="FFFFFF"/>
            <w:vAlign w:val="center"/>
            <w:hideMark/>
          </w:tcPr>
          <w:p w14:paraId="2688534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床</w:t>
            </w:r>
          </w:p>
        </w:tc>
        <w:tc>
          <w:tcPr>
            <w:tcW w:w="666" w:type="pct"/>
            <w:tcBorders>
              <w:top w:val="nil"/>
              <w:left w:val="nil"/>
              <w:bottom w:val="single" w:sz="4" w:space="0" w:color="auto"/>
              <w:right w:val="single" w:sz="4" w:space="0" w:color="auto"/>
            </w:tcBorders>
            <w:shd w:val="clear" w:color="000000" w:fill="FFFFFF"/>
            <w:vAlign w:val="center"/>
            <w:hideMark/>
          </w:tcPr>
          <w:p w14:paraId="56EF369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1500*2000*900</w:t>
            </w:r>
          </w:p>
        </w:tc>
        <w:tc>
          <w:tcPr>
            <w:tcW w:w="414" w:type="pct"/>
            <w:tcBorders>
              <w:top w:val="nil"/>
              <w:left w:val="nil"/>
              <w:bottom w:val="single" w:sz="4" w:space="0" w:color="auto"/>
              <w:right w:val="single" w:sz="4" w:space="0" w:color="auto"/>
            </w:tcBorders>
            <w:shd w:val="clear" w:color="000000" w:fill="FFFFFF"/>
            <w:vAlign w:val="center"/>
            <w:hideMark/>
          </w:tcPr>
          <w:p w14:paraId="320D0A8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3958C8B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1E17C8E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11830BE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B6C696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915192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0F39BD6"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AE9594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96</w:t>
            </w:r>
          </w:p>
        </w:tc>
        <w:tc>
          <w:tcPr>
            <w:tcW w:w="423" w:type="pct"/>
            <w:vMerge/>
            <w:tcBorders>
              <w:top w:val="nil"/>
              <w:left w:val="single" w:sz="4" w:space="0" w:color="auto"/>
              <w:bottom w:val="single" w:sz="4" w:space="0" w:color="auto"/>
              <w:right w:val="single" w:sz="4" w:space="0" w:color="auto"/>
            </w:tcBorders>
            <w:vAlign w:val="center"/>
            <w:hideMark/>
          </w:tcPr>
          <w:p w14:paraId="4513918D"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AC3990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5CD1797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床垫</w:t>
            </w:r>
          </w:p>
        </w:tc>
        <w:tc>
          <w:tcPr>
            <w:tcW w:w="666" w:type="pct"/>
            <w:tcBorders>
              <w:top w:val="nil"/>
              <w:left w:val="nil"/>
              <w:bottom w:val="single" w:sz="4" w:space="0" w:color="auto"/>
              <w:right w:val="single" w:sz="4" w:space="0" w:color="auto"/>
            </w:tcBorders>
            <w:shd w:val="clear" w:color="000000" w:fill="FFFFFF"/>
            <w:vAlign w:val="center"/>
            <w:hideMark/>
          </w:tcPr>
          <w:p w14:paraId="6B2E2D6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1500*2000*200</w:t>
            </w:r>
          </w:p>
        </w:tc>
        <w:tc>
          <w:tcPr>
            <w:tcW w:w="414" w:type="pct"/>
            <w:tcBorders>
              <w:top w:val="nil"/>
              <w:left w:val="nil"/>
              <w:bottom w:val="single" w:sz="4" w:space="0" w:color="auto"/>
              <w:right w:val="single" w:sz="4" w:space="0" w:color="auto"/>
            </w:tcBorders>
            <w:shd w:val="clear" w:color="000000" w:fill="FFFFFF"/>
            <w:vAlign w:val="center"/>
            <w:hideMark/>
          </w:tcPr>
          <w:p w14:paraId="65910B2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0865DAA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682A37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1CC6FCA8"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8D7716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C25607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1125E39"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CAE475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97</w:t>
            </w:r>
          </w:p>
        </w:tc>
        <w:tc>
          <w:tcPr>
            <w:tcW w:w="423" w:type="pct"/>
            <w:vMerge/>
            <w:tcBorders>
              <w:top w:val="nil"/>
              <w:left w:val="single" w:sz="4" w:space="0" w:color="auto"/>
              <w:bottom w:val="single" w:sz="4" w:space="0" w:color="auto"/>
              <w:right w:val="single" w:sz="4" w:space="0" w:color="auto"/>
            </w:tcBorders>
            <w:vAlign w:val="center"/>
            <w:hideMark/>
          </w:tcPr>
          <w:p w14:paraId="44F2E1D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4CDDE4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58D50AF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床头柜</w:t>
            </w:r>
          </w:p>
        </w:tc>
        <w:tc>
          <w:tcPr>
            <w:tcW w:w="666" w:type="pct"/>
            <w:tcBorders>
              <w:top w:val="nil"/>
              <w:left w:val="nil"/>
              <w:bottom w:val="single" w:sz="4" w:space="0" w:color="auto"/>
              <w:right w:val="single" w:sz="4" w:space="0" w:color="auto"/>
            </w:tcBorders>
            <w:shd w:val="clear" w:color="000000" w:fill="FFFFFF"/>
            <w:vAlign w:val="center"/>
            <w:hideMark/>
          </w:tcPr>
          <w:p w14:paraId="00131A1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400*450*450</w:t>
            </w:r>
          </w:p>
        </w:tc>
        <w:tc>
          <w:tcPr>
            <w:tcW w:w="414" w:type="pct"/>
            <w:tcBorders>
              <w:top w:val="nil"/>
              <w:left w:val="nil"/>
              <w:bottom w:val="single" w:sz="4" w:space="0" w:color="auto"/>
              <w:right w:val="single" w:sz="4" w:space="0" w:color="auto"/>
            </w:tcBorders>
            <w:shd w:val="clear" w:color="000000" w:fill="FFFFFF"/>
            <w:vAlign w:val="center"/>
            <w:hideMark/>
          </w:tcPr>
          <w:p w14:paraId="77DC0B0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4FA06B0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5837D94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7196F618"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76BE23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0D3312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3EF8DDC"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8B5602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98</w:t>
            </w:r>
          </w:p>
        </w:tc>
        <w:tc>
          <w:tcPr>
            <w:tcW w:w="423" w:type="pct"/>
            <w:vMerge/>
            <w:tcBorders>
              <w:top w:val="nil"/>
              <w:left w:val="single" w:sz="4" w:space="0" w:color="auto"/>
              <w:bottom w:val="single" w:sz="4" w:space="0" w:color="auto"/>
              <w:right w:val="single" w:sz="4" w:space="0" w:color="auto"/>
            </w:tcBorders>
            <w:vAlign w:val="center"/>
            <w:hideMark/>
          </w:tcPr>
          <w:p w14:paraId="3135F7BB"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E6D92A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4CA0FD9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衣柜</w:t>
            </w:r>
          </w:p>
        </w:tc>
        <w:tc>
          <w:tcPr>
            <w:tcW w:w="666" w:type="pct"/>
            <w:tcBorders>
              <w:top w:val="nil"/>
              <w:left w:val="nil"/>
              <w:bottom w:val="single" w:sz="4" w:space="0" w:color="auto"/>
              <w:right w:val="single" w:sz="4" w:space="0" w:color="auto"/>
            </w:tcBorders>
            <w:shd w:val="clear" w:color="000000" w:fill="FFFFFF"/>
            <w:vAlign w:val="center"/>
            <w:hideMark/>
          </w:tcPr>
          <w:p w14:paraId="572C944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1200*500*2000</w:t>
            </w:r>
          </w:p>
        </w:tc>
        <w:tc>
          <w:tcPr>
            <w:tcW w:w="414" w:type="pct"/>
            <w:tcBorders>
              <w:top w:val="nil"/>
              <w:left w:val="nil"/>
              <w:bottom w:val="single" w:sz="4" w:space="0" w:color="auto"/>
              <w:right w:val="single" w:sz="4" w:space="0" w:color="auto"/>
            </w:tcBorders>
            <w:shd w:val="clear" w:color="000000" w:fill="FFFFFF"/>
            <w:vAlign w:val="center"/>
            <w:hideMark/>
          </w:tcPr>
          <w:p w14:paraId="6441DB4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4D874C4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5A860CD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63A6A3A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AE08BC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35EB91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303F51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821F6F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99</w:t>
            </w:r>
          </w:p>
        </w:tc>
        <w:tc>
          <w:tcPr>
            <w:tcW w:w="423" w:type="pct"/>
            <w:vMerge/>
            <w:tcBorders>
              <w:top w:val="nil"/>
              <w:left w:val="single" w:sz="4" w:space="0" w:color="auto"/>
              <w:bottom w:val="single" w:sz="4" w:space="0" w:color="auto"/>
              <w:right w:val="single" w:sz="4" w:space="0" w:color="auto"/>
            </w:tcBorders>
            <w:vAlign w:val="center"/>
            <w:hideMark/>
          </w:tcPr>
          <w:p w14:paraId="2A0CCEA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860C3D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434613E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行李架</w:t>
            </w:r>
          </w:p>
        </w:tc>
        <w:tc>
          <w:tcPr>
            <w:tcW w:w="666" w:type="pct"/>
            <w:tcBorders>
              <w:top w:val="nil"/>
              <w:left w:val="nil"/>
              <w:bottom w:val="single" w:sz="4" w:space="0" w:color="auto"/>
              <w:right w:val="single" w:sz="4" w:space="0" w:color="auto"/>
            </w:tcBorders>
            <w:shd w:val="clear" w:color="000000" w:fill="FFFFFF"/>
            <w:vAlign w:val="center"/>
            <w:hideMark/>
          </w:tcPr>
          <w:p w14:paraId="7275737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850*400*500</w:t>
            </w:r>
          </w:p>
        </w:tc>
        <w:tc>
          <w:tcPr>
            <w:tcW w:w="414" w:type="pct"/>
            <w:tcBorders>
              <w:top w:val="nil"/>
              <w:left w:val="nil"/>
              <w:bottom w:val="single" w:sz="4" w:space="0" w:color="auto"/>
              <w:right w:val="single" w:sz="4" w:space="0" w:color="auto"/>
            </w:tcBorders>
            <w:shd w:val="clear" w:color="000000" w:fill="FFFFFF"/>
            <w:vAlign w:val="center"/>
            <w:hideMark/>
          </w:tcPr>
          <w:p w14:paraId="1EDC203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7DCD5CA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4A68A87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2C12EA5E"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CB5E08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87386B8"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BC662CA"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9DD7E2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100</w:t>
            </w:r>
          </w:p>
        </w:tc>
        <w:tc>
          <w:tcPr>
            <w:tcW w:w="423" w:type="pct"/>
            <w:vMerge/>
            <w:tcBorders>
              <w:top w:val="nil"/>
              <w:left w:val="single" w:sz="4" w:space="0" w:color="auto"/>
              <w:bottom w:val="single" w:sz="4" w:space="0" w:color="auto"/>
              <w:right w:val="single" w:sz="4" w:space="0" w:color="auto"/>
            </w:tcBorders>
            <w:vAlign w:val="center"/>
            <w:hideMark/>
          </w:tcPr>
          <w:p w14:paraId="713E0E29"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4B2333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73642D7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书桌</w:t>
            </w:r>
          </w:p>
        </w:tc>
        <w:tc>
          <w:tcPr>
            <w:tcW w:w="666" w:type="pct"/>
            <w:tcBorders>
              <w:top w:val="nil"/>
              <w:left w:val="nil"/>
              <w:bottom w:val="single" w:sz="4" w:space="0" w:color="auto"/>
              <w:right w:val="single" w:sz="4" w:space="0" w:color="auto"/>
            </w:tcBorders>
            <w:shd w:val="clear" w:color="000000" w:fill="FFFFFF"/>
            <w:vAlign w:val="center"/>
            <w:hideMark/>
          </w:tcPr>
          <w:p w14:paraId="6531B9C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1200*600*750</w:t>
            </w:r>
          </w:p>
        </w:tc>
        <w:tc>
          <w:tcPr>
            <w:tcW w:w="414" w:type="pct"/>
            <w:tcBorders>
              <w:top w:val="nil"/>
              <w:left w:val="nil"/>
              <w:bottom w:val="single" w:sz="4" w:space="0" w:color="auto"/>
              <w:right w:val="single" w:sz="4" w:space="0" w:color="auto"/>
            </w:tcBorders>
            <w:shd w:val="clear" w:color="000000" w:fill="FFFFFF"/>
            <w:vAlign w:val="center"/>
            <w:hideMark/>
          </w:tcPr>
          <w:p w14:paraId="3FB1B98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2027318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1AA3FEC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2072FAD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60E6B1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230234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4CD77B6"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4C8ACD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101</w:t>
            </w:r>
          </w:p>
        </w:tc>
        <w:tc>
          <w:tcPr>
            <w:tcW w:w="423" w:type="pct"/>
            <w:vMerge/>
            <w:tcBorders>
              <w:top w:val="nil"/>
              <w:left w:val="single" w:sz="4" w:space="0" w:color="auto"/>
              <w:bottom w:val="single" w:sz="4" w:space="0" w:color="auto"/>
              <w:right w:val="single" w:sz="4" w:space="0" w:color="auto"/>
            </w:tcBorders>
            <w:vAlign w:val="center"/>
            <w:hideMark/>
          </w:tcPr>
          <w:p w14:paraId="519C46B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351CFB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249B902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书椅a</w:t>
            </w:r>
          </w:p>
        </w:tc>
        <w:tc>
          <w:tcPr>
            <w:tcW w:w="666" w:type="pct"/>
            <w:tcBorders>
              <w:top w:val="nil"/>
              <w:left w:val="nil"/>
              <w:bottom w:val="single" w:sz="4" w:space="0" w:color="auto"/>
              <w:right w:val="single" w:sz="4" w:space="0" w:color="auto"/>
            </w:tcBorders>
            <w:shd w:val="clear" w:color="000000" w:fill="FFFFFF"/>
            <w:vAlign w:val="center"/>
            <w:hideMark/>
          </w:tcPr>
          <w:p w14:paraId="7EF50F3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常规</w:t>
            </w:r>
          </w:p>
        </w:tc>
        <w:tc>
          <w:tcPr>
            <w:tcW w:w="414" w:type="pct"/>
            <w:tcBorders>
              <w:top w:val="nil"/>
              <w:left w:val="nil"/>
              <w:bottom w:val="single" w:sz="4" w:space="0" w:color="auto"/>
              <w:right w:val="single" w:sz="4" w:space="0" w:color="auto"/>
            </w:tcBorders>
            <w:shd w:val="clear" w:color="000000" w:fill="FFFFFF"/>
            <w:vAlign w:val="center"/>
            <w:hideMark/>
          </w:tcPr>
          <w:p w14:paraId="1A567B6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02C96CD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0461846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2C21D092"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84B376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898B10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4E1EFBA"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976487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102</w:t>
            </w:r>
          </w:p>
        </w:tc>
        <w:tc>
          <w:tcPr>
            <w:tcW w:w="423" w:type="pct"/>
            <w:vMerge/>
            <w:tcBorders>
              <w:top w:val="nil"/>
              <w:left w:val="single" w:sz="4" w:space="0" w:color="auto"/>
              <w:bottom w:val="single" w:sz="4" w:space="0" w:color="auto"/>
              <w:right w:val="single" w:sz="4" w:space="0" w:color="auto"/>
            </w:tcBorders>
            <w:vAlign w:val="center"/>
            <w:hideMark/>
          </w:tcPr>
          <w:p w14:paraId="69C63A9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4C3AD3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11DA084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圆形书桌b</w:t>
            </w:r>
          </w:p>
        </w:tc>
        <w:tc>
          <w:tcPr>
            <w:tcW w:w="666" w:type="pct"/>
            <w:tcBorders>
              <w:top w:val="nil"/>
              <w:left w:val="nil"/>
              <w:bottom w:val="single" w:sz="4" w:space="0" w:color="auto"/>
              <w:right w:val="single" w:sz="4" w:space="0" w:color="auto"/>
            </w:tcBorders>
            <w:shd w:val="clear" w:color="000000" w:fill="FFFFFF"/>
            <w:vAlign w:val="center"/>
            <w:hideMark/>
          </w:tcPr>
          <w:p w14:paraId="747D57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φ600*750</w:t>
            </w:r>
          </w:p>
        </w:tc>
        <w:tc>
          <w:tcPr>
            <w:tcW w:w="414" w:type="pct"/>
            <w:tcBorders>
              <w:top w:val="nil"/>
              <w:left w:val="nil"/>
              <w:bottom w:val="single" w:sz="4" w:space="0" w:color="auto"/>
              <w:right w:val="single" w:sz="4" w:space="0" w:color="auto"/>
            </w:tcBorders>
            <w:shd w:val="clear" w:color="000000" w:fill="FFFFFF"/>
            <w:vAlign w:val="center"/>
            <w:hideMark/>
          </w:tcPr>
          <w:p w14:paraId="079867C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vAlign w:val="center"/>
            <w:hideMark/>
          </w:tcPr>
          <w:p w14:paraId="7CD2FDE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563B6B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40000</w:t>
            </w:r>
          </w:p>
        </w:tc>
        <w:tc>
          <w:tcPr>
            <w:tcW w:w="249" w:type="pct"/>
            <w:vMerge/>
            <w:tcBorders>
              <w:top w:val="nil"/>
              <w:left w:val="single" w:sz="4" w:space="0" w:color="auto"/>
              <w:bottom w:val="single" w:sz="4" w:space="0" w:color="auto"/>
              <w:right w:val="single" w:sz="4" w:space="0" w:color="auto"/>
            </w:tcBorders>
            <w:vAlign w:val="center"/>
            <w:hideMark/>
          </w:tcPr>
          <w:p w14:paraId="1D64CFF7"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F8AEF8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013DBB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87B3E89"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AB6750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103</w:t>
            </w:r>
          </w:p>
        </w:tc>
        <w:tc>
          <w:tcPr>
            <w:tcW w:w="423" w:type="pct"/>
            <w:vMerge/>
            <w:tcBorders>
              <w:top w:val="nil"/>
              <w:left w:val="single" w:sz="4" w:space="0" w:color="auto"/>
              <w:bottom w:val="single" w:sz="4" w:space="0" w:color="auto"/>
              <w:right w:val="single" w:sz="4" w:space="0" w:color="auto"/>
            </w:tcBorders>
            <w:vAlign w:val="center"/>
            <w:hideMark/>
          </w:tcPr>
          <w:p w14:paraId="14B4922B"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E58426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4AF9426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休闲椅</w:t>
            </w:r>
          </w:p>
        </w:tc>
        <w:tc>
          <w:tcPr>
            <w:tcW w:w="666" w:type="pct"/>
            <w:tcBorders>
              <w:top w:val="nil"/>
              <w:left w:val="nil"/>
              <w:bottom w:val="single" w:sz="4" w:space="0" w:color="auto"/>
              <w:right w:val="single" w:sz="4" w:space="0" w:color="auto"/>
            </w:tcBorders>
            <w:shd w:val="clear" w:color="000000" w:fill="FFFFFF"/>
            <w:vAlign w:val="center"/>
            <w:hideMark/>
          </w:tcPr>
          <w:p w14:paraId="5774B44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常规</w:t>
            </w:r>
          </w:p>
        </w:tc>
        <w:tc>
          <w:tcPr>
            <w:tcW w:w="414" w:type="pct"/>
            <w:tcBorders>
              <w:top w:val="nil"/>
              <w:left w:val="nil"/>
              <w:bottom w:val="single" w:sz="4" w:space="0" w:color="auto"/>
              <w:right w:val="single" w:sz="4" w:space="0" w:color="auto"/>
            </w:tcBorders>
            <w:shd w:val="clear" w:color="000000" w:fill="FFFFFF"/>
            <w:vAlign w:val="center"/>
            <w:hideMark/>
          </w:tcPr>
          <w:p w14:paraId="3335836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w:t>
            </w:r>
          </w:p>
        </w:tc>
        <w:tc>
          <w:tcPr>
            <w:tcW w:w="499" w:type="pct"/>
            <w:tcBorders>
              <w:top w:val="nil"/>
              <w:left w:val="nil"/>
              <w:bottom w:val="single" w:sz="4" w:space="0" w:color="auto"/>
              <w:right w:val="single" w:sz="4" w:space="0" w:color="auto"/>
            </w:tcBorders>
            <w:shd w:val="clear" w:color="000000" w:fill="FFFFFF"/>
            <w:vAlign w:val="center"/>
            <w:hideMark/>
          </w:tcPr>
          <w:p w14:paraId="26FEDE5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1AA3590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80000</w:t>
            </w:r>
          </w:p>
        </w:tc>
        <w:tc>
          <w:tcPr>
            <w:tcW w:w="249" w:type="pct"/>
            <w:vMerge/>
            <w:tcBorders>
              <w:top w:val="nil"/>
              <w:left w:val="single" w:sz="4" w:space="0" w:color="auto"/>
              <w:bottom w:val="single" w:sz="4" w:space="0" w:color="auto"/>
              <w:right w:val="single" w:sz="4" w:space="0" w:color="auto"/>
            </w:tcBorders>
            <w:vAlign w:val="center"/>
            <w:hideMark/>
          </w:tcPr>
          <w:p w14:paraId="079A998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101079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F8E12F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B7EBDC1"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B1B0AA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104</w:t>
            </w:r>
          </w:p>
        </w:tc>
        <w:tc>
          <w:tcPr>
            <w:tcW w:w="423" w:type="pct"/>
            <w:vMerge/>
            <w:tcBorders>
              <w:top w:val="nil"/>
              <w:left w:val="single" w:sz="4" w:space="0" w:color="auto"/>
              <w:bottom w:val="single" w:sz="4" w:space="0" w:color="auto"/>
              <w:right w:val="single" w:sz="4" w:space="0" w:color="auto"/>
            </w:tcBorders>
            <w:vAlign w:val="center"/>
            <w:hideMark/>
          </w:tcPr>
          <w:p w14:paraId="477560E5"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D13070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5E02AA6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床</w:t>
            </w:r>
          </w:p>
        </w:tc>
        <w:tc>
          <w:tcPr>
            <w:tcW w:w="666" w:type="pct"/>
            <w:tcBorders>
              <w:top w:val="nil"/>
              <w:left w:val="nil"/>
              <w:bottom w:val="single" w:sz="4" w:space="0" w:color="auto"/>
              <w:right w:val="single" w:sz="4" w:space="0" w:color="auto"/>
            </w:tcBorders>
            <w:shd w:val="clear" w:color="000000" w:fill="FFFFFF"/>
            <w:vAlign w:val="center"/>
            <w:hideMark/>
          </w:tcPr>
          <w:p w14:paraId="2751320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1200*2000*900</w:t>
            </w:r>
          </w:p>
        </w:tc>
        <w:tc>
          <w:tcPr>
            <w:tcW w:w="414" w:type="pct"/>
            <w:tcBorders>
              <w:top w:val="nil"/>
              <w:left w:val="nil"/>
              <w:bottom w:val="single" w:sz="4" w:space="0" w:color="auto"/>
              <w:right w:val="single" w:sz="4" w:space="0" w:color="auto"/>
            </w:tcBorders>
            <w:shd w:val="clear" w:color="000000" w:fill="FFFFFF"/>
            <w:vAlign w:val="center"/>
            <w:hideMark/>
          </w:tcPr>
          <w:p w14:paraId="70F8F7E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89</w:t>
            </w:r>
          </w:p>
        </w:tc>
        <w:tc>
          <w:tcPr>
            <w:tcW w:w="499" w:type="pct"/>
            <w:tcBorders>
              <w:top w:val="nil"/>
              <w:left w:val="nil"/>
              <w:bottom w:val="single" w:sz="4" w:space="0" w:color="auto"/>
              <w:right w:val="single" w:sz="4" w:space="0" w:color="auto"/>
            </w:tcBorders>
            <w:shd w:val="clear" w:color="000000" w:fill="FFFFFF"/>
            <w:vAlign w:val="center"/>
            <w:hideMark/>
          </w:tcPr>
          <w:p w14:paraId="1A4A5B9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31A781A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712000</w:t>
            </w:r>
          </w:p>
        </w:tc>
        <w:tc>
          <w:tcPr>
            <w:tcW w:w="249" w:type="pct"/>
            <w:vMerge/>
            <w:tcBorders>
              <w:top w:val="nil"/>
              <w:left w:val="single" w:sz="4" w:space="0" w:color="auto"/>
              <w:bottom w:val="single" w:sz="4" w:space="0" w:color="auto"/>
              <w:right w:val="single" w:sz="4" w:space="0" w:color="auto"/>
            </w:tcBorders>
            <w:vAlign w:val="center"/>
            <w:hideMark/>
          </w:tcPr>
          <w:p w14:paraId="02258B1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5556CE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940F18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0296282"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8427CA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105</w:t>
            </w:r>
          </w:p>
        </w:tc>
        <w:tc>
          <w:tcPr>
            <w:tcW w:w="423" w:type="pct"/>
            <w:vMerge/>
            <w:tcBorders>
              <w:top w:val="nil"/>
              <w:left w:val="single" w:sz="4" w:space="0" w:color="auto"/>
              <w:bottom w:val="single" w:sz="4" w:space="0" w:color="auto"/>
              <w:right w:val="single" w:sz="4" w:space="0" w:color="auto"/>
            </w:tcBorders>
            <w:vAlign w:val="center"/>
            <w:hideMark/>
          </w:tcPr>
          <w:p w14:paraId="39B560CC"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E4F402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415E2F4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床垫</w:t>
            </w:r>
          </w:p>
        </w:tc>
        <w:tc>
          <w:tcPr>
            <w:tcW w:w="666" w:type="pct"/>
            <w:tcBorders>
              <w:top w:val="nil"/>
              <w:left w:val="nil"/>
              <w:bottom w:val="single" w:sz="4" w:space="0" w:color="auto"/>
              <w:right w:val="single" w:sz="4" w:space="0" w:color="auto"/>
            </w:tcBorders>
            <w:shd w:val="clear" w:color="000000" w:fill="FFFFFF"/>
            <w:vAlign w:val="center"/>
            <w:hideMark/>
          </w:tcPr>
          <w:p w14:paraId="5547A4E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1200*2000*150</w:t>
            </w:r>
          </w:p>
        </w:tc>
        <w:tc>
          <w:tcPr>
            <w:tcW w:w="414" w:type="pct"/>
            <w:tcBorders>
              <w:top w:val="nil"/>
              <w:left w:val="nil"/>
              <w:bottom w:val="single" w:sz="4" w:space="0" w:color="auto"/>
              <w:right w:val="single" w:sz="4" w:space="0" w:color="auto"/>
            </w:tcBorders>
            <w:shd w:val="clear" w:color="000000" w:fill="FFFFFF"/>
            <w:vAlign w:val="center"/>
            <w:hideMark/>
          </w:tcPr>
          <w:p w14:paraId="388E3F6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89</w:t>
            </w:r>
          </w:p>
        </w:tc>
        <w:tc>
          <w:tcPr>
            <w:tcW w:w="499" w:type="pct"/>
            <w:tcBorders>
              <w:top w:val="nil"/>
              <w:left w:val="nil"/>
              <w:bottom w:val="single" w:sz="4" w:space="0" w:color="auto"/>
              <w:right w:val="single" w:sz="4" w:space="0" w:color="auto"/>
            </w:tcBorders>
            <w:shd w:val="clear" w:color="000000" w:fill="FFFFFF"/>
            <w:vAlign w:val="center"/>
            <w:hideMark/>
          </w:tcPr>
          <w:p w14:paraId="44226A0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774B00D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712000</w:t>
            </w:r>
          </w:p>
        </w:tc>
        <w:tc>
          <w:tcPr>
            <w:tcW w:w="249" w:type="pct"/>
            <w:vMerge/>
            <w:tcBorders>
              <w:top w:val="nil"/>
              <w:left w:val="single" w:sz="4" w:space="0" w:color="auto"/>
              <w:bottom w:val="single" w:sz="4" w:space="0" w:color="auto"/>
              <w:right w:val="single" w:sz="4" w:space="0" w:color="auto"/>
            </w:tcBorders>
            <w:vAlign w:val="center"/>
            <w:hideMark/>
          </w:tcPr>
          <w:p w14:paraId="136CE21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32A9B6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498420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372B09A"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EB4BA8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106</w:t>
            </w:r>
          </w:p>
        </w:tc>
        <w:tc>
          <w:tcPr>
            <w:tcW w:w="423" w:type="pct"/>
            <w:vMerge/>
            <w:tcBorders>
              <w:top w:val="nil"/>
              <w:left w:val="single" w:sz="4" w:space="0" w:color="auto"/>
              <w:bottom w:val="single" w:sz="4" w:space="0" w:color="auto"/>
              <w:right w:val="single" w:sz="4" w:space="0" w:color="auto"/>
            </w:tcBorders>
            <w:vAlign w:val="center"/>
            <w:hideMark/>
          </w:tcPr>
          <w:p w14:paraId="06652B8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242E74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0BAE77F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床头柜</w:t>
            </w:r>
          </w:p>
        </w:tc>
        <w:tc>
          <w:tcPr>
            <w:tcW w:w="666" w:type="pct"/>
            <w:tcBorders>
              <w:top w:val="nil"/>
              <w:left w:val="nil"/>
              <w:bottom w:val="single" w:sz="4" w:space="0" w:color="auto"/>
              <w:right w:val="single" w:sz="4" w:space="0" w:color="auto"/>
            </w:tcBorders>
            <w:shd w:val="clear" w:color="000000" w:fill="FFFFFF"/>
            <w:vAlign w:val="center"/>
            <w:hideMark/>
          </w:tcPr>
          <w:p w14:paraId="3F3CFFF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400*450*450</w:t>
            </w:r>
          </w:p>
        </w:tc>
        <w:tc>
          <w:tcPr>
            <w:tcW w:w="414" w:type="pct"/>
            <w:tcBorders>
              <w:top w:val="nil"/>
              <w:left w:val="nil"/>
              <w:bottom w:val="single" w:sz="4" w:space="0" w:color="auto"/>
              <w:right w:val="single" w:sz="4" w:space="0" w:color="auto"/>
            </w:tcBorders>
            <w:shd w:val="clear" w:color="000000" w:fill="FFFFFF"/>
            <w:vAlign w:val="center"/>
            <w:hideMark/>
          </w:tcPr>
          <w:p w14:paraId="2235952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89</w:t>
            </w:r>
          </w:p>
        </w:tc>
        <w:tc>
          <w:tcPr>
            <w:tcW w:w="499" w:type="pct"/>
            <w:tcBorders>
              <w:top w:val="nil"/>
              <w:left w:val="nil"/>
              <w:bottom w:val="single" w:sz="4" w:space="0" w:color="auto"/>
              <w:right w:val="single" w:sz="4" w:space="0" w:color="auto"/>
            </w:tcBorders>
            <w:shd w:val="clear" w:color="000000" w:fill="FFFFFF"/>
            <w:vAlign w:val="center"/>
            <w:hideMark/>
          </w:tcPr>
          <w:p w14:paraId="7CA6F55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2C2003F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712000</w:t>
            </w:r>
          </w:p>
        </w:tc>
        <w:tc>
          <w:tcPr>
            <w:tcW w:w="249" w:type="pct"/>
            <w:vMerge/>
            <w:tcBorders>
              <w:top w:val="nil"/>
              <w:left w:val="single" w:sz="4" w:space="0" w:color="auto"/>
              <w:bottom w:val="single" w:sz="4" w:space="0" w:color="auto"/>
              <w:right w:val="single" w:sz="4" w:space="0" w:color="auto"/>
            </w:tcBorders>
            <w:vAlign w:val="center"/>
            <w:hideMark/>
          </w:tcPr>
          <w:p w14:paraId="63442AD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92D32D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604DBD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F320DC0"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1EDFA8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107</w:t>
            </w:r>
          </w:p>
        </w:tc>
        <w:tc>
          <w:tcPr>
            <w:tcW w:w="423" w:type="pct"/>
            <w:vMerge/>
            <w:tcBorders>
              <w:top w:val="nil"/>
              <w:left w:val="single" w:sz="4" w:space="0" w:color="auto"/>
              <w:bottom w:val="single" w:sz="4" w:space="0" w:color="auto"/>
              <w:right w:val="single" w:sz="4" w:space="0" w:color="auto"/>
            </w:tcBorders>
            <w:vAlign w:val="center"/>
            <w:hideMark/>
          </w:tcPr>
          <w:p w14:paraId="61B20807"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5EAEAB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203AE66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衣柜</w:t>
            </w:r>
          </w:p>
        </w:tc>
        <w:tc>
          <w:tcPr>
            <w:tcW w:w="666" w:type="pct"/>
            <w:tcBorders>
              <w:top w:val="nil"/>
              <w:left w:val="nil"/>
              <w:bottom w:val="single" w:sz="4" w:space="0" w:color="auto"/>
              <w:right w:val="single" w:sz="4" w:space="0" w:color="auto"/>
            </w:tcBorders>
            <w:shd w:val="clear" w:color="000000" w:fill="FFFFFF"/>
            <w:vAlign w:val="center"/>
            <w:hideMark/>
          </w:tcPr>
          <w:p w14:paraId="0EA54C7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1200*500*2000</w:t>
            </w:r>
          </w:p>
        </w:tc>
        <w:tc>
          <w:tcPr>
            <w:tcW w:w="414" w:type="pct"/>
            <w:tcBorders>
              <w:top w:val="nil"/>
              <w:left w:val="nil"/>
              <w:bottom w:val="single" w:sz="4" w:space="0" w:color="auto"/>
              <w:right w:val="single" w:sz="4" w:space="0" w:color="auto"/>
            </w:tcBorders>
            <w:shd w:val="clear" w:color="000000" w:fill="FFFFFF"/>
            <w:vAlign w:val="center"/>
            <w:hideMark/>
          </w:tcPr>
          <w:p w14:paraId="7674402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89</w:t>
            </w:r>
          </w:p>
        </w:tc>
        <w:tc>
          <w:tcPr>
            <w:tcW w:w="499" w:type="pct"/>
            <w:tcBorders>
              <w:top w:val="nil"/>
              <w:left w:val="nil"/>
              <w:bottom w:val="single" w:sz="4" w:space="0" w:color="auto"/>
              <w:right w:val="single" w:sz="4" w:space="0" w:color="auto"/>
            </w:tcBorders>
            <w:shd w:val="clear" w:color="000000" w:fill="FFFFFF"/>
            <w:vAlign w:val="center"/>
            <w:hideMark/>
          </w:tcPr>
          <w:p w14:paraId="64CE3C2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auto" w:fill="auto"/>
            <w:vAlign w:val="center"/>
            <w:hideMark/>
          </w:tcPr>
          <w:p w14:paraId="56E7C87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712000</w:t>
            </w:r>
          </w:p>
        </w:tc>
        <w:tc>
          <w:tcPr>
            <w:tcW w:w="249" w:type="pct"/>
            <w:vMerge/>
            <w:tcBorders>
              <w:top w:val="nil"/>
              <w:left w:val="single" w:sz="4" w:space="0" w:color="auto"/>
              <w:bottom w:val="single" w:sz="4" w:space="0" w:color="auto"/>
              <w:right w:val="single" w:sz="4" w:space="0" w:color="auto"/>
            </w:tcBorders>
            <w:vAlign w:val="center"/>
            <w:hideMark/>
          </w:tcPr>
          <w:p w14:paraId="15016A1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24F184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F62DFD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6435815" w14:textId="77777777" w:rsidTr="001224C4">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E46660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108</w:t>
            </w:r>
          </w:p>
        </w:tc>
        <w:tc>
          <w:tcPr>
            <w:tcW w:w="423" w:type="pct"/>
            <w:vMerge/>
            <w:tcBorders>
              <w:top w:val="nil"/>
              <w:left w:val="single" w:sz="4" w:space="0" w:color="auto"/>
              <w:bottom w:val="single" w:sz="4" w:space="0" w:color="auto"/>
              <w:right w:val="single" w:sz="4" w:space="0" w:color="auto"/>
            </w:tcBorders>
            <w:vAlign w:val="center"/>
            <w:hideMark/>
          </w:tcPr>
          <w:p w14:paraId="1DC3F38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16260A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3623B67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书桌</w:t>
            </w:r>
          </w:p>
        </w:tc>
        <w:tc>
          <w:tcPr>
            <w:tcW w:w="666" w:type="pct"/>
            <w:tcBorders>
              <w:top w:val="nil"/>
              <w:left w:val="nil"/>
              <w:bottom w:val="single" w:sz="4" w:space="0" w:color="auto"/>
              <w:right w:val="single" w:sz="4" w:space="0" w:color="auto"/>
            </w:tcBorders>
            <w:shd w:val="clear" w:color="000000" w:fill="FFFFFF"/>
            <w:vAlign w:val="center"/>
            <w:hideMark/>
          </w:tcPr>
          <w:p w14:paraId="131D045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1200*600*750</w:t>
            </w:r>
          </w:p>
        </w:tc>
        <w:tc>
          <w:tcPr>
            <w:tcW w:w="414" w:type="pct"/>
            <w:tcBorders>
              <w:top w:val="nil"/>
              <w:left w:val="nil"/>
              <w:bottom w:val="single" w:sz="4" w:space="0" w:color="auto"/>
              <w:right w:val="single" w:sz="4" w:space="0" w:color="auto"/>
            </w:tcBorders>
            <w:shd w:val="clear" w:color="000000" w:fill="FFFFFF"/>
            <w:vAlign w:val="center"/>
            <w:hideMark/>
          </w:tcPr>
          <w:p w14:paraId="5B3BAF7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89</w:t>
            </w:r>
          </w:p>
        </w:tc>
        <w:tc>
          <w:tcPr>
            <w:tcW w:w="499" w:type="pct"/>
            <w:tcBorders>
              <w:top w:val="nil"/>
              <w:left w:val="nil"/>
              <w:bottom w:val="single" w:sz="4" w:space="0" w:color="auto"/>
              <w:right w:val="single" w:sz="4" w:space="0" w:color="auto"/>
            </w:tcBorders>
            <w:shd w:val="clear" w:color="000000" w:fill="FFFFFF"/>
            <w:vAlign w:val="center"/>
            <w:hideMark/>
          </w:tcPr>
          <w:p w14:paraId="1BC6E40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3827008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712000</w:t>
            </w:r>
          </w:p>
        </w:tc>
        <w:tc>
          <w:tcPr>
            <w:tcW w:w="249" w:type="pct"/>
            <w:vMerge/>
            <w:tcBorders>
              <w:top w:val="nil"/>
              <w:left w:val="single" w:sz="4" w:space="0" w:color="auto"/>
              <w:bottom w:val="single" w:sz="4" w:space="0" w:color="auto"/>
              <w:right w:val="single" w:sz="4" w:space="0" w:color="auto"/>
            </w:tcBorders>
            <w:vAlign w:val="center"/>
            <w:hideMark/>
          </w:tcPr>
          <w:p w14:paraId="4B4B9A3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E68677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656AD4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C0FF15E"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0971A3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109</w:t>
            </w:r>
          </w:p>
        </w:tc>
        <w:tc>
          <w:tcPr>
            <w:tcW w:w="423" w:type="pct"/>
            <w:vMerge/>
            <w:tcBorders>
              <w:top w:val="nil"/>
              <w:left w:val="single" w:sz="4" w:space="0" w:color="auto"/>
              <w:bottom w:val="single" w:sz="4" w:space="0" w:color="auto"/>
              <w:right w:val="single" w:sz="4" w:space="0" w:color="auto"/>
            </w:tcBorders>
            <w:vAlign w:val="center"/>
            <w:hideMark/>
          </w:tcPr>
          <w:p w14:paraId="0FD64C5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B3B3F3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1AF598E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书椅b</w:t>
            </w:r>
          </w:p>
        </w:tc>
        <w:tc>
          <w:tcPr>
            <w:tcW w:w="666" w:type="pct"/>
            <w:tcBorders>
              <w:top w:val="nil"/>
              <w:left w:val="nil"/>
              <w:bottom w:val="single" w:sz="4" w:space="0" w:color="auto"/>
              <w:right w:val="single" w:sz="4" w:space="0" w:color="auto"/>
            </w:tcBorders>
            <w:shd w:val="clear" w:color="000000" w:fill="FFFFFF"/>
            <w:vAlign w:val="center"/>
            <w:hideMark/>
          </w:tcPr>
          <w:p w14:paraId="5AF84B1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常规</w:t>
            </w:r>
          </w:p>
        </w:tc>
        <w:tc>
          <w:tcPr>
            <w:tcW w:w="414" w:type="pct"/>
            <w:tcBorders>
              <w:top w:val="nil"/>
              <w:left w:val="nil"/>
              <w:bottom w:val="single" w:sz="4" w:space="0" w:color="auto"/>
              <w:right w:val="single" w:sz="4" w:space="0" w:color="auto"/>
            </w:tcBorders>
            <w:shd w:val="clear" w:color="000000" w:fill="FFFFFF"/>
            <w:vAlign w:val="center"/>
            <w:hideMark/>
          </w:tcPr>
          <w:p w14:paraId="02654B0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89</w:t>
            </w:r>
          </w:p>
        </w:tc>
        <w:tc>
          <w:tcPr>
            <w:tcW w:w="499" w:type="pct"/>
            <w:tcBorders>
              <w:top w:val="nil"/>
              <w:left w:val="nil"/>
              <w:bottom w:val="single" w:sz="4" w:space="0" w:color="auto"/>
              <w:right w:val="single" w:sz="4" w:space="0" w:color="auto"/>
            </w:tcBorders>
            <w:shd w:val="clear" w:color="000000" w:fill="FFFFFF"/>
            <w:vAlign w:val="center"/>
            <w:hideMark/>
          </w:tcPr>
          <w:p w14:paraId="02FD3D8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auto" w:fill="auto"/>
            <w:vAlign w:val="center"/>
            <w:hideMark/>
          </w:tcPr>
          <w:p w14:paraId="482EAEB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712000</w:t>
            </w:r>
          </w:p>
        </w:tc>
        <w:tc>
          <w:tcPr>
            <w:tcW w:w="249" w:type="pct"/>
            <w:vMerge/>
            <w:tcBorders>
              <w:top w:val="nil"/>
              <w:left w:val="single" w:sz="4" w:space="0" w:color="auto"/>
              <w:bottom w:val="single" w:sz="4" w:space="0" w:color="auto"/>
              <w:right w:val="single" w:sz="4" w:space="0" w:color="auto"/>
            </w:tcBorders>
            <w:vAlign w:val="center"/>
            <w:hideMark/>
          </w:tcPr>
          <w:p w14:paraId="41F1ED02"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91E36F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72EDE3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9A444D" w:rsidRPr="001224C4" w14:paraId="24B8064F" w14:textId="77777777" w:rsidTr="00966E72">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AAB99F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110</w:t>
            </w:r>
          </w:p>
        </w:tc>
        <w:tc>
          <w:tcPr>
            <w:tcW w:w="423" w:type="pct"/>
            <w:vMerge/>
            <w:tcBorders>
              <w:top w:val="nil"/>
              <w:left w:val="single" w:sz="4" w:space="0" w:color="auto"/>
              <w:bottom w:val="single" w:sz="4" w:space="0" w:color="auto"/>
              <w:right w:val="single" w:sz="4" w:space="0" w:color="auto"/>
            </w:tcBorders>
            <w:vAlign w:val="center"/>
            <w:hideMark/>
          </w:tcPr>
          <w:p w14:paraId="743F35AE"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nil"/>
              <w:right w:val="single" w:sz="4" w:space="0" w:color="auto"/>
            </w:tcBorders>
            <w:shd w:val="clear" w:color="000000" w:fill="FFFFFF"/>
            <w:noWrap/>
            <w:vAlign w:val="center"/>
            <w:hideMark/>
          </w:tcPr>
          <w:p w14:paraId="683BE141" w14:textId="77777777" w:rsidR="009A444D" w:rsidRPr="00C42E85" w:rsidRDefault="009A444D" w:rsidP="00C42E85">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学生及工人</w:t>
            </w:r>
          </w:p>
          <w:p w14:paraId="37FB4BF2" w14:textId="7EDDC6D2" w:rsidR="009A444D" w:rsidRPr="00C42E85" w:rsidRDefault="009A444D" w:rsidP="009A444D">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 xml:space="preserve">宿舍　</w:t>
            </w:r>
          </w:p>
        </w:tc>
        <w:tc>
          <w:tcPr>
            <w:tcW w:w="665" w:type="pct"/>
            <w:tcBorders>
              <w:top w:val="nil"/>
              <w:left w:val="nil"/>
              <w:bottom w:val="single" w:sz="4" w:space="0" w:color="auto"/>
              <w:right w:val="single" w:sz="4" w:space="0" w:color="auto"/>
            </w:tcBorders>
            <w:shd w:val="clear" w:color="000000" w:fill="FFFFFF"/>
            <w:vAlign w:val="center"/>
            <w:hideMark/>
          </w:tcPr>
          <w:p w14:paraId="3E9D66F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上下铺1</w:t>
            </w:r>
          </w:p>
        </w:tc>
        <w:tc>
          <w:tcPr>
            <w:tcW w:w="666" w:type="pct"/>
            <w:tcBorders>
              <w:top w:val="nil"/>
              <w:left w:val="nil"/>
              <w:bottom w:val="single" w:sz="4" w:space="0" w:color="auto"/>
              <w:right w:val="single" w:sz="4" w:space="0" w:color="auto"/>
            </w:tcBorders>
            <w:shd w:val="clear" w:color="000000" w:fill="FFFFFF"/>
            <w:vAlign w:val="center"/>
            <w:hideMark/>
          </w:tcPr>
          <w:p w14:paraId="3783183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2100*954*2100</w:t>
            </w:r>
          </w:p>
        </w:tc>
        <w:tc>
          <w:tcPr>
            <w:tcW w:w="414" w:type="pct"/>
            <w:tcBorders>
              <w:top w:val="nil"/>
              <w:left w:val="nil"/>
              <w:bottom w:val="single" w:sz="4" w:space="0" w:color="auto"/>
              <w:right w:val="single" w:sz="4" w:space="0" w:color="auto"/>
            </w:tcBorders>
            <w:shd w:val="clear" w:color="000000" w:fill="FFFFFF"/>
            <w:vAlign w:val="center"/>
            <w:hideMark/>
          </w:tcPr>
          <w:p w14:paraId="3B441E8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500</w:t>
            </w:r>
          </w:p>
        </w:tc>
        <w:tc>
          <w:tcPr>
            <w:tcW w:w="499" w:type="pct"/>
            <w:tcBorders>
              <w:top w:val="nil"/>
              <w:left w:val="nil"/>
              <w:bottom w:val="single" w:sz="4" w:space="0" w:color="auto"/>
              <w:right w:val="single" w:sz="4" w:space="0" w:color="auto"/>
            </w:tcBorders>
            <w:shd w:val="clear" w:color="000000" w:fill="FFFFFF"/>
            <w:vAlign w:val="center"/>
            <w:hideMark/>
          </w:tcPr>
          <w:p w14:paraId="3F546EF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2531197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3570000</w:t>
            </w:r>
          </w:p>
        </w:tc>
        <w:tc>
          <w:tcPr>
            <w:tcW w:w="249" w:type="pct"/>
            <w:vMerge/>
            <w:tcBorders>
              <w:top w:val="nil"/>
              <w:left w:val="single" w:sz="4" w:space="0" w:color="auto"/>
              <w:bottom w:val="single" w:sz="4" w:space="0" w:color="auto"/>
              <w:right w:val="single" w:sz="4" w:space="0" w:color="auto"/>
            </w:tcBorders>
            <w:vAlign w:val="center"/>
            <w:hideMark/>
          </w:tcPr>
          <w:p w14:paraId="67AA1AF4"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3D8FC1A"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64C35C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289DB0AA" w14:textId="77777777" w:rsidTr="00966E72">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2D6D79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111</w:t>
            </w:r>
          </w:p>
        </w:tc>
        <w:tc>
          <w:tcPr>
            <w:tcW w:w="423" w:type="pct"/>
            <w:vMerge/>
            <w:tcBorders>
              <w:top w:val="nil"/>
              <w:left w:val="single" w:sz="4" w:space="0" w:color="auto"/>
              <w:bottom w:val="single" w:sz="4" w:space="0" w:color="auto"/>
              <w:right w:val="single" w:sz="4" w:space="0" w:color="auto"/>
            </w:tcBorders>
            <w:vAlign w:val="center"/>
            <w:hideMark/>
          </w:tcPr>
          <w:p w14:paraId="4718D1D5"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noWrap/>
            <w:vAlign w:val="center"/>
            <w:hideMark/>
          </w:tcPr>
          <w:p w14:paraId="1E36B165" w14:textId="60138756"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3340417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上下铺2</w:t>
            </w:r>
          </w:p>
        </w:tc>
        <w:tc>
          <w:tcPr>
            <w:tcW w:w="666" w:type="pct"/>
            <w:tcBorders>
              <w:top w:val="nil"/>
              <w:left w:val="nil"/>
              <w:bottom w:val="single" w:sz="4" w:space="0" w:color="auto"/>
              <w:right w:val="single" w:sz="4" w:space="0" w:color="auto"/>
            </w:tcBorders>
            <w:shd w:val="clear" w:color="000000" w:fill="FFFFFF"/>
            <w:vAlign w:val="center"/>
            <w:hideMark/>
          </w:tcPr>
          <w:p w14:paraId="431B460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2200*954*2100</w:t>
            </w:r>
          </w:p>
        </w:tc>
        <w:tc>
          <w:tcPr>
            <w:tcW w:w="414" w:type="pct"/>
            <w:tcBorders>
              <w:top w:val="nil"/>
              <w:left w:val="nil"/>
              <w:bottom w:val="single" w:sz="4" w:space="0" w:color="auto"/>
              <w:right w:val="single" w:sz="4" w:space="0" w:color="auto"/>
            </w:tcBorders>
            <w:shd w:val="clear" w:color="000000" w:fill="FFFFFF"/>
            <w:vAlign w:val="center"/>
            <w:hideMark/>
          </w:tcPr>
          <w:p w14:paraId="085B047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w:t>
            </w:r>
          </w:p>
        </w:tc>
        <w:tc>
          <w:tcPr>
            <w:tcW w:w="499" w:type="pct"/>
            <w:tcBorders>
              <w:top w:val="nil"/>
              <w:left w:val="nil"/>
              <w:bottom w:val="single" w:sz="4" w:space="0" w:color="auto"/>
              <w:right w:val="single" w:sz="4" w:space="0" w:color="auto"/>
            </w:tcBorders>
            <w:shd w:val="clear" w:color="000000" w:fill="FFFFFF"/>
            <w:vAlign w:val="center"/>
            <w:hideMark/>
          </w:tcPr>
          <w:p w14:paraId="26C7155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vMerge/>
            <w:tcBorders>
              <w:top w:val="nil"/>
              <w:left w:val="single" w:sz="4" w:space="0" w:color="auto"/>
              <w:bottom w:val="single" w:sz="4" w:space="0" w:color="auto"/>
              <w:right w:val="single" w:sz="4" w:space="0" w:color="auto"/>
            </w:tcBorders>
            <w:vAlign w:val="center"/>
            <w:hideMark/>
          </w:tcPr>
          <w:p w14:paraId="3E8B32E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49" w:type="pct"/>
            <w:vMerge/>
            <w:tcBorders>
              <w:top w:val="nil"/>
              <w:left w:val="single" w:sz="4" w:space="0" w:color="auto"/>
              <w:bottom w:val="single" w:sz="4" w:space="0" w:color="auto"/>
              <w:right w:val="single" w:sz="4" w:space="0" w:color="auto"/>
            </w:tcBorders>
            <w:vAlign w:val="center"/>
            <w:hideMark/>
          </w:tcPr>
          <w:p w14:paraId="7D2BAE03"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FBFA5D9"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64A39F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6EA06F70" w14:textId="77777777" w:rsidTr="00966E72">
        <w:trPr>
          <w:trHeight w:val="432"/>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48F22A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112</w:t>
            </w:r>
          </w:p>
        </w:tc>
        <w:tc>
          <w:tcPr>
            <w:tcW w:w="423" w:type="pct"/>
            <w:vMerge/>
            <w:tcBorders>
              <w:top w:val="nil"/>
              <w:left w:val="single" w:sz="4" w:space="0" w:color="auto"/>
              <w:bottom w:val="single" w:sz="4" w:space="0" w:color="auto"/>
              <w:right w:val="single" w:sz="4" w:space="0" w:color="auto"/>
            </w:tcBorders>
            <w:vAlign w:val="center"/>
            <w:hideMark/>
          </w:tcPr>
          <w:p w14:paraId="42304F28"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bottom w:val="single" w:sz="4" w:space="0" w:color="auto"/>
              <w:right w:val="single" w:sz="4" w:space="0" w:color="auto"/>
            </w:tcBorders>
            <w:shd w:val="clear" w:color="000000" w:fill="FFFFFF"/>
            <w:noWrap/>
            <w:vAlign w:val="center"/>
            <w:hideMark/>
          </w:tcPr>
          <w:p w14:paraId="5259951C" w14:textId="6FB763E3" w:rsidR="009A444D" w:rsidRPr="00C42E85" w:rsidRDefault="009A444D" w:rsidP="00C42E85">
            <w:pPr>
              <w:widowControl/>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51BA3C5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更衣柜</w:t>
            </w:r>
          </w:p>
        </w:tc>
        <w:tc>
          <w:tcPr>
            <w:tcW w:w="666" w:type="pct"/>
            <w:tcBorders>
              <w:top w:val="nil"/>
              <w:left w:val="nil"/>
              <w:bottom w:val="single" w:sz="4" w:space="0" w:color="auto"/>
              <w:right w:val="single" w:sz="4" w:space="0" w:color="auto"/>
            </w:tcBorders>
            <w:shd w:val="clear" w:color="000000" w:fill="FFFFFF"/>
            <w:vAlign w:val="center"/>
            <w:hideMark/>
          </w:tcPr>
          <w:p w14:paraId="70AAE33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600*600*2000</w:t>
            </w:r>
          </w:p>
        </w:tc>
        <w:tc>
          <w:tcPr>
            <w:tcW w:w="414" w:type="pct"/>
            <w:tcBorders>
              <w:top w:val="nil"/>
              <w:left w:val="nil"/>
              <w:bottom w:val="single" w:sz="4" w:space="0" w:color="auto"/>
              <w:right w:val="single" w:sz="4" w:space="0" w:color="auto"/>
            </w:tcBorders>
            <w:shd w:val="clear" w:color="000000" w:fill="FFFFFF"/>
            <w:vAlign w:val="center"/>
            <w:hideMark/>
          </w:tcPr>
          <w:p w14:paraId="66DCE6D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1020</w:t>
            </w:r>
          </w:p>
        </w:tc>
        <w:tc>
          <w:tcPr>
            <w:tcW w:w="499" w:type="pct"/>
            <w:tcBorders>
              <w:top w:val="nil"/>
              <w:left w:val="nil"/>
              <w:bottom w:val="single" w:sz="4" w:space="0" w:color="auto"/>
              <w:right w:val="single" w:sz="4" w:space="0" w:color="auto"/>
            </w:tcBorders>
            <w:shd w:val="clear" w:color="000000" w:fill="FFFFFF"/>
            <w:vAlign w:val="center"/>
            <w:hideMark/>
          </w:tcPr>
          <w:p w14:paraId="438FAE6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vMerge/>
            <w:tcBorders>
              <w:top w:val="nil"/>
              <w:left w:val="single" w:sz="4" w:space="0" w:color="auto"/>
              <w:bottom w:val="single" w:sz="4" w:space="0" w:color="auto"/>
              <w:right w:val="single" w:sz="4" w:space="0" w:color="auto"/>
            </w:tcBorders>
            <w:vAlign w:val="center"/>
            <w:hideMark/>
          </w:tcPr>
          <w:p w14:paraId="7A217987"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49" w:type="pct"/>
            <w:vMerge/>
            <w:tcBorders>
              <w:top w:val="nil"/>
              <w:left w:val="single" w:sz="4" w:space="0" w:color="auto"/>
              <w:bottom w:val="single" w:sz="4" w:space="0" w:color="auto"/>
              <w:right w:val="single" w:sz="4" w:space="0" w:color="auto"/>
            </w:tcBorders>
            <w:vAlign w:val="center"/>
            <w:hideMark/>
          </w:tcPr>
          <w:p w14:paraId="71403C62"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8595DAF"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76BD393"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1F304C3F"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BE00F0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113</w:t>
            </w:r>
          </w:p>
        </w:tc>
        <w:tc>
          <w:tcPr>
            <w:tcW w:w="423" w:type="pct"/>
            <w:vMerge/>
            <w:tcBorders>
              <w:top w:val="nil"/>
              <w:left w:val="single" w:sz="4" w:space="0" w:color="auto"/>
              <w:bottom w:val="single" w:sz="4" w:space="0" w:color="auto"/>
              <w:right w:val="single" w:sz="4" w:space="0" w:color="auto"/>
            </w:tcBorders>
            <w:vAlign w:val="center"/>
            <w:hideMark/>
          </w:tcPr>
          <w:p w14:paraId="7DAC61D1"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nil"/>
              <w:right w:val="single" w:sz="4" w:space="0" w:color="auto"/>
            </w:tcBorders>
            <w:shd w:val="clear" w:color="000000" w:fill="FFFFFF"/>
            <w:vAlign w:val="center"/>
            <w:hideMark/>
          </w:tcPr>
          <w:p w14:paraId="57BEDCA2" w14:textId="77777777" w:rsidR="009A444D" w:rsidRPr="00C42E85" w:rsidRDefault="009A444D" w:rsidP="00C42E85">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三楼</w:t>
            </w:r>
          </w:p>
          <w:p w14:paraId="50231D79" w14:textId="29589E61" w:rsidR="009A444D" w:rsidRPr="00C42E85" w:rsidRDefault="009A444D" w:rsidP="009A444D">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休闲阅读区</w:t>
            </w:r>
          </w:p>
          <w:p w14:paraId="59318191" w14:textId="1DEFF3F0"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5B446E3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阅读桌</w:t>
            </w:r>
          </w:p>
        </w:tc>
        <w:tc>
          <w:tcPr>
            <w:tcW w:w="666" w:type="pct"/>
            <w:tcBorders>
              <w:top w:val="nil"/>
              <w:left w:val="nil"/>
              <w:bottom w:val="single" w:sz="4" w:space="0" w:color="auto"/>
              <w:right w:val="single" w:sz="4" w:space="0" w:color="auto"/>
            </w:tcBorders>
            <w:shd w:val="clear" w:color="000000" w:fill="FFFFFF"/>
            <w:noWrap/>
            <w:vAlign w:val="center"/>
            <w:hideMark/>
          </w:tcPr>
          <w:p w14:paraId="6B452C5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1600*800*750</w:t>
            </w:r>
          </w:p>
        </w:tc>
        <w:tc>
          <w:tcPr>
            <w:tcW w:w="414" w:type="pct"/>
            <w:tcBorders>
              <w:top w:val="nil"/>
              <w:left w:val="nil"/>
              <w:bottom w:val="single" w:sz="4" w:space="0" w:color="auto"/>
              <w:right w:val="single" w:sz="4" w:space="0" w:color="auto"/>
            </w:tcBorders>
            <w:shd w:val="clear" w:color="000000" w:fill="FFFFFF"/>
            <w:noWrap/>
            <w:vAlign w:val="center"/>
            <w:hideMark/>
          </w:tcPr>
          <w:p w14:paraId="57C1EE5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w:t>
            </w:r>
          </w:p>
        </w:tc>
        <w:tc>
          <w:tcPr>
            <w:tcW w:w="499" w:type="pct"/>
            <w:tcBorders>
              <w:top w:val="nil"/>
              <w:left w:val="nil"/>
              <w:bottom w:val="single" w:sz="4" w:space="0" w:color="auto"/>
              <w:right w:val="single" w:sz="4" w:space="0" w:color="auto"/>
            </w:tcBorders>
            <w:shd w:val="clear" w:color="000000" w:fill="FFFFFF"/>
            <w:noWrap/>
            <w:vAlign w:val="center"/>
            <w:hideMark/>
          </w:tcPr>
          <w:p w14:paraId="45E0CA5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5BBEF31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780E637"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70CA78B"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B8457FC"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7330DA78"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AE9BD5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114</w:t>
            </w:r>
          </w:p>
        </w:tc>
        <w:tc>
          <w:tcPr>
            <w:tcW w:w="423" w:type="pct"/>
            <w:vMerge/>
            <w:tcBorders>
              <w:top w:val="nil"/>
              <w:left w:val="single" w:sz="4" w:space="0" w:color="auto"/>
              <w:bottom w:val="single" w:sz="4" w:space="0" w:color="auto"/>
              <w:right w:val="single" w:sz="4" w:space="0" w:color="auto"/>
            </w:tcBorders>
            <w:vAlign w:val="center"/>
            <w:hideMark/>
          </w:tcPr>
          <w:p w14:paraId="141286A2"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25C3B345" w14:textId="7F6B7044"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5FC11D4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阅读椅</w:t>
            </w:r>
          </w:p>
        </w:tc>
        <w:tc>
          <w:tcPr>
            <w:tcW w:w="666" w:type="pct"/>
            <w:tcBorders>
              <w:top w:val="nil"/>
              <w:left w:val="nil"/>
              <w:bottom w:val="single" w:sz="4" w:space="0" w:color="auto"/>
              <w:right w:val="single" w:sz="4" w:space="0" w:color="auto"/>
            </w:tcBorders>
            <w:shd w:val="clear" w:color="000000" w:fill="FFFFFF"/>
            <w:noWrap/>
            <w:vAlign w:val="center"/>
            <w:hideMark/>
          </w:tcPr>
          <w:p w14:paraId="0E8E1ED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7D42E2D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44</w:t>
            </w:r>
          </w:p>
        </w:tc>
        <w:tc>
          <w:tcPr>
            <w:tcW w:w="499" w:type="pct"/>
            <w:tcBorders>
              <w:top w:val="nil"/>
              <w:left w:val="nil"/>
              <w:bottom w:val="single" w:sz="4" w:space="0" w:color="auto"/>
              <w:right w:val="single" w:sz="4" w:space="0" w:color="auto"/>
            </w:tcBorders>
            <w:shd w:val="clear" w:color="000000" w:fill="FFFFFF"/>
            <w:noWrap/>
            <w:vAlign w:val="center"/>
            <w:hideMark/>
          </w:tcPr>
          <w:p w14:paraId="0A055B2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0A86A33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A2F2EDE"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F25F0F6"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D99DFF0"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3B1583A0"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43A171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115</w:t>
            </w:r>
          </w:p>
        </w:tc>
        <w:tc>
          <w:tcPr>
            <w:tcW w:w="423" w:type="pct"/>
            <w:vMerge/>
            <w:tcBorders>
              <w:top w:val="nil"/>
              <w:left w:val="single" w:sz="4" w:space="0" w:color="auto"/>
              <w:bottom w:val="single" w:sz="4" w:space="0" w:color="auto"/>
              <w:right w:val="single" w:sz="4" w:space="0" w:color="auto"/>
            </w:tcBorders>
            <w:vAlign w:val="center"/>
            <w:hideMark/>
          </w:tcPr>
          <w:p w14:paraId="3394C3F8"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D2EC92C" w14:textId="10D7860F"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6E8932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正方形沙发</w:t>
            </w:r>
          </w:p>
        </w:tc>
        <w:tc>
          <w:tcPr>
            <w:tcW w:w="666" w:type="pct"/>
            <w:tcBorders>
              <w:top w:val="nil"/>
              <w:left w:val="nil"/>
              <w:bottom w:val="single" w:sz="4" w:space="0" w:color="auto"/>
              <w:right w:val="single" w:sz="4" w:space="0" w:color="auto"/>
            </w:tcBorders>
            <w:shd w:val="clear" w:color="000000" w:fill="FFFFFF"/>
            <w:noWrap/>
            <w:vAlign w:val="center"/>
            <w:hideMark/>
          </w:tcPr>
          <w:p w14:paraId="1361DD8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800*800*450</w:t>
            </w:r>
          </w:p>
        </w:tc>
        <w:tc>
          <w:tcPr>
            <w:tcW w:w="414" w:type="pct"/>
            <w:tcBorders>
              <w:top w:val="nil"/>
              <w:left w:val="nil"/>
              <w:bottom w:val="single" w:sz="4" w:space="0" w:color="auto"/>
              <w:right w:val="single" w:sz="4" w:space="0" w:color="auto"/>
            </w:tcBorders>
            <w:shd w:val="clear" w:color="000000" w:fill="FFFFFF"/>
            <w:noWrap/>
            <w:vAlign w:val="center"/>
            <w:hideMark/>
          </w:tcPr>
          <w:p w14:paraId="2C7BDA1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266A3C4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549687A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DDE8C59"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DBB1024"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C671ECE"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3D00649E"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367733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116</w:t>
            </w:r>
          </w:p>
        </w:tc>
        <w:tc>
          <w:tcPr>
            <w:tcW w:w="423" w:type="pct"/>
            <w:vMerge/>
            <w:tcBorders>
              <w:top w:val="nil"/>
              <w:left w:val="single" w:sz="4" w:space="0" w:color="auto"/>
              <w:bottom w:val="single" w:sz="4" w:space="0" w:color="auto"/>
              <w:right w:val="single" w:sz="4" w:space="0" w:color="auto"/>
            </w:tcBorders>
            <w:vAlign w:val="center"/>
            <w:hideMark/>
          </w:tcPr>
          <w:p w14:paraId="72BB892C"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1F8A63C8" w14:textId="03BA7332"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1B22C0C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三角沙发</w:t>
            </w:r>
          </w:p>
        </w:tc>
        <w:tc>
          <w:tcPr>
            <w:tcW w:w="666" w:type="pct"/>
            <w:tcBorders>
              <w:top w:val="nil"/>
              <w:left w:val="nil"/>
              <w:bottom w:val="single" w:sz="4" w:space="0" w:color="auto"/>
              <w:right w:val="single" w:sz="4" w:space="0" w:color="auto"/>
            </w:tcBorders>
            <w:shd w:val="clear" w:color="000000" w:fill="FFFFFF"/>
            <w:noWrap/>
            <w:vAlign w:val="center"/>
            <w:hideMark/>
          </w:tcPr>
          <w:p w14:paraId="1F4B6DD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边长860*450</w:t>
            </w:r>
          </w:p>
        </w:tc>
        <w:tc>
          <w:tcPr>
            <w:tcW w:w="414" w:type="pct"/>
            <w:tcBorders>
              <w:top w:val="nil"/>
              <w:left w:val="nil"/>
              <w:bottom w:val="single" w:sz="4" w:space="0" w:color="auto"/>
              <w:right w:val="single" w:sz="4" w:space="0" w:color="auto"/>
            </w:tcBorders>
            <w:shd w:val="clear" w:color="000000" w:fill="FFFFFF"/>
            <w:noWrap/>
            <w:vAlign w:val="center"/>
            <w:hideMark/>
          </w:tcPr>
          <w:p w14:paraId="2BC0894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145F0B9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D4B519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D85726E"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383D3BB"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35E8AD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3AC7BBB0"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320E26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117</w:t>
            </w:r>
          </w:p>
        </w:tc>
        <w:tc>
          <w:tcPr>
            <w:tcW w:w="423" w:type="pct"/>
            <w:vMerge/>
            <w:tcBorders>
              <w:top w:val="nil"/>
              <w:left w:val="single" w:sz="4" w:space="0" w:color="auto"/>
              <w:bottom w:val="single" w:sz="4" w:space="0" w:color="auto"/>
              <w:right w:val="single" w:sz="4" w:space="0" w:color="auto"/>
            </w:tcBorders>
            <w:vAlign w:val="center"/>
            <w:hideMark/>
          </w:tcPr>
          <w:p w14:paraId="2F9B786B"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7A676E45" w14:textId="6418C036"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6CFE3F4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圆形沙发</w:t>
            </w:r>
          </w:p>
        </w:tc>
        <w:tc>
          <w:tcPr>
            <w:tcW w:w="666" w:type="pct"/>
            <w:tcBorders>
              <w:top w:val="nil"/>
              <w:left w:val="nil"/>
              <w:bottom w:val="single" w:sz="4" w:space="0" w:color="auto"/>
              <w:right w:val="single" w:sz="4" w:space="0" w:color="auto"/>
            </w:tcBorders>
            <w:shd w:val="clear" w:color="000000" w:fill="FFFFFF"/>
            <w:noWrap/>
            <w:vAlign w:val="center"/>
            <w:hideMark/>
          </w:tcPr>
          <w:p w14:paraId="70CD99E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Φ720*450</w:t>
            </w:r>
          </w:p>
        </w:tc>
        <w:tc>
          <w:tcPr>
            <w:tcW w:w="414" w:type="pct"/>
            <w:tcBorders>
              <w:top w:val="nil"/>
              <w:left w:val="nil"/>
              <w:bottom w:val="single" w:sz="4" w:space="0" w:color="auto"/>
              <w:right w:val="single" w:sz="4" w:space="0" w:color="auto"/>
            </w:tcBorders>
            <w:shd w:val="clear" w:color="000000" w:fill="FFFFFF"/>
            <w:noWrap/>
            <w:vAlign w:val="center"/>
            <w:hideMark/>
          </w:tcPr>
          <w:p w14:paraId="1A96CF9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26A5EFF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46F41EC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1E4E047A"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20E6EAC"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EB898B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4F5BA0C6"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B7817B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118</w:t>
            </w:r>
          </w:p>
        </w:tc>
        <w:tc>
          <w:tcPr>
            <w:tcW w:w="423" w:type="pct"/>
            <w:vMerge/>
            <w:tcBorders>
              <w:top w:val="nil"/>
              <w:left w:val="single" w:sz="4" w:space="0" w:color="auto"/>
              <w:bottom w:val="single" w:sz="4" w:space="0" w:color="auto"/>
              <w:right w:val="single" w:sz="4" w:space="0" w:color="auto"/>
            </w:tcBorders>
            <w:vAlign w:val="center"/>
            <w:hideMark/>
          </w:tcPr>
          <w:p w14:paraId="6931C973"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360A2D0D" w14:textId="6394D3DB"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F6F114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圆凳</w:t>
            </w:r>
          </w:p>
        </w:tc>
        <w:tc>
          <w:tcPr>
            <w:tcW w:w="666" w:type="pct"/>
            <w:tcBorders>
              <w:top w:val="nil"/>
              <w:left w:val="nil"/>
              <w:bottom w:val="single" w:sz="4" w:space="0" w:color="auto"/>
              <w:right w:val="single" w:sz="4" w:space="0" w:color="auto"/>
            </w:tcBorders>
            <w:shd w:val="clear" w:color="000000" w:fill="FFFFFF"/>
            <w:noWrap/>
            <w:vAlign w:val="center"/>
            <w:hideMark/>
          </w:tcPr>
          <w:p w14:paraId="22F5DA0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4CBA429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w:t>
            </w:r>
          </w:p>
        </w:tc>
        <w:tc>
          <w:tcPr>
            <w:tcW w:w="499" w:type="pct"/>
            <w:tcBorders>
              <w:top w:val="nil"/>
              <w:left w:val="nil"/>
              <w:bottom w:val="single" w:sz="4" w:space="0" w:color="auto"/>
              <w:right w:val="single" w:sz="4" w:space="0" w:color="auto"/>
            </w:tcBorders>
            <w:shd w:val="clear" w:color="000000" w:fill="FFFFFF"/>
            <w:noWrap/>
            <w:vAlign w:val="center"/>
            <w:hideMark/>
          </w:tcPr>
          <w:p w14:paraId="2098907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7EAEC4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A76A7AC"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50B4974"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D0DA40F"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10B9B2CE"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933B72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119</w:t>
            </w:r>
          </w:p>
        </w:tc>
        <w:tc>
          <w:tcPr>
            <w:tcW w:w="423" w:type="pct"/>
            <w:vMerge/>
            <w:tcBorders>
              <w:top w:val="nil"/>
              <w:left w:val="single" w:sz="4" w:space="0" w:color="auto"/>
              <w:bottom w:val="single" w:sz="4" w:space="0" w:color="auto"/>
              <w:right w:val="single" w:sz="4" w:space="0" w:color="auto"/>
            </w:tcBorders>
            <w:vAlign w:val="center"/>
            <w:hideMark/>
          </w:tcPr>
          <w:p w14:paraId="20062A3D"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278F1C2F" w14:textId="2C98F8C2"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8390F7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圆形定制沙发</w:t>
            </w:r>
          </w:p>
        </w:tc>
        <w:tc>
          <w:tcPr>
            <w:tcW w:w="666" w:type="pct"/>
            <w:tcBorders>
              <w:top w:val="nil"/>
              <w:left w:val="nil"/>
              <w:bottom w:val="single" w:sz="4" w:space="0" w:color="auto"/>
              <w:right w:val="single" w:sz="4" w:space="0" w:color="auto"/>
            </w:tcBorders>
            <w:shd w:val="clear" w:color="000000" w:fill="FFFFFF"/>
            <w:noWrap/>
            <w:vAlign w:val="center"/>
            <w:hideMark/>
          </w:tcPr>
          <w:p w14:paraId="0014152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2165*550</w:t>
            </w:r>
          </w:p>
        </w:tc>
        <w:tc>
          <w:tcPr>
            <w:tcW w:w="414" w:type="pct"/>
            <w:tcBorders>
              <w:top w:val="nil"/>
              <w:left w:val="nil"/>
              <w:bottom w:val="single" w:sz="4" w:space="0" w:color="auto"/>
              <w:right w:val="single" w:sz="4" w:space="0" w:color="auto"/>
            </w:tcBorders>
            <w:shd w:val="clear" w:color="000000" w:fill="FFFFFF"/>
            <w:noWrap/>
            <w:vAlign w:val="center"/>
            <w:hideMark/>
          </w:tcPr>
          <w:p w14:paraId="1D7BBAA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2EB56C5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0109555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5E1CA6E0"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C3AD445"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7EE016E"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695A9E28"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F0D342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w:t>
            </w:r>
          </w:p>
        </w:tc>
        <w:tc>
          <w:tcPr>
            <w:tcW w:w="423" w:type="pct"/>
            <w:vMerge/>
            <w:tcBorders>
              <w:top w:val="nil"/>
              <w:left w:val="single" w:sz="4" w:space="0" w:color="auto"/>
              <w:bottom w:val="single" w:sz="4" w:space="0" w:color="auto"/>
              <w:right w:val="single" w:sz="4" w:space="0" w:color="auto"/>
            </w:tcBorders>
            <w:vAlign w:val="center"/>
            <w:hideMark/>
          </w:tcPr>
          <w:p w14:paraId="789648D4"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3874E19B" w14:textId="751C68DE"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6FFC30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书架1</w:t>
            </w:r>
          </w:p>
        </w:tc>
        <w:tc>
          <w:tcPr>
            <w:tcW w:w="666" w:type="pct"/>
            <w:tcBorders>
              <w:top w:val="nil"/>
              <w:left w:val="nil"/>
              <w:bottom w:val="single" w:sz="4" w:space="0" w:color="auto"/>
              <w:right w:val="single" w:sz="4" w:space="0" w:color="auto"/>
            </w:tcBorders>
            <w:shd w:val="clear" w:color="000000" w:fill="FFFFFF"/>
            <w:noWrap/>
            <w:vAlign w:val="center"/>
            <w:hideMark/>
          </w:tcPr>
          <w:p w14:paraId="4CEB08C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2100*700*2200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6FBD0E6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noWrap/>
            <w:vAlign w:val="center"/>
            <w:hideMark/>
          </w:tcPr>
          <w:p w14:paraId="42DEDAF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7A83034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0F21BAEC"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C0CBA97"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F5EF7F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19867371"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4725AE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121</w:t>
            </w:r>
          </w:p>
        </w:tc>
        <w:tc>
          <w:tcPr>
            <w:tcW w:w="423" w:type="pct"/>
            <w:vMerge/>
            <w:tcBorders>
              <w:top w:val="nil"/>
              <w:left w:val="single" w:sz="4" w:space="0" w:color="auto"/>
              <w:bottom w:val="single" w:sz="4" w:space="0" w:color="auto"/>
              <w:right w:val="single" w:sz="4" w:space="0" w:color="auto"/>
            </w:tcBorders>
            <w:vAlign w:val="center"/>
            <w:hideMark/>
          </w:tcPr>
          <w:p w14:paraId="4216C2E9"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7E4040CE" w14:textId="47A67609"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tcBorders>
              <w:top w:val="nil"/>
              <w:left w:val="single" w:sz="4" w:space="0" w:color="auto"/>
              <w:bottom w:val="single" w:sz="4" w:space="0" w:color="auto"/>
              <w:right w:val="single" w:sz="4" w:space="0" w:color="auto"/>
            </w:tcBorders>
            <w:vAlign w:val="center"/>
            <w:hideMark/>
          </w:tcPr>
          <w:p w14:paraId="020308B7"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666" w:type="pct"/>
            <w:tcBorders>
              <w:top w:val="nil"/>
              <w:left w:val="nil"/>
              <w:bottom w:val="single" w:sz="4" w:space="0" w:color="auto"/>
              <w:right w:val="single" w:sz="4" w:space="0" w:color="auto"/>
            </w:tcBorders>
            <w:shd w:val="clear" w:color="000000" w:fill="FFFFFF"/>
            <w:noWrap/>
            <w:vAlign w:val="center"/>
            <w:hideMark/>
          </w:tcPr>
          <w:p w14:paraId="4971FAE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2800*700*2200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34B3EA2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w:t>
            </w:r>
          </w:p>
        </w:tc>
        <w:tc>
          <w:tcPr>
            <w:tcW w:w="499" w:type="pct"/>
            <w:tcBorders>
              <w:top w:val="nil"/>
              <w:left w:val="nil"/>
              <w:bottom w:val="single" w:sz="4" w:space="0" w:color="auto"/>
              <w:right w:val="single" w:sz="4" w:space="0" w:color="auto"/>
            </w:tcBorders>
            <w:shd w:val="clear" w:color="000000" w:fill="FFFFFF"/>
            <w:noWrap/>
            <w:vAlign w:val="center"/>
            <w:hideMark/>
          </w:tcPr>
          <w:p w14:paraId="752BCB4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2C21C06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5DEFB06"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650D33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5C3F479"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2183FEBF"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607735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122</w:t>
            </w:r>
          </w:p>
        </w:tc>
        <w:tc>
          <w:tcPr>
            <w:tcW w:w="423" w:type="pct"/>
            <w:vMerge/>
            <w:tcBorders>
              <w:top w:val="nil"/>
              <w:left w:val="single" w:sz="4" w:space="0" w:color="auto"/>
              <w:bottom w:val="single" w:sz="4" w:space="0" w:color="auto"/>
              <w:right w:val="single" w:sz="4" w:space="0" w:color="auto"/>
            </w:tcBorders>
            <w:vAlign w:val="center"/>
            <w:hideMark/>
          </w:tcPr>
          <w:p w14:paraId="76E0C0C5"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2750428C" w14:textId="398BA316"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tcBorders>
              <w:top w:val="nil"/>
              <w:left w:val="single" w:sz="4" w:space="0" w:color="auto"/>
              <w:bottom w:val="single" w:sz="4" w:space="0" w:color="auto"/>
              <w:right w:val="single" w:sz="4" w:space="0" w:color="auto"/>
            </w:tcBorders>
            <w:vAlign w:val="center"/>
            <w:hideMark/>
          </w:tcPr>
          <w:p w14:paraId="4D15CDCC"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666" w:type="pct"/>
            <w:tcBorders>
              <w:top w:val="nil"/>
              <w:left w:val="nil"/>
              <w:bottom w:val="single" w:sz="4" w:space="0" w:color="auto"/>
              <w:right w:val="single" w:sz="4" w:space="0" w:color="auto"/>
            </w:tcBorders>
            <w:shd w:val="clear" w:color="000000" w:fill="FFFFFF"/>
            <w:noWrap/>
            <w:vAlign w:val="center"/>
            <w:hideMark/>
          </w:tcPr>
          <w:p w14:paraId="5884FC4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3500*700*2200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00CE07B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7B0B5AA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7DA1FB6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A36AD75"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EA931E7"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BEC40F0"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4682E736"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FD0AAC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123</w:t>
            </w:r>
          </w:p>
        </w:tc>
        <w:tc>
          <w:tcPr>
            <w:tcW w:w="423" w:type="pct"/>
            <w:vMerge/>
            <w:tcBorders>
              <w:top w:val="nil"/>
              <w:left w:val="single" w:sz="4" w:space="0" w:color="auto"/>
              <w:bottom w:val="single" w:sz="4" w:space="0" w:color="auto"/>
              <w:right w:val="single" w:sz="4" w:space="0" w:color="auto"/>
            </w:tcBorders>
            <w:vAlign w:val="center"/>
            <w:hideMark/>
          </w:tcPr>
          <w:p w14:paraId="6334290C"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3179743" w14:textId="04DD169F"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1B12C06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前台</w:t>
            </w:r>
          </w:p>
        </w:tc>
        <w:tc>
          <w:tcPr>
            <w:tcW w:w="666" w:type="pct"/>
            <w:tcBorders>
              <w:top w:val="nil"/>
              <w:left w:val="nil"/>
              <w:bottom w:val="single" w:sz="4" w:space="0" w:color="auto"/>
              <w:right w:val="single" w:sz="4" w:space="0" w:color="auto"/>
            </w:tcBorders>
            <w:shd w:val="clear" w:color="000000" w:fill="FFFFFF"/>
            <w:noWrap/>
            <w:vAlign w:val="center"/>
            <w:hideMark/>
          </w:tcPr>
          <w:p w14:paraId="396B175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4250*2150*1100</w:t>
            </w:r>
          </w:p>
        </w:tc>
        <w:tc>
          <w:tcPr>
            <w:tcW w:w="414" w:type="pct"/>
            <w:tcBorders>
              <w:top w:val="nil"/>
              <w:left w:val="nil"/>
              <w:bottom w:val="single" w:sz="4" w:space="0" w:color="auto"/>
              <w:right w:val="single" w:sz="4" w:space="0" w:color="auto"/>
            </w:tcBorders>
            <w:shd w:val="clear" w:color="000000" w:fill="FFFFFF"/>
            <w:noWrap/>
            <w:vAlign w:val="center"/>
            <w:hideMark/>
          </w:tcPr>
          <w:p w14:paraId="5C6A3C3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7295EAB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7C5B5B2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57C4E92B"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831F62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FBD26B5"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494058F7"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6ECED6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124</w:t>
            </w:r>
          </w:p>
        </w:tc>
        <w:tc>
          <w:tcPr>
            <w:tcW w:w="423" w:type="pct"/>
            <w:vMerge/>
            <w:tcBorders>
              <w:top w:val="nil"/>
              <w:left w:val="single" w:sz="4" w:space="0" w:color="auto"/>
              <w:bottom w:val="single" w:sz="4" w:space="0" w:color="auto"/>
              <w:right w:val="single" w:sz="4" w:space="0" w:color="auto"/>
            </w:tcBorders>
            <w:vAlign w:val="center"/>
            <w:hideMark/>
          </w:tcPr>
          <w:p w14:paraId="6A5BE8F2"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3048106" w14:textId="05B60645"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ED6BFB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前台椅</w:t>
            </w:r>
          </w:p>
        </w:tc>
        <w:tc>
          <w:tcPr>
            <w:tcW w:w="666" w:type="pct"/>
            <w:tcBorders>
              <w:top w:val="nil"/>
              <w:left w:val="nil"/>
              <w:bottom w:val="single" w:sz="4" w:space="0" w:color="auto"/>
              <w:right w:val="single" w:sz="4" w:space="0" w:color="auto"/>
            </w:tcBorders>
            <w:shd w:val="clear" w:color="000000" w:fill="FFFFFF"/>
            <w:noWrap/>
            <w:vAlign w:val="center"/>
            <w:hideMark/>
          </w:tcPr>
          <w:p w14:paraId="4F857E9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常规</w:t>
            </w:r>
          </w:p>
        </w:tc>
        <w:tc>
          <w:tcPr>
            <w:tcW w:w="414" w:type="pct"/>
            <w:tcBorders>
              <w:top w:val="nil"/>
              <w:left w:val="nil"/>
              <w:bottom w:val="single" w:sz="4" w:space="0" w:color="auto"/>
              <w:right w:val="single" w:sz="4" w:space="0" w:color="auto"/>
            </w:tcBorders>
            <w:shd w:val="clear" w:color="000000" w:fill="FFFFFF"/>
            <w:noWrap/>
            <w:vAlign w:val="center"/>
            <w:hideMark/>
          </w:tcPr>
          <w:p w14:paraId="4F570A2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592E429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5EBD06A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14B40052"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87CF53F"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CD95936"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69D45CFA"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4A1C83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125</w:t>
            </w:r>
          </w:p>
        </w:tc>
        <w:tc>
          <w:tcPr>
            <w:tcW w:w="423" w:type="pct"/>
            <w:vMerge/>
            <w:tcBorders>
              <w:top w:val="nil"/>
              <w:left w:val="single" w:sz="4" w:space="0" w:color="auto"/>
              <w:bottom w:val="single" w:sz="4" w:space="0" w:color="auto"/>
              <w:right w:val="single" w:sz="4" w:space="0" w:color="auto"/>
            </w:tcBorders>
            <w:vAlign w:val="center"/>
            <w:hideMark/>
          </w:tcPr>
          <w:p w14:paraId="0D8B6ABC"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388A65F8" w14:textId="42C65B5B"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076B35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方形陈列架1</w:t>
            </w:r>
          </w:p>
        </w:tc>
        <w:tc>
          <w:tcPr>
            <w:tcW w:w="666" w:type="pct"/>
            <w:tcBorders>
              <w:top w:val="nil"/>
              <w:left w:val="nil"/>
              <w:bottom w:val="single" w:sz="4" w:space="0" w:color="auto"/>
              <w:right w:val="single" w:sz="4" w:space="0" w:color="auto"/>
            </w:tcBorders>
            <w:shd w:val="clear" w:color="000000" w:fill="FFFFFF"/>
            <w:noWrap/>
            <w:vAlign w:val="center"/>
            <w:hideMark/>
          </w:tcPr>
          <w:p w14:paraId="54CBA93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1200*1200*750</w:t>
            </w:r>
          </w:p>
        </w:tc>
        <w:tc>
          <w:tcPr>
            <w:tcW w:w="414" w:type="pct"/>
            <w:tcBorders>
              <w:top w:val="nil"/>
              <w:left w:val="nil"/>
              <w:bottom w:val="single" w:sz="4" w:space="0" w:color="auto"/>
              <w:right w:val="single" w:sz="4" w:space="0" w:color="auto"/>
            </w:tcBorders>
            <w:shd w:val="clear" w:color="000000" w:fill="FFFFFF"/>
            <w:noWrap/>
            <w:vAlign w:val="center"/>
            <w:hideMark/>
          </w:tcPr>
          <w:p w14:paraId="24275FD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1593E80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6638841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12F7D3C"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5E4205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BB996A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09E5E1E5"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2FFCF6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126</w:t>
            </w:r>
          </w:p>
        </w:tc>
        <w:tc>
          <w:tcPr>
            <w:tcW w:w="423" w:type="pct"/>
            <w:vMerge/>
            <w:tcBorders>
              <w:top w:val="nil"/>
              <w:left w:val="single" w:sz="4" w:space="0" w:color="auto"/>
              <w:bottom w:val="single" w:sz="4" w:space="0" w:color="auto"/>
              <w:right w:val="single" w:sz="4" w:space="0" w:color="auto"/>
            </w:tcBorders>
            <w:vAlign w:val="center"/>
            <w:hideMark/>
          </w:tcPr>
          <w:p w14:paraId="7AC410BB"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bottom w:val="single" w:sz="4" w:space="0" w:color="auto"/>
              <w:right w:val="single" w:sz="4" w:space="0" w:color="auto"/>
            </w:tcBorders>
            <w:shd w:val="clear" w:color="000000" w:fill="FFFFFF"/>
            <w:vAlign w:val="center"/>
            <w:hideMark/>
          </w:tcPr>
          <w:p w14:paraId="4EC2DB3B" w14:textId="28D8DCB2" w:rsidR="009A444D" w:rsidRPr="00C42E85" w:rsidRDefault="009A444D" w:rsidP="00C42E85">
            <w:pPr>
              <w:widowControl/>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246145A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圆形陈列架1</w:t>
            </w:r>
          </w:p>
        </w:tc>
        <w:tc>
          <w:tcPr>
            <w:tcW w:w="666" w:type="pct"/>
            <w:tcBorders>
              <w:top w:val="nil"/>
              <w:left w:val="nil"/>
              <w:bottom w:val="single" w:sz="4" w:space="0" w:color="auto"/>
              <w:right w:val="single" w:sz="4" w:space="0" w:color="auto"/>
            </w:tcBorders>
            <w:shd w:val="clear" w:color="000000" w:fill="FFFFFF"/>
            <w:noWrap/>
            <w:vAlign w:val="center"/>
            <w:hideMark/>
          </w:tcPr>
          <w:p w14:paraId="42BA85C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直径1200*750</w:t>
            </w:r>
          </w:p>
        </w:tc>
        <w:tc>
          <w:tcPr>
            <w:tcW w:w="414" w:type="pct"/>
            <w:tcBorders>
              <w:top w:val="nil"/>
              <w:left w:val="nil"/>
              <w:bottom w:val="single" w:sz="4" w:space="0" w:color="auto"/>
              <w:right w:val="single" w:sz="4" w:space="0" w:color="auto"/>
            </w:tcBorders>
            <w:shd w:val="clear" w:color="000000" w:fill="FFFFFF"/>
            <w:noWrap/>
            <w:vAlign w:val="center"/>
            <w:hideMark/>
          </w:tcPr>
          <w:p w14:paraId="08AB79F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3572BB9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0D92846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8EEAF13"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7BF3A35"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E28AF9C"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1224C4" w:rsidRPr="001224C4" w14:paraId="73ED84EE"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317C91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w:t>
            </w:r>
            <w:r w:rsidRPr="00C42E85">
              <w:rPr>
                <w:rFonts w:asciiTheme="minorEastAsia" w:eastAsiaTheme="minorEastAsia" w:hAnsiTheme="minorEastAsia" w:cs="宋体" w:hint="eastAsia"/>
                <w:color w:val="000000"/>
                <w:kern w:val="0"/>
                <w:szCs w:val="21"/>
              </w:rPr>
              <w:lastRenderedPageBreak/>
              <w:t>7</w:t>
            </w:r>
          </w:p>
        </w:tc>
        <w:tc>
          <w:tcPr>
            <w:tcW w:w="423" w:type="pct"/>
            <w:vMerge/>
            <w:tcBorders>
              <w:top w:val="nil"/>
              <w:left w:val="single" w:sz="4" w:space="0" w:color="auto"/>
              <w:bottom w:val="single" w:sz="4" w:space="0" w:color="auto"/>
              <w:right w:val="single" w:sz="4" w:space="0" w:color="auto"/>
            </w:tcBorders>
            <w:vAlign w:val="center"/>
            <w:hideMark/>
          </w:tcPr>
          <w:p w14:paraId="528A21FD"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46CE5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等候及报刊阅</w:t>
            </w:r>
            <w:r w:rsidRPr="00C42E85">
              <w:rPr>
                <w:rFonts w:asciiTheme="minorEastAsia" w:eastAsiaTheme="minorEastAsia" w:hAnsiTheme="minorEastAsia" w:cs="宋体" w:hint="eastAsia"/>
                <w:color w:val="000000"/>
                <w:kern w:val="0"/>
                <w:szCs w:val="21"/>
              </w:rPr>
              <w:lastRenderedPageBreak/>
              <w:t>读区、新书推荐</w:t>
            </w:r>
          </w:p>
        </w:tc>
        <w:tc>
          <w:tcPr>
            <w:tcW w:w="665" w:type="pct"/>
            <w:tcBorders>
              <w:top w:val="nil"/>
              <w:left w:val="nil"/>
              <w:bottom w:val="single" w:sz="4" w:space="0" w:color="auto"/>
              <w:right w:val="single" w:sz="4" w:space="0" w:color="auto"/>
            </w:tcBorders>
            <w:shd w:val="clear" w:color="000000" w:fill="FFFFFF"/>
            <w:noWrap/>
            <w:vAlign w:val="center"/>
            <w:hideMark/>
          </w:tcPr>
          <w:p w14:paraId="6F65A00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圆形书桌a</w:t>
            </w:r>
          </w:p>
        </w:tc>
        <w:tc>
          <w:tcPr>
            <w:tcW w:w="666" w:type="pct"/>
            <w:tcBorders>
              <w:top w:val="nil"/>
              <w:left w:val="nil"/>
              <w:bottom w:val="single" w:sz="4" w:space="0" w:color="auto"/>
              <w:right w:val="single" w:sz="4" w:space="0" w:color="auto"/>
            </w:tcBorders>
            <w:shd w:val="clear" w:color="000000" w:fill="FFFFFF"/>
            <w:noWrap/>
            <w:vAlign w:val="center"/>
            <w:hideMark/>
          </w:tcPr>
          <w:p w14:paraId="28B881D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φ800*750</w:t>
            </w:r>
          </w:p>
        </w:tc>
        <w:tc>
          <w:tcPr>
            <w:tcW w:w="414" w:type="pct"/>
            <w:tcBorders>
              <w:top w:val="nil"/>
              <w:left w:val="nil"/>
              <w:bottom w:val="single" w:sz="4" w:space="0" w:color="auto"/>
              <w:right w:val="single" w:sz="4" w:space="0" w:color="auto"/>
            </w:tcBorders>
            <w:shd w:val="clear" w:color="000000" w:fill="FFFFFF"/>
            <w:noWrap/>
            <w:vAlign w:val="center"/>
            <w:hideMark/>
          </w:tcPr>
          <w:p w14:paraId="4959B43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1162F0F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1BC3889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375C575C"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C902EF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266FC6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47E70C3C"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A11A15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128</w:t>
            </w:r>
          </w:p>
        </w:tc>
        <w:tc>
          <w:tcPr>
            <w:tcW w:w="423" w:type="pct"/>
            <w:vMerge/>
            <w:tcBorders>
              <w:top w:val="nil"/>
              <w:left w:val="single" w:sz="4" w:space="0" w:color="auto"/>
              <w:bottom w:val="single" w:sz="4" w:space="0" w:color="auto"/>
              <w:right w:val="single" w:sz="4" w:space="0" w:color="auto"/>
            </w:tcBorders>
            <w:vAlign w:val="center"/>
            <w:hideMark/>
          </w:tcPr>
          <w:p w14:paraId="11682CD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48D665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1F9CB5F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休闲椅</w:t>
            </w:r>
          </w:p>
        </w:tc>
        <w:tc>
          <w:tcPr>
            <w:tcW w:w="666" w:type="pct"/>
            <w:tcBorders>
              <w:top w:val="nil"/>
              <w:left w:val="nil"/>
              <w:bottom w:val="single" w:sz="4" w:space="0" w:color="auto"/>
              <w:right w:val="single" w:sz="4" w:space="0" w:color="auto"/>
            </w:tcBorders>
            <w:shd w:val="clear" w:color="000000" w:fill="FFFFFF"/>
            <w:noWrap/>
            <w:vAlign w:val="center"/>
            <w:hideMark/>
          </w:tcPr>
          <w:p w14:paraId="59FE40D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0A0B409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w:t>
            </w:r>
          </w:p>
        </w:tc>
        <w:tc>
          <w:tcPr>
            <w:tcW w:w="499" w:type="pct"/>
            <w:tcBorders>
              <w:top w:val="nil"/>
              <w:left w:val="nil"/>
              <w:bottom w:val="single" w:sz="4" w:space="0" w:color="auto"/>
              <w:right w:val="single" w:sz="4" w:space="0" w:color="auto"/>
            </w:tcBorders>
            <w:shd w:val="clear" w:color="000000" w:fill="FFFFFF"/>
            <w:noWrap/>
            <w:vAlign w:val="center"/>
            <w:hideMark/>
          </w:tcPr>
          <w:p w14:paraId="6CB9C6A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2E07FBA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034DBB4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816D14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E66C6D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C219661"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5CD237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129</w:t>
            </w:r>
          </w:p>
        </w:tc>
        <w:tc>
          <w:tcPr>
            <w:tcW w:w="423" w:type="pct"/>
            <w:vMerge/>
            <w:tcBorders>
              <w:top w:val="nil"/>
              <w:left w:val="single" w:sz="4" w:space="0" w:color="auto"/>
              <w:bottom w:val="single" w:sz="4" w:space="0" w:color="auto"/>
              <w:right w:val="single" w:sz="4" w:space="0" w:color="auto"/>
            </w:tcBorders>
            <w:vAlign w:val="center"/>
            <w:hideMark/>
          </w:tcPr>
          <w:p w14:paraId="29D5E1D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D45167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2E7BE9F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组合长沙发</w:t>
            </w:r>
          </w:p>
        </w:tc>
        <w:tc>
          <w:tcPr>
            <w:tcW w:w="666" w:type="pct"/>
            <w:tcBorders>
              <w:top w:val="nil"/>
              <w:left w:val="nil"/>
              <w:bottom w:val="single" w:sz="4" w:space="0" w:color="auto"/>
              <w:right w:val="single" w:sz="4" w:space="0" w:color="auto"/>
            </w:tcBorders>
            <w:shd w:val="clear" w:color="000000" w:fill="FFFFFF"/>
            <w:noWrap/>
            <w:vAlign w:val="center"/>
            <w:hideMark/>
          </w:tcPr>
          <w:p w14:paraId="62CC541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1988*700*450</w:t>
            </w:r>
          </w:p>
        </w:tc>
        <w:tc>
          <w:tcPr>
            <w:tcW w:w="414" w:type="pct"/>
            <w:tcBorders>
              <w:top w:val="nil"/>
              <w:left w:val="nil"/>
              <w:bottom w:val="single" w:sz="4" w:space="0" w:color="auto"/>
              <w:right w:val="single" w:sz="4" w:space="0" w:color="auto"/>
            </w:tcBorders>
            <w:shd w:val="clear" w:color="000000" w:fill="FFFFFF"/>
            <w:noWrap/>
            <w:vAlign w:val="center"/>
            <w:hideMark/>
          </w:tcPr>
          <w:p w14:paraId="53C2031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54FE61C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3DFACF6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59F2E19B"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5C5CC9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046185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D569A7E"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F92E4F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130</w:t>
            </w:r>
          </w:p>
        </w:tc>
        <w:tc>
          <w:tcPr>
            <w:tcW w:w="423" w:type="pct"/>
            <w:vMerge/>
            <w:tcBorders>
              <w:top w:val="nil"/>
              <w:left w:val="single" w:sz="4" w:space="0" w:color="auto"/>
              <w:bottom w:val="single" w:sz="4" w:space="0" w:color="auto"/>
              <w:right w:val="single" w:sz="4" w:space="0" w:color="auto"/>
            </w:tcBorders>
            <w:vAlign w:val="center"/>
            <w:hideMark/>
          </w:tcPr>
          <w:p w14:paraId="71670736"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88C8C0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62E54B5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组合方沙发凳</w:t>
            </w:r>
          </w:p>
        </w:tc>
        <w:tc>
          <w:tcPr>
            <w:tcW w:w="666" w:type="pct"/>
            <w:tcBorders>
              <w:top w:val="nil"/>
              <w:left w:val="nil"/>
              <w:bottom w:val="single" w:sz="4" w:space="0" w:color="auto"/>
              <w:right w:val="single" w:sz="4" w:space="0" w:color="auto"/>
            </w:tcBorders>
            <w:shd w:val="clear" w:color="000000" w:fill="FFFFFF"/>
            <w:noWrap/>
            <w:vAlign w:val="center"/>
            <w:hideMark/>
          </w:tcPr>
          <w:p w14:paraId="11888ED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800*700*450</w:t>
            </w:r>
          </w:p>
        </w:tc>
        <w:tc>
          <w:tcPr>
            <w:tcW w:w="414" w:type="pct"/>
            <w:tcBorders>
              <w:top w:val="nil"/>
              <w:left w:val="nil"/>
              <w:bottom w:val="single" w:sz="4" w:space="0" w:color="auto"/>
              <w:right w:val="single" w:sz="4" w:space="0" w:color="auto"/>
            </w:tcBorders>
            <w:shd w:val="clear" w:color="000000" w:fill="FFFFFF"/>
            <w:noWrap/>
            <w:vAlign w:val="center"/>
            <w:hideMark/>
          </w:tcPr>
          <w:p w14:paraId="3EDDA5F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58344A2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690E4D3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4B5A2B4"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72FBE2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D9F24E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63CAC62B"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E7183A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131</w:t>
            </w:r>
          </w:p>
        </w:tc>
        <w:tc>
          <w:tcPr>
            <w:tcW w:w="423" w:type="pct"/>
            <w:vMerge/>
            <w:tcBorders>
              <w:top w:val="nil"/>
              <w:left w:val="single" w:sz="4" w:space="0" w:color="auto"/>
              <w:bottom w:val="single" w:sz="4" w:space="0" w:color="auto"/>
              <w:right w:val="single" w:sz="4" w:space="0" w:color="auto"/>
            </w:tcBorders>
            <w:vAlign w:val="center"/>
            <w:hideMark/>
          </w:tcPr>
          <w:p w14:paraId="73D47A20"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95E235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6B7FD63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圆凳</w:t>
            </w:r>
          </w:p>
        </w:tc>
        <w:tc>
          <w:tcPr>
            <w:tcW w:w="666" w:type="pct"/>
            <w:tcBorders>
              <w:top w:val="nil"/>
              <w:left w:val="nil"/>
              <w:bottom w:val="single" w:sz="4" w:space="0" w:color="auto"/>
              <w:right w:val="single" w:sz="4" w:space="0" w:color="auto"/>
            </w:tcBorders>
            <w:shd w:val="clear" w:color="000000" w:fill="FFFFFF"/>
            <w:noWrap/>
            <w:vAlign w:val="center"/>
            <w:hideMark/>
          </w:tcPr>
          <w:p w14:paraId="2248F81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646309A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4675864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25AD70B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09CA004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579C84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C0480B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ACBD793"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52149B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132</w:t>
            </w:r>
          </w:p>
        </w:tc>
        <w:tc>
          <w:tcPr>
            <w:tcW w:w="423" w:type="pct"/>
            <w:vMerge/>
            <w:tcBorders>
              <w:top w:val="nil"/>
              <w:left w:val="single" w:sz="4" w:space="0" w:color="auto"/>
              <w:bottom w:val="single" w:sz="4" w:space="0" w:color="auto"/>
              <w:right w:val="single" w:sz="4" w:space="0" w:color="auto"/>
            </w:tcBorders>
            <w:vAlign w:val="center"/>
            <w:hideMark/>
          </w:tcPr>
          <w:p w14:paraId="1915F97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B108AD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44AC66C7"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异形沙发凳</w:t>
            </w:r>
          </w:p>
        </w:tc>
        <w:tc>
          <w:tcPr>
            <w:tcW w:w="666" w:type="pct"/>
            <w:tcBorders>
              <w:top w:val="nil"/>
              <w:left w:val="nil"/>
              <w:bottom w:val="single" w:sz="4" w:space="0" w:color="auto"/>
              <w:right w:val="single" w:sz="4" w:space="0" w:color="auto"/>
            </w:tcBorders>
            <w:shd w:val="clear" w:color="000000" w:fill="FFFFFF"/>
            <w:noWrap/>
            <w:vAlign w:val="center"/>
            <w:hideMark/>
          </w:tcPr>
          <w:p w14:paraId="24EFAB2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198595E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w:t>
            </w:r>
          </w:p>
        </w:tc>
        <w:tc>
          <w:tcPr>
            <w:tcW w:w="499" w:type="pct"/>
            <w:tcBorders>
              <w:top w:val="nil"/>
              <w:left w:val="nil"/>
              <w:bottom w:val="single" w:sz="4" w:space="0" w:color="auto"/>
              <w:right w:val="single" w:sz="4" w:space="0" w:color="auto"/>
            </w:tcBorders>
            <w:shd w:val="clear" w:color="000000" w:fill="FFFFFF"/>
            <w:noWrap/>
            <w:vAlign w:val="center"/>
            <w:hideMark/>
          </w:tcPr>
          <w:p w14:paraId="34D4117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46ADC5B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1386B0A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133F93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1EBB6A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BF0B98E"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919FC3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133</w:t>
            </w:r>
          </w:p>
        </w:tc>
        <w:tc>
          <w:tcPr>
            <w:tcW w:w="423" w:type="pct"/>
            <w:vMerge/>
            <w:tcBorders>
              <w:top w:val="nil"/>
              <w:left w:val="single" w:sz="4" w:space="0" w:color="auto"/>
              <w:bottom w:val="single" w:sz="4" w:space="0" w:color="auto"/>
              <w:right w:val="single" w:sz="4" w:space="0" w:color="auto"/>
            </w:tcBorders>
            <w:vAlign w:val="center"/>
            <w:hideMark/>
          </w:tcPr>
          <w:p w14:paraId="34EEA832"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42B75F8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电子阅读区</w:t>
            </w:r>
          </w:p>
        </w:tc>
        <w:tc>
          <w:tcPr>
            <w:tcW w:w="665" w:type="pct"/>
            <w:tcBorders>
              <w:top w:val="nil"/>
              <w:left w:val="nil"/>
              <w:bottom w:val="single" w:sz="4" w:space="0" w:color="auto"/>
              <w:right w:val="single" w:sz="4" w:space="0" w:color="auto"/>
            </w:tcBorders>
            <w:shd w:val="clear" w:color="000000" w:fill="FFFFFF"/>
            <w:noWrap/>
            <w:vAlign w:val="center"/>
            <w:hideMark/>
          </w:tcPr>
          <w:p w14:paraId="0FD998D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阅读桌</w:t>
            </w:r>
          </w:p>
        </w:tc>
        <w:tc>
          <w:tcPr>
            <w:tcW w:w="666" w:type="pct"/>
            <w:tcBorders>
              <w:top w:val="nil"/>
              <w:left w:val="nil"/>
              <w:bottom w:val="single" w:sz="4" w:space="0" w:color="auto"/>
              <w:right w:val="single" w:sz="4" w:space="0" w:color="auto"/>
            </w:tcBorders>
            <w:shd w:val="clear" w:color="000000" w:fill="FFFFFF"/>
            <w:noWrap/>
            <w:vAlign w:val="center"/>
            <w:hideMark/>
          </w:tcPr>
          <w:p w14:paraId="29C82F5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2400*1320*750</w:t>
            </w:r>
          </w:p>
        </w:tc>
        <w:tc>
          <w:tcPr>
            <w:tcW w:w="414" w:type="pct"/>
            <w:tcBorders>
              <w:top w:val="nil"/>
              <w:left w:val="nil"/>
              <w:bottom w:val="single" w:sz="4" w:space="0" w:color="auto"/>
              <w:right w:val="single" w:sz="4" w:space="0" w:color="auto"/>
            </w:tcBorders>
            <w:shd w:val="clear" w:color="000000" w:fill="FFFFFF"/>
            <w:noWrap/>
            <w:vAlign w:val="center"/>
            <w:hideMark/>
          </w:tcPr>
          <w:p w14:paraId="7FCC026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noWrap/>
            <w:vAlign w:val="center"/>
            <w:hideMark/>
          </w:tcPr>
          <w:p w14:paraId="50850A4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AE9009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77C79749"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F03B8D7"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CD6EA8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7FE86C99"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D0B350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134</w:t>
            </w:r>
          </w:p>
        </w:tc>
        <w:tc>
          <w:tcPr>
            <w:tcW w:w="423" w:type="pct"/>
            <w:vMerge/>
            <w:tcBorders>
              <w:top w:val="nil"/>
              <w:left w:val="single" w:sz="4" w:space="0" w:color="auto"/>
              <w:bottom w:val="single" w:sz="4" w:space="0" w:color="auto"/>
              <w:right w:val="single" w:sz="4" w:space="0" w:color="auto"/>
            </w:tcBorders>
            <w:vAlign w:val="center"/>
            <w:hideMark/>
          </w:tcPr>
          <w:p w14:paraId="41FD5EF3"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0306639"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4BCE594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阅读椅</w:t>
            </w:r>
          </w:p>
        </w:tc>
        <w:tc>
          <w:tcPr>
            <w:tcW w:w="666" w:type="pct"/>
            <w:tcBorders>
              <w:top w:val="nil"/>
              <w:left w:val="nil"/>
              <w:bottom w:val="single" w:sz="4" w:space="0" w:color="auto"/>
              <w:right w:val="single" w:sz="4" w:space="0" w:color="auto"/>
            </w:tcBorders>
            <w:shd w:val="clear" w:color="000000" w:fill="FFFFFF"/>
            <w:noWrap/>
            <w:vAlign w:val="center"/>
            <w:hideMark/>
          </w:tcPr>
          <w:p w14:paraId="4644821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4D4073A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36</w:t>
            </w:r>
          </w:p>
        </w:tc>
        <w:tc>
          <w:tcPr>
            <w:tcW w:w="499" w:type="pct"/>
            <w:tcBorders>
              <w:top w:val="nil"/>
              <w:left w:val="nil"/>
              <w:bottom w:val="single" w:sz="4" w:space="0" w:color="auto"/>
              <w:right w:val="single" w:sz="4" w:space="0" w:color="auto"/>
            </w:tcBorders>
            <w:shd w:val="clear" w:color="000000" w:fill="FFFFFF"/>
            <w:noWrap/>
            <w:vAlign w:val="center"/>
            <w:hideMark/>
          </w:tcPr>
          <w:p w14:paraId="3CA1440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1BAA3A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024BD25"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C7903D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99623C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9A444D" w:rsidRPr="001224C4" w14:paraId="611CD6EB"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29B36D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135</w:t>
            </w:r>
          </w:p>
        </w:tc>
        <w:tc>
          <w:tcPr>
            <w:tcW w:w="423" w:type="pct"/>
            <w:vMerge/>
            <w:tcBorders>
              <w:top w:val="nil"/>
              <w:left w:val="single" w:sz="4" w:space="0" w:color="auto"/>
              <w:bottom w:val="single" w:sz="4" w:space="0" w:color="auto"/>
              <w:right w:val="single" w:sz="4" w:space="0" w:color="auto"/>
            </w:tcBorders>
            <w:vAlign w:val="center"/>
            <w:hideMark/>
          </w:tcPr>
          <w:p w14:paraId="6792FF43"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nil"/>
              <w:right w:val="single" w:sz="4" w:space="0" w:color="auto"/>
            </w:tcBorders>
            <w:shd w:val="clear" w:color="000000" w:fill="FFFFFF"/>
            <w:vAlign w:val="center"/>
            <w:hideMark/>
          </w:tcPr>
          <w:p w14:paraId="5B293E9E" w14:textId="77777777" w:rsidR="009A444D" w:rsidRPr="00C42E85" w:rsidRDefault="009A444D" w:rsidP="00C42E85">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四楼</w:t>
            </w:r>
          </w:p>
          <w:p w14:paraId="58540C1D" w14:textId="5139D047" w:rsidR="009A444D" w:rsidRPr="00C42E85" w:rsidRDefault="009A444D" w:rsidP="009A444D">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休闲阅读区</w:t>
            </w:r>
          </w:p>
          <w:p w14:paraId="0D57998A" w14:textId="31830855"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74AA01B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阅读桌</w:t>
            </w:r>
          </w:p>
        </w:tc>
        <w:tc>
          <w:tcPr>
            <w:tcW w:w="666" w:type="pct"/>
            <w:tcBorders>
              <w:top w:val="nil"/>
              <w:left w:val="nil"/>
              <w:bottom w:val="single" w:sz="4" w:space="0" w:color="auto"/>
              <w:right w:val="single" w:sz="4" w:space="0" w:color="auto"/>
            </w:tcBorders>
            <w:shd w:val="clear" w:color="000000" w:fill="FFFFFF"/>
            <w:noWrap/>
            <w:vAlign w:val="center"/>
            <w:hideMark/>
          </w:tcPr>
          <w:p w14:paraId="390FFD3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1600*800*750</w:t>
            </w:r>
          </w:p>
        </w:tc>
        <w:tc>
          <w:tcPr>
            <w:tcW w:w="414" w:type="pct"/>
            <w:tcBorders>
              <w:top w:val="nil"/>
              <w:left w:val="nil"/>
              <w:bottom w:val="single" w:sz="4" w:space="0" w:color="auto"/>
              <w:right w:val="single" w:sz="4" w:space="0" w:color="auto"/>
            </w:tcBorders>
            <w:shd w:val="clear" w:color="000000" w:fill="FFFFFF"/>
            <w:noWrap/>
            <w:vAlign w:val="center"/>
            <w:hideMark/>
          </w:tcPr>
          <w:p w14:paraId="3571915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w:t>
            </w:r>
          </w:p>
        </w:tc>
        <w:tc>
          <w:tcPr>
            <w:tcW w:w="499" w:type="pct"/>
            <w:tcBorders>
              <w:top w:val="nil"/>
              <w:left w:val="nil"/>
              <w:bottom w:val="single" w:sz="4" w:space="0" w:color="auto"/>
              <w:right w:val="single" w:sz="4" w:space="0" w:color="auto"/>
            </w:tcBorders>
            <w:shd w:val="clear" w:color="000000" w:fill="FFFFFF"/>
            <w:noWrap/>
            <w:vAlign w:val="center"/>
            <w:hideMark/>
          </w:tcPr>
          <w:p w14:paraId="60E10A6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3458BE7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B8F21FC"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D17A314"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ED80AA3"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7FD1F552"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A6DEF0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136</w:t>
            </w:r>
          </w:p>
        </w:tc>
        <w:tc>
          <w:tcPr>
            <w:tcW w:w="423" w:type="pct"/>
            <w:vMerge/>
            <w:tcBorders>
              <w:top w:val="nil"/>
              <w:left w:val="single" w:sz="4" w:space="0" w:color="auto"/>
              <w:bottom w:val="single" w:sz="4" w:space="0" w:color="auto"/>
              <w:right w:val="single" w:sz="4" w:space="0" w:color="auto"/>
            </w:tcBorders>
            <w:vAlign w:val="center"/>
            <w:hideMark/>
          </w:tcPr>
          <w:p w14:paraId="5678C553"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7236E7CD" w14:textId="5F79B533"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F679DD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阅读椅</w:t>
            </w:r>
          </w:p>
        </w:tc>
        <w:tc>
          <w:tcPr>
            <w:tcW w:w="666" w:type="pct"/>
            <w:tcBorders>
              <w:top w:val="nil"/>
              <w:left w:val="nil"/>
              <w:bottom w:val="single" w:sz="4" w:space="0" w:color="auto"/>
              <w:right w:val="single" w:sz="4" w:space="0" w:color="auto"/>
            </w:tcBorders>
            <w:shd w:val="clear" w:color="000000" w:fill="FFFFFF"/>
            <w:noWrap/>
            <w:vAlign w:val="center"/>
            <w:hideMark/>
          </w:tcPr>
          <w:p w14:paraId="051EBFB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07AC651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52</w:t>
            </w:r>
          </w:p>
        </w:tc>
        <w:tc>
          <w:tcPr>
            <w:tcW w:w="499" w:type="pct"/>
            <w:tcBorders>
              <w:top w:val="nil"/>
              <w:left w:val="nil"/>
              <w:bottom w:val="single" w:sz="4" w:space="0" w:color="auto"/>
              <w:right w:val="single" w:sz="4" w:space="0" w:color="auto"/>
            </w:tcBorders>
            <w:shd w:val="clear" w:color="000000" w:fill="FFFFFF"/>
            <w:noWrap/>
            <w:vAlign w:val="center"/>
            <w:hideMark/>
          </w:tcPr>
          <w:p w14:paraId="7BAF900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9363B5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508FFCFB"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EE90ABE"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D4DE189"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791D38FF"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4BD3F9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137</w:t>
            </w:r>
          </w:p>
        </w:tc>
        <w:tc>
          <w:tcPr>
            <w:tcW w:w="423" w:type="pct"/>
            <w:vMerge/>
            <w:tcBorders>
              <w:top w:val="nil"/>
              <w:left w:val="single" w:sz="4" w:space="0" w:color="auto"/>
              <w:bottom w:val="single" w:sz="4" w:space="0" w:color="auto"/>
              <w:right w:val="single" w:sz="4" w:space="0" w:color="auto"/>
            </w:tcBorders>
            <w:vAlign w:val="center"/>
            <w:hideMark/>
          </w:tcPr>
          <w:p w14:paraId="5B3DD7AD"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E87F4CA" w14:textId="5F70195F"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70C6EDA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正方形沙发</w:t>
            </w:r>
          </w:p>
        </w:tc>
        <w:tc>
          <w:tcPr>
            <w:tcW w:w="666" w:type="pct"/>
            <w:tcBorders>
              <w:top w:val="nil"/>
              <w:left w:val="nil"/>
              <w:bottom w:val="single" w:sz="4" w:space="0" w:color="auto"/>
              <w:right w:val="single" w:sz="4" w:space="0" w:color="auto"/>
            </w:tcBorders>
            <w:shd w:val="clear" w:color="000000" w:fill="FFFFFF"/>
            <w:noWrap/>
            <w:vAlign w:val="center"/>
            <w:hideMark/>
          </w:tcPr>
          <w:p w14:paraId="1A972A4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800*800*450</w:t>
            </w:r>
          </w:p>
        </w:tc>
        <w:tc>
          <w:tcPr>
            <w:tcW w:w="414" w:type="pct"/>
            <w:tcBorders>
              <w:top w:val="nil"/>
              <w:left w:val="nil"/>
              <w:bottom w:val="single" w:sz="4" w:space="0" w:color="auto"/>
              <w:right w:val="single" w:sz="4" w:space="0" w:color="auto"/>
            </w:tcBorders>
            <w:shd w:val="clear" w:color="000000" w:fill="FFFFFF"/>
            <w:noWrap/>
            <w:vAlign w:val="center"/>
            <w:hideMark/>
          </w:tcPr>
          <w:p w14:paraId="343CE7B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1F91303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FF4842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027FA165"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55F5A82"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66201D9F"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1DD15A27"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1207F7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138</w:t>
            </w:r>
          </w:p>
        </w:tc>
        <w:tc>
          <w:tcPr>
            <w:tcW w:w="423" w:type="pct"/>
            <w:vMerge/>
            <w:tcBorders>
              <w:top w:val="nil"/>
              <w:left w:val="single" w:sz="4" w:space="0" w:color="auto"/>
              <w:bottom w:val="single" w:sz="4" w:space="0" w:color="auto"/>
              <w:right w:val="single" w:sz="4" w:space="0" w:color="auto"/>
            </w:tcBorders>
            <w:vAlign w:val="center"/>
            <w:hideMark/>
          </w:tcPr>
          <w:p w14:paraId="06C75A71"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28E562EA" w14:textId="08737C42"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031077E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三角沙发</w:t>
            </w:r>
          </w:p>
        </w:tc>
        <w:tc>
          <w:tcPr>
            <w:tcW w:w="666" w:type="pct"/>
            <w:tcBorders>
              <w:top w:val="nil"/>
              <w:left w:val="nil"/>
              <w:bottom w:val="single" w:sz="4" w:space="0" w:color="auto"/>
              <w:right w:val="single" w:sz="4" w:space="0" w:color="auto"/>
            </w:tcBorders>
            <w:shd w:val="clear" w:color="000000" w:fill="FFFFFF"/>
            <w:noWrap/>
            <w:vAlign w:val="center"/>
            <w:hideMark/>
          </w:tcPr>
          <w:p w14:paraId="29D400E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边长860*450</w:t>
            </w:r>
          </w:p>
        </w:tc>
        <w:tc>
          <w:tcPr>
            <w:tcW w:w="414" w:type="pct"/>
            <w:tcBorders>
              <w:top w:val="nil"/>
              <w:left w:val="nil"/>
              <w:bottom w:val="single" w:sz="4" w:space="0" w:color="auto"/>
              <w:right w:val="single" w:sz="4" w:space="0" w:color="auto"/>
            </w:tcBorders>
            <w:shd w:val="clear" w:color="000000" w:fill="FFFFFF"/>
            <w:noWrap/>
            <w:vAlign w:val="center"/>
            <w:hideMark/>
          </w:tcPr>
          <w:p w14:paraId="4532812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3D923FC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2EA5005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0B0A1386"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C9BA4F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A1474CB"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659B613D"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37C4BC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139</w:t>
            </w:r>
          </w:p>
        </w:tc>
        <w:tc>
          <w:tcPr>
            <w:tcW w:w="423" w:type="pct"/>
            <w:vMerge/>
            <w:tcBorders>
              <w:top w:val="nil"/>
              <w:left w:val="single" w:sz="4" w:space="0" w:color="auto"/>
              <w:bottom w:val="single" w:sz="4" w:space="0" w:color="auto"/>
              <w:right w:val="single" w:sz="4" w:space="0" w:color="auto"/>
            </w:tcBorders>
            <w:vAlign w:val="center"/>
            <w:hideMark/>
          </w:tcPr>
          <w:p w14:paraId="5274FC2B"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CFAF1C2" w14:textId="6C951FE6"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72198E2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圆形沙发</w:t>
            </w:r>
          </w:p>
        </w:tc>
        <w:tc>
          <w:tcPr>
            <w:tcW w:w="666" w:type="pct"/>
            <w:tcBorders>
              <w:top w:val="nil"/>
              <w:left w:val="nil"/>
              <w:bottom w:val="single" w:sz="4" w:space="0" w:color="auto"/>
              <w:right w:val="single" w:sz="4" w:space="0" w:color="auto"/>
            </w:tcBorders>
            <w:shd w:val="clear" w:color="000000" w:fill="FFFFFF"/>
            <w:noWrap/>
            <w:vAlign w:val="center"/>
            <w:hideMark/>
          </w:tcPr>
          <w:p w14:paraId="596F063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Φ720*450</w:t>
            </w:r>
          </w:p>
        </w:tc>
        <w:tc>
          <w:tcPr>
            <w:tcW w:w="414" w:type="pct"/>
            <w:tcBorders>
              <w:top w:val="nil"/>
              <w:left w:val="nil"/>
              <w:bottom w:val="single" w:sz="4" w:space="0" w:color="auto"/>
              <w:right w:val="single" w:sz="4" w:space="0" w:color="auto"/>
            </w:tcBorders>
            <w:shd w:val="clear" w:color="000000" w:fill="FFFFFF"/>
            <w:noWrap/>
            <w:vAlign w:val="center"/>
            <w:hideMark/>
          </w:tcPr>
          <w:p w14:paraId="134E780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445F445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5CC8B8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310908E"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D867660"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A77EBBB"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3FBAC801"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4EE483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140</w:t>
            </w:r>
          </w:p>
        </w:tc>
        <w:tc>
          <w:tcPr>
            <w:tcW w:w="423" w:type="pct"/>
            <w:vMerge/>
            <w:tcBorders>
              <w:top w:val="nil"/>
              <w:left w:val="single" w:sz="4" w:space="0" w:color="auto"/>
              <w:bottom w:val="single" w:sz="4" w:space="0" w:color="auto"/>
              <w:right w:val="single" w:sz="4" w:space="0" w:color="auto"/>
            </w:tcBorders>
            <w:vAlign w:val="center"/>
            <w:hideMark/>
          </w:tcPr>
          <w:p w14:paraId="145429EA"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7BD8ACA1" w14:textId="10C77223"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4263864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圆凳</w:t>
            </w:r>
          </w:p>
        </w:tc>
        <w:tc>
          <w:tcPr>
            <w:tcW w:w="666" w:type="pct"/>
            <w:tcBorders>
              <w:top w:val="nil"/>
              <w:left w:val="nil"/>
              <w:bottom w:val="single" w:sz="4" w:space="0" w:color="auto"/>
              <w:right w:val="single" w:sz="4" w:space="0" w:color="auto"/>
            </w:tcBorders>
            <w:shd w:val="clear" w:color="000000" w:fill="FFFFFF"/>
            <w:noWrap/>
            <w:vAlign w:val="center"/>
            <w:hideMark/>
          </w:tcPr>
          <w:p w14:paraId="7F238AA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118A938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0C4AE69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307CA69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3910AFA0"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02E57C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CE95DA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231D8AE3"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B979D4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141</w:t>
            </w:r>
          </w:p>
        </w:tc>
        <w:tc>
          <w:tcPr>
            <w:tcW w:w="423" w:type="pct"/>
            <w:vMerge/>
            <w:tcBorders>
              <w:top w:val="nil"/>
              <w:left w:val="single" w:sz="4" w:space="0" w:color="auto"/>
              <w:bottom w:val="single" w:sz="4" w:space="0" w:color="auto"/>
              <w:right w:val="single" w:sz="4" w:space="0" w:color="auto"/>
            </w:tcBorders>
            <w:vAlign w:val="center"/>
            <w:hideMark/>
          </w:tcPr>
          <w:p w14:paraId="0278F773"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75B99DAA" w14:textId="34058E95"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CE2670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书架1</w:t>
            </w:r>
          </w:p>
        </w:tc>
        <w:tc>
          <w:tcPr>
            <w:tcW w:w="666" w:type="pct"/>
            <w:tcBorders>
              <w:top w:val="nil"/>
              <w:left w:val="nil"/>
              <w:bottom w:val="single" w:sz="4" w:space="0" w:color="auto"/>
              <w:right w:val="single" w:sz="4" w:space="0" w:color="auto"/>
            </w:tcBorders>
            <w:shd w:val="clear" w:color="000000" w:fill="FFFFFF"/>
            <w:noWrap/>
            <w:vAlign w:val="center"/>
            <w:hideMark/>
          </w:tcPr>
          <w:p w14:paraId="4496D05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2100*700*2200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68C40D0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noWrap/>
            <w:vAlign w:val="center"/>
            <w:hideMark/>
          </w:tcPr>
          <w:p w14:paraId="443564F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4F6F4F3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7C3FCC7F"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6950F36"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F7553D3"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2CC7D9B7"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F65FA0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142</w:t>
            </w:r>
          </w:p>
        </w:tc>
        <w:tc>
          <w:tcPr>
            <w:tcW w:w="423" w:type="pct"/>
            <w:vMerge/>
            <w:tcBorders>
              <w:top w:val="nil"/>
              <w:left w:val="single" w:sz="4" w:space="0" w:color="auto"/>
              <w:bottom w:val="single" w:sz="4" w:space="0" w:color="auto"/>
              <w:right w:val="single" w:sz="4" w:space="0" w:color="auto"/>
            </w:tcBorders>
            <w:vAlign w:val="center"/>
            <w:hideMark/>
          </w:tcPr>
          <w:p w14:paraId="46350CDF"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7C3BA14C" w14:textId="64214101"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tcBorders>
              <w:top w:val="nil"/>
              <w:left w:val="single" w:sz="4" w:space="0" w:color="auto"/>
              <w:bottom w:val="single" w:sz="4" w:space="0" w:color="auto"/>
              <w:right w:val="single" w:sz="4" w:space="0" w:color="auto"/>
            </w:tcBorders>
            <w:vAlign w:val="center"/>
            <w:hideMark/>
          </w:tcPr>
          <w:p w14:paraId="16A7DC18"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666" w:type="pct"/>
            <w:tcBorders>
              <w:top w:val="nil"/>
              <w:left w:val="nil"/>
              <w:bottom w:val="single" w:sz="4" w:space="0" w:color="auto"/>
              <w:right w:val="single" w:sz="4" w:space="0" w:color="auto"/>
            </w:tcBorders>
            <w:shd w:val="clear" w:color="000000" w:fill="FFFFFF"/>
            <w:noWrap/>
            <w:vAlign w:val="center"/>
            <w:hideMark/>
          </w:tcPr>
          <w:p w14:paraId="40B3456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2800*700*2200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3879911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w:t>
            </w:r>
          </w:p>
        </w:tc>
        <w:tc>
          <w:tcPr>
            <w:tcW w:w="499" w:type="pct"/>
            <w:tcBorders>
              <w:top w:val="nil"/>
              <w:left w:val="nil"/>
              <w:bottom w:val="single" w:sz="4" w:space="0" w:color="auto"/>
              <w:right w:val="single" w:sz="4" w:space="0" w:color="auto"/>
            </w:tcBorders>
            <w:shd w:val="clear" w:color="000000" w:fill="FFFFFF"/>
            <w:noWrap/>
            <w:vAlign w:val="center"/>
            <w:hideMark/>
          </w:tcPr>
          <w:p w14:paraId="2ABF62E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0B41884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C155E76"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AD5B2D5"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33A4076"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129DB324"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9F81C1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143</w:t>
            </w:r>
          </w:p>
        </w:tc>
        <w:tc>
          <w:tcPr>
            <w:tcW w:w="423" w:type="pct"/>
            <w:vMerge/>
            <w:tcBorders>
              <w:top w:val="nil"/>
              <w:left w:val="single" w:sz="4" w:space="0" w:color="auto"/>
              <w:bottom w:val="single" w:sz="4" w:space="0" w:color="auto"/>
              <w:right w:val="single" w:sz="4" w:space="0" w:color="auto"/>
            </w:tcBorders>
            <w:vAlign w:val="center"/>
            <w:hideMark/>
          </w:tcPr>
          <w:p w14:paraId="0E59A92C"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bottom w:val="single" w:sz="4" w:space="0" w:color="auto"/>
              <w:right w:val="single" w:sz="4" w:space="0" w:color="auto"/>
            </w:tcBorders>
            <w:shd w:val="clear" w:color="000000" w:fill="FFFFFF"/>
            <w:vAlign w:val="center"/>
            <w:hideMark/>
          </w:tcPr>
          <w:p w14:paraId="20BBAD2A" w14:textId="0E797F90" w:rsidR="009A444D" w:rsidRPr="00C42E85" w:rsidRDefault="009A444D" w:rsidP="00C42E85">
            <w:pPr>
              <w:widowControl/>
              <w:jc w:val="left"/>
              <w:rPr>
                <w:rFonts w:asciiTheme="minorEastAsia" w:eastAsiaTheme="minorEastAsia" w:hAnsiTheme="minorEastAsia" w:cs="宋体" w:hint="eastAsia"/>
                <w:color w:val="000000"/>
                <w:kern w:val="0"/>
                <w:szCs w:val="21"/>
              </w:rPr>
            </w:pPr>
          </w:p>
        </w:tc>
        <w:tc>
          <w:tcPr>
            <w:tcW w:w="665" w:type="pct"/>
            <w:vMerge/>
            <w:tcBorders>
              <w:top w:val="nil"/>
              <w:left w:val="single" w:sz="4" w:space="0" w:color="auto"/>
              <w:bottom w:val="single" w:sz="4" w:space="0" w:color="auto"/>
              <w:right w:val="single" w:sz="4" w:space="0" w:color="auto"/>
            </w:tcBorders>
            <w:vAlign w:val="center"/>
            <w:hideMark/>
          </w:tcPr>
          <w:p w14:paraId="5AEEF63A"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666" w:type="pct"/>
            <w:tcBorders>
              <w:top w:val="nil"/>
              <w:left w:val="nil"/>
              <w:bottom w:val="single" w:sz="4" w:space="0" w:color="auto"/>
              <w:right w:val="single" w:sz="4" w:space="0" w:color="auto"/>
            </w:tcBorders>
            <w:shd w:val="clear" w:color="000000" w:fill="FFFFFF"/>
            <w:noWrap/>
            <w:vAlign w:val="center"/>
            <w:hideMark/>
          </w:tcPr>
          <w:p w14:paraId="1C69045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3500*700*2200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03D814F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13A9D4C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75557A5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B441CF8"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F18588C"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409AF7A"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1224C4" w:rsidRPr="001224C4" w14:paraId="51B2D535"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46EE1B0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r w:rsidRPr="00C42E85">
              <w:rPr>
                <w:rFonts w:asciiTheme="minorEastAsia" w:eastAsiaTheme="minorEastAsia" w:hAnsiTheme="minorEastAsia" w:cs="宋体" w:hint="eastAsia"/>
                <w:color w:val="000000"/>
                <w:kern w:val="0"/>
                <w:szCs w:val="21"/>
              </w:rPr>
              <w:lastRenderedPageBreak/>
              <w:t>44</w:t>
            </w:r>
          </w:p>
        </w:tc>
        <w:tc>
          <w:tcPr>
            <w:tcW w:w="423" w:type="pct"/>
            <w:vMerge/>
            <w:tcBorders>
              <w:top w:val="nil"/>
              <w:left w:val="single" w:sz="4" w:space="0" w:color="auto"/>
              <w:bottom w:val="single" w:sz="4" w:space="0" w:color="auto"/>
              <w:right w:val="single" w:sz="4" w:space="0" w:color="auto"/>
            </w:tcBorders>
            <w:vAlign w:val="center"/>
            <w:hideMark/>
          </w:tcPr>
          <w:p w14:paraId="3790E405"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4C8857E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阅读区</w:t>
            </w:r>
            <w:r w:rsidRPr="00C42E85">
              <w:rPr>
                <w:rFonts w:asciiTheme="minorEastAsia" w:eastAsiaTheme="minorEastAsia" w:hAnsiTheme="minorEastAsia" w:cs="宋体" w:hint="eastAsia"/>
                <w:color w:val="000000"/>
                <w:kern w:val="0"/>
                <w:szCs w:val="21"/>
              </w:rPr>
              <w:lastRenderedPageBreak/>
              <w:t>/物理、化学</w:t>
            </w:r>
            <w:proofErr w:type="gramStart"/>
            <w:r w:rsidRPr="00C42E85">
              <w:rPr>
                <w:rFonts w:asciiTheme="minorEastAsia" w:eastAsiaTheme="minorEastAsia" w:hAnsiTheme="minorEastAsia" w:cs="宋体" w:hint="eastAsia"/>
                <w:color w:val="000000"/>
                <w:kern w:val="0"/>
                <w:szCs w:val="21"/>
              </w:rPr>
              <w:t>藏书区</w:t>
            </w:r>
            <w:proofErr w:type="gramEnd"/>
          </w:p>
        </w:tc>
        <w:tc>
          <w:tcPr>
            <w:tcW w:w="665" w:type="pct"/>
            <w:tcBorders>
              <w:top w:val="nil"/>
              <w:left w:val="nil"/>
              <w:bottom w:val="single" w:sz="4" w:space="0" w:color="auto"/>
              <w:right w:val="single" w:sz="4" w:space="0" w:color="auto"/>
            </w:tcBorders>
            <w:shd w:val="clear" w:color="000000" w:fill="FFFFFF"/>
            <w:noWrap/>
            <w:vAlign w:val="center"/>
            <w:hideMark/>
          </w:tcPr>
          <w:p w14:paraId="25A1FD3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 xml:space="preserve">课桌    </w:t>
            </w:r>
          </w:p>
        </w:tc>
        <w:tc>
          <w:tcPr>
            <w:tcW w:w="666" w:type="pct"/>
            <w:tcBorders>
              <w:top w:val="nil"/>
              <w:left w:val="nil"/>
              <w:bottom w:val="single" w:sz="4" w:space="0" w:color="auto"/>
              <w:right w:val="single" w:sz="4" w:space="0" w:color="auto"/>
            </w:tcBorders>
            <w:shd w:val="clear" w:color="000000" w:fill="FFFFFF"/>
            <w:noWrap/>
            <w:vAlign w:val="center"/>
            <w:hideMark/>
          </w:tcPr>
          <w:p w14:paraId="527BB97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640*428*</w:t>
            </w:r>
            <w:r w:rsidRPr="00C42E85">
              <w:rPr>
                <w:rFonts w:asciiTheme="minorEastAsia" w:eastAsiaTheme="minorEastAsia" w:hAnsiTheme="minorEastAsia" w:cs="宋体" w:hint="eastAsia"/>
                <w:color w:val="000000"/>
                <w:kern w:val="0"/>
                <w:szCs w:val="21"/>
              </w:rPr>
              <w:lastRenderedPageBreak/>
              <w:t xml:space="preserve">635-755（升降）     </w:t>
            </w:r>
          </w:p>
        </w:tc>
        <w:tc>
          <w:tcPr>
            <w:tcW w:w="414" w:type="pct"/>
            <w:tcBorders>
              <w:top w:val="nil"/>
              <w:left w:val="nil"/>
              <w:bottom w:val="single" w:sz="4" w:space="0" w:color="auto"/>
              <w:right w:val="single" w:sz="4" w:space="0" w:color="auto"/>
            </w:tcBorders>
            <w:shd w:val="clear" w:color="000000" w:fill="FFFFFF"/>
            <w:noWrap/>
            <w:vAlign w:val="center"/>
            <w:hideMark/>
          </w:tcPr>
          <w:p w14:paraId="6F87C51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50</w:t>
            </w:r>
          </w:p>
        </w:tc>
        <w:tc>
          <w:tcPr>
            <w:tcW w:w="499" w:type="pct"/>
            <w:tcBorders>
              <w:top w:val="nil"/>
              <w:left w:val="nil"/>
              <w:bottom w:val="single" w:sz="4" w:space="0" w:color="auto"/>
              <w:right w:val="single" w:sz="4" w:space="0" w:color="auto"/>
            </w:tcBorders>
            <w:shd w:val="clear" w:color="000000" w:fill="FFFFFF"/>
            <w:noWrap/>
            <w:vAlign w:val="center"/>
            <w:hideMark/>
          </w:tcPr>
          <w:p w14:paraId="46A073D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 xml:space="preserve">套   </w:t>
            </w:r>
          </w:p>
        </w:tc>
        <w:tc>
          <w:tcPr>
            <w:tcW w:w="585" w:type="pct"/>
            <w:tcBorders>
              <w:top w:val="nil"/>
              <w:left w:val="nil"/>
              <w:bottom w:val="single" w:sz="4" w:space="0" w:color="auto"/>
              <w:right w:val="single" w:sz="4" w:space="0" w:color="auto"/>
            </w:tcBorders>
            <w:shd w:val="clear" w:color="000000" w:fill="FFFFFF"/>
            <w:noWrap/>
            <w:vAlign w:val="center"/>
            <w:hideMark/>
          </w:tcPr>
          <w:p w14:paraId="14890EB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90770B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D7C8A6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DD579E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BB5E125"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4AA2BDE"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145</w:t>
            </w:r>
          </w:p>
        </w:tc>
        <w:tc>
          <w:tcPr>
            <w:tcW w:w="423" w:type="pct"/>
            <w:vMerge/>
            <w:tcBorders>
              <w:top w:val="nil"/>
              <w:left w:val="single" w:sz="4" w:space="0" w:color="auto"/>
              <w:bottom w:val="single" w:sz="4" w:space="0" w:color="auto"/>
              <w:right w:val="single" w:sz="4" w:space="0" w:color="auto"/>
            </w:tcBorders>
            <w:vAlign w:val="center"/>
            <w:hideMark/>
          </w:tcPr>
          <w:p w14:paraId="1F61C6C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513A60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5DD5E77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 xml:space="preserve">课椅    </w:t>
            </w:r>
          </w:p>
        </w:tc>
        <w:tc>
          <w:tcPr>
            <w:tcW w:w="666" w:type="pct"/>
            <w:tcBorders>
              <w:top w:val="nil"/>
              <w:left w:val="nil"/>
              <w:bottom w:val="single" w:sz="4" w:space="0" w:color="auto"/>
              <w:right w:val="single" w:sz="4" w:space="0" w:color="auto"/>
            </w:tcBorders>
            <w:shd w:val="clear" w:color="000000" w:fill="FFFFFF"/>
            <w:noWrap/>
            <w:vAlign w:val="center"/>
            <w:hideMark/>
          </w:tcPr>
          <w:p w14:paraId="721D702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 xml:space="preserve">  标准   </w:t>
            </w:r>
          </w:p>
        </w:tc>
        <w:tc>
          <w:tcPr>
            <w:tcW w:w="414" w:type="pct"/>
            <w:tcBorders>
              <w:top w:val="nil"/>
              <w:left w:val="nil"/>
              <w:bottom w:val="single" w:sz="4" w:space="0" w:color="auto"/>
              <w:right w:val="single" w:sz="4" w:space="0" w:color="auto"/>
            </w:tcBorders>
            <w:shd w:val="clear" w:color="000000" w:fill="FFFFFF"/>
            <w:noWrap/>
            <w:vAlign w:val="center"/>
            <w:hideMark/>
          </w:tcPr>
          <w:p w14:paraId="6E659E8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w:t>
            </w:r>
          </w:p>
        </w:tc>
        <w:tc>
          <w:tcPr>
            <w:tcW w:w="499" w:type="pct"/>
            <w:tcBorders>
              <w:top w:val="nil"/>
              <w:left w:val="nil"/>
              <w:bottom w:val="single" w:sz="4" w:space="0" w:color="auto"/>
              <w:right w:val="single" w:sz="4" w:space="0" w:color="auto"/>
            </w:tcBorders>
            <w:shd w:val="clear" w:color="000000" w:fill="FFFFFF"/>
            <w:noWrap/>
            <w:vAlign w:val="center"/>
            <w:hideMark/>
          </w:tcPr>
          <w:p w14:paraId="4B7E963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 xml:space="preserve">套   </w:t>
            </w:r>
          </w:p>
        </w:tc>
        <w:tc>
          <w:tcPr>
            <w:tcW w:w="585" w:type="pct"/>
            <w:tcBorders>
              <w:top w:val="nil"/>
              <w:left w:val="nil"/>
              <w:bottom w:val="single" w:sz="4" w:space="0" w:color="auto"/>
              <w:right w:val="single" w:sz="4" w:space="0" w:color="auto"/>
            </w:tcBorders>
            <w:shd w:val="clear" w:color="000000" w:fill="FFFFFF"/>
            <w:noWrap/>
            <w:vAlign w:val="center"/>
            <w:hideMark/>
          </w:tcPr>
          <w:p w14:paraId="52550C8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3CF57E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46B710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8DD453D"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297FB55F"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B8B13D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146</w:t>
            </w:r>
          </w:p>
        </w:tc>
        <w:tc>
          <w:tcPr>
            <w:tcW w:w="423" w:type="pct"/>
            <w:vMerge/>
            <w:tcBorders>
              <w:top w:val="nil"/>
              <w:left w:val="single" w:sz="4" w:space="0" w:color="auto"/>
              <w:bottom w:val="single" w:sz="4" w:space="0" w:color="auto"/>
              <w:right w:val="single" w:sz="4" w:space="0" w:color="auto"/>
            </w:tcBorders>
            <w:vAlign w:val="center"/>
            <w:hideMark/>
          </w:tcPr>
          <w:p w14:paraId="21842ECA"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703CA94"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177F8FB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休闲吧台</w:t>
            </w:r>
          </w:p>
        </w:tc>
        <w:tc>
          <w:tcPr>
            <w:tcW w:w="666" w:type="pct"/>
            <w:tcBorders>
              <w:top w:val="nil"/>
              <w:left w:val="nil"/>
              <w:bottom w:val="single" w:sz="4" w:space="0" w:color="auto"/>
              <w:right w:val="single" w:sz="4" w:space="0" w:color="auto"/>
            </w:tcBorders>
            <w:shd w:val="clear" w:color="000000" w:fill="FFFFFF"/>
            <w:noWrap/>
            <w:vAlign w:val="center"/>
            <w:hideMark/>
          </w:tcPr>
          <w:p w14:paraId="13BA4F2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14330*600*750</w:t>
            </w:r>
          </w:p>
        </w:tc>
        <w:tc>
          <w:tcPr>
            <w:tcW w:w="414" w:type="pct"/>
            <w:tcBorders>
              <w:top w:val="nil"/>
              <w:left w:val="nil"/>
              <w:bottom w:val="single" w:sz="4" w:space="0" w:color="auto"/>
              <w:right w:val="single" w:sz="4" w:space="0" w:color="auto"/>
            </w:tcBorders>
            <w:shd w:val="clear" w:color="000000" w:fill="FFFFFF"/>
            <w:noWrap/>
            <w:vAlign w:val="center"/>
            <w:hideMark/>
          </w:tcPr>
          <w:p w14:paraId="6D7B70EB"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33A7DAD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49831A2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58E74C0"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0521C0E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AF1CE2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3B30C33D"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235DBE5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147</w:t>
            </w:r>
          </w:p>
        </w:tc>
        <w:tc>
          <w:tcPr>
            <w:tcW w:w="423" w:type="pct"/>
            <w:vMerge/>
            <w:tcBorders>
              <w:top w:val="nil"/>
              <w:left w:val="single" w:sz="4" w:space="0" w:color="auto"/>
              <w:bottom w:val="single" w:sz="4" w:space="0" w:color="auto"/>
              <w:right w:val="single" w:sz="4" w:space="0" w:color="auto"/>
            </w:tcBorders>
            <w:vAlign w:val="center"/>
            <w:hideMark/>
          </w:tcPr>
          <w:p w14:paraId="5E5B548F"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0C7ED0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40DE1CA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休闲吧台</w:t>
            </w:r>
          </w:p>
        </w:tc>
        <w:tc>
          <w:tcPr>
            <w:tcW w:w="666" w:type="pct"/>
            <w:tcBorders>
              <w:top w:val="nil"/>
              <w:left w:val="nil"/>
              <w:bottom w:val="single" w:sz="4" w:space="0" w:color="auto"/>
              <w:right w:val="single" w:sz="4" w:space="0" w:color="auto"/>
            </w:tcBorders>
            <w:shd w:val="clear" w:color="000000" w:fill="FFFFFF"/>
            <w:noWrap/>
            <w:vAlign w:val="center"/>
            <w:hideMark/>
          </w:tcPr>
          <w:p w14:paraId="23FD581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5815*600*750</w:t>
            </w:r>
          </w:p>
        </w:tc>
        <w:tc>
          <w:tcPr>
            <w:tcW w:w="414" w:type="pct"/>
            <w:tcBorders>
              <w:top w:val="nil"/>
              <w:left w:val="nil"/>
              <w:bottom w:val="single" w:sz="4" w:space="0" w:color="auto"/>
              <w:right w:val="single" w:sz="4" w:space="0" w:color="auto"/>
            </w:tcBorders>
            <w:shd w:val="clear" w:color="000000" w:fill="FFFFFF"/>
            <w:noWrap/>
            <w:vAlign w:val="center"/>
            <w:hideMark/>
          </w:tcPr>
          <w:p w14:paraId="4928E051"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4032503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653CA1E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21B024A"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133AAA6"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76266D0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1F13C997"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8BEC90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148</w:t>
            </w:r>
          </w:p>
        </w:tc>
        <w:tc>
          <w:tcPr>
            <w:tcW w:w="423" w:type="pct"/>
            <w:vMerge/>
            <w:tcBorders>
              <w:top w:val="nil"/>
              <w:left w:val="single" w:sz="4" w:space="0" w:color="auto"/>
              <w:bottom w:val="single" w:sz="4" w:space="0" w:color="auto"/>
              <w:right w:val="single" w:sz="4" w:space="0" w:color="auto"/>
            </w:tcBorders>
            <w:vAlign w:val="center"/>
            <w:hideMark/>
          </w:tcPr>
          <w:p w14:paraId="2A32475E"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5E89B5E"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279D442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阅览椅</w:t>
            </w:r>
          </w:p>
        </w:tc>
        <w:tc>
          <w:tcPr>
            <w:tcW w:w="666" w:type="pct"/>
            <w:tcBorders>
              <w:top w:val="nil"/>
              <w:left w:val="nil"/>
              <w:bottom w:val="single" w:sz="4" w:space="0" w:color="auto"/>
              <w:right w:val="single" w:sz="4" w:space="0" w:color="auto"/>
            </w:tcBorders>
            <w:shd w:val="clear" w:color="000000" w:fill="FFFFFF"/>
            <w:noWrap/>
            <w:vAlign w:val="center"/>
            <w:hideMark/>
          </w:tcPr>
          <w:p w14:paraId="574C98A8"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308954F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18</w:t>
            </w:r>
          </w:p>
        </w:tc>
        <w:tc>
          <w:tcPr>
            <w:tcW w:w="499" w:type="pct"/>
            <w:tcBorders>
              <w:top w:val="nil"/>
              <w:left w:val="nil"/>
              <w:bottom w:val="single" w:sz="4" w:space="0" w:color="auto"/>
              <w:right w:val="single" w:sz="4" w:space="0" w:color="auto"/>
            </w:tcBorders>
            <w:shd w:val="clear" w:color="000000" w:fill="FFFFFF"/>
            <w:noWrap/>
            <w:vAlign w:val="center"/>
            <w:hideMark/>
          </w:tcPr>
          <w:p w14:paraId="1F8DBC8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B8692B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14B719C6"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F64899C"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F0006DA"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EAAAED0"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5296B03"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149</w:t>
            </w:r>
          </w:p>
        </w:tc>
        <w:tc>
          <w:tcPr>
            <w:tcW w:w="423" w:type="pct"/>
            <w:vMerge/>
            <w:tcBorders>
              <w:top w:val="nil"/>
              <w:left w:val="single" w:sz="4" w:space="0" w:color="auto"/>
              <w:bottom w:val="single" w:sz="4" w:space="0" w:color="auto"/>
              <w:right w:val="single" w:sz="4" w:space="0" w:color="auto"/>
            </w:tcBorders>
            <w:vAlign w:val="center"/>
            <w:hideMark/>
          </w:tcPr>
          <w:p w14:paraId="30FB450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32940FC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752F521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书架1</w:t>
            </w:r>
          </w:p>
        </w:tc>
        <w:tc>
          <w:tcPr>
            <w:tcW w:w="666" w:type="pct"/>
            <w:tcBorders>
              <w:top w:val="nil"/>
              <w:left w:val="nil"/>
              <w:bottom w:val="single" w:sz="4" w:space="0" w:color="auto"/>
              <w:right w:val="single" w:sz="4" w:space="0" w:color="auto"/>
            </w:tcBorders>
            <w:shd w:val="clear" w:color="000000" w:fill="FFFFFF"/>
            <w:noWrap/>
            <w:vAlign w:val="center"/>
            <w:hideMark/>
          </w:tcPr>
          <w:p w14:paraId="336DFB2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4900*700*2200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1D49C2B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31BED5D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011F902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32E8D35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901C2C0"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398F98F"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9A444D" w:rsidRPr="001224C4" w14:paraId="24C0E47E"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5014B3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150</w:t>
            </w:r>
          </w:p>
        </w:tc>
        <w:tc>
          <w:tcPr>
            <w:tcW w:w="423" w:type="pct"/>
            <w:vMerge/>
            <w:tcBorders>
              <w:top w:val="nil"/>
              <w:left w:val="single" w:sz="4" w:space="0" w:color="auto"/>
              <w:bottom w:val="single" w:sz="4" w:space="0" w:color="auto"/>
              <w:right w:val="single" w:sz="4" w:space="0" w:color="auto"/>
            </w:tcBorders>
            <w:vAlign w:val="center"/>
            <w:hideMark/>
          </w:tcPr>
          <w:p w14:paraId="2DAF34CE"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nil"/>
              <w:right w:val="single" w:sz="4" w:space="0" w:color="auto"/>
            </w:tcBorders>
            <w:shd w:val="clear" w:color="000000" w:fill="FFFFFF"/>
            <w:vAlign w:val="center"/>
            <w:hideMark/>
          </w:tcPr>
          <w:p w14:paraId="6FDB2D72" w14:textId="77777777" w:rsidR="009A444D" w:rsidRPr="00C42E85" w:rsidRDefault="009A444D" w:rsidP="00C42E85">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五楼</w:t>
            </w:r>
          </w:p>
          <w:p w14:paraId="466B6ACC" w14:textId="6C0F8D95" w:rsidR="009A444D" w:rsidRPr="00C42E85" w:rsidRDefault="009A444D" w:rsidP="009A444D">
            <w:pPr>
              <w:widowControl/>
              <w:jc w:val="center"/>
              <w:rPr>
                <w:rFonts w:asciiTheme="minorEastAsia" w:eastAsiaTheme="minorEastAsia" w:hAnsiTheme="minorEastAsia" w:cs="宋体"/>
                <w:color w:val="000000"/>
                <w:kern w:val="0"/>
                <w:szCs w:val="21"/>
              </w:rPr>
            </w:pPr>
            <w:r w:rsidRPr="00C42E85">
              <w:rPr>
                <w:rFonts w:asciiTheme="minorEastAsia" w:eastAsiaTheme="minorEastAsia" w:hAnsiTheme="minorEastAsia" w:cs="宋体" w:hint="eastAsia"/>
                <w:color w:val="000000"/>
                <w:kern w:val="0"/>
                <w:szCs w:val="21"/>
              </w:rPr>
              <w:t>休闲阅读区</w:t>
            </w:r>
          </w:p>
          <w:p w14:paraId="358982AD" w14:textId="03B263CF"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7766F76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阅读桌</w:t>
            </w:r>
          </w:p>
        </w:tc>
        <w:tc>
          <w:tcPr>
            <w:tcW w:w="666" w:type="pct"/>
            <w:tcBorders>
              <w:top w:val="nil"/>
              <w:left w:val="nil"/>
              <w:bottom w:val="single" w:sz="4" w:space="0" w:color="auto"/>
              <w:right w:val="single" w:sz="4" w:space="0" w:color="auto"/>
            </w:tcBorders>
            <w:shd w:val="clear" w:color="000000" w:fill="FFFFFF"/>
            <w:noWrap/>
            <w:vAlign w:val="center"/>
            <w:hideMark/>
          </w:tcPr>
          <w:p w14:paraId="442DC1A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1600*800*750</w:t>
            </w:r>
          </w:p>
        </w:tc>
        <w:tc>
          <w:tcPr>
            <w:tcW w:w="414" w:type="pct"/>
            <w:tcBorders>
              <w:top w:val="nil"/>
              <w:left w:val="nil"/>
              <w:bottom w:val="single" w:sz="4" w:space="0" w:color="auto"/>
              <w:right w:val="single" w:sz="4" w:space="0" w:color="auto"/>
            </w:tcBorders>
            <w:shd w:val="clear" w:color="000000" w:fill="FFFFFF"/>
            <w:noWrap/>
            <w:vAlign w:val="center"/>
            <w:hideMark/>
          </w:tcPr>
          <w:p w14:paraId="2A6ABCC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w:t>
            </w:r>
          </w:p>
        </w:tc>
        <w:tc>
          <w:tcPr>
            <w:tcW w:w="499" w:type="pct"/>
            <w:tcBorders>
              <w:top w:val="nil"/>
              <w:left w:val="nil"/>
              <w:bottom w:val="single" w:sz="4" w:space="0" w:color="auto"/>
              <w:right w:val="single" w:sz="4" w:space="0" w:color="auto"/>
            </w:tcBorders>
            <w:shd w:val="clear" w:color="000000" w:fill="FFFFFF"/>
            <w:noWrap/>
            <w:vAlign w:val="center"/>
            <w:hideMark/>
          </w:tcPr>
          <w:p w14:paraId="5BD8A5A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2157306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8E90FF3"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015B506"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BCE4F3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435679F8"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70A798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151</w:t>
            </w:r>
          </w:p>
        </w:tc>
        <w:tc>
          <w:tcPr>
            <w:tcW w:w="423" w:type="pct"/>
            <w:vMerge/>
            <w:tcBorders>
              <w:top w:val="nil"/>
              <w:left w:val="single" w:sz="4" w:space="0" w:color="auto"/>
              <w:bottom w:val="single" w:sz="4" w:space="0" w:color="auto"/>
              <w:right w:val="single" w:sz="4" w:space="0" w:color="auto"/>
            </w:tcBorders>
            <w:vAlign w:val="center"/>
            <w:hideMark/>
          </w:tcPr>
          <w:p w14:paraId="07E451DD"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5D253265" w14:textId="4F404671"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770B45D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阅读椅</w:t>
            </w:r>
          </w:p>
        </w:tc>
        <w:tc>
          <w:tcPr>
            <w:tcW w:w="666" w:type="pct"/>
            <w:tcBorders>
              <w:top w:val="nil"/>
              <w:left w:val="nil"/>
              <w:bottom w:val="single" w:sz="4" w:space="0" w:color="auto"/>
              <w:right w:val="single" w:sz="4" w:space="0" w:color="auto"/>
            </w:tcBorders>
            <w:shd w:val="clear" w:color="000000" w:fill="FFFFFF"/>
            <w:noWrap/>
            <w:vAlign w:val="center"/>
            <w:hideMark/>
          </w:tcPr>
          <w:p w14:paraId="06838B0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7F791BF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52</w:t>
            </w:r>
          </w:p>
        </w:tc>
        <w:tc>
          <w:tcPr>
            <w:tcW w:w="499" w:type="pct"/>
            <w:tcBorders>
              <w:top w:val="nil"/>
              <w:left w:val="nil"/>
              <w:bottom w:val="single" w:sz="4" w:space="0" w:color="auto"/>
              <w:right w:val="single" w:sz="4" w:space="0" w:color="auto"/>
            </w:tcBorders>
            <w:shd w:val="clear" w:color="000000" w:fill="FFFFFF"/>
            <w:noWrap/>
            <w:vAlign w:val="center"/>
            <w:hideMark/>
          </w:tcPr>
          <w:p w14:paraId="6432310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748F241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32697F8C"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144EE006"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0F5089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50BCF4F6"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791EA0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152</w:t>
            </w:r>
          </w:p>
        </w:tc>
        <w:tc>
          <w:tcPr>
            <w:tcW w:w="423" w:type="pct"/>
            <w:vMerge/>
            <w:tcBorders>
              <w:top w:val="nil"/>
              <w:left w:val="single" w:sz="4" w:space="0" w:color="auto"/>
              <w:bottom w:val="single" w:sz="4" w:space="0" w:color="auto"/>
              <w:right w:val="single" w:sz="4" w:space="0" w:color="auto"/>
            </w:tcBorders>
            <w:vAlign w:val="center"/>
            <w:hideMark/>
          </w:tcPr>
          <w:p w14:paraId="63CBB43B"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18CE2349" w14:textId="6FA1AA8E"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72C77E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正方形沙发</w:t>
            </w:r>
          </w:p>
        </w:tc>
        <w:tc>
          <w:tcPr>
            <w:tcW w:w="666" w:type="pct"/>
            <w:tcBorders>
              <w:top w:val="nil"/>
              <w:left w:val="nil"/>
              <w:bottom w:val="single" w:sz="4" w:space="0" w:color="auto"/>
              <w:right w:val="single" w:sz="4" w:space="0" w:color="auto"/>
            </w:tcBorders>
            <w:shd w:val="clear" w:color="000000" w:fill="FFFFFF"/>
            <w:noWrap/>
            <w:vAlign w:val="center"/>
            <w:hideMark/>
          </w:tcPr>
          <w:p w14:paraId="4001486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800*800*450</w:t>
            </w:r>
          </w:p>
        </w:tc>
        <w:tc>
          <w:tcPr>
            <w:tcW w:w="414" w:type="pct"/>
            <w:tcBorders>
              <w:top w:val="nil"/>
              <w:left w:val="nil"/>
              <w:bottom w:val="single" w:sz="4" w:space="0" w:color="auto"/>
              <w:right w:val="single" w:sz="4" w:space="0" w:color="auto"/>
            </w:tcBorders>
            <w:shd w:val="clear" w:color="000000" w:fill="FFFFFF"/>
            <w:noWrap/>
            <w:vAlign w:val="center"/>
            <w:hideMark/>
          </w:tcPr>
          <w:p w14:paraId="0C42EBE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7E6028D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4A0BEE5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6C2590A"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8DEB6A4"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3117B89"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0651E9AB"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C0E521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153</w:t>
            </w:r>
          </w:p>
        </w:tc>
        <w:tc>
          <w:tcPr>
            <w:tcW w:w="423" w:type="pct"/>
            <w:vMerge/>
            <w:tcBorders>
              <w:top w:val="nil"/>
              <w:left w:val="single" w:sz="4" w:space="0" w:color="auto"/>
              <w:bottom w:val="single" w:sz="4" w:space="0" w:color="auto"/>
              <w:right w:val="single" w:sz="4" w:space="0" w:color="auto"/>
            </w:tcBorders>
            <w:vAlign w:val="center"/>
            <w:hideMark/>
          </w:tcPr>
          <w:p w14:paraId="4C6F38B5"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1DF4C32" w14:textId="73C45767"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4E7B0F3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三角沙发</w:t>
            </w:r>
          </w:p>
        </w:tc>
        <w:tc>
          <w:tcPr>
            <w:tcW w:w="666" w:type="pct"/>
            <w:tcBorders>
              <w:top w:val="nil"/>
              <w:left w:val="nil"/>
              <w:bottom w:val="single" w:sz="4" w:space="0" w:color="auto"/>
              <w:right w:val="single" w:sz="4" w:space="0" w:color="auto"/>
            </w:tcBorders>
            <w:shd w:val="clear" w:color="000000" w:fill="FFFFFF"/>
            <w:noWrap/>
            <w:vAlign w:val="center"/>
            <w:hideMark/>
          </w:tcPr>
          <w:p w14:paraId="62030D1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边长860*450</w:t>
            </w:r>
          </w:p>
        </w:tc>
        <w:tc>
          <w:tcPr>
            <w:tcW w:w="414" w:type="pct"/>
            <w:tcBorders>
              <w:top w:val="nil"/>
              <w:left w:val="nil"/>
              <w:bottom w:val="single" w:sz="4" w:space="0" w:color="auto"/>
              <w:right w:val="single" w:sz="4" w:space="0" w:color="auto"/>
            </w:tcBorders>
            <w:shd w:val="clear" w:color="000000" w:fill="FFFFFF"/>
            <w:noWrap/>
            <w:vAlign w:val="center"/>
            <w:hideMark/>
          </w:tcPr>
          <w:p w14:paraId="2A1A04F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433D813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29934D7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130F74F9"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3072469"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540CB393"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60EFB2F8"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0F7E01B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154</w:t>
            </w:r>
          </w:p>
        </w:tc>
        <w:tc>
          <w:tcPr>
            <w:tcW w:w="423" w:type="pct"/>
            <w:vMerge/>
            <w:tcBorders>
              <w:top w:val="nil"/>
              <w:left w:val="single" w:sz="4" w:space="0" w:color="auto"/>
              <w:bottom w:val="single" w:sz="4" w:space="0" w:color="auto"/>
              <w:right w:val="single" w:sz="4" w:space="0" w:color="auto"/>
            </w:tcBorders>
            <w:vAlign w:val="center"/>
            <w:hideMark/>
          </w:tcPr>
          <w:p w14:paraId="70158779"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04FB28AB" w14:textId="4475541C"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253D76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圆形沙发</w:t>
            </w:r>
          </w:p>
        </w:tc>
        <w:tc>
          <w:tcPr>
            <w:tcW w:w="666" w:type="pct"/>
            <w:tcBorders>
              <w:top w:val="nil"/>
              <w:left w:val="nil"/>
              <w:bottom w:val="single" w:sz="4" w:space="0" w:color="auto"/>
              <w:right w:val="single" w:sz="4" w:space="0" w:color="auto"/>
            </w:tcBorders>
            <w:shd w:val="clear" w:color="000000" w:fill="FFFFFF"/>
            <w:noWrap/>
            <w:vAlign w:val="center"/>
            <w:hideMark/>
          </w:tcPr>
          <w:p w14:paraId="557B557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Φ720*450</w:t>
            </w:r>
          </w:p>
        </w:tc>
        <w:tc>
          <w:tcPr>
            <w:tcW w:w="414" w:type="pct"/>
            <w:tcBorders>
              <w:top w:val="nil"/>
              <w:left w:val="nil"/>
              <w:bottom w:val="single" w:sz="4" w:space="0" w:color="auto"/>
              <w:right w:val="single" w:sz="4" w:space="0" w:color="auto"/>
            </w:tcBorders>
            <w:shd w:val="clear" w:color="000000" w:fill="FFFFFF"/>
            <w:noWrap/>
            <w:vAlign w:val="center"/>
            <w:hideMark/>
          </w:tcPr>
          <w:p w14:paraId="778BC31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47C9823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89608F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4EE1FAE3"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E62C189"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DA79443"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14939DE6"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6B1ABC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155</w:t>
            </w:r>
          </w:p>
        </w:tc>
        <w:tc>
          <w:tcPr>
            <w:tcW w:w="423" w:type="pct"/>
            <w:vMerge/>
            <w:tcBorders>
              <w:top w:val="nil"/>
              <w:left w:val="single" w:sz="4" w:space="0" w:color="auto"/>
              <w:bottom w:val="single" w:sz="4" w:space="0" w:color="auto"/>
              <w:right w:val="single" w:sz="4" w:space="0" w:color="auto"/>
            </w:tcBorders>
            <w:vAlign w:val="center"/>
            <w:hideMark/>
          </w:tcPr>
          <w:p w14:paraId="49171F3F"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171691B3" w14:textId="57EC1904"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57E0436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圆凳</w:t>
            </w:r>
          </w:p>
        </w:tc>
        <w:tc>
          <w:tcPr>
            <w:tcW w:w="666" w:type="pct"/>
            <w:tcBorders>
              <w:top w:val="nil"/>
              <w:left w:val="nil"/>
              <w:bottom w:val="single" w:sz="4" w:space="0" w:color="auto"/>
              <w:right w:val="single" w:sz="4" w:space="0" w:color="auto"/>
            </w:tcBorders>
            <w:shd w:val="clear" w:color="000000" w:fill="FFFFFF"/>
            <w:noWrap/>
            <w:vAlign w:val="center"/>
            <w:hideMark/>
          </w:tcPr>
          <w:p w14:paraId="5186121E"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1F71EAF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7050701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58E99C3D"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151BC7AC"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65C7E075"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FFAD394"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09582112"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7E1D3ED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156</w:t>
            </w:r>
          </w:p>
        </w:tc>
        <w:tc>
          <w:tcPr>
            <w:tcW w:w="423" w:type="pct"/>
            <w:vMerge/>
            <w:tcBorders>
              <w:top w:val="nil"/>
              <w:left w:val="single" w:sz="4" w:space="0" w:color="auto"/>
              <w:bottom w:val="single" w:sz="4" w:space="0" w:color="auto"/>
              <w:right w:val="single" w:sz="4" w:space="0" w:color="auto"/>
            </w:tcBorders>
            <w:vAlign w:val="center"/>
            <w:hideMark/>
          </w:tcPr>
          <w:p w14:paraId="42FFD5F5"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BBFDF8F" w14:textId="5EE0F14D"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3AF05CB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书架1</w:t>
            </w:r>
          </w:p>
        </w:tc>
        <w:tc>
          <w:tcPr>
            <w:tcW w:w="666" w:type="pct"/>
            <w:tcBorders>
              <w:top w:val="nil"/>
              <w:left w:val="nil"/>
              <w:bottom w:val="single" w:sz="4" w:space="0" w:color="auto"/>
              <w:right w:val="single" w:sz="4" w:space="0" w:color="auto"/>
            </w:tcBorders>
            <w:shd w:val="clear" w:color="000000" w:fill="FFFFFF"/>
            <w:noWrap/>
            <w:vAlign w:val="center"/>
            <w:hideMark/>
          </w:tcPr>
          <w:p w14:paraId="3220FA4C"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2100*700*2200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362F031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noWrap/>
            <w:vAlign w:val="center"/>
            <w:hideMark/>
          </w:tcPr>
          <w:p w14:paraId="449635C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519A553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8C3AF64"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62C60B3"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1F8696E9"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2CEEF2E9"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4F95A6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157</w:t>
            </w:r>
          </w:p>
        </w:tc>
        <w:tc>
          <w:tcPr>
            <w:tcW w:w="423" w:type="pct"/>
            <w:vMerge/>
            <w:tcBorders>
              <w:top w:val="nil"/>
              <w:left w:val="single" w:sz="4" w:space="0" w:color="auto"/>
              <w:bottom w:val="single" w:sz="4" w:space="0" w:color="auto"/>
              <w:right w:val="single" w:sz="4" w:space="0" w:color="auto"/>
            </w:tcBorders>
            <w:vAlign w:val="center"/>
            <w:hideMark/>
          </w:tcPr>
          <w:p w14:paraId="3D0DD0FF"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5617AD96" w14:textId="1E813CEB"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tcBorders>
              <w:top w:val="nil"/>
              <w:left w:val="single" w:sz="4" w:space="0" w:color="auto"/>
              <w:bottom w:val="single" w:sz="4" w:space="0" w:color="auto"/>
              <w:right w:val="single" w:sz="4" w:space="0" w:color="auto"/>
            </w:tcBorders>
            <w:vAlign w:val="center"/>
            <w:hideMark/>
          </w:tcPr>
          <w:p w14:paraId="656B435C"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666" w:type="pct"/>
            <w:tcBorders>
              <w:top w:val="nil"/>
              <w:left w:val="nil"/>
              <w:bottom w:val="single" w:sz="4" w:space="0" w:color="auto"/>
              <w:right w:val="single" w:sz="4" w:space="0" w:color="auto"/>
            </w:tcBorders>
            <w:shd w:val="clear" w:color="000000" w:fill="FFFFFF"/>
            <w:noWrap/>
            <w:vAlign w:val="center"/>
            <w:hideMark/>
          </w:tcPr>
          <w:p w14:paraId="5F04018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2800*700*2200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37BB817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8</w:t>
            </w:r>
          </w:p>
        </w:tc>
        <w:tc>
          <w:tcPr>
            <w:tcW w:w="499" w:type="pct"/>
            <w:tcBorders>
              <w:top w:val="nil"/>
              <w:left w:val="nil"/>
              <w:bottom w:val="single" w:sz="4" w:space="0" w:color="auto"/>
              <w:right w:val="single" w:sz="4" w:space="0" w:color="auto"/>
            </w:tcBorders>
            <w:shd w:val="clear" w:color="000000" w:fill="FFFFFF"/>
            <w:noWrap/>
            <w:vAlign w:val="center"/>
            <w:hideMark/>
          </w:tcPr>
          <w:p w14:paraId="2F62A1E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75E8DA9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01162F32"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B1D32F5"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A38B7C6"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25DC9281"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65E98F2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158</w:t>
            </w:r>
          </w:p>
        </w:tc>
        <w:tc>
          <w:tcPr>
            <w:tcW w:w="423" w:type="pct"/>
            <w:vMerge/>
            <w:tcBorders>
              <w:top w:val="nil"/>
              <w:left w:val="single" w:sz="4" w:space="0" w:color="auto"/>
              <w:bottom w:val="single" w:sz="4" w:space="0" w:color="auto"/>
              <w:right w:val="single" w:sz="4" w:space="0" w:color="auto"/>
            </w:tcBorders>
            <w:vAlign w:val="center"/>
            <w:hideMark/>
          </w:tcPr>
          <w:p w14:paraId="4C2612C7"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6BAB31EF" w14:textId="6CDD1EDC"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vMerge/>
            <w:tcBorders>
              <w:top w:val="nil"/>
              <w:left w:val="single" w:sz="4" w:space="0" w:color="auto"/>
              <w:bottom w:val="single" w:sz="4" w:space="0" w:color="auto"/>
              <w:right w:val="single" w:sz="4" w:space="0" w:color="auto"/>
            </w:tcBorders>
            <w:vAlign w:val="center"/>
            <w:hideMark/>
          </w:tcPr>
          <w:p w14:paraId="21A78F45"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666" w:type="pct"/>
            <w:tcBorders>
              <w:top w:val="nil"/>
              <w:left w:val="nil"/>
              <w:bottom w:val="single" w:sz="4" w:space="0" w:color="auto"/>
              <w:right w:val="single" w:sz="4" w:space="0" w:color="auto"/>
            </w:tcBorders>
            <w:shd w:val="clear" w:color="000000" w:fill="FFFFFF"/>
            <w:noWrap/>
            <w:vAlign w:val="center"/>
            <w:hideMark/>
          </w:tcPr>
          <w:p w14:paraId="342FFDD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3500*700*2200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302A0EA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w:t>
            </w:r>
          </w:p>
        </w:tc>
        <w:tc>
          <w:tcPr>
            <w:tcW w:w="499" w:type="pct"/>
            <w:tcBorders>
              <w:top w:val="nil"/>
              <w:left w:val="nil"/>
              <w:bottom w:val="single" w:sz="4" w:space="0" w:color="auto"/>
              <w:right w:val="single" w:sz="4" w:space="0" w:color="auto"/>
            </w:tcBorders>
            <w:shd w:val="clear" w:color="000000" w:fill="FFFFFF"/>
            <w:noWrap/>
            <w:vAlign w:val="center"/>
            <w:hideMark/>
          </w:tcPr>
          <w:p w14:paraId="5880E59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63F40820"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3E897A8"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D0ECE51"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2C0DBB70"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023AA30B"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9ED1809"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159</w:t>
            </w:r>
          </w:p>
        </w:tc>
        <w:tc>
          <w:tcPr>
            <w:tcW w:w="423" w:type="pct"/>
            <w:vMerge/>
            <w:tcBorders>
              <w:top w:val="nil"/>
              <w:left w:val="single" w:sz="4" w:space="0" w:color="auto"/>
              <w:bottom w:val="single" w:sz="4" w:space="0" w:color="auto"/>
              <w:right w:val="single" w:sz="4" w:space="0" w:color="auto"/>
            </w:tcBorders>
            <w:vAlign w:val="center"/>
            <w:hideMark/>
          </w:tcPr>
          <w:p w14:paraId="37BFDB73"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right w:val="single" w:sz="4" w:space="0" w:color="auto"/>
            </w:tcBorders>
            <w:shd w:val="clear" w:color="000000" w:fill="FFFFFF"/>
            <w:vAlign w:val="center"/>
            <w:hideMark/>
          </w:tcPr>
          <w:p w14:paraId="56529DDF" w14:textId="045C1892" w:rsidR="009A444D" w:rsidRPr="00C42E85" w:rsidRDefault="009A444D" w:rsidP="00C42E85">
            <w:pPr>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3A7F5EB6"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休闲吧台</w:t>
            </w:r>
          </w:p>
        </w:tc>
        <w:tc>
          <w:tcPr>
            <w:tcW w:w="666" w:type="pct"/>
            <w:tcBorders>
              <w:top w:val="nil"/>
              <w:left w:val="nil"/>
              <w:bottom w:val="single" w:sz="4" w:space="0" w:color="auto"/>
              <w:right w:val="single" w:sz="4" w:space="0" w:color="auto"/>
            </w:tcBorders>
            <w:shd w:val="clear" w:color="000000" w:fill="FFFFFF"/>
            <w:noWrap/>
            <w:vAlign w:val="center"/>
            <w:hideMark/>
          </w:tcPr>
          <w:p w14:paraId="436138C5"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6350*600*750</w:t>
            </w:r>
          </w:p>
        </w:tc>
        <w:tc>
          <w:tcPr>
            <w:tcW w:w="414" w:type="pct"/>
            <w:tcBorders>
              <w:top w:val="nil"/>
              <w:left w:val="nil"/>
              <w:bottom w:val="single" w:sz="4" w:space="0" w:color="auto"/>
              <w:right w:val="single" w:sz="4" w:space="0" w:color="auto"/>
            </w:tcBorders>
            <w:shd w:val="clear" w:color="000000" w:fill="FFFFFF"/>
            <w:noWrap/>
            <w:vAlign w:val="center"/>
            <w:hideMark/>
          </w:tcPr>
          <w:p w14:paraId="03CBB071"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w:t>
            </w:r>
          </w:p>
        </w:tc>
        <w:tc>
          <w:tcPr>
            <w:tcW w:w="499" w:type="pct"/>
            <w:tcBorders>
              <w:top w:val="nil"/>
              <w:left w:val="nil"/>
              <w:bottom w:val="single" w:sz="4" w:space="0" w:color="auto"/>
              <w:right w:val="single" w:sz="4" w:space="0" w:color="auto"/>
            </w:tcBorders>
            <w:shd w:val="clear" w:color="000000" w:fill="FFFFFF"/>
            <w:noWrap/>
            <w:vAlign w:val="center"/>
            <w:hideMark/>
          </w:tcPr>
          <w:p w14:paraId="383C8E7B"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组</w:t>
            </w:r>
          </w:p>
        </w:tc>
        <w:tc>
          <w:tcPr>
            <w:tcW w:w="585" w:type="pct"/>
            <w:tcBorders>
              <w:top w:val="nil"/>
              <w:left w:val="nil"/>
              <w:bottom w:val="single" w:sz="4" w:space="0" w:color="auto"/>
              <w:right w:val="single" w:sz="4" w:space="0" w:color="auto"/>
            </w:tcBorders>
            <w:shd w:val="clear" w:color="000000" w:fill="FFFFFF"/>
            <w:noWrap/>
            <w:vAlign w:val="center"/>
            <w:hideMark/>
          </w:tcPr>
          <w:p w14:paraId="0632DDB4"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686FEDC6"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901A54A"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F2ED1FD"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9A444D" w:rsidRPr="001224C4" w14:paraId="711E57D5" w14:textId="77777777" w:rsidTr="00966E72">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1E8D7F17"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w:t>
            </w:r>
          </w:p>
        </w:tc>
        <w:tc>
          <w:tcPr>
            <w:tcW w:w="423" w:type="pct"/>
            <w:vMerge/>
            <w:tcBorders>
              <w:top w:val="nil"/>
              <w:left w:val="single" w:sz="4" w:space="0" w:color="auto"/>
              <w:bottom w:val="single" w:sz="4" w:space="0" w:color="auto"/>
              <w:right w:val="single" w:sz="4" w:space="0" w:color="auto"/>
            </w:tcBorders>
            <w:vAlign w:val="center"/>
            <w:hideMark/>
          </w:tcPr>
          <w:p w14:paraId="355161A3" w14:textId="77777777" w:rsidR="009A444D" w:rsidRPr="00C42E85" w:rsidRDefault="009A444D" w:rsidP="00C42E85">
            <w:pPr>
              <w:widowControl/>
              <w:jc w:val="left"/>
              <w:rPr>
                <w:rFonts w:asciiTheme="minorEastAsia" w:eastAsiaTheme="minorEastAsia" w:hAnsiTheme="minorEastAsia"/>
                <w:color w:val="000000"/>
                <w:kern w:val="0"/>
                <w:szCs w:val="21"/>
              </w:rPr>
            </w:pPr>
          </w:p>
        </w:tc>
        <w:tc>
          <w:tcPr>
            <w:tcW w:w="498" w:type="pct"/>
            <w:vMerge/>
            <w:tcBorders>
              <w:left w:val="nil"/>
              <w:bottom w:val="single" w:sz="4" w:space="0" w:color="auto"/>
              <w:right w:val="single" w:sz="4" w:space="0" w:color="auto"/>
            </w:tcBorders>
            <w:shd w:val="clear" w:color="000000" w:fill="FFFFFF"/>
            <w:vAlign w:val="center"/>
            <w:hideMark/>
          </w:tcPr>
          <w:p w14:paraId="0E1B7140" w14:textId="29187EB0" w:rsidR="009A444D" w:rsidRPr="00C42E85" w:rsidRDefault="009A444D" w:rsidP="00C42E85">
            <w:pPr>
              <w:widowControl/>
              <w:jc w:val="left"/>
              <w:rPr>
                <w:rFonts w:asciiTheme="minorEastAsia" w:eastAsiaTheme="minorEastAsia" w:hAnsiTheme="minorEastAsia" w:cs="宋体" w:hint="eastAsia"/>
                <w:color w:val="000000"/>
                <w:kern w:val="0"/>
                <w:szCs w:val="21"/>
              </w:rPr>
            </w:pPr>
          </w:p>
        </w:tc>
        <w:tc>
          <w:tcPr>
            <w:tcW w:w="665" w:type="pct"/>
            <w:tcBorders>
              <w:top w:val="nil"/>
              <w:left w:val="nil"/>
              <w:bottom w:val="single" w:sz="4" w:space="0" w:color="auto"/>
              <w:right w:val="single" w:sz="4" w:space="0" w:color="auto"/>
            </w:tcBorders>
            <w:shd w:val="clear" w:color="000000" w:fill="FFFFFF"/>
            <w:noWrap/>
            <w:vAlign w:val="center"/>
            <w:hideMark/>
          </w:tcPr>
          <w:p w14:paraId="4DD45F38"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阅览椅</w:t>
            </w:r>
          </w:p>
        </w:tc>
        <w:tc>
          <w:tcPr>
            <w:tcW w:w="666" w:type="pct"/>
            <w:tcBorders>
              <w:top w:val="nil"/>
              <w:left w:val="nil"/>
              <w:bottom w:val="single" w:sz="4" w:space="0" w:color="auto"/>
              <w:right w:val="single" w:sz="4" w:space="0" w:color="auto"/>
            </w:tcBorders>
            <w:shd w:val="clear" w:color="000000" w:fill="FFFFFF"/>
            <w:noWrap/>
            <w:vAlign w:val="center"/>
            <w:hideMark/>
          </w:tcPr>
          <w:p w14:paraId="6755BF4F"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标准</w:t>
            </w:r>
          </w:p>
        </w:tc>
        <w:tc>
          <w:tcPr>
            <w:tcW w:w="414" w:type="pct"/>
            <w:tcBorders>
              <w:top w:val="nil"/>
              <w:left w:val="nil"/>
              <w:bottom w:val="single" w:sz="4" w:space="0" w:color="auto"/>
              <w:right w:val="single" w:sz="4" w:space="0" w:color="auto"/>
            </w:tcBorders>
            <w:shd w:val="clear" w:color="000000" w:fill="FFFFFF"/>
            <w:noWrap/>
            <w:vAlign w:val="center"/>
            <w:hideMark/>
          </w:tcPr>
          <w:p w14:paraId="5F991CFA"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6</w:t>
            </w:r>
          </w:p>
        </w:tc>
        <w:tc>
          <w:tcPr>
            <w:tcW w:w="499" w:type="pct"/>
            <w:tcBorders>
              <w:top w:val="nil"/>
              <w:left w:val="nil"/>
              <w:bottom w:val="single" w:sz="4" w:space="0" w:color="auto"/>
              <w:right w:val="single" w:sz="4" w:space="0" w:color="auto"/>
            </w:tcBorders>
            <w:shd w:val="clear" w:color="000000" w:fill="FFFFFF"/>
            <w:noWrap/>
            <w:vAlign w:val="center"/>
            <w:hideMark/>
          </w:tcPr>
          <w:p w14:paraId="0FF99683"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750FE472" w14:textId="77777777" w:rsidR="009A444D" w:rsidRPr="00C42E85" w:rsidRDefault="009A444D"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7DBBE6D7" w14:textId="77777777" w:rsidR="009A444D" w:rsidRPr="00C42E85" w:rsidRDefault="009A444D"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C93C902"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C9311CA" w14:textId="77777777" w:rsidR="009A444D" w:rsidRPr="00C42E85" w:rsidRDefault="009A444D" w:rsidP="00C42E85">
            <w:pPr>
              <w:widowControl/>
              <w:jc w:val="left"/>
              <w:rPr>
                <w:rFonts w:asciiTheme="minorEastAsia" w:eastAsiaTheme="minorEastAsia" w:hAnsiTheme="minorEastAsia" w:cs="宋体"/>
                <w:color w:val="000000"/>
                <w:kern w:val="0"/>
                <w:szCs w:val="21"/>
              </w:rPr>
            </w:pPr>
          </w:p>
        </w:tc>
      </w:tr>
      <w:tr w:rsidR="001224C4" w:rsidRPr="001224C4" w14:paraId="5C705A05" w14:textId="77777777" w:rsidTr="001224C4">
        <w:trPr>
          <w:trHeight w:val="864"/>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41C845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lastRenderedPageBreak/>
              <w:t>161</w:t>
            </w:r>
          </w:p>
        </w:tc>
        <w:tc>
          <w:tcPr>
            <w:tcW w:w="423" w:type="pct"/>
            <w:vMerge/>
            <w:tcBorders>
              <w:top w:val="nil"/>
              <w:left w:val="single" w:sz="4" w:space="0" w:color="auto"/>
              <w:bottom w:val="single" w:sz="4" w:space="0" w:color="auto"/>
              <w:right w:val="single" w:sz="4" w:space="0" w:color="auto"/>
            </w:tcBorders>
            <w:vAlign w:val="center"/>
            <w:hideMark/>
          </w:tcPr>
          <w:p w14:paraId="450D97C1"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tcBorders>
              <w:top w:val="nil"/>
              <w:left w:val="nil"/>
              <w:bottom w:val="single" w:sz="4" w:space="0" w:color="auto"/>
              <w:right w:val="single" w:sz="4" w:space="0" w:color="auto"/>
            </w:tcBorders>
            <w:shd w:val="clear" w:color="000000" w:fill="FFFFFF"/>
            <w:vAlign w:val="center"/>
            <w:hideMark/>
          </w:tcPr>
          <w:p w14:paraId="3583B00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科技创新/制造/机械</w:t>
            </w:r>
            <w:proofErr w:type="gramStart"/>
            <w:r w:rsidRPr="00C42E85">
              <w:rPr>
                <w:rFonts w:asciiTheme="minorEastAsia" w:eastAsiaTheme="minorEastAsia" w:hAnsiTheme="minorEastAsia" w:cs="宋体" w:hint="eastAsia"/>
                <w:color w:val="000000"/>
                <w:kern w:val="0"/>
                <w:szCs w:val="21"/>
              </w:rPr>
              <w:t>藏书区</w:t>
            </w:r>
            <w:proofErr w:type="gramEnd"/>
            <w:r w:rsidRPr="00C42E85">
              <w:rPr>
                <w:rFonts w:asciiTheme="minorEastAsia" w:eastAsiaTheme="minorEastAsia" w:hAnsiTheme="minorEastAsia" w:cs="宋体" w:hint="eastAsia"/>
                <w:color w:val="000000"/>
                <w:kern w:val="0"/>
                <w:szCs w:val="21"/>
              </w:rPr>
              <w:t>/阅读区</w:t>
            </w:r>
          </w:p>
        </w:tc>
        <w:tc>
          <w:tcPr>
            <w:tcW w:w="665" w:type="pct"/>
            <w:tcBorders>
              <w:top w:val="nil"/>
              <w:left w:val="nil"/>
              <w:bottom w:val="single" w:sz="4" w:space="0" w:color="auto"/>
              <w:right w:val="single" w:sz="4" w:space="0" w:color="auto"/>
            </w:tcBorders>
            <w:shd w:val="clear" w:color="000000" w:fill="FFFFFF"/>
            <w:noWrap/>
            <w:vAlign w:val="center"/>
            <w:hideMark/>
          </w:tcPr>
          <w:p w14:paraId="1804485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书架1</w:t>
            </w:r>
          </w:p>
        </w:tc>
        <w:tc>
          <w:tcPr>
            <w:tcW w:w="666" w:type="pct"/>
            <w:tcBorders>
              <w:top w:val="nil"/>
              <w:left w:val="nil"/>
              <w:bottom w:val="single" w:sz="4" w:space="0" w:color="auto"/>
              <w:right w:val="single" w:sz="4" w:space="0" w:color="auto"/>
            </w:tcBorders>
            <w:shd w:val="clear" w:color="000000" w:fill="FFFFFF"/>
            <w:noWrap/>
            <w:vAlign w:val="center"/>
            <w:hideMark/>
          </w:tcPr>
          <w:p w14:paraId="7757347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5600*700*2200</w:t>
            </w:r>
          </w:p>
        </w:tc>
        <w:tc>
          <w:tcPr>
            <w:tcW w:w="414" w:type="pct"/>
            <w:tcBorders>
              <w:top w:val="nil"/>
              <w:left w:val="nil"/>
              <w:bottom w:val="single" w:sz="4" w:space="0" w:color="auto"/>
              <w:right w:val="single" w:sz="4" w:space="0" w:color="auto"/>
            </w:tcBorders>
            <w:shd w:val="clear" w:color="000000" w:fill="FFFFFF"/>
            <w:noWrap/>
            <w:vAlign w:val="center"/>
            <w:hideMark/>
          </w:tcPr>
          <w:p w14:paraId="6784F91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4</w:t>
            </w:r>
          </w:p>
        </w:tc>
        <w:tc>
          <w:tcPr>
            <w:tcW w:w="499" w:type="pct"/>
            <w:tcBorders>
              <w:top w:val="nil"/>
              <w:left w:val="nil"/>
              <w:bottom w:val="single" w:sz="4" w:space="0" w:color="auto"/>
              <w:right w:val="single" w:sz="4" w:space="0" w:color="auto"/>
            </w:tcBorders>
            <w:shd w:val="clear" w:color="000000" w:fill="FFFFFF"/>
            <w:noWrap/>
            <w:vAlign w:val="center"/>
            <w:hideMark/>
          </w:tcPr>
          <w:p w14:paraId="7355FB2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proofErr w:type="gramStart"/>
            <w:r w:rsidRPr="00C42E85">
              <w:rPr>
                <w:rFonts w:asciiTheme="minorEastAsia" w:eastAsiaTheme="minorEastAsia" w:hAnsiTheme="minorEastAsia" w:cs="宋体" w:hint="eastAsia"/>
                <w:color w:val="000000"/>
                <w:kern w:val="0"/>
                <w:szCs w:val="21"/>
              </w:rPr>
              <w:t>个</w:t>
            </w:r>
            <w:proofErr w:type="gramEnd"/>
          </w:p>
        </w:tc>
        <w:tc>
          <w:tcPr>
            <w:tcW w:w="585" w:type="pct"/>
            <w:tcBorders>
              <w:top w:val="nil"/>
              <w:left w:val="nil"/>
              <w:bottom w:val="single" w:sz="4" w:space="0" w:color="auto"/>
              <w:right w:val="single" w:sz="4" w:space="0" w:color="auto"/>
            </w:tcBorders>
            <w:shd w:val="clear" w:color="000000" w:fill="FFFFFF"/>
            <w:noWrap/>
            <w:vAlign w:val="center"/>
            <w:hideMark/>
          </w:tcPr>
          <w:p w14:paraId="44908EF6"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78C94902"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5D02C32B"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4E0622C2"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0EE34497"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5D3A6115"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162</w:t>
            </w:r>
          </w:p>
        </w:tc>
        <w:tc>
          <w:tcPr>
            <w:tcW w:w="423" w:type="pct"/>
            <w:vMerge/>
            <w:tcBorders>
              <w:top w:val="nil"/>
              <w:left w:val="single" w:sz="4" w:space="0" w:color="auto"/>
              <w:bottom w:val="single" w:sz="4" w:space="0" w:color="auto"/>
              <w:right w:val="single" w:sz="4" w:space="0" w:color="auto"/>
            </w:tcBorders>
            <w:vAlign w:val="center"/>
            <w:hideMark/>
          </w:tcPr>
          <w:p w14:paraId="23AB58B8"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7F774882"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现代/古典文学</w:t>
            </w:r>
            <w:proofErr w:type="gramStart"/>
            <w:r w:rsidRPr="00C42E85">
              <w:rPr>
                <w:rFonts w:asciiTheme="minorEastAsia" w:eastAsiaTheme="minorEastAsia" w:hAnsiTheme="minorEastAsia" w:cs="宋体" w:hint="eastAsia"/>
                <w:color w:val="000000"/>
                <w:kern w:val="0"/>
                <w:szCs w:val="21"/>
              </w:rPr>
              <w:t>藏书区</w:t>
            </w:r>
            <w:proofErr w:type="gramEnd"/>
          </w:p>
        </w:tc>
        <w:tc>
          <w:tcPr>
            <w:tcW w:w="665" w:type="pct"/>
            <w:tcBorders>
              <w:top w:val="nil"/>
              <w:left w:val="nil"/>
              <w:bottom w:val="single" w:sz="4" w:space="0" w:color="auto"/>
              <w:right w:val="single" w:sz="4" w:space="0" w:color="auto"/>
            </w:tcBorders>
            <w:shd w:val="clear" w:color="000000" w:fill="FFFFFF"/>
            <w:noWrap/>
            <w:vAlign w:val="center"/>
            <w:hideMark/>
          </w:tcPr>
          <w:p w14:paraId="1E258FE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Z</w:t>
            </w:r>
            <w:proofErr w:type="gramStart"/>
            <w:r w:rsidRPr="00C42E85">
              <w:rPr>
                <w:rFonts w:asciiTheme="minorEastAsia" w:eastAsiaTheme="minorEastAsia" w:hAnsiTheme="minorEastAsia" w:cs="宋体" w:hint="eastAsia"/>
                <w:color w:val="000000"/>
                <w:kern w:val="0"/>
                <w:szCs w:val="21"/>
              </w:rPr>
              <w:t>型学习</w:t>
            </w:r>
            <w:proofErr w:type="gramEnd"/>
            <w:r w:rsidRPr="00C42E85">
              <w:rPr>
                <w:rFonts w:asciiTheme="minorEastAsia" w:eastAsiaTheme="minorEastAsia" w:hAnsiTheme="minorEastAsia" w:cs="宋体" w:hint="eastAsia"/>
                <w:color w:val="000000"/>
                <w:kern w:val="0"/>
                <w:szCs w:val="21"/>
              </w:rPr>
              <w:t>桌</w:t>
            </w:r>
          </w:p>
        </w:tc>
        <w:tc>
          <w:tcPr>
            <w:tcW w:w="666" w:type="pct"/>
            <w:tcBorders>
              <w:top w:val="nil"/>
              <w:left w:val="nil"/>
              <w:bottom w:val="single" w:sz="4" w:space="0" w:color="auto"/>
              <w:right w:val="single" w:sz="4" w:space="0" w:color="auto"/>
            </w:tcBorders>
            <w:shd w:val="clear" w:color="000000" w:fill="FFFFFF"/>
            <w:noWrap/>
            <w:vAlign w:val="center"/>
            <w:hideMark/>
          </w:tcPr>
          <w:p w14:paraId="220D468A"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1600*600*750</w:t>
            </w:r>
          </w:p>
        </w:tc>
        <w:tc>
          <w:tcPr>
            <w:tcW w:w="414" w:type="pct"/>
            <w:tcBorders>
              <w:top w:val="nil"/>
              <w:left w:val="nil"/>
              <w:bottom w:val="single" w:sz="4" w:space="0" w:color="auto"/>
              <w:right w:val="single" w:sz="4" w:space="0" w:color="auto"/>
            </w:tcBorders>
            <w:shd w:val="clear" w:color="000000" w:fill="FFFFFF"/>
            <w:noWrap/>
            <w:vAlign w:val="center"/>
            <w:hideMark/>
          </w:tcPr>
          <w:p w14:paraId="7257DE84"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13</w:t>
            </w:r>
          </w:p>
        </w:tc>
        <w:tc>
          <w:tcPr>
            <w:tcW w:w="499" w:type="pct"/>
            <w:tcBorders>
              <w:top w:val="nil"/>
              <w:left w:val="nil"/>
              <w:bottom w:val="single" w:sz="4" w:space="0" w:color="auto"/>
              <w:right w:val="single" w:sz="4" w:space="0" w:color="auto"/>
            </w:tcBorders>
            <w:shd w:val="clear" w:color="000000" w:fill="FFFFFF"/>
            <w:noWrap/>
            <w:vAlign w:val="center"/>
            <w:hideMark/>
          </w:tcPr>
          <w:p w14:paraId="30006B9C"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1B2D0AA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29FF61DF"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455A656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37F00B03"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r w:rsidR="001224C4" w:rsidRPr="001224C4" w14:paraId="5EDD3943" w14:textId="77777777" w:rsidTr="001224C4">
        <w:trPr>
          <w:trHeight w:val="276"/>
        </w:trPr>
        <w:tc>
          <w:tcPr>
            <w:tcW w:w="223" w:type="pct"/>
            <w:tcBorders>
              <w:top w:val="nil"/>
              <w:left w:val="single" w:sz="4" w:space="0" w:color="auto"/>
              <w:bottom w:val="single" w:sz="4" w:space="0" w:color="auto"/>
              <w:right w:val="single" w:sz="4" w:space="0" w:color="auto"/>
            </w:tcBorders>
            <w:shd w:val="clear" w:color="000000" w:fill="FFFFFF"/>
            <w:vAlign w:val="center"/>
            <w:hideMark/>
          </w:tcPr>
          <w:p w14:paraId="3FCB07C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163</w:t>
            </w:r>
          </w:p>
        </w:tc>
        <w:tc>
          <w:tcPr>
            <w:tcW w:w="423" w:type="pct"/>
            <w:vMerge/>
            <w:tcBorders>
              <w:top w:val="nil"/>
              <w:left w:val="single" w:sz="4" w:space="0" w:color="auto"/>
              <w:bottom w:val="single" w:sz="4" w:space="0" w:color="auto"/>
              <w:right w:val="single" w:sz="4" w:space="0" w:color="auto"/>
            </w:tcBorders>
            <w:vAlign w:val="center"/>
            <w:hideMark/>
          </w:tcPr>
          <w:p w14:paraId="6AF75774" w14:textId="77777777" w:rsidR="00C42E85" w:rsidRPr="00C42E85" w:rsidRDefault="00C42E85" w:rsidP="00C42E85">
            <w:pPr>
              <w:widowControl/>
              <w:jc w:val="left"/>
              <w:rPr>
                <w:rFonts w:asciiTheme="minorEastAsia" w:eastAsiaTheme="minorEastAsia" w:hAnsiTheme="minorEastAsia"/>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2DE2F361"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665" w:type="pct"/>
            <w:tcBorders>
              <w:top w:val="nil"/>
              <w:left w:val="nil"/>
              <w:bottom w:val="single" w:sz="4" w:space="0" w:color="auto"/>
              <w:right w:val="single" w:sz="4" w:space="0" w:color="auto"/>
            </w:tcBorders>
            <w:shd w:val="clear" w:color="000000" w:fill="FFFFFF"/>
            <w:vAlign w:val="center"/>
            <w:hideMark/>
          </w:tcPr>
          <w:p w14:paraId="769F9BF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四脚椅</w:t>
            </w:r>
          </w:p>
        </w:tc>
        <w:tc>
          <w:tcPr>
            <w:tcW w:w="666" w:type="pct"/>
            <w:tcBorders>
              <w:top w:val="nil"/>
              <w:left w:val="nil"/>
              <w:bottom w:val="single" w:sz="4" w:space="0" w:color="auto"/>
              <w:right w:val="single" w:sz="4" w:space="0" w:color="auto"/>
            </w:tcBorders>
            <w:shd w:val="clear" w:color="000000" w:fill="FFFFFF"/>
            <w:noWrap/>
            <w:vAlign w:val="center"/>
            <w:hideMark/>
          </w:tcPr>
          <w:p w14:paraId="64302B40"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500*520*870</w:t>
            </w:r>
          </w:p>
        </w:tc>
        <w:tc>
          <w:tcPr>
            <w:tcW w:w="414" w:type="pct"/>
            <w:tcBorders>
              <w:top w:val="nil"/>
              <w:left w:val="nil"/>
              <w:bottom w:val="single" w:sz="4" w:space="0" w:color="auto"/>
              <w:right w:val="single" w:sz="4" w:space="0" w:color="auto"/>
            </w:tcBorders>
            <w:shd w:val="clear" w:color="000000" w:fill="FFFFFF"/>
            <w:noWrap/>
            <w:vAlign w:val="center"/>
            <w:hideMark/>
          </w:tcPr>
          <w:p w14:paraId="26F81749"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26</w:t>
            </w:r>
          </w:p>
        </w:tc>
        <w:tc>
          <w:tcPr>
            <w:tcW w:w="499" w:type="pct"/>
            <w:tcBorders>
              <w:top w:val="nil"/>
              <w:left w:val="nil"/>
              <w:bottom w:val="single" w:sz="4" w:space="0" w:color="auto"/>
              <w:right w:val="single" w:sz="4" w:space="0" w:color="auto"/>
            </w:tcBorders>
            <w:shd w:val="clear" w:color="000000" w:fill="FFFFFF"/>
            <w:noWrap/>
            <w:vAlign w:val="center"/>
            <w:hideMark/>
          </w:tcPr>
          <w:p w14:paraId="16A2079D"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张</w:t>
            </w:r>
          </w:p>
        </w:tc>
        <w:tc>
          <w:tcPr>
            <w:tcW w:w="585" w:type="pct"/>
            <w:tcBorders>
              <w:top w:val="nil"/>
              <w:left w:val="nil"/>
              <w:bottom w:val="single" w:sz="4" w:space="0" w:color="auto"/>
              <w:right w:val="single" w:sz="4" w:space="0" w:color="auto"/>
            </w:tcBorders>
            <w:shd w:val="clear" w:color="000000" w:fill="FFFFFF"/>
            <w:noWrap/>
            <w:vAlign w:val="center"/>
            <w:hideMark/>
          </w:tcPr>
          <w:p w14:paraId="610ADF6F" w14:textId="77777777" w:rsidR="00C42E85" w:rsidRPr="00C42E85" w:rsidRDefault="00C42E85" w:rsidP="00C42E85">
            <w:pPr>
              <w:widowControl/>
              <w:jc w:val="center"/>
              <w:rPr>
                <w:rFonts w:asciiTheme="minorEastAsia" w:eastAsiaTheme="minorEastAsia" w:hAnsiTheme="minorEastAsia" w:cs="宋体" w:hint="eastAsia"/>
                <w:color w:val="000000"/>
                <w:kern w:val="0"/>
                <w:szCs w:val="21"/>
              </w:rPr>
            </w:pPr>
            <w:r w:rsidRPr="00C42E85">
              <w:rPr>
                <w:rFonts w:asciiTheme="minorEastAsia" w:eastAsiaTheme="minorEastAsia" w:hAnsiTheme="minorEastAsia" w:cs="宋体" w:hint="eastAsia"/>
                <w:color w:val="000000"/>
                <w:kern w:val="0"/>
                <w:szCs w:val="21"/>
              </w:rPr>
              <w:t>/</w:t>
            </w:r>
          </w:p>
        </w:tc>
        <w:tc>
          <w:tcPr>
            <w:tcW w:w="249" w:type="pct"/>
            <w:vMerge/>
            <w:tcBorders>
              <w:top w:val="nil"/>
              <w:left w:val="single" w:sz="4" w:space="0" w:color="auto"/>
              <w:bottom w:val="single" w:sz="4" w:space="0" w:color="auto"/>
              <w:right w:val="single" w:sz="4" w:space="0" w:color="auto"/>
            </w:tcBorders>
            <w:vAlign w:val="center"/>
            <w:hideMark/>
          </w:tcPr>
          <w:p w14:paraId="792A9783" w14:textId="77777777" w:rsidR="00C42E85" w:rsidRPr="00C42E85" w:rsidRDefault="00C42E85" w:rsidP="00C42E85">
            <w:pPr>
              <w:widowControl/>
              <w:jc w:val="left"/>
              <w:rPr>
                <w:rFonts w:asciiTheme="minorEastAsia" w:eastAsiaTheme="minorEastAsia" w:hAnsiTheme="minorEastAsia" w:cs="宋体"/>
                <w:b/>
                <w:bCs/>
                <w:color w:val="000000"/>
                <w:kern w:val="0"/>
                <w:szCs w:val="21"/>
              </w:rPr>
            </w:pPr>
          </w:p>
        </w:tc>
        <w:tc>
          <w:tcPr>
            <w:tcW w:w="498" w:type="pct"/>
            <w:vMerge/>
            <w:tcBorders>
              <w:top w:val="nil"/>
              <w:left w:val="single" w:sz="4" w:space="0" w:color="auto"/>
              <w:bottom w:val="single" w:sz="4" w:space="0" w:color="auto"/>
              <w:right w:val="single" w:sz="4" w:space="0" w:color="auto"/>
            </w:tcBorders>
            <w:vAlign w:val="center"/>
            <w:hideMark/>
          </w:tcPr>
          <w:p w14:paraId="720375E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c>
          <w:tcPr>
            <w:tcW w:w="280" w:type="pct"/>
            <w:vMerge/>
            <w:tcBorders>
              <w:top w:val="nil"/>
              <w:left w:val="single" w:sz="4" w:space="0" w:color="auto"/>
              <w:bottom w:val="single" w:sz="4" w:space="0" w:color="auto"/>
              <w:right w:val="single" w:sz="4" w:space="0" w:color="auto"/>
            </w:tcBorders>
            <w:vAlign w:val="center"/>
            <w:hideMark/>
          </w:tcPr>
          <w:p w14:paraId="09CED565" w14:textId="77777777" w:rsidR="00C42E85" w:rsidRPr="00C42E85" w:rsidRDefault="00C42E85" w:rsidP="00C42E85">
            <w:pPr>
              <w:widowControl/>
              <w:jc w:val="left"/>
              <w:rPr>
                <w:rFonts w:asciiTheme="minorEastAsia" w:eastAsiaTheme="minorEastAsia" w:hAnsiTheme="minorEastAsia" w:cs="宋体"/>
                <w:color w:val="000000"/>
                <w:kern w:val="0"/>
                <w:szCs w:val="21"/>
              </w:rPr>
            </w:pPr>
          </w:p>
        </w:tc>
      </w:tr>
    </w:tbl>
    <w:p w14:paraId="59C3C412" w14:textId="77777777" w:rsidR="006455B7" w:rsidRDefault="006455B7">
      <w:pPr>
        <w:rPr>
          <w:rFonts w:ascii="宋体" w:hAnsi="宋体" w:hint="eastAsia"/>
          <w:b/>
          <w:color w:val="FF0000"/>
          <w:szCs w:val="21"/>
        </w:rPr>
      </w:pPr>
    </w:p>
    <w:p w14:paraId="3F0CBAA6" w14:textId="77777777" w:rsidR="0030234C" w:rsidRDefault="00667334">
      <w:pPr>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14:paraId="66614A6B" w14:textId="77777777" w:rsidR="0030234C" w:rsidRDefault="00667334">
      <w:pPr>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3D70DC17" w14:textId="040F9C27" w:rsidR="0030234C" w:rsidRDefault="00667334">
      <w:pPr>
        <w:rPr>
          <w:rFonts w:ascii="宋体" w:hAnsi="宋体"/>
          <w:b/>
          <w:color w:val="FF0000"/>
          <w:szCs w:val="21"/>
        </w:rPr>
      </w:pPr>
      <w:r>
        <w:rPr>
          <w:rFonts w:ascii="宋体" w:hAnsi="宋体" w:hint="eastAsia"/>
          <w:b/>
          <w:color w:val="FF0000"/>
          <w:szCs w:val="21"/>
        </w:rPr>
        <w:t>3、本项目核心产品为：</w:t>
      </w:r>
      <w:commentRangeStart w:id="62"/>
      <w:commentRangeEnd w:id="62"/>
      <w:r>
        <w:commentReference w:id="62"/>
      </w:r>
      <w:r w:rsidR="008B6154" w:rsidRPr="008B6154">
        <w:rPr>
          <w:rFonts w:ascii="宋体" w:hAnsi="宋体" w:hint="eastAsia"/>
          <w:b/>
          <w:color w:val="FF0000"/>
          <w:szCs w:val="21"/>
          <w:u w:val="single"/>
        </w:rPr>
        <w:t xml:space="preserve"> </w:t>
      </w:r>
      <w:r w:rsidR="008B6154" w:rsidRPr="008B6154">
        <w:rPr>
          <w:rFonts w:ascii="宋体" w:hAnsi="宋体"/>
          <w:b/>
          <w:color w:val="FF0000"/>
          <w:szCs w:val="21"/>
          <w:u w:val="single"/>
        </w:rPr>
        <w:t xml:space="preserve">                        </w:t>
      </w:r>
      <w:r>
        <w:rPr>
          <w:rFonts w:ascii="宋体" w:hAnsi="宋体" w:hint="eastAsia"/>
          <w:b/>
          <w:color w:val="FF0000"/>
          <w:szCs w:val="21"/>
        </w:rPr>
        <w:t>。</w:t>
      </w:r>
    </w:p>
    <w:p w14:paraId="2DB82371" w14:textId="77777777" w:rsidR="0030234C" w:rsidRDefault="0030234C">
      <w:pPr>
        <w:rPr>
          <w:rFonts w:ascii="宋体" w:hAnsi="宋体"/>
          <w:b/>
          <w:color w:val="FF0000"/>
          <w:szCs w:val="21"/>
        </w:rPr>
      </w:pPr>
    </w:p>
    <w:p w14:paraId="0C346BAA" w14:textId="77777777" w:rsidR="0030234C" w:rsidRDefault="00667334" w:rsidP="00512E7E">
      <w:pPr>
        <w:pStyle w:val="Heading2"/>
        <w:spacing w:beforeLines="50" w:before="120" w:afterLines="50" w:after="120"/>
        <w:rPr>
          <w:sz w:val="28"/>
          <w:szCs w:val="28"/>
        </w:rPr>
      </w:pPr>
      <w:bookmarkStart w:id="63"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7483"/>
      </w:tblGrid>
      <w:tr w:rsidR="0030234C" w14:paraId="358D444F" w14:textId="77777777">
        <w:tc>
          <w:tcPr>
            <w:tcW w:w="705" w:type="dxa"/>
          </w:tcPr>
          <w:p w14:paraId="5213026B" w14:textId="77777777" w:rsidR="0030234C" w:rsidRDefault="00667334">
            <w:pPr>
              <w:adjustRightInd w:val="0"/>
              <w:snapToGrid w:val="0"/>
              <w:spacing w:line="360" w:lineRule="auto"/>
              <w:rPr>
                <w:rFonts w:ascii="宋体" w:hAnsi="宋体"/>
                <w:kern w:val="0"/>
                <w:szCs w:val="21"/>
              </w:rPr>
            </w:pPr>
            <w:r>
              <w:rPr>
                <w:rFonts w:ascii="宋体" w:hAnsi="宋体" w:hint="eastAsia"/>
                <w:kern w:val="0"/>
                <w:szCs w:val="21"/>
              </w:rPr>
              <w:t>序号</w:t>
            </w:r>
          </w:p>
        </w:tc>
        <w:tc>
          <w:tcPr>
            <w:tcW w:w="7483" w:type="dxa"/>
          </w:tcPr>
          <w:p w14:paraId="3E509C69" w14:textId="77777777" w:rsidR="0030234C" w:rsidRDefault="00667334">
            <w:pPr>
              <w:adjustRightInd w:val="0"/>
              <w:snapToGrid w:val="0"/>
              <w:spacing w:line="360" w:lineRule="auto"/>
              <w:rPr>
                <w:rFonts w:ascii="宋体" w:hAnsi="宋体"/>
                <w:kern w:val="0"/>
                <w:szCs w:val="21"/>
              </w:rPr>
            </w:pPr>
            <w:r>
              <w:rPr>
                <w:rFonts w:ascii="宋体" w:hAnsi="宋体" w:hint="eastAsia"/>
                <w:kern w:val="0"/>
                <w:szCs w:val="21"/>
              </w:rPr>
              <w:t>具体内容</w:t>
            </w:r>
          </w:p>
        </w:tc>
      </w:tr>
      <w:tr w:rsidR="0030234C" w14:paraId="566E1BCF" w14:textId="77777777">
        <w:tc>
          <w:tcPr>
            <w:tcW w:w="705" w:type="dxa"/>
          </w:tcPr>
          <w:p w14:paraId="07824E37" w14:textId="77777777" w:rsidR="0030234C" w:rsidRDefault="00667334">
            <w:pPr>
              <w:adjustRightInd w:val="0"/>
              <w:snapToGrid w:val="0"/>
              <w:spacing w:line="360" w:lineRule="auto"/>
              <w:rPr>
                <w:rFonts w:ascii="宋体" w:hAnsi="宋体"/>
                <w:kern w:val="0"/>
                <w:szCs w:val="21"/>
              </w:rPr>
            </w:pPr>
            <w:r>
              <w:rPr>
                <w:rFonts w:ascii="宋体" w:hAnsi="宋体" w:hint="eastAsia"/>
                <w:kern w:val="0"/>
                <w:szCs w:val="21"/>
              </w:rPr>
              <w:t>1</w:t>
            </w:r>
          </w:p>
        </w:tc>
        <w:tc>
          <w:tcPr>
            <w:tcW w:w="7483" w:type="dxa"/>
          </w:tcPr>
          <w:p w14:paraId="2CFF3A58" w14:textId="77777777" w:rsidR="0030234C" w:rsidRDefault="00667334">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r>
      <w:tr w:rsidR="0030234C" w14:paraId="2BAA7EA5" w14:textId="77777777">
        <w:tc>
          <w:tcPr>
            <w:tcW w:w="705" w:type="dxa"/>
          </w:tcPr>
          <w:p w14:paraId="592DA5DF" w14:textId="77777777" w:rsidR="0030234C" w:rsidRDefault="00667334">
            <w:pPr>
              <w:adjustRightInd w:val="0"/>
              <w:snapToGrid w:val="0"/>
              <w:spacing w:line="360" w:lineRule="auto"/>
              <w:rPr>
                <w:rFonts w:ascii="宋体" w:hAnsi="宋体"/>
                <w:kern w:val="0"/>
                <w:szCs w:val="21"/>
              </w:rPr>
            </w:pPr>
            <w:r>
              <w:rPr>
                <w:rFonts w:ascii="宋体" w:hAnsi="宋体" w:hint="eastAsia"/>
                <w:kern w:val="0"/>
                <w:szCs w:val="21"/>
              </w:rPr>
              <w:t>2</w:t>
            </w:r>
          </w:p>
        </w:tc>
        <w:tc>
          <w:tcPr>
            <w:tcW w:w="7483" w:type="dxa"/>
          </w:tcPr>
          <w:p w14:paraId="47413567" w14:textId="77777777" w:rsidR="0030234C" w:rsidRDefault="00667334">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r>
      <w:tr w:rsidR="0030234C" w14:paraId="79B6EF75" w14:textId="77777777">
        <w:tc>
          <w:tcPr>
            <w:tcW w:w="705" w:type="dxa"/>
          </w:tcPr>
          <w:p w14:paraId="46C94BB2" w14:textId="77777777" w:rsidR="0030234C" w:rsidRDefault="00667334">
            <w:pPr>
              <w:adjustRightInd w:val="0"/>
              <w:snapToGrid w:val="0"/>
              <w:spacing w:line="360" w:lineRule="auto"/>
              <w:rPr>
                <w:rFonts w:ascii="宋体" w:hAnsi="宋体"/>
                <w:kern w:val="0"/>
                <w:szCs w:val="21"/>
              </w:rPr>
            </w:pPr>
            <w:r>
              <w:rPr>
                <w:rFonts w:ascii="宋体" w:hAnsi="宋体" w:hint="eastAsia"/>
                <w:kern w:val="0"/>
                <w:szCs w:val="21"/>
              </w:rPr>
              <w:t>3</w:t>
            </w:r>
          </w:p>
        </w:tc>
        <w:tc>
          <w:tcPr>
            <w:tcW w:w="7483" w:type="dxa"/>
          </w:tcPr>
          <w:p w14:paraId="3369B7A4" w14:textId="77777777" w:rsidR="0030234C" w:rsidRDefault="00667334">
            <w:pPr>
              <w:adjustRightInd w:val="0"/>
              <w:snapToGrid w:val="0"/>
              <w:spacing w:line="360" w:lineRule="auto"/>
              <w:rPr>
                <w:rFonts w:hAnsi="宋体"/>
                <w:kern w:val="0"/>
                <w:szCs w:val="21"/>
              </w:rPr>
            </w:pPr>
            <w:r>
              <w:rPr>
                <w:rFonts w:hAnsi="宋体" w:hint="eastAsia"/>
                <w:kern w:val="0"/>
                <w:szCs w:val="21"/>
              </w:rPr>
              <w:t>具体技术要求、商务需求中带“★”要求</w:t>
            </w:r>
          </w:p>
        </w:tc>
      </w:tr>
    </w:tbl>
    <w:p w14:paraId="501D0FAF" w14:textId="77777777" w:rsidR="0030234C" w:rsidRDefault="00667334">
      <w:pPr>
        <w:pStyle w:val="Heading4"/>
        <w:tabs>
          <w:tab w:val="left" w:pos="765"/>
        </w:tabs>
        <w:rPr>
          <w:rFonts w:ascii="黑体"/>
          <w:b w:val="0"/>
          <w:kern w:val="0"/>
          <w:sz w:val="24"/>
          <w:szCs w:val="24"/>
        </w:rPr>
      </w:pPr>
      <w:r>
        <w:rPr>
          <w:rFonts w:ascii="黑体" w:hint="eastAsia"/>
          <w:b w:val="0"/>
          <w:kern w:val="0"/>
          <w:sz w:val="24"/>
          <w:szCs w:val="24"/>
        </w:rPr>
        <w:t>注：上表所列内容为不可负偏离条款</w:t>
      </w:r>
      <w:bookmarkEnd w:id="63"/>
    </w:p>
    <w:p w14:paraId="05EF8F09" w14:textId="77777777" w:rsidR="0030234C" w:rsidRDefault="00667334" w:rsidP="00512E7E">
      <w:pPr>
        <w:pStyle w:val="Heading2"/>
        <w:spacing w:beforeLines="50" w:before="120" w:afterLines="50" w:after="120"/>
        <w:rPr>
          <w:sz w:val="28"/>
          <w:szCs w:val="28"/>
        </w:rPr>
      </w:pPr>
      <w:r>
        <w:rPr>
          <w:rFonts w:hint="eastAsia"/>
          <w:sz w:val="28"/>
          <w:szCs w:val="28"/>
        </w:rPr>
        <w:t>四、具体技术要求</w:t>
      </w:r>
    </w:p>
    <w:p w14:paraId="524EF34E" w14:textId="77777777" w:rsidR="0030234C" w:rsidRDefault="00667334">
      <w:pPr>
        <w:ind w:firstLineChars="200" w:firstLine="422"/>
        <w:rPr>
          <w:b/>
          <w:szCs w:val="21"/>
        </w:rPr>
      </w:pPr>
      <w:r>
        <w:rPr>
          <w:rFonts w:hint="eastAsia"/>
          <w:b/>
          <w:szCs w:val="21"/>
        </w:rPr>
        <w:t>说明：</w:t>
      </w:r>
      <w:r>
        <w:rPr>
          <w:rFonts w:hint="eastAsia"/>
          <w:b/>
          <w:szCs w:val="21"/>
        </w:rPr>
        <w:t>1</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p w14:paraId="39D8E987" w14:textId="77777777" w:rsidR="0030234C" w:rsidRDefault="00667334">
      <w:pPr>
        <w:ind w:firstLineChars="200" w:firstLine="422"/>
        <w:rPr>
          <w:b/>
          <w:szCs w:val="21"/>
        </w:rPr>
      </w:pPr>
      <w:r>
        <w:rPr>
          <w:rFonts w:hint="eastAsia"/>
          <w:b/>
          <w:szCs w:val="21"/>
        </w:rPr>
        <w:t>2</w:t>
      </w:r>
      <w:r>
        <w:rPr>
          <w:rFonts w:hint="eastAsia"/>
          <w:b/>
          <w:szCs w:val="21"/>
        </w:rPr>
        <w:t>、招标技术要求中，用红色加粗字体标注的技术条款为要求提供证明资料的条款，共</w:t>
      </w:r>
      <w:commentRangeStart w:id="64"/>
      <w:commentRangeEnd w:id="64"/>
      <w:r>
        <w:commentReference w:id="64"/>
      </w:r>
      <w:r>
        <w:rPr>
          <w:rFonts w:hint="eastAsia"/>
          <w:b/>
          <w:szCs w:val="21"/>
        </w:rPr>
        <w:t>项，其余为未要求提供证明资料的条款，无需提供相关证明资料。</w:t>
      </w:r>
    </w:p>
    <w:p w14:paraId="5183B2FD" w14:textId="77777777" w:rsidR="0030234C" w:rsidRDefault="00667334">
      <w:pPr>
        <w:ind w:firstLineChars="200" w:firstLine="422"/>
        <w:rPr>
          <w:b/>
          <w:szCs w:val="21"/>
        </w:rPr>
      </w:pPr>
      <w:r>
        <w:rPr>
          <w:rFonts w:hint="eastAsia"/>
          <w:b/>
        </w:rPr>
        <w:t>3</w:t>
      </w:r>
      <w:r>
        <w:rPr>
          <w:rFonts w:hint="eastAsia"/>
          <w:b/>
        </w:rPr>
        <w:t>、评分时，如对一项招标技术要求（以划分框为准）中的内容存在两处（或以上）负偏离的，在评分时只作一项负偏离扣分。</w:t>
      </w:r>
    </w:p>
    <w:p w14:paraId="447670AC" w14:textId="77777777" w:rsidR="0030234C" w:rsidRDefault="0030234C">
      <w:pPr>
        <w:rPr>
          <w:b/>
          <w:szCs w:val="21"/>
        </w:rPr>
      </w:pPr>
    </w:p>
    <w:p w14:paraId="0ECD4B62" w14:textId="77777777" w:rsidR="0030234C" w:rsidRDefault="0030234C">
      <w:pPr>
        <w:rPr>
          <w:b/>
          <w:szCs w:val="21"/>
        </w:rPr>
      </w:pPr>
    </w:p>
    <w:tbl>
      <w:tblPr>
        <w:tblW w:w="0" w:type="auto"/>
        <w:tblLayout w:type="fixed"/>
        <w:tblLook w:val="04A0" w:firstRow="1" w:lastRow="0" w:firstColumn="1" w:lastColumn="0" w:noHBand="0" w:noVBand="1"/>
      </w:tblPr>
      <w:tblGrid>
        <w:gridCol w:w="510"/>
        <w:gridCol w:w="591"/>
        <w:gridCol w:w="1559"/>
        <w:gridCol w:w="3606"/>
        <w:gridCol w:w="2263"/>
      </w:tblGrid>
      <w:tr w:rsidR="00204BE6" w:rsidRPr="001E2B04" w14:paraId="2E3A24AE" w14:textId="77777777" w:rsidTr="002543CF">
        <w:trPr>
          <w:trHeight w:val="405"/>
        </w:trPr>
        <w:tc>
          <w:tcPr>
            <w:tcW w:w="5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6407AC" w14:textId="77777777" w:rsidR="001E2B04" w:rsidRPr="001E2B04" w:rsidRDefault="001E2B04" w:rsidP="001E2B04">
            <w:pPr>
              <w:widowControl/>
              <w:jc w:val="center"/>
              <w:rPr>
                <w:rFonts w:ascii="宋体" w:hAnsi="宋体" w:cs="宋体"/>
                <w:b/>
                <w:bCs/>
                <w:color w:val="000000"/>
                <w:kern w:val="0"/>
                <w:sz w:val="20"/>
                <w:szCs w:val="20"/>
              </w:rPr>
            </w:pPr>
            <w:r w:rsidRPr="001E2B04">
              <w:rPr>
                <w:rFonts w:ascii="宋体" w:hAnsi="宋体" w:cs="宋体" w:hint="eastAsia"/>
                <w:b/>
                <w:bCs/>
                <w:color w:val="000000"/>
                <w:kern w:val="0"/>
                <w:sz w:val="20"/>
                <w:szCs w:val="20"/>
              </w:rPr>
              <w:t>序号</w:t>
            </w:r>
          </w:p>
        </w:tc>
        <w:tc>
          <w:tcPr>
            <w:tcW w:w="591" w:type="dxa"/>
            <w:tcBorders>
              <w:top w:val="single" w:sz="4" w:space="0" w:color="auto"/>
              <w:left w:val="nil"/>
              <w:bottom w:val="single" w:sz="4" w:space="0" w:color="auto"/>
              <w:right w:val="single" w:sz="4" w:space="0" w:color="auto"/>
            </w:tcBorders>
            <w:shd w:val="clear" w:color="000000" w:fill="FFFFFF"/>
            <w:vAlign w:val="center"/>
            <w:hideMark/>
          </w:tcPr>
          <w:p w14:paraId="2287032A" w14:textId="77777777" w:rsidR="001E2B04" w:rsidRPr="001E2B04" w:rsidRDefault="001E2B04" w:rsidP="001E2B04">
            <w:pPr>
              <w:widowControl/>
              <w:jc w:val="center"/>
              <w:rPr>
                <w:rFonts w:ascii="宋体" w:hAnsi="宋体" w:cs="宋体"/>
                <w:b/>
                <w:bCs/>
                <w:color w:val="000000"/>
                <w:kern w:val="0"/>
                <w:sz w:val="20"/>
                <w:szCs w:val="20"/>
              </w:rPr>
            </w:pPr>
            <w:r w:rsidRPr="001E2B04">
              <w:rPr>
                <w:rFonts w:ascii="宋体" w:hAnsi="宋体" w:cs="宋体" w:hint="eastAsia"/>
                <w:b/>
                <w:bCs/>
                <w:color w:val="000000"/>
                <w:kern w:val="0"/>
                <w:sz w:val="20"/>
                <w:szCs w:val="20"/>
              </w:rPr>
              <w:t>货物名称</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0912625" w14:textId="77777777" w:rsidR="001E2B04" w:rsidRPr="001E2B04" w:rsidRDefault="001E2B04" w:rsidP="001E2B04">
            <w:pPr>
              <w:widowControl/>
              <w:jc w:val="center"/>
              <w:rPr>
                <w:rFonts w:ascii="宋体" w:hAnsi="宋体" w:cs="宋体"/>
                <w:b/>
                <w:bCs/>
                <w:color w:val="000000"/>
                <w:kern w:val="0"/>
                <w:sz w:val="20"/>
                <w:szCs w:val="20"/>
              </w:rPr>
            </w:pPr>
            <w:commentRangeStart w:id="65"/>
            <w:r w:rsidRPr="001E2B04">
              <w:rPr>
                <w:rFonts w:ascii="宋体" w:hAnsi="宋体" w:cs="宋体" w:hint="eastAsia"/>
                <w:b/>
                <w:bCs/>
                <w:color w:val="000000"/>
                <w:kern w:val="0"/>
                <w:sz w:val="20"/>
                <w:szCs w:val="20"/>
              </w:rPr>
              <w:t>规格</w:t>
            </w:r>
            <w:commentRangeEnd w:id="65"/>
            <w:r w:rsidR="002543CF">
              <w:rPr>
                <w:rStyle w:val="CommentReference"/>
                <w:rFonts w:ascii="宋体"/>
                <w:kern w:val="0"/>
              </w:rPr>
              <w:commentReference w:id="65"/>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7122A5" w14:textId="77777777" w:rsidR="001E2B04" w:rsidRPr="001E2B04" w:rsidRDefault="001E2B04" w:rsidP="001E2B04">
            <w:pPr>
              <w:widowControl/>
              <w:jc w:val="center"/>
              <w:rPr>
                <w:rFonts w:ascii="宋体" w:hAnsi="宋体" w:cs="宋体"/>
                <w:b/>
                <w:bCs/>
                <w:color w:val="000000"/>
                <w:kern w:val="0"/>
                <w:sz w:val="20"/>
                <w:szCs w:val="20"/>
              </w:rPr>
            </w:pPr>
            <w:r w:rsidRPr="001E2B04">
              <w:rPr>
                <w:rFonts w:ascii="宋体" w:hAnsi="宋体" w:cs="宋体" w:hint="eastAsia"/>
                <w:b/>
                <w:bCs/>
                <w:color w:val="000000"/>
                <w:kern w:val="0"/>
                <w:sz w:val="20"/>
                <w:szCs w:val="20"/>
              </w:rPr>
              <w:t>招标技术要求</w:t>
            </w:r>
          </w:p>
        </w:tc>
        <w:tc>
          <w:tcPr>
            <w:tcW w:w="2263" w:type="dxa"/>
            <w:tcBorders>
              <w:top w:val="single" w:sz="4" w:space="0" w:color="auto"/>
              <w:left w:val="nil"/>
              <w:bottom w:val="single" w:sz="4" w:space="0" w:color="auto"/>
              <w:right w:val="single" w:sz="4" w:space="0" w:color="auto"/>
            </w:tcBorders>
            <w:shd w:val="clear" w:color="000000" w:fill="FFFFFF"/>
            <w:vAlign w:val="center"/>
            <w:hideMark/>
          </w:tcPr>
          <w:p w14:paraId="4E4AFF8A" w14:textId="77777777" w:rsidR="001E2B04" w:rsidRPr="001E2B04" w:rsidRDefault="001E2B04" w:rsidP="001E2B04">
            <w:pPr>
              <w:widowControl/>
              <w:jc w:val="center"/>
              <w:rPr>
                <w:rFonts w:ascii="宋体" w:hAnsi="宋体" w:cs="宋体"/>
                <w:b/>
                <w:bCs/>
                <w:color w:val="000000"/>
                <w:kern w:val="0"/>
                <w:sz w:val="20"/>
                <w:szCs w:val="20"/>
              </w:rPr>
            </w:pPr>
            <w:r w:rsidRPr="001E2B04">
              <w:rPr>
                <w:rFonts w:ascii="宋体" w:hAnsi="宋体" w:cs="宋体" w:hint="eastAsia"/>
                <w:b/>
                <w:bCs/>
                <w:color w:val="000000"/>
                <w:kern w:val="0"/>
                <w:sz w:val="20"/>
                <w:szCs w:val="20"/>
              </w:rPr>
              <w:t>参考图片</w:t>
            </w:r>
          </w:p>
        </w:tc>
      </w:tr>
      <w:tr w:rsidR="00204BE6" w:rsidRPr="001E2B04" w14:paraId="4EF97D96" w14:textId="77777777" w:rsidTr="002543CF">
        <w:trPr>
          <w:trHeight w:val="615"/>
        </w:trPr>
        <w:tc>
          <w:tcPr>
            <w:tcW w:w="5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9DEEF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w:t>
            </w:r>
          </w:p>
        </w:tc>
        <w:tc>
          <w:tcPr>
            <w:tcW w:w="59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E6609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w:t>
            </w:r>
            <w:r w:rsidRPr="001E2B04">
              <w:rPr>
                <w:rFonts w:ascii="宋体" w:hAnsi="宋体" w:cs="宋体" w:hint="eastAsia"/>
                <w:color w:val="000000"/>
                <w:kern w:val="0"/>
                <w:sz w:val="20"/>
                <w:szCs w:val="20"/>
              </w:rPr>
              <w:lastRenderedPageBreak/>
              <w:t>桌</w:t>
            </w:r>
          </w:p>
        </w:tc>
        <w:tc>
          <w:tcPr>
            <w:tcW w:w="155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13496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1600*600*750</w:t>
            </w:r>
          </w:p>
        </w:tc>
        <w:tc>
          <w:tcPr>
            <w:tcW w:w="3606" w:type="dxa"/>
            <w:tcBorders>
              <w:top w:val="nil"/>
              <w:left w:val="nil"/>
              <w:bottom w:val="single" w:sz="4" w:space="0" w:color="auto"/>
              <w:right w:val="single" w:sz="4" w:space="0" w:color="auto"/>
            </w:tcBorders>
            <w:shd w:val="clear" w:color="000000" w:fill="FFFFFF"/>
            <w:vAlign w:val="center"/>
            <w:hideMark/>
          </w:tcPr>
          <w:p w14:paraId="4BF4E7F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w:t>
            </w:r>
            <w:r w:rsidRPr="001E2B04">
              <w:rPr>
                <w:rFonts w:ascii="宋体" w:hAnsi="宋体" w:cs="宋体" w:hint="eastAsia"/>
                <w:color w:val="000000"/>
                <w:kern w:val="0"/>
                <w:sz w:val="20"/>
                <w:szCs w:val="20"/>
              </w:rPr>
              <w:lastRenderedPageBreak/>
              <w:t>力强，不易变形，耐磨度、耐酸度、耐湿度符合标准。（表面结合强度≥1.36MPa）；</w:t>
            </w:r>
          </w:p>
        </w:tc>
        <w:tc>
          <w:tcPr>
            <w:tcW w:w="226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D74A563" w14:textId="77777777" w:rsidR="001E2B04" w:rsidRPr="001E2B04" w:rsidRDefault="001E2B04" w:rsidP="001E2B04">
            <w:pPr>
              <w:widowControl/>
              <w:jc w:val="center"/>
              <w:rPr>
                <w:rFonts w:ascii="宋体" w:hAnsi="宋体" w:cs="宋体"/>
                <w:color w:val="000000"/>
                <w:kern w:val="0"/>
                <w:sz w:val="20"/>
                <w:szCs w:val="20"/>
              </w:rPr>
            </w:pPr>
            <w:r w:rsidRPr="001E2B04">
              <w:rPr>
                <w:rFonts w:ascii="Calibri" w:hAnsi="Calibri"/>
                <w:noProof/>
                <w:szCs w:val="22"/>
              </w:rPr>
              <w:lastRenderedPageBreak/>
              <w:drawing>
                <wp:inline distT="0" distB="0" distL="0" distR="0" wp14:anchorId="7ED2749F" wp14:editId="6AD0E5AE">
                  <wp:extent cx="1400175" cy="857250"/>
                  <wp:effectExtent l="0" t="0" r="9525" b="0"/>
                  <wp:docPr id="196075" name="图片 2"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 name="图片 2" descr="A picture containing linedrawing&#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0175" cy="85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1E2B04">
              <w:rPr>
                <w:rFonts w:ascii="宋体" w:hAnsi="宋体" w:cs="宋体" w:hint="eastAsia"/>
                <w:color w:val="000000"/>
                <w:kern w:val="0"/>
                <w:sz w:val="20"/>
                <w:szCs w:val="20"/>
              </w:rPr>
              <w:lastRenderedPageBreak/>
              <w:t xml:space="preserve">　</w:t>
            </w:r>
          </w:p>
        </w:tc>
      </w:tr>
      <w:tr w:rsidR="002543CF" w:rsidRPr="001E2B04" w14:paraId="6FC853C4" w14:textId="77777777" w:rsidTr="002543CF">
        <w:trPr>
          <w:trHeight w:val="405"/>
        </w:trPr>
        <w:tc>
          <w:tcPr>
            <w:tcW w:w="510" w:type="dxa"/>
            <w:vMerge/>
            <w:tcBorders>
              <w:top w:val="nil"/>
              <w:left w:val="single" w:sz="4" w:space="0" w:color="auto"/>
              <w:bottom w:val="single" w:sz="4" w:space="0" w:color="auto"/>
              <w:right w:val="single" w:sz="4" w:space="0" w:color="auto"/>
            </w:tcBorders>
            <w:vAlign w:val="center"/>
            <w:hideMark/>
          </w:tcPr>
          <w:p w14:paraId="5453CD4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nil"/>
              <w:left w:val="single" w:sz="4" w:space="0" w:color="auto"/>
              <w:bottom w:val="single" w:sz="4" w:space="0" w:color="auto"/>
              <w:right w:val="single" w:sz="4" w:space="0" w:color="auto"/>
            </w:tcBorders>
            <w:vAlign w:val="center"/>
            <w:hideMark/>
          </w:tcPr>
          <w:p w14:paraId="2DF77C0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nil"/>
              <w:left w:val="single" w:sz="4" w:space="0" w:color="auto"/>
              <w:bottom w:val="single" w:sz="4" w:space="0" w:color="auto"/>
              <w:right w:val="single" w:sz="4" w:space="0" w:color="auto"/>
            </w:tcBorders>
            <w:vAlign w:val="center"/>
            <w:hideMark/>
          </w:tcPr>
          <w:p w14:paraId="0A5D105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nil"/>
              <w:left w:val="nil"/>
              <w:bottom w:val="single" w:sz="4" w:space="0" w:color="auto"/>
              <w:right w:val="single" w:sz="4" w:space="0" w:color="auto"/>
            </w:tcBorders>
            <w:shd w:val="clear" w:color="000000" w:fill="FFFFFF"/>
            <w:vAlign w:val="center"/>
            <w:hideMark/>
          </w:tcPr>
          <w:p w14:paraId="2F48117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nil"/>
              <w:left w:val="single" w:sz="4" w:space="0" w:color="auto"/>
              <w:bottom w:val="single" w:sz="4" w:space="0" w:color="000000"/>
              <w:right w:val="single" w:sz="4" w:space="0" w:color="auto"/>
            </w:tcBorders>
            <w:vAlign w:val="center"/>
            <w:hideMark/>
          </w:tcPr>
          <w:p w14:paraId="7AD245A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49A426F" w14:textId="77777777" w:rsidTr="002543CF">
        <w:trPr>
          <w:trHeight w:val="405"/>
        </w:trPr>
        <w:tc>
          <w:tcPr>
            <w:tcW w:w="510" w:type="dxa"/>
            <w:vMerge/>
            <w:tcBorders>
              <w:top w:val="nil"/>
              <w:left w:val="single" w:sz="4" w:space="0" w:color="auto"/>
              <w:bottom w:val="single" w:sz="4" w:space="0" w:color="auto"/>
              <w:right w:val="single" w:sz="4" w:space="0" w:color="auto"/>
            </w:tcBorders>
            <w:vAlign w:val="center"/>
            <w:hideMark/>
          </w:tcPr>
          <w:p w14:paraId="7342768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nil"/>
              <w:left w:val="single" w:sz="4" w:space="0" w:color="auto"/>
              <w:bottom w:val="single" w:sz="4" w:space="0" w:color="auto"/>
              <w:right w:val="single" w:sz="4" w:space="0" w:color="auto"/>
            </w:tcBorders>
            <w:vAlign w:val="center"/>
            <w:hideMark/>
          </w:tcPr>
          <w:p w14:paraId="57C9B0F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nil"/>
              <w:left w:val="single" w:sz="4" w:space="0" w:color="auto"/>
              <w:bottom w:val="single" w:sz="4" w:space="0" w:color="auto"/>
              <w:right w:val="single" w:sz="4" w:space="0" w:color="auto"/>
            </w:tcBorders>
            <w:vAlign w:val="center"/>
            <w:hideMark/>
          </w:tcPr>
          <w:p w14:paraId="6F960BA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nil"/>
              <w:left w:val="nil"/>
              <w:bottom w:val="single" w:sz="4" w:space="0" w:color="auto"/>
              <w:right w:val="single" w:sz="4" w:space="0" w:color="auto"/>
            </w:tcBorders>
            <w:shd w:val="clear" w:color="000000" w:fill="FFFFFF"/>
            <w:vAlign w:val="center"/>
            <w:hideMark/>
          </w:tcPr>
          <w:p w14:paraId="6A49FA6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nil"/>
              <w:left w:val="single" w:sz="4" w:space="0" w:color="auto"/>
              <w:bottom w:val="single" w:sz="4" w:space="0" w:color="000000"/>
              <w:right w:val="single" w:sz="4" w:space="0" w:color="auto"/>
            </w:tcBorders>
            <w:vAlign w:val="center"/>
            <w:hideMark/>
          </w:tcPr>
          <w:p w14:paraId="3318419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DADA086" w14:textId="77777777" w:rsidTr="002543CF">
        <w:trPr>
          <w:trHeight w:val="405"/>
        </w:trPr>
        <w:tc>
          <w:tcPr>
            <w:tcW w:w="510" w:type="dxa"/>
            <w:vMerge/>
            <w:tcBorders>
              <w:top w:val="nil"/>
              <w:left w:val="single" w:sz="4" w:space="0" w:color="auto"/>
              <w:bottom w:val="single" w:sz="4" w:space="0" w:color="auto"/>
              <w:right w:val="single" w:sz="4" w:space="0" w:color="auto"/>
            </w:tcBorders>
            <w:vAlign w:val="center"/>
            <w:hideMark/>
          </w:tcPr>
          <w:p w14:paraId="6CF375B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nil"/>
              <w:left w:val="single" w:sz="4" w:space="0" w:color="auto"/>
              <w:bottom w:val="single" w:sz="4" w:space="0" w:color="auto"/>
              <w:right w:val="single" w:sz="4" w:space="0" w:color="auto"/>
            </w:tcBorders>
            <w:vAlign w:val="center"/>
            <w:hideMark/>
          </w:tcPr>
          <w:p w14:paraId="52F7BBB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nil"/>
              <w:left w:val="single" w:sz="4" w:space="0" w:color="auto"/>
              <w:bottom w:val="single" w:sz="4" w:space="0" w:color="auto"/>
              <w:right w:val="single" w:sz="4" w:space="0" w:color="auto"/>
            </w:tcBorders>
            <w:vAlign w:val="center"/>
            <w:hideMark/>
          </w:tcPr>
          <w:p w14:paraId="04E8DA8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nil"/>
              <w:left w:val="nil"/>
              <w:bottom w:val="single" w:sz="4" w:space="0" w:color="auto"/>
              <w:right w:val="single" w:sz="4" w:space="0" w:color="auto"/>
            </w:tcBorders>
            <w:shd w:val="clear" w:color="000000" w:fill="FFFFFF"/>
            <w:vAlign w:val="center"/>
            <w:hideMark/>
          </w:tcPr>
          <w:p w14:paraId="7413793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nil"/>
              <w:left w:val="single" w:sz="4" w:space="0" w:color="auto"/>
              <w:bottom w:val="single" w:sz="4" w:space="0" w:color="auto"/>
              <w:right w:val="single" w:sz="4" w:space="0" w:color="auto"/>
            </w:tcBorders>
            <w:vAlign w:val="center"/>
            <w:hideMark/>
          </w:tcPr>
          <w:p w14:paraId="2A1DA0C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C279D8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F4114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648313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94724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BF003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1.5脚架：办公桌冷轧钢支撑脚架；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1CACD0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47C293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6D3B2D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80B7A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F132BF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8A34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9FE1BC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11E059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A46C66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353A1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01C5A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807FD2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8742E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4F7E529" w14:textId="77777777" w:rsidTr="002543CF">
        <w:trPr>
          <w:trHeight w:val="171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C82BE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48CE1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5169F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F56B40" w14:textId="1DCE86D2"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w:t>
            </w:r>
            <w:commentRangeStart w:id="66"/>
            <w:r w:rsidRPr="001E2B04">
              <w:rPr>
                <w:rFonts w:ascii="宋体" w:hAnsi="宋体" w:cs="宋体" w:hint="eastAsia"/>
                <w:b/>
                <w:bCs/>
                <w:strike/>
                <w:color w:val="FF0000"/>
                <w:kern w:val="0"/>
                <w:sz w:val="20"/>
                <w:szCs w:val="20"/>
              </w:rPr>
              <w:t>《</w:t>
            </w:r>
            <w:commentRangeEnd w:id="66"/>
            <w:r w:rsidR="003175D9" w:rsidRPr="00A31A28">
              <w:rPr>
                <w:rStyle w:val="CommentReference"/>
                <w:rFonts w:ascii="宋体"/>
                <w:b/>
                <w:bCs/>
                <w:strike/>
                <w:kern w:val="0"/>
              </w:rPr>
              <w:commentReference w:id="66"/>
            </w:r>
            <w:r w:rsidRPr="001E2B04">
              <w:rPr>
                <w:rFonts w:ascii="宋体" w:hAnsi="宋体" w:cs="宋体" w:hint="eastAsia"/>
                <w:b/>
                <w:bCs/>
                <w:color w:val="FF0000"/>
                <w:kern w:val="0"/>
                <w:sz w:val="20"/>
                <w:szCs w:val="20"/>
              </w:rPr>
              <w:t>刨花板</w:t>
            </w:r>
            <w:r w:rsidRPr="001E2B04">
              <w:rPr>
                <w:rFonts w:ascii="宋体" w:hAnsi="宋体" w:cs="宋体" w:hint="eastAsia"/>
                <w:b/>
                <w:bCs/>
                <w:strike/>
                <w:color w:val="FF0000"/>
                <w:kern w:val="0"/>
                <w:sz w:val="20"/>
                <w:szCs w:val="20"/>
              </w:rPr>
              <w:t>》</w:t>
            </w:r>
            <w:r w:rsidRPr="001E2B04">
              <w:rPr>
                <w:rFonts w:ascii="宋体" w:hAnsi="宋体" w:cs="宋体" w:hint="eastAsia"/>
                <w:b/>
                <w:bCs/>
                <w:color w:val="FF0000"/>
                <w:kern w:val="0"/>
                <w:sz w:val="20"/>
                <w:szCs w:val="20"/>
              </w:rPr>
              <w:t>检测报告，时间为2020年1月1日至</w:t>
            </w:r>
            <w:r w:rsidRPr="001E2B04">
              <w:rPr>
                <w:rFonts w:ascii="宋体" w:hAnsi="宋体" w:cs="宋体" w:hint="eastAsia"/>
                <w:b/>
                <w:bCs/>
                <w:strike/>
                <w:color w:val="FF0000"/>
                <w:kern w:val="0"/>
                <w:sz w:val="20"/>
                <w:szCs w:val="20"/>
              </w:rPr>
              <w:t>本项目公告日之前</w:t>
            </w:r>
            <w:commentRangeStart w:id="67"/>
            <w:r w:rsidR="003175D9" w:rsidRPr="00A31A28">
              <w:rPr>
                <w:rFonts w:ascii="宋体" w:hAnsi="宋体" w:cs="宋体" w:hint="eastAsia"/>
                <w:b/>
                <w:bCs/>
                <w:color w:val="FF0000"/>
                <w:kern w:val="0"/>
                <w:sz w:val="20"/>
                <w:szCs w:val="20"/>
              </w:rPr>
              <w:t>本项目投标截止日前</w:t>
            </w:r>
            <w:commentRangeEnd w:id="67"/>
            <w:r w:rsidR="003175D9" w:rsidRPr="00A31A28">
              <w:rPr>
                <w:rStyle w:val="CommentReference"/>
                <w:rFonts w:ascii="宋体"/>
                <w:b/>
                <w:bCs/>
                <w:kern w:val="0"/>
              </w:rPr>
              <w:commentReference w:id="67"/>
            </w:r>
            <w:r w:rsidRPr="001E2B04">
              <w:rPr>
                <w:rFonts w:ascii="宋体" w:hAnsi="宋体" w:cs="宋体" w:hint="eastAsia"/>
                <w:b/>
                <w:bCs/>
                <w:color w:val="FF0000"/>
                <w:kern w:val="0"/>
                <w:sz w:val="20"/>
                <w:szCs w:val="20"/>
              </w:rPr>
              <w:t>，</w:t>
            </w:r>
            <w:r w:rsidRPr="001E2B04">
              <w:rPr>
                <w:rFonts w:ascii="宋体" w:hAnsi="宋体" w:cs="宋体" w:hint="eastAsia"/>
                <w:b/>
                <w:bCs/>
                <w:strike/>
                <w:color w:val="FF0000"/>
                <w:kern w:val="0"/>
                <w:sz w:val="20"/>
                <w:szCs w:val="20"/>
              </w:rPr>
              <w:t>具有CMA和CNAS资质的</w:t>
            </w:r>
            <w:r w:rsidRPr="001E2B04">
              <w:rPr>
                <w:rFonts w:ascii="宋体" w:hAnsi="宋体" w:cs="宋体" w:hint="eastAsia"/>
                <w:b/>
                <w:bCs/>
                <w:color w:val="FF0000"/>
                <w:kern w:val="0"/>
                <w:sz w:val="20"/>
                <w:szCs w:val="20"/>
              </w:rPr>
              <w:t>检测机构出具的</w:t>
            </w:r>
            <w:commentRangeStart w:id="68"/>
            <w:r w:rsidR="003175D9" w:rsidRPr="00A31A28">
              <w:rPr>
                <w:rFonts w:ascii="宋体" w:hAnsi="宋体" w:cs="宋体" w:hint="eastAsia"/>
                <w:b/>
                <w:bCs/>
                <w:color w:val="FF0000"/>
                <w:kern w:val="0"/>
                <w:sz w:val="20"/>
                <w:szCs w:val="20"/>
              </w:rPr>
              <w:t>具有CMA和CNAS标识的</w:t>
            </w:r>
            <w:commentRangeEnd w:id="68"/>
            <w:r w:rsidR="003175D9" w:rsidRPr="00A31A28">
              <w:rPr>
                <w:rStyle w:val="CommentReference"/>
                <w:rFonts w:ascii="宋体"/>
                <w:b/>
                <w:bCs/>
                <w:kern w:val="0"/>
              </w:rPr>
              <w:commentReference w:id="68"/>
            </w:r>
            <w:r w:rsidRPr="001E2B04">
              <w:rPr>
                <w:rFonts w:ascii="宋体" w:hAnsi="宋体" w:cs="宋体" w:hint="eastAsia"/>
                <w:b/>
                <w:bCs/>
                <w:color w:val="FF0000"/>
                <w:kern w:val="0"/>
                <w:sz w:val="20"/>
                <w:szCs w:val="20"/>
              </w:rPr>
              <w:t>抽样检验合格报告（原件备查）。                                                             检验依据：HJ 571-2010</w:t>
            </w:r>
            <w:commentRangeStart w:id="69"/>
            <w:r w:rsidRPr="001E2B04">
              <w:rPr>
                <w:rFonts w:ascii="宋体" w:hAnsi="宋体" w:cs="宋体" w:hint="eastAsia"/>
                <w:b/>
                <w:bCs/>
                <w:color w:val="FF0000"/>
                <w:kern w:val="0"/>
                <w:sz w:val="20"/>
                <w:szCs w:val="20"/>
              </w:rPr>
              <w:t>直径</w:t>
            </w:r>
            <w:commentRangeEnd w:id="69"/>
            <w:r w:rsidR="003175D9" w:rsidRPr="00A31A28">
              <w:rPr>
                <w:rStyle w:val="CommentReference"/>
                <w:rFonts w:ascii="宋体"/>
                <w:b/>
                <w:bCs/>
                <w:kern w:val="0"/>
              </w:rPr>
              <w:commentReference w:id="69"/>
            </w:r>
            <w:r w:rsidRPr="001E2B04">
              <w:rPr>
                <w:rFonts w:ascii="宋体" w:hAnsi="宋体" w:cs="宋体" w:hint="eastAsia"/>
                <w:b/>
                <w:bCs/>
                <w:color w:val="FF0000"/>
                <w:kern w:val="0"/>
                <w:sz w:val="20"/>
                <w:szCs w:val="20"/>
              </w:rPr>
              <w:t>环境标志产品认证技术要求 人造板及其制品</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 xml:space="preserve">，GB 18580-2017 </w:t>
            </w:r>
            <w:commentRangeStart w:id="70"/>
            <w:r w:rsidRPr="001E2B04">
              <w:rPr>
                <w:rFonts w:ascii="宋体" w:hAnsi="宋体" w:cs="宋体" w:hint="eastAsia"/>
                <w:b/>
                <w:bCs/>
                <w:color w:val="FF0000"/>
                <w:kern w:val="0"/>
                <w:sz w:val="20"/>
                <w:szCs w:val="20"/>
              </w:rPr>
              <w:t>直径</w:t>
            </w:r>
            <w:commentRangeEnd w:id="70"/>
            <w:r w:rsidR="003175D9" w:rsidRPr="00A31A28">
              <w:rPr>
                <w:rStyle w:val="CommentReference"/>
                <w:rFonts w:ascii="宋体"/>
                <w:b/>
                <w:bCs/>
                <w:kern w:val="0"/>
              </w:rPr>
              <w:commentReference w:id="70"/>
            </w:r>
            <w:r w:rsidRPr="001E2B04">
              <w:rPr>
                <w:rFonts w:ascii="宋体" w:hAnsi="宋体" w:cs="宋体" w:hint="eastAsia"/>
                <w:b/>
                <w:bCs/>
                <w:color w:val="FF0000"/>
                <w:kern w:val="0"/>
                <w:sz w:val="20"/>
                <w:szCs w:val="20"/>
              </w:rPr>
              <w:t>室内装饰装修材料 人造板及其制品中甲醛释放限量</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 xml:space="preserve">，GB/T 4897-2015 </w:t>
            </w:r>
            <w:commentRangeStart w:id="71"/>
            <w:r w:rsidRPr="001E2B04">
              <w:rPr>
                <w:rFonts w:ascii="宋体" w:hAnsi="宋体" w:cs="宋体" w:hint="eastAsia"/>
                <w:b/>
                <w:bCs/>
                <w:color w:val="FF0000"/>
                <w:kern w:val="0"/>
                <w:sz w:val="20"/>
                <w:szCs w:val="20"/>
              </w:rPr>
              <w:t>直径</w:t>
            </w:r>
            <w:commentRangeEnd w:id="71"/>
            <w:r w:rsidR="003175D9" w:rsidRPr="00A31A28">
              <w:rPr>
                <w:rStyle w:val="CommentReference"/>
                <w:rFonts w:ascii="宋体"/>
                <w:b/>
                <w:bCs/>
                <w:kern w:val="0"/>
              </w:rPr>
              <w:commentReference w:id="71"/>
            </w:r>
            <w:r w:rsidRPr="001E2B04">
              <w:rPr>
                <w:rFonts w:ascii="宋体" w:hAnsi="宋体" w:cs="宋体" w:hint="eastAsia"/>
                <w:b/>
                <w:bCs/>
                <w:color w:val="FF0000"/>
                <w:kern w:val="0"/>
                <w:sz w:val="20"/>
                <w:szCs w:val="20"/>
              </w:rPr>
              <w:t>刨花板</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检测结果：含水率8.6%～8.8%，静曲强度(MOR)≥12.3MPa，弹性模量(MOE)≥2000MPa，内胶合强度≥0.5MPa，表面胶合强度≥1.36MPa,2h吸水厚度膨胀率≤4.4%,握螺钉力板面≥1150N,板边≥960N,甲醛</w:t>
            </w:r>
            <w:proofErr w:type="gramStart"/>
            <w:r w:rsidRPr="001E2B04">
              <w:rPr>
                <w:rFonts w:ascii="宋体" w:hAnsi="宋体" w:cs="宋体" w:hint="eastAsia"/>
                <w:b/>
                <w:bCs/>
                <w:color w:val="FF0000"/>
                <w:kern w:val="0"/>
                <w:sz w:val="20"/>
                <w:szCs w:val="20"/>
              </w:rPr>
              <w:t>释放量未检出</w:t>
            </w:r>
            <w:proofErr w:type="gramEnd"/>
            <w:r w:rsidRPr="001E2B04">
              <w:rPr>
                <w:rFonts w:ascii="宋体" w:hAnsi="宋体" w:cs="宋体" w:hint="eastAsia"/>
                <w:b/>
                <w:bCs/>
                <w:color w:val="FF0000"/>
                <w:kern w:val="0"/>
                <w:sz w:val="20"/>
                <w:szCs w:val="20"/>
              </w:rPr>
              <w:t>，总挥发性有机化合物（TVOC）≤0.03mg/㎡•h。</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2058B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29052A9"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1EFB5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9DCB5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08FB1E9"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单人位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A90C8A"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752E7B7" w14:textId="77777777" w:rsidR="001E2B04" w:rsidRPr="001E2B04" w:rsidRDefault="001E2B04" w:rsidP="001E2B04">
            <w:pPr>
              <w:widowControl/>
              <w:jc w:val="center"/>
              <w:rPr>
                <w:rFonts w:ascii="宋体" w:hAnsi="宋体" w:cs="宋体"/>
                <w:color w:val="000000"/>
                <w:kern w:val="0"/>
                <w:sz w:val="20"/>
                <w:szCs w:val="20"/>
              </w:rPr>
            </w:pPr>
            <w:r w:rsidRPr="001E2B04">
              <w:rPr>
                <w:rFonts w:ascii="Calibri" w:hAnsi="Calibri"/>
                <w:noProof/>
                <w:szCs w:val="22"/>
              </w:rPr>
              <w:drawing>
                <wp:inline distT="0" distB="0" distL="0" distR="0" wp14:anchorId="6B083008" wp14:editId="34278B6F">
                  <wp:extent cx="1038225" cy="685800"/>
                  <wp:effectExtent l="0" t="0" r="9525" b="0"/>
                  <wp:docPr id="196076" name="图片 4" descr="A picture containing furniture, seat, sof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6" name="图片 4" descr="A picture containing furniture, seat, sofa&#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38225"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1E2B04">
              <w:rPr>
                <w:rFonts w:ascii="宋体" w:hAnsi="宋体" w:cs="宋体" w:hint="eastAsia"/>
                <w:color w:val="000000"/>
                <w:kern w:val="0"/>
                <w:sz w:val="20"/>
                <w:szCs w:val="20"/>
              </w:rPr>
              <w:t xml:space="preserve">　</w:t>
            </w:r>
          </w:p>
        </w:tc>
      </w:tr>
      <w:tr w:rsidR="002543CF" w:rsidRPr="001E2B04" w14:paraId="754A353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5C00EE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08E1A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3C68C4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30159BD"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5DC739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E3A8094"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AE8CAB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B57D7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09AED7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93A5CD"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4C613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4E04AF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63826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8FBFE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6C1EA1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3F5BA4"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1AB54C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58212DD"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BA86BB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739866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4E6E4D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E6768F"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C5F0CF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C25E74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A1A70A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361156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E7FF77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45C6FC"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5EF65E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B202337"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27434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4CA73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B82AE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D52705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EAC17F6" w14:textId="2721012E" w:rsidR="001E2B04" w:rsidRPr="001E2B04" w:rsidRDefault="00E42C82"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070464" behindDoc="0" locked="0" layoutInCell="1" allowOverlap="1" wp14:anchorId="6C1CE3C9" wp14:editId="4C622CE1">
                  <wp:simplePos x="0" y="0"/>
                  <wp:positionH relativeFrom="column">
                    <wp:posOffset>12700</wp:posOffset>
                  </wp:positionH>
                  <wp:positionV relativeFrom="paragraph">
                    <wp:posOffset>-121285</wp:posOffset>
                  </wp:positionV>
                  <wp:extent cx="1333500" cy="819150"/>
                  <wp:effectExtent l="0" t="0" r="0" b="0"/>
                  <wp:wrapNone/>
                  <wp:docPr id="176093" name="图片 176093" descr="A picture containing linedrawing&#10;&#10;Description automatically generated">
                    <a:extLst xmlns:a="http://schemas.openxmlformats.org/drawingml/2006/main">
                      <a:ext uri="{FF2B5EF4-FFF2-40B4-BE49-F238E27FC236}">
                        <a16:creationId xmlns:a16="http://schemas.microsoft.com/office/drawing/2014/main" id="{8B416F3F-9A18-4AF2-BA67-14B953F8ADFF}"/>
                      </a:ext>
                    </a:extLst>
                  </wp:docPr>
                  <wp:cNvGraphicFramePr/>
                  <a:graphic xmlns:a="http://schemas.openxmlformats.org/drawingml/2006/main">
                    <a:graphicData uri="http://schemas.openxmlformats.org/drawingml/2006/picture">
                      <pic:pic xmlns:pic="http://schemas.openxmlformats.org/drawingml/2006/picture">
                        <pic:nvPicPr>
                          <pic:cNvPr id="176093" name="图片 176093" descr="A picture containing linedrawing&#10;&#10;Description automatically generated">
                            <a:extLst>
                              <a:ext uri="{FF2B5EF4-FFF2-40B4-BE49-F238E27FC236}">
                                <a16:creationId xmlns:a16="http://schemas.microsoft.com/office/drawing/2014/main" id="{8B416F3F-9A18-4AF2-BA67-14B953F8ADFF}"/>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350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7B5DB27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F3CFB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6749E6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EDF09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33D7F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F0724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650008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94457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738BB2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71468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2AB5DB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3729E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551CBB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31F58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5A4B00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A02E08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6C73E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AA7757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A5A228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02016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DFBB97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D079C5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804BA32" w14:textId="3D743F1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1.5脚架：办公桌冷轧钢支撑脚架；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680A2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0B8B1A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EC77C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BAFCC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7F69A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042672" w14:textId="4D2BDF44"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143CA6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D5AD19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8329A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E1E66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750D09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25EFC4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102393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7D128A" w14:textId="77777777" w:rsidTr="002543CF">
        <w:trPr>
          <w:trHeight w:val="19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026A3E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6ADB4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F6A8D6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BF901E"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w:t>
            </w:r>
            <w:commentRangeStart w:id="72"/>
            <w:r w:rsidRPr="001E2B04">
              <w:rPr>
                <w:rFonts w:ascii="宋体" w:hAnsi="宋体" w:cs="宋体" w:hint="eastAsia"/>
                <w:b/>
                <w:bCs/>
                <w:strike/>
                <w:color w:val="FF0000"/>
                <w:kern w:val="0"/>
                <w:sz w:val="20"/>
                <w:szCs w:val="20"/>
              </w:rPr>
              <w:t>本单位关于</w:t>
            </w:r>
            <w:commentRangeEnd w:id="72"/>
            <w:r w:rsidR="00E42C82" w:rsidRPr="00A31A28">
              <w:rPr>
                <w:rStyle w:val="CommentReference"/>
                <w:rFonts w:ascii="宋体"/>
                <w:b/>
                <w:bCs/>
                <w:kern w:val="0"/>
              </w:rPr>
              <w:commentReference w:id="72"/>
            </w:r>
            <w:r w:rsidRPr="001E2B04">
              <w:rPr>
                <w:rFonts w:ascii="宋体" w:hAnsi="宋体" w:cs="宋体" w:hint="eastAsia"/>
                <w:b/>
                <w:bCs/>
                <w:color w:val="FF0000"/>
                <w:kern w:val="0"/>
                <w:sz w:val="20"/>
                <w:szCs w:val="20"/>
              </w:rPr>
              <w:t>货物原材料《PVC封边条》检测报告，时间为2020年1月1日至本项目公告日之前，具有CMA和CNAS资质的检测机构出具的抽样检验合格报告（原件备查）。                                                        检测依据：QB/T 4463-2013</w:t>
            </w:r>
            <w:commentRangeStart w:id="73"/>
            <w:r w:rsidRPr="001E2B04">
              <w:rPr>
                <w:rFonts w:ascii="宋体" w:hAnsi="宋体" w:cs="宋体" w:hint="eastAsia"/>
                <w:b/>
                <w:bCs/>
                <w:color w:val="FF0000"/>
                <w:kern w:val="0"/>
                <w:sz w:val="20"/>
                <w:szCs w:val="20"/>
              </w:rPr>
              <w:t>直径</w:t>
            </w:r>
            <w:commentRangeEnd w:id="73"/>
            <w:r w:rsidR="00E42C82" w:rsidRPr="00A31A28">
              <w:rPr>
                <w:rStyle w:val="CommentReference"/>
                <w:rFonts w:ascii="宋体"/>
                <w:b/>
                <w:bCs/>
                <w:kern w:val="0"/>
              </w:rPr>
              <w:commentReference w:id="73"/>
            </w:r>
            <w:r w:rsidRPr="001E2B04">
              <w:rPr>
                <w:rFonts w:ascii="宋体" w:hAnsi="宋体" w:cs="宋体" w:hint="eastAsia"/>
                <w:b/>
                <w:bCs/>
                <w:color w:val="FF0000"/>
                <w:kern w:val="0"/>
                <w:sz w:val="20"/>
                <w:szCs w:val="20"/>
              </w:rPr>
              <w:t>家具</w:t>
            </w:r>
            <w:proofErr w:type="gramStart"/>
            <w:r w:rsidRPr="001E2B04">
              <w:rPr>
                <w:rFonts w:ascii="宋体" w:hAnsi="宋体" w:cs="宋体" w:hint="eastAsia"/>
                <w:b/>
                <w:bCs/>
                <w:color w:val="FF0000"/>
                <w:kern w:val="0"/>
                <w:sz w:val="20"/>
                <w:szCs w:val="20"/>
              </w:rPr>
              <w:t>用封边条</w:t>
            </w:r>
            <w:proofErr w:type="gramEnd"/>
            <w:r w:rsidRPr="001E2B04">
              <w:rPr>
                <w:rFonts w:ascii="宋体" w:hAnsi="宋体" w:cs="宋体" w:hint="eastAsia"/>
                <w:b/>
                <w:bCs/>
                <w:color w:val="FF0000"/>
                <w:kern w:val="0"/>
                <w:sz w:val="20"/>
                <w:szCs w:val="20"/>
              </w:rPr>
              <w:t>技术要求</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测结果：耐干热性：应无龟裂、无鼓泡，检测结果符合要求；耐磨性：磨30转后应无露底现象，检测结果符合要求；耐冷热循环性：应无龟裂、无鼓泡、无变色、无起皱，检测结果符合要求；耐开裂性(耐龟裂性) ≥2级，耐光色牢度≥4级，,甲醛释放量、氯乙烯单体、多溴联苯、多溴</w:t>
            </w:r>
            <w:proofErr w:type="gramStart"/>
            <w:r w:rsidRPr="001E2B04">
              <w:rPr>
                <w:rFonts w:ascii="宋体" w:hAnsi="宋体" w:cs="宋体" w:hint="eastAsia"/>
                <w:b/>
                <w:bCs/>
                <w:color w:val="FF0000"/>
                <w:kern w:val="0"/>
                <w:sz w:val="20"/>
                <w:szCs w:val="20"/>
              </w:rPr>
              <w:t>联苯醚未检出</w:t>
            </w:r>
            <w:proofErr w:type="gramEnd"/>
            <w:r w:rsidRPr="001E2B04">
              <w:rPr>
                <w:rFonts w:ascii="宋体" w:hAnsi="宋体" w:cs="宋体" w:hint="eastAsia"/>
                <w:b/>
                <w:bCs/>
                <w:color w:val="FF0000"/>
                <w:kern w:val="0"/>
                <w:sz w:val="20"/>
                <w:szCs w:val="20"/>
              </w:rPr>
              <w:t xml:space="preserve">，邻苯二甲酸酯总量≤0.08%，可溶性重金属镉(Cd)、铬(Cr)、汞(Hg) 、砷(As)、锑(Sb)、硒(Se)未检出。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108B7B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E8C30AF"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73D2C4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D841B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5EAE01"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单人位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24614A3"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92748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078656" behindDoc="0" locked="0" layoutInCell="1" allowOverlap="1" wp14:anchorId="6E88B51C" wp14:editId="0EF78A9E">
                  <wp:simplePos x="0" y="0"/>
                  <wp:positionH relativeFrom="column">
                    <wp:posOffset>18415</wp:posOffset>
                  </wp:positionH>
                  <wp:positionV relativeFrom="paragraph">
                    <wp:posOffset>177165</wp:posOffset>
                  </wp:positionV>
                  <wp:extent cx="1247775" cy="657225"/>
                  <wp:effectExtent l="0" t="0" r="9525" b="9525"/>
                  <wp:wrapNone/>
                  <wp:docPr id="176094" name="图片 176094" descr="A picture containing furniture, seat, sofa&#10;&#10;Description automatically generated">
                    <a:extLst xmlns:a="http://schemas.openxmlformats.org/drawingml/2006/main">
                      <a:ext uri="{FF2B5EF4-FFF2-40B4-BE49-F238E27FC236}">
                        <a16:creationId xmlns:a16="http://schemas.microsoft.com/office/drawing/2014/main" id="{C7211FA2-5DFD-451E-BAE0-A4A35D784877}"/>
                      </a:ext>
                    </a:extLst>
                  </wp:docPr>
                  <wp:cNvGraphicFramePr/>
                  <a:graphic xmlns:a="http://schemas.openxmlformats.org/drawingml/2006/main">
                    <a:graphicData uri="http://schemas.openxmlformats.org/drawingml/2006/picture">
                      <pic:pic xmlns:pic="http://schemas.openxmlformats.org/drawingml/2006/picture">
                        <pic:nvPicPr>
                          <pic:cNvPr id="176094" name="图片 176094" descr="A picture containing furniture, seat, sofa&#10;&#10;Description automatically generated">
                            <a:extLst>
                              <a:ext uri="{FF2B5EF4-FFF2-40B4-BE49-F238E27FC236}">
                                <a16:creationId xmlns:a16="http://schemas.microsoft.com/office/drawing/2014/main" id="{C7211FA2-5DFD-451E-BAE0-A4A35D784877}"/>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47775" cy="657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4B3A95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334A6C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EF0E3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F01195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36E645"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D2CA49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C49052A" w14:textId="77777777" w:rsidTr="002543CF">
        <w:trPr>
          <w:trHeight w:val="6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B74896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C83F1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D29F75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022969"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FB571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A01DC4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58071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415718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B1E06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3FB840C"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305A11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21DCC85" w14:textId="77777777" w:rsidTr="002543CF">
        <w:trPr>
          <w:trHeight w:val="6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46D53D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136E94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29F1D4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33359D"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09C957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75E31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C3BD43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E485FB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98E1D9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113530"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B3279C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D6EDCDD"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96AEF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C42FD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6C6F0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1ED09A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994EB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086848" behindDoc="0" locked="0" layoutInCell="1" allowOverlap="1" wp14:anchorId="3FD19ACB" wp14:editId="282429A8">
                  <wp:simplePos x="0" y="0"/>
                  <wp:positionH relativeFrom="column">
                    <wp:posOffset>-38100</wp:posOffset>
                  </wp:positionH>
                  <wp:positionV relativeFrom="paragraph">
                    <wp:posOffset>-170815</wp:posOffset>
                  </wp:positionV>
                  <wp:extent cx="1400175" cy="857250"/>
                  <wp:effectExtent l="0" t="0" r="9525" b="0"/>
                  <wp:wrapNone/>
                  <wp:docPr id="176183" name="图片 176183" descr="A picture containing linedrawing&#10;&#10;Description automatically generated">
                    <a:extLst xmlns:a="http://schemas.openxmlformats.org/drawingml/2006/main">
                      <a:ext uri="{FF2B5EF4-FFF2-40B4-BE49-F238E27FC236}">
                        <a16:creationId xmlns:a16="http://schemas.microsoft.com/office/drawing/2014/main" id="{4D089191-68AB-44F7-952E-6CB6F4F992E8}"/>
                      </a:ext>
                    </a:extLst>
                  </wp:docPr>
                  <wp:cNvGraphicFramePr/>
                  <a:graphic xmlns:a="http://schemas.openxmlformats.org/drawingml/2006/main">
                    <a:graphicData uri="http://schemas.openxmlformats.org/drawingml/2006/picture">
                      <pic:pic xmlns:pic="http://schemas.openxmlformats.org/drawingml/2006/picture">
                        <pic:nvPicPr>
                          <pic:cNvPr id="176183" name="图片 176183" descr="A picture containing linedrawing&#10;&#10;Description automatically generated">
                            <a:extLst>
                              <a:ext uri="{FF2B5EF4-FFF2-40B4-BE49-F238E27FC236}">
                                <a16:creationId xmlns:a16="http://schemas.microsoft.com/office/drawing/2014/main" id="{4D089191-68AB-44F7-952E-6CB6F4F992E8}"/>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0017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3C93AD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11BDE4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52B3B6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92068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11407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FE3ADE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D734B5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885D34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106BF2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AE11BA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8EDDA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7D5503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3EA52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B1DF7A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7B2EAE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5EB92E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6EF3E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09055F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629D02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A53448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779BE9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90CFB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27D6FC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1.5脚架：办公桌冷轧钢支撑脚架；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13700E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2BD40A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D22E07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E0980C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D9E4CC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F52DA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4E4A5E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9F199D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66D15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079BB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223AE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3AD82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98261DF"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CC8B4C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7308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FEAFE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AFBFA2"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单人位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E578E07"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FF09D2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095040" behindDoc="0" locked="0" layoutInCell="1" allowOverlap="1" wp14:anchorId="241001AE" wp14:editId="151D2410">
                  <wp:simplePos x="0" y="0"/>
                  <wp:positionH relativeFrom="column">
                    <wp:posOffset>501650</wp:posOffset>
                  </wp:positionH>
                  <wp:positionV relativeFrom="paragraph">
                    <wp:posOffset>-318770</wp:posOffset>
                  </wp:positionV>
                  <wp:extent cx="1104900" cy="828675"/>
                  <wp:effectExtent l="0" t="0" r="0" b="9525"/>
                  <wp:wrapNone/>
                  <wp:docPr id="176095" name="图片 176095" descr="A close-up of a couch&#10;&#10;Description automatically generated with low confidence">
                    <a:extLst xmlns:a="http://schemas.openxmlformats.org/drawingml/2006/main">
                      <a:ext uri="{FF2B5EF4-FFF2-40B4-BE49-F238E27FC236}">
                        <a16:creationId xmlns:a16="http://schemas.microsoft.com/office/drawing/2014/main" id="{19C18D78-E535-4519-AA9A-B9EC8D6AF740}"/>
                      </a:ext>
                    </a:extLst>
                  </wp:docPr>
                  <wp:cNvGraphicFramePr/>
                  <a:graphic xmlns:a="http://schemas.openxmlformats.org/drawingml/2006/main">
                    <a:graphicData uri="http://schemas.openxmlformats.org/drawingml/2006/picture">
                      <pic:pic xmlns:pic="http://schemas.openxmlformats.org/drawingml/2006/picture">
                        <pic:nvPicPr>
                          <pic:cNvPr id="176095" name="图片 176095" descr="A close-up of a couch&#10;&#10;Description automatically generated with low confidence">
                            <a:extLst>
                              <a:ext uri="{FF2B5EF4-FFF2-40B4-BE49-F238E27FC236}">
                                <a16:creationId xmlns:a16="http://schemas.microsoft.com/office/drawing/2014/main" id="{19C18D78-E535-4519-AA9A-B9EC8D6AF740}"/>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04900"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3D1AEB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CB520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517221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384ECF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D8349D8"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0B4D16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8B8F4CC"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285D9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D9B9C8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5D1FBF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3BBAFF5"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25A2E9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73224B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A940F9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26669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53AE08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EC3CEC4"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8E0127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E46E0C6"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9B7827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15882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514B6A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6AFFBE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5EF76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43C832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029CD0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EABF2E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92E5A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803D9D"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C867A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6F3EAEC" w14:textId="77777777" w:rsidTr="002543CF">
        <w:trPr>
          <w:trHeight w:val="6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8025B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33C05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会议桌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6586F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2400*1200*750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F6A92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C3788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103232" behindDoc="0" locked="0" layoutInCell="1" allowOverlap="1" wp14:anchorId="19FD47F7" wp14:editId="2CF4A098">
                  <wp:simplePos x="0" y="0"/>
                  <wp:positionH relativeFrom="column">
                    <wp:posOffset>-100330</wp:posOffset>
                  </wp:positionH>
                  <wp:positionV relativeFrom="paragraph">
                    <wp:posOffset>-233680</wp:posOffset>
                  </wp:positionV>
                  <wp:extent cx="1466850" cy="676275"/>
                  <wp:effectExtent l="0" t="0" r="0" b="9525"/>
                  <wp:wrapNone/>
                  <wp:docPr id="176096" name="图片 176096">
                    <a:extLst xmlns:a="http://schemas.openxmlformats.org/drawingml/2006/main">
                      <a:ext uri="{FF2B5EF4-FFF2-40B4-BE49-F238E27FC236}">
                        <a16:creationId xmlns:a16="http://schemas.microsoft.com/office/drawing/2014/main" id="{069B24B9-C98A-4877-960B-D8EBB749365A}"/>
                      </a:ext>
                    </a:extLst>
                  </wp:docPr>
                  <wp:cNvGraphicFramePr/>
                  <a:graphic xmlns:a="http://schemas.openxmlformats.org/drawingml/2006/main">
                    <a:graphicData uri="http://schemas.openxmlformats.org/drawingml/2006/picture">
                      <pic:pic xmlns:pic="http://schemas.openxmlformats.org/drawingml/2006/picture">
                        <pic:nvPicPr>
                          <pic:cNvPr id="176096" name="图片 8">
                            <a:extLst>
                              <a:ext uri="{FF2B5EF4-FFF2-40B4-BE49-F238E27FC236}">
                                <a16:creationId xmlns:a16="http://schemas.microsoft.com/office/drawing/2014/main" id="{069B24B9-C98A-4877-960B-D8EBB749365A}"/>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6685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69E0A3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68840B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26A1C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91993E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4BF6B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E4560C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6D39F8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FA664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C326F2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5DF48A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1F39AC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985387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E9B038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9B81F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D4BF1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BB476B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3BAA7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D0687F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0C118C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E3CC2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D1BDA4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0925F3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A5A9CA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功能，钢制脚架；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138F2A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1CB23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E061A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D0F6DC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3F3C45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BFCB7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DED853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84D7C1F" w14:textId="77777777" w:rsidTr="002543CF">
        <w:trPr>
          <w:trHeight w:val="75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EF133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C1409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85E6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AAD5C2" w14:textId="4D91A67B"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w:t>
            </w:r>
            <w:r w:rsidR="00E42C82" w:rsidRPr="001E2B04">
              <w:rPr>
                <w:rFonts w:ascii="宋体" w:hAnsi="宋体" w:cs="宋体" w:hint="eastAsia"/>
                <w:noProof/>
                <w:color w:val="000000"/>
                <w:kern w:val="0"/>
                <w:sz w:val="20"/>
                <w:szCs w:val="20"/>
              </w:rPr>
              <w:drawing>
                <wp:anchor distT="0" distB="0" distL="114300" distR="114300" simplePos="0" relativeHeight="251113472" behindDoc="0" locked="0" layoutInCell="1" allowOverlap="1" wp14:anchorId="3E2DFF0D" wp14:editId="24E540C0">
                  <wp:simplePos x="0" y="0"/>
                  <wp:positionH relativeFrom="column">
                    <wp:posOffset>2214880</wp:posOffset>
                  </wp:positionH>
                  <wp:positionV relativeFrom="paragraph">
                    <wp:posOffset>543560</wp:posOffset>
                  </wp:positionV>
                  <wp:extent cx="1438275" cy="1057275"/>
                  <wp:effectExtent l="0" t="0" r="9525" b="9525"/>
                  <wp:wrapNone/>
                  <wp:docPr id="176097" name="图片 176097" descr="A picture containing text, linedrawing, table&#10;&#10;Description automatically generated">
                    <a:extLst xmlns:a="http://schemas.openxmlformats.org/drawingml/2006/main">
                      <a:ext uri="{FF2B5EF4-FFF2-40B4-BE49-F238E27FC236}">
                        <a16:creationId xmlns:a16="http://schemas.microsoft.com/office/drawing/2014/main" id="{0FBB382B-80DF-413E-B813-BE7E003A499C}"/>
                      </a:ext>
                    </a:extLst>
                  </wp:docPr>
                  <wp:cNvGraphicFramePr/>
                  <a:graphic xmlns:a="http://schemas.openxmlformats.org/drawingml/2006/main">
                    <a:graphicData uri="http://schemas.openxmlformats.org/drawingml/2006/picture">
                      <pic:pic xmlns:pic="http://schemas.openxmlformats.org/drawingml/2006/picture">
                        <pic:nvPicPr>
                          <pic:cNvPr id="176097" name="图片 176097" descr="A picture containing text, linedrawing, table&#10;&#10;Description automatically generated">
                            <a:extLst>
                              <a:ext uri="{FF2B5EF4-FFF2-40B4-BE49-F238E27FC236}">
                                <a16:creationId xmlns:a16="http://schemas.microsoft.com/office/drawing/2014/main" id="{0FBB382B-80DF-413E-B813-BE7E003A499C}"/>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3827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8D757BB" w14:textId="7A814DC6"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34053C2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9F8D4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6FB925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C2AF51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70A592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30A7A5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A127DE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E122A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FBE20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1BBDB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4A5A7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A7D758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DE7F9C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74FA2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CADB84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F84782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801642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86B0D3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12936A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765799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F6883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ED3C70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87EBE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1.5脚架：办公桌冷轧钢支撑脚架；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70EC6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B690DE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5238B3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FA0032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8A5325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89F77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BE6AC3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05CCE0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847F81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C047C2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1B548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A85DA9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C1EB04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88C73F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5904F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9212FF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399FDE"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三人位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2B70DFF"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A0BD57" w14:textId="3D41D854" w:rsidR="001E2B04" w:rsidRPr="001E2B04" w:rsidRDefault="00592EA0"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122688" behindDoc="0" locked="0" layoutInCell="1" allowOverlap="1" wp14:anchorId="2B2A8D7A" wp14:editId="78ACD976">
                  <wp:simplePos x="0" y="0"/>
                  <wp:positionH relativeFrom="column">
                    <wp:posOffset>-73025</wp:posOffset>
                  </wp:positionH>
                  <wp:positionV relativeFrom="paragraph">
                    <wp:posOffset>311785</wp:posOffset>
                  </wp:positionV>
                  <wp:extent cx="1447800" cy="704850"/>
                  <wp:effectExtent l="0" t="0" r="0" b="0"/>
                  <wp:wrapNone/>
                  <wp:docPr id="176098" name="图片 176098" descr="A picture containing sofa&#10;&#10;Description automatically generated">
                    <a:extLst xmlns:a="http://schemas.openxmlformats.org/drawingml/2006/main">
                      <a:ext uri="{FF2B5EF4-FFF2-40B4-BE49-F238E27FC236}">
                        <a16:creationId xmlns:a16="http://schemas.microsoft.com/office/drawing/2014/main" id="{EDB15BDD-89DB-43C1-95CD-BF07E228CDA5}"/>
                      </a:ext>
                    </a:extLst>
                  </wp:docPr>
                  <wp:cNvGraphicFramePr/>
                  <a:graphic xmlns:a="http://schemas.openxmlformats.org/drawingml/2006/main">
                    <a:graphicData uri="http://schemas.openxmlformats.org/drawingml/2006/picture">
                      <pic:pic xmlns:pic="http://schemas.openxmlformats.org/drawingml/2006/picture">
                        <pic:nvPicPr>
                          <pic:cNvPr id="176098" name="图片 176098" descr="A picture containing sofa&#10;&#10;Description automatically generated">
                            <a:extLst>
                              <a:ext uri="{FF2B5EF4-FFF2-40B4-BE49-F238E27FC236}">
                                <a16:creationId xmlns:a16="http://schemas.microsoft.com/office/drawing/2014/main" id="{EDB15BDD-89DB-43C1-95CD-BF07E228CDA5}"/>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4780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01FA8D4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F48CD5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6FBBA2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22097A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677BD9"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070FE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F7615B4" w14:textId="77777777" w:rsidTr="002543CF">
        <w:trPr>
          <w:trHeight w:val="48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0AADA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8B4460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6F0002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043E0C1"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7122DD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C90E17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02B90D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260DBC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DC406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49E8FF8"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20608E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8D34DA1"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D26274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BDF6E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B6F96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389CDCF"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A97AA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25E4ED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D56081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80EB5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D2318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EC36468" w14:textId="789668DD"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EFCB7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2EA1740" w14:textId="77777777" w:rsidTr="002543CF">
        <w:trPr>
          <w:trHeight w:val="18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703F63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E0A2AF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720523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E004462"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w:t>
            </w:r>
            <w:commentRangeStart w:id="74"/>
            <w:r w:rsidRPr="001E2B04">
              <w:rPr>
                <w:rFonts w:ascii="宋体" w:hAnsi="宋体" w:cs="宋体" w:hint="eastAsia"/>
                <w:b/>
                <w:bCs/>
                <w:color w:val="FF0000"/>
                <w:kern w:val="0"/>
                <w:sz w:val="20"/>
                <w:szCs w:val="20"/>
              </w:rPr>
              <w:t>成品</w:t>
            </w:r>
            <w:commentRangeEnd w:id="74"/>
            <w:r w:rsidR="00592EA0">
              <w:rPr>
                <w:rStyle w:val="CommentReference"/>
                <w:rFonts w:ascii="宋体"/>
                <w:kern w:val="0"/>
              </w:rPr>
              <w:commentReference w:id="74"/>
            </w:r>
            <w:r w:rsidRPr="001E2B04">
              <w:rPr>
                <w:rFonts w:ascii="宋体" w:hAnsi="宋体" w:cs="宋体" w:hint="eastAsia"/>
                <w:b/>
                <w:bCs/>
                <w:color w:val="FF0000"/>
                <w:kern w:val="0"/>
                <w:sz w:val="20"/>
                <w:szCs w:val="20"/>
              </w:rPr>
              <w:t>《真皮沙发》检测报告，时间为2020年1月1日至本项目公告日之前，具有CMA和CNAS资质的检测机构出具的抽样检验合格报告（原件备查）。</w:t>
            </w:r>
            <w:r w:rsidRPr="001E2B04">
              <w:rPr>
                <w:rFonts w:ascii="宋体" w:hAnsi="宋体" w:cs="宋体" w:hint="eastAsia"/>
                <w:b/>
                <w:bCs/>
                <w:color w:val="FF0000"/>
                <w:kern w:val="0"/>
                <w:sz w:val="20"/>
                <w:szCs w:val="20"/>
              </w:rPr>
              <w:br/>
              <w:t>检测依据：QB/T 1952.1-2012</w:t>
            </w:r>
            <w:commentRangeStart w:id="75"/>
            <w:r w:rsidRPr="001E2B04">
              <w:rPr>
                <w:rFonts w:ascii="宋体" w:hAnsi="宋体" w:cs="宋体" w:hint="eastAsia"/>
                <w:b/>
                <w:bCs/>
                <w:color w:val="FF0000"/>
                <w:kern w:val="0"/>
                <w:sz w:val="20"/>
                <w:szCs w:val="20"/>
              </w:rPr>
              <w:t>直径</w:t>
            </w:r>
            <w:commentRangeEnd w:id="75"/>
            <w:r w:rsidR="00B826F7" w:rsidRPr="00A31A28">
              <w:rPr>
                <w:rStyle w:val="CommentReference"/>
                <w:rFonts w:ascii="宋体"/>
                <w:b/>
                <w:bCs/>
                <w:kern w:val="0"/>
              </w:rPr>
              <w:commentReference w:id="75"/>
            </w:r>
            <w:r w:rsidRPr="001E2B04">
              <w:rPr>
                <w:rFonts w:ascii="宋体" w:hAnsi="宋体" w:cs="宋体" w:hint="eastAsia"/>
                <w:b/>
                <w:bCs/>
                <w:color w:val="FF0000"/>
                <w:kern w:val="0"/>
                <w:sz w:val="20"/>
                <w:szCs w:val="20"/>
              </w:rPr>
              <w:t>软体家具 沙发</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br/>
              <w:t>检测结果：围边对称度≤2mm，木材含水率：11.6%～11.8%；座面表观密度≥25.9kg/m³,回弹性能≥37%，压缩永久变形≤4.8%，防锈处理、摩擦声、面料、缝纫和包覆均符合要求；金属</w:t>
            </w:r>
            <w:r w:rsidRPr="001E2B04">
              <w:rPr>
                <w:rFonts w:ascii="宋体" w:hAnsi="宋体" w:cs="宋体" w:hint="eastAsia"/>
                <w:b/>
                <w:bCs/>
                <w:color w:val="FF0000"/>
                <w:kern w:val="0"/>
                <w:sz w:val="20"/>
                <w:szCs w:val="20"/>
              </w:rPr>
              <w:lastRenderedPageBreak/>
              <w:t xml:space="preserve">件外观性能、五金配件、安全性能均符合要求；干摩擦牢度4-5级；力学性能：沙发座、背及扶手耐久沙发座、背及扶手耐久性符合要求，背松动量≤0.7°，背剩余松动量≤0.3°，扶手松动量≤8mm,扶手剩余松动量≤4mm；座面压缩量≥67mm,安全性能符合要求。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B4C2311"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A1951BD" w14:textId="77777777" w:rsidTr="002543CF">
        <w:trPr>
          <w:trHeight w:val="6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8A9E1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DF6F7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C2CD1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741D38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5DA1E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130880" behindDoc="0" locked="0" layoutInCell="1" allowOverlap="1" wp14:anchorId="12A5CB76" wp14:editId="52FA5592">
                  <wp:simplePos x="0" y="0"/>
                  <wp:positionH relativeFrom="column">
                    <wp:posOffset>-36195</wp:posOffset>
                  </wp:positionH>
                  <wp:positionV relativeFrom="paragraph">
                    <wp:posOffset>-350520</wp:posOffset>
                  </wp:positionV>
                  <wp:extent cx="1304925" cy="847725"/>
                  <wp:effectExtent l="0" t="0" r="9525" b="9525"/>
                  <wp:wrapNone/>
                  <wp:docPr id="176099" name="图片 176099" descr="A close-up of a table&#10;&#10;Description automatically generated with medium confidence">
                    <a:extLst xmlns:a="http://schemas.openxmlformats.org/drawingml/2006/main">
                      <a:ext uri="{FF2B5EF4-FFF2-40B4-BE49-F238E27FC236}">
                        <a16:creationId xmlns:a16="http://schemas.microsoft.com/office/drawing/2014/main" id="{3DB7C0C5-80B7-4995-9D23-E8EBFA77A5E0}"/>
                      </a:ext>
                    </a:extLst>
                  </wp:docPr>
                  <wp:cNvGraphicFramePr/>
                  <a:graphic xmlns:a="http://schemas.openxmlformats.org/drawingml/2006/main">
                    <a:graphicData uri="http://schemas.openxmlformats.org/drawingml/2006/picture">
                      <pic:pic xmlns:pic="http://schemas.openxmlformats.org/drawingml/2006/picture">
                        <pic:nvPicPr>
                          <pic:cNvPr id="176099" name="图片 176099" descr="A close-up of a table&#10;&#10;Description automatically generated with medium confidence">
                            <a:extLst>
                              <a:ext uri="{FF2B5EF4-FFF2-40B4-BE49-F238E27FC236}">
                                <a16:creationId xmlns:a16="http://schemas.microsoft.com/office/drawing/2014/main" id="{3DB7C0C5-80B7-4995-9D23-E8EBFA77A5E0}"/>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049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4E22E63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861C7A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A35459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BB3EE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68A1E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1.2台面材料：人造大理石贴面；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17ABB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1BB874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BE7A7C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11D1D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08EE5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AB32D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CC9B89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BAFA80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2422D8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FDA43E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36AD76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D7050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7E9B41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E698AD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CCF140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F401C9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95DB1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50211F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B76FA3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FE8B657" w14:textId="77777777" w:rsidTr="002543CF">
        <w:trPr>
          <w:trHeight w:val="67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FF12F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86AF6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7039B9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075084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CAB75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139072" behindDoc="0" locked="0" layoutInCell="1" allowOverlap="1" wp14:anchorId="7A643FFD" wp14:editId="7E77C9DD">
                  <wp:simplePos x="0" y="0"/>
                  <wp:positionH relativeFrom="column">
                    <wp:posOffset>-77470</wp:posOffset>
                  </wp:positionH>
                  <wp:positionV relativeFrom="paragraph">
                    <wp:posOffset>-60325</wp:posOffset>
                  </wp:positionV>
                  <wp:extent cx="1352550" cy="1200150"/>
                  <wp:effectExtent l="0" t="0" r="0" b="0"/>
                  <wp:wrapNone/>
                  <wp:docPr id="176100" name="图片 176100" descr="A picture containing white, building, black, door&#10;&#10;Description automatically generated">
                    <a:extLst xmlns:a="http://schemas.openxmlformats.org/drawingml/2006/main">
                      <a:ext uri="{FF2B5EF4-FFF2-40B4-BE49-F238E27FC236}">
                        <a16:creationId xmlns:a16="http://schemas.microsoft.com/office/drawing/2014/main" id="{EB4CCBA3-FA45-4D49-A4F4-9CEE41BA2CBA}"/>
                      </a:ext>
                    </a:extLst>
                  </wp:docPr>
                  <wp:cNvGraphicFramePr/>
                  <a:graphic xmlns:a="http://schemas.openxmlformats.org/drawingml/2006/main">
                    <a:graphicData uri="http://schemas.openxmlformats.org/drawingml/2006/picture">
                      <pic:pic xmlns:pic="http://schemas.openxmlformats.org/drawingml/2006/picture">
                        <pic:nvPicPr>
                          <pic:cNvPr id="176100" name="图片 176100" descr="A picture containing white, building, black, door&#10;&#10;Description automatically generated">
                            <a:extLst>
                              <a:ext uri="{FF2B5EF4-FFF2-40B4-BE49-F238E27FC236}">
                                <a16:creationId xmlns:a16="http://schemas.microsoft.com/office/drawing/2014/main" id="{EB4CCBA3-FA45-4D49-A4F4-9CEE41BA2CBA}"/>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52550"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0869CE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DA7E0E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C6B4C4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5A1FE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B87A2A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D7805E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CFEE0D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3CF4D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889060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BB8863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102DA9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5893D3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3BF37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90575C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184E21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1E22AB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8D049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F626D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2A29F8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F830B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0729CF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7FBEB6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68268B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3F82B5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39091AE" w14:textId="77777777" w:rsidTr="002543CF">
        <w:trPr>
          <w:trHeight w:val="57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D028B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B5A57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诊断桌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9931D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1A427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740FD8" w14:textId="2BA7B6A1"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06763E2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C31B39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9C3EA4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0026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CDD3AF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E2D2F2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DB618B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3A983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FED2A4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7AB7A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6E4AE9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E0B2C7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A4C04C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DDE062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99F0DC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E0CF6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C80A3A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147264" behindDoc="0" locked="0" layoutInCell="1" allowOverlap="1" wp14:anchorId="24D2C252" wp14:editId="44759BD4">
                  <wp:simplePos x="0" y="0"/>
                  <wp:positionH relativeFrom="column">
                    <wp:posOffset>6073140</wp:posOffset>
                  </wp:positionH>
                  <wp:positionV relativeFrom="paragraph">
                    <wp:posOffset>150495</wp:posOffset>
                  </wp:positionV>
                  <wp:extent cx="1245235" cy="756285"/>
                  <wp:effectExtent l="0" t="0" r="0" b="5715"/>
                  <wp:wrapNone/>
                  <wp:docPr id="176101" name="图片 176101" descr="A picture containing text, indoor, table, desk&#10;&#10;Description automatically generated">
                    <a:extLst xmlns:a="http://schemas.openxmlformats.org/drawingml/2006/main">
                      <a:ext uri="{FF2B5EF4-FFF2-40B4-BE49-F238E27FC236}">
                        <a16:creationId xmlns:a16="http://schemas.microsoft.com/office/drawing/2014/main" id="{A3AAF325-F356-4373-B00A-2AC58A182961}"/>
                      </a:ext>
                    </a:extLst>
                  </wp:docPr>
                  <wp:cNvGraphicFramePr/>
                  <a:graphic xmlns:a="http://schemas.openxmlformats.org/drawingml/2006/main">
                    <a:graphicData uri="http://schemas.openxmlformats.org/drawingml/2006/picture">
                      <pic:pic xmlns:pic="http://schemas.openxmlformats.org/drawingml/2006/picture">
                        <pic:nvPicPr>
                          <pic:cNvPr id="176101" name="图片 176101" descr="A picture containing text, indoor, table, desk&#10;&#10;Description automatically generated">
                            <a:extLst>
                              <a:ext uri="{FF2B5EF4-FFF2-40B4-BE49-F238E27FC236}">
                                <a16:creationId xmlns:a16="http://schemas.microsoft.com/office/drawing/2014/main" id="{A3AAF325-F356-4373-B00A-2AC58A18296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45235" cy="756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E12978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2D037A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607EB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DE926E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485C37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AA8360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1.5脚架：办公桌冷轧钢支撑脚架；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22E3C6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4EF025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8F3BB4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964D38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C1302F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655D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BD2115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AB164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39294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F2788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0732D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36C48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w:t>
            </w:r>
            <w:r w:rsidRPr="001E2B04">
              <w:rPr>
                <w:rFonts w:ascii="宋体" w:hAnsi="宋体" w:cs="宋体" w:hint="eastAsia"/>
                <w:color w:val="000000"/>
                <w:kern w:val="0"/>
                <w:sz w:val="20"/>
                <w:szCs w:val="20"/>
              </w:rPr>
              <w:lastRenderedPageBreak/>
              <w:t>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1EB8F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A846AE8"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836CC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EFE75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8B4D3A"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三人位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1E6245"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ACAD63" w14:textId="5C15F9C1" w:rsidR="001E2B04" w:rsidRPr="001E2B04" w:rsidRDefault="00B826F7"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155456" behindDoc="0" locked="0" layoutInCell="1" allowOverlap="1" wp14:anchorId="6EE7FE43" wp14:editId="2B7C63F1">
                  <wp:simplePos x="0" y="0"/>
                  <wp:positionH relativeFrom="column">
                    <wp:posOffset>-69850</wp:posOffset>
                  </wp:positionH>
                  <wp:positionV relativeFrom="paragraph">
                    <wp:posOffset>494030</wp:posOffset>
                  </wp:positionV>
                  <wp:extent cx="1447800" cy="714375"/>
                  <wp:effectExtent l="0" t="0" r="0" b="9525"/>
                  <wp:wrapNone/>
                  <wp:docPr id="176102" name="图片 176102" descr="A picture containing sofa&#10;&#10;Description automatically generated">
                    <a:extLst xmlns:a="http://schemas.openxmlformats.org/drawingml/2006/main">
                      <a:ext uri="{FF2B5EF4-FFF2-40B4-BE49-F238E27FC236}">
                        <a16:creationId xmlns:a16="http://schemas.microsoft.com/office/drawing/2014/main" id="{2868A4F6-EC4F-4E16-9A31-202094D0E37E}"/>
                      </a:ext>
                    </a:extLst>
                  </wp:docPr>
                  <wp:cNvGraphicFramePr/>
                  <a:graphic xmlns:a="http://schemas.openxmlformats.org/drawingml/2006/main">
                    <a:graphicData uri="http://schemas.openxmlformats.org/drawingml/2006/picture">
                      <pic:pic xmlns:pic="http://schemas.openxmlformats.org/drawingml/2006/picture">
                        <pic:nvPicPr>
                          <pic:cNvPr id="176102" name="图片 176102" descr="A picture containing sofa&#10;&#10;Description automatically generated">
                            <a:extLst>
                              <a:ext uri="{FF2B5EF4-FFF2-40B4-BE49-F238E27FC236}">
                                <a16:creationId xmlns:a16="http://schemas.microsoft.com/office/drawing/2014/main" id="{2868A4F6-EC4F-4E16-9A31-202094D0E37E}"/>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478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079A46B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5062C1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8D7023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7DD6B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A334A6"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1279C0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5C6A799"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49873F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7A674A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7D5BF9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2337E1"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823858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AB3610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184F5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A9276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5A8AD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C8D4451"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282B05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AE98C6B"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9E339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62D1C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BA5073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122863"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A4374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03398D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CBC8E6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8AF113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33DC4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97125E"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5A89A4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2DE1E1D" w14:textId="77777777" w:rsidTr="002543CF">
        <w:trPr>
          <w:trHeight w:val="18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67B646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6C74CE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6DF495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F0E34D9" w14:textId="2BA9E9E0" w:rsidR="001E2B04" w:rsidRPr="001E2B04" w:rsidRDefault="00B826F7" w:rsidP="001E2B04">
            <w:pPr>
              <w:widowControl/>
              <w:jc w:val="left"/>
              <w:rPr>
                <w:rFonts w:ascii="宋体" w:hAnsi="宋体" w:cs="宋体"/>
                <w:b/>
                <w:bCs/>
                <w:color w:val="FF0000"/>
                <w:kern w:val="0"/>
                <w:sz w:val="20"/>
                <w:szCs w:val="20"/>
              </w:rPr>
            </w:pPr>
            <w:r w:rsidRPr="001E2B04">
              <w:rPr>
                <w:rFonts w:ascii="宋体" w:hAnsi="宋体" w:cs="宋体" w:hint="eastAsia"/>
                <w:b/>
                <w:bCs/>
                <w:noProof/>
                <w:color w:val="000000"/>
                <w:kern w:val="0"/>
                <w:sz w:val="20"/>
                <w:szCs w:val="20"/>
              </w:rPr>
              <w:drawing>
                <wp:anchor distT="0" distB="0" distL="114300" distR="114300" simplePos="0" relativeHeight="251166720" behindDoc="0" locked="0" layoutInCell="1" allowOverlap="1" wp14:anchorId="382A92F4" wp14:editId="1C08F253">
                  <wp:simplePos x="0" y="0"/>
                  <wp:positionH relativeFrom="column">
                    <wp:posOffset>2296795</wp:posOffset>
                  </wp:positionH>
                  <wp:positionV relativeFrom="paragraph">
                    <wp:posOffset>3467735</wp:posOffset>
                  </wp:positionV>
                  <wp:extent cx="1304925" cy="847725"/>
                  <wp:effectExtent l="0" t="0" r="9525" b="9525"/>
                  <wp:wrapNone/>
                  <wp:docPr id="176103" name="图片 176103" descr="A close-up of a table&#10;&#10;Description automatically generated with medium confidence">
                    <a:extLst xmlns:a="http://schemas.openxmlformats.org/drawingml/2006/main">
                      <a:ext uri="{FF2B5EF4-FFF2-40B4-BE49-F238E27FC236}">
                        <a16:creationId xmlns:a16="http://schemas.microsoft.com/office/drawing/2014/main" id="{43BDE8EB-47EB-46FB-ABB2-8A1B29B2EA55}"/>
                      </a:ext>
                    </a:extLst>
                  </wp:docPr>
                  <wp:cNvGraphicFramePr/>
                  <a:graphic xmlns:a="http://schemas.openxmlformats.org/drawingml/2006/main">
                    <a:graphicData uri="http://schemas.openxmlformats.org/drawingml/2006/picture">
                      <pic:pic xmlns:pic="http://schemas.openxmlformats.org/drawingml/2006/picture">
                        <pic:nvPicPr>
                          <pic:cNvPr id="176103" name="图片 176103" descr="A close-up of a table&#10;&#10;Description automatically generated with medium confidence">
                            <a:extLst>
                              <a:ext uri="{FF2B5EF4-FFF2-40B4-BE49-F238E27FC236}">
                                <a16:creationId xmlns:a16="http://schemas.microsoft.com/office/drawing/2014/main" id="{43BDE8EB-47EB-46FB-ABB2-8A1B29B2EA55}"/>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049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b/>
                <w:bCs/>
                <w:color w:val="FF0000"/>
                <w:kern w:val="0"/>
                <w:sz w:val="20"/>
                <w:szCs w:val="20"/>
              </w:rPr>
              <w:t>▲投标人须提供本单位关于货物原材料《不锈钢沙发支撑脚</w:t>
            </w:r>
            <w:commentRangeStart w:id="76"/>
            <w:r w:rsidR="001E2B04" w:rsidRPr="001E2B04">
              <w:rPr>
                <w:rFonts w:ascii="宋体" w:hAnsi="宋体" w:cs="宋体" w:hint="eastAsia"/>
                <w:b/>
                <w:bCs/>
                <w:color w:val="FF0000"/>
                <w:kern w:val="0"/>
                <w:sz w:val="20"/>
                <w:szCs w:val="20"/>
              </w:rPr>
              <w:t>）</w:t>
            </w:r>
            <w:commentRangeEnd w:id="76"/>
            <w:r w:rsidR="00592EA0">
              <w:rPr>
                <w:rStyle w:val="CommentReference"/>
                <w:rFonts w:ascii="宋体"/>
                <w:kern w:val="0"/>
              </w:rPr>
              <w:commentReference w:id="76"/>
            </w:r>
            <w:r w:rsidR="001E2B04" w:rsidRPr="001E2B04">
              <w:rPr>
                <w:rFonts w:ascii="宋体" w:hAnsi="宋体" w:cs="宋体" w:hint="eastAsia"/>
                <w:b/>
                <w:bCs/>
                <w:color w:val="FF0000"/>
                <w:kern w:val="0"/>
                <w:sz w:val="20"/>
                <w:szCs w:val="20"/>
              </w:rPr>
              <w:t>》检测报告，时间为</w:t>
            </w:r>
            <w:commentRangeStart w:id="77"/>
            <w:r w:rsidR="001E2B04" w:rsidRPr="001E2B04">
              <w:rPr>
                <w:rFonts w:ascii="宋体" w:hAnsi="宋体" w:cs="宋体" w:hint="eastAsia"/>
                <w:b/>
                <w:bCs/>
                <w:color w:val="FF0000"/>
                <w:kern w:val="0"/>
                <w:sz w:val="20"/>
                <w:szCs w:val="20"/>
              </w:rPr>
              <w:t>2021年1月1日</w:t>
            </w:r>
            <w:commentRangeEnd w:id="77"/>
            <w:r w:rsidR="00592EA0">
              <w:rPr>
                <w:rStyle w:val="CommentReference"/>
                <w:rFonts w:ascii="宋体"/>
                <w:kern w:val="0"/>
              </w:rPr>
              <w:commentReference w:id="77"/>
            </w:r>
            <w:r w:rsidR="001E2B04" w:rsidRPr="001E2B04">
              <w:rPr>
                <w:rFonts w:ascii="宋体" w:hAnsi="宋体" w:cs="宋体" w:hint="eastAsia"/>
                <w:b/>
                <w:bCs/>
                <w:color w:val="FF0000"/>
                <w:kern w:val="0"/>
                <w:sz w:val="20"/>
                <w:szCs w:val="20"/>
              </w:rPr>
              <w:t>至本项目公告日之前，具有CMA和CNAS资质的检测机构出具的检验合格报告（原件备查）。</w:t>
            </w:r>
            <w:r w:rsidR="001E2B04" w:rsidRPr="001E2B04">
              <w:rPr>
                <w:rFonts w:ascii="宋体" w:hAnsi="宋体" w:cs="宋体" w:hint="eastAsia"/>
                <w:b/>
                <w:bCs/>
                <w:color w:val="FF0000"/>
                <w:kern w:val="0"/>
                <w:sz w:val="20"/>
                <w:szCs w:val="20"/>
              </w:rPr>
              <w:br/>
              <w:t>检验依据：GB/T 3325-2017</w:t>
            </w:r>
            <w:commentRangeStart w:id="78"/>
            <w:r w:rsidR="001E2B04" w:rsidRPr="001E2B04">
              <w:rPr>
                <w:rFonts w:ascii="宋体" w:hAnsi="宋体" w:cs="宋体" w:hint="eastAsia"/>
                <w:b/>
                <w:bCs/>
                <w:color w:val="FF0000"/>
                <w:kern w:val="0"/>
                <w:sz w:val="20"/>
                <w:szCs w:val="20"/>
              </w:rPr>
              <w:t>直径</w:t>
            </w:r>
            <w:commentRangeEnd w:id="78"/>
            <w:r w:rsidRPr="00A31A28">
              <w:rPr>
                <w:rStyle w:val="CommentReference"/>
                <w:rFonts w:ascii="宋体"/>
                <w:b/>
                <w:bCs/>
                <w:kern w:val="0"/>
              </w:rPr>
              <w:commentReference w:id="78"/>
            </w:r>
            <w:r w:rsidR="001E2B04" w:rsidRPr="001E2B04">
              <w:rPr>
                <w:rFonts w:ascii="宋体" w:hAnsi="宋体" w:cs="宋体" w:hint="eastAsia"/>
                <w:b/>
                <w:bCs/>
                <w:color w:val="FF0000"/>
                <w:kern w:val="0"/>
                <w:sz w:val="20"/>
                <w:szCs w:val="20"/>
              </w:rPr>
              <w:t>金属家具通用技术条件</w:t>
            </w:r>
            <w:proofErr w:type="gramStart"/>
            <w:r w:rsidR="001E2B04" w:rsidRPr="001E2B04">
              <w:rPr>
                <w:rFonts w:ascii="宋体" w:hAnsi="宋体" w:cs="宋体" w:hint="eastAsia"/>
                <w:b/>
                <w:bCs/>
                <w:color w:val="FF0000"/>
                <w:kern w:val="0"/>
                <w:sz w:val="20"/>
                <w:szCs w:val="20"/>
              </w:rPr>
              <w:t>》</w:t>
            </w:r>
            <w:proofErr w:type="gramEnd"/>
            <w:r w:rsidR="001E2B04" w:rsidRPr="001E2B04">
              <w:rPr>
                <w:rFonts w:ascii="宋体" w:hAnsi="宋体" w:cs="宋体" w:hint="eastAsia"/>
                <w:b/>
                <w:bCs/>
                <w:color w:val="FF0000"/>
                <w:kern w:val="0"/>
                <w:sz w:val="20"/>
                <w:szCs w:val="20"/>
              </w:rPr>
              <w:t>、QB/T 3827-1999直径轻工产品金属镀层和化学处理层的耐腐蚀试验方法 乙酸盐雾试验(ASS)法</w:t>
            </w:r>
            <w:proofErr w:type="gramStart"/>
            <w:r w:rsidR="001E2B04" w:rsidRPr="001E2B04">
              <w:rPr>
                <w:rFonts w:ascii="宋体" w:hAnsi="宋体" w:cs="宋体" w:hint="eastAsia"/>
                <w:b/>
                <w:bCs/>
                <w:color w:val="FF0000"/>
                <w:kern w:val="0"/>
                <w:sz w:val="20"/>
                <w:szCs w:val="20"/>
              </w:rPr>
              <w:t>》</w:t>
            </w:r>
            <w:proofErr w:type="gramEnd"/>
            <w:r w:rsidR="001E2B04" w:rsidRPr="001E2B04">
              <w:rPr>
                <w:rFonts w:ascii="宋体" w:hAnsi="宋体" w:cs="宋体" w:hint="eastAsia"/>
                <w:b/>
                <w:bCs/>
                <w:color w:val="FF0000"/>
                <w:kern w:val="0"/>
                <w:sz w:val="20"/>
                <w:szCs w:val="20"/>
              </w:rPr>
              <w:t>、QB/T 3832-1999直径轻工产品金属镀层腐蚀试验结果的评价</w:t>
            </w:r>
            <w:proofErr w:type="gramStart"/>
            <w:r w:rsidR="001E2B04" w:rsidRPr="001E2B04">
              <w:rPr>
                <w:rFonts w:ascii="宋体" w:hAnsi="宋体" w:cs="宋体" w:hint="eastAsia"/>
                <w:b/>
                <w:bCs/>
                <w:color w:val="FF0000"/>
                <w:kern w:val="0"/>
                <w:sz w:val="20"/>
                <w:szCs w:val="20"/>
              </w:rPr>
              <w:t>》</w:t>
            </w:r>
            <w:proofErr w:type="gramEnd"/>
            <w:r w:rsidR="001E2B04" w:rsidRPr="001E2B04">
              <w:rPr>
                <w:rFonts w:ascii="宋体" w:hAnsi="宋体" w:cs="宋体" w:hint="eastAsia"/>
                <w:b/>
                <w:bCs/>
                <w:color w:val="FF0000"/>
                <w:kern w:val="0"/>
                <w:sz w:val="20"/>
                <w:szCs w:val="20"/>
              </w:rPr>
              <w:t>；</w:t>
            </w:r>
            <w:r w:rsidR="001E2B04" w:rsidRPr="001E2B04">
              <w:rPr>
                <w:rFonts w:ascii="宋体" w:hAnsi="宋体" w:cs="宋体" w:hint="eastAsia"/>
                <w:b/>
                <w:bCs/>
                <w:color w:val="FF0000"/>
                <w:kern w:val="0"/>
                <w:sz w:val="20"/>
                <w:szCs w:val="20"/>
              </w:rPr>
              <w:br/>
              <w:t>检验结果要求：乙酸盐雾试验：经过至少110小时的试验，试验结果不低于9级；</w:t>
            </w:r>
            <w:r w:rsidR="001E2B04" w:rsidRPr="001E2B04">
              <w:rPr>
                <w:rFonts w:ascii="宋体" w:hAnsi="宋体" w:cs="宋体" w:hint="eastAsia"/>
                <w:b/>
                <w:bCs/>
                <w:color w:val="FF0000"/>
                <w:kern w:val="0"/>
                <w:sz w:val="20"/>
                <w:szCs w:val="20"/>
              </w:rPr>
              <w:br/>
              <w:t>金属件外观要求：喷涂层涂层应无漏喷、锈蚀和脱色、掉色现象，应光滑均匀，色泽一致，应无流挂、疙瘩、皱皮、飞漆等缺陷；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0E4E4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992AF93" w14:textId="77777777" w:rsidTr="002543CF">
        <w:trPr>
          <w:trHeight w:val="61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E35FF0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86584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F4C13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A4D0F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9F07A5A" w14:textId="6833F0CD"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7D6D301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66954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979E72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4A6015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8E1A6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1.2台面材料：人造大理石贴面；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996E8C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D96A9D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DA269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C063E4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8EF23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4EF276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5C8A60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81397E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7FF9A7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3D69C6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B3A0F7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6FA34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ED8391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9A23CB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B648C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612394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2B595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0F399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9205D2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850EB1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0118D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23E04E" w14:textId="77777777" w:rsidR="001E2B04" w:rsidRPr="001E2B04" w:rsidRDefault="001E2B04" w:rsidP="001E2B04">
            <w:pPr>
              <w:widowControl/>
              <w:jc w:val="center"/>
              <w:rPr>
                <w:rFonts w:ascii="宋体" w:hAnsi="宋体" w:cs="宋体"/>
                <w:kern w:val="0"/>
                <w:sz w:val="20"/>
                <w:szCs w:val="20"/>
              </w:rPr>
            </w:pPr>
            <w:r w:rsidRPr="001E2B04">
              <w:rPr>
                <w:rFonts w:ascii="宋体" w:hAnsi="宋体" w:cs="宋体" w:hint="eastAsia"/>
                <w:kern w:val="0"/>
                <w:sz w:val="20"/>
                <w:szCs w:val="20"/>
              </w:rPr>
              <w:t>药品柜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60DA25" w14:textId="77777777" w:rsidR="001E2B04" w:rsidRPr="001E2B04" w:rsidRDefault="001E2B04" w:rsidP="001E2B04">
            <w:pPr>
              <w:widowControl/>
              <w:jc w:val="center"/>
              <w:rPr>
                <w:rFonts w:ascii="宋体" w:hAnsi="宋体" w:cs="宋体"/>
                <w:kern w:val="0"/>
                <w:sz w:val="20"/>
                <w:szCs w:val="20"/>
              </w:rPr>
            </w:pPr>
            <w:r w:rsidRPr="001E2B04">
              <w:rPr>
                <w:rFonts w:ascii="宋体" w:hAnsi="宋体" w:cs="宋体" w:hint="eastAsia"/>
                <w:kern w:val="0"/>
                <w:sz w:val="20"/>
                <w:szCs w:val="20"/>
              </w:rPr>
              <w:t>800*（350-600）*1800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A9D6DB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1.1材质：台面板、侧板、门板、抽面板、层板、顶板、底板用一级冷轧钢板≥0.8mm；</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861E9B" w14:textId="77777777" w:rsidR="001E2B04" w:rsidRPr="001E2B04" w:rsidRDefault="001E2B04" w:rsidP="001E2B04">
            <w:pPr>
              <w:widowControl/>
              <w:jc w:val="center"/>
              <w:rPr>
                <w:rFonts w:ascii="宋体" w:hAnsi="宋体" w:cs="宋体"/>
                <w:kern w:val="0"/>
                <w:sz w:val="20"/>
                <w:szCs w:val="20"/>
              </w:rPr>
            </w:pPr>
            <w:r w:rsidRPr="001E2B04">
              <w:rPr>
                <w:rFonts w:ascii="宋体" w:hAnsi="宋体" w:cs="宋体" w:hint="eastAsia"/>
                <w:kern w:val="0"/>
                <w:sz w:val="20"/>
                <w:szCs w:val="20"/>
              </w:rPr>
              <w:t xml:space="preserve">　</w:t>
            </w:r>
          </w:p>
        </w:tc>
      </w:tr>
      <w:tr w:rsidR="002543CF" w:rsidRPr="001E2B04" w14:paraId="580E4E47" w14:textId="77777777" w:rsidTr="002543CF">
        <w:trPr>
          <w:trHeight w:val="8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3578F7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27DEC2"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99B575"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D3227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noProof/>
                <w:kern w:val="0"/>
                <w:sz w:val="20"/>
                <w:szCs w:val="20"/>
              </w:rPr>
              <w:drawing>
                <wp:anchor distT="0" distB="0" distL="114300" distR="114300" simplePos="0" relativeHeight="251174912" behindDoc="0" locked="0" layoutInCell="1" allowOverlap="1" wp14:anchorId="471F4331" wp14:editId="15618978">
                  <wp:simplePos x="0" y="0"/>
                  <wp:positionH relativeFrom="column">
                    <wp:posOffset>6393180</wp:posOffset>
                  </wp:positionH>
                  <wp:positionV relativeFrom="paragraph">
                    <wp:posOffset>424180</wp:posOffset>
                  </wp:positionV>
                  <wp:extent cx="923925" cy="1885950"/>
                  <wp:effectExtent l="0" t="0" r="9525" b="0"/>
                  <wp:wrapNone/>
                  <wp:docPr id="176104" name="图片 176104" descr="A picture containing indoor, furniture, white&#10;&#10;Description automatically generated">
                    <a:extLst xmlns:a="http://schemas.openxmlformats.org/drawingml/2006/main">
                      <a:ext uri="{FF2B5EF4-FFF2-40B4-BE49-F238E27FC236}">
                        <a16:creationId xmlns:a16="http://schemas.microsoft.com/office/drawing/2014/main" id="{2AD4D416-B47D-4D8F-BB82-DDDE42C2826D}"/>
                      </a:ext>
                    </a:extLst>
                  </wp:docPr>
                  <wp:cNvGraphicFramePr/>
                  <a:graphic xmlns:a="http://schemas.openxmlformats.org/drawingml/2006/main">
                    <a:graphicData uri="http://schemas.openxmlformats.org/drawingml/2006/picture">
                      <pic:pic xmlns:pic="http://schemas.openxmlformats.org/drawingml/2006/picture">
                        <pic:nvPicPr>
                          <pic:cNvPr id="176104" name="图片 176104" descr="A picture containing indoor, furniture, white&#10;&#10;Description automatically generated">
                            <a:extLst>
                              <a:ext uri="{FF2B5EF4-FFF2-40B4-BE49-F238E27FC236}">
                                <a16:creationId xmlns:a16="http://schemas.microsoft.com/office/drawing/2014/main" id="{2AD4D416-B47D-4D8F-BB82-DDDE42C2826D}"/>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3925"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kern w:val="0"/>
                <w:sz w:val="20"/>
                <w:szCs w:val="20"/>
              </w:rPr>
              <w:t>1.2结构及配置：加强筋件,用1.0mm-2.5mm钢板，利用电脑数控冲床、压床成型，确保精确度高；</w:t>
            </w:r>
            <w:proofErr w:type="gramStart"/>
            <w:r w:rsidRPr="001E2B04">
              <w:rPr>
                <w:rFonts w:ascii="宋体" w:hAnsi="宋体" w:cs="宋体" w:hint="eastAsia"/>
                <w:kern w:val="0"/>
                <w:sz w:val="20"/>
                <w:szCs w:val="20"/>
              </w:rPr>
              <w:t>整柜分上下</w:t>
            </w:r>
            <w:proofErr w:type="gramEnd"/>
            <w:r w:rsidRPr="001E2B04">
              <w:rPr>
                <w:rFonts w:ascii="宋体" w:hAnsi="宋体" w:cs="宋体" w:hint="eastAsia"/>
                <w:kern w:val="0"/>
                <w:sz w:val="20"/>
                <w:szCs w:val="20"/>
              </w:rPr>
              <w:t>柜组合，上柜底板离台面高：280mm(±10%)，方便在台面下操作，上面剩余空间再为吊柜，便于存放大小不同的药品；</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EDD3A32" w14:textId="77777777" w:rsidR="001E2B04" w:rsidRPr="001E2B04" w:rsidRDefault="001E2B04" w:rsidP="001E2B04">
            <w:pPr>
              <w:widowControl/>
              <w:jc w:val="left"/>
              <w:rPr>
                <w:rFonts w:ascii="宋体" w:hAnsi="宋体" w:cs="宋体"/>
                <w:kern w:val="0"/>
                <w:sz w:val="20"/>
                <w:szCs w:val="20"/>
              </w:rPr>
            </w:pPr>
          </w:p>
        </w:tc>
      </w:tr>
      <w:tr w:rsidR="002543CF" w:rsidRPr="001E2B04" w14:paraId="75E65910"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DDE9E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762791D"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7CD2A98"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E7F9FD"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1.3下柜由抽屉和柜门组成，抽屉装三折导轨，导轨承受力好，抽拉顺畅，抽屉下是掩门，掩门内有一块固定层板；</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26E20A0" w14:textId="77777777" w:rsidR="001E2B04" w:rsidRPr="001E2B04" w:rsidRDefault="001E2B04" w:rsidP="001E2B04">
            <w:pPr>
              <w:widowControl/>
              <w:jc w:val="left"/>
              <w:rPr>
                <w:rFonts w:ascii="宋体" w:hAnsi="宋体" w:cs="宋体"/>
                <w:kern w:val="0"/>
                <w:sz w:val="20"/>
                <w:szCs w:val="20"/>
              </w:rPr>
            </w:pPr>
          </w:p>
        </w:tc>
      </w:tr>
      <w:tr w:rsidR="002543CF" w:rsidRPr="001E2B04" w14:paraId="6D676B4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0F3AAD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EED7622"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D9DE81"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39C0C5"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1.4台面为双层结构，再用加强管固定，台面整体承重力强；</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A53177" w14:textId="77777777" w:rsidR="001E2B04" w:rsidRPr="001E2B04" w:rsidRDefault="001E2B04" w:rsidP="001E2B04">
            <w:pPr>
              <w:widowControl/>
              <w:jc w:val="left"/>
              <w:rPr>
                <w:rFonts w:ascii="宋体" w:hAnsi="宋体" w:cs="宋体"/>
                <w:kern w:val="0"/>
                <w:sz w:val="20"/>
                <w:szCs w:val="20"/>
              </w:rPr>
            </w:pPr>
          </w:p>
        </w:tc>
      </w:tr>
      <w:tr w:rsidR="002543CF" w:rsidRPr="001E2B04" w14:paraId="1830522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8BAD2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07F99A7"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A364A47"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CC3885"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1.5柜门和抽面为双层结构，</w:t>
            </w:r>
            <w:proofErr w:type="gramStart"/>
            <w:r w:rsidRPr="001E2B04">
              <w:rPr>
                <w:rFonts w:ascii="宋体" w:hAnsi="宋体" w:cs="宋体" w:hint="eastAsia"/>
                <w:kern w:val="0"/>
                <w:sz w:val="20"/>
                <w:szCs w:val="20"/>
              </w:rPr>
              <w:t>柜门带</w:t>
            </w:r>
            <w:proofErr w:type="gramEnd"/>
            <w:r w:rsidRPr="001E2B04">
              <w:rPr>
                <w:rFonts w:ascii="宋体" w:hAnsi="宋体" w:cs="宋体" w:hint="eastAsia"/>
                <w:kern w:val="0"/>
                <w:sz w:val="20"/>
                <w:szCs w:val="20"/>
              </w:rPr>
              <w:t>缓冲功能；</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A11F08" w14:textId="77777777" w:rsidR="001E2B04" w:rsidRPr="001E2B04" w:rsidRDefault="001E2B04" w:rsidP="001E2B04">
            <w:pPr>
              <w:widowControl/>
              <w:jc w:val="left"/>
              <w:rPr>
                <w:rFonts w:ascii="宋体" w:hAnsi="宋体" w:cs="宋体"/>
                <w:kern w:val="0"/>
                <w:sz w:val="20"/>
                <w:szCs w:val="20"/>
              </w:rPr>
            </w:pPr>
          </w:p>
        </w:tc>
      </w:tr>
      <w:tr w:rsidR="002543CF" w:rsidRPr="001E2B04" w14:paraId="519B7F23"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0CC1FE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1F16958"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6308D2"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562E71"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1.6配置：下柜（上抽屉，下掩门，内配一块层板，底部带加强筋，深度600）+上柜（冷轧钢板加清</w:t>
            </w:r>
            <w:proofErr w:type="gramStart"/>
            <w:r w:rsidRPr="001E2B04">
              <w:rPr>
                <w:rFonts w:ascii="宋体" w:hAnsi="宋体" w:cs="宋体" w:hint="eastAsia"/>
                <w:kern w:val="0"/>
                <w:sz w:val="20"/>
                <w:szCs w:val="20"/>
              </w:rPr>
              <w:t>玻</w:t>
            </w:r>
            <w:proofErr w:type="gramEnd"/>
            <w:r w:rsidRPr="001E2B04">
              <w:rPr>
                <w:rFonts w:ascii="宋体" w:hAnsi="宋体" w:cs="宋体" w:hint="eastAsia"/>
                <w:kern w:val="0"/>
                <w:sz w:val="20"/>
                <w:szCs w:val="20"/>
              </w:rPr>
              <w:t xml:space="preserve">门，内配一块层板，深度350）；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C4080D6" w14:textId="77777777" w:rsidR="001E2B04" w:rsidRPr="001E2B04" w:rsidRDefault="001E2B04" w:rsidP="001E2B04">
            <w:pPr>
              <w:widowControl/>
              <w:jc w:val="left"/>
              <w:rPr>
                <w:rFonts w:ascii="宋体" w:hAnsi="宋体" w:cs="宋体"/>
                <w:kern w:val="0"/>
                <w:sz w:val="20"/>
                <w:szCs w:val="20"/>
              </w:rPr>
            </w:pPr>
          </w:p>
        </w:tc>
      </w:tr>
      <w:tr w:rsidR="002543CF" w:rsidRPr="001E2B04" w14:paraId="07FA821D" w14:textId="77777777" w:rsidTr="002543CF">
        <w:trPr>
          <w:trHeight w:val="81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569430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23DFB53"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EDF826E"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9BA9A7"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1.7五金配件：三节路轨、缓冲门铰、锁具均采用优质配件；                                                     1.8工艺/其它说明：承重力大、不易变形、连接可靠、拆装容易，多样化，表面均经酸洗、磷化、静电喷涂等工序处理，防腐、防锈；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1C83087" w14:textId="77777777" w:rsidR="001E2B04" w:rsidRPr="001E2B04" w:rsidRDefault="001E2B04" w:rsidP="001E2B04">
            <w:pPr>
              <w:widowControl/>
              <w:jc w:val="left"/>
              <w:rPr>
                <w:rFonts w:ascii="宋体" w:hAnsi="宋体" w:cs="宋体"/>
                <w:kern w:val="0"/>
                <w:sz w:val="20"/>
                <w:szCs w:val="20"/>
              </w:rPr>
            </w:pPr>
          </w:p>
        </w:tc>
      </w:tr>
      <w:tr w:rsidR="002543CF" w:rsidRPr="001E2B04" w14:paraId="56ABDC9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05E488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C126E5E"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A20CC83"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52988E"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1.9颜色：中标方需根据甲方的实际使用需求确定。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6B346B1" w14:textId="77777777" w:rsidR="001E2B04" w:rsidRPr="001E2B04" w:rsidRDefault="001E2B04" w:rsidP="001E2B04">
            <w:pPr>
              <w:widowControl/>
              <w:jc w:val="left"/>
              <w:rPr>
                <w:rFonts w:ascii="宋体" w:hAnsi="宋体" w:cs="宋体"/>
                <w:kern w:val="0"/>
                <w:sz w:val="20"/>
                <w:szCs w:val="20"/>
              </w:rPr>
            </w:pPr>
          </w:p>
        </w:tc>
      </w:tr>
      <w:tr w:rsidR="00204BE6" w:rsidRPr="001E2B04" w14:paraId="4D70479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A3AD3C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DBD00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8D97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84A744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1.1柜体：采用厚度≥0.8mm一级冷轧钢板，表面经去油除锈、酸洗磷化处理，涂饰层表面硬度高，不变色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5CAD4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183104" behindDoc="0" locked="0" layoutInCell="1" allowOverlap="1" wp14:anchorId="59E36BD3" wp14:editId="1D754FDD">
                  <wp:simplePos x="0" y="0"/>
                  <wp:positionH relativeFrom="column">
                    <wp:posOffset>198755</wp:posOffset>
                  </wp:positionH>
                  <wp:positionV relativeFrom="paragraph">
                    <wp:posOffset>-391160</wp:posOffset>
                  </wp:positionV>
                  <wp:extent cx="1008380" cy="1639570"/>
                  <wp:effectExtent l="0" t="0" r="1270" b="0"/>
                  <wp:wrapNone/>
                  <wp:docPr id="176105" name="图片 176105" descr="A picture containing text, indoor, white, old&#10;&#10;Description automatically generated">
                    <a:extLst xmlns:a="http://schemas.openxmlformats.org/drawingml/2006/main">
                      <a:ext uri="{FF2B5EF4-FFF2-40B4-BE49-F238E27FC236}">
                        <a16:creationId xmlns:a16="http://schemas.microsoft.com/office/drawing/2014/main" id="{6878D245-F2D9-4CC1-9D8C-72DA66C325BA}"/>
                      </a:ext>
                    </a:extLst>
                  </wp:docPr>
                  <wp:cNvGraphicFramePr/>
                  <a:graphic xmlns:a="http://schemas.openxmlformats.org/drawingml/2006/main">
                    <a:graphicData uri="http://schemas.openxmlformats.org/drawingml/2006/picture">
                      <pic:pic xmlns:pic="http://schemas.openxmlformats.org/drawingml/2006/picture">
                        <pic:nvPicPr>
                          <pic:cNvPr id="176105" name="图片 176105" descr="A picture containing text, indoor, white, old&#10;&#10;Description automatically generated">
                            <a:extLst>
                              <a:ext uri="{FF2B5EF4-FFF2-40B4-BE49-F238E27FC236}">
                                <a16:creationId xmlns:a16="http://schemas.microsoft.com/office/drawing/2014/main" id="{6878D245-F2D9-4CC1-9D8C-72DA66C325BA}"/>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08380" cy="1639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90E3F04" w14:textId="77777777" w:rsidTr="002543CF">
        <w:trPr>
          <w:trHeight w:val="8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776908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93080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A8840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DD1DC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1.2结构及配置：加强筋件,用1.0mm-2.5mm钢板，利用电脑数控冲床、压床成型，确保精确度高；文件柜门：分上下组合柜体，上柜为掩门柜钢制和清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，带二块活动层板，下柜为掩门，柜内配一块活动层板，配锁及拉手；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9CC98C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D27424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294812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62B830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E4E261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1820F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1.3五金配件：三节路轨、缓冲门铰、锁具均采用优质配件；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3B4763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5837AD"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62700D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15786B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5D872E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BBC50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D828C9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E35A2A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5CB1F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23A9C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34B30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C4B97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30B93E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FDB6D52" w14:textId="77777777" w:rsidTr="002543CF">
        <w:trPr>
          <w:trHeight w:val="84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AE31D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BBF0E2"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办公卡</w:t>
            </w:r>
            <w:proofErr w:type="gramEnd"/>
            <w:r w:rsidRPr="001E2B04">
              <w:rPr>
                <w:rFonts w:ascii="宋体" w:hAnsi="宋体" w:cs="宋体" w:hint="eastAsia"/>
                <w:color w:val="000000"/>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14E2C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4C832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1.1屏风框架：边盖、框架采用铝合金型材，屏风尺寸：1600*1600mm，厚：40mm，高度：1150mm，屏风750mm以下为三胺饰面，750mm以上为150mm三聚氰胺板+250mm磨砂玻璃。厚屏桌上</w:t>
            </w:r>
            <w:r w:rsidRPr="001E2B04">
              <w:rPr>
                <w:rFonts w:ascii="宋体" w:hAnsi="宋体" w:cs="宋体" w:hint="eastAsia"/>
                <w:color w:val="000000"/>
                <w:kern w:val="0"/>
                <w:sz w:val="20"/>
                <w:szCs w:val="20"/>
              </w:rPr>
              <w:lastRenderedPageBreak/>
              <w:t>及</w:t>
            </w:r>
            <w:proofErr w:type="gramStart"/>
            <w:r w:rsidRPr="001E2B04">
              <w:rPr>
                <w:rFonts w:ascii="宋体" w:hAnsi="宋体" w:cs="宋体" w:hint="eastAsia"/>
                <w:color w:val="000000"/>
                <w:kern w:val="0"/>
                <w:sz w:val="20"/>
                <w:szCs w:val="20"/>
              </w:rPr>
              <w:t>桌下双走线槽</w:t>
            </w:r>
            <w:proofErr w:type="gramEnd"/>
            <w:r w:rsidRPr="001E2B04">
              <w:rPr>
                <w:rFonts w:ascii="宋体" w:hAnsi="宋体" w:cs="宋体" w:hint="eastAsia"/>
                <w:color w:val="000000"/>
                <w:kern w:val="0"/>
                <w:sz w:val="20"/>
                <w:szCs w:val="20"/>
              </w:rPr>
              <w:t>，按需求开线盒孔（86孔等）双向</w:t>
            </w:r>
            <w:proofErr w:type="gramStart"/>
            <w:r w:rsidRPr="001E2B04">
              <w:rPr>
                <w:rFonts w:ascii="宋体" w:hAnsi="宋体" w:cs="宋体" w:hint="eastAsia"/>
                <w:color w:val="000000"/>
                <w:kern w:val="0"/>
                <w:sz w:val="20"/>
                <w:szCs w:val="20"/>
              </w:rPr>
              <w:t>走线量强大</w:t>
            </w:r>
            <w:proofErr w:type="gramEnd"/>
            <w:r w:rsidRPr="001E2B04">
              <w:rPr>
                <w:rFonts w:ascii="宋体" w:hAnsi="宋体" w:cs="宋体" w:hint="eastAsia"/>
                <w:color w:val="000000"/>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E500BA3" w14:textId="4C40C9A6"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lastRenderedPageBreak/>
              <w:drawing>
                <wp:anchor distT="0" distB="0" distL="114300" distR="114300" simplePos="0" relativeHeight="251191296" behindDoc="0" locked="0" layoutInCell="1" allowOverlap="1" wp14:anchorId="67487908" wp14:editId="3D4F2CF9">
                  <wp:simplePos x="0" y="0"/>
                  <wp:positionH relativeFrom="column">
                    <wp:posOffset>81915</wp:posOffset>
                  </wp:positionH>
                  <wp:positionV relativeFrom="paragraph">
                    <wp:posOffset>-485140</wp:posOffset>
                  </wp:positionV>
                  <wp:extent cx="1228725" cy="790575"/>
                  <wp:effectExtent l="0" t="0" r="9525" b="9525"/>
                  <wp:wrapNone/>
                  <wp:docPr id="176106" name="图片 176106" descr="Diagram, engineering drawing&#10;&#10;Description automatically generated">
                    <a:extLst xmlns:a="http://schemas.openxmlformats.org/drawingml/2006/main">
                      <a:ext uri="{FF2B5EF4-FFF2-40B4-BE49-F238E27FC236}">
                        <a16:creationId xmlns:a16="http://schemas.microsoft.com/office/drawing/2014/main" id="{8FE0F1E0-249B-4611-A4E1-600EF1F177BB}"/>
                      </a:ext>
                    </a:extLst>
                  </wp:docPr>
                  <wp:cNvGraphicFramePr/>
                  <a:graphic xmlns:a="http://schemas.openxmlformats.org/drawingml/2006/main">
                    <a:graphicData uri="http://schemas.openxmlformats.org/drawingml/2006/picture">
                      <pic:pic xmlns:pic="http://schemas.openxmlformats.org/drawingml/2006/picture">
                        <pic:nvPicPr>
                          <pic:cNvPr id="176106" name="图片 176106" descr="Diagram, engineering drawing&#10;&#10;Description automatically generated">
                            <a:extLst>
                              <a:ext uri="{FF2B5EF4-FFF2-40B4-BE49-F238E27FC236}">
                                <a16:creationId xmlns:a16="http://schemas.microsoft.com/office/drawing/2014/main" id="{8FE0F1E0-249B-4611-A4E1-600EF1F177BB}"/>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28725"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A2CDDE7" w14:textId="77777777" w:rsidTr="002543CF">
        <w:trPr>
          <w:trHeight w:val="72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FFD951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E4C827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351E2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8D3077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2D395F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391412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49B11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41BDF2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4DAC0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CE150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08E6F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FCC94F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67D9AF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AF8E4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F17C9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45043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9C0AD7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F1E7CC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67C7C0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0B0369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32B5BD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16EC27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1.5配置：台面走线功能，</w:t>
            </w:r>
            <w:proofErr w:type="gramStart"/>
            <w:r w:rsidRPr="001E2B04">
              <w:rPr>
                <w:rFonts w:ascii="宋体" w:hAnsi="宋体" w:cs="宋体" w:hint="eastAsia"/>
                <w:color w:val="000000"/>
                <w:kern w:val="0"/>
                <w:sz w:val="20"/>
                <w:szCs w:val="20"/>
              </w:rPr>
              <w:t>配活动</w:t>
            </w:r>
            <w:proofErr w:type="gramEnd"/>
            <w:r w:rsidRPr="001E2B04">
              <w:rPr>
                <w:rFonts w:ascii="宋体" w:hAnsi="宋体" w:cs="宋体" w:hint="eastAsia"/>
                <w:color w:val="000000"/>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126F8A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1784F0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FA4E0A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4AB60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367BF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3EA6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397613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E0728D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F7C51D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5BF1C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574F3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87990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A06480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258AA2C" w14:textId="77777777" w:rsidTr="002543CF">
        <w:trPr>
          <w:trHeight w:val="6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B77B2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FD65E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3B591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D578BC" w14:textId="68FA9E31"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w:t>
            </w:r>
            <w:r w:rsidR="00A31A28" w:rsidRPr="001E2B04">
              <w:rPr>
                <w:rFonts w:ascii="宋体" w:hAnsi="宋体" w:cs="宋体" w:hint="eastAsia"/>
                <w:noProof/>
                <w:color w:val="000000"/>
                <w:kern w:val="0"/>
                <w:sz w:val="20"/>
                <w:szCs w:val="20"/>
              </w:rPr>
              <w:drawing>
                <wp:anchor distT="0" distB="0" distL="114300" distR="114300" simplePos="0" relativeHeight="251201536" behindDoc="0" locked="0" layoutInCell="1" allowOverlap="1" wp14:anchorId="68DCC4CD" wp14:editId="5EAFD96D">
                  <wp:simplePos x="0" y="0"/>
                  <wp:positionH relativeFrom="column">
                    <wp:posOffset>2448560</wp:posOffset>
                  </wp:positionH>
                  <wp:positionV relativeFrom="paragraph">
                    <wp:posOffset>339725</wp:posOffset>
                  </wp:positionV>
                  <wp:extent cx="1152525" cy="1266825"/>
                  <wp:effectExtent l="0" t="0" r="9525" b="9525"/>
                  <wp:wrapNone/>
                  <wp:docPr id="176107" name="图片 176107" descr="A close-up of a door&#10;&#10;Description automatically generated with low confidence">
                    <a:extLst xmlns:a="http://schemas.openxmlformats.org/drawingml/2006/main">
                      <a:ext uri="{FF2B5EF4-FFF2-40B4-BE49-F238E27FC236}">
                        <a16:creationId xmlns:a16="http://schemas.microsoft.com/office/drawing/2014/main" id="{658CD191-BF1A-4962-8C99-0EF9CC19D572}"/>
                      </a:ext>
                    </a:extLst>
                  </wp:docPr>
                  <wp:cNvGraphicFramePr/>
                  <a:graphic xmlns:a="http://schemas.openxmlformats.org/drawingml/2006/main">
                    <a:graphicData uri="http://schemas.openxmlformats.org/drawingml/2006/picture">
                      <pic:pic xmlns:pic="http://schemas.openxmlformats.org/drawingml/2006/picture">
                        <pic:nvPicPr>
                          <pic:cNvPr id="176107" name="图片 176107" descr="A close-up of a door&#10;&#10;Description automatically generated with low confidence">
                            <a:extLst>
                              <a:ext uri="{FF2B5EF4-FFF2-40B4-BE49-F238E27FC236}">
                                <a16:creationId xmlns:a16="http://schemas.microsoft.com/office/drawing/2014/main" id="{658CD191-BF1A-4962-8C99-0EF9CC19D572}"/>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52525"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8592AB" w14:textId="36CC74B1"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243ADCF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85442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9949B2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51030B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2962ED" w14:textId="5EAC2999"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3C4E96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FCFD24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3B298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5B4CBF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01140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6B15C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306CE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E1CD51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2C2FC9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D61A81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67A55D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3C10F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164ABB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B7227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3288B8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57CC94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F42747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37B0AF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2608AB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1A4A821" w14:textId="77777777" w:rsidTr="002543CF">
        <w:trPr>
          <w:trHeight w:val="63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B1223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7A77A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B4D8CF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2400*600*750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925181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1.1材质：基材采用胶合板，经过高温、高压、防虫、防腐等处理，抗弯力强，不易变形，耐磨度、耐酸度、耐湿度符合标准。（表面结合强度≥1.36MPa）；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1A5E6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09728" behindDoc="0" locked="0" layoutInCell="1" allowOverlap="1" wp14:anchorId="03C76D04" wp14:editId="44181E2D">
                  <wp:simplePos x="0" y="0"/>
                  <wp:positionH relativeFrom="column">
                    <wp:posOffset>-74930</wp:posOffset>
                  </wp:positionH>
                  <wp:positionV relativeFrom="paragraph">
                    <wp:posOffset>-594360</wp:posOffset>
                  </wp:positionV>
                  <wp:extent cx="1476375" cy="790575"/>
                  <wp:effectExtent l="0" t="0" r="9525" b="9525"/>
                  <wp:wrapNone/>
                  <wp:docPr id="176108" name="图片 176108" descr="A picture containing furniture, linedrawing, chest of drawers&#10;&#10;Description automatically generated">
                    <a:extLst xmlns:a="http://schemas.openxmlformats.org/drawingml/2006/main">
                      <a:ext uri="{FF2B5EF4-FFF2-40B4-BE49-F238E27FC236}">
                        <a16:creationId xmlns:a16="http://schemas.microsoft.com/office/drawing/2014/main" id="{D69DF50C-D7DA-4B9D-80A5-419DD31995F9}"/>
                      </a:ext>
                    </a:extLst>
                  </wp:docPr>
                  <wp:cNvGraphicFramePr/>
                  <a:graphic xmlns:a="http://schemas.openxmlformats.org/drawingml/2006/main">
                    <a:graphicData uri="http://schemas.openxmlformats.org/drawingml/2006/picture">
                      <pic:pic xmlns:pic="http://schemas.openxmlformats.org/drawingml/2006/picture">
                        <pic:nvPicPr>
                          <pic:cNvPr id="176108" name="图片 176108" descr="A picture containing furniture, linedrawing, chest of drawers&#10;&#10;Description automatically generated">
                            <a:extLst>
                              <a:ext uri="{FF2B5EF4-FFF2-40B4-BE49-F238E27FC236}">
                                <a16:creationId xmlns:a16="http://schemas.microsoft.com/office/drawing/2014/main" id="{D69DF50C-D7DA-4B9D-80A5-419DD31995F9}"/>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76375"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F173AE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4D2C67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51594B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7F6C1C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753AA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C57CB1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68B9E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93C5C7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BB3BD8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97BF49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363E07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1.3台面：采用人造大理石台面贴面；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9A6D5E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595736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CB0116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9998C3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A5F3D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88B70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EE36B3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ED0039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179F0E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E1B41E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6BD1EE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0575CC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1.5配件：优质五金件；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28F4ED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5D2C01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D278DC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75F84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C2D3D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450E2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1.6工艺：根据甲方需求进行深化设计图纸；</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A3DF45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310877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1EEA3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0C605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7D8454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E617D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C2E9B8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2235128" w14:textId="77777777" w:rsidTr="002543CF">
        <w:trPr>
          <w:trHeight w:val="16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28E34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7A2E8F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FD1217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FE30EC"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▲投标人须提供本单位关于货物原材料《胶合板》 检测报告，时间为2020年1月1日至本项目公告日之前，具有CMA和CNAS资质的检测机构出具的抽样检验合格报告（原件备查）。</w:t>
            </w:r>
            <w:r w:rsidRPr="001E2B04">
              <w:rPr>
                <w:rFonts w:ascii="宋体" w:hAnsi="宋体" w:cs="宋体" w:hint="eastAsia"/>
                <w:b/>
                <w:bCs/>
                <w:color w:val="FF0000"/>
                <w:kern w:val="0"/>
                <w:sz w:val="20"/>
                <w:szCs w:val="20"/>
              </w:rPr>
              <w:br/>
              <w:t>检测依据：HJ 571-2010 直径环境标志产品认证技术要求人造板及其制品</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；GB18580-2017直径室内装饰装修材料人造板及其制品中甲醛释放限量</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9846-2015直径普通胶合板</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                                                       检测结果：胶合强度符合要求，含水率：Ⅲ类合格数与</w:t>
            </w:r>
            <w:proofErr w:type="gramStart"/>
            <w:r w:rsidRPr="001E2B04">
              <w:rPr>
                <w:rFonts w:ascii="宋体" w:hAnsi="宋体" w:cs="宋体" w:hint="eastAsia"/>
                <w:b/>
                <w:bCs/>
                <w:color w:val="FF0000"/>
                <w:kern w:val="0"/>
                <w:sz w:val="20"/>
                <w:szCs w:val="20"/>
              </w:rPr>
              <w:t>试件数</w:t>
            </w:r>
            <w:proofErr w:type="gramEnd"/>
            <w:r w:rsidRPr="001E2B04">
              <w:rPr>
                <w:rFonts w:ascii="宋体" w:hAnsi="宋体" w:cs="宋体" w:hint="eastAsia"/>
                <w:b/>
                <w:bCs/>
                <w:color w:val="FF0000"/>
                <w:kern w:val="0"/>
                <w:sz w:val="20"/>
                <w:szCs w:val="20"/>
              </w:rPr>
              <w:t>之比:100%；静曲强度、弹性模量合格数与</w:t>
            </w:r>
            <w:proofErr w:type="gramStart"/>
            <w:r w:rsidRPr="001E2B04">
              <w:rPr>
                <w:rFonts w:ascii="宋体" w:hAnsi="宋体" w:cs="宋体" w:hint="eastAsia"/>
                <w:b/>
                <w:bCs/>
                <w:color w:val="FF0000"/>
                <w:kern w:val="0"/>
                <w:sz w:val="20"/>
                <w:szCs w:val="20"/>
              </w:rPr>
              <w:t>试件数</w:t>
            </w:r>
            <w:proofErr w:type="gramEnd"/>
            <w:r w:rsidRPr="001E2B04">
              <w:rPr>
                <w:rFonts w:ascii="宋体" w:hAnsi="宋体" w:cs="宋体" w:hint="eastAsia"/>
                <w:b/>
                <w:bCs/>
                <w:color w:val="FF0000"/>
                <w:kern w:val="0"/>
                <w:sz w:val="20"/>
                <w:szCs w:val="20"/>
              </w:rPr>
              <w:t>之比:100%；甲醛</w:t>
            </w:r>
            <w:proofErr w:type="gramStart"/>
            <w:r w:rsidRPr="001E2B04">
              <w:rPr>
                <w:rFonts w:ascii="宋体" w:hAnsi="宋体" w:cs="宋体" w:hint="eastAsia"/>
                <w:b/>
                <w:bCs/>
                <w:color w:val="FF0000"/>
                <w:kern w:val="0"/>
                <w:sz w:val="20"/>
                <w:szCs w:val="20"/>
              </w:rPr>
              <w:t>释放量未检出</w:t>
            </w:r>
            <w:proofErr w:type="gramEnd"/>
            <w:r w:rsidRPr="001E2B04">
              <w:rPr>
                <w:rFonts w:ascii="宋体" w:hAnsi="宋体" w:cs="宋体" w:hint="eastAsia"/>
                <w:b/>
                <w:bCs/>
                <w:color w:val="FF0000"/>
                <w:kern w:val="0"/>
                <w:sz w:val="20"/>
                <w:szCs w:val="20"/>
              </w:rPr>
              <w:t>，总挥发性有机化合物(TVOC)未检出。</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6A77AE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C144367"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ED1F9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6E2605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矮柜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97AEB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800*400*900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716A81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B3ADBF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17920" behindDoc="0" locked="0" layoutInCell="1" allowOverlap="1" wp14:anchorId="706015DA" wp14:editId="00ED0966">
                  <wp:simplePos x="0" y="0"/>
                  <wp:positionH relativeFrom="column">
                    <wp:posOffset>14605</wp:posOffset>
                  </wp:positionH>
                  <wp:positionV relativeFrom="paragraph">
                    <wp:posOffset>69850</wp:posOffset>
                  </wp:positionV>
                  <wp:extent cx="1228725" cy="790575"/>
                  <wp:effectExtent l="0" t="0" r="9525" b="9525"/>
                  <wp:wrapNone/>
                  <wp:docPr id="176114" name="图片 176114" descr="A close-up of a cabinet&#10;&#10;Description automatically generated with low confidence">
                    <a:extLst xmlns:a="http://schemas.openxmlformats.org/drawingml/2006/main">
                      <a:ext uri="{FF2B5EF4-FFF2-40B4-BE49-F238E27FC236}">
                        <a16:creationId xmlns:a16="http://schemas.microsoft.com/office/drawing/2014/main" id="{FAC2141F-C298-4958-83EB-6BC31828804D}"/>
                      </a:ext>
                    </a:extLst>
                  </wp:docPr>
                  <wp:cNvGraphicFramePr/>
                  <a:graphic xmlns:a="http://schemas.openxmlformats.org/drawingml/2006/main">
                    <a:graphicData uri="http://schemas.openxmlformats.org/drawingml/2006/picture">
                      <pic:pic xmlns:pic="http://schemas.openxmlformats.org/drawingml/2006/picture">
                        <pic:nvPicPr>
                          <pic:cNvPr id="176114" name="图片 176114" descr="A close-up of a cabinet&#10;&#10;Description automatically generated with low confidence">
                            <a:extLst>
                              <a:ext uri="{FF2B5EF4-FFF2-40B4-BE49-F238E27FC236}">
                                <a16:creationId xmlns:a16="http://schemas.microsoft.com/office/drawing/2014/main" id="{FAC2141F-C298-4958-83EB-6BC31828804D}"/>
                              </a:ext>
                            </a:extLs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28725"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312119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6AAF9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E01B2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B7DE64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F8269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EDE90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88070D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3938A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93F291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7177F8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B84AF7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C4C5C5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0EA7E3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274E6B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9C36CF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3931C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2387B0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BD4E1E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D0136C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F9832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52A958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B7A57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953103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A19C97"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147D0D5" w14:textId="77777777" w:rsidTr="002543CF">
        <w:trPr>
          <w:trHeight w:val="69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A0508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3E472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3B68A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2B645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CB5B0AE" w14:textId="70C07C3F"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26112" behindDoc="0" locked="0" layoutInCell="1" allowOverlap="1" wp14:anchorId="16070DD3" wp14:editId="6C8CA9EE">
                  <wp:simplePos x="0" y="0"/>
                  <wp:positionH relativeFrom="column">
                    <wp:posOffset>-14605</wp:posOffset>
                  </wp:positionH>
                  <wp:positionV relativeFrom="paragraph">
                    <wp:posOffset>-22860</wp:posOffset>
                  </wp:positionV>
                  <wp:extent cx="1390650" cy="723900"/>
                  <wp:effectExtent l="0" t="0" r="0" b="0"/>
                  <wp:wrapNone/>
                  <wp:docPr id="176115" name="图片 176115" descr="A picture containing indoor, linedrawing, stove, desk&#10;&#10;Description automatically generated">
                    <a:extLst xmlns:a="http://schemas.openxmlformats.org/drawingml/2006/main">
                      <a:ext uri="{FF2B5EF4-FFF2-40B4-BE49-F238E27FC236}">
                        <a16:creationId xmlns:a16="http://schemas.microsoft.com/office/drawing/2014/main" id="{F3845DE5-148C-42AF-84A9-B567F1BDDCD2}"/>
                      </a:ext>
                    </a:extLst>
                  </wp:docPr>
                  <wp:cNvGraphicFramePr/>
                  <a:graphic xmlns:a="http://schemas.openxmlformats.org/drawingml/2006/main">
                    <a:graphicData uri="http://schemas.openxmlformats.org/drawingml/2006/picture">
                      <pic:pic xmlns:pic="http://schemas.openxmlformats.org/drawingml/2006/picture">
                        <pic:nvPicPr>
                          <pic:cNvPr id="176115" name="图片 176115" descr="A picture containing indoor, linedrawing, stove, desk&#10;&#10;Description automatically generated">
                            <a:extLst>
                              <a:ext uri="{FF2B5EF4-FFF2-40B4-BE49-F238E27FC236}">
                                <a16:creationId xmlns:a16="http://schemas.microsoft.com/office/drawing/2014/main" id="{F3845DE5-148C-42AF-84A9-B567F1BDDCD2}"/>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9065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EE9FCE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B23827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C5148F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56983B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F029E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785466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48B5F2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198524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B9973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8F8178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0AC7CB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439B2C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CBA7AC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CED24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665EFF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FB2DDF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F9855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E7C970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0BE795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905D81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04017D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5DE738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0220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696C2D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C8D1F8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640FAF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5E85D6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E52F3B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5D2E3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4C1DEC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11A14EF" w14:textId="77777777" w:rsidTr="002543CF">
        <w:trPr>
          <w:trHeight w:val="67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FEB18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EDE9E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32220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15100E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9B5508" w14:textId="236B75A3" w:rsidR="001E2B04" w:rsidRPr="001E2B04" w:rsidRDefault="00A31A28"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34304" behindDoc="0" locked="0" layoutInCell="1" allowOverlap="1" wp14:anchorId="43260F64" wp14:editId="6A4F204C">
                  <wp:simplePos x="0" y="0"/>
                  <wp:positionH relativeFrom="column">
                    <wp:posOffset>83820</wp:posOffset>
                  </wp:positionH>
                  <wp:positionV relativeFrom="paragraph">
                    <wp:posOffset>227965</wp:posOffset>
                  </wp:positionV>
                  <wp:extent cx="1162050" cy="1266825"/>
                  <wp:effectExtent l="0" t="0" r="0" b="9525"/>
                  <wp:wrapNone/>
                  <wp:docPr id="176109" name="图片 176109" descr="A close-up of a door&#10;&#10;Description automatically generated with low confidence">
                    <a:extLst xmlns:a="http://schemas.openxmlformats.org/drawingml/2006/main">
                      <a:ext uri="{FF2B5EF4-FFF2-40B4-BE49-F238E27FC236}">
                        <a16:creationId xmlns:a16="http://schemas.microsoft.com/office/drawing/2014/main" id="{A860C6F4-E028-40BC-95AE-A61274661F51}"/>
                      </a:ext>
                    </a:extLst>
                  </wp:docPr>
                  <wp:cNvGraphicFramePr/>
                  <a:graphic xmlns:a="http://schemas.openxmlformats.org/drawingml/2006/main">
                    <a:graphicData uri="http://schemas.openxmlformats.org/drawingml/2006/picture">
                      <pic:pic xmlns:pic="http://schemas.openxmlformats.org/drawingml/2006/picture">
                        <pic:nvPicPr>
                          <pic:cNvPr id="176109" name="图片 176109" descr="A close-up of a door&#10;&#10;Description automatically generated with low confidence">
                            <a:extLst>
                              <a:ext uri="{FF2B5EF4-FFF2-40B4-BE49-F238E27FC236}">
                                <a16:creationId xmlns:a16="http://schemas.microsoft.com/office/drawing/2014/main" id="{A860C6F4-E028-40BC-95AE-A61274661F51}"/>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62050"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4338F06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0A1E69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E174F6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4DC62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B7DF1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9F6918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758A18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6AB65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E31B0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909E2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8102A7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F38F69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4653FD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E3A558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EEFAB1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83F1D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E1A67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EBAEEB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6CDC53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B4E247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DAE15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B04CD0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3B804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FB6119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6DF15AF"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13B66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489A8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5E020B"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三人位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F812C46"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8C4FD3" w14:textId="3C9DD9AF"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42496" behindDoc="0" locked="0" layoutInCell="1" allowOverlap="1" wp14:anchorId="18CEE976" wp14:editId="4DBAD6E0">
                  <wp:simplePos x="0" y="0"/>
                  <wp:positionH relativeFrom="column">
                    <wp:posOffset>-66040</wp:posOffset>
                  </wp:positionH>
                  <wp:positionV relativeFrom="paragraph">
                    <wp:posOffset>-350520</wp:posOffset>
                  </wp:positionV>
                  <wp:extent cx="1447800" cy="704850"/>
                  <wp:effectExtent l="0" t="0" r="0" b="0"/>
                  <wp:wrapNone/>
                  <wp:docPr id="176116" name="图片 176116" descr="A picture containing sofa&#10;&#10;Description automatically generated">
                    <a:extLst xmlns:a="http://schemas.openxmlformats.org/drawingml/2006/main">
                      <a:ext uri="{FF2B5EF4-FFF2-40B4-BE49-F238E27FC236}">
                        <a16:creationId xmlns:a16="http://schemas.microsoft.com/office/drawing/2014/main" id="{4CCC5C39-026C-4834-9897-3EB4B45407CF}"/>
                      </a:ext>
                    </a:extLst>
                  </wp:docPr>
                  <wp:cNvGraphicFramePr/>
                  <a:graphic xmlns:a="http://schemas.openxmlformats.org/drawingml/2006/main">
                    <a:graphicData uri="http://schemas.openxmlformats.org/drawingml/2006/picture">
                      <pic:pic xmlns:pic="http://schemas.openxmlformats.org/drawingml/2006/picture">
                        <pic:nvPicPr>
                          <pic:cNvPr id="176116" name="图片 176116" descr="A picture containing sofa&#10;&#10;Description automatically generated">
                            <a:extLst>
                              <a:ext uri="{FF2B5EF4-FFF2-40B4-BE49-F238E27FC236}">
                                <a16:creationId xmlns:a16="http://schemas.microsoft.com/office/drawing/2014/main" id="{4CCC5C39-026C-4834-9897-3EB4B45407CF}"/>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4780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11AA47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4FD81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D215A9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39E5A0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F1B243"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F5092C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F2B1D5C"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25605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ED0ED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6035C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4FB4EE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80E143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52B87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4122AE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8051A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6D0527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F7CD56"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D8D21B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10E5D0B"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27C021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A697AD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B9B147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76D5BE4"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96B364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994A1E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F1456A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4BF39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CDD6C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B57D18"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28CAB4F"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2504EA9" w14:textId="77777777" w:rsidTr="002543CF">
        <w:trPr>
          <w:trHeight w:val="67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14219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D587AD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66C4DC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F1ECA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1045BD" w14:textId="0EB4EB7D" w:rsidR="001E2B04" w:rsidRPr="001E2B04" w:rsidRDefault="00A31A28"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50688" behindDoc="0" locked="0" layoutInCell="1" allowOverlap="1" wp14:anchorId="0AE76F9E" wp14:editId="0D965C3C">
                  <wp:simplePos x="0" y="0"/>
                  <wp:positionH relativeFrom="column">
                    <wp:posOffset>-8255</wp:posOffset>
                  </wp:positionH>
                  <wp:positionV relativeFrom="paragraph">
                    <wp:posOffset>318135</wp:posOffset>
                  </wp:positionV>
                  <wp:extent cx="1304925" cy="857250"/>
                  <wp:effectExtent l="0" t="0" r="9525" b="0"/>
                  <wp:wrapNone/>
                  <wp:docPr id="176117" name="图片 176117" descr="A close-up of a table&#10;&#10;Description automatically generated with medium confidence">
                    <a:extLst xmlns:a="http://schemas.openxmlformats.org/drawingml/2006/main">
                      <a:ext uri="{FF2B5EF4-FFF2-40B4-BE49-F238E27FC236}">
                        <a16:creationId xmlns:a16="http://schemas.microsoft.com/office/drawing/2014/main" id="{4A45A48E-0F32-40B7-A5C2-84DFF637CBF9}"/>
                      </a:ext>
                    </a:extLst>
                  </wp:docPr>
                  <wp:cNvGraphicFramePr/>
                  <a:graphic xmlns:a="http://schemas.openxmlformats.org/drawingml/2006/main">
                    <a:graphicData uri="http://schemas.openxmlformats.org/drawingml/2006/picture">
                      <pic:pic xmlns:pic="http://schemas.openxmlformats.org/drawingml/2006/picture">
                        <pic:nvPicPr>
                          <pic:cNvPr id="176117" name="图片 176117" descr="A close-up of a table&#10;&#10;Description automatically generated with medium confidence">
                            <a:extLst>
                              <a:ext uri="{FF2B5EF4-FFF2-40B4-BE49-F238E27FC236}">
                                <a16:creationId xmlns:a16="http://schemas.microsoft.com/office/drawing/2014/main" id="{4A45A48E-0F32-40B7-A5C2-84DFF637CBF9}"/>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0492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54B0ED1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DE66B8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BB90F5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8E2D8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A75ABB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1.2台面材料：人造大理石贴面；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48BE1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AA10E7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285687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04C15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87B18D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74433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843C31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CFABD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B4F0C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B84E9F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10780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3D89E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85688E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06B26E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0106D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E71345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7F292B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FF3B33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2F80C0"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B585D20" w14:textId="77777777" w:rsidTr="002543CF">
        <w:trPr>
          <w:trHeight w:val="82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C168D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E05EB7" w14:textId="77777777" w:rsidR="001E2B04" w:rsidRPr="001E2B04" w:rsidRDefault="001E2B04" w:rsidP="001E2B04">
            <w:pPr>
              <w:widowControl/>
              <w:jc w:val="center"/>
              <w:rPr>
                <w:rFonts w:ascii="宋体" w:hAnsi="宋体" w:cs="宋体"/>
                <w:kern w:val="0"/>
                <w:sz w:val="20"/>
                <w:szCs w:val="20"/>
              </w:rPr>
            </w:pPr>
            <w:proofErr w:type="gramStart"/>
            <w:r w:rsidRPr="001E2B04">
              <w:rPr>
                <w:rFonts w:ascii="宋体" w:hAnsi="宋体" w:cs="宋体" w:hint="eastAsia"/>
                <w:kern w:val="0"/>
                <w:sz w:val="20"/>
                <w:szCs w:val="20"/>
              </w:rPr>
              <w:t>办公卡</w:t>
            </w:r>
            <w:proofErr w:type="gramEnd"/>
            <w:r w:rsidRPr="001E2B04">
              <w:rPr>
                <w:rFonts w:ascii="宋体" w:hAnsi="宋体" w:cs="宋体" w:hint="eastAsia"/>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9E856C" w14:textId="77777777" w:rsidR="001E2B04" w:rsidRPr="001E2B04" w:rsidRDefault="001E2B04" w:rsidP="001E2B04">
            <w:pPr>
              <w:widowControl/>
              <w:jc w:val="center"/>
              <w:rPr>
                <w:rFonts w:ascii="宋体" w:hAnsi="宋体" w:cs="宋体"/>
                <w:kern w:val="0"/>
                <w:sz w:val="20"/>
                <w:szCs w:val="20"/>
              </w:rPr>
            </w:pPr>
            <w:r w:rsidRPr="001E2B04">
              <w:rPr>
                <w:rFonts w:ascii="宋体" w:hAnsi="宋体" w:cs="宋体" w:hint="eastAsia"/>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714C23"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1.1屏风框架：边盖、框架采用铝合金型材，屏风尺寸：1600*1600mm，厚：40mm，高度：1150mm，屏风750mm以下为三胺饰面，750mm以上为150mm三聚氰胺板+250mm磨砂玻璃。厚屏桌上及</w:t>
            </w:r>
            <w:proofErr w:type="gramStart"/>
            <w:r w:rsidRPr="001E2B04">
              <w:rPr>
                <w:rFonts w:ascii="宋体" w:hAnsi="宋体" w:cs="宋体" w:hint="eastAsia"/>
                <w:kern w:val="0"/>
                <w:sz w:val="20"/>
                <w:szCs w:val="20"/>
              </w:rPr>
              <w:t>桌下双走线槽</w:t>
            </w:r>
            <w:proofErr w:type="gramEnd"/>
            <w:r w:rsidRPr="001E2B04">
              <w:rPr>
                <w:rFonts w:ascii="宋体" w:hAnsi="宋体" w:cs="宋体" w:hint="eastAsia"/>
                <w:kern w:val="0"/>
                <w:sz w:val="20"/>
                <w:szCs w:val="20"/>
              </w:rPr>
              <w:t>，按需求开线盒孔（86孔等）双向</w:t>
            </w:r>
            <w:proofErr w:type="gramStart"/>
            <w:r w:rsidRPr="001E2B04">
              <w:rPr>
                <w:rFonts w:ascii="宋体" w:hAnsi="宋体" w:cs="宋体" w:hint="eastAsia"/>
                <w:kern w:val="0"/>
                <w:sz w:val="20"/>
                <w:szCs w:val="20"/>
              </w:rPr>
              <w:t>走线量强大</w:t>
            </w:r>
            <w:proofErr w:type="gramEnd"/>
            <w:r w:rsidRPr="001E2B04">
              <w:rPr>
                <w:rFonts w:ascii="宋体" w:hAnsi="宋体" w:cs="宋体" w:hint="eastAsia"/>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282B4A1" w14:textId="77777777" w:rsidR="001E2B04" w:rsidRPr="001E2B04" w:rsidRDefault="001E2B04" w:rsidP="001E2B04">
            <w:pPr>
              <w:widowControl/>
              <w:jc w:val="center"/>
              <w:rPr>
                <w:rFonts w:ascii="宋体" w:hAnsi="宋体" w:cs="宋体"/>
                <w:kern w:val="0"/>
                <w:sz w:val="20"/>
                <w:szCs w:val="20"/>
              </w:rPr>
            </w:pPr>
            <w:r w:rsidRPr="001E2B04">
              <w:rPr>
                <w:rFonts w:ascii="宋体" w:hAnsi="宋体" w:cs="宋体" w:hint="eastAsia"/>
                <w:noProof/>
                <w:kern w:val="0"/>
                <w:sz w:val="20"/>
                <w:szCs w:val="20"/>
              </w:rPr>
              <w:drawing>
                <wp:anchor distT="0" distB="0" distL="114300" distR="114300" simplePos="0" relativeHeight="251258880" behindDoc="0" locked="0" layoutInCell="1" allowOverlap="1" wp14:anchorId="1DF1EBA8" wp14:editId="29A88559">
                  <wp:simplePos x="0" y="0"/>
                  <wp:positionH relativeFrom="column">
                    <wp:posOffset>-15875</wp:posOffset>
                  </wp:positionH>
                  <wp:positionV relativeFrom="paragraph">
                    <wp:posOffset>330835</wp:posOffset>
                  </wp:positionV>
                  <wp:extent cx="1381125" cy="876300"/>
                  <wp:effectExtent l="0" t="0" r="9525" b="0"/>
                  <wp:wrapNone/>
                  <wp:docPr id="176118" name="图片 176118" descr="Diagram, engineering drawing&#10;&#10;Description automatically generated">
                    <a:extLst xmlns:a="http://schemas.openxmlformats.org/drawingml/2006/main">
                      <a:ext uri="{FF2B5EF4-FFF2-40B4-BE49-F238E27FC236}">
                        <a16:creationId xmlns:a16="http://schemas.microsoft.com/office/drawing/2014/main" id="{A9511D3F-A8BC-4CFB-8A0B-438EC61A84F6}"/>
                      </a:ext>
                    </a:extLst>
                  </wp:docPr>
                  <wp:cNvGraphicFramePr/>
                  <a:graphic xmlns:a="http://schemas.openxmlformats.org/drawingml/2006/main">
                    <a:graphicData uri="http://schemas.openxmlformats.org/drawingml/2006/picture">
                      <pic:pic xmlns:pic="http://schemas.openxmlformats.org/drawingml/2006/picture">
                        <pic:nvPicPr>
                          <pic:cNvPr id="176118" name="图片 176118" descr="Diagram, engineering drawing&#10;&#10;Description automatically generated">
                            <a:extLst>
                              <a:ext uri="{FF2B5EF4-FFF2-40B4-BE49-F238E27FC236}">
                                <a16:creationId xmlns:a16="http://schemas.microsoft.com/office/drawing/2014/main" id="{A9511D3F-A8BC-4CFB-8A0B-438EC61A84F6}"/>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8112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kern w:val="0"/>
                <w:sz w:val="20"/>
                <w:szCs w:val="20"/>
              </w:rPr>
              <w:t xml:space="preserve">　</w:t>
            </w:r>
          </w:p>
        </w:tc>
      </w:tr>
      <w:tr w:rsidR="002543CF" w:rsidRPr="001E2B04" w14:paraId="51B22AB7" w14:textId="77777777" w:rsidTr="002543CF">
        <w:trPr>
          <w:trHeight w:val="5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7F9904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C2002BB"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3156FBD"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86C7B28"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BD6AAC" w14:textId="77777777" w:rsidR="001E2B04" w:rsidRPr="001E2B04" w:rsidRDefault="001E2B04" w:rsidP="001E2B04">
            <w:pPr>
              <w:widowControl/>
              <w:jc w:val="left"/>
              <w:rPr>
                <w:rFonts w:ascii="宋体" w:hAnsi="宋体" w:cs="宋体"/>
                <w:kern w:val="0"/>
                <w:sz w:val="20"/>
                <w:szCs w:val="20"/>
              </w:rPr>
            </w:pPr>
          </w:p>
        </w:tc>
      </w:tr>
      <w:tr w:rsidR="002543CF" w:rsidRPr="001E2B04" w14:paraId="344EE3A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B1D8D5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C41ACB"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44D5EF"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CFF2CA"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A1F55D" w14:textId="77777777" w:rsidR="001E2B04" w:rsidRPr="001E2B04" w:rsidRDefault="001E2B04" w:rsidP="001E2B04">
            <w:pPr>
              <w:widowControl/>
              <w:jc w:val="left"/>
              <w:rPr>
                <w:rFonts w:ascii="宋体" w:hAnsi="宋体" w:cs="宋体"/>
                <w:kern w:val="0"/>
                <w:sz w:val="20"/>
                <w:szCs w:val="20"/>
              </w:rPr>
            </w:pPr>
          </w:p>
        </w:tc>
      </w:tr>
      <w:tr w:rsidR="002543CF" w:rsidRPr="001E2B04" w14:paraId="2659857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80429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087EBFB"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74D473"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071891"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54655E1" w14:textId="77777777" w:rsidR="001E2B04" w:rsidRPr="001E2B04" w:rsidRDefault="001E2B04" w:rsidP="001E2B04">
            <w:pPr>
              <w:widowControl/>
              <w:jc w:val="left"/>
              <w:rPr>
                <w:rFonts w:ascii="宋体" w:hAnsi="宋体" w:cs="宋体"/>
                <w:kern w:val="0"/>
                <w:sz w:val="20"/>
                <w:szCs w:val="20"/>
              </w:rPr>
            </w:pPr>
          </w:p>
        </w:tc>
      </w:tr>
      <w:tr w:rsidR="002543CF" w:rsidRPr="001E2B04" w14:paraId="7F5EE29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361C8E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965E364"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D1757C"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294B6B6"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1.5配置：台面走线功能，</w:t>
            </w:r>
            <w:proofErr w:type="gramStart"/>
            <w:r w:rsidRPr="001E2B04">
              <w:rPr>
                <w:rFonts w:ascii="宋体" w:hAnsi="宋体" w:cs="宋体" w:hint="eastAsia"/>
                <w:kern w:val="0"/>
                <w:sz w:val="20"/>
                <w:szCs w:val="20"/>
              </w:rPr>
              <w:t>配活动</w:t>
            </w:r>
            <w:proofErr w:type="gramEnd"/>
            <w:r w:rsidRPr="001E2B04">
              <w:rPr>
                <w:rFonts w:ascii="宋体" w:hAnsi="宋体" w:cs="宋体" w:hint="eastAsia"/>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E326BD0" w14:textId="77777777" w:rsidR="001E2B04" w:rsidRPr="001E2B04" w:rsidRDefault="001E2B04" w:rsidP="001E2B04">
            <w:pPr>
              <w:widowControl/>
              <w:jc w:val="left"/>
              <w:rPr>
                <w:rFonts w:ascii="宋体" w:hAnsi="宋体" w:cs="宋体"/>
                <w:kern w:val="0"/>
                <w:sz w:val="20"/>
                <w:szCs w:val="20"/>
              </w:rPr>
            </w:pPr>
          </w:p>
        </w:tc>
      </w:tr>
      <w:tr w:rsidR="002543CF" w:rsidRPr="001E2B04" w14:paraId="68106B9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628183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B34FF84"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B3B6490"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08DBAA8"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3EB0C7" w14:textId="77777777" w:rsidR="001E2B04" w:rsidRPr="001E2B04" w:rsidRDefault="001E2B04" w:rsidP="001E2B04">
            <w:pPr>
              <w:widowControl/>
              <w:jc w:val="left"/>
              <w:rPr>
                <w:rFonts w:ascii="宋体" w:hAnsi="宋体" w:cs="宋体"/>
                <w:kern w:val="0"/>
                <w:sz w:val="20"/>
                <w:szCs w:val="20"/>
              </w:rPr>
            </w:pPr>
          </w:p>
        </w:tc>
      </w:tr>
      <w:tr w:rsidR="002543CF" w:rsidRPr="001E2B04" w14:paraId="7D71837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8FBE9D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346346B" w14:textId="77777777" w:rsidR="001E2B04" w:rsidRPr="001E2B04" w:rsidRDefault="001E2B04" w:rsidP="001E2B04">
            <w:pPr>
              <w:widowControl/>
              <w:jc w:val="left"/>
              <w:rPr>
                <w:rFonts w:ascii="宋体" w:hAnsi="宋体" w:cs="宋体"/>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755D4DF" w14:textId="77777777" w:rsidR="001E2B04" w:rsidRPr="001E2B04" w:rsidRDefault="001E2B04" w:rsidP="001E2B04">
            <w:pPr>
              <w:widowControl/>
              <w:jc w:val="left"/>
              <w:rPr>
                <w:rFonts w:ascii="宋体" w:hAnsi="宋体" w:cs="宋体"/>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D44D59"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A81D1B" w14:textId="77777777" w:rsidR="001E2B04" w:rsidRPr="001E2B04" w:rsidRDefault="001E2B04" w:rsidP="001E2B04">
            <w:pPr>
              <w:widowControl/>
              <w:jc w:val="left"/>
              <w:rPr>
                <w:rFonts w:ascii="宋体" w:hAnsi="宋体" w:cs="宋体"/>
                <w:kern w:val="0"/>
                <w:sz w:val="20"/>
                <w:szCs w:val="20"/>
              </w:rPr>
            </w:pPr>
          </w:p>
        </w:tc>
      </w:tr>
      <w:tr w:rsidR="00204BE6" w:rsidRPr="001E2B04" w14:paraId="02974145" w14:textId="77777777" w:rsidTr="002543CF">
        <w:trPr>
          <w:trHeight w:val="63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CDC40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E5F8D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7872D3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DE4EC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81F4C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67072" behindDoc="0" locked="0" layoutInCell="1" allowOverlap="1" wp14:anchorId="0DDD3E80" wp14:editId="25794992">
                  <wp:simplePos x="0" y="0"/>
                  <wp:positionH relativeFrom="column">
                    <wp:posOffset>30480</wp:posOffset>
                  </wp:positionH>
                  <wp:positionV relativeFrom="paragraph">
                    <wp:posOffset>336550</wp:posOffset>
                  </wp:positionV>
                  <wp:extent cx="1166495" cy="1056005"/>
                  <wp:effectExtent l="0" t="0" r="0" b="0"/>
                  <wp:wrapNone/>
                  <wp:docPr id="176110" name="图片 176110">
                    <a:extLst xmlns:a="http://schemas.openxmlformats.org/drawingml/2006/main">
                      <a:ext uri="{FF2B5EF4-FFF2-40B4-BE49-F238E27FC236}">
                        <a16:creationId xmlns:a16="http://schemas.microsoft.com/office/drawing/2014/main" id="{22A5114D-FC25-4A63-8A7B-9BB2D97B01F4}"/>
                      </a:ext>
                    </a:extLst>
                  </wp:docPr>
                  <wp:cNvGraphicFramePr/>
                  <a:graphic xmlns:a="http://schemas.openxmlformats.org/drawingml/2006/main">
                    <a:graphicData uri="http://schemas.openxmlformats.org/drawingml/2006/picture">
                      <pic:pic xmlns:pic="http://schemas.openxmlformats.org/drawingml/2006/picture">
                        <pic:nvPicPr>
                          <pic:cNvPr id="176110" name="图片 126">
                            <a:extLst>
                              <a:ext uri="{FF2B5EF4-FFF2-40B4-BE49-F238E27FC236}">
                                <a16:creationId xmlns:a16="http://schemas.microsoft.com/office/drawing/2014/main" id="{22A5114D-FC25-4A63-8A7B-9BB2D97B01F4}"/>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66495" cy="105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5438BA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FAFAD8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1A146D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326E65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65F81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FFB80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D2A174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B517ED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07B59D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7326A3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229DE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F103E1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C876DC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2CABC8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6AE7AE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EAEBCA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8905E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B331B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5F30B9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28A868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757440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D9A4B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91216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BC32B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4FC8D15" w14:textId="77777777" w:rsidTr="002543CF">
        <w:trPr>
          <w:trHeight w:val="61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0FBF9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35349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2F0B3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2CE747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57664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75264" behindDoc="0" locked="0" layoutInCell="1" allowOverlap="1" wp14:anchorId="2C63B699" wp14:editId="486621AC">
                  <wp:simplePos x="0" y="0"/>
                  <wp:positionH relativeFrom="column">
                    <wp:posOffset>-64770</wp:posOffset>
                  </wp:positionH>
                  <wp:positionV relativeFrom="paragraph">
                    <wp:posOffset>360045</wp:posOffset>
                  </wp:positionV>
                  <wp:extent cx="1438275" cy="1095375"/>
                  <wp:effectExtent l="0" t="0" r="9525" b="9525"/>
                  <wp:wrapNone/>
                  <wp:docPr id="176119" name="图片 176119" descr="A picture containing text, linedrawing&#10;&#10;Description automatically generated">
                    <a:extLst xmlns:a="http://schemas.openxmlformats.org/drawingml/2006/main">
                      <a:ext uri="{FF2B5EF4-FFF2-40B4-BE49-F238E27FC236}">
                        <a16:creationId xmlns:a16="http://schemas.microsoft.com/office/drawing/2014/main" id="{5893F288-C290-49F9-9197-0F94427F334F}"/>
                      </a:ext>
                    </a:extLst>
                  </wp:docPr>
                  <wp:cNvGraphicFramePr/>
                  <a:graphic xmlns:a="http://schemas.openxmlformats.org/drawingml/2006/main">
                    <a:graphicData uri="http://schemas.openxmlformats.org/drawingml/2006/picture">
                      <pic:pic xmlns:pic="http://schemas.openxmlformats.org/drawingml/2006/picture">
                        <pic:nvPicPr>
                          <pic:cNvPr id="176119" name="图片 176119" descr="A picture containing text, linedrawing&#10;&#10;Description automatically generated">
                            <a:extLst>
                              <a:ext uri="{FF2B5EF4-FFF2-40B4-BE49-F238E27FC236}">
                                <a16:creationId xmlns:a16="http://schemas.microsoft.com/office/drawing/2014/main" id="{5893F288-C290-49F9-9197-0F94427F334F}"/>
                              </a:ext>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38275"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7845DC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BD5B2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65F096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6F7FE7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2EA23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B6D348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0F9468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0E937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63C96A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6C245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8BBD74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93DBFF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B17331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613C24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10BC5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01719D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46658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B2D16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2F9E6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0F72F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FBB1CE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8502D8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6EF273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FC0A2B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2B5143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9DD81C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1C99D3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A2327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F7691A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2BEF47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6E51C46" w14:textId="77777777" w:rsidTr="002543CF">
        <w:trPr>
          <w:trHeight w:val="24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D4F7B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3005B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D5910D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CE787CE"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▲投标人须提供本单位关于货物成品《办公桌（三胺饰面）》检测报告，时间为2020年1月1日至本项目公告日之前，具有CMA和CNAS资质的检测机构出具的抽样检验合格报告（原件备查）。</w:t>
            </w:r>
          </w:p>
          <w:p w14:paraId="0951DC8E"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检测依据：GB 18584-2001 直径室内装饰装修材料 木家具中有害物质限量</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3324-2017 直径木家具通用技术条件</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35607-2017直径绿色产品评价 家具</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检测结果：翘曲度：面板、正视面板件对角线长度≤0.9mm，平整度≤0.1mm，底脚平稳性≤0.3mm，人造板件外观：污斑，表面划痕，表面压</w:t>
            </w:r>
            <w:r w:rsidRPr="001E2B04">
              <w:rPr>
                <w:rFonts w:ascii="宋体" w:hAnsi="宋体" w:cs="宋体" w:hint="eastAsia"/>
                <w:b/>
                <w:bCs/>
                <w:color w:val="FF0000"/>
                <w:kern w:val="0"/>
                <w:sz w:val="20"/>
                <w:szCs w:val="20"/>
              </w:rPr>
              <w:lastRenderedPageBreak/>
              <w:t>痕，色差、鼓泡、龟裂、分层均符合要求，喷涂件、焊接件均符合要求；木工、漆膜外观均符合要求；覆面理化性能中：耐冷热循环、耐划痕、表面耐磨性符合要求，耐湿热、耐干热、耐污染性能均不低于4级；抗冲击不低于2级；甲醛释放量≤0.5mg/L；主桌面垂直静载荷试验：加力1000N，加载10次符合要求；桌面垂直冲击试验：跌落高度140 m，冲击2次符合要求；水平静载荷试验：加力 450 N,加载10次符合要求；桌腿跌落试验：跌落高度200mm，跌落10次符合要求；垂直加载稳定性试验：加力至600N (四脚桌、写字桌、课桌)，无倾翻现象；垂直和水平加载稳定性试验：垂直加力100N,水平加力至40N(四脚桌、写字桌)，无倾翻现象；TVOC含量未检出。</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486EAA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53F7E1B"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E7AA32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1D348A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钢制文件柜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96C47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FFC2A5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1.1柜体：采用厚度≥0.8mm一级冷轧钢板，表面经去油除锈、酸洗磷化处理，涂饰层表面硬度高，不变色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F0A03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83456" behindDoc="0" locked="0" layoutInCell="1" allowOverlap="1" wp14:anchorId="05D5CE5D" wp14:editId="47ADA9F2">
                  <wp:simplePos x="0" y="0"/>
                  <wp:positionH relativeFrom="column">
                    <wp:posOffset>295275</wp:posOffset>
                  </wp:positionH>
                  <wp:positionV relativeFrom="paragraph">
                    <wp:posOffset>876935</wp:posOffset>
                  </wp:positionV>
                  <wp:extent cx="809625" cy="1343025"/>
                  <wp:effectExtent l="0" t="0" r="9525" b="9525"/>
                  <wp:wrapNone/>
                  <wp:docPr id="176123" name="图片 176123" descr="A picture containing text, white, appliance, old&#10;&#10;Description automatically generated">
                    <a:extLst xmlns:a="http://schemas.openxmlformats.org/drawingml/2006/main">
                      <a:ext uri="{FF2B5EF4-FFF2-40B4-BE49-F238E27FC236}">
                        <a16:creationId xmlns:a16="http://schemas.microsoft.com/office/drawing/2014/main" id="{E889F7F6-177F-45FF-BA13-18FC5E00DDEB}"/>
                      </a:ext>
                    </a:extLst>
                  </wp:docPr>
                  <wp:cNvGraphicFramePr/>
                  <a:graphic xmlns:a="http://schemas.openxmlformats.org/drawingml/2006/main">
                    <a:graphicData uri="http://schemas.openxmlformats.org/drawingml/2006/picture">
                      <pic:pic xmlns:pic="http://schemas.openxmlformats.org/drawingml/2006/picture">
                        <pic:nvPicPr>
                          <pic:cNvPr id="176123" name="图片 176123" descr="A picture containing text, white, appliance, old&#10;&#10;Description automatically generated">
                            <a:extLst>
                              <a:ext uri="{FF2B5EF4-FFF2-40B4-BE49-F238E27FC236}">
                                <a16:creationId xmlns:a16="http://schemas.microsoft.com/office/drawing/2014/main" id="{E889F7F6-177F-45FF-BA13-18FC5E00DDEB}"/>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09625"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E7C2CA1" w14:textId="77777777" w:rsidTr="002543CF">
        <w:trPr>
          <w:trHeight w:val="6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D58BA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E5B683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3B940E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FB7F4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1.2结构及配置：加强筋件,用1.0mm-2.5mm钢板，利用电脑数控冲床、压床成型，确保精确度高；文件柜门：分上下组合柜体，上柜为掩门柜钢制和清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，带二块活动层板，下柜为掩门，柜内配一块活动层板，配锁及拉手；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F4E00A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2C830C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C9298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C4A0E0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083BF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6F1596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1.3五金配件：三节路轨、缓冲门铰、锁具均采用优质配件；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FED89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DD7730A" w14:textId="77777777" w:rsidTr="002543CF">
        <w:trPr>
          <w:trHeight w:val="6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5055D2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9D26C1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88A10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96E6C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421557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0D4E5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D65402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05B7CE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D458A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58EBB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7585DA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4D9A9AC" w14:textId="77777777" w:rsidTr="002543CF">
        <w:trPr>
          <w:trHeight w:val="64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826F7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29</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9F8B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C8A82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3E7C83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F9D7D4" w14:textId="4D0CD576"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292672" behindDoc="0" locked="0" layoutInCell="1" allowOverlap="1" wp14:anchorId="05BD2A1B" wp14:editId="5F032A99">
                  <wp:simplePos x="0" y="0"/>
                  <wp:positionH relativeFrom="column">
                    <wp:posOffset>71120</wp:posOffset>
                  </wp:positionH>
                  <wp:positionV relativeFrom="paragraph">
                    <wp:posOffset>-143510</wp:posOffset>
                  </wp:positionV>
                  <wp:extent cx="1114425" cy="857250"/>
                  <wp:effectExtent l="0" t="0" r="9525" b="0"/>
                  <wp:wrapNone/>
                  <wp:docPr id="176120" name="图片 176120" descr="A picture containing linedrawing, table, stove&#10;&#10;Description automatically generated">
                    <a:extLst xmlns:a="http://schemas.openxmlformats.org/drawingml/2006/main">
                      <a:ext uri="{FF2B5EF4-FFF2-40B4-BE49-F238E27FC236}">
                        <a16:creationId xmlns:a16="http://schemas.microsoft.com/office/drawing/2014/main" id="{887F22D7-95FF-4E98-A6F1-A8D012EE65C3}"/>
                      </a:ext>
                    </a:extLst>
                  </wp:docPr>
                  <wp:cNvGraphicFramePr/>
                  <a:graphic xmlns:a="http://schemas.openxmlformats.org/drawingml/2006/main">
                    <a:graphicData uri="http://schemas.openxmlformats.org/drawingml/2006/picture">
                      <pic:pic xmlns:pic="http://schemas.openxmlformats.org/drawingml/2006/picture">
                        <pic:nvPicPr>
                          <pic:cNvPr id="176120" name="图片 176120" descr="A picture containing linedrawing, table, stove&#10;&#10;Description automatically generated">
                            <a:extLst>
                              <a:ext uri="{FF2B5EF4-FFF2-40B4-BE49-F238E27FC236}">
                                <a16:creationId xmlns:a16="http://schemas.microsoft.com/office/drawing/2014/main" id="{887F22D7-95FF-4E98-A6F1-A8D012EE65C3}"/>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1442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8A94D7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D4EF42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8F9D07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BE492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094FA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41CED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05B1FE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0DF15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F0CDB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11561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41FFA4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9D08A6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984D61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2E3FCD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F67C41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ADA3CC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59C43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BC9D88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D5C00E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815F8F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DFCCF9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6B4554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F386FF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32B40A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B9113C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D9AE37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157F1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B9389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BC211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54F3AD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F3A8C09"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AFE88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30</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7817A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钢制文件柜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30134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360217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1.1柜体：采用厚度≥0.8mm一级冷轧钢板，表面经去油除锈、酸洗磷化处理，涂饰层表面硬度高，不变色 ；</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F1E066" w14:textId="4F6D0B81" w:rsidR="001E2B04" w:rsidRPr="001E2B04" w:rsidRDefault="00D47270"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04960" behindDoc="0" locked="0" layoutInCell="1" allowOverlap="1" wp14:anchorId="6B122A92" wp14:editId="37654543">
                  <wp:simplePos x="0" y="0"/>
                  <wp:positionH relativeFrom="column">
                    <wp:posOffset>212090</wp:posOffset>
                  </wp:positionH>
                  <wp:positionV relativeFrom="paragraph">
                    <wp:posOffset>381000</wp:posOffset>
                  </wp:positionV>
                  <wp:extent cx="866775" cy="1428750"/>
                  <wp:effectExtent l="0" t="0" r="9525" b="0"/>
                  <wp:wrapNone/>
                  <wp:docPr id="176124" name="图片 176124" descr="A picture containing text, white, appliance, old&#10;&#10;Description automatically generated">
                    <a:extLst xmlns:a="http://schemas.openxmlformats.org/drawingml/2006/main">
                      <a:ext uri="{FF2B5EF4-FFF2-40B4-BE49-F238E27FC236}">
                        <a16:creationId xmlns:a16="http://schemas.microsoft.com/office/drawing/2014/main" id="{DEBBA729-1F6F-4E9E-835B-1B83092A6082}"/>
                      </a:ext>
                    </a:extLst>
                  </wp:docPr>
                  <wp:cNvGraphicFramePr/>
                  <a:graphic xmlns:a="http://schemas.openxmlformats.org/drawingml/2006/main">
                    <a:graphicData uri="http://schemas.openxmlformats.org/drawingml/2006/picture">
                      <pic:pic xmlns:pic="http://schemas.openxmlformats.org/drawingml/2006/picture">
                        <pic:nvPicPr>
                          <pic:cNvPr id="176124" name="图片 176124" descr="A picture containing text, white, appliance, old&#10;&#10;Description automatically generated">
                            <a:extLst>
                              <a:ext uri="{FF2B5EF4-FFF2-40B4-BE49-F238E27FC236}">
                                <a16:creationId xmlns:a16="http://schemas.microsoft.com/office/drawing/2014/main" id="{DEBBA729-1F6F-4E9E-835B-1B83092A6082}"/>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66775"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7B0CC3A7" w14:textId="77777777" w:rsidTr="002543CF">
        <w:trPr>
          <w:trHeight w:val="6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41B0D1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CD1DA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9B1EAE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8CD18B" w14:textId="6030300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1.2结构及配置：加强筋件,用1.0mm-2.5mm钢板，利用电脑数控冲床、压床成型，确保精确度高；文件柜门：分上下组合柜体，上柜为掩门柜钢制和清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，带二块活动层板，下柜为掩门，柜内配一块活动层板，配锁及拉手。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A4F9B7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127A6A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BAD52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19114C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5D6488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A8DB5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1.3五金配件：三节路轨、缓冲门铰、锁具均采用优质配件；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0F2E42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BF201C8"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932140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3696C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43020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B2513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AE2701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F3871B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3B4C1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E3FB6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309CD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FD0E9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A266D3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AE0EAB3" w14:textId="77777777" w:rsidTr="002543CF">
        <w:trPr>
          <w:trHeight w:val="13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36FE6D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6F823D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882F4F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FCCB74"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▲投标人须提供本单位关于货物《文件柜门》检测报告，时间为2021年1月1日至本项目公告日之前，具有CMA和CNAS资质的检测机构出具的检验合格报告（原件备查）。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检验依据：QB/T 3827-1999直径轻工产品金属镀层和化学处理层的耐腐蚀试验方法 乙酸盐雾试验(ASS)法</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、QB/T 3832-1999直径轻工产品金属镀层腐蚀试验结果的评价</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检验结果要求：乙酸盐雾试验：经过至少110小时的试验，试验结果不低于9级；</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715D03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589086C"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98BB6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5956D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6692A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3153BB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A142B6" w14:textId="4CFFFFF0"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329EFD0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514FBF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11204D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B4FD5F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0CF365F" w14:textId="6D42AD76"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65C0B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50A331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5DD98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36DC2D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D7921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0B23E3" w14:textId="255F4109" w:rsidR="001E2B04" w:rsidRPr="001E2B04" w:rsidRDefault="00D47270" w:rsidP="001E2B04">
            <w:pPr>
              <w:widowControl/>
              <w:jc w:val="left"/>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15200" behindDoc="0" locked="0" layoutInCell="1" allowOverlap="1" wp14:anchorId="7136B841" wp14:editId="6E44A20A">
                  <wp:simplePos x="0" y="0"/>
                  <wp:positionH relativeFrom="column">
                    <wp:posOffset>2321560</wp:posOffset>
                  </wp:positionH>
                  <wp:positionV relativeFrom="paragraph">
                    <wp:posOffset>603250</wp:posOffset>
                  </wp:positionV>
                  <wp:extent cx="1152525" cy="600075"/>
                  <wp:effectExtent l="0" t="0" r="9525" b="9525"/>
                  <wp:wrapNone/>
                  <wp:docPr id="176128" name="图片 176128" descr="A picture containing linedrawing, stove, desk&#10;&#10;Description automatically generated">
                    <a:extLst xmlns:a="http://schemas.openxmlformats.org/drawingml/2006/main">
                      <a:ext uri="{FF2B5EF4-FFF2-40B4-BE49-F238E27FC236}">
                        <a16:creationId xmlns:a16="http://schemas.microsoft.com/office/drawing/2014/main" id="{A12899AE-92CC-430A-95F0-964EBD8175EB}"/>
                      </a:ext>
                    </a:extLst>
                  </wp:docPr>
                  <wp:cNvGraphicFramePr/>
                  <a:graphic xmlns:a="http://schemas.openxmlformats.org/drawingml/2006/main">
                    <a:graphicData uri="http://schemas.openxmlformats.org/drawingml/2006/picture">
                      <pic:pic xmlns:pic="http://schemas.openxmlformats.org/drawingml/2006/picture">
                        <pic:nvPicPr>
                          <pic:cNvPr id="176128" name="图片 176128" descr="A picture containing linedrawing, stove, desk&#10;&#10;Description automatically generated">
                            <a:extLst>
                              <a:ext uri="{FF2B5EF4-FFF2-40B4-BE49-F238E27FC236}">
                                <a16:creationId xmlns:a16="http://schemas.microsoft.com/office/drawing/2014/main" id="{A12899AE-92CC-430A-95F0-964EBD8175EB}"/>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52525"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6C9E8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573945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3573DA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4E59F1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8140FC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4AD9B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33B4FD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E276F4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0EE39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C3ECA3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FE1559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29D23A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w:t>
            </w:r>
            <w:proofErr w:type="gramStart"/>
            <w:r w:rsidRPr="001E2B04">
              <w:rPr>
                <w:rFonts w:ascii="宋体" w:hAnsi="宋体" w:cs="宋体" w:hint="eastAsia"/>
                <w:color w:val="000000"/>
                <w:kern w:val="0"/>
                <w:sz w:val="20"/>
                <w:szCs w:val="20"/>
              </w:rPr>
              <w:t>含主桌</w:t>
            </w:r>
            <w:proofErr w:type="gramEnd"/>
            <w:r w:rsidRPr="001E2B04">
              <w:rPr>
                <w:rFonts w:ascii="宋体" w:hAnsi="宋体" w:cs="宋体" w:hint="eastAsia"/>
                <w:color w:val="000000"/>
                <w:kern w:val="0"/>
                <w:sz w:val="20"/>
                <w:szCs w:val="20"/>
              </w:rPr>
              <w:t>+</w:t>
            </w:r>
            <w:proofErr w:type="gramStart"/>
            <w:r w:rsidRPr="001E2B04">
              <w:rPr>
                <w:rFonts w:ascii="宋体" w:hAnsi="宋体" w:cs="宋体" w:hint="eastAsia"/>
                <w:color w:val="000000"/>
                <w:kern w:val="0"/>
                <w:sz w:val="20"/>
                <w:szCs w:val="20"/>
              </w:rPr>
              <w:t>副柜+</w:t>
            </w:r>
            <w:proofErr w:type="gramEnd"/>
            <w:r w:rsidRPr="001E2B04">
              <w:rPr>
                <w:rFonts w:ascii="宋体" w:hAnsi="宋体" w:cs="宋体" w:hint="eastAsia"/>
                <w:color w:val="000000"/>
                <w:kern w:val="0"/>
                <w:sz w:val="20"/>
                <w:szCs w:val="20"/>
              </w:rPr>
              <w:t>走线功能；</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16D6E2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58417C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9E53F4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BA498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7A2E69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749A4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74E64F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2FD2A3F"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91AC3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32</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87F81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钢制文</w:t>
            </w:r>
            <w:r w:rsidRPr="001E2B04">
              <w:rPr>
                <w:rFonts w:ascii="宋体" w:hAnsi="宋体" w:cs="宋体" w:hint="eastAsia"/>
                <w:color w:val="000000"/>
                <w:kern w:val="0"/>
                <w:sz w:val="20"/>
                <w:szCs w:val="20"/>
              </w:rPr>
              <w:lastRenderedPageBreak/>
              <w:t>件柜</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467DB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800*400*1800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4511DF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1.1柜体：采用厚度≥0.8mm一级冷轧钢板，表面经去油除锈、酸洗磷化处理，涂饰层表面硬度高，不变色 ；</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F7296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23392" behindDoc="0" locked="0" layoutInCell="1" allowOverlap="1" wp14:anchorId="63AD2BB5" wp14:editId="566A14F5">
                  <wp:simplePos x="0" y="0"/>
                  <wp:positionH relativeFrom="column">
                    <wp:posOffset>269240</wp:posOffset>
                  </wp:positionH>
                  <wp:positionV relativeFrom="paragraph">
                    <wp:posOffset>673100</wp:posOffset>
                  </wp:positionV>
                  <wp:extent cx="828675" cy="1362075"/>
                  <wp:effectExtent l="0" t="0" r="9525" b="9525"/>
                  <wp:wrapNone/>
                  <wp:docPr id="176125" name="图片 176125" descr="A picture containing text, white, appliance, old&#10;&#10;Description automatically generated">
                    <a:extLst xmlns:a="http://schemas.openxmlformats.org/drawingml/2006/main">
                      <a:ext uri="{FF2B5EF4-FFF2-40B4-BE49-F238E27FC236}">
                        <a16:creationId xmlns:a16="http://schemas.microsoft.com/office/drawing/2014/main" id="{FB21EA14-1299-4B1B-93D8-3AB2C1A18F8F}"/>
                      </a:ext>
                    </a:extLst>
                  </wp:docPr>
                  <wp:cNvGraphicFramePr/>
                  <a:graphic xmlns:a="http://schemas.openxmlformats.org/drawingml/2006/main">
                    <a:graphicData uri="http://schemas.openxmlformats.org/drawingml/2006/picture">
                      <pic:pic xmlns:pic="http://schemas.openxmlformats.org/drawingml/2006/picture">
                        <pic:nvPicPr>
                          <pic:cNvPr id="176125" name="图片 176125" descr="A picture containing text, white, appliance, old&#10;&#10;Description automatically generated">
                            <a:extLst>
                              <a:ext uri="{FF2B5EF4-FFF2-40B4-BE49-F238E27FC236}">
                                <a16:creationId xmlns:a16="http://schemas.microsoft.com/office/drawing/2014/main" id="{FB21EA14-1299-4B1B-93D8-3AB2C1A18F8F}"/>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28675"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33C2831" w14:textId="77777777" w:rsidTr="002543CF">
        <w:trPr>
          <w:trHeight w:val="75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4A58E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04066B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B2379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0AF73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1.2结构及配置：加强筋件,用1.0mm-2.5mm钢板，利用电脑数控冲床、压床成型，确保精确度高；文件柜门：分上下组合柜体，上柜为掩门柜钢制和清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，带二块活动层板，下柜为掩门，柜内配一块活动层板，配锁及拉手；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BAD9A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1E4BEA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5DEC1C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DBDEC2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A1978B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E3921E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1.3五金配件：三节路轨、缓冲门铰、锁具均采用优质配件；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D68CC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B3773A3" w14:textId="77777777" w:rsidTr="002543CF">
        <w:trPr>
          <w:trHeight w:val="69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F723A1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C2BA47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151BC8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BA699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7100C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2AA831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95C078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99EC0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FFEF6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8F303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63A390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0C8E5AE"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2747A4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33</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82C21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5DBCB6"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三人位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1D545B"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39F06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31584" behindDoc="0" locked="0" layoutInCell="1" allowOverlap="1" wp14:anchorId="1D7C3588" wp14:editId="52498D6F">
                  <wp:simplePos x="0" y="0"/>
                  <wp:positionH relativeFrom="column">
                    <wp:posOffset>92075</wp:posOffset>
                  </wp:positionH>
                  <wp:positionV relativeFrom="paragraph">
                    <wp:posOffset>962660</wp:posOffset>
                  </wp:positionV>
                  <wp:extent cx="1171575" cy="571500"/>
                  <wp:effectExtent l="0" t="0" r="9525" b="0"/>
                  <wp:wrapNone/>
                  <wp:docPr id="176131" name="图片 176131" descr="A picture containing sofa&#10;&#10;Description automatically generated">
                    <a:extLst xmlns:a="http://schemas.openxmlformats.org/drawingml/2006/main">
                      <a:ext uri="{FF2B5EF4-FFF2-40B4-BE49-F238E27FC236}">
                        <a16:creationId xmlns:a16="http://schemas.microsoft.com/office/drawing/2014/main" id="{A123792E-5079-4B29-9D12-46B7C2387CD9}"/>
                      </a:ext>
                    </a:extLst>
                  </wp:docPr>
                  <wp:cNvGraphicFramePr/>
                  <a:graphic xmlns:a="http://schemas.openxmlformats.org/drawingml/2006/main">
                    <a:graphicData uri="http://schemas.openxmlformats.org/drawingml/2006/picture">
                      <pic:pic xmlns:pic="http://schemas.openxmlformats.org/drawingml/2006/picture">
                        <pic:nvPicPr>
                          <pic:cNvPr id="176131" name="图片 176131" descr="A picture containing sofa&#10;&#10;Description automatically generated">
                            <a:extLst>
                              <a:ext uri="{FF2B5EF4-FFF2-40B4-BE49-F238E27FC236}">
                                <a16:creationId xmlns:a16="http://schemas.microsoft.com/office/drawing/2014/main" id="{A123792E-5079-4B29-9D12-46B7C2387CD9}"/>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7157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C4D251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6200FA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705C33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1F531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3C2D2EC"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4228B7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DDD8DC4"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69449B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1DD602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BD999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BB351E"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0F18DE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C06631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94708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AE644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148F0B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46C9C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4B7034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268B269" w14:textId="77777777" w:rsidTr="002543CF">
        <w:trPr>
          <w:trHeight w:val="7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C13186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39B2A9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2BDA52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7632F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18D3CF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E3FA99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91487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195499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735936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63C26F"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7270034"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F4DD88D"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5A433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D0D59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9EE86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47B75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51C70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39776" behindDoc="0" locked="0" layoutInCell="1" allowOverlap="1" wp14:anchorId="47BCC3A3" wp14:editId="0642270D">
                  <wp:simplePos x="0" y="0"/>
                  <wp:positionH relativeFrom="column">
                    <wp:posOffset>57785</wp:posOffset>
                  </wp:positionH>
                  <wp:positionV relativeFrom="paragraph">
                    <wp:posOffset>373380</wp:posOffset>
                  </wp:positionV>
                  <wp:extent cx="1133475" cy="742950"/>
                  <wp:effectExtent l="0" t="0" r="9525" b="0"/>
                  <wp:wrapNone/>
                  <wp:docPr id="176132" name="图片 176132" descr="A close-up of a table&#10;&#10;Description automatically generated with medium confidence">
                    <a:extLst xmlns:a="http://schemas.openxmlformats.org/drawingml/2006/main">
                      <a:ext uri="{FF2B5EF4-FFF2-40B4-BE49-F238E27FC236}">
                        <a16:creationId xmlns:a16="http://schemas.microsoft.com/office/drawing/2014/main" id="{6C82BD5E-E1FC-497F-BC4B-3FFD82CDD7B7}"/>
                      </a:ext>
                    </a:extLst>
                  </wp:docPr>
                  <wp:cNvGraphicFramePr/>
                  <a:graphic xmlns:a="http://schemas.openxmlformats.org/drawingml/2006/main">
                    <a:graphicData uri="http://schemas.openxmlformats.org/drawingml/2006/picture">
                      <pic:pic xmlns:pic="http://schemas.openxmlformats.org/drawingml/2006/picture">
                        <pic:nvPicPr>
                          <pic:cNvPr id="176132" name="图片 176132" descr="A close-up of a table&#10;&#10;Description automatically generated with medium confidence">
                            <a:extLst>
                              <a:ext uri="{FF2B5EF4-FFF2-40B4-BE49-F238E27FC236}">
                                <a16:creationId xmlns:a16="http://schemas.microsoft.com/office/drawing/2014/main" id="{6C82BD5E-E1FC-497F-BC4B-3FFD82CDD7B7}"/>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3347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43D136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8794DC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A87EE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B18B6E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2CF5F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1.2台面材料：人造大理石贴面；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DE3B8F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F7CF4B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1E77E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9EA2A0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75A9A2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D93EB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E48875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CCBFE5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7C5D23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B1EAD3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E744D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4982C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82A60A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16B842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8E9A84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EA512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378A4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C082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4C4E7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DE4D9C3"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B979F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88387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会议桌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EA26B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6400*2000*750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FDCD27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83D73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47968" behindDoc="0" locked="0" layoutInCell="1" allowOverlap="1" wp14:anchorId="2F2CCFC8" wp14:editId="4A99ADED">
                  <wp:simplePos x="0" y="0"/>
                  <wp:positionH relativeFrom="column">
                    <wp:posOffset>-10160</wp:posOffset>
                  </wp:positionH>
                  <wp:positionV relativeFrom="paragraph">
                    <wp:posOffset>2424430</wp:posOffset>
                  </wp:positionV>
                  <wp:extent cx="1356360" cy="960120"/>
                  <wp:effectExtent l="0" t="0" r="0" b="0"/>
                  <wp:wrapNone/>
                  <wp:docPr id="176143" name="图片 176143" descr="A picture containing text, indoor, floor, chair&#10;&#10;Description automatically generated">
                    <a:extLst xmlns:a="http://schemas.openxmlformats.org/drawingml/2006/main">
                      <a:ext uri="{FF2B5EF4-FFF2-40B4-BE49-F238E27FC236}">
                        <a16:creationId xmlns:a16="http://schemas.microsoft.com/office/drawing/2014/main" id="{FC7B7A0B-863A-4E2E-B796-CDC17D9E592F}"/>
                      </a:ext>
                    </a:extLst>
                  </wp:docPr>
                  <wp:cNvGraphicFramePr/>
                  <a:graphic xmlns:a="http://schemas.openxmlformats.org/drawingml/2006/main">
                    <a:graphicData uri="http://schemas.openxmlformats.org/drawingml/2006/picture">
                      <pic:pic xmlns:pic="http://schemas.openxmlformats.org/drawingml/2006/picture">
                        <pic:nvPicPr>
                          <pic:cNvPr id="176143" name="图片 176143" descr="A picture containing text, indoor, floor, chair&#10;&#10;Description automatically generated">
                            <a:extLst>
                              <a:ext uri="{FF2B5EF4-FFF2-40B4-BE49-F238E27FC236}">
                                <a16:creationId xmlns:a16="http://schemas.microsoft.com/office/drawing/2014/main" id="{FC7B7A0B-863A-4E2E-B796-CDC17D9E592F}"/>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56360" cy="960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01BD6C2"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82D3D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905122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964D7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26AC4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AB850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2502A2B" w14:textId="77777777" w:rsidTr="002543CF">
        <w:trPr>
          <w:trHeight w:val="7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0A893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A3E304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ECE4E2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9A44C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w:t>
            </w:r>
            <w:commentRangeStart w:id="79"/>
            <w:r w:rsidRPr="001E2B04">
              <w:rPr>
                <w:rFonts w:ascii="宋体" w:hAnsi="宋体" w:cs="宋体" w:hint="eastAsia"/>
                <w:color w:val="000000"/>
                <w:kern w:val="0"/>
                <w:sz w:val="20"/>
                <w:szCs w:val="20"/>
              </w:rPr>
              <w:t>经2次粗磨3次细磨，用5次底漆，3次面漆喷涂制作而成</w:t>
            </w:r>
            <w:commentRangeEnd w:id="79"/>
            <w:r w:rsidR="00773C6E">
              <w:rPr>
                <w:rStyle w:val="CommentReference"/>
                <w:rFonts w:ascii="宋体"/>
                <w:kern w:val="0"/>
              </w:rPr>
              <w:commentReference w:id="79"/>
            </w:r>
            <w:r w:rsidRPr="001E2B04">
              <w:rPr>
                <w:rFonts w:ascii="宋体" w:hAnsi="宋体" w:cs="宋体" w:hint="eastAsia"/>
                <w:color w:val="000000"/>
                <w:kern w:val="0"/>
                <w:sz w:val="20"/>
                <w:szCs w:val="20"/>
              </w:rPr>
              <w:t>，涂膜外观平整光滑，遮盖力好，硬度高，耐水性强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4E639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CFFBEE7" w14:textId="77777777" w:rsidTr="002543CF">
        <w:trPr>
          <w:trHeight w:val="51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6E8CE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219A7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82ED74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805FD7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DA627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91AAE30" w14:textId="77777777" w:rsidTr="002543CF">
        <w:trPr>
          <w:trHeight w:val="7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A4B77B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C3B779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069030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A6DFF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1.5功能：桌面带有嵌入式电力轨道系统线槽（含网络扣、电话扣、3个电源插头蓝光、USB插口、显示器插头、3.5mm音频扣）桌面下方配置</w:t>
            </w:r>
            <w:proofErr w:type="gramStart"/>
            <w:r w:rsidRPr="001E2B04">
              <w:rPr>
                <w:rFonts w:ascii="宋体" w:hAnsi="宋体" w:cs="宋体" w:hint="eastAsia"/>
                <w:color w:val="000000"/>
                <w:kern w:val="0"/>
                <w:sz w:val="20"/>
                <w:szCs w:val="20"/>
              </w:rPr>
              <w:t>隐藏走</w:t>
            </w:r>
            <w:proofErr w:type="gramEnd"/>
            <w:r w:rsidRPr="001E2B04">
              <w:rPr>
                <w:rFonts w:ascii="宋体" w:hAnsi="宋体" w:cs="宋体" w:hint="eastAsia"/>
                <w:color w:val="000000"/>
                <w:kern w:val="0"/>
                <w:sz w:val="20"/>
                <w:szCs w:val="20"/>
              </w:rPr>
              <w:t>线槽。（根据实际需求开线盒孔、86孔）；</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7EAE33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9A64BB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F9923A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0FAA58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AADD5C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F039E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FE9DBE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3302F7F" w14:textId="77777777" w:rsidTr="002543CF">
        <w:trPr>
          <w:trHeight w:val="16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BB29B2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DF7A09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D9280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8E0BC6E"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▲投标人须提供本单位关于货物原材料《中纤板》检测报告，时间为2020年1月1日至本项目公告日之前，具有CMA和CNAS资质的检测机构出具的抽样检验合格报告（原件备查）。                                                             检测依据：HJ 571-2010 直径环境标志产品认证技术要求 人造板及其制品</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 18580-2017直径室内装饰装修材料 人造板及其制品中甲醛释放限量</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11718-2009直径中纤板</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检测结果：含水率为6.8～7.0%，密度：0.8～0.83g/cm³；吸水厚度膨胀率≤4%、</w:t>
            </w:r>
            <w:proofErr w:type="gramStart"/>
            <w:r w:rsidRPr="001E2B04">
              <w:rPr>
                <w:rFonts w:ascii="宋体" w:hAnsi="宋体" w:cs="宋体" w:hint="eastAsia"/>
                <w:b/>
                <w:bCs/>
                <w:color w:val="FF0000"/>
                <w:kern w:val="0"/>
                <w:sz w:val="20"/>
                <w:szCs w:val="20"/>
              </w:rPr>
              <w:t>内结合</w:t>
            </w:r>
            <w:proofErr w:type="gramEnd"/>
            <w:r w:rsidRPr="001E2B04">
              <w:rPr>
                <w:rFonts w:ascii="宋体" w:hAnsi="宋体" w:cs="宋体" w:hint="eastAsia"/>
                <w:b/>
                <w:bCs/>
                <w:color w:val="FF0000"/>
                <w:kern w:val="0"/>
                <w:sz w:val="20"/>
                <w:szCs w:val="20"/>
              </w:rPr>
              <w:t>强度≥0.89MPa、静曲强度≥34Mpa，弹性模量≥3450MPa、表面结合强度≥1.62Mpa、甲醛释放量为未检出，总挥发性有机化合物(TVOC)≤0.07mg/㎡•h。</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A98A6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133B5F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9AE1F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DACD5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茶水柜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0466E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900*450*1150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6EDC0F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11353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56160" behindDoc="0" locked="0" layoutInCell="1" allowOverlap="1" wp14:anchorId="6288A594" wp14:editId="7319CE33">
                  <wp:simplePos x="0" y="0"/>
                  <wp:positionH relativeFrom="column">
                    <wp:posOffset>0</wp:posOffset>
                  </wp:positionH>
                  <wp:positionV relativeFrom="paragraph">
                    <wp:posOffset>327660</wp:posOffset>
                  </wp:positionV>
                  <wp:extent cx="1276350" cy="1171575"/>
                  <wp:effectExtent l="0" t="0" r="0" b="9525"/>
                  <wp:wrapNone/>
                  <wp:docPr id="176144" name="图片 176144" descr="A picture containing text, furniture, wardrobe, chest of drawers&#10;&#10;Description automatically generated">
                    <a:extLst xmlns:a="http://schemas.openxmlformats.org/drawingml/2006/main">
                      <a:ext uri="{FF2B5EF4-FFF2-40B4-BE49-F238E27FC236}">
                        <a16:creationId xmlns:a16="http://schemas.microsoft.com/office/drawing/2014/main" id="{5DB29AC5-E309-4DC5-81A8-9F0EFCEA477D}"/>
                      </a:ext>
                    </a:extLst>
                  </wp:docPr>
                  <wp:cNvGraphicFramePr/>
                  <a:graphic xmlns:a="http://schemas.openxmlformats.org/drawingml/2006/main">
                    <a:graphicData uri="http://schemas.openxmlformats.org/drawingml/2006/picture">
                      <pic:pic xmlns:pic="http://schemas.openxmlformats.org/drawingml/2006/picture">
                        <pic:nvPicPr>
                          <pic:cNvPr id="176144" name="图片 176144" descr="A picture containing text, furniture, wardrobe, chest of drawers&#10;&#10;Description automatically generated">
                            <a:extLst>
                              <a:ext uri="{FF2B5EF4-FFF2-40B4-BE49-F238E27FC236}">
                                <a16:creationId xmlns:a16="http://schemas.microsoft.com/office/drawing/2014/main" id="{5DB29AC5-E309-4DC5-81A8-9F0EFCEA477D}"/>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7635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2CDC54BF"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7D8413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E4A79D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A3173B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63207C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62442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C02B23"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BABE40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C58973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DAD362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03399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BC5B51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F9FE60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943AF2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4A3A2B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4A72D9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8DAAA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1D9124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4C31A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4823B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E8DD08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186CB9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3CA72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0E4B04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579F12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195F3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6664D0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A6823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7DDCB3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1.6配置：主体为掩门柜，清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掩门柜，柜体带活动层板，带铝合金拉手。柜体下方带二个活动抽屉，带拉手；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CB1F3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A2B3C9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224388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99A66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B92887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F89905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B7387B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D25618F" w14:textId="77777777" w:rsidTr="002543CF">
        <w:trPr>
          <w:trHeight w:val="87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7C0727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F3A0D0"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办公卡</w:t>
            </w:r>
            <w:proofErr w:type="gramEnd"/>
            <w:r w:rsidRPr="001E2B04">
              <w:rPr>
                <w:rFonts w:ascii="宋体" w:hAnsi="宋体" w:cs="宋体" w:hint="eastAsia"/>
                <w:color w:val="000000"/>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6D08E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6FC633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1.1屏风框架：边盖、框架采用铝合金型材，屏风尺寸：1600*1600mm，厚：40mm，高度：1150mm，屏风750mm以下为三胺饰面，750mm以上为150mm三聚氰胺板+250mm磨砂玻璃。厚屏桌上及</w:t>
            </w:r>
            <w:proofErr w:type="gramStart"/>
            <w:r w:rsidRPr="001E2B04">
              <w:rPr>
                <w:rFonts w:ascii="宋体" w:hAnsi="宋体" w:cs="宋体" w:hint="eastAsia"/>
                <w:color w:val="000000"/>
                <w:kern w:val="0"/>
                <w:sz w:val="20"/>
                <w:szCs w:val="20"/>
              </w:rPr>
              <w:t>桌下双走线槽</w:t>
            </w:r>
            <w:proofErr w:type="gramEnd"/>
            <w:r w:rsidRPr="001E2B04">
              <w:rPr>
                <w:rFonts w:ascii="宋体" w:hAnsi="宋体" w:cs="宋体" w:hint="eastAsia"/>
                <w:color w:val="000000"/>
                <w:kern w:val="0"/>
                <w:sz w:val="20"/>
                <w:szCs w:val="20"/>
              </w:rPr>
              <w:t>，按需求开线盒孔（86孔等）双向</w:t>
            </w:r>
            <w:proofErr w:type="gramStart"/>
            <w:r w:rsidRPr="001E2B04">
              <w:rPr>
                <w:rFonts w:ascii="宋体" w:hAnsi="宋体" w:cs="宋体" w:hint="eastAsia"/>
                <w:color w:val="000000"/>
                <w:kern w:val="0"/>
                <w:sz w:val="20"/>
                <w:szCs w:val="20"/>
              </w:rPr>
              <w:t>走线量强大</w:t>
            </w:r>
            <w:proofErr w:type="gramEnd"/>
            <w:r w:rsidRPr="001E2B04">
              <w:rPr>
                <w:rFonts w:ascii="宋体" w:hAnsi="宋体" w:cs="宋体" w:hint="eastAsia"/>
                <w:color w:val="000000"/>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77C74C" w14:textId="234A9EC9"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65376" behindDoc="0" locked="0" layoutInCell="1" allowOverlap="1" wp14:anchorId="054CB51D" wp14:editId="07C1FC03">
                  <wp:simplePos x="0" y="0"/>
                  <wp:positionH relativeFrom="column">
                    <wp:posOffset>-27940</wp:posOffset>
                  </wp:positionH>
                  <wp:positionV relativeFrom="paragraph">
                    <wp:posOffset>-398145</wp:posOffset>
                  </wp:positionV>
                  <wp:extent cx="1381125" cy="876300"/>
                  <wp:effectExtent l="0" t="0" r="9525" b="0"/>
                  <wp:wrapNone/>
                  <wp:docPr id="176137" name="图片 176137" descr="Diagram, engineering drawing&#10;&#10;Description automatically generated">
                    <a:extLst xmlns:a="http://schemas.openxmlformats.org/drawingml/2006/main">
                      <a:ext uri="{FF2B5EF4-FFF2-40B4-BE49-F238E27FC236}">
                        <a16:creationId xmlns:a16="http://schemas.microsoft.com/office/drawing/2014/main" id="{E86E223E-50D0-4CF7-988F-FE673C479D64}"/>
                      </a:ext>
                    </a:extLst>
                  </wp:docPr>
                  <wp:cNvGraphicFramePr/>
                  <a:graphic xmlns:a="http://schemas.openxmlformats.org/drawingml/2006/main">
                    <a:graphicData uri="http://schemas.openxmlformats.org/drawingml/2006/picture">
                      <pic:pic xmlns:pic="http://schemas.openxmlformats.org/drawingml/2006/picture">
                        <pic:nvPicPr>
                          <pic:cNvPr id="176137" name="图片 176137" descr="Diagram, engineering drawing&#10;&#10;Description automatically generated">
                            <a:extLst>
                              <a:ext uri="{FF2B5EF4-FFF2-40B4-BE49-F238E27FC236}">
                                <a16:creationId xmlns:a16="http://schemas.microsoft.com/office/drawing/2014/main" id="{E86E223E-50D0-4CF7-988F-FE673C479D64}"/>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8112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4AA0DBB8"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E1C989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15E8E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9524C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B018D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FB4EAC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BD1D74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19F77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738417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35326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7DB52A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3FF14E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C529E7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C3BC3A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CF002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4550C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37B04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71E45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318AB4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957ED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2FC88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2C0B3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2B78E6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1.5配置：台面走线功能，</w:t>
            </w:r>
            <w:proofErr w:type="gramStart"/>
            <w:r w:rsidRPr="001E2B04">
              <w:rPr>
                <w:rFonts w:ascii="宋体" w:hAnsi="宋体" w:cs="宋体" w:hint="eastAsia"/>
                <w:color w:val="000000"/>
                <w:kern w:val="0"/>
                <w:sz w:val="20"/>
                <w:szCs w:val="20"/>
              </w:rPr>
              <w:t>配活动</w:t>
            </w:r>
            <w:proofErr w:type="gramEnd"/>
            <w:r w:rsidRPr="001E2B04">
              <w:rPr>
                <w:rFonts w:ascii="宋体" w:hAnsi="宋体" w:cs="宋体" w:hint="eastAsia"/>
                <w:color w:val="000000"/>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6DEF98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E9BF3D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6EC15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7FB1F1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7E36C1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B6D94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B9EBE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CC4C06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FE5F00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336C2A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6D5F61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94F2C3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D5F517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5BA4078" w14:textId="77777777" w:rsidTr="002543CF">
        <w:trPr>
          <w:trHeight w:val="73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172E6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5B00C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3A8FD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AACFD01" w14:textId="51E0E3E3"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72D74C" w14:textId="10499721" w:rsidR="001E2B04" w:rsidRPr="001E2B04" w:rsidRDefault="003C62E5"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75616" behindDoc="0" locked="0" layoutInCell="1" allowOverlap="1" wp14:anchorId="4BC835F2" wp14:editId="5484DB35">
                  <wp:simplePos x="0" y="0"/>
                  <wp:positionH relativeFrom="column">
                    <wp:posOffset>42545</wp:posOffset>
                  </wp:positionH>
                  <wp:positionV relativeFrom="paragraph">
                    <wp:posOffset>4445</wp:posOffset>
                  </wp:positionV>
                  <wp:extent cx="1197610" cy="1261110"/>
                  <wp:effectExtent l="0" t="0" r="2540" b="0"/>
                  <wp:wrapNone/>
                  <wp:docPr id="176145" name="图片 176145" descr="A picture containing furniture, wardrobe&#10;&#10;Description automatically generated">
                    <a:extLst xmlns:a="http://schemas.openxmlformats.org/drawingml/2006/main">
                      <a:ext uri="{FF2B5EF4-FFF2-40B4-BE49-F238E27FC236}">
                        <a16:creationId xmlns:a16="http://schemas.microsoft.com/office/drawing/2014/main" id="{7DB4901D-416A-4B6F-AAB1-5AE8C6574FF3}"/>
                      </a:ext>
                    </a:extLst>
                  </wp:docPr>
                  <wp:cNvGraphicFramePr/>
                  <a:graphic xmlns:a="http://schemas.openxmlformats.org/drawingml/2006/main">
                    <a:graphicData uri="http://schemas.openxmlformats.org/drawingml/2006/picture">
                      <pic:pic xmlns:pic="http://schemas.openxmlformats.org/drawingml/2006/picture">
                        <pic:nvPicPr>
                          <pic:cNvPr id="176145" name="图片 176145" descr="A picture containing furniture, wardrobe&#10;&#10;Description automatically generated">
                            <a:extLst>
                              <a:ext uri="{FF2B5EF4-FFF2-40B4-BE49-F238E27FC236}">
                                <a16:creationId xmlns:a16="http://schemas.microsoft.com/office/drawing/2014/main" id="{7DB4901D-416A-4B6F-AAB1-5AE8C6574FF3}"/>
                              </a:ext>
                            </a:extLs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97610" cy="126111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40B1EA3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482ED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39892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34F8CF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DF9381" w14:textId="45737E40"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52AA96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BE8082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72843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46013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A9D51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E6127C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03FD55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C181B1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F8CA33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15D7A6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A2D6E9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F8D1B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392A6D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94508B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3D5158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0A7CEC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B3C5D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BB9890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1.5结构：分上下组合柜体，上柜为掩门，高1200mm，</w:t>
            </w:r>
            <w:proofErr w:type="gramStart"/>
            <w:r w:rsidRPr="001E2B04">
              <w:rPr>
                <w:rFonts w:ascii="宋体" w:hAnsi="宋体" w:cs="宋体" w:hint="eastAsia"/>
                <w:color w:val="000000"/>
                <w:kern w:val="0"/>
                <w:sz w:val="20"/>
                <w:szCs w:val="20"/>
              </w:rPr>
              <w:t>带挂衣</w:t>
            </w:r>
            <w:proofErr w:type="gramEnd"/>
            <w:r w:rsidRPr="001E2B04">
              <w:rPr>
                <w:rFonts w:ascii="宋体" w:hAnsi="宋体" w:cs="宋体" w:hint="eastAsia"/>
                <w:color w:val="000000"/>
                <w:kern w:val="0"/>
                <w:sz w:val="20"/>
                <w:szCs w:val="20"/>
              </w:rPr>
              <w:t>通，下半部分为掩门，高600mm，配锁及拉手。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7CA5C5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31B875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86C142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4E9EC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2CD92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793B03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7DC224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45061B0" w14:textId="77777777" w:rsidTr="002543CF">
        <w:trPr>
          <w:trHeight w:val="69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22BE2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E60A4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25287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18E8C44" w14:textId="697C5B56"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44C82C" w14:textId="77777777" w:rsid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20CDACD4" w14:textId="7C7985AF" w:rsidR="003C62E5" w:rsidRDefault="003C62E5" w:rsidP="001E2B04">
            <w:pPr>
              <w:widowControl/>
              <w:jc w:val="center"/>
              <w:rPr>
                <w:rFonts w:ascii="宋体" w:hAnsi="宋体" w:cs="宋体"/>
                <w:color w:val="000000"/>
                <w:kern w:val="0"/>
                <w:sz w:val="20"/>
                <w:szCs w:val="20"/>
              </w:rPr>
            </w:pPr>
          </w:p>
          <w:p w14:paraId="05ED9C25" w14:textId="62F19D06" w:rsidR="003C62E5" w:rsidRDefault="003C62E5" w:rsidP="001E2B04">
            <w:pPr>
              <w:widowControl/>
              <w:jc w:val="center"/>
              <w:rPr>
                <w:rFonts w:ascii="宋体" w:hAnsi="宋体" w:cs="宋体"/>
                <w:color w:val="000000"/>
                <w:kern w:val="0"/>
                <w:sz w:val="20"/>
                <w:szCs w:val="20"/>
              </w:rPr>
            </w:pPr>
          </w:p>
          <w:p w14:paraId="1D8C4D60" w14:textId="6952269D" w:rsidR="003C62E5" w:rsidRDefault="003C62E5" w:rsidP="001E2B04">
            <w:pPr>
              <w:widowControl/>
              <w:jc w:val="center"/>
              <w:rPr>
                <w:rFonts w:ascii="宋体" w:hAnsi="宋体" w:cs="宋体"/>
                <w:color w:val="000000"/>
                <w:kern w:val="0"/>
                <w:sz w:val="20"/>
                <w:szCs w:val="20"/>
              </w:rPr>
            </w:pPr>
          </w:p>
          <w:p w14:paraId="33C3C68B" w14:textId="6AB4E854" w:rsidR="003C62E5" w:rsidRDefault="003C62E5" w:rsidP="001E2B04">
            <w:pPr>
              <w:widowControl/>
              <w:jc w:val="center"/>
              <w:rPr>
                <w:rFonts w:ascii="宋体" w:hAnsi="宋体" w:cs="宋体"/>
                <w:color w:val="000000"/>
                <w:kern w:val="0"/>
                <w:sz w:val="20"/>
                <w:szCs w:val="20"/>
              </w:rPr>
            </w:pPr>
          </w:p>
          <w:p w14:paraId="59F2503F" w14:textId="77777777" w:rsidR="003C62E5" w:rsidRDefault="003C62E5" w:rsidP="001E2B04">
            <w:pPr>
              <w:widowControl/>
              <w:jc w:val="center"/>
              <w:rPr>
                <w:rFonts w:ascii="宋体" w:hAnsi="宋体" w:cs="宋体"/>
                <w:color w:val="000000"/>
                <w:kern w:val="0"/>
                <w:sz w:val="20"/>
                <w:szCs w:val="20"/>
              </w:rPr>
            </w:pPr>
          </w:p>
          <w:p w14:paraId="774ECF10" w14:textId="7BF7FC64" w:rsidR="003C62E5" w:rsidRDefault="003C62E5"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88928" behindDoc="0" locked="0" layoutInCell="1" allowOverlap="1" wp14:anchorId="2114DE9D" wp14:editId="7FCFEECD">
                  <wp:simplePos x="0" y="0"/>
                  <wp:positionH relativeFrom="column">
                    <wp:posOffset>121285</wp:posOffset>
                  </wp:positionH>
                  <wp:positionV relativeFrom="paragraph">
                    <wp:posOffset>222885</wp:posOffset>
                  </wp:positionV>
                  <wp:extent cx="1112520" cy="1181100"/>
                  <wp:effectExtent l="0" t="0" r="0" b="0"/>
                  <wp:wrapNone/>
                  <wp:docPr id="176146" name="图片 176146" descr="A picture containing furniture, wardrobe&#10;&#10;Description automatically generated">
                    <a:extLst xmlns:a="http://schemas.openxmlformats.org/drawingml/2006/main">
                      <a:ext uri="{FF2B5EF4-FFF2-40B4-BE49-F238E27FC236}">
                        <a16:creationId xmlns:a16="http://schemas.microsoft.com/office/drawing/2014/main" id="{973E1E51-13B9-4D4B-B1A6-B5EECCB7A09B}"/>
                      </a:ext>
                    </a:extLst>
                  </wp:docPr>
                  <wp:cNvGraphicFramePr/>
                  <a:graphic xmlns:a="http://schemas.openxmlformats.org/drawingml/2006/main">
                    <a:graphicData uri="http://schemas.openxmlformats.org/drawingml/2006/picture">
                      <pic:pic xmlns:pic="http://schemas.openxmlformats.org/drawingml/2006/picture">
                        <pic:nvPicPr>
                          <pic:cNvPr id="176146" name="图片 176146" descr="A picture containing furniture, wardrobe&#10;&#10;Description automatically generated">
                            <a:extLst>
                              <a:ext uri="{FF2B5EF4-FFF2-40B4-BE49-F238E27FC236}">
                                <a16:creationId xmlns:a16="http://schemas.microsoft.com/office/drawing/2014/main" id="{973E1E51-13B9-4D4B-B1A6-B5EECCB7A09B}"/>
                              </a:ext>
                            </a:extLs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12520"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D030F1" w14:textId="009C01A6" w:rsidR="003C62E5" w:rsidRDefault="003C62E5" w:rsidP="001E2B04">
            <w:pPr>
              <w:widowControl/>
              <w:jc w:val="center"/>
              <w:rPr>
                <w:rFonts w:ascii="宋体" w:hAnsi="宋体" w:cs="宋体"/>
                <w:color w:val="000000"/>
                <w:kern w:val="0"/>
                <w:sz w:val="20"/>
                <w:szCs w:val="20"/>
              </w:rPr>
            </w:pPr>
          </w:p>
          <w:p w14:paraId="44A7CC2B" w14:textId="26FBB411" w:rsidR="003C62E5" w:rsidRPr="001E2B04" w:rsidRDefault="003C62E5" w:rsidP="001E2B04">
            <w:pPr>
              <w:widowControl/>
              <w:jc w:val="center"/>
              <w:rPr>
                <w:rFonts w:ascii="宋体" w:hAnsi="宋体" w:cs="宋体" w:hint="eastAsia"/>
                <w:color w:val="000000"/>
                <w:kern w:val="0"/>
                <w:sz w:val="20"/>
                <w:szCs w:val="20"/>
              </w:rPr>
            </w:pPr>
          </w:p>
        </w:tc>
      </w:tr>
      <w:tr w:rsidR="002543CF" w:rsidRPr="001E2B04" w14:paraId="256E0E3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AC0957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9340D0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CE4312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93EE28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C8495A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11C683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2553E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511075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954159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CDDC8F" w14:textId="5909FDED"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993407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C57EB2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9D63FF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6200D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C609F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D796A33" w14:textId="018B2324"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5EC111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03D392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3E43A0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5935E6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19AA92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574AE7" w14:textId="347F2299" w:rsidR="001E2B04" w:rsidRPr="001E2B04" w:rsidRDefault="00C17FB8" w:rsidP="001E2B04">
            <w:pPr>
              <w:widowControl/>
              <w:jc w:val="left"/>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398144" behindDoc="0" locked="0" layoutInCell="1" allowOverlap="1" wp14:anchorId="5F27657B" wp14:editId="00666601">
                  <wp:simplePos x="0" y="0"/>
                  <wp:positionH relativeFrom="column">
                    <wp:posOffset>2325370</wp:posOffset>
                  </wp:positionH>
                  <wp:positionV relativeFrom="paragraph">
                    <wp:posOffset>1356360</wp:posOffset>
                  </wp:positionV>
                  <wp:extent cx="1200150" cy="781050"/>
                  <wp:effectExtent l="0" t="0" r="0" b="0"/>
                  <wp:wrapNone/>
                  <wp:docPr id="176155" name="图片 176155" descr="A kitchen with white cabinets&#10;&#10;Description automatically generated with medium confidence">
                    <a:extLst xmlns:a="http://schemas.openxmlformats.org/drawingml/2006/main">
                      <a:ext uri="{FF2B5EF4-FFF2-40B4-BE49-F238E27FC236}">
                        <a16:creationId xmlns:a16="http://schemas.microsoft.com/office/drawing/2014/main" id="{B511DDE5-8810-4B05-822D-C5FF1ACF30A0}"/>
                      </a:ext>
                    </a:extLst>
                  </wp:docPr>
                  <wp:cNvGraphicFramePr/>
                  <a:graphic xmlns:a="http://schemas.openxmlformats.org/drawingml/2006/main">
                    <a:graphicData uri="http://schemas.openxmlformats.org/drawingml/2006/picture">
                      <pic:pic xmlns:pic="http://schemas.openxmlformats.org/drawingml/2006/picture">
                        <pic:nvPicPr>
                          <pic:cNvPr id="176155" name="图片 176155" descr="A kitchen with white cabinets&#10;&#10;Description automatically generated with medium confidence">
                            <a:extLst>
                              <a:ext uri="{FF2B5EF4-FFF2-40B4-BE49-F238E27FC236}">
                                <a16:creationId xmlns:a16="http://schemas.microsoft.com/office/drawing/2014/main" id="{B511DDE5-8810-4B05-822D-C5FF1ACF30A0}"/>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0015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1.5结构：分上下组合柜体，上柜为掩门，高1200mm，</w:t>
            </w:r>
            <w:proofErr w:type="gramStart"/>
            <w:r w:rsidR="001E2B04" w:rsidRPr="001E2B04">
              <w:rPr>
                <w:rFonts w:ascii="宋体" w:hAnsi="宋体" w:cs="宋体" w:hint="eastAsia"/>
                <w:color w:val="000000"/>
                <w:kern w:val="0"/>
                <w:sz w:val="20"/>
                <w:szCs w:val="20"/>
              </w:rPr>
              <w:t>带挂衣</w:t>
            </w:r>
            <w:proofErr w:type="gramEnd"/>
            <w:r w:rsidR="001E2B04" w:rsidRPr="001E2B04">
              <w:rPr>
                <w:rFonts w:ascii="宋体" w:hAnsi="宋体" w:cs="宋体" w:hint="eastAsia"/>
                <w:color w:val="000000"/>
                <w:kern w:val="0"/>
                <w:sz w:val="20"/>
                <w:szCs w:val="20"/>
              </w:rPr>
              <w:t>通，下半部分为掩门，高600mm，配锁及拉手。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0E159C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A1F685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C6403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998C6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CABA41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C2859B" w14:textId="2D67E915"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48C6C31"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56CB24B"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1E76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48586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74416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500*600*1150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8FE126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145779" w14:textId="0B82D056"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28AEFAE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600D25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915CE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BA6880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BC3FA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E34A8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F4B4CA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BDD46C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2F1946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8D788F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FAE392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9D2992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D895F9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6C8A5D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A90118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3FC9C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102A2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02D866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86C951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25766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3C36F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16857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20BF6B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0055A7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DE20E33" w14:textId="77777777" w:rsidTr="002543CF">
        <w:trPr>
          <w:trHeight w:val="57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9FA77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E81E2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w:t>
            </w:r>
            <w:proofErr w:type="gramStart"/>
            <w:r w:rsidRPr="001E2B04">
              <w:rPr>
                <w:rFonts w:ascii="宋体" w:hAnsi="宋体" w:cs="宋体" w:hint="eastAsia"/>
                <w:color w:val="000000"/>
                <w:kern w:val="0"/>
                <w:sz w:val="20"/>
                <w:szCs w:val="20"/>
              </w:rPr>
              <w:t>花槽柜</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D89DA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25A67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706BB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06336" behindDoc="0" locked="0" layoutInCell="1" allowOverlap="1" wp14:anchorId="4073DDF0" wp14:editId="4EE6E1F5">
                  <wp:simplePos x="0" y="0"/>
                  <wp:positionH relativeFrom="column">
                    <wp:posOffset>43180</wp:posOffset>
                  </wp:positionH>
                  <wp:positionV relativeFrom="paragraph">
                    <wp:posOffset>-60960</wp:posOffset>
                  </wp:positionV>
                  <wp:extent cx="1295400" cy="923925"/>
                  <wp:effectExtent l="0" t="0" r="0" b="9525"/>
                  <wp:wrapNone/>
                  <wp:docPr id="176156" name="图片 176156" descr="A picture containing indoor&#10;&#10;Description automatically generated">
                    <a:extLst xmlns:a="http://schemas.openxmlformats.org/drawingml/2006/main">
                      <a:ext uri="{FF2B5EF4-FFF2-40B4-BE49-F238E27FC236}">
                        <a16:creationId xmlns:a16="http://schemas.microsoft.com/office/drawing/2014/main" id="{3A1EACB3-917A-40C2-B382-19FC4FB2AF1B}"/>
                      </a:ext>
                    </a:extLst>
                  </wp:docPr>
                  <wp:cNvGraphicFramePr/>
                  <a:graphic xmlns:a="http://schemas.openxmlformats.org/drawingml/2006/main">
                    <a:graphicData uri="http://schemas.openxmlformats.org/drawingml/2006/picture">
                      <pic:pic xmlns:pic="http://schemas.openxmlformats.org/drawingml/2006/picture">
                        <pic:nvPicPr>
                          <pic:cNvPr id="176156" name="图片 176156" descr="A picture containing indoor&#10;&#10;Description automatically generated">
                            <a:extLst>
                              <a:ext uri="{FF2B5EF4-FFF2-40B4-BE49-F238E27FC236}">
                                <a16:creationId xmlns:a16="http://schemas.microsoft.com/office/drawing/2014/main" id="{3A1EACB3-917A-40C2-B382-19FC4FB2AF1B}"/>
                              </a:ext>
                            </a:extLs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9540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8AC0D2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477A8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533F87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CEBC6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1E7B7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774033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663356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825A0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2C4A0D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C5B8AA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EE3497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0862C6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7E5D22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04882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E866B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BA0BF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6A027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EE1D4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1CC1D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6BD210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A9D09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DB49ED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3E00A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6AC1E8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A050266" w14:textId="77777777" w:rsidTr="002543CF">
        <w:trPr>
          <w:trHeight w:val="87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444A6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E79609"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办公卡</w:t>
            </w:r>
            <w:proofErr w:type="gramEnd"/>
            <w:r w:rsidRPr="001E2B04">
              <w:rPr>
                <w:rFonts w:ascii="宋体" w:hAnsi="宋体" w:cs="宋体" w:hint="eastAsia"/>
                <w:color w:val="000000"/>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737C5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76ABE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1.1屏风框架：边盖、框架采用铝合金型材，屏风尺寸：1600*1600mm，厚：40mm，高度：1150mm，屏风750mm以下为三胺饰面，750mm以上为150mm三聚氰胺板+250mm磨砂玻璃。厚屏桌上及</w:t>
            </w:r>
            <w:proofErr w:type="gramStart"/>
            <w:r w:rsidRPr="001E2B04">
              <w:rPr>
                <w:rFonts w:ascii="宋体" w:hAnsi="宋体" w:cs="宋体" w:hint="eastAsia"/>
                <w:color w:val="000000"/>
                <w:kern w:val="0"/>
                <w:sz w:val="20"/>
                <w:szCs w:val="20"/>
              </w:rPr>
              <w:t>桌下双走线槽</w:t>
            </w:r>
            <w:proofErr w:type="gramEnd"/>
            <w:r w:rsidRPr="001E2B04">
              <w:rPr>
                <w:rFonts w:ascii="宋体" w:hAnsi="宋体" w:cs="宋体" w:hint="eastAsia"/>
                <w:color w:val="000000"/>
                <w:kern w:val="0"/>
                <w:sz w:val="20"/>
                <w:szCs w:val="20"/>
              </w:rPr>
              <w:t>，按需求开线盒孔（86孔等）双向</w:t>
            </w:r>
            <w:proofErr w:type="gramStart"/>
            <w:r w:rsidRPr="001E2B04">
              <w:rPr>
                <w:rFonts w:ascii="宋体" w:hAnsi="宋体" w:cs="宋体" w:hint="eastAsia"/>
                <w:color w:val="000000"/>
                <w:kern w:val="0"/>
                <w:sz w:val="20"/>
                <w:szCs w:val="20"/>
              </w:rPr>
              <w:t>走线量强大</w:t>
            </w:r>
            <w:proofErr w:type="gramEnd"/>
            <w:r w:rsidRPr="001E2B04">
              <w:rPr>
                <w:rFonts w:ascii="宋体" w:hAnsi="宋体" w:cs="宋体" w:hint="eastAsia"/>
                <w:color w:val="000000"/>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AD14D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14528" behindDoc="0" locked="0" layoutInCell="1" allowOverlap="1" wp14:anchorId="43BA8729" wp14:editId="425E72DF">
                  <wp:simplePos x="0" y="0"/>
                  <wp:positionH relativeFrom="column">
                    <wp:posOffset>-35560</wp:posOffset>
                  </wp:positionH>
                  <wp:positionV relativeFrom="paragraph">
                    <wp:posOffset>278765</wp:posOffset>
                  </wp:positionV>
                  <wp:extent cx="1381125" cy="876300"/>
                  <wp:effectExtent l="0" t="0" r="9525" b="0"/>
                  <wp:wrapNone/>
                  <wp:docPr id="176138" name="图片 176138" descr="Diagram, engineering drawing&#10;&#10;Description automatically generated">
                    <a:extLst xmlns:a="http://schemas.openxmlformats.org/drawingml/2006/main">
                      <a:ext uri="{FF2B5EF4-FFF2-40B4-BE49-F238E27FC236}">
                        <a16:creationId xmlns:a16="http://schemas.microsoft.com/office/drawing/2014/main" id="{36748442-E894-4197-9D3F-F5921E4E4B8D}"/>
                      </a:ext>
                    </a:extLst>
                  </wp:docPr>
                  <wp:cNvGraphicFramePr/>
                  <a:graphic xmlns:a="http://schemas.openxmlformats.org/drawingml/2006/main">
                    <a:graphicData uri="http://schemas.openxmlformats.org/drawingml/2006/picture">
                      <pic:pic xmlns:pic="http://schemas.openxmlformats.org/drawingml/2006/picture">
                        <pic:nvPicPr>
                          <pic:cNvPr id="176138" name="图片 176138" descr="Diagram, engineering drawing&#10;&#10;Description automatically generated">
                            <a:extLst>
                              <a:ext uri="{FF2B5EF4-FFF2-40B4-BE49-F238E27FC236}">
                                <a16:creationId xmlns:a16="http://schemas.microsoft.com/office/drawing/2014/main" id="{36748442-E894-4197-9D3F-F5921E4E4B8D}"/>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8112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5CC8A8D" w14:textId="77777777" w:rsidTr="002543CF">
        <w:trPr>
          <w:trHeight w:val="6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D39E6C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1577DC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81A73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CF9CEE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683B53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44432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EC0F3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0FF86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B9A8A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88576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8DD57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8F432F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3D0023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F288F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C7C7AE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E83418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C76144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848ADE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B542BD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7227F1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737B9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59139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1.5配置：台面走线功能，</w:t>
            </w:r>
            <w:proofErr w:type="gramStart"/>
            <w:r w:rsidRPr="001E2B04">
              <w:rPr>
                <w:rFonts w:ascii="宋体" w:hAnsi="宋体" w:cs="宋体" w:hint="eastAsia"/>
                <w:color w:val="000000"/>
                <w:kern w:val="0"/>
                <w:sz w:val="20"/>
                <w:szCs w:val="20"/>
              </w:rPr>
              <w:t>配活动</w:t>
            </w:r>
            <w:proofErr w:type="gramEnd"/>
            <w:r w:rsidRPr="001E2B04">
              <w:rPr>
                <w:rFonts w:ascii="宋体" w:hAnsi="宋体" w:cs="宋体" w:hint="eastAsia"/>
                <w:color w:val="000000"/>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251697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7C2366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43B04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ACDC93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3AE0D4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3FB6F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25A92E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CA890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0AD033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628A3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75C287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89D6B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4000B9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3CEF237" w14:textId="77777777" w:rsidTr="002543CF">
        <w:trPr>
          <w:trHeight w:val="78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4F6FF0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A349B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501A4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0D922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ACCA0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22720" behindDoc="0" locked="0" layoutInCell="1" allowOverlap="1" wp14:anchorId="619423EE" wp14:editId="57FEAD72">
                  <wp:simplePos x="0" y="0"/>
                  <wp:positionH relativeFrom="column">
                    <wp:posOffset>54610</wp:posOffset>
                  </wp:positionH>
                  <wp:positionV relativeFrom="paragraph">
                    <wp:posOffset>208915</wp:posOffset>
                  </wp:positionV>
                  <wp:extent cx="1209675" cy="1409700"/>
                  <wp:effectExtent l="0" t="0" r="9525" b="0"/>
                  <wp:wrapNone/>
                  <wp:docPr id="176147" name="图片 176147" descr="A picture containing furniture, wardrobe&#10;&#10;Description automatically generated">
                    <a:extLst xmlns:a="http://schemas.openxmlformats.org/drawingml/2006/main">
                      <a:ext uri="{FF2B5EF4-FFF2-40B4-BE49-F238E27FC236}">
                        <a16:creationId xmlns:a16="http://schemas.microsoft.com/office/drawing/2014/main" id="{673A5DF2-BA72-46F0-8E54-F348D9086E25}"/>
                      </a:ext>
                    </a:extLst>
                  </wp:docPr>
                  <wp:cNvGraphicFramePr/>
                  <a:graphic xmlns:a="http://schemas.openxmlformats.org/drawingml/2006/main">
                    <a:graphicData uri="http://schemas.openxmlformats.org/drawingml/2006/picture">
                      <pic:pic xmlns:pic="http://schemas.openxmlformats.org/drawingml/2006/picture">
                        <pic:nvPicPr>
                          <pic:cNvPr id="176147" name="图片 176147" descr="A picture containing furniture, wardrobe&#10;&#10;Description automatically generated">
                            <a:extLst>
                              <a:ext uri="{FF2B5EF4-FFF2-40B4-BE49-F238E27FC236}">
                                <a16:creationId xmlns:a16="http://schemas.microsoft.com/office/drawing/2014/main" id="{673A5DF2-BA72-46F0-8E54-F348D9086E25}"/>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193883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52EFE0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D30D8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BBEC5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665A5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6A5615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5FA1C0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3DC8DE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3BAEB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AA118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A6FFFE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5B904C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B7052D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12973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4085F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60B5F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E319F0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0AE57E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9FA110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2745A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0A88E1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608B9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BD8A56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1.5结构：分上下组合柜体，上柜为掩门，高1200mm，</w:t>
            </w:r>
            <w:proofErr w:type="gramStart"/>
            <w:r w:rsidRPr="001E2B04">
              <w:rPr>
                <w:rFonts w:ascii="宋体" w:hAnsi="宋体" w:cs="宋体" w:hint="eastAsia"/>
                <w:color w:val="000000"/>
                <w:kern w:val="0"/>
                <w:sz w:val="20"/>
                <w:szCs w:val="20"/>
              </w:rPr>
              <w:t>带挂衣</w:t>
            </w:r>
            <w:proofErr w:type="gramEnd"/>
            <w:r w:rsidRPr="001E2B04">
              <w:rPr>
                <w:rFonts w:ascii="宋体" w:hAnsi="宋体" w:cs="宋体" w:hint="eastAsia"/>
                <w:color w:val="000000"/>
                <w:kern w:val="0"/>
                <w:sz w:val="20"/>
                <w:szCs w:val="20"/>
              </w:rPr>
              <w:t>通，下半部分为掩门，高600mm，配锁及拉手。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14F4AE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C92674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96C3CD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8660C3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DEFA89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E22B5F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4AC99BB"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D4833C7" w14:textId="77777777" w:rsidTr="002543CF">
        <w:trPr>
          <w:trHeight w:val="7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9138E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93FF60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CDCEF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89DFE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606D2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30912" behindDoc="0" locked="0" layoutInCell="1" allowOverlap="1" wp14:anchorId="48A77CF0" wp14:editId="71C9CFE8">
                  <wp:simplePos x="0" y="0"/>
                  <wp:positionH relativeFrom="column">
                    <wp:posOffset>62230</wp:posOffset>
                  </wp:positionH>
                  <wp:positionV relativeFrom="paragraph">
                    <wp:posOffset>-123190</wp:posOffset>
                  </wp:positionV>
                  <wp:extent cx="1209675" cy="1409700"/>
                  <wp:effectExtent l="0" t="0" r="9525" b="0"/>
                  <wp:wrapNone/>
                  <wp:docPr id="176148" name="图片 176148" descr="A picture containing furniture, wardrobe&#10;&#10;Description automatically generated">
                    <a:extLst xmlns:a="http://schemas.openxmlformats.org/drawingml/2006/main">
                      <a:ext uri="{FF2B5EF4-FFF2-40B4-BE49-F238E27FC236}">
                        <a16:creationId xmlns:a16="http://schemas.microsoft.com/office/drawing/2014/main" id="{8FEFC71C-0072-4047-B1BD-A3F08E1AE350}"/>
                      </a:ext>
                    </a:extLst>
                  </wp:docPr>
                  <wp:cNvGraphicFramePr/>
                  <a:graphic xmlns:a="http://schemas.openxmlformats.org/drawingml/2006/main">
                    <a:graphicData uri="http://schemas.openxmlformats.org/drawingml/2006/picture">
                      <pic:pic xmlns:pic="http://schemas.openxmlformats.org/drawingml/2006/picture">
                        <pic:nvPicPr>
                          <pic:cNvPr id="176148" name="图片 176148" descr="A picture containing furniture, wardrobe&#10;&#10;Description automatically generated">
                            <a:extLst>
                              <a:ext uri="{FF2B5EF4-FFF2-40B4-BE49-F238E27FC236}">
                                <a16:creationId xmlns:a16="http://schemas.microsoft.com/office/drawing/2014/main" id="{8FEFC71C-0072-4047-B1BD-A3F08E1AE350}"/>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8C465D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5F7459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A34914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DB66D8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A95470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BD3006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7F5DD3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838F8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F26A84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91385E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042F3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494B52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7F00F1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E34C7E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E6780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996C57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22067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C5E47A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A08803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F7FA00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E2AE8B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F2E627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1851D4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1.5结构：分上下组合柜体，上柜为掩门，高1200mm，</w:t>
            </w:r>
            <w:proofErr w:type="gramStart"/>
            <w:r w:rsidRPr="001E2B04">
              <w:rPr>
                <w:rFonts w:ascii="宋体" w:hAnsi="宋体" w:cs="宋体" w:hint="eastAsia"/>
                <w:color w:val="000000"/>
                <w:kern w:val="0"/>
                <w:sz w:val="20"/>
                <w:szCs w:val="20"/>
              </w:rPr>
              <w:t>带挂衣</w:t>
            </w:r>
            <w:proofErr w:type="gramEnd"/>
            <w:r w:rsidRPr="001E2B04">
              <w:rPr>
                <w:rFonts w:ascii="宋体" w:hAnsi="宋体" w:cs="宋体" w:hint="eastAsia"/>
                <w:color w:val="000000"/>
                <w:kern w:val="0"/>
                <w:sz w:val="20"/>
                <w:szCs w:val="20"/>
              </w:rPr>
              <w:t>通，下半部分为掩门，高600mm，配锁及拉手。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AC09B0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22A230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32C611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895099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9DD11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6AC36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FD7502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59543D8"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8DEAE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797E5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FF0484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500*600*1150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1113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32453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39104" behindDoc="0" locked="0" layoutInCell="1" allowOverlap="1" wp14:anchorId="6E91C198" wp14:editId="644F9FEB">
                  <wp:simplePos x="0" y="0"/>
                  <wp:positionH relativeFrom="column">
                    <wp:posOffset>57150</wp:posOffset>
                  </wp:positionH>
                  <wp:positionV relativeFrom="paragraph">
                    <wp:posOffset>283845</wp:posOffset>
                  </wp:positionV>
                  <wp:extent cx="1200150" cy="781050"/>
                  <wp:effectExtent l="0" t="0" r="0" b="0"/>
                  <wp:wrapNone/>
                  <wp:docPr id="176157" name="图片 176157" descr="A kitchen with white cabinets&#10;&#10;Description automatically generated with medium confidence">
                    <a:extLst xmlns:a="http://schemas.openxmlformats.org/drawingml/2006/main">
                      <a:ext uri="{FF2B5EF4-FFF2-40B4-BE49-F238E27FC236}">
                        <a16:creationId xmlns:a16="http://schemas.microsoft.com/office/drawing/2014/main" id="{0974E029-C360-4799-A37A-6C9975C94DA6}"/>
                      </a:ext>
                    </a:extLst>
                  </wp:docPr>
                  <wp:cNvGraphicFramePr/>
                  <a:graphic xmlns:a="http://schemas.openxmlformats.org/drawingml/2006/main">
                    <a:graphicData uri="http://schemas.openxmlformats.org/drawingml/2006/picture">
                      <pic:pic xmlns:pic="http://schemas.openxmlformats.org/drawingml/2006/picture">
                        <pic:nvPicPr>
                          <pic:cNvPr id="176157" name="图片 176157" descr="A kitchen with white cabinets&#10;&#10;Description automatically generated with medium confidence">
                            <a:extLst>
                              <a:ext uri="{FF2B5EF4-FFF2-40B4-BE49-F238E27FC236}">
                                <a16:creationId xmlns:a16="http://schemas.microsoft.com/office/drawing/2014/main" id="{0974E029-C360-4799-A37A-6C9975C94DA6}"/>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0015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E0BCCB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A585D2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FB91E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018AC0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8D287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B57455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6B894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5BA0FA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DF66A5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15A065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B2DC5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9BC35E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A5D11D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7F07E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5F9E0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3D924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820DE8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005676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A1966D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82582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7B7DF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A9D663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367503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D7DB1C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1FA7770" w14:textId="77777777" w:rsidTr="002543CF">
        <w:trPr>
          <w:trHeight w:val="64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8C5B7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9DD80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w:t>
            </w:r>
            <w:proofErr w:type="gramStart"/>
            <w:r w:rsidRPr="001E2B04">
              <w:rPr>
                <w:rFonts w:ascii="宋体" w:hAnsi="宋体" w:cs="宋体" w:hint="eastAsia"/>
                <w:color w:val="000000"/>
                <w:kern w:val="0"/>
                <w:sz w:val="20"/>
                <w:szCs w:val="20"/>
              </w:rPr>
              <w:t>花槽</w:t>
            </w:r>
            <w:r w:rsidRPr="001E2B04">
              <w:rPr>
                <w:rFonts w:ascii="宋体" w:hAnsi="宋体" w:cs="宋体" w:hint="eastAsia"/>
                <w:color w:val="000000"/>
                <w:kern w:val="0"/>
                <w:sz w:val="20"/>
                <w:szCs w:val="20"/>
              </w:rPr>
              <w:lastRenderedPageBreak/>
              <w:t>柜</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741D8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800*400*750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9E110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00E91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47296" behindDoc="0" locked="0" layoutInCell="1" allowOverlap="1" wp14:anchorId="31041B73" wp14:editId="1B411A4E">
                  <wp:simplePos x="0" y="0"/>
                  <wp:positionH relativeFrom="column">
                    <wp:posOffset>-37465</wp:posOffset>
                  </wp:positionH>
                  <wp:positionV relativeFrom="paragraph">
                    <wp:posOffset>190500</wp:posOffset>
                  </wp:positionV>
                  <wp:extent cx="1295400" cy="933450"/>
                  <wp:effectExtent l="0" t="0" r="0" b="0"/>
                  <wp:wrapNone/>
                  <wp:docPr id="176158" name="图片 176158" descr="A picture containing indoor&#10;&#10;Description automatically generated">
                    <a:extLst xmlns:a="http://schemas.openxmlformats.org/drawingml/2006/main">
                      <a:ext uri="{FF2B5EF4-FFF2-40B4-BE49-F238E27FC236}">
                        <a16:creationId xmlns:a16="http://schemas.microsoft.com/office/drawing/2014/main" id="{C55BA448-3D68-4AB4-A492-0B0D4318D6B2}"/>
                      </a:ext>
                    </a:extLst>
                  </wp:docPr>
                  <wp:cNvGraphicFramePr/>
                  <a:graphic xmlns:a="http://schemas.openxmlformats.org/drawingml/2006/main">
                    <a:graphicData uri="http://schemas.openxmlformats.org/drawingml/2006/picture">
                      <pic:pic xmlns:pic="http://schemas.openxmlformats.org/drawingml/2006/picture">
                        <pic:nvPicPr>
                          <pic:cNvPr id="176158" name="图片 176158" descr="A picture containing indoor&#10;&#10;Description automatically generated">
                            <a:extLst>
                              <a:ext uri="{FF2B5EF4-FFF2-40B4-BE49-F238E27FC236}">
                                <a16:creationId xmlns:a16="http://schemas.microsoft.com/office/drawing/2014/main" id="{C55BA448-3D68-4AB4-A492-0B0D4318D6B2}"/>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95400"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18F7B2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0C4CEF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45AEC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14FE81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1873FE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CAB455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C7D4D5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873BC7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B11F76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B4CD98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E42B35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FE7D90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83711A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E0BCE4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F4656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BE43AA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AADEA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2C795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E52719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AD563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BD0487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785BE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469F3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FBBAFC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CD954C7" w14:textId="77777777" w:rsidTr="002543CF">
        <w:trPr>
          <w:trHeight w:val="9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DD0FC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B29E7A"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办公卡</w:t>
            </w:r>
            <w:proofErr w:type="gramEnd"/>
            <w:r w:rsidRPr="001E2B04">
              <w:rPr>
                <w:rFonts w:ascii="宋体" w:hAnsi="宋体" w:cs="宋体" w:hint="eastAsia"/>
                <w:color w:val="000000"/>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76AB1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8DE26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1.1屏风框架：边盖、框架采用铝合金型材，屏风尺寸：1600*1600mm，厚：40mm，高度：1150mm，屏风750mm以下为三胺饰面，750mm以上为150mm三聚氰胺板+250mm磨砂玻璃。厚屏桌上及</w:t>
            </w:r>
            <w:proofErr w:type="gramStart"/>
            <w:r w:rsidRPr="001E2B04">
              <w:rPr>
                <w:rFonts w:ascii="宋体" w:hAnsi="宋体" w:cs="宋体" w:hint="eastAsia"/>
                <w:color w:val="000000"/>
                <w:kern w:val="0"/>
                <w:sz w:val="20"/>
                <w:szCs w:val="20"/>
              </w:rPr>
              <w:t>桌下双走线槽</w:t>
            </w:r>
            <w:proofErr w:type="gramEnd"/>
            <w:r w:rsidRPr="001E2B04">
              <w:rPr>
                <w:rFonts w:ascii="宋体" w:hAnsi="宋体" w:cs="宋体" w:hint="eastAsia"/>
                <w:color w:val="000000"/>
                <w:kern w:val="0"/>
                <w:sz w:val="20"/>
                <w:szCs w:val="20"/>
              </w:rPr>
              <w:t>，按需求开线盒孔（86孔等）双向</w:t>
            </w:r>
            <w:proofErr w:type="gramStart"/>
            <w:r w:rsidRPr="001E2B04">
              <w:rPr>
                <w:rFonts w:ascii="宋体" w:hAnsi="宋体" w:cs="宋体" w:hint="eastAsia"/>
                <w:color w:val="000000"/>
                <w:kern w:val="0"/>
                <w:sz w:val="20"/>
                <w:szCs w:val="20"/>
              </w:rPr>
              <w:t>走线量强大</w:t>
            </w:r>
            <w:proofErr w:type="gramEnd"/>
            <w:r w:rsidRPr="001E2B04">
              <w:rPr>
                <w:rFonts w:ascii="宋体" w:hAnsi="宋体" w:cs="宋体" w:hint="eastAsia"/>
                <w:color w:val="000000"/>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325AF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55488" behindDoc="0" locked="0" layoutInCell="1" allowOverlap="1" wp14:anchorId="12B4D177" wp14:editId="0EBA75E0">
                  <wp:simplePos x="0" y="0"/>
                  <wp:positionH relativeFrom="column">
                    <wp:posOffset>-39370</wp:posOffset>
                  </wp:positionH>
                  <wp:positionV relativeFrom="paragraph">
                    <wp:posOffset>-318770</wp:posOffset>
                  </wp:positionV>
                  <wp:extent cx="1381125" cy="885825"/>
                  <wp:effectExtent l="0" t="0" r="9525" b="9525"/>
                  <wp:wrapNone/>
                  <wp:docPr id="176139" name="图片 176139" descr="Diagram, engineering drawing&#10;&#10;Description automatically generated">
                    <a:extLst xmlns:a="http://schemas.openxmlformats.org/drawingml/2006/main">
                      <a:ext uri="{FF2B5EF4-FFF2-40B4-BE49-F238E27FC236}">
                        <a16:creationId xmlns:a16="http://schemas.microsoft.com/office/drawing/2014/main" id="{40174B3A-A31D-43CB-BD7A-760DE38D5347}"/>
                      </a:ext>
                    </a:extLst>
                  </wp:docPr>
                  <wp:cNvGraphicFramePr/>
                  <a:graphic xmlns:a="http://schemas.openxmlformats.org/drawingml/2006/main">
                    <a:graphicData uri="http://schemas.openxmlformats.org/drawingml/2006/picture">
                      <pic:pic xmlns:pic="http://schemas.openxmlformats.org/drawingml/2006/picture">
                        <pic:nvPicPr>
                          <pic:cNvPr id="176139" name="图片 176139" descr="Diagram, engineering drawing&#10;&#10;Description automatically generated">
                            <a:extLst>
                              <a:ext uri="{FF2B5EF4-FFF2-40B4-BE49-F238E27FC236}">
                                <a16:creationId xmlns:a16="http://schemas.microsoft.com/office/drawing/2014/main" id="{40174B3A-A31D-43CB-BD7A-760DE38D5347}"/>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81125"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79FC68E" w14:textId="77777777" w:rsidTr="002543CF">
        <w:trPr>
          <w:trHeight w:val="72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896515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9BAC0E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866EE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C585A0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482591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5EF236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791063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1A80A2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69B41E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3C27C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7CF474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3F5831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2EC6E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790FEC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8C06D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6EF566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6D351C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1C1C72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CB2882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81E43F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C22480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A32F51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1.5配置：台面走线功能，</w:t>
            </w:r>
            <w:proofErr w:type="gramStart"/>
            <w:r w:rsidRPr="001E2B04">
              <w:rPr>
                <w:rFonts w:ascii="宋体" w:hAnsi="宋体" w:cs="宋体" w:hint="eastAsia"/>
                <w:color w:val="000000"/>
                <w:kern w:val="0"/>
                <w:sz w:val="20"/>
                <w:szCs w:val="20"/>
              </w:rPr>
              <w:t>配活动</w:t>
            </w:r>
            <w:proofErr w:type="gramEnd"/>
            <w:r w:rsidRPr="001E2B04">
              <w:rPr>
                <w:rFonts w:ascii="宋体" w:hAnsi="宋体" w:cs="宋体" w:hint="eastAsia"/>
                <w:color w:val="000000"/>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FF1291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70A5B9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02B3D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B9CBD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CDF2A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E32B6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0467A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7BCFE9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367D67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19B78A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71A92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73971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876FC61"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AB2012C" w14:textId="77777777" w:rsidTr="002543CF">
        <w:trPr>
          <w:trHeight w:val="61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7FA92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89A6F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D660F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E52AF6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20142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63680" behindDoc="0" locked="0" layoutInCell="1" allowOverlap="1" wp14:anchorId="1C0A830A" wp14:editId="15A4226E">
                  <wp:simplePos x="0" y="0"/>
                  <wp:positionH relativeFrom="column">
                    <wp:posOffset>222885</wp:posOffset>
                  </wp:positionH>
                  <wp:positionV relativeFrom="paragraph">
                    <wp:posOffset>121285</wp:posOffset>
                  </wp:positionV>
                  <wp:extent cx="866775" cy="1024255"/>
                  <wp:effectExtent l="0" t="0" r="9525" b="4445"/>
                  <wp:wrapNone/>
                  <wp:docPr id="176111" name="图片 176111" descr="A picture containing white, black, door, wardrobe&#10;&#10;Description automatically generated">
                    <a:extLst xmlns:a="http://schemas.openxmlformats.org/drawingml/2006/main">
                      <a:ext uri="{FF2B5EF4-FFF2-40B4-BE49-F238E27FC236}">
                        <a16:creationId xmlns:a16="http://schemas.microsoft.com/office/drawing/2014/main" id="{2C17DA65-3D13-4254-9285-F8DD1EA561A9}"/>
                      </a:ext>
                    </a:extLst>
                  </wp:docPr>
                  <wp:cNvGraphicFramePr/>
                  <a:graphic xmlns:a="http://schemas.openxmlformats.org/drawingml/2006/main">
                    <a:graphicData uri="http://schemas.openxmlformats.org/drawingml/2006/picture">
                      <pic:pic xmlns:pic="http://schemas.openxmlformats.org/drawingml/2006/picture">
                        <pic:nvPicPr>
                          <pic:cNvPr id="176111" name="图片 176111" descr="A picture containing white, black, door, wardrobe&#10;&#10;Description automatically generated">
                            <a:extLst>
                              <a:ext uri="{FF2B5EF4-FFF2-40B4-BE49-F238E27FC236}">
                                <a16:creationId xmlns:a16="http://schemas.microsoft.com/office/drawing/2014/main" id="{2C17DA65-3D13-4254-9285-F8DD1EA561A9}"/>
                              </a:ext>
                            </a:extLs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66775"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CA8DD9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9E3C92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2A7D02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E947D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2764E5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A734F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15E862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54B059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2229D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BAB77D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224EE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B3A947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749889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24E4A3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82AA2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C56EA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433057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466654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9C35F9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B09596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B8854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1DD2D1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17855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A6397C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77458DF" w14:textId="77777777" w:rsidTr="002543CF">
        <w:trPr>
          <w:trHeight w:val="93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7375F6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53BEB2"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办公卡</w:t>
            </w:r>
            <w:proofErr w:type="gramEnd"/>
            <w:r w:rsidRPr="001E2B04">
              <w:rPr>
                <w:rFonts w:ascii="宋体" w:hAnsi="宋体" w:cs="宋体" w:hint="eastAsia"/>
                <w:color w:val="000000"/>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1C7890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E1C87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1.1屏风框架：边盖、框架采用铝合金型材，屏风尺寸：1600*1600mm，厚：40mm，高度：1150mm，屏风750mm以下为三胺饰面，750mm以上为150mm三聚氰胺板+250mm磨砂玻璃。厚屏桌上及</w:t>
            </w:r>
            <w:proofErr w:type="gramStart"/>
            <w:r w:rsidRPr="001E2B04">
              <w:rPr>
                <w:rFonts w:ascii="宋体" w:hAnsi="宋体" w:cs="宋体" w:hint="eastAsia"/>
                <w:color w:val="000000"/>
                <w:kern w:val="0"/>
                <w:sz w:val="20"/>
                <w:szCs w:val="20"/>
              </w:rPr>
              <w:t>桌下双走线槽</w:t>
            </w:r>
            <w:proofErr w:type="gramEnd"/>
            <w:r w:rsidRPr="001E2B04">
              <w:rPr>
                <w:rFonts w:ascii="宋体" w:hAnsi="宋体" w:cs="宋体" w:hint="eastAsia"/>
                <w:color w:val="000000"/>
                <w:kern w:val="0"/>
                <w:sz w:val="20"/>
                <w:szCs w:val="20"/>
              </w:rPr>
              <w:t>，按需求开线盒孔（86孔等）双向</w:t>
            </w:r>
            <w:proofErr w:type="gramStart"/>
            <w:r w:rsidRPr="001E2B04">
              <w:rPr>
                <w:rFonts w:ascii="宋体" w:hAnsi="宋体" w:cs="宋体" w:hint="eastAsia"/>
                <w:color w:val="000000"/>
                <w:kern w:val="0"/>
                <w:sz w:val="20"/>
                <w:szCs w:val="20"/>
              </w:rPr>
              <w:t>走线量强大</w:t>
            </w:r>
            <w:proofErr w:type="gramEnd"/>
            <w:r w:rsidRPr="001E2B04">
              <w:rPr>
                <w:rFonts w:ascii="宋体" w:hAnsi="宋体" w:cs="宋体" w:hint="eastAsia"/>
                <w:color w:val="000000"/>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D5143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71872" behindDoc="0" locked="0" layoutInCell="1" allowOverlap="1" wp14:anchorId="0FF13845" wp14:editId="055A9C95">
                  <wp:simplePos x="0" y="0"/>
                  <wp:positionH relativeFrom="column">
                    <wp:posOffset>-32385</wp:posOffset>
                  </wp:positionH>
                  <wp:positionV relativeFrom="paragraph">
                    <wp:posOffset>-416560</wp:posOffset>
                  </wp:positionV>
                  <wp:extent cx="1381125" cy="876300"/>
                  <wp:effectExtent l="0" t="0" r="9525" b="0"/>
                  <wp:wrapNone/>
                  <wp:docPr id="176140" name="图片 176140" descr="Diagram, engineering drawing&#10;&#10;Description automatically generated">
                    <a:extLst xmlns:a="http://schemas.openxmlformats.org/drawingml/2006/main">
                      <a:ext uri="{FF2B5EF4-FFF2-40B4-BE49-F238E27FC236}">
                        <a16:creationId xmlns:a16="http://schemas.microsoft.com/office/drawing/2014/main" id="{F0DD3E60-F4C3-47A2-8E49-6A366517042D}"/>
                      </a:ext>
                    </a:extLst>
                  </wp:docPr>
                  <wp:cNvGraphicFramePr/>
                  <a:graphic xmlns:a="http://schemas.openxmlformats.org/drawingml/2006/main">
                    <a:graphicData uri="http://schemas.openxmlformats.org/drawingml/2006/picture">
                      <pic:pic xmlns:pic="http://schemas.openxmlformats.org/drawingml/2006/picture">
                        <pic:nvPicPr>
                          <pic:cNvPr id="176140" name="图片 176140" descr="Diagram, engineering drawing&#10;&#10;Description automatically generated">
                            <a:extLst>
                              <a:ext uri="{FF2B5EF4-FFF2-40B4-BE49-F238E27FC236}">
                                <a16:creationId xmlns:a16="http://schemas.microsoft.com/office/drawing/2014/main" id="{F0DD3E60-F4C3-47A2-8E49-6A366517042D}"/>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8112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4DB89F3" w14:textId="77777777" w:rsidTr="002543CF">
        <w:trPr>
          <w:trHeight w:val="57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8217E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DC28A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B0F59F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6FA47E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AA4F1C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6E7537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5480D6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366E3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2E6F3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6CB4B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5EC63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330D9E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37914F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726AF7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26FAC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C6F1F6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E15537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E48EA9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2501C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C247B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45630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F5354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1.5配置：台面走线功能，</w:t>
            </w:r>
            <w:proofErr w:type="gramStart"/>
            <w:r w:rsidRPr="001E2B04">
              <w:rPr>
                <w:rFonts w:ascii="宋体" w:hAnsi="宋体" w:cs="宋体" w:hint="eastAsia"/>
                <w:color w:val="000000"/>
                <w:kern w:val="0"/>
                <w:sz w:val="20"/>
                <w:szCs w:val="20"/>
              </w:rPr>
              <w:t>配活动</w:t>
            </w:r>
            <w:proofErr w:type="gramEnd"/>
            <w:r w:rsidRPr="001E2B04">
              <w:rPr>
                <w:rFonts w:ascii="宋体" w:hAnsi="宋体" w:cs="宋体" w:hint="eastAsia"/>
                <w:color w:val="000000"/>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409929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B8F9FE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5B9C5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8A4D8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3CD71F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9ABBF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A2AEB4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F0BD11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F6872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FACF23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D5D1A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D980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C1B5154"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0132B89" w14:textId="77777777" w:rsidTr="002543CF">
        <w:trPr>
          <w:trHeight w:val="76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6052F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15AB26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7B04D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767E4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D679F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80064" behindDoc="0" locked="0" layoutInCell="1" allowOverlap="1" wp14:anchorId="3F0CF370" wp14:editId="0E1E894E">
                  <wp:simplePos x="0" y="0"/>
                  <wp:positionH relativeFrom="column">
                    <wp:posOffset>81915</wp:posOffset>
                  </wp:positionH>
                  <wp:positionV relativeFrom="paragraph">
                    <wp:posOffset>-404495</wp:posOffset>
                  </wp:positionV>
                  <wp:extent cx="1209675" cy="1409700"/>
                  <wp:effectExtent l="0" t="0" r="9525" b="0"/>
                  <wp:wrapNone/>
                  <wp:docPr id="176149" name="图片 176149" descr="A picture containing furniture, wardrobe&#10;&#10;Description automatically generated">
                    <a:extLst xmlns:a="http://schemas.openxmlformats.org/drawingml/2006/main">
                      <a:ext uri="{FF2B5EF4-FFF2-40B4-BE49-F238E27FC236}">
                        <a16:creationId xmlns:a16="http://schemas.microsoft.com/office/drawing/2014/main" id="{F415D24C-314C-4BA2-BB9A-DB89DAFE0854}"/>
                      </a:ext>
                    </a:extLst>
                  </wp:docPr>
                  <wp:cNvGraphicFramePr/>
                  <a:graphic xmlns:a="http://schemas.openxmlformats.org/drawingml/2006/main">
                    <a:graphicData uri="http://schemas.openxmlformats.org/drawingml/2006/picture">
                      <pic:pic xmlns:pic="http://schemas.openxmlformats.org/drawingml/2006/picture">
                        <pic:nvPicPr>
                          <pic:cNvPr id="176149" name="图片 176149" descr="A picture containing furniture, wardrobe&#10;&#10;Description automatically generated">
                            <a:extLst>
                              <a:ext uri="{FF2B5EF4-FFF2-40B4-BE49-F238E27FC236}">
                                <a16:creationId xmlns:a16="http://schemas.microsoft.com/office/drawing/2014/main" id="{F415D24C-314C-4BA2-BB9A-DB89DAFE0854}"/>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CF2AE5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7A294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B8F0C4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9D68DB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08108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B6F03D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988993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17F13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28E87B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0F8D65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447CD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75E96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B58101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86BC49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62230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4E7CB7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7680D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C393FF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7E3858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6D497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A9679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8F7557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396487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1.5结构：分上下组合柜体，上柜为掩门，高1200mm，</w:t>
            </w:r>
            <w:proofErr w:type="gramStart"/>
            <w:r w:rsidRPr="001E2B04">
              <w:rPr>
                <w:rFonts w:ascii="宋体" w:hAnsi="宋体" w:cs="宋体" w:hint="eastAsia"/>
                <w:color w:val="000000"/>
                <w:kern w:val="0"/>
                <w:sz w:val="20"/>
                <w:szCs w:val="20"/>
              </w:rPr>
              <w:t>带挂衣</w:t>
            </w:r>
            <w:proofErr w:type="gramEnd"/>
            <w:r w:rsidRPr="001E2B04">
              <w:rPr>
                <w:rFonts w:ascii="宋体" w:hAnsi="宋体" w:cs="宋体" w:hint="eastAsia"/>
                <w:color w:val="000000"/>
                <w:kern w:val="0"/>
                <w:sz w:val="20"/>
                <w:szCs w:val="20"/>
              </w:rPr>
              <w:t>通，下半部分为掩门，高600mm，配锁及拉手。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765CFD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2A2690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869A1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D2E6A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1E6B31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A72265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35CA6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B020767"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A3C6F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515165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0747A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5473B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9E6EC3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88256" behindDoc="0" locked="0" layoutInCell="1" allowOverlap="1" wp14:anchorId="387A121B" wp14:editId="2AC52D22">
                  <wp:simplePos x="0" y="0"/>
                  <wp:positionH relativeFrom="column">
                    <wp:posOffset>88265</wp:posOffset>
                  </wp:positionH>
                  <wp:positionV relativeFrom="paragraph">
                    <wp:posOffset>53340</wp:posOffset>
                  </wp:positionV>
                  <wp:extent cx="1052830" cy="1418590"/>
                  <wp:effectExtent l="0" t="0" r="0" b="0"/>
                  <wp:wrapNone/>
                  <wp:docPr id="176159" name="图片 176159" descr="A picture containing wooden, wardrobe, door, wood&#10;&#10;Description automatically generated">
                    <a:extLst xmlns:a="http://schemas.openxmlformats.org/drawingml/2006/main">
                      <a:ext uri="{FF2B5EF4-FFF2-40B4-BE49-F238E27FC236}">
                        <a16:creationId xmlns:a16="http://schemas.microsoft.com/office/drawing/2014/main" id="{7D0793A6-D88B-4944-B87C-8EE3202D73F0}"/>
                      </a:ext>
                    </a:extLst>
                  </wp:docPr>
                  <wp:cNvGraphicFramePr/>
                  <a:graphic xmlns:a="http://schemas.openxmlformats.org/drawingml/2006/main">
                    <a:graphicData uri="http://schemas.openxmlformats.org/drawingml/2006/picture">
                      <pic:pic xmlns:pic="http://schemas.openxmlformats.org/drawingml/2006/picture">
                        <pic:nvPicPr>
                          <pic:cNvPr id="176159" name="图片 176159" descr="A picture containing wooden, wardrobe, door, wood&#10;&#10;Description automatically generated">
                            <a:extLst>
                              <a:ext uri="{FF2B5EF4-FFF2-40B4-BE49-F238E27FC236}">
                                <a16:creationId xmlns:a16="http://schemas.microsoft.com/office/drawing/2014/main" id="{7D0793A6-D88B-4944-B87C-8EE3202D73F0}"/>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52830" cy="1418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ED991C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E2BE1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0A2DFE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757F0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9834D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331215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761688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BBB34F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7EC03A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551DB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6205F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B8AD02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BF29F9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EF4BC2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DE39A6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FA676A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02277F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5626CB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9ED669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E0891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1F91F0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D278B2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11776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1.5结构：分上下组合柜体，上柜为掩门，高1200mm，</w:t>
            </w:r>
            <w:proofErr w:type="gramStart"/>
            <w:r w:rsidRPr="001E2B04">
              <w:rPr>
                <w:rFonts w:ascii="宋体" w:hAnsi="宋体" w:cs="宋体" w:hint="eastAsia"/>
                <w:color w:val="000000"/>
                <w:kern w:val="0"/>
                <w:sz w:val="20"/>
                <w:szCs w:val="20"/>
              </w:rPr>
              <w:t>带挂衣</w:t>
            </w:r>
            <w:proofErr w:type="gramEnd"/>
            <w:r w:rsidRPr="001E2B04">
              <w:rPr>
                <w:rFonts w:ascii="宋体" w:hAnsi="宋体" w:cs="宋体" w:hint="eastAsia"/>
                <w:color w:val="000000"/>
                <w:kern w:val="0"/>
                <w:sz w:val="20"/>
                <w:szCs w:val="20"/>
              </w:rPr>
              <w:t>通，下半部分为掩门，高600mm，配锁及拉手。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1EE2B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8BF493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384C25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1FAC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530C12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A6F516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B91F05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1E6CFE3" w14:textId="77777777" w:rsidTr="002543CF">
        <w:trPr>
          <w:trHeight w:val="7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D67F78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8FD34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w:t>
            </w:r>
            <w:r w:rsidRPr="001E2B04">
              <w:rPr>
                <w:rFonts w:ascii="宋体" w:hAnsi="宋体" w:cs="宋体" w:hint="eastAsia"/>
                <w:color w:val="000000"/>
                <w:kern w:val="0"/>
                <w:sz w:val="20"/>
                <w:szCs w:val="20"/>
              </w:rPr>
              <w:lastRenderedPageBreak/>
              <w:t>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A83CF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500*600*1150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373C6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14F42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496448" behindDoc="0" locked="0" layoutInCell="1" allowOverlap="1" wp14:anchorId="53753280" wp14:editId="0084B272">
                  <wp:simplePos x="0" y="0"/>
                  <wp:positionH relativeFrom="column">
                    <wp:posOffset>100965</wp:posOffset>
                  </wp:positionH>
                  <wp:positionV relativeFrom="paragraph">
                    <wp:posOffset>456565</wp:posOffset>
                  </wp:positionV>
                  <wp:extent cx="1200150" cy="781050"/>
                  <wp:effectExtent l="0" t="0" r="0" b="0"/>
                  <wp:wrapNone/>
                  <wp:docPr id="176160" name="图片 176160" descr="A kitchen with white cabinets&#10;&#10;Description automatically generated with medium confidence">
                    <a:extLst xmlns:a="http://schemas.openxmlformats.org/drawingml/2006/main">
                      <a:ext uri="{FF2B5EF4-FFF2-40B4-BE49-F238E27FC236}">
                        <a16:creationId xmlns:a16="http://schemas.microsoft.com/office/drawing/2014/main" id="{5C5F464E-060A-4F19-8035-EDFFF8FC9769}"/>
                      </a:ext>
                    </a:extLst>
                  </wp:docPr>
                  <wp:cNvGraphicFramePr/>
                  <a:graphic xmlns:a="http://schemas.openxmlformats.org/drawingml/2006/main">
                    <a:graphicData uri="http://schemas.openxmlformats.org/drawingml/2006/picture">
                      <pic:pic xmlns:pic="http://schemas.openxmlformats.org/drawingml/2006/picture">
                        <pic:nvPicPr>
                          <pic:cNvPr id="176160" name="图片 176160" descr="A kitchen with white cabinets&#10;&#10;Description automatically generated with medium confidence">
                            <a:extLst>
                              <a:ext uri="{FF2B5EF4-FFF2-40B4-BE49-F238E27FC236}">
                                <a16:creationId xmlns:a16="http://schemas.microsoft.com/office/drawing/2014/main" id="{5C5F464E-060A-4F19-8035-EDFFF8FC9769}"/>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0015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5A4BCF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C203F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1F060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537189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B6BE0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A511B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CFCF34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BF15D3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92D86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D83FEA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CDC28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FABCDA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4E8D6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0ED26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6A97B0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EE1805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04E69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30FF59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878B0D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E93B4E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90183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FE2AC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BC1FF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A22EA0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2EBFEBB" w14:textId="77777777" w:rsidTr="002543CF">
        <w:trPr>
          <w:trHeight w:val="66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25C91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A0DAE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w:t>
            </w:r>
            <w:proofErr w:type="gramStart"/>
            <w:r w:rsidRPr="001E2B04">
              <w:rPr>
                <w:rFonts w:ascii="宋体" w:hAnsi="宋体" w:cs="宋体" w:hint="eastAsia"/>
                <w:color w:val="000000"/>
                <w:kern w:val="0"/>
                <w:sz w:val="20"/>
                <w:szCs w:val="20"/>
              </w:rPr>
              <w:t>花槽柜</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FB0F2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C807A2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7DBB64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04640" behindDoc="0" locked="0" layoutInCell="1" allowOverlap="1" wp14:anchorId="10B5D279" wp14:editId="06BB32D8">
                  <wp:simplePos x="0" y="0"/>
                  <wp:positionH relativeFrom="column">
                    <wp:posOffset>8255</wp:posOffset>
                  </wp:positionH>
                  <wp:positionV relativeFrom="paragraph">
                    <wp:posOffset>688340</wp:posOffset>
                  </wp:positionV>
                  <wp:extent cx="1295400" cy="923925"/>
                  <wp:effectExtent l="0" t="0" r="0" b="9525"/>
                  <wp:wrapNone/>
                  <wp:docPr id="176161" name="图片 176161" descr="A picture containing indoor&#10;&#10;Description automatically generated">
                    <a:extLst xmlns:a="http://schemas.openxmlformats.org/drawingml/2006/main">
                      <a:ext uri="{FF2B5EF4-FFF2-40B4-BE49-F238E27FC236}">
                        <a16:creationId xmlns:a16="http://schemas.microsoft.com/office/drawing/2014/main" id="{2DC4F982-3A5C-4F00-A0C4-9C71DBC2FEE7}"/>
                      </a:ext>
                    </a:extLst>
                  </wp:docPr>
                  <wp:cNvGraphicFramePr/>
                  <a:graphic xmlns:a="http://schemas.openxmlformats.org/drawingml/2006/main">
                    <a:graphicData uri="http://schemas.openxmlformats.org/drawingml/2006/picture">
                      <pic:pic xmlns:pic="http://schemas.openxmlformats.org/drawingml/2006/picture">
                        <pic:nvPicPr>
                          <pic:cNvPr id="176161" name="图片 176161" descr="A picture containing indoor&#10;&#10;Description automatically generated">
                            <a:extLst>
                              <a:ext uri="{FF2B5EF4-FFF2-40B4-BE49-F238E27FC236}">
                                <a16:creationId xmlns:a16="http://schemas.microsoft.com/office/drawing/2014/main" id="{2DC4F982-3A5C-4F00-A0C4-9C71DBC2FEE7}"/>
                              </a:ext>
                            </a:extLs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9540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B365A8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298366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6C11E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F7371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08357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F8934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E5A76C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F3C3AE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4AB55A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01BCF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BA11C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493A9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E95482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8B465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D15A11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1D0C48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0FF6C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C7A658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0EDC85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FFDD9C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98B0C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C2F4D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637FCE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CEDFC1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7607429" w14:textId="77777777" w:rsidTr="002543CF">
        <w:trPr>
          <w:trHeight w:val="87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2B895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40E9B4"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办公卡</w:t>
            </w:r>
            <w:proofErr w:type="gramEnd"/>
            <w:r w:rsidRPr="001E2B04">
              <w:rPr>
                <w:rFonts w:ascii="宋体" w:hAnsi="宋体" w:cs="宋体" w:hint="eastAsia"/>
                <w:color w:val="000000"/>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529E7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953F2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1.1屏风框架：边盖、框架采用铝合金型材，屏风尺寸：1600*1600mm，厚：40mm，高度：1150mm，屏风750mm以下为三胺饰面，750mm以上为150mm三聚氰胺板+250mm磨砂玻璃。厚屏桌上及</w:t>
            </w:r>
            <w:proofErr w:type="gramStart"/>
            <w:r w:rsidRPr="001E2B04">
              <w:rPr>
                <w:rFonts w:ascii="宋体" w:hAnsi="宋体" w:cs="宋体" w:hint="eastAsia"/>
                <w:color w:val="000000"/>
                <w:kern w:val="0"/>
                <w:sz w:val="20"/>
                <w:szCs w:val="20"/>
              </w:rPr>
              <w:t>桌下双走线槽</w:t>
            </w:r>
            <w:proofErr w:type="gramEnd"/>
            <w:r w:rsidRPr="001E2B04">
              <w:rPr>
                <w:rFonts w:ascii="宋体" w:hAnsi="宋体" w:cs="宋体" w:hint="eastAsia"/>
                <w:color w:val="000000"/>
                <w:kern w:val="0"/>
                <w:sz w:val="20"/>
                <w:szCs w:val="20"/>
              </w:rPr>
              <w:t>，按需求开线盒孔（86孔等）双向</w:t>
            </w:r>
            <w:proofErr w:type="gramStart"/>
            <w:r w:rsidRPr="001E2B04">
              <w:rPr>
                <w:rFonts w:ascii="宋体" w:hAnsi="宋体" w:cs="宋体" w:hint="eastAsia"/>
                <w:color w:val="000000"/>
                <w:kern w:val="0"/>
                <w:sz w:val="20"/>
                <w:szCs w:val="20"/>
              </w:rPr>
              <w:t>走线量强大</w:t>
            </w:r>
            <w:proofErr w:type="gramEnd"/>
            <w:r w:rsidRPr="001E2B04">
              <w:rPr>
                <w:rFonts w:ascii="宋体" w:hAnsi="宋体" w:cs="宋体" w:hint="eastAsia"/>
                <w:color w:val="000000"/>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A4766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12832" behindDoc="0" locked="0" layoutInCell="1" allowOverlap="1" wp14:anchorId="116A3A9F" wp14:editId="5FE46F2A">
                  <wp:simplePos x="0" y="0"/>
                  <wp:positionH relativeFrom="column">
                    <wp:posOffset>-48895</wp:posOffset>
                  </wp:positionH>
                  <wp:positionV relativeFrom="paragraph">
                    <wp:posOffset>747395</wp:posOffset>
                  </wp:positionV>
                  <wp:extent cx="1381125" cy="876300"/>
                  <wp:effectExtent l="0" t="0" r="9525" b="0"/>
                  <wp:wrapNone/>
                  <wp:docPr id="176141" name="图片 176141" descr="Diagram, engineering drawing&#10;&#10;Description automatically generated">
                    <a:extLst xmlns:a="http://schemas.openxmlformats.org/drawingml/2006/main">
                      <a:ext uri="{FF2B5EF4-FFF2-40B4-BE49-F238E27FC236}">
                        <a16:creationId xmlns:a16="http://schemas.microsoft.com/office/drawing/2014/main" id="{FF29DBC6-9740-4085-A9FB-DBF8B35A8F6A}"/>
                      </a:ext>
                    </a:extLst>
                  </wp:docPr>
                  <wp:cNvGraphicFramePr/>
                  <a:graphic xmlns:a="http://schemas.openxmlformats.org/drawingml/2006/main">
                    <a:graphicData uri="http://schemas.openxmlformats.org/drawingml/2006/picture">
                      <pic:pic xmlns:pic="http://schemas.openxmlformats.org/drawingml/2006/picture">
                        <pic:nvPicPr>
                          <pic:cNvPr id="176141" name="图片 176141" descr="Diagram, engineering drawing&#10;&#10;Description automatically generated">
                            <a:extLst>
                              <a:ext uri="{FF2B5EF4-FFF2-40B4-BE49-F238E27FC236}">
                                <a16:creationId xmlns:a16="http://schemas.microsoft.com/office/drawing/2014/main" id="{FF29DBC6-9740-4085-A9FB-DBF8B35A8F6A}"/>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8112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32706BF2" w14:textId="77777777" w:rsidTr="002543CF">
        <w:trPr>
          <w:trHeight w:val="72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55420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3D3E1E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28E84C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88BE0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EEF66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DB0532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DE9ED2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3C64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EF742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A47C93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EFE528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6E8C5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7266F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FE4F83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13DBD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AE6340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C66D7B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E3444D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C0A4E4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26ACD5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55707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6C8F6A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1.5配置：台面走线功能，</w:t>
            </w:r>
            <w:proofErr w:type="gramStart"/>
            <w:r w:rsidRPr="001E2B04">
              <w:rPr>
                <w:rFonts w:ascii="宋体" w:hAnsi="宋体" w:cs="宋体" w:hint="eastAsia"/>
                <w:color w:val="000000"/>
                <w:kern w:val="0"/>
                <w:sz w:val="20"/>
                <w:szCs w:val="20"/>
              </w:rPr>
              <w:t>配活动</w:t>
            </w:r>
            <w:proofErr w:type="gramEnd"/>
            <w:r w:rsidRPr="001E2B04">
              <w:rPr>
                <w:rFonts w:ascii="宋体" w:hAnsi="宋体" w:cs="宋体" w:hint="eastAsia"/>
                <w:color w:val="000000"/>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6AB219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3A3AFD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40F12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47015D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03E86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F7697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196075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BA5C85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99D261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CCB248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8456FF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E61D0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F50AA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E3C271D" w14:textId="77777777" w:rsidTr="002543CF">
        <w:trPr>
          <w:trHeight w:val="69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02684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1671CA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C2D04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BBC90E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C0EC8D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21024" behindDoc="0" locked="0" layoutInCell="1" allowOverlap="1" wp14:anchorId="4298CB17" wp14:editId="5698596E">
                  <wp:simplePos x="0" y="0"/>
                  <wp:positionH relativeFrom="column">
                    <wp:posOffset>184150</wp:posOffset>
                  </wp:positionH>
                  <wp:positionV relativeFrom="paragraph">
                    <wp:posOffset>150495</wp:posOffset>
                  </wp:positionV>
                  <wp:extent cx="835025" cy="945515"/>
                  <wp:effectExtent l="0" t="0" r="3175" b="6985"/>
                  <wp:wrapNone/>
                  <wp:docPr id="176112" name="图片 176112" descr="A close-up of a door&#10;&#10;Description automatically generated with low confidence">
                    <a:extLst xmlns:a="http://schemas.openxmlformats.org/drawingml/2006/main">
                      <a:ext uri="{FF2B5EF4-FFF2-40B4-BE49-F238E27FC236}">
                        <a16:creationId xmlns:a16="http://schemas.microsoft.com/office/drawing/2014/main" id="{FDEEB57E-4E55-4A83-838C-7C2CCF07A2CF}"/>
                      </a:ext>
                    </a:extLst>
                  </wp:docPr>
                  <wp:cNvGraphicFramePr/>
                  <a:graphic xmlns:a="http://schemas.openxmlformats.org/drawingml/2006/main">
                    <a:graphicData uri="http://schemas.openxmlformats.org/drawingml/2006/picture">
                      <pic:pic xmlns:pic="http://schemas.openxmlformats.org/drawingml/2006/picture">
                        <pic:nvPicPr>
                          <pic:cNvPr id="176112" name="图片 176112" descr="A close-up of a door&#10;&#10;Description automatically generated with low confidence">
                            <a:extLst>
                              <a:ext uri="{FF2B5EF4-FFF2-40B4-BE49-F238E27FC236}">
                                <a16:creationId xmlns:a16="http://schemas.microsoft.com/office/drawing/2014/main" id="{FDEEB57E-4E55-4A83-838C-7C2CCF07A2CF}"/>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35025" cy="945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131494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B56E2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4FE0A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6A44A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5D7A5C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CFFECE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DDA10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D58C2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D6D855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A1FD2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A7A909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B0B057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6876DF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177CB5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BF64E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88EA52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6345C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277BC8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9C8F9C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492730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15476C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05DFEB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01C2C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B9AB971"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D2617E8" w14:textId="77777777" w:rsidTr="002543CF">
        <w:trPr>
          <w:trHeight w:val="78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E22D81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C8451E"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办公卡</w:t>
            </w:r>
            <w:proofErr w:type="gramEnd"/>
            <w:r w:rsidRPr="001E2B04">
              <w:rPr>
                <w:rFonts w:ascii="宋体" w:hAnsi="宋体" w:cs="宋体" w:hint="eastAsia"/>
                <w:color w:val="000000"/>
                <w:kern w:val="0"/>
                <w:sz w:val="20"/>
                <w:szCs w:val="20"/>
              </w:rPr>
              <w:t>位</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105F4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622DB7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1.1屏风框架：边盖、框架采用铝合金型材，屏风尺寸：1600*1600mm，厚：40mm，高度：1150mm，屏风750mm以下为三胺饰面，750mm以上为150mm三聚氰胺板+250mm磨砂玻璃。厚屏桌上及</w:t>
            </w:r>
            <w:proofErr w:type="gramStart"/>
            <w:r w:rsidRPr="001E2B04">
              <w:rPr>
                <w:rFonts w:ascii="宋体" w:hAnsi="宋体" w:cs="宋体" w:hint="eastAsia"/>
                <w:color w:val="000000"/>
                <w:kern w:val="0"/>
                <w:sz w:val="20"/>
                <w:szCs w:val="20"/>
              </w:rPr>
              <w:t>桌下双走线槽</w:t>
            </w:r>
            <w:proofErr w:type="gramEnd"/>
            <w:r w:rsidRPr="001E2B04">
              <w:rPr>
                <w:rFonts w:ascii="宋体" w:hAnsi="宋体" w:cs="宋体" w:hint="eastAsia"/>
                <w:color w:val="000000"/>
                <w:kern w:val="0"/>
                <w:sz w:val="20"/>
                <w:szCs w:val="20"/>
              </w:rPr>
              <w:t>，按需求开线盒孔（86孔等）双向</w:t>
            </w:r>
            <w:proofErr w:type="gramStart"/>
            <w:r w:rsidRPr="001E2B04">
              <w:rPr>
                <w:rFonts w:ascii="宋体" w:hAnsi="宋体" w:cs="宋体" w:hint="eastAsia"/>
                <w:color w:val="000000"/>
                <w:kern w:val="0"/>
                <w:sz w:val="20"/>
                <w:szCs w:val="20"/>
              </w:rPr>
              <w:t>走线量强大</w:t>
            </w:r>
            <w:proofErr w:type="gramEnd"/>
            <w:r w:rsidRPr="001E2B04">
              <w:rPr>
                <w:rFonts w:ascii="宋体" w:hAnsi="宋体" w:cs="宋体" w:hint="eastAsia"/>
                <w:color w:val="000000"/>
                <w:kern w:val="0"/>
                <w:sz w:val="20"/>
                <w:szCs w:val="20"/>
              </w:rPr>
              <w:t>，带屏风水平调校脚；</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49329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29216" behindDoc="0" locked="0" layoutInCell="1" allowOverlap="1" wp14:anchorId="69494162" wp14:editId="5EEB7708">
                  <wp:simplePos x="0" y="0"/>
                  <wp:positionH relativeFrom="column">
                    <wp:posOffset>-46990</wp:posOffset>
                  </wp:positionH>
                  <wp:positionV relativeFrom="paragraph">
                    <wp:posOffset>5715</wp:posOffset>
                  </wp:positionV>
                  <wp:extent cx="1381125" cy="876300"/>
                  <wp:effectExtent l="0" t="0" r="9525" b="0"/>
                  <wp:wrapNone/>
                  <wp:docPr id="176142" name="图片 176142" descr="Diagram, engineering drawing&#10;&#10;Description automatically generated">
                    <a:extLst xmlns:a="http://schemas.openxmlformats.org/drawingml/2006/main">
                      <a:ext uri="{FF2B5EF4-FFF2-40B4-BE49-F238E27FC236}">
                        <a16:creationId xmlns:a16="http://schemas.microsoft.com/office/drawing/2014/main" id="{495DECC7-F1D2-4401-A55E-4CAFA2A339D8}"/>
                      </a:ext>
                    </a:extLst>
                  </wp:docPr>
                  <wp:cNvGraphicFramePr/>
                  <a:graphic xmlns:a="http://schemas.openxmlformats.org/drawingml/2006/main">
                    <a:graphicData uri="http://schemas.openxmlformats.org/drawingml/2006/picture">
                      <pic:pic xmlns:pic="http://schemas.openxmlformats.org/drawingml/2006/picture">
                        <pic:nvPicPr>
                          <pic:cNvPr id="176142" name="图片 176142" descr="Diagram, engineering drawing&#10;&#10;Description automatically generated">
                            <a:extLst>
                              <a:ext uri="{FF2B5EF4-FFF2-40B4-BE49-F238E27FC236}">
                                <a16:creationId xmlns:a16="http://schemas.microsoft.com/office/drawing/2014/main" id="{495DECC7-F1D2-4401-A55E-4CAFA2A339D8}"/>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8112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D955B67" w14:textId="77777777" w:rsidTr="002543CF">
        <w:trPr>
          <w:trHeight w:val="78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96FE55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4BE0E1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A2ED61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D79BA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1.2台面：基材采用刨花板，经过高温、高压、防虫、防腐等处理，抗弯力强，不易变形，耐磨度、耐酸度、耐湿度符合标准。（表面结合强度≥1.36MPa）；</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77C109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9A5561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E0637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C55DA4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A29E4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9F834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1.3封边：采用2.0mmPVC同色封边，封边严密、平整、无脱胶、表面无胶渍；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B7D1BE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0D52BA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6E3DDD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EC31B5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DFD7B7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76D64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A065AC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37F016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F7A73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3D5C54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FD79A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931AF9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1.5配置：台面走线功能，</w:t>
            </w:r>
            <w:proofErr w:type="gramStart"/>
            <w:r w:rsidRPr="001E2B04">
              <w:rPr>
                <w:rFonts w:ascii="宋体" w:hAnsi="宋体" w:cs="宋体" w:hint="eastAsia"/>
                <w:color w:val="000000"/>
                <w:kern w:val="0"/>
                <w:sz w:val="20"/>
                <w:szCs w:val="20"/>
              </w:rPr>
              <w:t>配活动</w:t>
            </w:r>
            <w:proofErr w:type="gramEnd"/>
            <w:r w:rsidRPr="001E2B04">
              <w:rPr>
                <w:rFonts w:ascii="宋体" w:hAnsi="宋体" w:cs="宋体" w:hint="eastAsia"/>
                <w:color w:val="000000"/>
                <w:kern w:val="0"/>
                <w:sz w:val="20"/>
                <w:szCs w:val="20"/>
              </w:rPr>
              <w:t>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22B559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091228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65C92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E3876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CD91B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5D096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1.6五金件：三节静音导轨、优质锁具；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D3DA28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25526B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AE5ACA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81DF4F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4C51B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E7E87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DCD26C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62093B3" w14:textId="77777777" w:rsidTr="002543CF">
        <w:trPr>
          <w:trHeight w:val="84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BBEBF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582B4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807C9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03858D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B4FB7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37408" behindDoc="0" locked="0" layoutInCell="1" allowOverlap="1" wp14:anchorId="4DACD868" wp14:editId="349DDDFB">
                  <wp:simplePos x="0" y="0"/>
                  <wp:positionH relativeFrom="column">
                    <wp:posOffset>28575</wp:posOffset>
                  </wp:positionH>
                  <wp:positionV relativeFrom="paragraph">
                    <wp:posOffset>-137160</wp:posOffset>
                  </wp:positionV>
                  <wp:extent cx="1133475" cy="1257300"/>
                  <wp:effectExtent l="0" t="0" r="9525" b="0"/>
                  <wp:wrapNone/>
                  <wp:docPr id="176113" name="图片 176113" descr="A close-up of a door&#10;&#10;Description automatically generated with low confidence">
                    <a:extLst xmlns:a="http://schemas.openxmlformats.org/drawingml/2006/main">
                      <a:ext uri="{FF2B5EF4-FFF2-40B4-BE49-F238E27FC236}">
                        <a16:creationId xmlns:a16="http://schemas.microsoft.com/office/drawing/2014/main" id="{D1F660C6-3672-46C2-8E1F-6E6CC48744E5}"/>
                      </a:ext>
                    </a:extLst>
                  </wp:docPr>
                  <wp:cNvGraphicFramePr/>
                  <a:graphic xmlns:a="http://schemas.openxmlformats.org/drawingml/2006/main">
                    <a:graphicData uri="http://schemas.openxmlformats.org/drawingml/2006/picture">
                      <pic:pic xmlns:pic="http://schemas.openxmlformats.org/drawingml/2006/picture">
                        <pic:nvPicPr>
                          <pic:cNvPr id="176113" name="图片 176113" descr="A close-up of a door&#10;&#10;Description automatically generated with low confidence">
                            <a:extLst>
                              <a:ext uri="{FF2B5EF4-FFF2-40B4-BE49-F238E27FC236}">
                                <a16:creationId xmlns:a16="http://schemas.microsoft.com/office/drawing/2014/main" id="{D1F660C6-3672-46C2-8E1F-6E6CC48744E5}"/>
                              </a:ext>
                            </a:extLs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33475"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4D36AE4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CEF0B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FF5D9F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B80D7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E91FD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A7748F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F1456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C8BA8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0A893A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343F0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62206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08289E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1E1A8B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4FF414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F780C9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8902B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39B68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B1BBB0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9B48F2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911894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CB859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AD0B8D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4EDDE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0A4B4AF"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0DD99EE"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E5263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F6B08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班台2.2米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DE90D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2200*2000*750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E668C1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1983A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45600" behindDoc="0" locked="0" layoutInCell="1" allowOverlap="1" wp14:anchorId="6C62D8F7" wp14:editId="4CAD7E3F">
                  <wp:simplePos x="0" y="0"/>
                  <wp:positionH relativeFrom="column">
                    <wp:posOffset>-85725</wp:posOffset>
                  </wp:positionH>
                  <wp:positionV relativeFrom="paragraph">
                    <wp:posOffset>290195</wp:posOffset>
                  </wp:positionV>
                  <wp:extent cx="1543050" cy="685800"/>
                  <wp:effectExtent l="0" t="0" r="0" b="0"/>
                  <wp:wrapNone/>
                  <wp:docPr id="176162" name="图片 176162" descr="A picture containing old, linedrawing, file&#10;&#10;Description automatically generated">
                    <a:extLst xmlns:a="http://schemas.openxmlformats.org/drawingml/2006/main">
                      <a:ext uri="{FF2B5EF4-FFF2-40B4-BE49-F238E27FC236}">
                        <a16:creationId xmlns:a16="http://schemas.microsoft.com/office/drawing/2014/main" id="{085CC05C-940A-40C0-BA05-125CD460EA09}"/>
                      </a:ext>
                    </a:extLst>
                  </wp:docPr>
                  <wp:cNvGraphicFramePr/>
                  <a:graphic xmlns:a="http://schemas.openxmlformats.org/drawingml/2006/main">
                    <a:graphicData uri="http://schemas.openxmlformats.org/drawingml/2006/picture">
                      <pic:pic xmlns:pic="http://schemas.openxmlformats.org/drawingml/2006/picture">
                        <pic:nvPicPr>
                          <pic:cNvPr id="176162" name="图片 176162" descr="A picture containing old, linedrawing, file&#10;&#10;Description automatically generated">
                            <a:extLst>
                              <a:ext uri="{FF2B5EF4-FFF2-40B4-BE49-F238E27FC236}">
                                <a16:creationId xmlns:a16="http://schemas.microsoft.com/office/drawing/2014/main" id="{085CC05C-940A-40C0-BA05-125CD460EA09}"/>
                              </a:ext>
                            </a:extLs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4305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3A77FAD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06712A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D429C2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F6D732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4E6DFE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297B9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0BA9B9" w14:textId="77777777" w:rsidTr="002543CF">
        <w:trPr>
          <w:trHeight w:val="76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DE1A6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EA7287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C8820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02FFDE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 xml:space="preserve">起皱；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C2BB6A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970A3D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E7ACB6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7D9831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87A37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96BAF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5903C9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DE117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14BA55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E13A44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292C46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85D10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FB0CE1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80D090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50809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161AE1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61948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8B106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7000D5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D9610B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2127A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DFB8CD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56ACA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62B7F3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（1）配有副台：结构为掩门柜+空格柜+主机柜等功能，根据甲方需求进行深化设计；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DBCC31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3E981C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10C2CE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22528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EC51E5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2A083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w:t>
            </w:r>
            <w:proofErr w:type="gramStart"/>
            <w:r w:rsidRPr="001E2B04">
              <w:rPr>
                <w:rFonts w:ascii="宋体" w:hAnsi="宋体" w:cs="宋体" w:hint="eastAsia"/>
                <w:color w:val="000000"/>
                <w:kern w:val="0"/>
                <w:sz w:val="20"/>
                <w:szCs w:val="20"/>
              </w:rPr>
              <w:t>隐藏式走线</w:t>
            </w:r>
            <w:proofErr w:type="gramEnd"/>
            <w:r w:rsidRPr="001E2B04">
              <w:rPr>
                <w:rFonts w:ascii="宋体" w:hAnsi="宋体" w:cs="宋体" w:hint="eastAsia"/>
                <w:color w:val="000000"/>
                <w:kern w:val="0"/>
                <w:sz w:val="20"/>
                <w:szCs w:val="20"/>
              </w:rPr>
              <w:t>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68ABFB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B03C31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023C4D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74281D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7C992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00D65C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D059A7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F332920"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60068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E6185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41AD0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1100*400*2000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96FDE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B97F23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53792" behindDoc="0" locked="0" layoutInCell="1" allowOverlap="1" wp14:anchorId="24544C66" wp14:editId="49998AC9">
                  <wp:simplePos x="0" y="0"/>
                  <wp:positionH relativeFrom="column">
                    <wp:posOffset>-43815</wp:posOffset>
                  </wp:positionH>
                  <wp:positionV relativeFrom="paragraph">
                    <wp:posOffset>309880</wp:posOffset>
                  </wp:positionV>
                  <wp:extent cx="1419225" cy="1571625"/>
                  <wp:effectExtent l="0" t="0" r="9525" b="9525"/>
                  <wp:wrapNone/>
                  <wp:docPr id="176163" name="图片 176163" descr="A picture containing black, white&#10;&#10;Description automatically generated">
                    <a:extLst xmlns:a="http://schemas.openxmlformats.org/drawingml/2006/main">
                      <a:ext uri="{FF2B5EF4-FFF2-40B4-BE49-F238E27FC236}">
                        <a16:creationId xmlns:a16="http://schemas.microsoft.com/office/drawing/2014/main" id="{094D97CD-D541-46A8-A3F9-9F8568A5C1C3}"/>
                      </a:ext>
                    </a:extLst>
                  </wp:docPr>
                  <wp:cNvGraphicFramePr/>
                  <a:graphic xmlns:a="http://schemas.openxmlformats.org/drawingml/2006/main">
                    <a:graphicData uri="http://schemas.openxmlformats.org/drawingml/2006/picture">
                      <pic:pic xmlns:pic="http://schemas.openxmlformats.org/drawingml/2006/picture">
                        <pic:nvPicPr>
                          <pic:cNvPr id="176163" name="图片 176163" descr="A picture containing black, white&#10;&#10;Description automatically generated">
                            <a:extLst>
                              <a:ext uri="{FF2B5EF4-FFF2-40B4-BE49-F238E27FC236}">
                                <a16:creationId xmlns:a16="http://schemas.microsoft.com/office/drawing/2014/main" id="{094D97CD-D541-46A8-A3F9-9F8568A5C1C3}"/>
                              </a:ext>
                            </a:extLs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1922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511171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BD9CF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3BC8F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994A4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8C44A0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D5806F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60470EB" w14:textId="77777777" w:rsidTr="002543CF">
        <w:trPr>
          <w:trHeight w:val="6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AEA40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5D71A2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813F95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50E23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702EB2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921675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36CA5D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23D57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BC2244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F5B78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A8E1DF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BF5FDD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186A58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8866C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CDCF35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36FDF7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5DBCA8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E61BAE7" w14:textId="77777777" w:rsidTr="002543CF">
        <w:trPr>
          <w:trHeight w:val="6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71784D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C50B36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FF5B5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60328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1.6配置：文件柜根据现场需求定制，内置挂衣杆，文件柜格局可根据需求设计，木掩门、空格柜、钢化玻璃门可由采购方选定不增加费用；</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7E828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9D7EB4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64BE53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A4684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40958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6B6197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2FAC80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509A73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6950D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4E35E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3+1+1</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776A0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3+1+1</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2BCA2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1.1面料：采用高级天然真皮，纹路细致、皮面光泽度好、透气性强；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F7808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61984" behindDoc="0" locked="0" layoutInCell="1" allowOverlap="1" wp14:anchorId="17045146" wp14:editId="06621619">
                  <wp:simplePos x="0" y="0"/>
                  <wp:positionH relativeFrom="column">
                    <wp:posOffset>-63500</wp:posOffset>
                  </wp:positionH>
                  <wp:positionV relativeFrom="paragraph">
                    <wp:posOffset>-940435</wp:posOffset>
                  </wp:positionV>
                  <wp:extent cx="1438275" cy="847725"/>
                  <wp:effectExtent l="0" t="0" r="9525" b="9525"/>
                  <wp:wrapNone/>
                  <wp:docPr id="176164" name="图片 176164" descr="A picture containing furniture, sofa, seat&#10;&#10;Description automatically generated">
                    <a:extLst xmlns:a="http://schemas.openxmlformats.org/drawingml/2006/main">
                      <a:ext uri="{FF2B5EF4-FFF2-40B4-BE49-F238E27FC236}">
                        <a16:creationId xmlns:a16="http://schemas.microsoft.com/office/drawing/2014/main" id="{1D91DF91-CB97-4BD9-A026-6B32FC388CA6}"/>
                      </a:ext>
                    </a:extLst>
                  </wp:docPr>
                  <wp:cNvGraphicFramePr/>
                  <a:graphic xmlns:a="http://schemas.openxmlformats.org/drawingml/2006/main">
                    <a:graphicData uri="http://schemas.openxmlformats.org/drawingml/2006/picture">
                      <pic:pic xmlns:pic="http://schemas.openxmlformats.org/drawingml/2006/picture">
                        <pic:nvPicPr>
                          <pic:cNvPr id="176164" name="图片 176164" descr="A picture containing furniture, sofa, seat&#10;&#10;Description automatically generated">
                            <a:extLst>
                              <a:ext uri="{FF2B5EF4-FFF2-40B4-BE49-F238E27FC236}">
                                <a16:creationId xmlns:a16="http://schemas.microsoft.com/office/drawing/2014/main" id="{1D91DF91-CB97-4BD9-A026-6B32FC388CA6}"/>
                              </a:ext>
                            </a:extLs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3827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2461F71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E608E0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9343F4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46CB09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8BF0E8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1.2海绵：优质高密度海绵，表面有一层保护面，可防氧化，防碎，硬度适中，永不变形；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49D5F6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7FCF30A" w14:textId="77777777" w:rsidTr="002543CF">
        <w:trPr>
          <w:trHeight w:val="52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D5207A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EFD402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92FCD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FBD5A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940049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5F0D0C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04ACD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4675E4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C9920E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90774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63D3A4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CD3E5AA"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286B4E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4D7658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65FA55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E55FF2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4293B4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E68F5B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81E808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5367A3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FC47E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A5F6FA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A4AB0A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9172155" w14:textId="77777777" w:rsidTr="002543CF">
        <w:trPr>
          <w:trHeight w:val="177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BA6C2D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78DCB1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5B5C79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B5C9B7"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▲投标人须提供本单位关于货物原材料《高密度海绵（沙发用）》检测报告，时间为2021年1月1日至本项目公告日之前，具有CMA和CNAS资质的检测机构出具的检验合格报告（原件备查）。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检验依据：GB 17927.1-2011直径软体家具 床垫和沙发 抗引燃特性的评定 第1部分：阴燃的香烟</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6343-2009直径泡沫塑料及橡胶 表观密度的测定</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 xml:space="preserve">、GB/T 6670-2008直径软质泡沫聚合材料 </w:t>
            </w:r>
            <w:proofErr w:type="gramStart"/>
            <w:r w:rsidRPr="001E2B04">
              <w:rPr>
                <w:rFonts w:ascii="宋体" w:hAnsi="宋体" w:cs="宋体" w:hint="eastAsia"/>
                <w:b/>
                <w:bCs/>
                <w:color w:val="FF0000"/>
                <w:kern w:val="0"/>
                <w:sz w:val="20"/>
                <w:szCs w:val="20"/>
              </w:rPr>
              <w:t>落球法</w:t>
            </w:r>
            <w:proofErr w:type="gramEnd"/>
            <w:r w:rsidRPr="001E2B04">
              <w:rPr>
                <w:rFonts w:ascii="宋体" w:hAnsi="宋体" w:cs="宋体" w:hint="eastAsia"/>
                <w:b/>
                <w:bCs/>
                <w:color w:val="FF0000"/>
                <w:kern w:val="0"/>
                <w:sz w:val="20"/>
                <w:szCs w:val="20"/>
              </w:rPr>
              <w:t>回弹性能的测定</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、QB/T 1952.1-2012直径软体家具 沙发</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 xml:space="preserve">；  </w:t>
            </w:r>
            <w:r w:rsidRPr="001E2B04">
              <w:rPr>
                <w:rFonts w:ascii="宋体" w:hAnsi="宋体" w:cs="宋体" w:hint="eastAsia"/>
                <w:b/>
                <w:bCs/>
                <w:color w:val="FF0000"/>
                <w:kern w:val="0"/>
                <w:sz w:val="20"/>
                <w:szCs w:val="20"/>
              </w:rPr>
              <w:br/>
              <w:t>检验结果要求：表观密度（座面）≥46kg/m3；回弹性能(</w:t>
            </w:r>
            <w:proofErr w:type="gramStart"/>
            <w:r w:rsidRPr="001E2B04">
              <w:rPr>
                <w:rFonts w:ascii="宋体" w:hAnsi="宋体" w:cs="宋体" w:hint="eastAsia"/>
                <w:b/>
                <w:bCs/>
                <w:color w:val="FF0000"/>
                <w:kern w:val="0"/>
                <w:sz w:val="20"/>
                <w:szCs w:val="20"/>
              </w:rPr>
              <w:t>除慢回弹</w:t>
            </w:r>
            <w:proofErr w:type="gramEnd"/>
            <w:r w:rsidRPr="001E2B04">
              <w:rPr>
                <w:rFonts w:ascii="宋体" w:hAnsi="宋体" w:cs="宋体" w:hint="eastAsia"/>
                <w:b/>
                <w:bCs/>
                <w:color w:val="FF0000"/>
                <w:kern w:val="0"/>
                <w:sz w:val="20"/>
                <w:szCs w:val="20"/>
              </w:rPr>
              <w:t xml:space="preserve">泡沫塑料外)-A级≥47%；安全性能：1h内应无阴燃或有焰燃烧现象；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E08224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D4E7F4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668E2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69151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5AC47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2EAF3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903AE9C" w14:textId="7EE00EFF" w:rsidR="001E2B04" w:rsidRPr="001E2B04" w:rsidRDefault="00773C6E"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73248" behindDoc="0" locked="0" layoutInCell="1" allowOverlap="1" wp14:anchorId="14C180E5" wp14:editId="106BE36C">
                  <wp:simplePos x="0" y="0"/>
                  <wp:positionH relativeFrom="column">
                    <wp:posOffset>51435</wp:posOffset>
                  </wp:positionH>
                  <wp:positionV relativeFrom="paragraph">
                    <wp:posOffset>-49530</wp:posOffset>
                  </wp:positionV>
                  <wp:extent cx="1266825" cy="914400"/>
                  <wp:effectExtent l="0" t="0" r="9525" b="0"/>
                  <wp:wrapNone/>
                  <wp:docPr id="176165" name="图片 176165" descr="A picture containing table&#10;&#10;Description automatically generated">
                    <a:extLst xmlns:a="http://schemas.openxmlformats.org/drawingml/2006/main">
                      <a:ext uri="{FF2B5EF4-FFF2-40B4-BE49-F238E27FC236}">
                        <a16:creationId xmlns:a16="http://schemas.microsoft.com/office/drawing/2014/main" id="{3488B0BD-6C13-4BF6-84A2-87262A1BEE79}"/>
                      </a:ext>
                    </a:extLst>
                  </wp:docPr>
                  <wp:cNvGraphicFramePr/>
                  <a:graphic xmlns:a="http://schemas.openxmlformats.org/drawingml/2006/main">
                    <a:graphicData uri="http://schemas.openxmlformats.org/drawingml/2006/picture">
                      <pic:pic xmlns:pic="http://schemas.openxmlformats.org/drawingml/2006/picture">
                        <pic:nvPicPr>
                          <pic:cNvPr id="176165" name="图片 176165" descr="A picture containing table&#10;&#10;Description automatically generated">
                            <a:extLst>
                              <a:ext uri="{FF2B5EF4-FFF2-40B4-BE49-F238E27FC236}">
                                <a16:creationId xmlns:a16="http://schemas.microsoft.com/office/drawing/2014/main" id="{3488B0BD-6C13-4BF6-84A2-87262A1BEE79}"/>
                              </a:ext>
                            </a:extLs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26682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161DDE7E" w14:textId="77777777" w:rsidTr="002543CF">
        <w:trPr>
          <w:trHeight w:val="49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7569C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E68174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515DF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8F0462" w14:textId="1293C54D"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A7DED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B3EC3DD"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2ED345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FE63D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A48442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16C9132" w14:textId="3694A08D"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D0B080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9C862B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ECC34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30CA4B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718724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FE4C73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6BA728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6018C5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77FA66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1F7F6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6879D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17606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0DA692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532602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71808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15BB6B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7D933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85DE8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CB5CAD0"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D223E9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9ED8A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9A85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茶水柜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EC54F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900*450*1150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B838FF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3804F0" w14:textId="2A6FE544"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23EBE8A6"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C7BA5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4457C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AE81B4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6C20AD" w14:textId="21BB37F3" w:rsidR="001E2B04" w:rsidRPr="001E2B04" w:rsidRDefault="00773C6E" w:rsidP="001E2B04">
            <w:pPr>
              <w:widowControl/>
              <w:jc w:val="left"/>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83488" behindDoc="0" locked="0" layoutInCell="1" allowOverlap="1" wp14:anchorId="20B2DE18" wp14:editId="6C6DD309">
                  <wp:simplePos x="0" y="0"/>
                  <wp:positionH relativeFrom="column">
                    <wp:posOffset>2292985</wp:posOffset>
                  </wp:positionH>
                  <wp:positionV relativeFrom="paragraph">
                    <wp:posOffset>457200</wp:posOffset>
                  </wp:positionV>
                  <wp:extent cx="1143000" cy="1085850"/>
                  <wp:effectExtent l="0" t="0" r="0" b="0"/>
                  <wp:wrapNone/>
                  <wp:docPr id="176150" name="图片 176150" descr="A picture containing furniture, wardrobe, chest of drawers&#10;&#10;Description automatically generated">
                    <a:extLst xmlns:a="http://schemas.openxmlformats.org/drawingml/2006/main">
                      <a:ext uri="{FF2B5EF4-FFF2-40B4-BE49-F238E27FC236}">
                        <a16:creationId xmlns:a16="http://schemas.microsoft.com/office/drawing/2014/main" id="{DD0749CA-AA75-462C-981C-45D69F2BEB6C}"/>
                      </a:ext>
                    </a:extLst>
                  </wp:docPr>
                  <wp:cNvGraphicFramePr/>
                  <a:graphic xmlns:a="http://schemas.openxmlformats.org/drawingml/2006/main">
                    <a:graphicData uri="http://schemas.openxmlformats.org/drawingml/2006/picture">
                      <pic:pic xmlns:pic="http://schemas.openxmlformats.org/drawingml/2006/picture">
                        <pic:nvPicPr>
                          <pic:cNvPr id="176150" name="图片 176150" descr="A picture containing furniture, wardrobe, chest of drawers&#10;&#10;Description automatically generated">
                            <a:extLst>
                              <a:ext uri="{FF2B5EF4-FFF2-40B4-BE49-F238E27FC236}">
                                <a16:creationId xmlns:a16="http://schemas.microsoft.com/office/drawing/2014/main" id="{DD0749CA-AA75-462C-981C-45D69F2BEB6C}"/>
                              </a:ext>
                            </a:extLst>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14300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1.2面材：贴面采用不低于0.6mm厚优质木皮经过防虫防腐处理，耐磨性好，纹理清晰自然，色泽一致；经过防虫防腐处理，耐磨性好，纹理清晰自然，色泽一致；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2E868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477DE08"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48E89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0FE33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8C803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1F592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2AD112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B5AD7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58DC31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A81BED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E84140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C003D8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457C1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D89A51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CB4E9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92094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7C067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411239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08EB38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DE7AC7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4906BC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82AE9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771C5A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B7905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1.6配置：主体为掩门柜，清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掩门柜，柜体带活动层板，带铝合金拉手。柜体下方带二个活动抽屉，带拉手；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7297E8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0BCF3B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BD191D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1D4381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78045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4C97D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D69D92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D35CEED"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DF0DC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1F36D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班台2米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88E4B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2000*1800*750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BB73A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4FF34E" w14:textId="0FBF055F"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591680" behindDoc="0" locked="0" layoutInCell="1" allowOverlap="1" wp14:anchorId="37AC9931" wp14:editId="12B9D4BB">
                  <wp:simplePos x="0" y="0"/>
                  <wp:positionH relativeFrom="column">
                    <wp:posOffset>-130810</wp:posOffset>
                  </wp:positionH>
                  <wp:positionV relativeFrom="paragraph">
                    <wp:posOffset>-83185</wp:posOffset>
                  </wp:positionV>
                  <wp:extent cx="1495425" cy="1047750"/>
                  <wp:effectExtent l="0" t="0" r="9525" b="0"/>
                  <wp:wrapNone/>
                  <wp:docPr id="176166" name="图片 176166" descr="A picture containing text&#10;&#10;Description automatically generated">
                    <a:extLst xmlns:a="http://schemas.openxmlformats.org/drawingml/2006/main">
                      <a:ext uri="{FF2B5EF4-FFF2-40B4-BE49-F238E27FC236}">
                        <a16:creationId xmlns:a16="http://schemas.microsoft.com/office/drawing/2014/main" id="{FE891F78-E3F7-4ACA-AB50-1185167A756E}"/>
                      </a:ext>
                    </a:extLst>
                  </wp:docPr>
                  <wp:cNvGraphicFramePr/>
                  <a:graphic xmlns:a="http://schemas.openxmlformats.org/drawingml/2006/main">
                    <a:graphicData uri="http://schemas.openxmlformats.org/drawingml/2006/picture">
                      <pic:pic xmlns:pic="http://schemas.openxmlformats.org/drawingml/2006/picture">
                        <pic:nvPicPr>
                          <pic:cNvPr id="176166" name="图片 176166" descr="A picture containing text&#10;&#10;Description automatically generated">
                            <a:extLst>
                              <a:ext uri="{FF2B5EF4-FFF2-40B4-BE49-F238E27FC236}">
                                <a16:creationId xmlns:a16="http://schemas.microsoft.com/office/drawing/2014/main" id="{FE891F78-E3F7-4ACA-AB50-1185167A756E}"/>
                              </a:ext>
                            </a:extLst>
                          </pic:cNvP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95425"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BFB810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5040E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5D6997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CB136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B3F25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B65D07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ED757DE" w14:textId="77777777" w:rsidTr="002543CF">
        <w:trPr>
          <w:trHeight w:val="6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90F56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6235BF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58AF93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F8712C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BE798A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B41A9B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652B16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D6C500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F47CCD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89AD3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CC70CC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270CB3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118F50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57DBB4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867E8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9B1559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2E4DF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7EE554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313E2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829F59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CC0A8F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61F855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24A501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716E53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D4A21A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FF97EC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82395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DF9C4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（1）配有副台：结构为掩门柜+空格柜+主机柜等功能，根据甲方需求进行深化设计；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C7BDE9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DC3DEF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463C50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8A357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B312E1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C1A30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w:t>
            </w:r>
            <w:proofErr w:type="gramStart"/>
            <w:r w:rsidRPr="001E2B04">
              <w:rPr>
                <w:rFonts w:ascii="宋体" w:hAnsi="宋体" w:cs="宋体" w:hint="eastAsia"/>
                <w:color w:val="000000"/>
                <w:kern w:val="0"/>
                <w:sz w:val="20"/>
                <w:szCs w:val="20"/>
              </w:rPr>
              <w:t>隐藏式走线</w:t>
            </w:r>
            <w:proofErr w:type="gramEnd"/>
            <w:r w:rsidRPr="001E2B04">
              <w:rPr>
                <w:rFonts w:ascii="宋体" w:hAnsi="宋体" w:cs="宋体" w:hint="eastAsia"/>
                <w:color w:val="000000"/>
                <w:kern w:val="0"/>
                <w:sz w:val="20"/>
                <w:szCs w:val="20"/>
              </w:rPr>
              <w:t>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7986E1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66E52A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E4E751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2EDC8E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740CA1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969AF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BC3ED2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2A455E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64B36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42F96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673B8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1000*400*2000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63E36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1841E1" w14:textId="15A7AEEE" w:rsidR="001E2B04" w:rsidRPr="001E2B04" w:rsidRDefault="00773C6E"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01920" behindDoc="0" locked="0" layoutInCell="1" allowOverlap="1" wp14:anchorId="38129797" wp14:editId="6A8AE60F">
                  <wp:simplePos x="0" y="0"/>
                  <wp:positionH relativeFrom="column">
                    <wp:posOffset>177800</wp:posOffset>
                  </wp:positionH>
                  <wp:positionV relativeFrom="paragraph">
                    <wp:posOffset>149225</wp:posOffset>
                  </wp:positionV>
                  <wp:extent cx="1057275" cy="1381125"/>
                  <wp:effectExtent l="0" t="0" r="9525" b="9525"/>
                  <wp:wrapNone/>
                  <wp:docPr id="176167" name="图片 176167" descr="A picture containing diagram&#10;&#10;Description automatically generated">
                    <a:extLst xmlns:a="http://schemas.openxmlformats.org/drawingml/2006/main">
                      <a:ext uri="{FF2B5EF4-FFF2-40B4-BE49-F238E27FC236}">
                        <a16:creationId xmlns:a16="http://schemas.microsoft.com/office/drawing/2014/main" id="{4F851B4C-3FB9-49C1-BC2D-E8278F1235C9}"/>
                      </a:ext>
                    </a:extLst>
                  </wp:docPr>
                  <wp:cNvGraphicFramePr/>
                  <a:graphic xmlns:a="http://schemas.openxmlformats.org/drawingml/2006/main">
                    <a:graphicData uri="http://schemas.openxmlformats.org/drawingml/2006/picture">
                      <pic:pic xmlns:pic="http://schemas.openxmlformats.org/drawingml/2006/picture">
                        <pic:nvPicPr>
                          <pic:cNvPr id="176167" name="图片 176167" descr="A picture containing diagram&#10;&#10;Description automatically generated">
                            <a:extLst>
                              <a:ext uri="{FF2B5EF4-FFF2-40B4-BE49-F238E27FC236}">
                                <a16:creationId xmlns:a16="http://schemas.microsoft.com/office/drawing/2014/main" id="{4F851B4C-3FB9-49C1-BC2D-E8278F1235C9}"/>
                              </a:ext>
                            </a:extLst>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57275"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1025E5C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580D18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9F38BA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423EF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758E40" w14:textId="64651A3D"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7DEF9E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224F8D3" w14:textId="77777777" w:rsidTr="002543CF">
        <w:trPr>
          <w:trHeight w:val="5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ED4C2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290335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0F488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5E69C3" w14:textId="4C73E86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B0C4E5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F4126C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6AA57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95ADF5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E35B70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BCA0B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86ED72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B8D732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1793C8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14665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A6897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F3A7A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174091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388FA7" w14:textId="77777777" w:rsidTr="002543CF">
        <w:trPr>
          <w:trHeight w:val="5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C8750B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E2FA47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C44C7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9B6E4D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1.6配置：文件柜根据现场需求定制，内置挂衣杆，文件柜格局可根据需求设计，木掩门、空格柜、钢化玻璃门可由采购方选定不增加费用；</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7539D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8EB23E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8EBA30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2DA279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62CF8A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64D39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BB4FA17"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574A6DE"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FCCAC0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EF9BD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39B1F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86E039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1.1面料：采用高级天然真皮，纹路细致、皮面光泽度好、透气性强；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8B7E2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10112" behindDoc="0" locked="0" layoutInCell="1" allowOverlap="1" wp14:anchorId="253D13B3" wp14:editId="728308E3">
                  <wp:simplePos x="0" y="0"/>
                  <wp:positionH relativeFrom="column">
                    <wp:posOffset>-68580</wp:posOffset>
                  </wp:positionH>
                  <wp:positionV relativeFrom="paragraph">
                    <wp:posOffset>-139700</wp:posOffset>
                  </wp:positionV>
                  <wp:extent cx="1495425" cy="819150"/>
                  <wp:effectExtent l="0" t="0" r="9525" b="0"/>
                  <wp:wrapNone/>
                  <wp:docPr id="176168" name="图片 176168" descr="A picture containing text&#10;&#10;Description automatically generated">
                    <a:extLst xmlns:a="http://schemas.openxmlformats.org/drawingml/2006/main">
                      <a:ext uri="{FF2B5EF4-FFF2-40B4-BE49-F238E27FC236}">
                        <a16:creationId xmlns:a16="http://schemas.microsoft.com/office/drawing/2014/main" id="{80F3CA0B-4C48-45A6-94E3-86C0C15DE60D}"/>
                      </a:ext>
                    </a:extLst>
                  </wp:docPr>
                  <wp:cNvGraphicFramePr/>
                  <a:graphic xmlns:a="http://schemas.openxmlformats.org/drawingml/2006/main">
                    <a:graphicData uri="http://schemas.openxmlformats.org/drawingml/2006/picture">
                      <pic:pic xmlns:pic="http://schemas.openxmlformats.org/drawingml/2006/picture">
                        <pic:nvPicPr>
                          <pic:cNvPr id="176168" name="图片 176168" descr="A picture containing text&#10;&#10;Description automatically generated">
                            <a:extLst>
                              <a:ext uri="{FF2B5EF4-FFF2-40B4-BE49-F238E27FC236}">
                                <a16:creationId xmlns:a16="http://schemas.microsoft.com/office/drawing/2014/main" id="{80F3CA0B-4C48-45A6-94E3-86C0C15DE60D}"/>
                              </a:ext>
                            </a:extLs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95425"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C4A30A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326BA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592A8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C0773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AA8FD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1.2海绵：优质高密度海绵，表面有一层保护面，可防氧化，防碎，硬度适中，永不变形；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75BEAC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B7E66DA" w14:textId="77777777" w:rsidTr="002543CF">
        <w:trPr>
          <w:trHeight w:val="5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53858A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AD88B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626EA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3AFF6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E645E3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24DA0A7"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3C85F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BED687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DCCAAF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C79F9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1.4扶手：采用优质木皮，环保水性漆，半开放/封闭漆工艺。经2次粗磨3次细磨，用5次底漆，3次面漆喷涂制作而成，涂膜外观平整光滑，遮盖力好，硬度高，耐水性强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84175B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4667E4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19293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4E26D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34475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0A0C00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1F3789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5E1CBA0"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07DA2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747DBB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AC59A8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9C6281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1FC44A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A70777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24D8BA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F2431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0043AD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51721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891BF9B"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9F03A50"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A33DF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8CCF6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FE3FE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E60FF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1.1台面：采用优质钢化玻璃面；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FFD73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18304" behindDoc="0" locked="0" layoutInCell="1" allowOverlap="1" wp14:anchorId="59322A53" wp14:editId="1E788FC0">
                  <wp:simplePos x="0" y="0"/>
                  <wp:positionH relativeFrom="column">
                    <wp:posOffset>-53340</wp:posOffset>
                  </wp:positionH>
                  <wp:positionV relativeFrom="paragraph">
                    <wp:posOffset>53340</wp:posOffset>
                  </wp:positionV>
                  <wp:extent cx="1485900" cy="876300"/>
                  <wp:effectExtent l="0" t="0" r="0" b="0"/>
                  <wp:wrapNone/>
                  <wp:docPr id="176169" name="图片 176169" descr="A close-up of a window&#10;&#10;Description automatically generated with medium confidence">
                    <a:extLst xmlns:a="http://schemas.openxmlformats.org/drawingml/2006/main">
                      <a:ext uri="{FF2B5EF4-FFF2-40B4-BE49-F238E27FC236}">
                        <a16:creationId xmlns:a16="http://schemas.microsoft.com/office/drawing/2014/main" id="{8563C6BA-7090-455D-91CB-E53432E2BDC9}"/>
                      </a:ext>
                    </a:extLst>
                  </wp:docPr>
                  <wp:cNvGraphicFramePr/>
                  <a:graphic xmlns:a="http://schemas.openxmlformats.org/drawingml/2006/main">
                    <a:graphicData uri="http://schemas.openxmlformats.org/drawingml/2006/picture">
                      <pic:pic xmlns:pic="http://schemas.openxmlformats.org/drawingml/2006/picture">
                        <pic:nvPicPr>
                          <pic:cNvPr id="176169" name="图片 176169" descr="A close-up of a window&#10;&#10;Description automatically generated with medium confidence">
                            <a:extLst>
                              <a:ext uri="{FF2B5EF4-FFF2-40B4-BE49-F238E27FC236}">
                                <a16:creationId xmlns:a16="http://schemas.microsoft.com/office/drawing/2014/main" id="{8563C6BA-7090-455D-91CB-E53432E2BDC9}"/>
                              </a:ext>
                            </a:extLst>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48590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4413FE6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FF9E70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120DAD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4779E0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F74AE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901C5F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92ACD5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138A5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EADF12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20A74E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633EA8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0B84B3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821E761" w14:textId="77777777" w:rsidTr="002543CF">
        <w:trPr>
          <w:trHeight w:val="162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14FB5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1FC20C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0829E8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0977C3"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▲投标人须提供本单位关于货物原材料《钢化玻璃》检测报告，时间为2020年1月1日至本项目公告日之前，具有CMA和CNAS资质的检测机构出具的抽样检验合格报告（原件备查）。                                                                      检测依据：GB/T 26695-2011直径家具用钢化玻璃板</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测结果：外观质量：点状缺陷、点状缺陷密集度、划伤、裂纹、断面缺陷、线道、夹钳印检测结果均符合要求；弯曲度：弓形时应不超过0.05%，波形时应不超过0.07%，碎片状态：用冲头冲击后，每块试样在50mm*50mm区城内的碎片数必须超过40个，且允许有少量长条形碎片，其长度不超过75mm，检测结果均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C446D4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B6F0C63"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B66E3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AF4F7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茶水柜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8811A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900*450*1150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1AC8F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9D025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60F2DD59" w14:textId="77777777" w:rsidTr="002543CF">
        <w:trPr>
          <w:trHeight w:val="5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E3AEA7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541891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E33D64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AFFC64" w14:textId="761D58C9" w:rsidR="001E2B04" w:rsidRPr="001E2B04" w:rsidRDefault="00F24A2E" w:rsidP="001E2B04">
            <w:pPr>
              <w:widowControl/>
              <w:jc w:val="left"/>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28544" behindDoc="0" locked="0" layoutInCell="1" allowOverlap="1" wp14:anchorId="1DBF8860" wp14:editId="78A2089D">
                  <wp:simplePos x="0" y="0"/>
                  <wp:positionH relativeFrom="column">
                    <wp:posOffset>2369185</wp:posOffset>
                  </wp:positionH>
                  <wp:positionV relativeFrom="paragraph">
                    <wp:posOffset>1263015</wp:posOffset>
                  </wp:positionV>
                  <wp:extent cx="1219200" cy="1152525"/>
                  <wp:effectExtent l="0" t="0" r="0" b="9525"/>
                  <wp:wrapNone/>
                  <wp:docPr id="176151" name="图片 176151">
                    <a:extLst xmlns:a="http://schemas.openxmlformats.org/drawingml/2006/main">
                      <a:ext uri="{FF2B5EF4-FFF2-40B4-BE49-F238E27FC236}">
                        <a16:creationId xmlns:a16="http://schemas.microsoft.com/office/drawing/2014/main" id="{7644F558-C92F-43E5-9B3C-FC085236A4E2}"/>
                      </a:ext>
                    </a:extLst>
                  </wp:docPr>
                  <wp:cNvGraphicFramePr/>
                  <a:graphic xmlns:a="http://schemas.openxmlformats.org/drawingml/2006/main">
                    <a:graphicData uri="http://schemas.openxmlformats.org/drawingml/2006/picture">
                      <pic:pic xmlns:pic="http://schemas.openxmlformats.org/drawingml/2006/picture">
                        <pic:nvPicPr>
                          <pic:cNvPr id="176151" name="图片 174">
                            <a:extLst>
                              <a:ext uri="{FF2B5EF4-FFF2-40B4-BE49-F238E27FC236}">
                                <a16:creationId xmlns:a16="http://schemas.microsoft.com/office/drawing/2014/main" id="{7644F558-C92F-43E5-9B3C-FC085236A4E2}"/>
                              </a:ext>
                            </a:extLst>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19200"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1.2面材：贴面采用不低于0.6mm厚优质木皮经过防虫防腐处理，耐磨性好，纹理清晰自然，色泽一致；经过防虫防腐处理，耐磨性好，纹理清晰自然，色泽一致；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B7274A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B3D57F1" w14:textId="77777777" w:rsidTr="002543CF">
        <w:trPr>
          <w:trHeight w:val="5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228AA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82D208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6458CF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3CF8B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F1DF49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231DA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B63818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36D151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ACF3FF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D6B9EF" w14:textId="0F214A00"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7A7C45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2616F6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34B14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0810FE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4C3CC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C5788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AE077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FEC3A6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EFC512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C1697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F77AC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F2D225F" w14:textId="1F0DF930"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1.6配置：主体为掩门柜，清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掩门柜，柜体带活动层板，带铝合金拉</w:t>
            </w:r>
            <w:r w:rsidRPr="001E2B04">
              <w:rPr>
                <w:rFonts w:ascii="宋体" w:hAnsi="宋体" w:cs="宋体" w:hint="eastAsia"/>
                <w:color w:val="000000"/>
                <w:kern w:val="0"/>
                <w:sz w:val="20"/>
                <w:szCs w:val="20"/>
              </w:rPr>
              <w:lastRenderedPageBreak/>
              <w:t>手。柜体下方带二个活动抽屉，带拉手；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18C56D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4135D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895DC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4E0804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3A4FDF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B03AD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CED7F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117DC58" w14:textId="77777777" w:rsidTr="002543CF">
        <w:trPr>
          <w:trHeight w:val="19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4BA672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E13D69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1BA0F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FAFC39"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▲投标人须提供本单位关于货物原材料《水性底漆》检测报告，时间为2020年1月1日至本项目公告日之前，具有CMA和CNAS资质的检测机构出具的抽样检验合格报告（原件备查）。</w:t>
            </w:r>
            <w:r w:rsidRPr="001E2B04">
              <w:rPr>
                <w:rFonts w:ascii="宋体" w:hAnsi="宋体" w:cs="宋体" w:hint="eastAsia"/>
                <w:b/>
                <w:bCs/>
                <w:color w:val="FF0000"/>
                <w:kern w:val="0"/>
                <w:sz w:val="20"/>
                <w:szCs w:val="20"/>
              </w:rPr>
              <w:br/>
              <w:t xml:space="preserve">检测依据：GB 24410-2009；GB/T 23992-2009；GB/T 23993-2009；GB/T 23994-2009；                                                                                    检测结果：挥发性有机化合物（VOC）含量≤152g/L；苯、甲苯、二甲苯、乙苯含量总和≤50mg/kg，乙二醇醚及其酯类含量（乙二醇甲醚、乙二醇甲醚醋酸酯、乙二醇乙醚、乙二醇乙醚醋酸酯、二乙二醇丁醚醋酸酯）≤50mg/kg；卤代烃（以二氯甲烷计）≤100mg/kg；游离甲醛≤5mg/kg；可溶性重金属：铅（Pb)≤2mg/kg、镉（Cd)≤0.5mg/kg、铬（Cr) ≤1mg/kg、汞（Hg)≤1mg/kg、砷（As) ≤2mg/kg、锑（Sb)≤2mg/kg、钡（Ba)≤1mg/kg、硒（Se)≤2mg/kg。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7AADE1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C20F1E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6D05B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0803C7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班台2米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9C103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2000*1800*750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8272BA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1C19FE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36736" behindDoc="0" locked="0" layoutInCell="1" allowOverlap="1" wp14:anchorId="3751EE16" wp14:editId="531FD7F5">
                  <wp:simplePos x="0" y="0"/>
                  <wp:positionH relativeFrom="column">
                    <wp:posOffset>-72390</wp:posOffset>
                  </wp:positionH>
                  <wp:positionV relativeFrom="paragraph">
                    <wp:posOffset>670560</wp:posOffset>
                  </wp:positionV>
                  <wp:extent cx="1495425" cy="628650"/>
                  <wp:effectExtent l="0" t="0" r="9525" b="0"/>
                  <wp:wrapNone/>
                  <wp:docPr id="176170" name="图片 176170" descr="A black and white photo of a bench&#10;&#10;Description automatically generated with low confidence">
                    <a:extLst xmlns:a="http://schemas.openxmlformats.org/drawingml/2006/main">
                      <a:ext uri="{FF2B5EF4-FFF2-40B4-BE49-F238E27FC236}">
                        <a16:creationId xmlns:a16="http://schemas.microsoft.com/office/drawing/2014/main" id="{D2F418FC-5F9F-48EE-9007-2E18E2DD0645}"/>
                      </a:ext>
                    </a:extLst>
                  </wp:docPr>
                  <wp:cNvGraphicFramePr/>
                  <a:graphic xmlns:a="http://schemas.openxmlformats.org/drawingml/2006/main">
                    <a:graphicData uri="http://schemas.openxmlformats.org/drawingml/2006/picture">
                      <pic:pic xmlns:pic="http://schemas.openxmlformats.org/drawingml/2006/picture">
                        <pic:nvPicPr>
                          <pic:cNvPr id="176170" name="图片 176170" descr="A black and white photo of a bench&#10;&#10;Description automatically generated with low confidence">
                            <a:extLst>
                              <a:ext uri="{FF2B5EF4-FFF2-40B4-BE49-F238E27FC236}">
                                <a16:creationId xmlns:a16="http://schemas.microsoft.com/office/drawing/2014/main" id="{D2F418FC-5F9F-48EE-9007-2E18E2DD0645}"/>
                              </a:ext>
                            </a:extLs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95425"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39AF5C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6EC3A1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F7CD5F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329A0F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F106EE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7B91F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5797DC0"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AD3158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EEEA8A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C8CDC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68A631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60769F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DD6E69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0DA181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9DB5FC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F565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44F388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E38385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AA985E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858AEB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3321C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DA4C3B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F4075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0CA444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A271F3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4828DF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8C11A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B8EB30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76C83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EBDA6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CC5469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9E4C9C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91CF6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723196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893892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（1）配有副台：结构为掩门柜+空格柜+主机柜等功能，根据甲方需求进行深化设计；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F0137C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C73C23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333B9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3821D8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1B449D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81AFF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w:t>
            </w:r>
            <w:proofErr w:type="gramStart"/>
            <w:r w:rsidRPr="001E2B04">
              <w:rPr>
                <w:rFonts w:ascii="宋体" w:hAnsi="宋体" w:cs="宋体" w:hint="eastAsia"/>
                <w:color w:val="000000"/>
                <w:kern w:val="0"/>
                <w:sz w:val="20"/>
                <w:szCs w:val="20"/>
              </w:rPr>
              <w:t>隐藏式走线</w:t>
            </w:r>
            <w:proofErr w:type="gramEnd"/>
            <w:r w:rsidRPr="001E2B04">
              <w:rPr>
                <w:rFonts w:ascii="宋体" w:hAnsi="宋体" w:cs="宋体" w:hint="eastAsia"/>
                <w:color w:val="000000"/>
                <w:kern w:val="0"/>
                <w:sz w:val="20"/>
                <w:szCs w:val="20"/>
              </w:rPr>
              <w:t>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648A87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5E5008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FEF4BF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4135B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B68D5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0581C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F3B6D8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9C800E3"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50F41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B1A63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B41A5B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1000*400*2000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07EC68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93F919" w14:textId="30F019D6" w:rsidR="001E2B04" w:rsidRPr="001E2B04" w:rsidRDefault="00F24A2E"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46976" behindDoc="0" locked="0" layoutInCell="1" allowOverlap="1" wp14:anchorId="54ABBF60" wp14:editId="4E91E2E2">
                  <wp:simplePos x="0" y="0"/>
                  <wp:positionH relativeFrom="column">
                    <wp:posOffset>209550</wp:posOffset>
                  </wp:positionH>
                  <wp:positionV relativeFrom="paragraph">
                    <wp:posOffset>-23495</wp:posOffset>
                  </wp:positionV>
                  <wp:extent cx="1057275" cy="1390650"/>
                  <wp:effectExtent l="0" t="0" r="9525" b="0"/>
                  <wp:wrapNone/>
                  <wp:docPr id="176171" name="图片 176171" descr="Diagram&#10;&#10;Description automatically generated with medium confidence">
                    <a:extLst xmlns:a="http://schemas.openxmlformats.org/drawingml/2006/main">
                      <a:ext uri="{FF2B5EF4-FFF2-40B4-BE49-F238E27FC236}">
                        <a16:creationId xmlns:a16="http://schemas.microsoft.com/office/drawing/2014/main" id="{53AA9F36-A973-4E97-A6C7-4E9BDE969ABA}"/>
                      </a:ext>
                    </a:extLst>
                  </wp:docPr>
                  <wp:cNvGraphicFramePr/>
                  <a:graphic xmlns:a="http://schemas.openxmlformats.org/drawingml/2006/main">
                    <a:graphicData uri="http://schemas.openxmlformats.org/drawingml/2006/picture">
                      <pic:pic xmlns:pic="http://schemas.openxmlformats.org/drawingml/2006/picture">
                        <pic:nvPicPr>
                          <pic:cNvPr id="176171" name="图片 176171" descr="Diagram&#10;&#10;Description automatically generated with medium confidence">
                            <a:extLst>
                              <a:ext uri="{FF2B5EF4-FFF2-40B4-BE49-F238E27FC236}">
                                <a16:creationId xmlns:a16="http://schemas.microsoft.com/office/drawing/2014/main" id="{53AA9F36-A973-4E97-A6C7-4E9BDE969ABA}"/>
                              </a:ext>
                            </a:extLst>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57275"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7279D99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8D6BEE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66BE3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9B5E0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721E0A" w14:textId="71D7940C"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0F718A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D37AA88" w14:textId="77777777" w:rsidTr="002543CF">
        <w:trPr>
          <w:trHeight w:val="6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9E748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4E8B80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E7E63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779C60" w14:textId="4953DA72"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4B70B4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60EDD1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B960F2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6D02CA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B4DC24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23263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C7EC31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D01878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3437FE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8DEF7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28BDC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05B72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F4FA1D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144D877" w14:textId="77777777" w:rsidTr="002543CF">
        <w:trPr>
          <w:trHeight w:val="57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BA3E7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9FBE41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F6A972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736A28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1.6配置：文件柜根据现场需求定制，内置挂衣杆，文件柜格局可根据需求设计，木掩门、空格柜、钢化玻璃门可由采购方选定不增加费用；</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06786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983E5B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930FBB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7345A1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E71054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0E5A98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5A657D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F7EB12D"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10497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DF259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EB2A12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DDE41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1.1面料：采用高级天然真皮，纹路细致、皮面光泽度好、透气性强；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84D8D1" w14:textId="0DC7C45A"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55168" behindDoc="0" locked="0" layoutInCell="1" allowOverlap="1" wp14:anchorId="497762A2" wp14:editId="5F0D4B9F">
                  <wp:simplePos x="0" y="0"/>
                  <wp:positionH relativeFrom="column">
                    <wp:posOffset>-15875</wp:posOffset>
                  </wp:positionH>
                  <wp:positionV relativeFrom="paragraph">
                    <wp:posOffset>-231775</wp:posOffset>
                  </wp:positionV>
                  <wp:extent cx="1285875" cy="704850"/>
                  <wp:effectExtent l="0" t="0" r="9525" b="0"/>
                  <wp:wrapNone/>
                  <wp:docPr id="176172" name="图片 176172" descr="A picture containing text&#10;&#10;Description automatically generated">
                    <a:extLst xmlns:a="http://schemas.openxmlformats.org/drawingml/2006/main">
                      <a:ext uri="{FF2B5EF4-FFF2-40B4-BE49-F238E27FC236}">
                        <a16:creationId xmlns:a16="http://schemas.microsoft.com/office/drawing/2014/main" id="{3D52760C-DBE7-4DB7-B545-DFF9EEEB25DE}"/>
                      </a:ext>
                    </a:extLst>
                  </wp:docPr>
                  <wp:cNvGraphicFramePr/>
                  <a:graphic xmlns:a="http://schemas.openxmlformats.org/drawingml/2006/main">
                    <a:graphicData uri="http://schemas.openxmlformats.org/drawingml/2006/picture">
                      <pic:pic xmlns:pic="http://schemas.openxmlformats.org/drawingml/2006/picture">
                        <pic:nvPicPr>
                          <pic:cNvPr id="176172" name="图片 176172" descr="A picture containing text&#10;&#10;Description automatically generated">
                            <a:extLst>
                              <a:ext uri="{FF2B5EF4-FFF2-40B4-BE49-F238E27FC236}">
                                <a16:creationId xmlns:a16="http://schemas.microsoft.com/office/drawing/2014/main" id="{3D52760C-DBE7-4DB7-B545-DFF9EEEB25DE}"/>
                              </a:ext>
                            </a:extLst>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28587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2896A20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A5FF0B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DA2E03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C7FA2B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9274C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1.2海绵：优质高密度海绵，表面有一层保护面，可防氧化，防碎，硬度适中，永不变形；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89649B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5F6580A"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D301B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AF5D07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34CA47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E4EBE6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DEB465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DB5FA2C"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69C48B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49E0FC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CF74B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BE93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1.4扶手：采用优质木皮，环保水性漆，半开放/封闭漆工艺。经2次粗磨3次细磨，用5次底漆，3次面漆喷涂制作而成，涂膜外观平整光滑，遮盖力好，硬度高，耐水性强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51E7D3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E623E9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94B525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9A36E4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CBB33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AA697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42018B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35ED550"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A06F8C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88385D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B1AFB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3AEE4E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7917C6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21FC3A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82A19A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261ED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79E06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A33933" w14:textId="2106CB49"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9D60237"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731488F" w14:textId="77777777" w:rsidTr="002543CF">
        <w:trPr>
          <w:trHeight w:val="382"/>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A1EF6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6A276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772E6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83B1867" w14:textId="3DFF2B6F"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1.1台面：采用优质钢化玻璃面；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24071B" w14:textId="01321D57" w:rsidR="001E2B04" w:rsidRPr="001E2B04" w:rsidRDefault="00F24A2E"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64384" behindDoc="0" locked="0" layoutInCell="1" allowOverlap="1" wp14:anchorId="68634206" wp14:editId="3CA3B4D7">
                  <wp:simplePos x="0" y="0"/>
                  <wp:positionH relativeFrom="column">
                    <wp:posOffset>131445</wp:posOffset>
                  </wp:positionH>
                  <wp:positionV relativeFrom="paragraph">
                    <wp:posOffset>420370</wp:posOffset>
                  </wp:positionV>
                  <wp:extent cx="967740" cy="480060"/>
                  <wp:effectExtent l="0" t="0" r="0" b="0"/>
                  <wp:wrapNone/>
                  <wp:docPr id="176173" name="图片 176173" descr="A close-up of a window&#10;&#10;Description automatically generated with medium confidence">
                    <a:extLst xmlns:a="http://schemas.openxmlformats.org/drawingml/2006/main">
                      <a:ext uri="{FF2B5EF4-FFF2-40B4-BE49-F238E27FC236}">
                        <a16:creationId xmlns:a16="http://schemas.microsoft.com/office/drawing/2014/main" id="{13F800ED-3B7F-4BC9-9F54-192F1598F39D}"/>
                      </a:ext>
                    </a:extLst>
                  </wp:docPr>
                  <wp:cNvGraphicFramePr/>
                  <a:graphic xmlns:a="http://schemas.openxmlformats.org/drawingml/2006/main">
                    <a:graphicData uri="http://schemas.openxmlformats.org/drawingml/2006/picture">
                      <pic:pic xmlns:pic="http://schemas.openxmlformats.org/drawingml/2006/picture">
                        <pic:nvPicPr>
                          <pic:cNvPr id="176173" name="图片 176173" descr="A close-up of a window&#10;&#10;Description automatically generated with medium confidence">
                            <a:extLst>
                              <a:ext uri="{FF2B5EF4-FFF2-40B4-BE49-F238E27FC236}">
                                <a16:creationId xmlns:a16="http://schemas.microsoft.com/office/drawing/2014/main" id="{13F800ED-3B7F-4BC9-9F54-192F1598F39D}"/>
                              </a:ext>
                            </a:extLst>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967740" cy="48006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010E55D3" w14:textId="77777777" w:rsidTr="002543CF">
        <w:trPr>
          <w:trHeight w:val="558"/>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8B9872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8341B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7C825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A1F9C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DF953B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479C09B" w14:textId="77777777" w:rsidTr="002543CF">
        <w:trPr>
          <w:trHeight w:val="4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DFF432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4C06EF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56E9EE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D24A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18D4AC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EB0ED2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DEC2C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E2B0F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茶水柜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4AC724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900*450*1150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A84F7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1FCEA30" w14:textId="6BEAF49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72576" behindDoc="0" locked="0" layoutInCell="1" allowOverlap="1" wp14:anchorId="7AC6E357" wp14:editId="4123AFC1">
                  <wp:simplePos x="0" y="0"/>
                  <wp:positionH relativeFrom="column">
                    <wp:posOffset>136525</wp:posOffset>
                  </wp:positionH>
                  <wp:positionV relativeFrom="paragraph">
                    <wp:posOffset>193040</wp:posOffset>
                  </wp:positionV>
                  <wp:extent cx="1209675" cy="1162050"/>
                  <wp:effectExtent l="0" t="0" r="9525" b="0"/>
                  <wp:wrapNone/>
                  <wp:docPr id="176152" name="图片 176152" descr="A picture containing furniture, wardrobe&#10;&#10;Description automatically generated">
                    <a:extLst xmlns:a="http://schemas.openxmlformats.org/drawingml/2006/main">
                      <a:ext uri="{FF2B5EF4-FFF2-40B4-BE49-F238E27FC236}">
                        <a16:creationId xmlns:a16="http://schemas.microsoft.com/office/drawing/2014/main" id="{3881558E-DBDF-4EFA-802C-B9E1D7C86A45}"/>
                      </a:ext>
                    </a:extLst>
                  </wp:docPr>
                  <wp:cNvGraphicFramePr/>
                  <a:graphic xmlns:a="http://schemas.openxmlformats.org/drawingml/2006/main">
                    <a:graphicData uri="http://schemas.openxmlformats.org/drawingml/2006/picture">
                      <pic:pic xmlns:pic="http://schemas.openxmlformats.org/drawingml/2006/picture">
                        <pic:nvPicPr>
                          <pic:cNvPr id="176152" name="图片 176152" descr="A picture containing furniture, wardrobe&#10;&#10;Description automatically generated">
                            <a:extLst>
                              <a:ext uri="{FF2B5EF4-FFF2-40B4-BE49-F238E27FC236}">
                                <a16:creationId xmlns:a16="http://schemas.microsoft.com/office/drawing/2014/main" id="{3881558E-DBDF-4EFA-802C-B9E1D7C86A45}"/>
                              </a:ext>
                            </a:extLst>
                          </pic:cNvP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09675"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4E0401EB"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8605F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49EF18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A48F0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0ECD5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6E944D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278483A" w14:textId="77777777" w:rsidTr="002543CF">
        <w:trPr>
          <w:trHeight w:val="5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CA653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199EED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96B506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4F7FA5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w:t>
            </w:r>
            <w:r w:rsidRPr="001E2B04">
              <w:rPr>
                <w:rFonts w:ascii="宋体" w:hAnsi="宋体" w:cs="宋体" w:hint="eastAsia"/>
                <w:color w:val="000000"/>
                <w:kern w:val="0"/>
                <w:sz w:val="20"/>
                <w:szCs w:val="20"/>
              </w:rPr>
              <w:lastRenderedPageBreak/>
              <w:t>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4B0E8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BBD04D4" w14:textId="77777777" w:rsidTr="002543CF">
        <w:trPr>
          <w:trHeight w:val="49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7798F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634D31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391ECA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305BF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A46086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D911BE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D6EEF5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3E0AA8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CFAF9A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34831C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3AA0BB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FC332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E8BA1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372B1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07DEAE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AA557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1.6配置：主体为掩门柜，清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掩门柜，柜体带活动层板，带铝合金拉手。柜体下方带二个活动抽屉，带拉手；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9CDDF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541867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8436AF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6C1D2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7A6AE8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81DFE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176CA7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F8AB541" w14:textId="77777777" w:rsidTr="002543CF">
        <w:trPr>
          <w:trHeight w:val="63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CFE07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E3044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2809D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0E1BC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4B79C1" w14:textId="51CF081A"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83840" behindDoc="0" locked="0" layoutInCell="1" allowOverlap="1" wp14:anchorId="68072A58" wp14:editId="381DF833">
                  <wp:simplePos x="0" y="0"/>
                  <wp:positionH relativeFrom="column">
                    <wp:posOffset>10160</wp:posOffset>
                  </wp:positionH>
                  <wp:positionV relativeFrom="paragraph">
                    <wp:posOffset>418465</wp:posOffset>
                  </wp:positionV>
                  <wp:extent cx="1343025" cy="695325"/>
                  <wp:effectExtent l="0" t="0" r="9525" b="9525"/>
                  <wp:wrapNone/>
                  <wp:docPr id="176129" name="图片 176129" descr="A picture containing indoor, stove, linedrawing, kitchen appliance&#10;&#10;Description automatically generated">
                    <a:extLst xmlns:a="http://schemas.openxmlformats.org/drawingml/2006/main">
                      <a:ext uri="{FF2B5EF4-FFF2-40B4-BE49-F238E27FC236}">
                        <a16:creationId xmlns:a16="http://schemas.microsoft.com/office/drawing/2014/main" id="{1EF774DB-3553-42AD-951E-EEB2B51592B6}"/>
                      </a:ext>
                    </a:extLst>
                  </wp:docPr>
                  <wp:cNvGraphicFramePr/>
                  <a:graphic xmlns:a="http://schemas.openxmlformats.org/drawingml/2006/main">
                    <a:graphicData uri="http://schemas.openxmlformats.org/drawingml/2006/picture">
                      <pic:pic xmlns:pic="http://schemas.openxmlformats.org/drawingml/2006/picture">
                        <pic:nvPicPr>
                          <pic:cNvPr id="176129" name="图片 176129" descr="A picture containing indoor, stove, linedrawing, kitchen appliance&#10;&#10;Description automatically generated">
                            <a:extLst>
                              <a:ext uri="{FF2B5EF4-FFF2-40B4-BE49-F238E27FC236}">
                                <a16:creationId xmlns:a16="http://schemas.microsoft.com/office/drawing/2014/main" id="{1EF774DB-3553-42AD-951E-EEB2B51592B6}"/>
                              </a:ext>
                            </a:extLst>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430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C250CF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587E2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8EC0AE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6B72B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F1BFFA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02AFC7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1BFDDA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6E68F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BDCFC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D7FAE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C136F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565E99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B32882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A6997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5B6A7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0101C1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12756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02F8CA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4509F1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9F0D1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CC56CD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CEE47C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439F7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w:t>
            </w:r>
            <w:proofErr w:type="gramStart"/>
            <w:r w:rsidRPr="001E2B04">
              <w:rPr>
                <w:rFonts w:ascii="宋体" w:hAnsi="宋体" w:cs="宋体" w:hint="eastAsia"/>
                <w:color w:val="000000"/>
                <w:kern w:val="0"/>
                <w:sz w:val="20"/>
                <w:szCs w:val="20"/>
              </w:rPr>
              <w:t>含主桌</w:t>
            </w:r>
            <w:proofErr w:type="gramEnd"/>
            <w:r w:rsidRPr="001E2B04">
              <w:rPr>
                <w:rFonts w:ascii="宋体" w:hAnsi="宋体" w:cs="宋体" w:hint="eastAsia"/>
                <w:color w:val="000000"/>
                <w:kern w:val="0"/>
                <w:sz w:val="20"/>
                <w:szCs w:val="20"/>
              </w:rPr>
              <w:t>+</w:t>
            </w:r>
            <w:proofErr w:type="gramStart"/>
            <w:r w:rsidRPr="001E2B04">
              <w:rPr>
                <w:rFonts w:ascii="宋体" w:hAnsi="宋体" w:cs="宋体" w:hint="eastAsia"/>
                <w:color w:val="000000"/>
                <w:kern w:val="0"/>
                <w:sz w:val="20"/>
                <w:szCs w:val="20"/>
              </w:rPr>
              <w:t>副柜+</w:t>
            </w:r>
            <w:proofErr w:type="gramEnd"/>
            <w:r w:rsidRPr="001E2B04">
              <w:rPr>
                <w:rFonts w:ascii="宋体" w:hAnsi="宋体" w:cs="宋体" w:hint="eastAsia"/>
                <w:color w:val="000000"/>
                <w:kern w:val="0"/>
                <w:sz w:val="20"/>
                <w:szCs w:val="20"/>
              </w:rPr>
              <w:t>走线功能；</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94A594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9209F9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F4E19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7F57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53E21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11650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02C28A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9048E8A" w14:textId="77777777" w:rsidTr="002543CF">
        <w:trPr>
          <w:trHeight w:val="61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96D5D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969A9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B51B2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800*500*1800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6E0470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124598" w14:textId="0E76B021" w:rsidR="001E2B04" w:rsidRPr="001E2B04" w:rsidRDefault="0028423A"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695104" behindDoc="0" locked="0" layoutInCell="1" allowOverlap="1" wp14:anchorId="2039E31F" wp14:editId="26A6FA04">
                  <wp:simplePos x="0" y="0"/>
                  <wp:positionH relativeFrom="column">
                    <wp:posOffset>137795</wp:posOffset>
                  </wp:positionH>
                  <wp:positionV relativeFrom="paragraph">
                    <wp:posOffset>322580</wp:posOffset>
                  </wp:positionV>
                  <wp:extent cx="962025" cy="1057275"/>
                  <wp:effectExtent l="0" t="0" r="9525" b="9525"/>
                  <wp:wrapNone/>
                  <wp:docPr id="176130" name="图片 176130" descr="A close-up of a door&#10;&#10;Description automatically generated with low confidence">
                    <a:extLst xmlns:a="http://schemas.openxmlformats.org/drawingml/2006/main">
                      <a:ext uri="{FF2B5EF4-FFF2-40B4-BE49-F238E27FC236}">
                        <a16:creationId xmlns:a16="http://schemas.microsoft.com/office/drawing/2014/main" id="{661BE54C-29D6-4CF1-ABC6-6FDA2A01A802}"/>
                      </a:ext>
                    </a:extLst>
                  </wp:docPr>
                  <wp:cNvGraphicFramePr/>
                  <a:graphic xmlns:a="http://schemas.openxmlformats.org/drawingml/2006/main">
                    <a:graphicData uri="http://schemas.openxmlformats.org/drawingml/2006/picture">
                      <pic:pic xmlns:pic="http://schemas.openxmlformats.org/drawingml/2006/picture">
                        <pic:nvPicPr>
                          <pic:cNvPr id="176130" name="图片 176130" descr="A close-up of a door&#10;&#10;Description automatically generated with low confidence">
                            <a:extLst>
                              <a:ext uri="{FF2B5EF4-FFF2-40B4-BE49-F238E27FC236}">
                                <a16:creationId xmlns:a16="http://schemas.microsoft.com/office/drawing/2014/main" id="{661BE54C-29D6-4CF1-ABC6-6FDA2A01A802}"/>
                              </a:ext>
                            </a:extLs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6202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5F53D27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EDD386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7CA5D7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970EDC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C5EF10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151EF3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771745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DBF3C1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70EBB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30E94A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169C31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16DAC2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78927B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88D4D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5B296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4F5B3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69F7F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55A62B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96D13A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C4BA1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D2504A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030B99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84C827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A34DF74"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EC41944"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987F9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643A2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17794E"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三人位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95737C"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7C4733" w14:textId="19BE2A0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04320" behindDoc="0" locked="0" layoutInCell="1" allowOverlap="1" wp14:anchorId="6CF1BBEA" wp14:editId="6A61B10C">
                  <wp:simplePos x="0" y="0"/>
                  <wp:positionH relativeFrom="column">
                    <wp:posOffset>92075</wp:posOffset>
                  </wp:positionH>
                  <wp:positionV relativeFrom="paragraph">
                    <wp:posOffset>113665</wp:posOffset>
                  </wp:positionV>
                  <wp:extent cx="1247775" cy="609600"/>
                  <wp:effectExtent l="0" t="0" r="9525" b="0"/>
                  <wp:wrapNone/>
                  <wp:docPr id="176133" name="图片 176133" descr="A picture containing sofa&#10;&#10;Description automatically generated">
                    <a:extLst xmlns:a="http://schemas.openxmlformats.org/drawingml/2006/main">
                      <a:ext uri="{FF2B5EF4-FFF2-40B4-BE49-F238E27FC236}">
                        <a16:creationId xmlns:a16="http://schemas.microsoft.com/office/drawing/2014/main" id="{CB07FF8C-F4C3-44D0-83F4-E6DA6F7229B9}"/>
                      </a:ext>
                    </a:extLst>
                  </wp:docPr>
                  <wp:cNvGraphicFramePr/>
                  <a:graphic xmlns:a="http://schemas.openxmlformats.org/drawingml/2006/main">
                    <a:graphicData uri="http://schemas.openxmlformats.org/drawingml/2006/picture">
                      <pic:pic xmlns:pic="http://schemas.openxmlformats.org/drawingml/2006/picture">
                        <pic:nvPicPr>
                          <pic:cNvPr id="176133" name="图片 176133" descr="A picture containing sofa&#10;&#10;Description automatically generated">
                            <a:extLst>
                              <a:ext uri="{FF2B5EF4-FFF2-40B4-BE49-F238E27FC236}">
                                <a16:creationId xmlns:a16="http://schemas.microsoft.com/office/drawing/2014/main" id="{CB07FF8C-F4C3-44D0-83F4-E6DA6F7229B9}"/>
                              </a:ext>
                            </a:extLst>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47775"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0F3830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409FFD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EA8FFD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6CF84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7CEBB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A6ADED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19BCC1C"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F72BF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D5E7D0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CEEFDE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90A0DA"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779BA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F6967A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F2119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19A536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87F8C6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0397B51"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83CCBF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CFA0576" w14:textId="77777777" w:rsidTr="002543CF">
        <w:trPr>
          <w:trHeight w:val="5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9BAFA0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5163EB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702B4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39ED6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549C3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E6D4F0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EB02FA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821AEF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F42905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7A7A263"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0D687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C537687" w14:textId="77777777" w:rsidTr="002543CF">
        <w:trPr>
          <w:trHeight w:val="6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7EC44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3C726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FD52A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1200*500*420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A598359" w14:textId="4EC0732B"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10D8A1" w14:textId="62301D07" w:rsidR="001E2B04" w:rsidRPr="001E2B04" w:rsidRDefault="0028423A"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14560" behindDoc="0" locked="0" layoutInCell="1" allowOverlap="1" wp14:anchorId="1F685D5B" wp14:editId="624BDE55">
                  <wp:simplePos x="0" y="0"/>
                  <wp:positionH relativeFrom="column">
                    <wp:posOffset>151765</wp:posOffset>
                  </wp:positionH>
                  <wp:positionV relativeFrom="paragraph">
                    <wp:posOffset>306070</wp:posOffset>
                  </wp:positionV>
                  <wp:extent cx="1125220" cy="643255"/>
                  <wp:effectExtent l="0" t="0" r="0" b="4445"/>
                  <wp:wrapNone/>
                  <wp:docPr id="176134" name="图片 176134" descr="A close-up of a table&#10;&#10;Description automatically generated with medium confidence">
                    <a:extLst xmlns:a="http://schemas.openxmlformats.org/drawingml/2006/main">
                      <a:ext uri="{FF2B5EF4-FFF2-40B4-BE49-F238E27FC236}">
                        <a16:creationId xmlns:a16="http://schemas.microsoft.com/office/drawing/2014/main" id="{3DA934A3-594A-4E59-9F4F-4A62BC813282}"/>
                      </a:ext>
                    </a:extLst>
                  </wp:docPr>
                  <wp:cNvGraphicFramePr/>
                  <a:graphic xmlns:a="http://schemas.openxmlformats.org/drawingml/2006/main">
                    <a:graphicData uri="http://schemas.openxmlformats.org/drawingml/2006/picture">
                      <pic:pic xmlns:pic="http://schemas.openxmlformats.org/drawingml/2006/picture">
                        <pic:nvPicPr>
                          <pic:cNvPr id="176134" name="图片 176134" descr="A close-up of a table&#10;&#10;Description automatically generated with medium confidence">
                            <a:extLst>
                              <a:ext uri="{FF2B5EF4-FFF2-40B4-BE49-F238E27FC236}">
                                <a16:creationId xmlns:a16="http://schemas.microsoft.com/office/drawing/2014/main" id="{3DA934A3-594A-4E59-9F4F-4A62BC813282}"/>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25220" cy="64325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7F0E5AF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F6CAF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ED47EB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90DA2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238DF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1.2台面材料：人造大理石贴面；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E091F9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5898A3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4C4B7E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9CF203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A13798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82B106E" w14:textId="7872ABA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7222F9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DED072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87C38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B642B2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CD8DB6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665BC8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7FE9D7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AD00ED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93819D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845240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F84EE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C9ED7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2A8A50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F04231C"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D5BC9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B019E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办公室班台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DED69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2000*1800*750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DA20C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027B98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22752" behindDoc="0" locked="0" layoutInCell="1" allowOverlap="1" wp14:anchorId="7718E508" wp14:editId="3C116352">
                  <wp:simplePos x="0" y="0"/>
                  <wp:positionH relativeFrom="column">
                    <wp:posOffset>5080</wp:posOffset>
                  </wp:positionH>
                  <wp:positionV relativeFrom="paragraph">
                    <wp:posOffset>668655</wp:posOffset>
                  </wp:positionV>
                  <wp:extent cx="1276350" cy="581025"/>
                  <wp:effectExtent l="0" t="0" r="0" b="9525"/>
                  <wp:wrapNone/>
                  <wp:docPr id="176174" name="图片 176174" descr="A picture containing text&#10;&#10;Description automatically generated">
                    <a:extLst xmlns:a="http://schemas.openxmlformats.org/drawingml/2006/main">
                      <a:ext uri="{FF2B5EF4-FFF2-40B4-BE49-F238E27FC236}">
                        <a16:creationId xmlns:a16="http://schemas.microsoft.com/office/drawing/2014/main" id="{1274DAD4-D669-41D3-AED4-6D5744E21F3B}"/>
                      </a:ext>
                    </a:extLst>
                  </wp:docPr>
                  <wp:cNvGraphicFramePr/>
                  <a:graphic xmlns:a="http://schemas.openxmlformats.org/drawingml/2006/main">
                    <a:graphicData uri="http://schemas.openxmlformats.org/drawingml/2006/picture">
                      <pic:pic xmlns:pic="http://schemas.openxmlformats.org/drawingml/2006/picture">
                        <pic:nvPicPr>
                          <pic:cNvPr id="176174" name="图片 176174" descr="A picture containing text&#10;&#10;Description automatically generated">
                            <a:extLst>
                              <a:ext uri="{FF2B5EF4-FFF2-40B4-BE49-F238E27FC236}">
                                <a16:creationId xmlns:a16="http://schemas.microsoft.com/office/drawing/2014/main" id="{1274DAD4-D669-41D3-AED4-6D5744E21F3B}"/>
                              </a:ext>
                            </a:extLst>
                          </pic:cNvP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7635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0E7FFA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CC3F18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4162B7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18DBF5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F1F09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DA7294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C6D1054"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48A37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0B3930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1D218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9B2C4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7FF690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489F3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F1837B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1F239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8A5B1F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7A96DE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9EB207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456B67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910C6B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3A51E9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0948B0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DA79B5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1FFFB4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B8AC8A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DA3DD5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6FE73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A0700A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9B1CDC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531335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ACA372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641604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18408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E6FD9E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0827F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（1）配有副台：结构为掩门柜+空格柜+主机柜等功能，根据甲方需求进行深化设计；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7F345D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DB1EBC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B2669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915F0F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9CA0C3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43AE0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w:t>
            </w:r>
            <w:proofErr w:type="gramStart"/>
            <w:r w:rsidRPr="001E2B04">
              <w:rPr>
                <w:rFonts w:ascii="宋体" w:hAnsi="宋体" w:cs="宋体" w:hint="eastAsia"/>
                <w:color w:val="000000"/>
                <w:kern w:val="0"/>
                <w:sz w:val="20"/>
                <w:szCs w:val="20"/>
              </w:rPr>
              <w:t>隐藏式走线</w:t>
            </w:r>
            <w:proofErr w:type="gramEnd"/>
            <w:r w:rsidRPr="001E2B04">
              <w:rPr>
                <w:rFonts w:ascii="宋体" w:hAnsi="宋体" w:cs="宋体" w:hint="eastAsia"/>
                <w:color w:val="000000"/>
                <w:kern w:val="0"/>
                <w:sz w:val="20"/>
                <w:szCs w:val="20"/>
              </w:rPr>
              <w:t>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A788C7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D2D042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DAFFC4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36D08D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8F978B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992FC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0CA550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FD8DE1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05036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5FE82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办公室文件柜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59C4F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1000*400*2000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2E5CBF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CE77D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30944" behindDoc="0" locked="0" layoutInCell="1" allowOverlap="1" wp14:anchorId="46CAAD0E" wp14:editId="036794A6">
                  <wp:simplePos x="0" y="0"/>
                  <wp:positionH relativeFrom="column">
                    <wp:posOffset>248285</wp:posOffset>
                  </wp:positionH>
                  <wp:positionV relativeFrom="paragraph">
                    <wp:posOffset>663575</wp:posOffset>
                  </wp:positionV>
                  <wp:extent cx="809625" cy="1066800"/>
                  <wp:effectExtent l="0" t="0" r="9525" b="0"/>
                  <wp:wrapNone/>
                  <wp:docPr id="176175" name="图片 176175" descr="A picture containing text&#10;&#10;Description automatically generated">
                    <a:extLst xmlns:a="http://schemas.openxmlformats.org/drawingml/2006/main">
                      <a:ext uri="{FF2B5EF4-FFF2-40B4-BE49-F238E27FC236}">
                        <a16:creationId xmlns:a16="http://schemas.microsoft.com/office/drawing/2014/main" id="{5DF90754-135F-4D6D-853D-65A173196092}"/>
                      </a:ext>
                    </a:extLst>
                  </wp:docPr>
                  <wp:cNvGraphicFramePr/>
                  <a:graphic xmlns:a="http://schemas.openxmlformats.org/drawingml/2006/main">
                    <a:graphicData uri="http://schemas.openxmlformats.org/drawingml/2006/picture">
                      <pic:pic xmlns:pic="http://schemas.openxmlformats.org/drawingml/2006/picture">
                        <pic:nvPicPr>
                          <pic:cNvPr id="176175" name="图片 176175" descr="A picture containing text&#10;&#10;Description automatically generated">
                            <a:extLst>
                              <a:ext uri="{FF2B5EF4-FFF2-40B4-BE49-F238E27FC236}">
                                <a16:creationId xmlns:a16="http://schemas.microsoft.com/office/drawing/2014/main" id="{5DF90754-135F-4D6D-853D-65A173196092}"/>
                              </a:ext>
                            </a:extLst>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0962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621A38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DCCAE1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3F4F6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7D5A19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A51E2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E81D6F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CD339BB" w14:textId="77777777" w:rsidTr="002543CF">
        <w:trPr>
          <w:trHeight w:val="6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38BDA1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73AB95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2E40F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23EE7D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251F28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9D6D84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5A966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497EC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290A3E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EDB7E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7B5F07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30722F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232F2F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7A057F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D5B247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941BD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1.5五金：配优质锁具、三节静音导轨、门铰等；</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8FBE82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C52E4CE"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3D48FE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CA08F2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6A0583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64B3F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1.6配置：文件柜根据现场需求定制，内置挂衣杆，文件柜格局可根据需求设计，木掩门、空格柜、钢化玻璃门可由采购方选定不增加费用；</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2589B8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8ABE5D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20821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12C63C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FBDF6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B6F2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8E5DA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F1A725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9CA9C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79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2A97E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134E5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3+1</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EB23BD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1.1面料：采用高级天然真皮，纹路细致、皮面光泽度好、透气性强；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AFBE0A" w14:textId="33B73390" w:rsidR="001E2B04" w:rsidRPr="001E2B04" w:rsidRDefault="008E3FC6"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41184" behindDoc="0" locked="0" layoutInCell="1" allowOverlap="1" wp14:anchorId="712E7739" wp14:editId="7B162E75">
                  <wp:simplePos x="0" y="0"/>
                  <wp:positionH relativeFrom="column">
                    <wp:posOffset>-64770</wp:posOffset>
                  </wp:positionH>
                  <wp:positionV relativeFrom="paragraph">
                    <wp:posOffset>33020</wp:posOffset>
                  </wp:positionV>
                  <wp:extent cx="1485900" cy="838200"/>
                  <wp:effectExtent l="0" t="0" r="0" b="0"/>
                  <wp:wrapNone/>
                  <wp:docPr id="176176" name="图片 176176" descr="A black and white photo of a desk and a chair&#10;&#10;Description automatically generated with low confidence">
                    <a:extLst xmlns:a="http://schemas.openxmlformats.org/drawingml/2006/main">
                      <a:ext uri="{FF2B5EF4-FFF2-40B4-BE49-F238E27FC236}">
                        <a16:creationId xmlns:a16="http://schemas.microsoft.com/office/drawing/2014/main" id="{0002C48D-C4A2-4E96-9231-C249465C06AA}"/>
                      </a:ext>
                    </a:extLst>
                  </wp:docPr>
                  <wp:cNvGraphicFramePr/>
                  <a:graphic xmlns:a="http://schemas.openxmlformats.org/drawingml/2006/main">
                    <a:graphicData uri="http://schemas.openxmlformats.org/drawingml/2006/picture">
                      <pic:pic xmlns:pic="http://schemas.openxmlformats.org/drawingml/2006/picture">
                        <pic:nvPicPr>
                          <pic:cNvPr id="176176" name="图片 176176" descr="A black and white photo of a desk and a chair&#10;&#10;Description automatically generated with low confidence">
                            <a:extLst>
                              <a:ext uri="{FF2B5EF4-FFF2-40B4-BE49-F238E27FC236}">
                                <a16:creationId xmlns:a16="http://schemas.microsoft.com/office/drawing/2014/main" id="{0002C48D-C4A2-4E96-9231-C249465C06AA}"/>
                              </a:ext>
                            </a:extLst>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4859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1142D22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A1D60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F9D145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21940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B39F078" w14:textId="57B844CA"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1.2海绵：优质高密度海绵，表面有一层保护面，可防氧化，防碎，硬度适中，永不变形；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8CB107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7EEAC84"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8451B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E3EF05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F97B2F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9B99AC0" w14:textId="72BA6B8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0729C9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F50D745" w14:textId="77777777" w:rsidTr="002543CF">
        <w:trPr>
          <w:trHeight w:val="7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A5D255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26F195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B2C973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8B20D31" w14:textId="2823E2A6"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1.4扶手：采用优质木皮，环保水性漆，半开放/封闭漆工艺。经2次粗磨3次细磨，用5次底漆，3次面漆喷涂制作而成，涂膜外观平整光滑，遮盖力好，硬度高，耐水性强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1B1067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6DFF38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B5F511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2B62C0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1C3F88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62374F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94C157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5087B54" w14:textId="77777777" w:rsidTr="002543CF">
        <w:trPr>
          <w:trHeight w:val="5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8E93E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CDDE0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4CBF18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FDEEA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EBA883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1255D6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16FF4C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F0F013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AD686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8BFD3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57DAB6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8BEC01C" w14:textId="77777777" w:rsidTr="002543CF">
        <w:trPr>
          <w:trHeight w:val="709"/>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7CB06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88288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88677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4F6FE1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1.1台面：采用优质钢化玻璃面；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7E0CD3" w14:textId="1641F30E" w:rsidR="001E2B04" w:rsidRPr="001E2B04" w:rsidRDefault="008E3FC6"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49376" behindDoc="0" locked="0" layoutInCell="1" allowOverlap="1" wp14:anchorId="19006B87" wp14:editId="7C9B7613">
                  <wp:simplePos x="0" y="0"/>
                  <wp:positionH relativeFrom="column">
                    <wp:posOffset>78105</wp:posOffset>
                  </wp:positionH>
                  <wp:positionV relativeFrom="paragraph">
                    <wp:posOffset>149860</wp:posOffset>
                  </wp:positionV>
                  <wp:extent cx="1133475" cy="666750"/>
                  <wp:effectExtent l="0" t="0" r="9525" b="0"/>
                  <wp:wrapNone/>
                  <wp:docPr id="176177" name="图片 176177" descr="A close-up of a window&#10;&#10;Description automatically generated with medium confidence">
                    <a:extLst xmlns:a="http://schemas.openxmlformats.org/drawingml/2006/main">
                      <a:ext uri="{FF2B5EF4-FFF2-40B4-BE49-F238E27FC236}">
                        <a16:creationId xmlns:a16="http://schemas.microsoft.com/office/drawing/2014/main" id="{E738F2B3-3EEF-424F-B2EE-AF7A9CAE9076}"/>
                      </a:ext>
                    </a:extLst>
                  </wp:docPr>
                  <wp:cNvGraphicFramePr/>
                  <a:graphic xmlns:a="http://schemas.openxmlformats.org/drawingml/2006/main">
                    <a:graphicData uri="http://schemas.openxmlformats.org/drawingml/2006/picture">
                      <pic:pic xmlns:pic="http://schemas.openxmlformats.org/drawingml/2006/picture">
                        <pic:nvPicPr>
                          <pic:cNvPr id="176177" name="图片 176177" descr="A close-up of a window&#10;&#10;Description automatically generated with medium confidence">
                            <a:extLst>
                              <a:ext uri="{FF2B5EF4-FFF2-40B4-BE49-F238E27FC236}">
                                <a16:creationId xmlns:a16="http://schemas.microsoft.com/office/drawing/2014/main" id="{E738F2B3-3EEF-424F-B2EE-AF7A9CAE9076}"/>
                              </a:ext>
                            </a:extLst>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33475"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17C7AD47" w14:textId="77777777" w:rsidTr="002543CF">
        <w:trPr>
          <w:trHeight w:val="549"/>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DCDA9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BBBE7B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2B45AA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C067AF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FA8BF8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50D9B8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4F487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9C0EF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F6FEB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D97467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F76364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71B6278"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614AAC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E7EC6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茶水柜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661FE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900*450*1150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E21ED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C5A36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57568" behindDoc="0" locked="0" layoutInCell="1" allowOverlap="1" wp14:anchorId="22FFA7FA" wp14:editId="44DBDFDC">
                  <wp:simplePos x="0" y="0"/>
                  <wp:positionH relativeFrom="column">
                    <wp:posOffset>373380</wp:posOffset>
                  </wp:positionH>
                  <wp:positionV relativeFrom="paragraph">
                    <wp:posOffset>664845</wp:posOffset>
                  </wp:positionV>
                  <wp:extent cx="1162050" cy="1095375"/>
                  <wp:effectExtent l="0" t="0" r="0" b="9525"/>
                  <wp:wrapNone/>
                  <wp:docPr id="176153" name="图片 176153" descr="A picture containing text, furniture, wardrobe&#10;&#10;Description automatically generated">
                    <a:extLst xmlns:a="http://schemas.openxmlformats.org/drawingml/2006/main">
                      <a:ext uri="{FF2B5EF4-FFF2-40B4-BE49-F238E27FC236}">
                        <a16:creationId xmlns:a16="http://schemas.microsoft.com/office/drawing/2014/main" id="{601F8375-4505-4F9F-9F28-CA649B08B821}"/>
                      </a:ext>
                    </a:extLst>
                  </wp:docPr>
                  <wp:cNvGraphicFramePr/>
                  <a:graphic xmlns:a="http://schemas.openxmlformats.org/drawingml/2006/main">
                    <a:graphicData uri="http://schemas.openxmlformats.org/drawingml/2006/picture">
                      <pic:pic xmlns:pic="http://schemas.openxmlformats.org/drawingml/2006/picture">
                        <pic:nvPicPr>
                          <pic:cNvPr id="176153" name="图片 176153" descr="A picture containing text, furniture, wardrobe&#10;&#10;Description automatically generated">
                            <a:extLst>
                              <a:ext uri="{FF2B5EF4-FFF2-40B4-BE49-F238E27FC236}">
                                <a16:creationId xmlns:a16="http://schemas.microsoft.com/office/drawing/2014/main" id="{601F8375-4505-4F9F-9F28-CA649B08B821}"/>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62050" cy="1095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3D9F4C76" w14:textId="77777777" w:rsidTr="002543CF">
        <w:trPr>
          <w:trHeight w:val="57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9D4F3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DF4BE9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141210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A9D699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3E830A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6F4FC9A"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34523E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E7E66D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3C733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1BE8E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DC2D86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E3C020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F8B6C3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C39D1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56EB27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C1EF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51A550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2D7B6C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F2660F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E63CEA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FCE45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1CFE20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F1FD26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4C8A6A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88B9F5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6CF5D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2212C0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A1DAA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1.6配置：主体为掩门柜，清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掩门柜，柜体带活动层板，带铝合金拉手。柜体下方带二个活动抽屉，带拉手；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4D628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D4D64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0AF6DC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133BD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EB8B1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42AF9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957185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FA0FD76" w14:textId="77777777" w:rsidTr="002543CF">
        <w:trPr>
          <w:trHeight w:val="6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D27741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9E0CF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63714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FDE16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EBCE4C3" w14:textId="2EF105A5"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66784" behindDoc="0" locked="0" layoutInCell="1" allowOverlap="1" wp14:anchorId="4227E40C" wp14:editId="0E3B9040">
                  <wp:simplePos x="0" y="0"/>
                  <wp:positionH relativeFrom="column">
                    <wp:posOffset>26035</wp:posOffset>
                  </wp:positionH>
                  <wp:positionV relativeFrom="paragraph">
                    <wp:posOffset>73025</wp:posOffset>
                  </wp:positionV>
                  <wp:extent cx="1333500" cy="866775"/>
                  <wp:effectExtent l="0" t="0" r="0" b="9525"/>
                  <wp:wrapNone/>
                  <wp:docPr id="176182" name="图片 176182" descr="A picture containing text, indoor, linedrawing, desk&#10;&#10;Description automatically generated">
                    <a:extLst xmlns:a="http://schemas.openxmlformats.org/drawingml/2006/main">
                      <a:ext uri="{FF2B5EF4-FFF2-40B4-BE49-F238E27FC236}">
                        <a16:creationId xmlns:a16="http://schemas.microsoft.com/office/drawing/2014/main" id="{3BAC7EF9-60C4-4F4C-92C7-E38019CEC5BF}"/>
                      </a:ext>
                    </a:extLst>
                  </wp:docPr>
                  <wp:cNvGraphicFramePr/>
                  <a:graphic xmlns:a="http://schemas.openxmlformats.org/drawingml/2006/main">
                    <a:graphicData uri="http://schemas.openxmlformats.org/drawingml/2006/picture">
                      <pic:pic xmlns:pic="http://schemas.openxmlformats.org/drawingml/2006/picture">
                        <pic:nvPicPr>
                          <pic:cNvPr id="176182" name="图片 176182" descr="A picture containing text, indoor, linedrawing, desk&#10;&#10;Description automatically generated">
                            <a:extLst>
                              <a:ext uri="{FF2B5EF4-FFF2-40B4-BE49-F238E27FC236}">
                                <a16:creationId xmlns:a16="http://schemas.microsoft.com/office/drawing/2014/main" id="{3BAC7EF9-60C4-4F4C-92C7-E38019CEC5BF}"/>
                              </a:ext>
                            </a:extLst>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335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7011E5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E284B9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E7E04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92EAA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4064E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06CBFA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C88364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0F5E41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43D3E0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82227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770C30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BF6222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E15CAA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0986B3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56C46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5BA451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F965B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BC0CA1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440E5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0CD4B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486A9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D2DBFA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1D53B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32241B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B005946"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C3540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7B70F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钢制文件柜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A9F7F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9AB425" w14:textId="09C96D7F"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1.1柜体：采用厚度≥0.8mm一级冷轧钢板，表面经去油除锈、酸洗磷化处理，涂饰层表面硬度高，不变色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FDBB1E" w14:textId="413E8AE5" w:rsidR="001E2B04" w:rsidRPr="001E2B04" w:rsidRDefault="00594563"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77024" behindDoc="0" locked="0" layoutInCell="1" allowOverlap="1" wp14:anchorId="1BC7F2AD" wp14:editId="55F6CFF1">
                  <wp:simplePos x="0" y="0"/>
                  <wp:positionH relativeFrom="column">
                    <wp:posOffset>346075</wp:posOffset>
                  </wp:positionH>
                  <wp:positionV relativeFrom="paragraph">
                    <wp:posOffset>183515</wp:posOffset>
                  </wp:positionV>
                  <wp:extent cx="809625" cy="1314450"/>
                  <wp:effectExtent l="0" t="0" r="9525" b="0"/>
                  <wp:wrapNone/>
                  <wp:docPr id="176126" name="图片 176126" descr="A picture containing text, white, indoor, old&#10;&#10;Description automatically generated">
                    <a:extLst xmlns:a="http://schemas.openxmlformats.org/drawingml/2006/main">
                      <a:ext uri="{FF2B5EF4-FFF2-40B4-BE49-F238E27FC236}">
                        <a16:creationId xmlns:a16="http://schemas.microsoft.com/office/drawing/2014/main" id="{12B07D26-AEAA-4158-89EF-C2982AE16A9E}"/>
                      </a:ext>
                    </a:extLst>
                  </wp:docPr>
                  <wp:cNvGraphicFramePr/>
                  <a:graphic xmlns:a="http://schemas.openxmlformats.org/drawingml/2006/main">
                    <a:graphicData uri="http://schemas.openxmlformats.org/drawingml/2006/picture">
                      <pic:pic xmlns:pic="http://schemas.openxmlformats.org/drawingml/2006/picture">
                        <pic:nvPicPr>
                          <pic:cNvPr id="176126" name="图片 176126" descr="A picture containing text, white, indoor, old&#10;&#10;Description automatically generated">
                            <a:extLst>
                              <a:ext uri="{FF2B5EF4-FFF2-40B4-BE49-F238E27FC236}">
                                <a16:creationId xmlns:a16="http://schemas.microsoft.com/office/drawing/2014/main" id="{12B07D26-AEAA-4158-89EF-C2982AE16A9E}"/>
                              </a:ext>
                            </a:extLst>
                          </pic:cNvPr>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809625"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23B280C1"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6D912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166138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0903A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8DD178C" w14:textId="163F456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1.2结构及配置：加强筋件,用1.0mm-2.5mm钢板，利用电脑数控冲床、压床成型，确保精确度高；文件柜门：分上下组合柜体，上柜为掩门柜钢制和清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，带二块活动层板，下柜为掩门，柜内配一块活动层板，配锁及拉手。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4DD2A7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E4A755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202331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96E13E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FE610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FDC465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1.3五金配件：三节路轨、缓冲门铰、锁具均采用优质配件；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8375C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A8AA577"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985465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E8D52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746B0B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DF6D52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15CA74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589216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3FA891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D692BE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6C6889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723D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EB5F51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D62E7B4" w14:textId="77777777" w:rsidTr="002543CF">
        <w:trPr>
          <w:trHeight w:val="61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8D2DA9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187D7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定制柜台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930BD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3000*400*1100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38F78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7C4B55" w14:textId="6E2DA0D9"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042B8C4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65FA67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E82781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4658D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CBBA7B" w14:textId="67808603"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w:t>
            </w:r>
            <w:r w:rsidR="00594563" w:rsidRPr="001E2B04">
              <w:rPr>
                <w:rFonts w:ascii="宋体" w:hAnsi="宋体" w:cs="宋体" w:hint="eastAsia"/>
                <w:noProof/>
                <w:color w:val="000000"/>
                <w:kern w:val="0"/>
                <w:sz w:val="20"/>
                <w:szCs w:val="20"/>
              </w:rPr>
              <w:drawing>
                <wp:anchor distT="0" distB="0" distL="114300" distR="114300" simplePos="0" relativeHeight="251788288" behindDoc="0" locked="0" layoutInCell="1" allowOverlap="1" wp14:anchorId="337F162C" wp14:editId="3220B2EC">
                  <wp:simplePos x="0" y="0"/>
                  <wp:positionH relativeFrom="column">
                    <wp:posOffset>2404745</wp:posOffset>
                  </wp:positionH>
                  <wp:positionV relativeFrom="paragraph">
                    <wp:posOffset>466090</wp:posOffset>
                  </wp:positionV>
                  <wp:extent cx="1074420" cy="701040"/>
                  <wp:effectExtent l="0" t="0" r="0" b="0"/>
                  <wp:wrapNone/>
                  <wp:docPr id="176178" name="图片 176178" descr="A picture containing shape&#10;&#10;Description automatically generated">
                    <a:extLst xmlns:a="http://schemas.openxmlformats.org/drawingml/2006/main">
                      <a:ext uri="{FF2B5EF4-FFF2-40B4-BE49-F238E27FC236}">
                        <a16:creationId xmlns:a16="http://schemas.microsoft.com/office/drawing/2014/main" id="{D9125B7E-3367-40CA-9C0B-E1EEBEA92092}"/>
                      </a:ext>
                    </a:extLst>
                  </wp:docPr>
                  <wp:cNvGraphicFramePr/>
                  <a:graphic xmlns:a="http://schemas.openxmlformats.org/drawingml/2006/main">
                    <a:graphicData uri="http://schemas.openxmlformats.org/drawingml/2006/picture">
                      <pic:pic xmlns:pic="http://schemas.openxmlformats.org/drawingml/2006/picture">
                        <pic:nvPicPr>
                          <pic:cNvPr id="176178" name="图片 176178" descr="A picture containing shape&#10;&#10;Description automatically generated">
                            <a:extLst>
                              <a:ext uri="{FF2B5EF4-FFF2-40B4-BE49-F238E27FC236}">
                                <a16:creationId xmlns:a16="http://schemas.microsoft.com/office/drawing/2014/main" id="{D9125B7E-3367-40CA-9C0B-E1EEBEA92092}"/>
                              </a:ext>
                            </a:extLst>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74420" cy="70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1BDA9E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335114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5B19B0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995DC9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53DA19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6E0CC8" w14:textId="5492D77B"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1.3.水性喷胶：游离甲醛≤0.05g/kg；</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0ED1B1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F7986F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E5AFE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79A431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0BB50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2B81F7" w14:textId="1B2741E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025A6B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CADD8F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43C367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502EAB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F36D3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4B083D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2BE617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2E4EF06"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69413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85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F6B6E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w:t>
            </w:r>
            <w:proofErr w:type="gramStart"/>
            <w:r w:rsidRPr="001E2B04">
              <w:rPr>
                <w:rFonts w:ascii="宋体" w:hAnsi="宋体" w:cs="宋体" w:hint="eastAsia"/>
                <w:color w:val="000000"/>
                <w:kern w:val="0"/>
                <w:sz w:val="20"/>
                <w:szCs w:val="20"/>
              </w:rPr>
              <w:t>人位沙发</w:t>
            </w:r>
            <w:proofErr w:type="gram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D30466" w14:textId="77777777" w:rsidR="001E2B04" w:rsidRPr="001E2B04" w:rsidRDefault="001E2B04" w:rsidP="001E2B04">
            <w:pPr>
              <w:widowControl/>
              <w:jc w:val="center"/>
              <w:rPr>
                <w:rFonts w:ascii="宋体" w:hAnsi="宋体" w:cs="宋体"/>
                <w:color w:val="000000"/>
                <w:kern w:val="0"/>
                <w:sz w:val="20"/>
                <w:szCs w:val="20"/>
              </w:rPr>
            </w:pPr>
            <w:proofErr w:type="gramStart"/>
            <w:r w:rsidRPr="001E2B04">
              <w:rPr>
                <w:rFonts w:ascii="宋体" w:hAnsi="宋体" w:cs="宋体" w:hint="eastAsia"/>
                <w:color w:val="000000"/>
                <w:kern w:val="0"/>
                <w:sz w:val="20"/>
                <w:szCs w:val="20"/>
              </w:rPr>
              <w:t>三人位</w:t>
            </w:r>
            <w:proofErr w:type="gramEnd"/>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55C800A"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1.1面料：采用优质真皮，纹路细致、皮面光泽度好、透气性强；</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A8E850" w14:textId="3380CDEF" w:rsidR="001E2B04" w:rsidRPr="001E2B04" w:rsidRDefault="00594563"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798528" behindDoc="0" locked="0" layoutInCell="1" allowOverlap="1" wp14:anchorId="006D5ECD" wp14:editId="3B36021D">
                  <wp:simplePos x="0" y="0"/>
                  <wp:positionH relativeFrom="column">
                    <wp:posOffset>50165</wp:posOffset>
                  </wp:positionH>
                  <wp:positionV relativeFrom="paragraph">
                    <wp:posOffset>373380</wp:posOffset>
                  </wp:positionV>
                  <wp:extent cx="1238250" cy="600075"/>
                  <wp:effectExtent l="0" t="0" r="0" b="9525"/>
                  <wp:wrapNone/>
                  <wp:docPr id="176135" name="图片 176135" descr="A close-up of a bed&#10;&#10;Description automatically generated with low confidence">
                    <a:extLst xmlns:a="http://schemas.openxmlformats.org/drawingml/2006/main">
                      <a:ext uri="{FF2B5EF4-FFF2-40B4-BE49-F238E27FC236}">
                        <a16:creationId xmlns:a16="http://schemas.microsoft.com/office/drawing/2014/main" id="{51225045-4814-4F08-B7AF-7448481446FF}"/>
                      </a:ext>
                    </a:extLst>
                  </wp:docPr>
                  <wp:cNvGraphicFramePr/>
                  <a:graphic xmlns:a="http://schemas.openxmlformats.org/drawingml/2006/main">
                    <a:graphicData uri="http://schemas.openxmlformats.org/drawingml/2006/picture">
                      <pic:pic xmlns:pic="http://schemas.openxmlformats.org/drawingml/2006/picture">
                        <pic:nvPicPr>
                          <pic:cNvPr id="176135" name="图片 176135" descr="A close-up of a bed&#10;&#10;Description automatically generated with low confidence">
                            <a:extLst>
                              <a:ext uri="{FF2B5EF4-FFF2-40B4-BE49-F238E27FC236}">
                                <a16:creationId xmlns:a16="http://schemas.microsoft.com/office/drawing/2014/main" id="{51225045-4814-4F08-B7AF-7448481446FF}"/>
                              </a:ext>
                            </a:extLst>
                          </pic:cNvPr>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38250"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56861A1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B2883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3210B1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B41C8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9B7E57F"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1.2海绵：优质高密度海绵，表面有一层保护面，可防氧化，防碎，硬度适中，永不变形；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EEC33A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ADB6477"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1A45D7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A382E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E12FA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EF11A8"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385460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545773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DA9E36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984B1E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2AA484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A2D52F"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1.4.脚架：不锈钢沙发支撑脚架，经酸洗、磷化除锈工艺处理；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6D9314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37F5DC0" w14:textId="77777777" w:rsidTr="002543CF">
        <w:trPr>
          <w:trHeight w:val="5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4FC73A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EE416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502E4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D0BA75E"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1.5工艺：车</w:t>
            </w:r>
            <w:proofErr w:type="gramStart"/>
            <w:r w:rsidRPr="001E2B04">
              <w:rPr>
                <w:rFonts w:ascii="宋体" w:hAnsi="宋体" w:cs="宋体" w:hint="eastAsia"/>
                <w:kern w:val="0"/>
                <w:sz w:val="20"/>
                <w:szCs w:val="20"/>
              </w:rPr>
              <w:t>缝线路</w:t>
            </w:r>
            <w:proofErr w:type="gramEnd"/>
            <w:r w:rsidRPr="001E2B04">
              <w:rPr>
                <w:rFonts w:ascii="宋体" w:hAnsi="宋体" w:cs="宋体" w:hint="eastAsia"/>
                <w:kern w:val="0"/>
                <w:sz w:val="20"/>
                <w:szCs w:val="20"/>
              </w:rPr>
              <w:t>均匀、线条顺畅、针距均匀，</w:t>
            </w:r>
            <w:proofErr w:type="gramStart"/>
            <w:r w:rsidRPr="001E2B04">
              <w:rPr>
                <w:rFonts w:ascii="宋体" w:hAnsi="宋体" w:cs="宋体" w:hint="eastAsia"/>
                <w:kern w:val="0"/>
                <w:sz w:val="20"/>
                <w:szCs w:val="20"/>
              </w:rPr>
              <w:t>扪</w:t>
            </w:r>
            <w:proofErr w:type="gramEnd"/>
            <w:r w:rsidRPr="001E2B04">
              <w:rPr>
                <w:rFonts w:ascii="宋体" w:hAnsi="宋体" w:cs="宋体" w:hint="eastAsia"/>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20919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4D93B7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83C522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D29C13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E5791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64921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44A77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5C4E3B9" w14:textId="77777777" w:rsidTr="002543CF">
        <w:trPr>
          <w:trHeight w:val="67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CCC6AF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930CBC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茶几</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005FAF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1200*600*420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79AAA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938E40" w14:textId="68C2E13D"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07744" behindDoc="0" locked="0" layoutInCell="1" allowOverlap="1" wp14:anchorId="236E39D2" wp14:editId="37E8E923">
                  <wp:simplePos x="0" y="0"/>
                  <wp:positionH relativeFrom="column">
                    <wp:posOffset>50165</wp:posOffset>
                  </wp:positionH>
                  <wp:positionV relativeFrom="paragraph">
                    <wp:posOffset>652145</wp:posOffset>
                  </wp:positionV>
                  <wp:extent cx="1114425" cy="733425"/>
                  <wp:effectExtent l="0" t="0" r="9525" b="9525"/>
                  <wp:wrapNone/>
                  <wp:docPr id="176136" name="图片 176136" descr="A close-up of a table&#10;&#10;Description automatically generated with medium confidence">
                    <a:extLst xmlns:a="http://schemas.openxmlformats.org/drawingml/2006/main">
                      <a:ext uri="{FF2B5EF4-FFF2-40B4-BE49-F238E27FC236}">
                        <a16:creationId xmlns:a16="http://schemas.microsoft.com/office/drawing/2014/main" id="{04977DFC-F973-4B7F-905D-07875717D7C5}"/>
                      </a:ext>
                    </a:extLst>
                  </wp:docPr>
                  <wp:cNvGraphicFramePr/>
                  <a:graphic xmlns:a="http://schemas.openxmlformats.org/drawingml/2006/main">
                    <a:graphicData uri="http://schemas.openxmlformats.org/drawingml/2006/picture">
                      <pic:pic xmlns:pic="http://schemas.openxmlformats.org/drawingml/2006/picture">
                        <pic:nvPicPr>
                          <pic:cNvPr id="176136" name="图片 176136" descr="A close-up of a table&#10;&#10;Description automatically generated with medium confidence">
                            <a:extLst>
                              <a:ext uri="{FF2B5EF4-FFF2-40B4-BE49-F238E27FC236}">
                                <a16:creationId xmlns:a16="http://schemas.microsoft.com/office/drawing/2014/main" id="{04977DFC-F973-4B7F-905D-07875717D7C5}"/>
                              </a:ext>
                            </a:extLst>
                          </pic:cNvP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1442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684209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D610C1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F18DC8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7D1775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DC435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1.2台面材料：人造大理石贴面；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20F0D7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43804E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5E3079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1A7085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FF6EAD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9AE9C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085F2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E882BF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22188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B137C0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58A375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78F45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43A11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65D99B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90AEA6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2CE9B0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1E24D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E777ED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94A66FB"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5ED5371"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DE653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DE764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专业档案柜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E6C669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6300*500*2000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A7D4A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1.1柜体：采用厚度≥0.8mm一级冷轧钢板，表面经去油除锈、酸洗磷化处理，涂饰层表面硬度高，不变色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957D1B" w14:textId="16A6321D" w:rsidR="001E2B04" w:rsidRPr="001E2B04" w:rsidRDefault="00594563"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1817984" behindDoc="0" locked="0" layoutInCell="1" allowOverlap="1" wp14:anchorId="455F2106" wp14:editId="65FC5164">
                  <wp:simplePos x="0" y="0"/>
                  <wp:positionH relativeFrom="column">
                    <wp:posOffset>-71120</wp:posOffset>
                  </wp:positionH>
                  <wp:positionV relativeFrom="paragraph">
                    <wp:posOffset>991235</wp:posOffset>
                  </wp:positionV>
                  <wp:extent cx="1419225" cy="781050"/>
                  <wp:effectExtent l="0" t="0" r="9525" b="0"/>
                  <wp:wrapNone/>
                  <wp:docPr id="176179" name="图片 176179" descr="A row of white lockers&#10;&#10;Description automatically generated with medium confidence">
                    <a:extLst xmlns:a="http://schemas.openxmlformats.org/drawingml/2006/main">
                      <a:ext uri="{FF2B5EF4-FFF2-40B4-BE49-F238E27FC236}">
                        <a16:creationId xmlns:a16="http://schemas.microsoft.com/office/drawing/2014/main" id="{72EEECBB-2C69-45AD-942D-B0E420DBA48A}"/>
                      </a:ext>
                    </a:extLst>
                  </wp:docPr>
                  <wp:cNvGraphicFramePr/>
                  <a:graphic xmlns:a="http://schemas.openxmlformats.org/drawingml/2006/main">
                    <a:graphicData uri="http://schemas.openxmlformats.org/drawingml/2006/picture">
                      <pic:pic xmlns:pic="http://schemas.openxmlformats.org/drawingml/2006/picture">
                        <pic:nvPicPr>
                          <pic:cNvPr id="176179" name="图片 176179" descr="A row of white lockers&#10;&#10;Description automatically generated with medium confidence">
                            <a:extLst>
                              <a:ext uri="{FF2B5EF4-FFF2-40B4-BE49-F238E27FC236}">
                                <a16:creationId xmlns:a16="http://schemas.microsoft.com/office/drawing/2014/main" id="{72EEECBB-2C69-45AD-942D-B0E420DBA48A}"/>
                              </a:ext>
                            </a:extLst>
                          </pic:cNvPr>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419225"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4954A057"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CA6FFB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DAC543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72781D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AC25D7" w14:textId="7B2A08F2"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1.2结构及配置：加强筋件,用1.0mm-2.5mm钢板，利用电脑数控冲床、压床成型，确保精确度高；</w:t>
            </w:r>
            <w:proofErr w:type="gramStart"/>
            <w:r w:rsidRPr="001E2B04">
              <w:rPr>
                <w:rFonts w:ascii="宋体" w:hAnsi="宋体" w:cs="宋体" w:hint="eastAsia"/>
                <w:color w:val="000000"/>
                <w:kern w:val="0"/>
                <w:sz w:val="20"/>
                <w:szCs w:val="20"/>
              </w:rPr>
              <w:t>整柜分上下</w:t>
            </w:r>
            <w:proofErr w:type="gramEnd"/>
            <w:r w:rsidRPr="001E2B04">
              <w:rPr>
                <w:rFonts w:ascii="宋体" w:hAnsi="宋体" w:cs="宋体" w:hint="eastAsia"/>
                <w:color w:val="000000"/>
                <w:kern w:val="0"/>
                <w:sz w:val="20"/>
                <w:szCs w:val="20"/>
              </w:rPr>
              <w:t>组合柜体，上柜为掩门柜，带二块活动层板，下柜为掩门柜体，柜内配一块活动层板，配锁及拉手；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3466B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791F13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98161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94BDE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4456A2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6065F5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1.3五金配件：三节路轨、缓冲门铰、锁具均采用优质配件；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D8377A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585AF90"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4E0E4D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B7D5C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90628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B20698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57C1D8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BB237C5" w14:textId="77777777" w:rsidTr="002543CF">
        <w:trPr>
          <w:trHeight w:val="405"/>
        </w:trPr>
        <w:tc>
          <w:tcPr>
            <w:tcW w:w="5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AD1A4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88</w:t>
            </w: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D4FB83" w14:textId="77777777" w:rsidR="001E2B04" w:rsidRPr="001E2B04" w:rsidRDefault="001E2B04" w:rsidP="001E2B04">
            <w:pPr>
              <w:widowControl/>
              <w:jc w:val="left"/>
              <w:rPr>
                <w:rFonts w:ascii="宋体" w:hAnsi="宋体" w:cs="宋体"/>
                <w:color w:val="000000"/>
                <w:kern w:val="0"/>
                <w:sz w:val="20"/>
                <w:szCs w:val="20"/>
              </w:rPr>
            </w:pP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28C1D0D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8400*500*2000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E76AD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E2C527" w14:textId="605E16CA"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04BE6" w:rsidRPr="001E2B04" w14:paraId="13DAEC7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1248C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7F97D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会议桌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F11C4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6400*2000*750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4D77FD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4A50ABC8" w14:textId="149D3E1E" w:rsidR="001E2B04" w:rsidRPr="001E2B04" w:rsidRDefault="004130E8" w:rsidP="001E2B04">
            <w:pPr>
              <w:jc w:val="left"/>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29248" behindDoc="0" locked="0" layoutInCell="1" allowOverlap="1" wp14:anchorId="4CFEAA74" wp14:editId="655BE87B">
                  <wp:simplePos x="0" y="0"/>
                  <wp:positionH relativeFrom="column">
                    <wp:posOffset>-3175</wp:posOffset>
                  </wp:positionH>
                  <wp:positionV relativeFrom="paragraph">
                    <wp:posOffset>-713740</wp:posOffset>
                  </wp:positionV>
                  <wp:extent cx="1476375" cy="704850"/>
                  <wp:effectExtent l="0" t="0" r="9525" b="0"/>
                  <wp:wrapNone/>
                  <wp:docPr id="176180" name="图片 176180" descr="A picture containing text, indoor, chair, wooden&#10;&#10;Description automatically generated">
                    <a:extLst xmlns:a="http://schemas.openxmlformats.org/drawingml/2006/main">
                      <a:ext uri="{FF2B5EF4-FFF2-40B4-BE49-F238E27FC236}">
                        <a16:creationId xmlns:a16="http://schemas.microsoft.com/office/drawing/2014/main" id="{5892C163-AA1F-4AD2-B67D-41B876AD5C5A}"/>
                      </a:ext>
                    </a:extLst>
                  </wp:docPr>
                  <wp:cNvGraphicFramePr/>
                  <a:graphic xmlns:a="http://schemas.openxmlformats.org/drawingml/2006/main">
                    <a:graphicData uri="http://schemas.openxmlformats.org/drawingml/2006/picture">
                      <pic:pic xmlns:pic="http://schemas.openxmlformats.org/drawingml/2006/picture">
                        <pic:nvPicPr>
                          <pic:cNvPr id="176180" name="图片 176180" descr="A picture containing text, indoor, chair, wooden&#10;&#10;Description automatically generated">
                            <a:extLst>
                              <a:ext uri="{FF2B5EF4-FFF2-40B4-BE49-F238E27FC236}">
                                <a16:creationId xmlns:a16="http://schemas.microsoft.com/office/drawing/2014/main" id="{5892C163-AA1F-4AD2-B67D-41B876AD5C5A}"/>
                              </a:ext>
                            </a:extLst>
                          </pic:cNvPr>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476375" cy="7048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543CF" w:rsidRPr="001E2B04" w14:paraId="74F8834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AECF7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D5A35E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D32D7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8532A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8F548D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4F3D57B"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D1EC1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5C68A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27D79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38583A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419984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5D066C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951829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70A8E9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0D7DF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FA551C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43F273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6BB0780" w14:textId="77777777" w:rsidTr="002543CF">
        <w:trPr>
          <w:trHeight w:val="69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70405E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062996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1A4BAC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9DFF0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1.5功能：桌面带有嵌入式电力轨道系统线槽（含网络扣、电话扣、3个电源插头蓝光、USB插口、显示器插头、3.5mm音频扣）桌面下方配置</w:t>
            </w:r>
            <w:proofErr w:type="gramStart"/>
            <w:r w:rsidRPr="001E2B04">
              <w:rPr>
                <w:rFonts w:ascii="宋体" w:hAnsi="宋体" w:cs="宋体" w:hint="eastAsia"/>
                <w:color w:val="000000"/>
                <w:kern w:val="0"/>
                <w:sz w:val="20"/>
                <w:szCs w:val="20"/>
              </w:rPr>
              <w:t>隐藏走</w:t>
            </w:r>
            <w:proofErr w:type="gramEnd"/>
            <w:r w:rsidRPr="001E2B04">
              <w:rPr>
                <w:rFonts w:ascii="宋体" w:hAnsi="宋体" w:cs="宋体" w:hint="eastAsia"/>
                <w:color w:val="000000"/>
                <w:kern w:val="0"/>
                <w:sz w:val="20"/>
                <w:szCs w:val="20"/>
              </w:rPr>
              <w:t>线槽。（根据实际需求开线盒孔、86孔）；</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34E1CF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E5262F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01BA16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0CA9F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3E13AA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292FA6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B9DC31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CD338C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9AB38E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B3D9E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茶水柜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BB4BC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900*450*1150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A5721D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1.1材质：基材采中纤板（表面结合强度≥1.6MPa）；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B9AA9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37440" behindDoc="0" locked="0" layoutInCell="1" allowOverlap="1" wp14:anchorId="3D826D95" wp14:editId="4BAB6867">
                  <wp:simplePos x="0" y="0"/>
                  <wp:positionH relativeFrom="column">
                    <wp:posOffset>-5080</wp:posOffset>
                  </wp:positionH>
                  <wp:positionV relativeFrom="paragraph">
                    <wp:posOffset>-34925</wp:posOffset>
                  </wp:positionV>
                  <wp:extent cx="1228725" cy="1171575"/>
                  <wp:effectExtent l="0" t="0" r="9525" b="9525"/>
                  <wp:wrapNone/>
                  <wp:docPr id="176154" name="图片 176154" descr="A picture containing text, furniture, wardrobe, chest of drawers&#10;&#10;Description automatically generated">
                    <a:extLst xmlns:a="http://schemas.openxmlformats.org/drawingml/2006/main">
                      <a:ext uri="{FF2B5EF4-FFF2-40B4-BE49-F238E27FC236}">
                        <a16:creationId xmlns:a16="http://schemas.microsoft.com/office/drawing/2014/main" id="{813F55B7-BAAA-499B-AB5A-EDCEFAB67453}"/>
                      </a:ext>
                    </a:extLst>
                  </wp:docPr>
                  <wp:cNvGraphicFramePr/>
                  <a:graphic xmlns:a="http://schemas.openxmlformats.org/drawingml/2006/main">
                    <a:graphicData uri="http://schemas.openxmlformats.org/drawingml/2006/picture">
                      <pic:pic xmlns:pic="http://schemas.openxmlformats.org/drawingml/2006/picture">
                        <pic:nvPicPr>
                          <pic:cNvPr id="176154" name="图片 176154" descr="A picture containing text, furniture, wardrobe, chest of drawers&#10;&#10;Description automatically generated">
                            <a:extLst>
                              <a:ext uri="{FF2B5EF4-FFF2-40B4-BE49-F238E27FC236}">
                                <a16:creationId xmlns:a16="http://schemas.microsoft.com/office/drawing/2014/main" id="{813F55B7-BAAA-499B-AB5A-EDCEFAB67453}"/>
                              </a:ext>
                            </a:extLst>
                          </pic:cNvPr>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28725"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AD29D38" w14:textId="77777777" w:rsidTr="002543CF">
        <w:trPr>
          <w:trHeight w:val="6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E35174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5CB16D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B37653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7318F5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1.2面材：贴面采用不低于0.6mm厚优质木皮经过防虫防腐处理，耐磨性好，纹理清晰自然，色泽一致；经过防虫防腐处理，耐磨性好，纹理清晰自然，色泽一致；</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540F0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175E8DC"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E6676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E19B03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A89E0B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67E587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14CFD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F7FE62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373088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F1AFD4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29B2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CB605C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1.4封边：采用与台面相同实木封边；</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E084D0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C91DA8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8AC38A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20584F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CB5AC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65D31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95F000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0289F0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27829E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6ED699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CF9002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86BAE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1.6配置：主体为掩门柜，清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掩门柜，柜体带活动层板，带铝合金拉手。柜体下方带二个活动抽屉，带拉手；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6BCB2E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C7CF67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16A08E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BE4E16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A7476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A6B8D0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B0EA92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59D2230" w14:textId="77777777" w:rsidTr="002543CF">
        <w:trPr>
          <w:trHeight w:val="63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0737C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F28D6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277B4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1600*1600*750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B1A72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67510C" w14:textId="77777777" w:rsidR="001E2B04" w:rsidRPr="001E2B04" w:rsidRDefault="004130E8"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47680" behindDoc="0" locked="0" layoutInCell="1" allowOverlap="1" wp14:anchorId="18BBA771" wp14:editId="4276A0A8">
                  <wp:simplePos x="0" y="0"/>
                  <wp:positionH relativeFrom="column">
                    <wp:posOffset>156210</wp:posOffset>
                  </wp:positionH>
                  <wp:positionV relativeFrom="paragraph">
                    <wp:posOffset>242570</wp:posOffset>
                  </wp:positionV>
                  <wp:extent cx="1143000" cy="866775"/>
                  <wp:effectExtent l="0" t="0" r="0" b="9525"/>
                  <wp:wrapNone/>
                  <wp:docPr id="176121" name="图片 176121" descr="A picture containing linedrawing&#10;&#10;Description automatically generated">
                    <a:extLst xmlns:a="http://schemas.openxmlformats.org/drawingml/2006/main">
                      <a:ext uri="{FF2B5EF4-FFF2-40B4-BE49-F238E27FC236}">
                        <a16:creationId xmlns:a16="http://schemas.microsoft.com/office/drawing/2014/main" id="{2616D0AA-5FF7-4D5D-9DBD-D25EB0AF6638}"/>
                      </a:ext>
                    </a:extLst>
                  </wp:docPr>
                  <wp:cNvGraphicFramePr/>
                  <a:graphic xmlns:a="http://schemas.openxmlformats.org/drawingml/2006/main">
                    <a:graphicData uri="http://schemas.openxmlformats.org/drawingml/2006/picture">
                      <pic:pic xmlns:pic="http://schemas.openxmlformats.org/drawingml/2006/picture">
                        <pic:nvPicPr>
                          <pic:cNvPr id="176121" name="图片 176121" descr="A picture containing linedrawing&#10;&#10;Description automatically generated">
                            <a:extLst>
                              <a:ext uri="{FF2B5EF4-FFF2-40B4-BE49-F238E27FC236}">
                                <a16:creationId xmlns:a16="http://schemas.microsoft.com/office/drawing/2014/main" id="{2616D0AA-5FF7-4D5D-9DBD-D25EB0AF6638}"/>
                              </a:ext>
                            </a:extLs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30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3D78774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35435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E65010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3E61C2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DD2C22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96E748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6DA872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8455F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CE23AD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F85C1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BF0CBB8" w14:textId="1384114B"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C4401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00EDB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87F6E6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BB6F3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0A645E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D3ABB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46F89A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A56B70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AD413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DAC388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3020AA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609B6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537020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5DCD03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BB8E04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E82233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18D0F9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9C6A0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A9B60C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E90A3F8" w14:textId="77777777" w:rsidTr="002543CF">
        <w:trPr>
          <w:trHeight w:val="61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2DB07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92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D7AC2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操作台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F5509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1600*700*750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4211ED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5AA3A7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55872" behindDoc="0" locked="0" layoutInCell="1" allowOverlap="1" wp14:anchorId="69E28217" wp14:editId="7BA54FFA">
                  <wp:simplePos x="0" y="0"/>
                  <wp:positionH relativeFrom="column">
                    <wp:posOffset>-19685</wp:posOffset>
                  </wp:positionH>
                  <wp:positionV relativeFrom="paragraph">
                    <wp:posOffset>81915</wp:posOffset>
                  </wp:positionV>
                  <wp:extent cx="1304925" cy="1085850"/>
                  <wp:effectExtent l="0" t="0" r="9525" b="0"/>
                  <wp:wrapNone/>
                  <wp:docPr id="176181" name="图片 176181" descr="A picture containing furniture, table, worktable&#10;&#10;Description automatically generated">
                    <a:extLst xmlns:a="http://schemas.openxmlformats.org/drawingml/2006/main">
                      <a:ext uri="{FF2B5EF4-FFF2-40B4-BE49-F238E27FC236}">
                        <a16:creationId xmlns:a16="http://schemas.microsoft.com/office/drawing/2014/main" id="{1EB58493-EFC9-4F4E-BCDA-F54B238A059F}"/>
                      </a:ext>
                    </a:extLst>
                  </wp:docPr>
                  <wp:cNvGraphicFramePr/>
                  <a:graphic xmlns:a="http://schemas.openxmlformats.org/drawingml/2006/main">
                    <a:graphicData uri="http://schemas.openxmlformats.org/drawingml/2006/picture">
                      <pic:pic xmlns:pic="http://schemas.openxmlformats.org/drawingml/2006/picture">
                        <pic:nvPicPr>
                          <pic:cNvPr id="176181" name="图片 176181" descr="A picture containing furniture, table, worktable&#10;&#10;Description automatically generated">
                            <a:extLst>
                              <a:ext uri="{FF2B5EF4-FFF2-40B4-BE49-F238E27FC236}">
                                <a16:creationId xmlns:a16="http://schemas.microsoft.com/office/drawing/2014/main" id="{1EB58493-EFC9-4F4E-BCDA-F54B238A059F}"/>
                              </a:ext>
                            </a:extLst>
                          </pic:cNvPr>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304925"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7DB774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DEF2D4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BA98C0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26DFD6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A0155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1.2封边：采用同色PVC封边条，封边严密、平整、无脱胶、表面无胶渍。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6077A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F67D52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97C5D7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31AD40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7441D8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B2DA4D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1.3水性喷胶：游离甲醛≤0.05g/kg；。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11A0CC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FFB06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D6903D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C65F8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54B658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882E1A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1.4.脚架：钢制电镀脚架，经酸洗、磷化除锈工艺处理；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018BC4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3D147C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C472D8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A9D72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BAECCF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FA714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1D9990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9C4AA60" w14:textId="77777777" w:rsidTr="002543CF">
        <w:trPr>
          <w:trHeight w:val="55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EBBCF7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132C8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钢制文件柜</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A0DDB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800*400*1800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E675E3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1.1柜体：采用厚度≥0.8mm一级冷轧钢板，表面经去油除锈、酸洗磷化处理，涂饰层表面硬度高，不变色 ；</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95896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64064" behindDoc="0" locked="0" layoutInCell="1" allowOverlap="1" wp14:anchorId="3BC2BCA8" wp14:editId="70D24983">
                  <wp:simplePos x="0" y="0"/>
                  <wp:positionH relativeFrom="column">
                    <wp:posOffset>248920</wp:posOffset>
                  </wp:positionH>
                  <wp:positionV relativeFrom="paragraph">
                    <wp:posOffset>661035</wp:posOffset>
                  </wp:positionV>
                  <wp:extent cx="866775" cy="1238250"/>
                  <wp:effectExtent l="0" t="0" r="9525" b="0"/>
                  <wp:wrapNone/>
                  <wp:docPr id="176127" name="图片 176127" descr="A picture containing text, white, appliance, old&#10;&#10;Description automatically generated">
                    <a:extLst xmlns:a="http://schemas.openxmlformats.org/drawingml/2006/main">
                      <a:ext uri="{FF2B5EF4-FFF2-40B4-BE49-F238E27FC236}">
                        <a16:creationId xmlns:a16="http://schemas.microsoft.com/office/drawing/2014/main" id="{EF53A792-8DEE-4BBF-A5EB-5225B9B66B06}"/>
                      </a:ext>
                    </a:extLst>
                  </wp:docPr>
                  <wp:cNvGraphicFramePr/>
                  <a:graphic xmlns:a="http://schemas.openxmlformats.org/drawingml/2006/main">
                    <a:graphicData uri="http://schemas.openxmlformats.org/drawingml/2006/picture">
                      <pic:pic xmlns:pic="http://schemas.openxmlformats.org/drawingml/2006/picture">
                        <pic:nvPicPr>
                          <pic:cNvPr id="176127" name="图片 176127" descr="A picture containing text, white, appliance, old&#10;&#10;Description automatically generated">
                            <a:extLst>
                              <a:ext uri="{FF2B5EF4-FFF2-40B4-BE49-F238E27FC236}">
                                <a16:creationId xmlns:a16="http://schemas.microsoft.com/office/drawing/2014/main" id="{EF53A792-8DEE-4BBF-A5EB-5225B9B66B06}"/>
                              </a:ext>
                            </a:extLst>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66775"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38E47ECD"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8C9180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AC187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32749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8B011B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1.2结构及配置：加强筋件,用1.0mm-2.5mm钢板，利用电脑数控冲床、压床成型，确保精确度高；文件柜门：分上下组合柜体，上柜为掩门柜钢制和清</w:t>
            </w:r>
            <w:proofErr w:type="gramStart"/>
            <w:r w:rsidRPr="001E2B04">
              <w:rPr>
                <w:rFonts w:ascii="宋体" w:hAnsi="宋体" w:cs="宋体" w:hint="eastAsia"/>
                <w:color w:val="000000"/>
                <w:kern w:val="0"/>
                <w:sz w:val="20"/>
                <w:szCs w:val="20"/>
              </w:rPr>
              <w:t>玻</w:t>
            </w:r>
            <w:proofErr w:type="gramEnd"/>
            <w:r w:rsidRPr="001E2B04">
              <w:rPr>
                <w:rFonts w:ascii="宋体" w:hAnsi="宋体" w:cs="宋体" w:hint="eastAsia"/>
                <w:color w:val="000000"/>
                <w:kern w:val="0"/>
                <w:sz w:val="20"/>
                <w:szCs w:val="20"/>
              </w:rPr>
              <w:t>，带二块活动层板，下柜为掩门，柜内配一块活动层板，配锁及拉手。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5A43DD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14BA60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0E14C5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E39DB6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A3C52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1D054B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1.3五金配件：三节路轨、缓冲门铰、锁具均采用优质配件；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04EFCF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F83FDE9" w14:textId="77777777" w:rsidTr="002543CF">
        <w:trPr>
          <w:trHeight w:val="52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E2D8F5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4E1084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8072F1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6A627B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1.4工艺/其它说明：承重力大、不易变形、连接可靠、拆装容易，多样化，表面均经酸洗、磷化、静电喷涂等工序处理，防腐、防锈；</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4FB29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2B4C33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5B0BB9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18A76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4DB12A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68652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6FCFE4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D417BCF" w14:textId="77777777" w:rsidTr="002543CF">
        <w:trPr>
          <w:trHeight w:val="67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BB1D66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07AAA1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办公桌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DD416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22D3A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1.1材质：基材采用刨花板，经过高温、高压、防虫、防腐等处理，抗弯力强，不易变形，耐磨度、耐酸度、耐湿度符合标准。（表面结合强度≥1.36MPa）；</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1F63B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72256" behindDoc="0" locked="0" layoutInCell="1" allowOverlap="1" wp14:anchorId="10B3D0C6" wp14:editId="7EDFDE96">
                  <wp:simplePos x="0" y="0"/>
                  <wp:positionH relativeFrom="column">
                    <wp:posOffset>-113665</wp:posOffset>
                  </wp:positionH>
                  <wp:positionV relativeFrom="paragraph">
                    <wp:posOffset>285115</wp:posOffset>
                  </wp:positionV>
                  <wp:extent cx="1400175" cy="847725"/>
                  <wp:effectExtent l="0" t="0" r="9525" b="9525"/>
                  <wp:wrapNone/>
                  <wp:docPr id="176122" name="图片 176122" descr="A picture containing text, linedrawing&#10;&#10;Description automatically generated">
                    <a:extLst xmlns:a="http://schemas.openxmlformats.org/drawingml/2006/main">
                      <a:ext uri="{FF2B5EF4-FFF2-40B4-BE49-F238E27FC236}">
                        <a16:creationId xmlns:a16="http://schemas.microsoft.com/office/drawing/2014/main" id="{10BA861B-7181-4F99-86B4-86D3F7744507}"/>
                      </a:ext>
                    </a:extLst>
                  </wp:docPr>
                  <wp:cNvGraphicFramePr/>
                  <a:graphic xmlns:a="http://schemas.openxmlformats.org/drawingml/2006/main">
                    <a:graphicData uri="http://schemas.openxmlformats.org/drawingml/2006/picture">
                      <pic:pic xmlns:pic="http://schemas.openxmlformats.org/drawingml/2006/picture">
                        <pic:nvPicPr>
                          <pic:cNvPr id="176122" name="图片 176122" descr="A picture containing text, linedrawing&#10;&#10;Description automatically generated">
                            <a:extLst>
                              <a:ext uri="{FF2B5EF4-FFF2-40B4-BE49-F238E27FC236}">
                                <a16:creationId xmlns:a16="http://schemas.microsoft.com/office/drawing/2014/main" id="{10BA861B-7181-4F99-86B4-86D3F7744507}"/>
                              </a:ext>
                            </a:extLst>
                          </pic:cNvPr>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0017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638A61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37989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3E6351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18EC75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80FE6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1.2贴面材料：桌面采用三胺饰面，桌面：厚度≥25(mm)；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8ABE9E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72C626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47DD0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DF6286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7781A3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923E9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1.3封边：采用同色PVC封边条，厚度不低于2.0mm，平整、无脱胶、表面无胶渍。</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67810E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A39116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CC7DB0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29FAE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78A35B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C3BC59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1.4五金件：配阻尼铰链，三节静音导轨、优质锁具；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C17DAF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2A5289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5D48B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7BAE25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78A831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7D4E95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1.5脚架：办公桌冷轧钢支撑脚架；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E09A25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E9DE3B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511F10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C5990A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30E92E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27ACD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1.6功能：桌面有</w:t>
            </w:r>
            <w:proofErr w:type="gramStart"/>
            <w:r w:rsidRPr="001E2B04">
              <w:rPr>
                <w:rFonts w:ascii="宋体" w:hAnsi="宋体" w:cs="宋体" w:hint="eastAsia"/>
                <w:color w:val="000000"/>
                <w:kern w:val="0"/>
                <w:sz w:val="20"/>
                <w:szCs w:val="20"/>
              </w:rPr>
              <w:t>可掀式线</w:t>
            </w:r>
            <w:proofErr w:type="gramEnd"/>
            <w:r w:rsidRPr="001E2B04">
              <w:rPr>
                <w:rFonts w:ascii="宋体" w:hAnsi="宋体" w:cs="宋体" w:hint="eastAsia"/>
                <w:color w:val="000000"/>
                <w:kern w:val="0"/>
                <w:sz w:val="20"/>
                <w:szCs w:val="20"/>
              </w:rPr>
              <w:t>盖，</w:t>
            </w:r>
            <w:proofErr w:type="gramStart"/>
            <w:r w:rsidRPr="001E2B04">
              <w:rPr>
                <w:rFonts w:ascii="宋体" w:hAnsi="宋体" w:cs="宋体" w:hint="eastAsia"/>
                <w:color w:val="000000"/>
                <w:kern w:val="0"/>
                <w:sz w:val="20"/>
                <w:szCs w:val="20"/>
              </w:rPr>
              <w:t>含走线</w:t>
            </w:r>
            <w:proofErr w:type="gramEnd"/>
            <w:r w:rsidRPr="001E2B04">
              <w:rPr>
                <w:rFonts w:ascii="宋体" w:hAnsi="宋体" w:cs="宋体" w:hint="eastAsia"/>
                <w:color w:val="000000"/>
                <w:kern w:val="0"/>
                <w:sz w:val="20"/>
                <w:szCs w:val="20"/>
              </w:rPr>
              <w:t>功能（根据实际需求开线盒孔、86孔），带活动木制三抽柜；</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A1FBCE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7CF785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35FDD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57B51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3CBE01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61BCC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394355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1F93493" w14:textId="77777777" w:rsidTr="002543CF">
        <w:trPr>
          <w:trHeight w:val="12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D496A3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7D99E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186E50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0C0AEB"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▲投标人须提供本单位关于货物原材料《办公桌冷轧钢支撑脚架）》检测报告，时间为2021年1月1日至本项目公告日之前，具有CMA和CNAS资质的检测机构出具的检验合格报告（原件备查）。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检验依据：QB/T 3827-1999直径轻工产品金属镀层和化学处理层的耐腐蚀试验方法 乙酸盐雾试验(ASS)法</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、QB/T 3832-1999直径轻工产品金属镀层腐蚀试验结果的评价</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检验结果要求：乙酸盐雾试验：经过至少110小时的试验，试验结果不低于9级；</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C0B8BA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EB92B1A" w14:textId="77777777" w:rsidTr="002543CF">
        <w:trPr>
          <w:trHeight w:val="105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62BA0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95</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86809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床</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0024F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1500*2000*900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96876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1.1材质框架及工艺：主体全部采用高级白蜡木实木制作，腿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床头、床尾立柱截面尺寸不小于10CM*6CM,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right w:val="single" w:sz="4" w:space="0" w:color="auto"/>
            </w:tcBorders>
            <w:shd w:val="clear" w:color="auto" w:fill="auto"/>
            <w:vAlign w:val="center"/>
            <w:hideMark/>
          </w:tcPr>
          <w:p w14:paraId="72D516F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1880448" behindDoc="0" locked="0" layoutInCell="1" allowOverlap="1" wp14:anchorId="5375A224" wp14:editId="2E351255">
                  <wp:simplePos x="0" y="0"/>
                  <wp:positionH relativeFrom="column">
                    <wp:posOffset>-116840</wp:posOffset>
                  </wp:positionH>
                  <wp:positionV relativeFrom="paragraph">
                    <wp:posOffset>669925</wp:posOffset>
                  </wp:positionV>
                  <wp:extent cx="1504950" cy="1419225"/>
                  <wp:effectExtent l="0" t="0" r="0" b="9525"/>
                  <wp:wrapNone/>
                  <wp:docPr id="176184" name="图片 176184" descr="A picture containing floor, linedrawing&#10;&#10;Description automatically generated">
                    <a:extLst xmlns:a="http://schemas.openxmlformats.org/drawingml/2006/main">
                      <a:ext uri="{FF2B5EF4-FFF2-40B4-BE49-F238E27FC236}">
                        <a16:creationId xmlns:a16="http://schemas.microsoft.com/office/drawing/2014/main" id="{E4D6CFEA-B465-46ED-BB46-08D53AB4E26C}"/>
                      </a:ext>
                    </a:extLst>
                  </wp:docPr>
                  <wp:cNvGraphicFramePr/>
                  <a:graphic xmlns:a="http://schemas.openxmlformats.org/drawingml/2006/main">
                    <a:graphicData uri="http://schemas.openxmlformats.org/drawingml/2006/picture">
                      <pic:pic xmlns:pic="http://schemas.openxmlformats.org/drawingml/2006/picture">
                        <pic:nvPicPr>
                          <pic:cNvPr id="176184" name="图片 176184" descr="A picture containing floor, linedrawing&#10;&#10;Description automatically generated">
                            <a:extLst>
                              <a:ext uri="{FF2B5EF4-FFF2-40B4-BE49-F238E27FC236}">
                                <a16:creationId xmlns:a16="http://schemas.microsoft.com/office/drawing/2014/main" id="{E4D6CFEA-B465-46ED-BB46-08D53AB4E26C}"/>
                              </a:ext>
                            </a:extLst>
                          </pic:cNvPr>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504950"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73DEE36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48C81422"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53670C52"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B75A9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51C0E8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66348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FAC11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roofErr w:type="gramStart"/>
            <w:r w:rsidRPr="001E2B04">
              <w:rPr>
                <w:rFonts w:ascii="宋体" w:hAnsi="宋体" w:cs="宋体" w:hint="eastAsia"/>
                <w:color w:val="000000"/>
                <w:kern w:val="0"/>
                <w:sz w:val="20"/>
                <w:szCs w:val="20"/>
              </w:rPr>
              <w:t>含抽届</w:t>
            </w:r>
            <w:proofErr w:type="gramEnd"/>
            <w:r w:rsidRPr="001E2B04">
              <w:rPr>
                <w:rFonts w:ascii="宋体" w:hAnsi="宋体" w:cs="宋体" w:hint="eastAsia"/>
                <w:color w:val="000000"/>
                <w:kern w:val="0"/>
                <w:sz w:val="20"/>
                <w:szCs w:val="20"/>
              </w:rPr>
              <w:t xml:space="preserve">；                      </w:t>
            </w:r>
          </w:p>
        </w:tc>
        <w:tc>
          <w:tcPr>
            <w:tcW w:w="2263" w:type="dxa"/>
            <w:vMerge/>
            <w:tcBorders>
              <w:left w:val="single" w:sz="4" w:space="0" w:color="auto"/>
              <w:right w:val="single" w:sz="4" w:space="0" w:color="auto"/>
            </w:tcBorders>
            <w:vAlign w:val="center"/>
            <w:hideMark/>
          </w:tcPr>
          <w:p w14:paraId="5DCE6E37" w14:textId="77777777" w:rsidR="001E2B04" w:rsidRPr="001E2B04" w:rsidRDefault="001E2B04" w:rsidP="001E2B04">
            <w:pPr>
              <w:jc w:val="center"/>
              <w:rPr>
                <w:rFonts w:ascii="宋体" w:hAnsi="宋体" w:cs="宋体"/>
                <w:color w:val="000000"/>
                <w:kern w:val="0"/>
                <w:sz w:val="20"/>
                <w:szCs w:val="20"/>
              </w:rPr>
            </w:pPr>
          </w:p>
        </w:tc>
      </w:tr>
      <w:tr w:rsidR="002543CF" w:rsidRPr="001E2B04" w14:paraId="749BDE9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50858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3202AF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41C4CA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B541C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1.3床板：采用15mm厚优质杉木实木床板（双面光滑）；</w:t>
            </w:r>
          </w:p>
        </w:tc>
        <w:tc>
          <w:tcPr>
            <w:tcW w:w="2263" w:type="dxa"/>
            <w:vMerge/>
            <w:tcBorders>
              <w:left w:val="single" w:sz="4" w:space="0" w:color="auto"/>
              <w:right w:val="single" w:sz="4" w:space="0" w:color="auto"/>
            </w:tcBorders>
            <w:vAlign w:val="center"/>
            <w:hideMark/>
          </w:tcPr>
          <w:p w14:paraId="50A8BE5D" w14:textId="77777777" w:rsidR="001E2B04" w:rsidRPr="001E2B04" w:rsidRDefault="001E2B04" w:rsidP="001E2B04">
            <w:pPr>
              <w:jc w:val="center"/>
              <w:rPr>
                <w:rFonts w:ascii="宋体" w:hAnsi="宋体" w:cs="宋体"/>
                <w:color w:val="000000"/>
                <w:kern w:val="0"/>
                <w:sz w:val="20"/>
                <w:szCs w:val="20"/>
              </w:rPr>
            </w:pPr>
          </w:p>
        </w:tc>
      </w:tr>
      <w:tr w:rsidR="002543CF" w:rsidRPr="001E2B04" w14:paraId="3B541C8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AB7E4E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BD66BC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BF1B20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4745E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1.4床屏设计带有一定弧度；</w:t>
            </w:r>
          </w:p>
        </w:tc>
        <w:tc>
          <w:tcPr>
            <w:tcW w:w="2263" w:type="dxa"/>
            <w:vMerge/>
            <w:tcBorders>
              <w:left w:val="single" w:sz="4" w:space="0" w:color="auto"/>
              <w:right w:val="single" w:sz="4" w:space="0" w:color="auto"/>
            </w:tcBorders>
            <w:vAlign w:val="center"/>
            <w:hideMark/>
          </w:tcPr>
          <w:p w14:paraId="135191D4" w14:textId="77777777" w:rsidR="001E2B04" w:rsidRPr="001E2B04" w:rsidRDefault="001E2B04" w:rsidP="001E2B04">
            <w:pPr>
              <w:jc w:val="center"/>
              <w:rPr>
                <w:rFonts w:ascii="宋体" w:hAnsi="宋体" w:cs="宋体"/>
                <w:color w:val="000000"/>
                <w:kern w:val="0"/>
                <w:sz w:val="20"/>
                <w:szCs w:val="20"/>
              </w:rPr>
            </w:pPr>
          </w:p>
        </w:tc>
      </w:tr>
      <w:tr w:rsidR="002543CF" w:rsidRPr="001E2B04" w14:paraId="063FDEE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4D633F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945FE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F30CEB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77A8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1.5床铺面强度应能承受1800N载荷的强度；</w:t>
            </w:r>
          </w:p>
        </w:tc>
        <w:tc>
          <w:tcPr>
            <w:tcW w:w="2263" w:type="dxa"/>
            <w:vMerge/>
            <w:tcBorders>
              <w:left w:val="single" w:sz="4" w:space="0" w:color="auto"/>
              <w:right w:val="single" w:sz="4" w:space="0" w:color="auto"/>
            </w:tcBorders>
            <w:vAlign w:val="center"/>
            <w:hideMark/>
          </w:tcPr>
          <w:p w14:paraId="1F7FD5F5" w14:textId="77777777" w:rsidR="001E2B04" w:rsidRPr="001E2B04" w:rsidRDefault="001E2B04" w:rsidP="001E2B04">
            <w:pPr>
              <w:jc w:val="center"/>
              <w:rPr>
                <w:rFonts w:ascii="宋体" w:hAnsi="宋体" w:cs="宋体"/>
                <w:color w:val="000000"/>
                <w:kern w:val="0"/>
                <w:sz w:val="20"/>
                <w:szCs w:val="20"/>
              </w:rPr>
            </w:pPr>
          </w:p>
        </w:tc>
      </w:tr>
      <w:tr w:rsidR="002543CF" w:rsidRPr="001E2B04" w14:paraId="5E473F4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B567DD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027412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FA718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EE1CFA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right w:val="single" w:sz="4" w:space="0" w:color="auto"/>
            </w:tcBorders>
            <w:vAlign w:val="center"/>
            <w:hideMark/>
          </w:tcPr>
          <w:p w14:paraId="47E95AA5" w14:textId="77777777" w:rsidR="001E2B04" w:rsidRPr="001E2B04" w:rsidRDefault="001E2B04" w:rsidP="001E2B04">
            <w:pPr>
              <w:jc w:val="center"/>
              <w:rPr>
                <w:rFonts w:ascii="宋体" w:hAnsi="宋体" w:cs="宋体"/>
                <w:color w:val="000000"/>
                <w:kern w:val="0"/>
                <w:sz w:val="20"/>
                <w:szCs w:val="20"/>
              </w:rPr>
            </w:pPr>
          </w:p>
        </w:tc>
      </w:tr>
      <w:tr w:rsidR="002543CF" w:rsidRPr="001E2B04" w14:paraId="0B3515A4" w14:textId="77777777" w:rsidTr="00936F47">
        <w:trPr>
          <w:trHeight w:val="488"/>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52C69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899026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FE970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F44DB1"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▲投标人须提供本单位关于货物原材料《白蜡木》检测报告，时间为2020年1月1日至本项目开标日之前，具有CMA和CNAS资质的检测机构出具的抽样检验合格报告（原件备查）。</w:t>
            </w:r>
            <w:r w:rsidRPr="001E2B04">
              <w:rPr>
                <w:rFonts w:ascii="宋体" w:hAnsi="宋体" w:cs="宋体" w:hint="eastAsia"/>
                <w:b/>
                <w:bCs/>
                <w:color w:val="FF0000"/>
                <w:kern w:val="0"/>
                <w:sz w:val="20"/>
                <w:szCs w:val="20"/>
              </w:rPr>
              <w:br/>
              <w:t>检测依据：GB/T 16734-1997 直径中国主要木材名称</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18513-2001直径中国主要进口木材名称</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18107-2017 直径红木</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29894-2013直径木材鉴别方法通则</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1931-2009直径木材含水率测定方法</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，LY/T 1985-2011直径防腐木材和人造板中五氯苯酚含量的测定方法</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 18584-2001 直径室内装饰装修材料 木家具中有害物质限量</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r>
            <w:r w:rsidRPr="001E2B04">
              <w:rPr>
                <w:rFonts w:ascii="宋体" w:hAnsi="宋体" w:cs="宋体" w:hint="eastAsia"/>
                <w:b/>
                <w:bCs/>
                <w:color w:val="FF0000"/>
                <w:kern w:val="0"/>
                <w:sz w:val="20"/>
                <w:szCs w:val="20"/>
              </w:rPr>
              <w:lastRenderedPageBreak/>
              <w:t>检测结果：木材名称：白蜡木；含水率11.5%～11.8%；五氯苯酚：未检出；甲醛释放量≤0.1mg/L。</w:t>
            </w:r>
          </w:p>
        </w:tc>
        <w:tc>
          <w:tcPr>
            <w:tcW w:w="2263" w:type="dxa"/>
            <w:vMerge/>
            <w:tcBorders>
              <w:left w:val="single" w:sz="4" w:space="0" w:color="auto"/>
              <w:right w:val="single" w:sz="4" w:space="0" w:color="auto"/>
            </w:tcBorders>
            <w:vAlign w:val="center"/>
            <w:hideMark/>
          </w:tcPr>
          <w:p w14:paraId="745565F3" w14:textId="77777777" w:rsidR="001E2B04" w:rsidRPr="001E2B04" w:rsidRDefault="001E2B04" w:rsidP="001E2B04">
            <w:pPr>
              <w:jc w:val="center"/>
              <w:rPr>
                <w:rFonts w:ascii="宋体" w:hAnsi="宋体" w:cs="宋体"/>
                <w:color w:val="000000"/>
                <w:kern w:val="0"/>
                <w:sz w:val="20"/>
                <w:szCs w:val="20"/>
              </w:rPr>
            </w:pPr>
          </w:p>
        </w:tc>
      </w:tr>
      <w:tr w:rsidR="002543CF" w:rsidRPr="001E2B04" w14:paraId="7D515E1D"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8BD98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96</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248BD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床垫</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15D71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1500*2000*200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E8EC8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1.1床垫：厚度为20cm；                                  </w:t>
            </w:r>
          </w:p>
        </w:tc>
        <w:tc>
          <w:tcPr>
            <w:tcW w:w="2263" w:type="dxa"/>
            <w:vMerge/>
            <w:tcBorders>
              <w:left w:val="single" w:sz="4" w:space="0" w:color="auto"/>
              <w:right w:val="single" w:sz="4" w:space="0" w:color="auto"/>
            </w:tcBorders>
            <w:shd w:val="clear" w:color="auto" w:fill="auto"/>
            <w:vAlign w:val="center"/>
            <w:hideMark/>
          </w:tcPr>
          <w:p w14:paraId="1DC72E8B" w14:textId="77777777" w:rsidR="001E2B04" w:rsidRPr="001E2B04" w:rsidRDefault="001E2B04" w:rsidP="001E2B04">
            <w:pPr>
              <w:jc w:val="center"/>
              <w:rPr>
                <w:rFonts w:ascii="宋体" w:hAnsi="宋体" w:cs="宋体"/>
                <w:color w:val="000000"/>
                <w:kern w:val="0"/>
                <w:sz w:val="20"/>
                <w:szCs w:val="20"/>
              </w:rPr>
            </w:pPr>
          </w:p>
        </w:tc>
      </w:tr>
      <w:tr w:rsidR="002543CF" w:rsidRPr="001E2B04" w14:paraId="51E03F3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9473A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B257D8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4E405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06692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1.2面料：针织面料，抗菌处理；                          </w:t>
            </w:r>
          </w:p>
        </w:tc>
        <w:tc>
          <w:tcPr>
            <w:tcW w:w="2263" w:type="dxa"/>
            <w:vMerge/>
            <w:tcBorders>
              <w:left w:val="single" w:sz="4" w:space="0" w:color="auto"/>
              <w:right w:val="single" w:sz="4" w:space="0" w:color="auto"/>
            </w:tcBorders>
            <w:vAlign w:val="center"/>
            <w:hideMark/>
          </w:tcPr>
          <w:p w14:paraId="39FD9F97" w14:textId="77777777" w:rsidR="001E2B04" w:rsidRPr="001E2B04" w:rsidRDefault="001E2B04" w:rsidP="001E2B04">
            <w:pPr>
              <w:jc w:val="center"/>
              <w:rPr>
                <w:rFonts w:ascii="宋体" w:hAnsi="宋体" w:cs="宋体"/>
                <w:color w:val="000000"/>
                <w:kern w:val="0"/>
                <w:sz w:val="20"/>
                <w:szCs w:val="20"/>
              </w:rPr>
            </w:pPr>
          </w:p>
        </w:tc>
      </w:tr>
      <w:tr w:rsidR="002543CF" w:rsidRPr="001E2B04" w14:paraId="5FF2B1D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2E524C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BFAD7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36DC42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0A1E6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1.3弹簧：采用2.2mm线径独立；                        </w:t>
            </w:r>
          </w:p>
        </w:tc>
        <w:tc>
          <w:tcPr>
            <w:tcW w:w="2263" w:type="dxa"/>
            <w:vMerge/>
            <w:tcBorders>
              <w:left w:val="single" w:sz="4" w:space="0" w:color="auto"/>
              <w:right w:val="single" w:sz="4" w:space="0" w:color="auto"/>
            </w:tcBorders>
            <w:vAlign w:val="center"/>
            <w:hideMark/>
          </w:tcPr>
          <w:p w14:paraId="203D04ED" w14:textId="77777777" w:rsidR="001E2B04" w:rsidRPr="001E2B04" w:rsidRDefault="001E2B04" w:rsidP="001E2B04">
            <w:pPr>
              <w:jc w:val="center"/>
              <w:rPr>
                <w:rFonts w:ascii="宋体" w:hAnsi="宋体" w:cs="宋体"/>
                <w:color w:val="000000"/>
                <w:kern w:val="0"/>
                <w:sz w:val="20"/>
                <w:szCs w:val="20"/>
              </w:rPr>
            </w:pPr>
          </w:p>
        </w:tc>
      </w:tr>
      <w:tr w:rsidR="002543CF" w:rsidRPr="001E2B04" w14:paraId="636796C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9E6D3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4D0891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28BE9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924119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1.4结构：高碳钢弹簧+</w:t>
            </w:r>
            <w:proofErr w:type="gramStart"/>
            <w:r w:rsidRPr="001E2B04">
              <w:rPr>
                <w:rFonts w:ascii="宋体" w:hAnsi="宋体" w:cs="宋体" w:hint="eastAsia"/>
                <w:color w:val="000000"/>
                <w:kern w:val="0"/>
                <w:sz w:val="20"/>
                <w:szCs w:val="20"/>
              </w:rPr>
              <w:t>平衡网</w:t>
            </w:r>
            <w:proofErr w:type="gramEnd"/>
            <w:r w:rsidRPr="001E2B04">
              <w:rPr>
                <w:rFonts w:ascii="宋体" w:hAnsi="宋体" w:cs="宋体" w:hint="eastAsia"/>
                <w:color w:val="000000"/>
                <w:kern w:val="0"/>
                <w:sz w:val="20"/>
                <w:szCs w:val="20"/>
              </w:rPr>
              <w:t>+350g PK棉+200g PK棉+高档织物棉；</w:t>
            </w:r>
          </w:p>
        </w:tc>
        <w:tc>
          <w:tcPr>
            <w:tcW w:w="2263" w:type="dxa"/>
            <w:vMerge/>
            <w:tcBorders>
              <w:left w:val="single" w:sz="4" w:space="0" w:color="auto"/>
              <w:right w:val="single" w:sz="4" w:space="0" w:color="auto"/>
            </w:tcBorders>
            <w:vAlign w:val="center"/>
            <w:hideMark/>
          </w:tcPr>
          <w:p w14:paraId="07C31E21" w14:textId="77777777" w:rsidR="001E2B04" w:rsidRPr="001E2B04" w:rsidRDefault="001E2B04" w:rsidP="001E2B04">
            <w:pPr>
              <w:jc w:val="center"/>
              <w:rPr>
                <w:rFonts w:ascii="宋体" w:hAnsi="宋体" w:cs="宋体"/>
                <w:color w:val="000000"/>
                <w:kern w:val="0"/>
                <w:sz w:val="20"/>
                <w:szCs w:val="20"/>
              </w:rPr>
            </w:pPr>
          </w:p>
        </w:tc>
      </w:tr>
      <w:tr w:rsidR="002543CF" w:rsidRPr="001E2B04" w14:paraId="6450AE3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10326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0695DC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403B8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39149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24D6ED0C" w14:textId="77777777" w:rsidR="001E2B04" w:rsidRPr="001E2B04" w:rsidRDefault="001E2B04" w:rsidP="001E2B04">
            <w:pPr>
              <w:jc w:val="center"/>
              <w:rPr>
                <w:rFonts w:ascii="宋体" w:hAnsi="宋体" w:cs="宋体"/>
                <w:color w:val="000000"/>
                <w:kern w:val="0"/>
                <w:sz w:val="20"/>
                <w:szCs w:val="20"/>
              </w:rPr>
            </w:pPr>
          </w:p>
        </w:tc>
      </w:tr>
      <w:tr w:rsidR="002543CF" w:rsidRPr="001E2B04" w14:paraId="6927C129" w14:textId="77777777" w:rsidTr="002543CF">
        <w:trPr>
          <w:trHeight w:val="81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37568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97</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006DB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床头柜</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7EB19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400*450*450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A6EF39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auto" w:fill="auto"/>
            <w:vAlign w:val="center"/>
            <w:hideMark/>
          </w:tcPr>
          <w:p w14:paraId="3D831775"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3E664DB8"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2A440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181476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79CA8A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FF335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roofErr w:type="gramStart"/>
            <w:r w:rsidRPr="001E2B04">
              <w:rPr>
                <w:rFonts w:ascii="宋体" w:hAnsi="宋体" w:cs="宋体" w:hint="eastAsia"/>
                <w:color w:val="000000"/>
                <w:kern w:val="0"/>
                <w:sz w:val="20"/>
                <w:szCs w:val="20"/>
              </w:rPr>
              <w:t>含抽届</w:t>
            </w:r>
            <w:proofErr w:type="gramEnd"/>
            <w:r w:rsidRPr="001E2B04">
              <w:rPr>
                <w:rFonts w:ascii="宋体" w:hAnsi="宋体" w:cs="宋体" w:hint="eastAsia"/>
                <w:color w:val="000000"/>
                <w:kern w:val="0"/>
                <w:sz w:val="20"/>
                <w:szCs w:val="20"/>
              </w:rPr>
              <w:t xml:space="preserve">；                       </w:t>
            </w:r>
          </w:p>
        </w:tc>
        <w:tc>
          <w:tcPr>
            <w:tcW w:w="2263" w:type="dxa"/>
            <w:vMerge/>
            <w:tcBorders>
              <w:left w:val="single" w:sz="4" w:space="0" w:color="auto"/>
              <w:right w:val="single" w:sz="4" w:space="0" w:color="auto"/>
            </w:tcBorders>
            <w:vAlign w:val="center"/>
            <w:hideMark/>
          </w:tcPr>
          <w:p w14:paraId="5C6233B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C1E83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5C050B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DE4E07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083C50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A2AF70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1.3床头柜设计带有倒圆角；                       </w:t>
            </w:r>
          </w:p>
        </w:tc>
        <w:tc>
          <w:tcPr>
            <w:tcW w:w="2263" w:type="dxa"/>
            <w:vMerge/>
            <w:tcBorders>
              <w:left w:val="single" w:sz="4" w:space="0" w:color="auto"/>
              <w:right w:val="single" w:sz="4" w:space="0" w:color="auto"/>
            </w:tcBorders>
            <w:vAlign w:val="center"/>
            <w:hideMark/>
          </w:tcPr>
          <w:p w14:paraId="3D54DFE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6F0AF6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9B9C63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6F709D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E409A3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68795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1.4脚架：实木脚架；</w:t>
            </w:r>
          </w:p>
        </w:tc>
        <w:tc>
          <w:tcPr>
            <w:tcW w:w="2263" w:type="dxa"/>
            <w:vMerge/>
            <w:tcBorders>
              <w:left w:val="single" w:sz="4" w:space="0" w:color="auto"/>
              <w:right w:val="single" w:sz="4" w:space="0" w:color="auto"/>
            </w:tcBorders>
            <w:vAlign w:val="center"/>
            <w:hideMark/>
          </w:tcPr>
          <w:p w14:paraId="2604886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6D7E40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86DFA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33F21E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805382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48B6D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2F9C363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928097B" w14:textId="77777777" w:rsidTr="002543CF">
        <w:trPr>
          <w:trHeight w:val="10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53751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98</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BF2AE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衣柜</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DDA10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1200*500*2000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C7783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092047" w14:textId="31AACF11"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888640" behindDoc="0" locked="0" layoutInCell="1" allowOverlap="1" wp14:anchorId="62CA0EC0" wp14:editId="43BEBFDE">
                  <wp:simplePos x="0" y="0"/>
                  <wp:positionH relativeFrom="column">
                    <wp:posOffset>221615</wp:posOffset>
                  </wp:positionH>
                  <wp:positionV relativeFrom="paragraph">
                    <wp:posOffset>178435</wp:posOffset>
                  </wp:positionV>
                  <wp:extent cx="971550" cy="1552575"/>
                  <wp:effectExtent l="0" t="0" r="0" b="9525"/>
                  <wp:wrapNone/>
                  <wp:docPr id="176185" name="图片 176185">
                    <a:extLst xmlns:a="http://schemas.openxmlformats.org/drawingml/2006/main">
                      <a:ext uri="{FF2B5EF4-FFF2-40B4-BE49-F238E27FC236}">
                        <a16:creationId xmlns:a16="http://schemas.microsoft.com/office/drawing/2014/main" id="{7C32FD00-D560-4F06-9355-9FC5FCE6F918}"/>
                      </a:ext>
                    </a:extLst>
                  </wp:docPr>
                  <wp:cNvGraphicFramePr/>
                  <a:graphic xmlns:a="http://schemas.openxmlformats.org/drawingml/2006/main">
                    <a:graphicData uri="http://schemas.openxmlformats.org/drawingml/2006/picture">
                      <pic:pic xmlns:pic="http://schemas.openxmlformats.org/drawingml/2006/picture">
                        <pic:nvPicPr>
                          <pic:cNvPr id="176185" name="图片 4">
                            <a:extLst>
                              <a:ext uri="{FF2B5EF4-FFF2-40B4-BE49-F238E27FC236}">
                                <a16:creationId xmlns:a16="http://schemas.microsoft.com/office/drawing/2014/main" id="{7C32FD00-D560-4F06-9355-9FC5FCE6F918}"/>
                              </a:ext>
                            </a:extLst>
                          </pic:cNvPr>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971550" cy="1552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12DA384" w14:textId="77777777" w:rsidTr="002543CF">
        <w:trPr>
          <w:trHeight w:val="5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000645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A15267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872193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3E5FB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1.2油漆：采用优质环保水性油漆，保留天然原木质感。漆面饱满润泽参透度好，光泽度较好，木纹清晰，牢固耐磨，抗刮，抗腐蚀；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FEA0E2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6A40F1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EE6E56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FA9F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BCD20E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773B1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1.3配置：衣柜里带活动层板及挂衣通；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C752F4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7991CF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EE48E3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130ED8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14751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4DD87B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1.4衣柜设计带有倒圆角；</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1AB66F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8485F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FA164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034FEF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C259EB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A46EF0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E4BE45B"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B36D722" w14:textId="77777777" w:rsidTr="002543CF">
        <w:trPr>
          <w:trHeight w:val="10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137DB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99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CB99E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行李架</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DCB98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850*400*500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0C6D5EE" w14:textId="0D27DB8A"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w:t>
            </w:r>
            <w:r w:rsidR="000C23CF" w:rsidRPr="001E2B04">
              <w:rPr>
                <w:rFonts w:ascii="宋体" w:hAnsi="宋体" w:cs="宋体" w:hint="eastAsia"/>
                <w:noProof/>
                <w:color w:val="000000"/>
                <w:kern w:val="0"/>
                <w:sz w:val="20"/>
                <w:szCs w:val="20"/>
              </w:rPr>
              <w:drawing>
                <wp:anchor distT="0" distB="0" distL="114300" distR="114300" simplePos="0" relativeHeight="251897856" behindDoc="0" locked="0" layoutInCell="1" allowOverlap="1" wp14:anchorId="57FF1AB2" wp14:editId="09BA98E1">
                  <wp:simplePos x="0" y="0"/>
                  <wp:positionH relativeFrom="column">
                    <wp:posOffset>2252345</wp:posOffset>
                  </wp:positionH>
                  <wp:positionV relativeFrom="paragraph">
                    <wp:posOffset>693420</wp:posOffset>
                  </wp:positionV>
                  <wp:extent cx="1371600" cy="1047750"/>
                  <wp:effectExtent l="0" t="0" r="0" b="0"/>
                  <wp:wrapNone/>
                  <wp:docPr id="176190" name="图片 176190" descr="A picture containing table, console table&#10;&#10;Description automatically generated">
                    <a:extLst xmlns:a="http://schemas.openxmlformats.org/drawingml/2006/main">
                      <a:ext uri="{FF2B5EF4-FFF2-40B4-BE49-F238E27FC236}">
                        <a16:creationId xmlns:a16="http://schemas.microsoft.com/office/drawing/2014/main" id="{970343B6-5908-4687-AA42-03982CEAC5E6}"/>
                      </a:ext>
                    </a:extLst>
                  </wp:docPr>
                  <wp:cNvGraphicFramePr/>
                  <a:graphic xmlns:a="http://schemas.openxmlformats.org/drawingml/2006/main">
                    <a:graphicData uri="http://schemas.openxmlformats.org/drawingml/2006/picture">
                      <pic:pic xmlns:pic="http://schemas.openxmlformats.org/drawingml/2006/picture">
                        <pic:nvPicPr>
                          <pic:cNvPr id="176190" name="图片 176190" descr="A picture containing table, console table&#10;&#10;Description automatically generated">
                            <a:extLst>
                              <a:ext uri="{FF2B5EF4-FFF2-40B4-BE49-F238E27FC236}">
                                <a16:creationId xmlns:a16="http://schemas.microsoft.com/office/drawing/2014/main" id="{970343B6-5908-4687-AA42-03982CEAC5E6}"/>
                              </a:ext>
                            </a:extLst>
                          </pic:cNvPr>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160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709BA24" w14:textId="229A1BC3"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048E53E0"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E839C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4FD35A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100F20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5218F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1.2油漆：采用优质环保水性油漆，保留天然原木质感。漆面饱满润泽参透度好，光泽度较好，木纹清晰，牢固耐磨，抗刮，抗腐蚀。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49573F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B4E9DE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33471F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E06114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9D1181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95578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1.3行李架设计带有倒圆角；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D4CEDE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5EBEE1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20CF74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77D7A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981E1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C75A0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1.4实木脚架；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6D6B50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2D8514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71AB23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632CBC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BF8FB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0FA43B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C03A4D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DE32B45" w14:textId="77777777" w:rsidTr="002543CF">
        <w:trPr>
          <w:trHeight w:val="267"/>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FB3FED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100</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437DD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书桌</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3F090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44B2C29" w14:textId="47B95DCA"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right w:val="single" w:sz="4" w:space="0" w:color="auto"/>
            </w:tcBorders>
            <w:shd w:val="clear" w:color="auto" w:fill="auto"/>
            <w:vAlign w:val="center"/>
            <w:hideMark/>
          </w:tcPr>
          <w:p w14:paraId="02EA0514" w14:textId="04D297D1" w:rsidR="001E2B04" w:rsidRPr="001E2B04" w:rsidRDefault="001260AF"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1907072" behindDoc="0" locked="0" layoutInCell="1" allowOverlap="1" wp14:anchorId="2BF9A639" wp14:editId="03B417FC">
                  <wp:simplePos x="0" y="0"/>
                  <wp:positionH relativeFrom="column">
                    <wp:posOffset>-34290</wp:posOffset>
                  </wp:positionH>
                  <wp:positionV relativeFrom="paragraph">
                    <wp:posOffset>-574040</wp:posOffset>
                  </wp:positionV>
                  <wp:extent cx="1352550" cy="1514475"/>
                  <wp:effectExtent l="0" t="0" r="0" b="9525"/>
                  <wp:wrapNone/>
                  <wp:docPr id="176186" name="图片 176186" descr="A picture containing text, indoor&#10;&#10;Description automatically generated">
                    <a:extLst xmlns:a="http://schemas.openxmlformats.org/drawingml/2006/main">
                      <a:ext uri="{FF2B5EF4-FFF2-40B4-BE49-F238E27FC236}">
                        <a16:creationId xmlns:a16="http://schemas.microsoft.com/office/drawing/2014/main" id="{D8D609E7-9F9B-4F08-9608-DDC1A030CD1D}"/>
                      </a:ext>
                    </a:extLst>
                  </wp:docPr>
                  <wp:cNvGraphicFramePr/>
                  <a:graphic xmlns:a="http://schemas.openxmlformats.org/drawingml/2006/main">
                    <a:graphicData uri="http://schemas.openxmlformats.org/drawingml/2006/picture">
                      <pic:pic xmlns:pic="http://schemas.openxmlformats.org/drawingml/2006/picture">
                        <pic:nvPicPr>
                          <pic:cNvPr id="176186" name="图片 176186" descr="A picture containing text, indoor&#10;&#10;Description automatically generated">
                            <a:extLst>
                              <a:ext uri="{FF2B5EF4-FFF2-40B4-BE49-F238E27FC236}">
                                <a16:creationId xmlns:a16="http://schemas.microsoft.com/office/drawing/2014/main" id="{D8D609E7-9F9B-4F08-9608-DDC1A030CD1D}"/>
                              </a:ext>
                            </a:extLst>
                          </pic:cNvPr>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352550"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p w14:paraId="66D17E32"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5DE1DDF5"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FFBE2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42E879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1509F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A2B4B14" w14:textId="01A3D29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
        </w:tc>
        <w:tc>
          <w:tcPr>
            <w:tcW w:w="2263" w:type="dxa"/>
            <w:vMerge/>
            <w:tcBorders>
              <w:left w:val="single" w:sz="4" w:space="0" w:color="auto"/>
              <w:right w:val="single" w:sz="4" w:space="0" w:color="auto"/>
            </w:tcBorders>
            <w:vAlign w:val="center"/>
            <w:hideMark/>
          </w:tcPr>
          <w:p w14:paraId="29EC00A7" w14:textId="77777777" w:rsidR="001E2B04" w:rsidRPr="001E2B04" w:rsidRDefault="001E2B04" w:rsidP="001E2B04">
            <w:pPr>
              <w:jc w:val="center"/>
              <w:rPr>
                <w:rFonts w:ascii="宋体" w:hAnsi="宋体" w:cs="宋体"/>
                <w:color w:val="000000"/>
                <w:kern w:val="0"/>
                <w:sz w:val="20"/>
                <w:szCs w:val="20"/>
              </w:rPr>
            </w:pPr>
          </w:p>
        </w:tc>
      </w:tr>
      <w:tr w:rsidR="002543CF" w:rsidRPr="001E2B04" w14:paraId="40140FB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D0CF14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491BCA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5FF873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6F44C4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1.3配置：书桌设计带有倒圆角及带抽屉；                         </w:t>
            </w:r>
          </w:p>
        </w:tc>
        <w:tc>
          <w:tcPr>
            <w:tcW w:w="2263" w:type="dxa"/>
            <w:vMerge/>
            <w:tcBorders>
              <w:left w:val="single" w:sz="4" w:space="0" w:color="auto"/>
              <w:right w:val="single" w:sz="4" w:space="0" w:color="auto"/>
            </w:tcBorders>
            <w:vAlign w:val="center"/>
            <w:hideMark/>
          </w:tcPr>
          <w:p w14:paraId="251F628A" w14:textId="77777777" w:rsidR="001E2B04" w:rsidRPr="001E2B04" w:rsidRDefault="001E2B04" w:rsidP="001E2B04">
            <w:pPr>
              <w:jc w:val="center"/>
              <w:rPr>
                <w:rFonts w:ascii="宋体" w:hAnsi="宋体" w:cs="宋体"/>
                <w:color w:val="000000"/>
                <w:kern w:val="0"/>
                <w:sz w:val="20"/>
                <w:szCs w:val="20"/>
              </w:rPr>
            </w:pPr>
          </w:p>
        </w:tc>
      </w:tr>
      <w:tr w:rsidR="002543CF" w:rsidRPr="001E2B04" w14:paraId="0BFA83E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CAABEA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D62210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9AFBF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CC1F3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1.4脚架：实木脚架；</w:t>
            </w:r>
          </w:p>
        </w:tc>
        <w:tc>
          <w:tcPr>
            <w:tcW w:w="2263" w:type="dxa"/>
            <w:vMerge/>
            <w:tcBorders>
              <w:left w:val="single" w:sz="4" w:space="0" w:color="auto"/>
              <w:right w:val="single" w:sz="4" w:space="0" w:color="auto"/>
            </w:tcBorders>
            <w:vAlign w:val="center"/>
            <w:hideMark/>
          </w:tcPr>
          <w:p w14:paraId="47B87F5A" w14:textId="77777777" w:rsidR="001E2B04" w:rsidRPr="001E2B04" w:rsidRDefault="001E2B04" w:rsidP="001E2B04">
            <w:pPr>
              <w:jc w:val="center"/>
              <w:rPr>
                <w:rFonts w:ascii="宋体" w:hAnsi="宋体" w:cs="宋体"/>
                <w:color w:val="000000"/>
                <w:kern w:val="0"/>
                <w:sz w:val="20"/>
                <w:szCs w:val="20"/>
              </w:rPr>
            </w:pPr>
          </w:p>
        </w:tc>
      </w:tr>
      <w:tr w:rsidR="002543CF" w:rsidRPr="001E2B04" w14:paraId="5FF19FB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4A1FC9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564335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12DF4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0BBF9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50C2E5AB" w14:textId="77777777" w:rsidR="001E2B04" w:rsidRPr="001E2B04" w:rsidRDefault="001E2B04" w:rsidP="001E2B04">
            <w:pPr>
              <w:jc w:val="center"/>
              <w:rPr>
                <w:rFonts w:ascii="宋体" w:hAnsi="宋体" w:cs="宋体"/>
                <w:color w:val="000000"/>
                <w:kern w:val="0"/>
                <w:sz w:val="20"/>
                <w:szCs w:val="20"/>
              </w:rPr>
            </w:pPr>
          </w:p>
        </w:tc>
      </w:tr>
      <w:tr w:rsidR="002543CF" w:rsidRPr="001E2B04" w14:paraId="20FA031A" w14:textId="77777777" w:rsidTr="002543CF">
        <w:trPr>
          <w:trHeight w:val="9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89447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101</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135A6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书椅a</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80C3F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常规</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EBAA2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auto" w:fill="auto"/>
            <w:vAlign w:val="center"/>
            <w:hideMark/>
          </w:tcPr>
          <w:p w14:paraId="66ECAEC7"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0B4A0188" w14:textId="77777777" w:rsidTr="002543CF">
        <w:trPr>
          <w:trHeight w:val="66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255CB1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05E337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E90F7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003C4D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
        </w:tc>
        <w:tc>
          <w:tcPr>
            <w:tcW w:w="2263" w:type="dxa"/>
            <w:vMerge/>
            <w:tcBorders>
              <w:left w:val="single" w:sz="4" w:space="0" w:color="auto"/>
              <w:right w:val="single" w:sz="4" w:space="0" w:color="auto"/>
            </w:tcBorders>
            <w:vAlign w:val="center"/>
            <w:hideMark/>
          </w:tcPr>
          <w:p w14:paraId="2BA2455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CE54AD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1297C3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F8DFAF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E2B14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B818E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1.3座面采用高回弹海绵，面覆优质皮革（西皮）；</w:t>
            </w:r>
          </w:p>
        </w:tc>
        <w:tc>
          <w:tcPr>
            <w:tcW w:w="2263" w:type="dxa"/>
            <w:vMerge/>
            <w:tcBorders>
              <w:left w:val="single" w:sz="4" w:space="0" w:color="auto"/>
              <w:right w:val="single" w:sz="4" w:space="0" w:color="auto"/>
            </w:tcBorders>
            <w:vAlign w:val="center"/>
            <w:hideMark/>
          </w:tcPr>
          <w:p w14:paraId="5C9FE37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C02096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375FC8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065341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8C0B8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A41F1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1B49099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AFBF8C4" w14:textId="77777777" w:rsidTr="002543CF">
        <w:trPr>
          <w:trHeight w:val="9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30621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F7E0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圆形书桌b</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03519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φ600*750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B5E401C" w14:textId="2B728FD1"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w:t>
            </w:r>
            <w:r w:rsidR="001260AF" w:rsidRPr="001E2B04">
              <w:rPr>
                <w:rFonts w:ascii="宋体" w:hAnsi="宋体" w:cs="宋体" w:hint="eastAsia"/>
                <w:noProof/>
                <w:color w:val="000000"/>
                <w:kern w:val="0"/>
                <w:sz w:val="20"/>
                <w:szCs w:val="20"/>
              </w:rPr>
              <w:drawing>
                <wp:anchor distT="0" distB="0" distL="114300" distR="114300" simplePos="0" relativeHeight="251916288" behindDoc="0" locked="0" layoutInCell="1" allowOverlap="1" wp14:anchorId="4E2583FB" wp14:editId="22ED8D35">
                  <wp:simplePos x="0" y="0"/>
                  <wp:positionH relativeFrom="column">
                    <wp:posOffset>2297430</wp:posOffset>
                  </wp:positionH>
                  <wp:positionV relativeFrom="paragraph">
                    <wp:posOffset>785495</wp:posOffset>
                  </wp:positionV>
                  <wp:extent cx="1056005" cy="866775"/>
                  <wp:effectExtent l="0" t="0" r="0" b="9525"/>
                  <wp:wrapNone/>
                  <wp:docPr id="176187" name="图片 176187" descr="A picture containing furniture, wine, table, empty&#10;&#10;Description automatically generated">
                    <a:extLst xmlns:a="http://schemas.openxmlformats.org/drawingml/2006/main">
                      <a:ext uri="{FF2B5EF4-FFF2-40B4-BE49-F238E27FC236}">
                        <a16:creationId xmlns:a16="http://schemas.microsoft.com/office/drawing/2014/main" id="{D7AB89C3-7048-4957-957E-1946376AEB15}"/>
                      </a:ext>
                    </a:extLst>
                  </wp:docPr>
                  <wp:cNvGraphicFramePr/>
                  <a:graphic xmlns:a="http://schemas.openxmlformats.org/drawingml/2006/main">
                    <a:graphicData uri="http://schemas.openxmlformats.org/drawingml/2006/picture">
                      <pic:pic xmlns:pic="http://schemas.openxmlformats.org/drawingml/2006/picture">
                        <pic:nvPicPr>
                          <pic:cNvPr id="176187" name="图片 176187" descr="A picture containing furniture, wine, table, empty&#10;&#10;Description automatically generated">
                            <a:extLst>
                              <a:ext uri="{FF2B5EF4-FFF2-40B4-BE49-F238E27FC236}">
                                <a16:creationId xmlns:a16="http://schemas.microsoft.com/office/drawing/2014/main" id="{D7AB89C3-7048-4957-957E-1946376AEB15}"/>
                              </a:ext>
                            </a:extLst>
                          </pic:cNvPr>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05600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CE50BC" w14:textId="59BC64C4"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0CD6651F" w14:textId="77777777" w:rsidTr="002543CF">
        <w:trPr>
          <w:trHeight w:val="52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F83411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964A03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6332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A0ADA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B31B41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EB7A23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F2016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2D57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889D16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A334DC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1.3脚架：电镀钢制圆盘脚架；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D3BEB1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C9ED49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5D7A47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CCA2B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18B6FF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5351F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07D291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4A25E5E" w14:textId="77777777" w:rsidTr="002543CF">
        <w:trPr>
          <w:trHeight w:val="976"/>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44F62C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48D3AB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9136BA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916D830"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▲投标人须提供本单位关于货物成品《圆形书桌b</w:t>
            </w:r>
            <w:commentRangeStart w:id="80"/>
            <w:r w:rsidRPr="001E2B04">
              <w:rPr>
                <w:rFonts w:ascii="宋体" w:hAnsi="宋体" w:cs="宋体" w:hint="eastAsia"/>
                <w:b/>
                <w:bCs/>
                <w:color w:val="FF0000"/>
                <w:kern w:val="0"/>
                <w:sz w:val="20"/>
                <w:szCs w:val="20"/>
              </w:rPr>
              <w:t>）</w:t>
            </w:r>
            <w:commentRangeEnd w:id="80"/>
            <w:r w:rsidR="002A3FA9">
              <w:rPr>
                <w:rStyle w:val="CommentReference"/>
                <w:rFonts w:ascii="宋体"/>
                <w:kern w:val="0"/>
              </w:rPr>
              <w:commentReference w:id="80"/>
            </w:r>
            <w:r w:rsidRPr="001E2B04">
              <w:rPr>
                <w:rFonts w:ascii="宋体" w:hAnsi="宋体" w:cs="宋体" w:hint="eastAsia"/>
                <w:b/>
                <w:bCs/>
                <w:color w:val="FF0000"/>
                <w:kern w:val="0"/>
                <w:sz w:val="20"/>
                <w:szCs w:val="20"/>
              </w:rPr>
              <w:t>》检测报告，时间为2021年1月1日至本项目开标日之前，具有CMA和CNAS资质的检测机构出具的检验合格报告（原件备查）。</w:t>
            </w:r>
            <w:r w:rsidRPr="001E2B04">
              <w:rPr>
                <w:rFonts w:ascii="宋体" w:hAnsi="宋体" w:cs="宋体" w:hint="eastAsia"/>
                <w:b/>
                <w:bCs/>
                <w:color w:val="FF0000"/>
                <w:kern w:val="0"/>
                <w:sz w:val="20"/>
                <w:szCs w:val="20"/>
              </w:rPr>
              <w:br/>
              <w:t>检验依据：GB/T3324-2017 直径木家具通用技术条件</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 18584-2001直径室内装饰装修材料木家具中有害物质限量</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，检验结果要求：木制件外观要求应无贯通裂缝，木家具中不应有虫蛀现象，外表应无腐朽材,内表轻微腐朽面积不应超过零件面积的20%，外表和存放物品部位用材应无树脂囊，外表节子宽度不应</w:t>
            </w:r>
            <w:proofErr w:type="gramStart"/>
            <w:r w:rsidRPr="001E2B04">
              <w:rPr>
                <w:rFonts w:ascii="宋体" w:hAnsi="宋体" w:cs="宋体" w:hint="eastAsia"/>
                <w:b/>
                <w:bCs/>
                <w:color w:val="FF0000"/>
                <w:kern w:val="0"/>
                <w:sz w:val="20"/>
                <w:szCs w:val="20"/>
              </w:rPr>
              <w:t>超过材宽的</w:t>
            </w:r>
            <w:proofErr w:type="gramEnd"/>
            <w:r w:rsidRPr="001E2B04">
              <w:rPr>
                <w:rFonts w:ascii="宋体" w:hAnsi="宋体" w:cs="宋体" w:hint="eastAsia"/>
                <w:b/>
                <w:bCs/>
                <w:color w:val="FF0000"/>
                <w:kern w:val="0"/>
                <w:sz w:val="20"/>
                <w:szCs w:val="20"/>
              </w:rPr>
              <w:t>1/3，直径不超过12mm（特殊设计要求除外)，死节、孔洞、夹皮和树脂道、树胶道应进行修补加工，裂缝（贯通裂缝除外）、</w:t>
            </w:r>
            <w:proofErr w:type="gramStart"/>
            <w:r w:rsidRPr="001E2B04">
              <w:rPr>
                <w:rFonts w:ascii="宋体" w:hAnsi="宋体" w:cs="宋体" w:hint="eastAsia"/>
                <w:b/>
                <w:bCs/>
                <w:color w:val="FF0000"/>
                <w:kern w:val="0"/>
                <w:sz w:val="20"/>
                <w:szCs w:val="20"/>
              </w:rPr>
              <w:t>钝棱等</w:t>
            </w:r>
            <w:proofErr w:type="gramEnd"/>
            <w:r w:rsidRPr="001E2B04">
              <w:rPr>
                <w:rFonts w:ascii="宋体" w:hAnsi="宋体" w:cs="宋体" w:hint="eastAsia"/>
                <w:b/>
                <w:bCs/>
                <w:color w:val="FF0000"/>
                <w:kern w:val="0"/>
                <w:sz w:val="20"/>
                <w:szCs w:val="20"/>
              </w:rPr>
              <w:t>,应进行修补加工；力学性能椅凳类强度和耐久性座面静载荷试验、椅背静载荷试验、座面前沿静载荷试验、椅腿前向静载荷试验、椅腿侧向静载荷试验、座面冲击试验、椅背冲击试验、跌落试验符合标准要求；椅凳类稳定性椅子向前倾翻试验、无扶手椅侧向倾翻试验、椅子向后倾翻试验符合标准要求；表面理化性能</w:t>
            </w:r>
            <w:proofErr w:type="gramStart"/>
            <w:r w:rsidRPr="001E2B04">
              <w:rPr>
                <w:rFonts w:ascii="宋体" w:hAnsi="宋体" w:cs="宋体" w:hint="eastAsia"/>
                <w:b/>
                <w:bCs/>
                <w:color w:val="FF0000"/>
                <w:kern w:val="0"/>
                <w:sz w:val="20"/>
                <w:szCs w:val="20"/>
              </w:rPr>
              <w:t>要求耐液性</w:t>
            </w:r>
            <w:proofErr w:type="gramEnd"/>
            <w:r w:rsidRPr="001E2B04">
              <w:rPr>
                <w:rFonts w:ascii="宋体" w:hAnsi="宋体" w:cs="宋体" w:hint="eastAsia"/>
                <w:b/>
                <w:bCs/>
                <w:color w:val="FF0000"/>
                <w:kern w:val="0"/>
                <w:sz w:val="20"/>
                <w:szCs w:val="20"/>
              </w:rPr>
              <w:t>、耐湿热、耐干热试验结果：≥2级（1级最好，5级最差）；重金属含量（可溶性铅、可溶性镉、可溶性铬、可溶性汞）：未检出；甲醛释放量≤0.1mg/L。</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C708B7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326CC0E"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0B20B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103</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F26A1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休闲椅</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DCBFF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常规</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6BCFE69"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1.1面料：采用优质皮革（西皮），纹路细致、皮面光泽度好、透气性强，（撕裂力≥50N）。                      </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78C4E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924480" behindDoc="0" locked="0" layoutInCell="1" allowOverlap="1" wp14:anchorId="4523833F" wp14:editId="2505E5E6">
                  <wp:simplePos x="0" y="0"/>
                  <wp:positionH relativeFrom="column">
                    <wp:posOffset>61595</wp:posOffset>
                  </wp:positionH>
                  <wp:positionV relativeFrom="paragraph">
                    <wp:posOffset>189230</wp:posOffset>
                  </wp:positionV>
                  <wp:extent cx="1200150" cy="1514475"/>
                  <wp:effectExtent l="0" t="0" r="0" b="9525"/>
                  <wp:wrapNone/>
                  <wp:docPr id="176188" name="图片 176188" descr="A picture containing table&#10;&#10;Description automatically generated">
                    <a:extLst xmlns:a="http://schemas.openxmlformats.org/drawingml/2006/main">
                      <a:ext uri="{FF2B5EF4-FFF2-40B4-BE49-F238E27FC236}">
                        <a16:creationId xmlns:a16="http://schemas.microsoft.com/office/drawing/2014/main" id="{C7C1AE12-7C02-4819-834F-1A808E3B61C5}"/>
                      </a:ext>
                    </a:extLst>
                  </wp:docPr>
                  <wp:cNvGraphicFramePr/>
                  <a:graphic xmlns:a="http://schemas.openxmlformats.org/drawingml/2006/main">
                    <a:graphicData uri="http://schemas.openxmlformats.org/drawingml/2006/picture">
                      <pic:pic xmlns:pic="http://schemas.openxmlformats.org/drawingml/2006/picture">
                        <pic:nvPicPr>
                          <pic:cNvPr id="176188" name="图片 176188" descr="A picture containing table&#10;&#10;Description automatically generated">
                            <a:extLst>
                              <a:ext uri="{FF2B5EF4-FFF2-40B4-BE49-F238E27FC236}">
                                <a16:creationId xmlns:a16="http://schemas.microsoft.com/office/drawing/2014/main" id="{C7C1AE12-7C02-4819-834F-1A808E3B61C5}"/>
                              </a:ext>
                            </a:extLst>
                          </pic:cNvPr>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200150"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2AD7694"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26EEB8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4FA8D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F0C018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AA4CE87"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 xml:space="preserve">1.2海绵：采用PU成型高密度阻燃泡棉（回弹率≥45%，密度≥45kg/m³），表面有一层保护面，可防氧化，防碎，硬度适中，永不变形；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93C30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DC75AAA" w14:textId="77777777" w:rsidTr="002A3FA9">
        <w:trPr>
          <w:trHeight w:val="204"/>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3AAC4A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94675E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F2542A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7BF669"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1.3实木框架，采用含水率低于9%的硬木木方及5MM以上多层夹板，里配直径5MM高强度蛇形弹簧和多层强力拉筋；材料不会变形、生虫、不带有害气体；</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5A8F4E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2D3102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3EE206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15EA1F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677FBD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406082F"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1.4脚架：钢制电镀圆盘脚架，经酸洗、磷化除锈工艺处理；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6749DB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9CE7C6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61F9B7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59CAC8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6929D2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1A34478"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F8699F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F6AFC85" w14:textId="77777777" w:rsidTr="002543CF">
        <w:trPr>
          <w:trHeight w:val="15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187D1D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8ADF9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B017D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907717"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 xml:space="preserve">▲投标人须提供本单位关于货物原材料《皮革（西皮）》检测报告，时间为2020年1月1日至本项目开标日之前，具有CMA和CNAS资质的检测机构出具的抽样检验合格报告（原件备查）。                                                                检测依据：GB/T 16799-2018 </w:t>
            </w:r>
            <w:commentRangeStart w:id="81"/>
            <w:r w:rsidRPr="001E2B04">
              <w:rPr>
                <w:rFonts w:ascii="宋体" w:hAnsi="宋体" w:cs="宋体" w:hint="eastAsia"/>
                <w:b/>
                <w:bCs/>
                <w:color w:val="FF0000"/>
                <w:kern w:val="0"/>
                <w:sz w:val="20"/>
                <w:szCs w:val="20"/>
              </w:rPr>
              <w:t>(</w:t>
            </w:r>
            <w:commentRangeEnd w:id="81"/>
            <w:r w:rsidR="002A3FA9">
              <w:rPr>
                <w:rStyle w:val="CommentReference"/>
                <w:rFonts w:ascii="宋体"/>
                <w:kern w:val="0"/>
              </w:rPr>
              <w:commentReference w:id="81"/>
            </w:r>
            <w:r w:rsidRPr="001E2B04">
              <w:rPr>
                <w:rFonts w:ascii="宋体" w:hAnsi="宋体" w:cs="宋体" w:hint="eastAsia"/>
                <w:b/>
                <w:bCs/>
                <w:color w:val="FF0000"/>
                <w:kern w:val="0"/>
                <w:sz w:val="20"/>
                <w:szCs w:val="20"/>
              </w:rPr>
              <w:t>家具用皮革</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                                                                          检测结果：摩擦色牢度：干擦、湿擦、碱性汗液≥4级，撕裂力≥22.7N，气味≤2级，PH值≥5.96，禁用偶氨染料、游离甲醛、可萃取的重金属（铅、镉）均未检出，感官符合要求。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B35863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14554A5" w14:textId="77777777" w:rsidTr="002543CF">
        <w:trPr>
          <w:trHeight w:val="106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663C8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104</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2DDCF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床</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81DCB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1200*2000*900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FD70A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床头、床尾立柱截面尺寸不小于10CM*6CM，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right w:val="single" w:sz="4" w:space="0" w:color="auto"/>
            </w:tcBorders>
            <w:shd w:val="clear" w:color="auto" w:fill="auto"/>
            <w:vAlign w:val="center"/>
            <w:hideMark/>
          </w:tcPr>
          <w:p w14:paraId="46D7D9D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1932672" behindDoc="0" locked="0" layoutInCell="1" allowOverlap="1" wp14:anchorId="7FDEE257" wp14:editId="324587F1">
                  <wp:simplePos x="0" y="0"/>
                  <wp:positionH relativeFrom="column">
                    <wp:posOffset>-55245</wp:posOffset>
                  </wp:positionH>
                  <wp:positionV relativeFrom="paragraph">
                    <wp:posOffset>-931545</wp:posOffset>
                  </wp:positionV>
                  <wp:extent cx="1504950" cy="1228725"/>
                  <wp:effectExtent l="0" t="0" r="0" b="9525"/>
                  <wp:wrapNone/>
                  <wp:docPr id="176191" name="图片 176191" descr="A picture containing indoor, floor&#10;&#10;Description automatically generated">
                    <a:extLst xmlns:a="http://schemas.openxmlformats.org/drawingml/2006/main">
                      <a:ext uri="{FF2B5EF4-FFF2-40B4-BE49-F238E27FC236}">
                        <a16:creationId xmlns:a16="http://schemas.microsoft.com/office/drawing/2014/main" id="{6F30D2E6-CCAF-4671-8C00-F82C2CA4C4C9}"/>
                      </a:ext>
                    </a:extLst>
                  </wp:docPr>
                  <wp:cNvGraphicFramePr/>
                  <a:graphic xmlns:a="http://schemas.openxmlformats.org/drawingml/2006/main">
                    <a:graphicData uri="http://schemas.openxmlformats.org/drawingml/2006/picture">
                      <pic:pic xmlns:pic="http://schemas.openxmlformats.org/drawingml/2006/picture">
                        <pic:nvPicPr>
                          <pic:cNvPr id="176191" name="图片 176191" descr="A picture containing indoor, floor&#10;&#10;Description automatically generated">
                            <a:extLst>
                              <a:ext uri="{FF2B5EF4-FFF2-40B4-BE49-F238E27FC236}">
                                <a16:creationId xmlns:a16="http://schemas.microsoft.com/office/drawing/2014/main" id="{6F30D2E6-CCAF-4671-8C00-F82C2CA4C4C9}"/>
                              </a:ext>
                            </a:extLst>
                          </pic:cNvPr>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504950" cy="1228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61CDBE4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2D09EFE8"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7B13B850" w14:textId="77777777" w:rsidTr="002543CF">
        <w:trPr>
          <w:trHeight w:val="57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CD351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7A12E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8345BE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BB6459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roofErr w:type="gramStart"/>
            <w:r w:rsidRPr="001E2B04">
              <w:rPr>
                <w:rFonts w:ascii="宋体" w:hAnsi="宋体" w:cs="宋体" w:hint="eastAsia"/>
                <w:color w:val="000000"/>
                <w:kern w:val="0"/>
                <w:sz w:val="20"/>
                <w:szCs w:val="20"/>
              </w:rPr>
              <w:t>含抽届</w:t>
            </w:r>
            <w:proofErr w:type="gramEnd"/>
            <w:r w:rsidRPr="001E2B04">
              <w:rPr>
                <w:rFonts w:ascii="宋体" w:hAnsi="宋体" w:cs="宋体" w:hint="eastAsia"/>
                <w:color w:val="000000"/>
                <w:kern w:val="0"/>
                <w:sz w:val="20"/>
                <w:szCs w:val="20"/>
              </w:rPr>
              <w:t xml:space="preserve">；                      </w:t>
            </w:r>
          </w:p>
        </w:tc>
        <w:tc>
          <w:tcPr>
            <w:tcW w:w="2263" w:type="dxa"/>
            <w:vMerge/>
            <w:tcBorders>
              <w:left w:val="single" w:sz="4" w:space="0" w:color="auto"/>
              <w:right w:val="single" w:sz="4" w:space="0" w:color="auto"/>
            </w:tcBorders>
            <w:vAlign w:val="center"/>
            <w:hideMark/>
          </w:tcPr>
          <w:p w14:paraId="0A97C2AA" w14:textId="77777777" w:rsidR="001E2B04" w:rsidRPr="001E2B04" w:rsidRDefault="001E2B04" w:rsidP="001E2B04">
            <w:pPr>
              <w:jc w:val="center"/>
              <w:rPr>
                <w:rFonts w:ascii="宋体" w:hAnsi="宋体" w:cs="宋体"/>
                <w:color w:val="000000"/>
                <w:kern w:val="0"/>
                <w:sz w:val="20"/>
                <w:szCs w:val="20"/>
              </w:rPr>
            </w:pPr>
          </w:p>
        </w:tc>
      </w:tr>
      <w:tr w:rsidR="002543CF" w:rsidRPr="001E2B04" w14:paraId="0687EF1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E92DCF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34763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EA78DB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CF59E9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1.3床板：采用15mm厚优质杉木实木床板（双面光滑）；</w:t>
            </w:r>
          </w:p>
        </w:tc>
        <w:tc>
          <w:tcPr>
            <w:tcW w:w="2263" w:type="dxa"/>
            <w:vMerge/>
            <w:tcBorders>
              <w:left w:val="single" w:sz="4" w:space="0" w:color="auto"/>
              <w:right w:val="single" w:sz="4" w:space="0" w:color="auto"/>
            </w:tcBorders>
            <w:vAlign w:val="center"/>
            <w:hideMark/>
          </w:tcPr>
          <w:p w14:paraId="25D20EA1" w14:textId="77777777" w:rsidR="001E2B04" w:rsidRPr="001E2B04" w:rsidRDefault="001E2B04" w:rsidP="001E2B04">
            <w:pPr>
              <w:jc w:val="center"/>
              <w:rPr>
                <w:rFonts w:ascii="宋体" w:hAnsi="宋体" w:cs="宋体"/>
                <w:color w:val="000000"/>
                <w:kern w:val="0"/>
                <w:sz w:val="20"/>
                <w:szCs w:val="20"/>
              </w:rPr>
            </w:pPr>
          </w:p>
        </w:tc>
      </w:tr>
      <w:tr w:rsidR="002543CF" w:rsidRPr="001E2B04" w14:paraId="500A7BB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EAF19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B43BB5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78133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985E77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1.4床屏设计带有一定弧度；</w:t>
            </w:r>
          </w:p>
        </w:tc>
        <w:tc>
          <w:tcPr>
            <w:tcW w:w="2263" w:type="dxa"/>
            <w:vMerge/>
            <w:tcBorders>
              <w:left w:val="single" w:sz="4" w:space="0" w:color="auto"/>
              <w:right w:val="single" w:sz="4" w:space="0" w:color="auto"/>
            </w:tcBorders>
            <w:vAlign w:val="center"/>
            <w:hideMark/>
          </w:tcPr>
          <w:p w14:paraId="310CB863" w14:textId="77777777" w:rsidR="001E2B04" w:rsidRPr="001E2B04" w:rsidRDefault="001E2B04" w:rsidP="001E2B04">
            <w:pPr>
              <w:jc w:val="center"/>
              <w:rPr>
                <w:rFonts w:ascii="宋体" w:hAnsi="宋体" w:cs="宋体"/>
                <w:color w:val="000000"/>
                <w:kern w:val="0"/>
                <w:sz w:val="20"/>
                <w:szCs w:val="20"/>
              </w:rPr>
            </w:pPr>
          </w:p>
        </w:tc>
      </w:tr>
      <w:tr w:rsidR="002543CF" w:rsidRPr="001E2B04" w14:paraId="47713C6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D39F05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2C5AB3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4661F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B299D8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1.5床铺面强度应能承受1800N载荷的强度；</w:t>
            </w:r>
          </w:p>
        </w:tc>
        <w:tc>
          <w:tcPr>
            <w:tcW w:w="2263" w:type="dxa"/>
            <w:vMerge/>
            <w:tcBorders>
              <w:left w:val="single" w:sz="4" w:space="0" w:color="auto"/>
              <w:right w:val="single" w:sz="4" w:space="0" w:color="auto"/>
            </w:tcBorders>
            <w:vAlign w:val="center"/>
            <w:hideMark/>
          </w:tcPr>
          <w:p w14:paraId="468DC2A6" w14:textId="77777777" w:rsidR="001E2B04" w:rsidRPr="001E2B04" w:rsidRDefault="001E2B04" w:rsidP="001E2B04">
            <w:pPr>
              <w:jc w:val="center"/>
              <w:rPr>
                <w:rFonts w:ascii="宋体" w:hAnsi="宋体" w:cs="宋体"/>
                <w:color w:val="000000"/>
                <w:kern w:val="0"/>
                <w:sz w:val="20"/>
                <w:szCs w:val="20"/>
              </w:rPr>
            </w:pPr>
          </w:p>
        </w:tc>
      </w:tr>
      <w:tr w:rsidR="002543CF" w:rsidRPr="001E2B04" w14:paraId="1662C0D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2672E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124EE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D699EA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7F74E7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right w:val="single" w:sz="4" w:space="0" w:color="auto"/>
            </w:tcBorders>
            <w:vAlign w:val="center"/>
            <w:hideMark/>
          </w:tcPr>
          <w:p w14:paraId="158B26F8" w14:textId="77777777" w:rsidR="001E2B04" w:rsidRPr="001E2B04" w:rsidRDefault="001E2B04" w:rsidP="001E2B04">
            <w:pPr>
              <w:jc w:val="center"/>
              <w:rPr>
                <w:rFonts w:ascii="宋体" w:hAnsi="宋体" w:cs="宋体"/>
                <w:color w:val="000000"/>
                <w:kern w:val="0"/>
                <w:sz w:val="20"/>
                <w:szCs w:val="20"/>
              </w:rPr>
            </w:pPr>
          </w:p>
        </w:tc>
      </w:tr>
      <w:tr w:rsidR="002543CF" w:rsidRPr="001E2B04" w14:paraId="0CBB955F"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8D2CF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105</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03857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床垫</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239F0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1200*2000*150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990BB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1.1床垫：厚度为15cm；                                  </w:t>
            </w:r>
          </w:p>
        </w:tc>
        <w:tc>
          <w:tcPr>
            <w:tcW w:w="2263" w:type="dxa"/>
            <w:vMerge/>
            <w:tcBorders>
              <w:left w:val="single" w:sz="4" w:space="0" w:color="auto"/>
              <w:right w:val="single" w:sz="4" w:space="0" w:color="auto"/>
            </w:tcBorders>
            <w:shd w:val="clear" w:color="auto" w:fill="auto"/>
            <w:vAlign w:val="center"/>
            <w:hideMark/>
          </w:tcPr>
          <w:p w14:paraId="0D623C9A" w14:textId="77777777" w:rsidR="001E2B04" w:rsidRPr="001E2B04" w:rsidRDefault="001E2B04" w:rsidP="001E2B04">
            <w:pPr>
              <w:jc w:val="center"/>
              <w:rPr>
                <w:rFonts w:ascii="宋体" w:hAnsi="宋体" w:cs="宋体"/>
                <w:color w:val="000000"/>
                <w:kern w:val="0"/>
                <w:sz w:val="20"/>
                <w:szCs w:val="20"/>
              </w:rPr>
            </w:pPr>
          </w:p>
        </w:tc>
      </w:tr>
      <w:tr w:rsidR="002543CF" w:rsidRPr="001E2B04" w14:paraId="7923B1C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35E248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DACC9D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C7A1F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9DFD7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1.2面料：针织面料，抗菌处理；                          </w:t>
            </w:r>
          </w:p>
        </w:tc>
        <w:tc>
          <w:tcPr>
            <w:tcW w:w="2263" w:type="dxa"/>
            <w:vMerge/>
            <w:tcBorders>
              <w:left w:val="single" w:sz="4" w:space="0" w:color="auto"/>
              <w:right w:val="single" w:sz="4" w:space="0" w:color="auto"/>
            </w:tcBorders>
            <w:vAlign w:val="center"/>
            <w:hideMark/>
          </w:tcPr>
          <w:p w14:paraId="61118B8E" w14:textId="77777777" w:rsidR="001E2B04" w:rsidRPr="001E2B04" w:rsidRDefault="001E2B04" w:rsidP="001E2B04">
            <w:pPr>
              <w:jc w:val="center"/>
              <w:rPr>
                <w:rFonts w:ascii="宋体" w:hAnsi="宋体" w:cs="宋体"/>
                <w:color w:val="000000"/>
                <w:kern w:val="0"/>
                <w:sz w:val="20"/>
                <w:szCs w:val="20"/>
              </w:rPr>
            </w:pPr>
          </w:p>
        </w:tc>
      </w:tr>
      <w:tr w:rsidR="002543CF" w:rsidRPr="001E2B04" w14:paraId="42C98DC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969294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260F23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C39F48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666241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1.3弹簧：采用2.2mm线径独立；                         </w:t>
            </w:r>
          </w:p>
        </w:tc>
        <w:tc>
          <w:tcPr>
            <w:tcW w:w="2263" w:type="dxa"/>
            <w:vMerge/>
            <w:tcBorders>
              <w:left w:val="single" w:sz="4" w:space="0" w:color="auto"/>
              <w:right w:val="single" w:sz="4" w:space="0" w:color="auto"/>
            </w:tcBorders>
            <w:vAlign w:val="center"/>
            <w:hideMark/>
          </w:tcPr>
          <w:p w14:paraId="0782DF9F" w14:textId="77777777" w:rsidR="001E2B04" w:rsidRPr="001E2B04" w:rsidRDefault="001E2B04" w:rsidP="001E2B04">
            <w:pPr>
              <w:jc w:val="center"/>
              <w:rPr>
                <w:rFonts w:ascii="宋体" w:hAnsi="宋体" w:cs="宋体"/>
                <w:color w:val="000000"/>
                <w:kern w:val="0"/>
                <w:sz w:val="20"/>
                <w:szCs w:val="20"/>
              </w:rPr>
            </w:pPr>
          </w:p>
        </w:tc>
      </w:tr>
      <w:tr w:rsidR="002543CF" w:rsidRPr="001E2B04" w14:paraId="78591F3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95031C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49190A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F66505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243FD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1.4结构：高碳钢弹簧+</w:t>
            </w:r>
            <w:proofErr w:type="gramStart"/>
            <w:r w:rsidRPr="001E2B04">
              <w:rPr>
                <w:rFonts w:ascii="宋体" w:hAnsi="宋体" w:cs="宋体" w:hint="eastAsia"/>
                <w:color w:val="000000"/>
                <w:kern w:val="0"/>
                <w:sz w:val="20"/>
                <w:szCs w:val="20"/>
              </w:rPr>
              <w:t>平衡网</w:t>
            </w:r>
            <w:proofErr w:type="gramEnd"/>
            <w:r w:rsidRPr="001E2B04">
              <w:rPr>
                <w:rFonts w:ascii="宋体" w:hAnsi="宋体" w:cs="宋体" w:hint="eastAsia"/>
                <w:color w:val="000000"/>
                <w:kern w:val="0"/>
                <w:sz w:val="20"/>
                <w:szCs w:val="20"/>
              </w:rPr>
              <w:t>+350g PK棉+200g PK棉+高档织物棉；</w:t>
            </w:r>
          </w:p>
        </w:tc>
        <w:tc>
          <w:tcPr>
            <w:tcW w:w="2263" w:type="dxa"/>
            <w:vMerge/>
            <w:tcBorders>
              <w:left w:val="single" w:sz="4" w:space="0" w:color="auto"/>
              <w:right w:val="single" w:sz="4" w:space="0" w:color="auto"/>
            </w:tcBorders>
            <w:vAlign w:val="center"/>
            <w:hideMark/>
          </w:tcPr>
          <w:p w14:paraId="70B2043A" w14:textId="77777777" w:rsidR="001E2B04" w:rsidRPr="001E2B04" w:rsidRDefault="001E2B04" w:rsidP="001E2B04">
            <w:pPr>
              <w:jc w:val="center"/>
              <w:rPr>
                <w:rFonts w:ascii="宋体" w:hAnsi="宋体" w:cs="宋体"/>
                <w:color w:val="000000"/>
                <w:kern w:val="0"/>
                <w:sz w:val="20"/>
                <w:szCs w:val="20"/>
              </w:rPr>
            </w:pPr>
          </w:p>
        </w:tc>
      </w:tr>
      <w:tr w:rsidR="002543CF" w:rsidRPr="001E2B04" w14:paraId="0297F0B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E0EEAB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D4FBD8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725F93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6D5CC6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030F7213" w14:textId="77777777" w:rsidR="001E2B04" w:rsidRPr="001E2B04" w:rsidRDefault="001E2B04" w:rsidP="001E2B04">
            <w:pPr>
              <w:jc w:val="center"/>
              <w:rPr>
                <w:rFonts w:ascii="宋体" w:hAnsi="宋体" w:cs="宋体"/>
                <w:color w:val="000000"/>
                <w:kern w:val="0"/>
                <w:sz w:val="20"/>
                <w:szCs w:val="20"/>
              </w:rPr>
            </w:pPr>
          </w:p>
        </w:tc>
      </w:tr>
      <w:tr w:rsidR="002543CF" w:rsidRPr="001E2B04" w14:paraId="51C121D8" w14:textId="77777777" w:rsidTr="002543CF">
        <w:trPr>
          <w:trHeight w:val="15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9F942B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A82435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5E4E6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6F24EA7"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▲投标人须提供本单位关于货物成品《床垫》检测报告，时间为2020年1月1日至本项目开标日之前，具有CMA和CNAS资质的检测机构出具的抽样检验合格报告（原件备查）。</w:t>
            </w:r>
            <w:r w:rsidRPr="001E2B04">
              <w:rPr>
                <w:rFonts w:ascii="宋体" w:hAnsi="宋体" w:cs="宋体" w:hint="eastAsia"/>
                <w:b/>
                <w:bCs/>
                <w:color w:val="FF0000"/>
                <w:kern w:val="0"/>
                <w:sz w:val="20"/>
                <w:szCs w:val="20"/>
              </w:rPr>
              <w:br/>
              <w:t>检测依据：QB/T 1952.2-2011直径软体家具 弹簧软床垫</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检测结果：尺寸偏差、面料、缝纫、缝边均符合要求；耐摩擦色牢度:</w:t>
            </w:r>
            <w:proofErr w:type="gramStart"/>
            <w:r w:rsidRPr="001E2B04">
              <w:rPr>
                <w:rFonts w:ascii="宋体" w:hAnsi="宋体" w:cs="宋体" w:hint="eastAsia"/>
                <w:b/>
                <w:bCs/>
                <w:color w:val="FF0000"/>
                <w:kern w:val="0"/>
                <w:sz w:val="20"/>
                <w:szCs w:val="20"/>
              </w:rPr>
              <w:t>干摩</w:t>
            </w:r>
            <w:proofErr w:type="gramEnd"/>
            <w:r w:rsidRPr="001E2B04">
              <w:rPr>
                <w:rFonts w:ascii="宋体" w:hAnsi="宋体" w:cs="宋体" w:hint="eastAsia"/>
                <w:b/>
                <w:bCs/>
                <w:color w:val="FF0000"/>
                <w:kern w:val="0"/>
                <w:sz w:val="20"/>
                <w:szCs w:val="20"/>
              </w:rPr>
              <w:t>4-5级，化纤(</w:t>
            </w:r>
            <w:proofErr w:type="gramStart"/>
            <w:r w:rsidRPr="001E2B04">
              <w:rPr>
                <w:rFonts w:ascii="宋体" w:hAnsi="宋体" w:cs="宋体" w:hint="eastAsia"/>
                <w:b/>
                <w:bCs/>
                <w:color w:val="FF0000"/>
                <w:kern w:val="0"/>
                <w:sz w:val="20"/>
                <w:szCs w:val="20"/>
              </w:rPr>
              <w:t>棉)毡强度</w:t>
            </w:r>
            <w:proofErr w:type="gramEnd"/>
            <w:r w:rsidRPr="001E2B04">
              <w:rPr>
                <w:rFonts w:ascii="宋体" w:hAnsi="宋体" w:cs="宋体" w:hint="eastAsia"/>
                <w:b/>
                <w:bCs/>
                <w:color w:val="FF0000"/>
                <w:kern w:val="0"/>
                <w:sz w:val="20"/>
                <w:szCs w:val="20"/>
              </w:rPr>
              <w:t xml:space="preserve">≥36N/cm,甲醛释放量≤0.025mg/㎡•h，阻燃性：抗香烟引燃试验符合要求；耐久性睡眠区域中心≥95%，边部≥97%。    </w:t>
            </w:r>
          </w:p>
        </w:tc>
        <w:tc>
          <w:tcPr>
            <w:tcW w:w="2263" w:type="dxa"/>
            <w:vMerge/>
            <w:tcBorders>
              <w:left w:val="single" w:sz="4" w:space="0" w:color="auto"/>
              <w:right w:val="single" w:sz="4" w:space="0" w:color="auto"/>
            </w:tcBorders>
            <w:vAlign w:val="center"/>
            <w:hideMark/>
          </w:tcPr>
          <w:p w14:paraId="08C03BC1" w14:textId="77777777" w:rsidR="001E2B04" w:rsidRPr="001E2B04" w:rsidRDefault="001E2B04" w:rsidP="001E2B04">
            <w:pPr>
              <w:jc w:val="center"/>
              <w:rPr>
                <w:rFonts w:ascii="宋体" w:hAnsi="宋体" w:cs="宋体"/>
                <w:color w:val="000000"/>
                <w:kern w:val="0"/>
                <w:sz w:val="20"/>
                <w:szCs w:val="20"/>
              </w:rPr>
            </w:pPr>
          </w:p>
        </w:tc>
      </w:tr>
      <w:tr w:rsidR="002543CF" w:rsidRPr="001E2B04" w14:paraId="0268AD2C" w14:textId="77777777" w:rsidTr="002543CF">
        <w:trPr>
          <w:trHeight w:val="85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3C474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106</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87CA5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床头柜</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6A00D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400*450*450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ADEE8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auto" w:fill="auto"/>
            <w:vAlign w:val="center"/>
            <w:hideMark/>
          </w:tcPr>
          <w:p w14:paraId="20A55989"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3B5C0A3A"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C820A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C98FB2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3E74A1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B1243E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roofErr w:type="gramStart"/>
            <w:r w:rsidRPr="001E2B04">
              <w:rPr>
                <w:rFonts w:ascii="宋体" w:hAnsi="宋体" w:cs="宋体" w:hint="eastAsia"/>
                <w:color w:val="000000"/>
                <w:kern w:val="0"/>
                <w:sz w:val="20"/>
                <w:szCs w:val="20"/>
              </w:rPr>
              <w:t>含抽届</w:t>
            </w:r>
            <w:proofErr w:type="gramEnd"/>
            <w:r w:rsidRPr="001E2B04">
              <w:rPr>
                <w:rFonts w:ascii="宋体" w:hAnsi="宋体" w:cs="宋体" w:hint="eastAsia"/>
                <w:color w:val="000000"/>
                <w:kern w:val="0"/>
                <w:sz w:val="20"/>
                <w:szCs w:val="20"/>
              </w:rPr>
              <w:t xml:space="preserve">；                      </w:t>
            </w:r>
          </w:p>
        </w:tc>
        <w:tc>
          <w:tcPr>
            <w:tcW w:w="2263" w:type="dxa"/>
            <w:vMerge/>
            <w:tcBorders>
              <w:left w:val="single" w:sz="4" w:space="0" w:color="auto"/>
              <w:right w:val="single" w:sz="4" w:space="0" w:color="auto"/>
            </w:tcBorders>
            <w:vAlign w:val="center"/>
            <w:hideMark/>
          </w:tcPr>
          <w:p w14:paraId="46C2D46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C3A393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501287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87B1FF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856D4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BDA83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1.3床头柜设计带有倒圆角；                       </w:t>
            </w:r>
          </w:p>
        </w:tc>
        <w:tc>
          <w:tcPr>
            <w:tcW w:w="2263" w:type="dxa"/>
            <w:vMerge/>
            <w:tcBorders>
              <w:left w:val="single" w:sz="4" w:space="0" w:color="auto"/>
              <w:right w:val="single" w:sz="4" w:space="0" w:color="auto"/>
            </w:tcBorders>
            <w:vAlign w:val="center"/>
            <w:hideMark/>
          </w:tcPr>
          <w:p w14:paraId="61EA152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2603D0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0B271E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8C7E93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84A64A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034E2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1.4脚架：实木脚架；</w:t>
            </w:r>
          </w:p>
        </w:tc>
        <w:tc>
          <w:tcPr>
            <w:tcW w:w="2263" w:type="dxa"/>
            <w:vMerge/>
            <w:tcBorders>
              <w:left w:val="single" w:sz="4" w:space="0" w:color="auto"/>
              <w:right w:val="single" w:sz="4" w:space="0" w:color="auto"/>
            </w:tcBorders>
            <w:vAlign w:val="center"/>
            <w:hideMark/>
          </w:tcPr>
          <w:p w14:paraId="0EDAFE7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E3449E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112C2D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7C95E8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3CB9F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B6E66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12B328E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F7EC2B2" w14:textId="77777777" w:rsidTr="002543CF">
        <w:trPr>
          <w:trHeight w:val="88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04210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107</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73B1A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衣柜</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724E2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1200*500*2000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2CC76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EB35E0" w14:textId="4D0693AF"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940864" behindDoc="0" locked="0" layoutInCell="1" allowOverlap="1" wp14:anchorId="627186B4" wp14:editId="79361A49">
                  <wp:simplePos x="0" y="0"/>
                  <wp:positionH relativeFrom="column">
                    <wp:posOffset>253365</wp:posOffset>
                  </wp:positionH>
                  <wp:positionV relativeFrom="paragraph">
                    <wp:posOffset>208280</wp:posOffset>
                  </wp:positionV>
                  <wp:extent cx="772160" cy="1134745"/>
                  <wp:effectExtent l="0" t="0" r="8890" b="8255"/>
                  <wp:wrapNone/>
                  <wp:docPr id="176192" name="图片 176192" descr="A picture containing building, door&#10;&#10;Description automatically generated">
                    <a:extLst xmlns:a="http://schemas.openxmlformats.org/drawingml/2006/main">
                      <a:ext uri="{FF2B5EF4-FFF2-40B4-BE49-F238E27FC236}">
                        <a16:creationId xmlns:a16="http://schemas.microsoft.com/office/drawing/2014/main" id="{A397DE06-2FD4-412B-9C26-A1A18FA77B78}"/>
                      </a:ext>
                    </a:extLst>
                  </wp:docPr>
                  <wp:cNvGraphicFramePr/>
                  <a:graphic xmlns:a="http://schemas.openxmlformats.org/drawingml/2006/main">
                    <a:graphicData uri="http://schemas.openxmlformats.org/drawingml/2006/picture">
                      <pic:pic xmlns:pic="http://schemas.openxmlformats.org/drawingml/2006/picture">
                        <pic:nvPicPr>
                          <pic:cNvPr id="176192" name="图片 176192" descr="A picture containing building, door&#10;&#10;Description automatically generated">
                            <a:extLst>
                              <a:ext uri="{FF2B5EF4-FFF2-40B4-BE49-F238E27FC236}">
                                <a16:creationId xmlns:a16="http://schemas.microsoft.com/office/drawing/2014/main" id="{A397DE06-2FD4-412B-9C26-A1A18FA77B78}"/>
                              </a:ext>
                            </a:extLst>
                          </pic:cNvPr>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772160" cy="1134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4402B81B" w14:textId="77777777" w:rsidTr="002543CF">
        <w:trPr>
          <w:trHeight w:val="5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FFE4D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FFB764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F48D8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CE56B4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w:t>
            </w:r>
            <w:r w:rsidRPr="001E2B04">
              <w:rPr>
                <w:rFonts w:ascii="宋体" w:hAnsi="宋体" w:cs="宋体" w:hint="eastAsia"/>
                <w:color w:val="000000"/>
                <w:kern w:val="0"/>
                <w:sz w:val="20"/>
                <w:szCs w:val="20"/>
              </w:rPr>
              <w:lastRenderedPageBreak/>
              <w:t xml:space="preserve">度好，光泽度较好，木纹清晰，牢固耐磨，抗刮，抗腐蚀，含抽屉；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522FD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AFC531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5DAB9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F8C9A2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02528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261EF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1.3配置：衣柜里带活动层板及挂衣通；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7F2D5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92BCD8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D0CF22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4B17BC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7E59BE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E9B431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689BB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B4CD83E" w14:textId="77777777" w:rsidTr="002543CF">
        <w:trPr>
          <w:trHeight w:val="85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79419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108</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D4F2B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书桌</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270930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3C4412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03C943" w14:textId="105C73E6" w:rsidR="001E2B04" w:rsidRPr="001E2B04" w:rsidRDefault="002A3FA9"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949056" behindDoc="0" locked="0" layoutInCell="1" allowOverlap="1" wp14:anchorId="77D29BE3" wp14:editId="231C2C08">
                  <wp:simplePos x="0" y="0"/>
                  <wp:positionH relativeFrom="column">
                    <wp:posOffset>24765</wp:posOffset>
                  </wp:positionH>
                  <wp:positionV relativeFrom="paragraph">
                    <wp:posOffset>101600</wp:posOffset>
                  </wp:positionV>
                  <wp:extent cx="1266825" cy="1057275"/>
                  <wp:effectExtent l="0" t="0" r="9525" b="9525"/>
                  <wp:wrapNone/>
                  <wp:docPr id="176193" name="图片 176193" descr="A picture containing text, linedrawing&#10;&#10;Description automatically generated">
                    <a:extLst xmlns:a="http://schemas.openxmlformats.org/drawingml/2006/main">
                      <a:ext uri="{FF2B5EF4-FFF2-40B4-BE49-F238E27FC236}">
                        <a16:creationId xmlns:a16="http://schemas.microsoft.com/office/drawing/2014/main" id="{DF87C7E9-689C-4C49-B628-6F9F84086342}"/>
                      </a:ext>
                    </a:extLst>
                  </wp:docPr>
                  <wp:cNvGraphicFramePr/>
                  <a:graphic xmlns:a="http://schemas.openxmlformats.org/drawingml/2006/main">
                    <a:graphicData uri="http://schemas.openxmlformats.org/drawingml/2006/picture">
                      <pic:pic xmlns:pic="http://schemas.openxmlformats.org/drawingml/2006/picture">
                        <pic:nvPicPr>
                          <pic:cNvPr id="176193" name="图片 176193" descr="A picture containing text, linedrawing&#10;&#10;Description automatically generated">
                            <a:extLst>
                              <a:ext uri="{FF2B5EF4-FFF2-40B4-BE49-F238E27FC236}">
                                <a16:creationId xmlns:a16="http://schemas.microsoft.com/office/drawing/2014/main" id="{DF87C7E9-689C-4C49-B628-6F9F84086342}"/>
                              </a:ext>
                            </a:extLst>
                          </pic:cNvPr>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6682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34EC5EC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10B89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2871CB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64EBA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EB20E0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FD04B7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CDB208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AFC37B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8F1DE9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1F422F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EF143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1.3配置：书桌设计带有倒圆角及带抽屉；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7E810D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3079D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D7B069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B9009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B584EA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CD9C6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1.4脚架：实木脚架；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BF514E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178460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2BF6B0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47A96C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DF848D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0DFD3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8B84D3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78A9003" w14:textId="77777777" w:rsidTr="002543CF">
        <w:trPr>
          <w:trHeight w:val="87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24246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109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949E4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书椅b</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88684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常规</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F16246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1.1材质框架及工艺：主体全部用高级白蜡木实木制作，横杆与凳腿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7F090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1957248" behindDoc="0" locked="0" layoutInCell="1" allowOverlap="1" wp14:anchorId="28C099C6" wp14:editId="39A8F4B9">
                  <wp:simplePos x="0" y="0"/>
                  <wp:positionH relativeFrom="column">
                    <wp:posOffset>199390</wp:posOffset>
                  </wp:positionH>
                  <wp:positionV relativeFrom="paragraph">
                    <wp:posOffset>-488950</wp:posOffset>
                  </wp:positionV>
                  <wp:extent cx="1038225" cy="1362075"/>
                  <wp:effectExtent l="0" t="0" r="9525" b="9525"/>
                  <wp:wrapNone/>
                  <wp:docPr id="176194" name="图片 176194" descr="A picture containing furniture, seat, stool, table&#10;&#10;Description automatically generated">
                    <a:extLst xmlns:a="http://schemas.openxmlformats.org/drawingml/2006/main">
                      <a:ext uri="{FF2B5EF4-FFF2-40B4-BE49-F238E27FC236}">
                        <a16:creationId xmlns:a16="http://schemas.microsoft.com/office/drawing/2014/main" id="{39710AF3-F23D-4C7B-BBFA-C3CBEF45BF71}"/>
                      </a:ext>
                    </a:extLst>
                  </wp:docPr>
                  <wp:cNvGraphicFramePr/>
                  <a:graphic xmlns:a="http://schemas.openxmlformats.org/drawingml/2006/main">
                    <a:graphicData uri="http://schemas.openxmlformats.org/drawingml/2006/picture">
                      <pic:pic xmlns:pic="http://schemas.openxmlformats.org/drawingml/2006/picture">
                        <pic:nvPicPr>
                          <pic:cNvPr id="176194" name="图片 176194" descr="A picture containing furniture, seat, stool, table&#10;&#10;Description automatically generated">
                            <a:extLst>
                              <a:ext uri="{FF2B5EF4-FFF2-40B4-BE49-F238E27FC236}">
                                <a16:creationId xmlns:a16="http://schemas.microsoft.com/office/drawing/2014/main" id="{39710AF3-F23D-4C7B-BBFA-C3CBEF45BF71}"/>
                              </a:ext>
                            </a:extLs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038225"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2F56F441" w14:textId="77777777" w:rsidTr="002543CF">
        <w:trPr>
          <w:trHeight w:val="5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9C3929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EDB79F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E364D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2A0004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1.2油漆：采用优质环保水性油漆，保留天然原木质感。漆面饱满润泽参透度好，光泽度较好，木纹清晰，牢固耐磨，抗刮，抗腐蚀；</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37161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5A2F5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E5262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F6478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23660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0D0B4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1.3座面：采用高回弹海绵，面覆优质皮革（西皮）；</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976979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22F50C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7C2EAB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B303C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A419C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7E654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1.4工艺：靠背及扶手采用一体圆弧形设计；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B010BD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8A3BE4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C39D14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11F8B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2311F4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8AF4F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AE46FD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9E2BD85" w14:textId="77777777" w:rsidTr="002543CF">
        <w:trPr>
          <w:trHeight w:val="423"/>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CC83F6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352B6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7D0131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7879E6"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▲投标人须提供本单位关于货物成品《书椅b》检测报告，时间为2021年1月1日至本项目开标日之前，具有CMA和CNAS资质的检测机构出具的检验合格报告（原件备查）。</w:t>
            </w:r>
            <w:r w:rsidRPr="001E2B04">
              <w:rPr>
                <w:rFonts w:ascii="宋体" w:hAnsi="宋体" w:cs="宋体" w:hint="eastAsia"/>
                <w:b/>
                <w:bCs/>
                <w:color w:val="FF0000"/>
                <w:kern w:val="0"/>
                <w:sz w:val="20"/>
                <w:szCs w:val="20"/>
              </w:rPr>
              <w:br/>
              <w:t>检验依据：GB/T3324-2017 直径木家具通用技术条件</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 18584-2001直</w:t>
            </w:r>
            <w:r w:rsidRPr="001E2B04">
              <w:rPr>
                <w:rFonts w:ascii="宋体" w:hAnsi="宋体" w:cs="宋体" w:hint="eastAsia"/>
                <w:b/>
                <w:bCs/>
                <w:color w:val="FF0000"/>
                <w:kern w:val="0"/>
                <w:sz w:val="20"/>
                <w:szCs w:val="20"/>
              </w:rPr>
              <w:lastRenderedPageBreak/>
              <w:t>径室内装饰装修材料木家具中有害物质限量</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检验结果要求：木制件外观要求应无贯通裂缝，木家具中不应有虫蛀现象，外表应无腐朽材,内表轻微腐朽面积不应超过零件面积的20%，外表和存放物品部位用材应无树脂囊，外表节子宽度不应</w:t>
            </w:r>
            <w:proofErr w:type="gramStart"/>
            <w:r w:rsidRPr="001E2B04">
              <w:rPr>
                <w:rFonts w:ascii="宋体" w:hAnsi="宋体" w:cs="宋体" w:hint="eastAsia"/>
                <w:b/>
                <w:bCs/>
                <w:color w:val="FF0000"/>
                <w:kern w:val="0"/>
                <w:sz w:val="20"/>
                <w:szCs w:val="20"/>
              </w:rPr>
              <w:t>超过材宽的</w:t>
            </w:r>
            <w:proofErr w:type="gramEnd"/>
            <w:r w:rsidRPr="001E2B04">
              <w:rPr>
                <w:rFonts w:ascii="宋体" w:hAnsi="宋体" w:cs="宋体" w:hint="eastAsia"/>
                <w:b/>
                <w:bCs/>
                <w:color w:val="FF0000"/>
                <w:kern w:val="0"/>
                <w:sz w:val="20"/>
                <w:szCs w:val="20"/>
              </w:rPr>
              <w:t>1/3，直径不超过12mm（特殊设计要求除外)，死节、孔洞、夹皮和树脂道、树胶道应进行修补加工，裂缝（贯通裂缝除外）、</w:t>
            </w:r>
            <w:proofErr w:type="gramStart"/>
            <w:r w:rsidRPr="001E2B04">
              <w:rPr>
                <w:rFonts w:ascii="宋体" w:hAnsi="宋体" w:cs="宋体" w:hint="eastAsia"/>
                <w:b/>
                <w:bCs/>
                <w:color w:val="FF0000"/>
                <w:kern w:val="0"/>
                <w:sz w:val="20"/>
                <w:szCs w:val="20"/>
              </w:rPr>
              <w:t>钝棱等</w:t>
            </w:r>
            <w:proofErr w:type="gramEnd"/>
            <w:r w:rsidRPr="001E2B04">
              <w:rPr>
                <w:rFonts w:ascii="宋体" w:hAnsi="宋体" w:cs="宋体" w:hint="eastAsia"/>
                <w:b/>
                <w:bCs/>
                <w:color w:val="FF0000"/>
                <w:kern w:val="0"/>
                <w:sz w:val="20"/>
                <w:szCs w:val="20"/>
              </w:rPr>
              <w:t>,应进行修补加工；力学性能椅凳类强度和耐久性座面静载荷试验、椅背静载荷试验、座面前沿静载荷试验、椅腿前向静载荷试验、椅腿侧向静载荷试验、座面冲击试验、椅背冲击试验、跌落试验符合标准要求；椅凳类稳定性椅子向前倾翻试验、无扶手椅侧向倾翻试验、椅子向后倾翻试验符合标准要求；表面理化性能</w:t>
            </w:r>
            <w:proofErr w:type="gramStart"/>
            <w:r w:rsidRPr="001E2B04">
              <w:rPr>
                <w:rFonts w:ascii="宋体" w:hAnsi="宋体" w:cs="宋体" w:hint="eastAsia"/>
                <w:b/>
                <w:bCs/>
                <w:color w:val="FF0000"/>
                <w:kern w:val="0"/>
                <w:sz w:val="20"/>
                <w:szCs w:val="20"/>
              </w:rPr>
              <w:t>要求耐液性</w:t>
            </w:r>
            <w:proofErr w:type="gramEnd"/>
            <w:r w:rsidRPr="001E2B04">
              <w:rPr>
                <w:rFonts w:ascii="宋体" w:hAnsi="宋体" w:cs="宋体" w:hint="eastAsia"/>
                <w:b/>
                <w:bCs/>
                <w:color w:val="FF0000"/>
                <w:kern w:val="0"/>
                <w:sz w:val="20"/>
                <w:szCs w:val="20"/>
              </w:rPr>
              <w:t>、耐湿热、耐干热试验结果：≥2级（1级最好，5级最差）；重金属含量（可溶性铅、可溶性镉、可溶性铬、可溶性汞）：未检出；甲醛释放量≤0.1mg/L。</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CE936A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29AF028" w14:textId="77777777" w:rsidTr="002543CF">
        <w:trPr>
          <w:trHeight w:val="75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8D862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110</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5FB8F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上下铺1</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48BEA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2100*954*2100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AC76A2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1.1材质框架及工艺：主体爬梯、立柱、</w:t>
            </w:r>
            <w:proofErr w:type="gramStart"/>
            <w:r w:rsidRPr="001E2B04">
              <w:rPr>
                <w:rFonts w:ascii="宋体" w:hAnsi="宋体" w:cs="宋体" w:hint="eastAsia"/>
                <w:color w:val="000000"/>
                <w:kern w:val="0"/>
                <w:sz w:val="20"/>
                <w:szCs w:val="20"/>
              </w:rPr>
              <w:t>床帮全部</w:t>
            </w:r>
            <w:proofErr w:type="gramEnd"/>
            <w:r w:rsidRPr="001E2B04">
              <w:rPr>
                <w:rFonts w:ascii="宋体" w:hAnsi="宋体" w:cs="宋体" w:hint="eastAsia"/>
                <w:color w:val="000000"/>
                <w:kern w:val="0"/>
                <w:sz w:val="20"/>
                <w:szCs w:val="20"/>
              </w:rPr>
              <w:t>用高级白蜡木实木制作，横杆与床腿</w:t>
            </w:r>
            <w:proofErr w:type="gramStart"/>
            <w:r w:rsidRPr="001E2B04">
              <w:rPr>
                <w:rFonts w:ascii="宋体" w:hAnsi="宋体" w:cs="宋体" w:hint="eastAsia"/>
                <w:color w:val="000000"/>
                <w:kern w:val="0"/>
                <w:sz w:val="20"/>
                <w:szCs w:val="20"/>
              </w:rPr>
              <w:t>腿榫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right w:val="single" w:sz="4" w:space="0" w:color="auto"/>
            </w:tcBorders>
            <w:shd w:val="clear" w:color="auto" w:fill="auto"/>
            <w:vAlign w:val="center"/>
            <w:hideMark/>
          </w:tcPr>
          <w:p w14:paraId="3F4057AC" w14:textId="3B2707A8" w:rsidR="001E2B04" w:rsidRPr="001E2B04" w:rsidRDefault="002A3FA9"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1967488" behindDoc="0" locked="0" layoutInCell="1" allowOverlap="1" wp14:anchorId="1CF8923D" wp14:editId="0CECC975">
                  <wp:simplePos x="0" y="0"/>
                  <wp:positionH relativeFrom="column">
                    <wp:posOffset>-29210</wp:posOffset>
                  </wp:positionH>
                  <wp:positionV relativeFrom="paragraph">
                    <wp:posOffset>895985</wp:posOffset>
                  </wp:positionV>
                  <wp:extent cx="1352550" cy="1628775"/>
                  <wp:effectExtent l="0" t="0" r="0" b="9525"/>
                  <wp:wrapNone/>
                  <wp:docPr id="176189" name="图片 176189" descr="Diagram&#10;&#10;Description automatically generated with medium confidence">
                    <a:extLst xmlns:a="http://schemas.openxmlformats.org/drawingml/2006/main">
                      <a:ext uri="{FF2B5EF4-FFF2-40B4-BE49-F238E27FC236}">
                        <a16:creationId xmlns:a16="http://schemas.microsoft.com/office/drawing/2014/main" id="{993D2B1E-20C4-43E6-811F-3A26D9A43E17}"/>
                      </a:ext>
                    </a:extLst>
                  </wp:docPr>
                  <wp:cNvGraphicFramePr/>
                  <a:graphic xmlns:a="http://schemas.openxmlformats.org/drawingml/2006/main">
                    <a:graphicData uri="http://schemas.openxmlformats.org/drawingml/2006/picture">
                      <pic:pic xmlns:pic="http://schemas.openxmlformats.org/drawingml/2006/picture">
                        <pic:nvPicPr>
                          <pic:cNvPr id="176189" name="图片 176189" descr="Diagram&#10;&#10;Description automatically generated with medium confidence">
                            <a:extLst>
                              <a:ext uri="{FF2B5EF4-FFF2-40B4-BE49-F238E27FC236}">
                                <a16:creationId xmlns:a16="http://schemas.microsoft.com/office/drawing/2014/main" id="{993D2B1E-20C4-43E6-811F-3A26D9A43E17}"/>
                              </a:ext>
                            </a:extLst>
                          </pic:cNvPr>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352550"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p w14:paraId="227044D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480DC066" w14:textId="46CFFEFE"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0B9F1BF4"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CFC05F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7DFA5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F905F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E6696F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1.2油漆：采用优质环保水性油漆，保留天然原木质感；漆面饱满润泽参透度好，光泽度较好，木纹清晰，牢固耐磨，抗刮，抗腐蚀；                                     </w:t>
            </w:r>
          </w:p>
        </w:tc>
        <w:tc>
          <w:tcPr>
            <w:tcW w:w="2263" w:type="dxa"/>
            <w:vMerge/>
            <w:tcBorders>
              <w:left w:val="single" w:sz="4" w:space="0" w:color="auto"/>
              <w:right w:val="single" w:sz="4" w:space="0" w:color="auto"/>
            </w:tcBorders>
            <w:vAlign w:val="center"/>
            <w:hideMark/>
          </w:tcPr>
          <w:p w14:paraId="00BA7174" w14:textId="77777777" w:rsidR="001E2B04" w:rsidRPr="001E2B04" w:rsidRDefault="001E2B04" w:rsidP="001E2B04">
            <w:pPr>
              <w:jc w:val="center"/>
              <w:rPr>
                <w:rFonts w:ascii="宋体" w:hAnsi="宋体" w:cs="宋体"/>
                <w:color w:val="000000"/>
                <w:kern w:val="0"/>
                <w:sz w:val="20"/>
                <w:szCs w:val="20"/>
              </w:rPr>
            </w:pPr>
          </w:p>
        </w:tc>
      </w:tr>
      <w:tr w:rsidR="002543CF" w:rsidRPr="001E2B04" w14:paraId="6F74472B" w14:textId="77777777" w:rsidTr="002543CF">
        <w:trPr>
          <w:trHeight w:val="114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200049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5BC9C2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BFB2D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83C320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1.3床板使用上下铺2张，15mm厚优质杉木实木床板（双面光滑）,每张分两块；                                1.4护栏：采用高级白蜡木实木直拼板，厚度不低于25mm，下铺前后端及</w:t>
            </w:r>
            <w:proofErr w:type="gramStart"/>
            <w:r w:rsidRPr="001E2B04">
              <w:rPr>
                <w:rFonts w:ascii="宋体" w:hAnsi="宋体" w:cs="宋体" w:hint="eastAsia"/>
                <w:color w:val="000000"/>
                <w:kern w:val="0"/>
                <w:sz w:val="20"/>
                <w:szCs w:val="20"/>
              </w:rPr>
              <w:t>靠墙端均设有</w:t>
            </w:r>
            <w:proofErr w:type="gramEnd"/>
            <w:r w:rsidRPr="001E2B04">
              <w:rPr>
                <w:rFonts w:ascii="宋体" w:hAnsi="宋体" w:cs="宋体" w:hint="eastAsia"/>
                <w:color w:val="000000"/>
                <w:kern w:val="0"/>
                <w:sz w:val="20"/>
                <w:szCs w:val="20"/>
              </w:rPr>
              <w:t>护栏，上铺四边均设有护栏，上铺外侧护栏，采用8隔栏栅，采用</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卯工艺制作。两床之间设有连接板，采用加强筋结构，加强筋处的厚度20mm，其它厚度为9mm，与床前栏及柜子顶板相接，护栏</w:t>
            </w:r>
            <w:proofErr w:type="gramStart"/>
            <w:r w:rsidRPr="001E2B04">
              <w:rPr>
                <w:rFonts w:ascii="宋体" w:hAnsi="宋体" w:cs="宋体" w:hint="eastAsia"/>
                <w:color w:val="000000"/>
                <w:kern w:val="0"/>
                <w:sz w:val="20"/>
                <w:szCs w:val="20"/>
              </w:rPr>
              <w:t>警示线</w:t>
            </w:r>
            <w:proofErr w:type="gramEnd"/>
            <w:r w:rsidRPr="001E2B04">
              <w:rPr>
                <w:rFonts w:ascii="宋体" w:hAnsi="宋体" w:cs="宋体" w:hint="eastAsia"/>
                <w:color w:val="000000"/>
                <w:kern w:val="0"/>
                <w:sz w:val="20"/>
                <w:szCs w:val="20"/>
              </w:rPr>
              <w:t>采用锣槽工艺；</w:t>
            </w:r>
          </w:p>
        </w:tc>
        <w:tc>
          <w:tcPr>
            <w:tcW w:w="2263" w:type="dxa"/>
            <w:vMerge/>
            <w:tcBorders>
              <w:left w:val="single" w:sz="4" w:space="0" w:color="auto"/>
              <w:right w:val="single" w:sz="4" w:space="0" w:color="auto"/>
            </w:tcBorders>
            <w:vAlign w:val="center"/>
            <w:hideMark/>
          </w:tcPr>
          <w:p w14:paraId="685712AC" w14:textId="77777777" w:rsidR="001E2B04" w:rsidRPr="001E2B04" w:rsidRDefault="001E2B04" w:rsidP="001E2B04">
            <w:pPr>
              <w:jc w:val="center"/>
              <w:rPr>
                <w:rFonts w:ascii="宋体" w:hAnsi="宋体" w:cs="宋体"/>
                <w:color w:val="000000"/>
                <w:kern w:val="0"/>
                <w:sz w:val="20"/>
                <w:szCs w:val="20"/>
              </w:rPr>
            </w:pPr>
          </w:p>
        </w:tc>
      </w:tr>
      <w:tr w:rsidR="002543CF" w:rsidRPr="001E2B04" w14:paraId="328378B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ADB320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61B4F0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0B3652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D3C906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w:t>
            </w:r>
            <w:r w:rsidRPr="001E2B04">
              <w:rPr>
                <w:rFonts w:ascii="宋体" w:hAnsi="宋体" w:cs="宋体" w:hint="eastAsia"/>
                <w:color w:val="000000"/>
                <w:kern w:val="0"/>
                <w:sz w:val="20"/>
                <w:szCs w:val="20"/>
              </w:rPr>
              <w:lastRenderedPageBreak/>
              <w:t>用需求确定。</w:t>
            </w:r>
          </w:p>
        </w:tc>
        <w:tc>
          <w:tcPr>
            <w:tcW w:w="2263" w:type="dxa"/>
            <w:vMerge/>
            <w:tcBorders>
              <w:left w:val="single" w:sz="4" w:space="0" w:color="auto"/>
              <w:right w:val="single" w:sz="4" w:space="0" w:color="auto"/>
            </w:tcBorders>
            <w:vAlign w:val="center"/>
            <w:hideMark/>
          </w:tcPr>
          <w:p w14:paraId="177D0708" w14:textId="77777777" w:rsidR="001E2B04" w:rsidRPr="001E2B04" w:rsidRDefault="001E2B04" w:rsidP="001E2B04">
            <w:pPr>
              <w:jc w:val="center"/>
              <w:rPr>
                <w:rFonts w:ascii="宋体" w:hAnsi="宋体" w:cs="宋体"/>
                <w:color w:val="000000"/>
                <w:kern w:val="0"/>
                <w:sz w:val="20"/>
                <w:szCs w:val="20"/>
              </w:rPr>
            </w:pPr>
          </w:p>
        </w:tc>
      </w:tr>
      <w:tr w:rsidR="002543CF" w:rsidRPr="001E2B04" w14:paraId="07F09A29" w14:textId="77777777" w:rsidTr="002543CF">
        <w:trPr>
          <w:trHeight w:val="9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BB419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111</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D0761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上下铺2</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4FB67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2200*954*2100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179FBD" w14:textId="4809CDC0"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1.1材质框架及工艺：主体爬梯、立柱、</w:t>
            </w:r>
            <w:proofErr w:type="gramStart"/>
            <w:r w:rsidRPr="001E2B04">
              <w:rPr>
                <w:rFonts w:ascii="宋体" w:hAnsi="宋体" w:cs="宋体" w:hint="eastAsia"/>
                <w:color w:val="000000"/>
                <w:kern w:val="0"/>
                <w:sz w:val="20"/>
                <w:szCs w:val="20"/>
              </w:rPr>
              <w:t>床帮全部</w:t>
            </w:r>
            <w:proofErr w:type="gramEnd"/>
            <w:r w:rsidRPr="001E2B04">
              <w:rPr>
                <w:rFonts w:ascii="宋体" w:hAnsi="宋体" w:cs="宋体" w:hint="eastAsia"/>
                <w:color w:val="000000"/>
                <w:kern w:val="0"/>
                <w:sz w:val="20"/>
                <w:szCs w:val="20"/>
              </w:rPr>
              <w:t>用高级白蜡木实木制作，横杆与床腿</w:t>
            </w:r>
            <w:proofErr w:type="gramStart"/>
            <w:r w:rsidRPr="001E2B04">
              <w:rPr>
                <w:rFonts w:ascii="宋体" w:hAnsi="宋体" w:cs="宋体" w:hint="eastAsia"/>
                <w:color w:val="000000"/>
                <w:kern w:val="0"/>
                <w:sz w:val="20"/>
                <w:szCs w:val="20"/>
              </w:rPr>
              <w:t>腿榫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auto" w:fill="auto"/>
            <w:vAlign w:val="center"/>
            <w:hideMark/>
          </w:tcPr>
          <w:p w14:paraId="4057EB74" w14:textId="77777777" w:rsidR="001E2B04" w:rsidRPr="001E2B04" w:rsidRDefault="001E2B04" w:rsidP="001E2B04">
            <w:pPr>
              <w:jc w:val="center"/>
              <w:rPr>
                <w:rFonts w:ascii="宋体" w:hAnsi="宋体" w:cs="宋体"/>
                <w:color w:val="000000"/>
                <w:kern w:val="0"/>
                <w:sz w:val="20"/>
                <w:szCs w:val="20"/>
              </w:rPr>
            </w:pPr>
          </w:p>
        </w:tc>
      </w:tr>
      <w:tr w:rsidR="002543CF" w:rsidRPr="001E2B04" w14:paraId="1D0742F4" w14:textId="77777777" w:rsidTr="002543CF">
        <w:trPr>
          <w:trHeight w:val="75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456C24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67FE2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8DE84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61491A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1.2油漆：采用优质环保水性油漆，保留天然原木质感；漆面饱满润泽参透度好，光泽度较好，木纹清晰，牢固耐磨，抗刮，抗腐蚀；                                     </w:t>
            </w:r>
          </w:p>
        </w:tc>
        <w:tc>
          <w:tcPr>
            <w:tcW w:w="2263" w:type="dxa"/>
            <w:vMerge/>
            <w:tcBorders>
              <w:left w:val="single" w:sz="4" w:space="0" w:color="auto"/>
              <w:right w:val="single" w:sz="4" w:space="0" w:color="auto"/>
            </w:tcBorders>
            <w:vAlign w:val="center"/>
            <w:hideMark/>
          </w:tcPr>
          <w:p w14:paraId="5E23C346" w14:textId="77777777" w:rsidR="001E2B04" w:rsidRPr="001E2B04" w:rsidRDefault="001E2B04" w:rsidP="001E2B04">
            <w:pPr>
              <w:jc w:val="center"/>
              <w:rPr>
                <w:rFonts w:ascii="宋体" w:hAnsi="宋体" w:cs="宋体"/>
                <w:color w:val="000000"/>
                <w:kern w:val="0"/>
                <w:sz w:val="20"/>
                <w:szCs w:val="20"/>
              </w:rPr>
            </w:pPr>
          </w:p>
        </w:tc>
      </w:tr>
      <w:tr w:rsidR="002543CF" w:rsidRPr="001E2B04" w14:paraId="0F59A77D" w14:textId="77777777" w:rsidTr="002543CF">
        <w:trPr>
          <w:trHeight w:val="111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AA03B0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05FBE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9C82E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5709D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1.3床板使用上下铺2张，15mm厚优质杉木实木床板（双面光滑）,每张分两块；                                1.4护栏：采用高级白蜡木实木直拼板，厚度不低于25mm，下铺前后端及</w:t>
            </w:r>
            <w:proofErr w:type="gramStart"/>
            <w:r w:rsidRPr="001E2B04">
              <w:rPr>
                <w:rFonts w:ascii="宋体" w:hAnsi="宋体" w:cs="宋体" w:hint="eastAsia"/>
                <w:color w:val="000000"/>
                <w:kern w:val="0"/>
                <w:sz w:val="20"/>
                <w:szCs w:val="20"/>
              </w:rPr>
              <w:t>靠墙端均设有</w:t>
            </w:r>
            <w:proofErr w:type="gramEnd"/>
            <w:r w:rsidRPr="001E2B04">
              <w:rPr>
                <w:rFonts w:ascii="宋体" w:hAnsi="宋体" w:cs="宋体" w:hint="eastAsia"/>
                <w:color w:val="000000"/>
                <w:kern w:val="0"/>
                <w:sz w:val="20"/>
                <w:szCs w:val="20"/>
              </w:rPr>
              <w:t>护栏，上铺四边均设有护栏，上铺外侧护栏，采用8隔栏栅，采用</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卯工艺制作。两床之间设有连接板，采用加强筋结构，加强筋处的厚度20mm，其它厚度为9mm，与床前栏及柜子顶板相接，护栏</w:t>
            </w:r>
            <w:proofErr w:type="gramStart"/>
            <w:r w:rsidRPr="001E2B04">
              <w:rPr>
                <w:rFonts w:ascii="宋体" w:hAnsi="宋体" w:cs="宋体" w:hint="eastAsia"/>
                <w:color w:val="000000"/>
                <w:kern w:val="0"/>
                <w:sz w:val="20"/>
                <w:szCs w:val="20"/>
              </w:rPr>
              <w:t>警示线</w:t>
            </w:r>
            <w:proofErr w:type="gramEnd"/>
            <w:r w:rsidRPr="001E2B04">
              <w:rPr>
                <w:rFonts w:ascii="宋体" w:hAnsi="宋体" w:cs="宋体" w:hint="eastAsia"/>
                <w:color w:val="000000"/>
                <w:kern w:val="0"/>
                <w:sz w:val="20"/>
                <w:szCs w:val="20"/>
              </w:rPr>
              <w:t>采用锣槽工艺；</w:t>
            </w:r>
          </w:p>
        </w:tc>
        <w:tc>
          <w:tcPr>
            <w:tcW w:w="2263" w:type="dxa"/>
            <w:vMerge/>
            <w:tcBorders>
              <w:left w:val="single" w:sz="4" w:space="0" w:color="auto"/>
              <w:right w:val="single" w:sz="4" w:space="0" w:color="auto"/>
            </w:tcBorders>
            <w:vAlign w:val="center"/>
            <w:hideMark/>
          </w:tcPr>
          <w:p w14:paraId="09229924" w14:textId="77777777" w:rsidR="001E2B04" w:rsidRPr="001E2B04" w:rsidRDefault="001E2B04" w:rsidP="001E2B04">
            <w:pPr>
              <w:jc w:val="center"/>
              <w:rPr>
                <w:rFonts w:ascii="宋体" w:hAnsi="宋体" w:cs="宋体"/>
                <w:color w:val="000000"/>
                <w:kern w:val="0"/>
                <w:sz w:val="20"/>
                <w:szCs w:val="20"/>
              </w:rPr>
            </w:pPr>
          </w:p>
        </w:tc>
      </w:tr>
      <w:tr w:rsidR="002543CF" w:rsidRPr="001E2B04" w14:paraId="5813F8A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D7B1CB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0A263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B692EF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3AFCD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0B019DEB" w14:textId="77777777" w:rsidR="001E2B04" w:rsidRPr="001E2B04" w:rsidRDefault="001E2B04" w:rsidP="001E2B04">
            <w:pPr>
              <w:jc w:val="center"/>
              <w:rPr>
                <w:rFonts w:ascii="宋体" w:hAnsi="宋体" w:cs="宋体"/>
                <w:color w:val="000000"/>
                <w:kern w:val="0"/>
                <w:sz w:val="20"/>
                <w:szCs w:val="20"/>
              </w:rPr>
            </w:pPr>
          </w:p>
        </w:tc>
      </w:tr>
      <w:tr w:rsidR="002543CF" w:rsidRPr="001E2B04" w14:paraId="5CD33278" w14:textId="77777777" w:rsidTr="002543CF">
        <w:trPr>
          <w:trHeight w:val="91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136953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112</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07B04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衣柜</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0193D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600*600*2000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790897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1.1材质框架及工艺：主体全部用高级白蜡木实木制作，</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auto" w:fill="auto"/>
            <w:vAlign w:val="center"/>
            <w:hideMark/>
          </w:tcPr>
          <w:p w14:paraId="7EF6CAE8"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4F80E5F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D44201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9905E9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28A665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285892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1.2油漆：采用优质环保水性油漆，保留天然原木质感；漆面饱满润泽参透度好，光泽度较好，木纹清晰，牢固耐磨，抗刮，抗腐蚀。                               </w:t>
            </w:r>
          </w:p>
        </w:tc>
        <w:tc>
          <w:tcPr>
            <w:tcW w:w="2263" w:type="dxa"/>
            <w:vMerge/>
            <w:tcBorders>
              <w:left w:val="single" w:sz="4" w:space="0" w:color="auto"/>
              <w:right w:val="single" w:sz="4" w:space="0" w:color="auto"/>
            </w:tcBorders>
            <w:vAlign w:val="center"/>
            <w:hideMark/>
          </w:tcPr>
          <w:p w14:paraId="47EC4E3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4D6A0B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F036D6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89E4F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222711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59352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1.3配置：衣柜里带活动层板及挂衣通。               </w:t>
            </w:r>
          </w:p>
        </w:tc>
        <w:tc>
          <w:tcPr>
            <w:tcW w:w="2263" w:type="dxa"/>
            <w:vMerge/>
            <w:tcBorders>
              <w:left w:val="single" w:sz="4" w:space="0" w:color="auto"/>
              <w:right w:val="single" w:sz="4" w:space="0" w:color="auto"/>
            </w:tcBorders>
            <w:vAlign w:val="center"/>
            <w:hideMark/>
          </w:tcPr>
          <w:p w14:paraId="3F59030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B36B7A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8E0D05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A5927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1F0B88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AE49A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1.4脚架：实木脚架；</w:t>
            </w:r>
          </w:p>
        </w:tc>
        <w:tc>
          <w:tcPr>
            <w:tcW w:w="2263" w:type="dxa"/>
            <w:vMerge/>
            <w:tcBorders>
              <w:left w:val="single" w:sz="4" w:space="0" w:color="auto"/>
              <w:right w:val="single" w:sz="4" w:space="0" w:color="auto"/>
            </w:tcBorders>
            <w:vAlign w:val="center"/>
            <w:hideMark/>
          </w:tcPr>
          <w:p w14:paraId="2EF940C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449BA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D31808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F1D821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A151A6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6A2BE0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4C60FFD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8DD817F"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140B6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05DE3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w:t>
            </w:r>
            <w:r w:rsidRPr="001E2B04">
              <w:rPr>
                <w:rFonts w:ascii="宋体" w:hAnsi="宋体" w:cs="宋体" w:hint="eastAsia"/>
                <w:color w:val="000000"/>
                <w:kern w:val="0"/>
                <w:sz w:val="20"/>
                <w:szCs w:val="20"/>
              </w:rPr>
              <w:lastRenderedPageBreak/>
              <w:t>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2B74A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1600*800*750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26B76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木实木拼板，厚度不低于50mm；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4956E5F9" w14:textId="2D03C085"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25C16F74" w14:textId="5A86FC4F" w:rsidR="001E2B04" w:rsidRPr="001E2B04" w:rsidRDefault="002A3FA9" w:rsidP="001E2B04">
            <w:pPr>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1976704" behindDoc="0" locked="0" layoutInCell="1" allowOverlap="1" wp14:anchorId="6132390A" wp14:editId="79159AA1">
                  <wp:simplePos x="0" y="0"/>
                  <wp:positionH relativeFrom="column">
                    <wp:posOffset>237490</wp:posOffset>
                  </wp:positionH>
                  <wp:positionV relativeFrom="paragraph">
                    <wp:posOffset>930275</wp:posOffset>
                  </wp:positionV>
                  <wp:extent cx="864870" cy="1614805"/>
                  <wp:effectExtent l="0" t="0" r="0" b="4445"/>
                  <wp:wrapNone/>
                  <wp:docPr id="176195" name="图片 176195" descr="A person sitting at a table&#10;&#10;Description automatically generated with low confidence">
                    <a:extLst xmlns:a="http://schemas.openxmlformats.org/drawingml/2006/main">
                      <a:ext uri="{FF2B5EF4-FFF2-40B4-BE49-F238E27FC236}">
                        <a16:creationId xmlns:a16="http://schemas.microsoft.com/office/drawing/2014/main" id="{4A4E6CDA-095B-42BD-A290-05A36A05D014}"/>
                      </a:ext>
                    </a:extLst>
                  </wp:docPr>
                  <wp:cNvGraphicFramePr/>
                  <a:graphic xmlns:a="http://schemas.openxmlformats.org/drawingml/2006/main">
                    <a:graphicData uri="http://schemas.openxmlformats.org/drawingml/2006/picture">
                      <pic:pic xmlns:pic="http://schemas.openxmlformats.org/drawingml/2006/picture">
                        <pic:nvPicPr>
                          <pic:cNvPr id="176195" name="图片 176195" descr="A person sitting at a table&#10;&#10;Description automatically generated with low confidence">
                            <a:extLst>
                              <a:ext uri="{FF2B5EF4-FFF2-40B4-BE49-F238E27FC236}">
                                <a16:creationId xmlns:a16="http://schemas.microsoft.com/office/drawing/2014/main" id="{4A4E6CDA-095B-42BD-A290-05A36A05D014}"/>
                              </a:ext>
                            </a:extLst>
                          </pic:cNvPr>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86487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4F71D2F4" w14:textId="77777777" w:rsidTr="002543CF">
        <w:trPr>
          <w:trHeight w:val="8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4BD9C2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91BAAA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56DBA0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85983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492C9C37" w14:textId="77777777" w:rsidR="001E2B04" w:rsidRPr="001E2B04" w:rsidRDefault="001E2B04" w:rsidP="001E2B04">
            <w:pPr>
              <w:jc w:val="center"/>
              <w:rPr>
                <w:rFonts w:ascii="宋体" w:hAnsi="宋体" w:cs="宋体"/>
                <w:color w:val="000000"/>
                <w:kern w:val="0"/>
                <w:sz w:val="20"/>
                <w:szCs w:val="20"/>
              </w:rPr>
            </w:pPr>
          </w:p>
        </w:tc>
      </w:tr>
      <w:tr w:rsidR="002543CF" w:rsidRPr="001E2B04" w14:paraId="6C103AB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CB6C6D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F6E4A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AF67A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289BD5" w14:textId="5D792E5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木实木脚架，横杆与桌腿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卯结构连接，带耐磨防滑脚垫；</w:t>
            </w:r>
          </w:p>
        </w:tc>
        <w:tc>
          <w:tcPr>
            <w:tcW w:w="2263" w:type="dxa"/>
            <w:vMerge/>
            <w:tcBorders>
              <w:left w:val="single" w:sz="4" w:space="0" w:color="auto"/>
              <w:right w:val="single" w:sz="4" w:space="0" w:color="auto"/>
            </w:tcBorders>
            <w:vAlign w:val="center"/>
            <w:hideMark/>
          </w:tcPr>
          <w:p w14:paraId="00EF0144" w14:textId="77777777" w:rsidR="001E2B04" w:rsidRPr="001E2B04" w:rsidRDefault="001E2B04" w:rsidP="001E2B04">
            <w:pPr>
              <w:jc w:val="center"/>
              <w:rPr>
                <w:rFonts w:ascii="宋体" w:hAnsi="宋体" w:cs="宋体"/>
                <w:color w:val="000000"/>
                <w:kern w:val="0"/>
                <w:sz w:val="20"/>
                <w:szCs w:val="20"/>
              </w:rPr>
            </w:pPr>
          </w:p>
        </w:tc>
      </w:tr>
      <w:tr w:rsidR="002543CF" w:rsidRPr="001E2B04" w14:paraId="1710A727" w14:textId="77777777" w:rsidTr="002543CF">
        <w:trPr>
          <w:trHeight w:val="8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AA1E8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6128E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C6C2C2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E660AF" w14:textId="1B565852"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 xml:space="preserve">以塞子封闭；                           </w:t>
            </w:r>
          </w:p>
        </w:tc>
        <w:tc>
          <w:tcPr>
            <w:tcW w:w="2263" w:type="dxa"/>
            <w:vMerge/>
            <w:tcBorders>
              <w:left w:val="single" w:sz="4" w:space="0" w:color="auto"/>
              <w:right w:val="single" w:sz="4" w:space="0" w:color="auto"/>
            </w:tcBorders>
            <w:vAlign w:val="center"/>
            <w:hideMark/>
          </w:tcPr>
          <w:p w14:paraId="7D17D9EF" w14:textId="77777777" w:rsidR="001E2B04" w:rsidRPr="001E2B04" w:rsidRDefault="001E2B04" w:rsidP="001E2B04">
            <w:pPr>
              <w:jc w:val="center"/>
              <w:rPr>
                <w:rFonts w:ascii="宋体" w:hAnsi="宋体" w:cs="宋体"/>
                <w:color w:val="000000"/>
                <w:kern w:val="0"/>
                <w:sz w:val="20"/>
                <w:szCs w:val="20"/>
              </w:rPr>
            </w:pPr>
          </w:p>
        </w:tc>
      </w:tr>
      <w:tr w:rsidR="002543CF" w:rsidRPr="001E2B04" w14:paraId="1698578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4E94A6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4D9077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0078B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23AA1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 脚架：实木脚架，塑胶脚垫；</w:t>
            </w:r>
          </w:p>
        </w:tc>
        <w:tc>
          <w:tcPr>
            <w:tcW w:w="2263" w:type="dxa"/>
            <w:vMerge/>
            <w:tcBorders>
              <w:left w:val="single" w:sz="4" w:space="0" w:color="auto"/>
              <w:right w:val="single" w:sz="4" w:space="0" w:color="auto"/>
            </w:tcBorders>
            <w:vAlign w:val="center"/>
            <w:hideMark/>
          </w:tcPr>
          <w:p w14:paraId="39413B9A" w14:textId="77777777" w:rsidR="001E2B04" w:rsidRPr="001E2B04" w:rsidRDefault="001E2B04" w:rsidP="001E2B04">
            <w:pPr>
              <w:jc w:val="center"/>
              <w:rPr>
                <w:rFonts w:ascii="宋体" w:hAnsi="宋体" w:cs="宋体"/>
                <w:color w:val="000000"/>
                <w:kern w:val="0"/>
                <w:sz w:val="20"/>
                <w:szCs w:val="20"/>
              </w:rPr>
            </w:pPr>
          </w:p>
        </w:tc>
      </w:tr>
      <w:tr w:rsidR="002543CF" w:rsidRPr="001E2B04" w14:paraId="68242D4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D6325B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ABD75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E71256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B4E9D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right w:val="single" w:sz="4" w:space="0" w:color="auto"/>
            </w:tcBorders>
            <w:vAlign w:val="center"/>
            <w:hideMark/>
          </w:tcPr>
          <w:p w14:paraId="687B9586" w14:textId="77777777" w:rsidR="001E2B04" w:rsidRPr="001E2B04" w:rsidRDefault="001E2B04" w:rsidP="001E2B04">
            <w:pPr>
              <w:jc w:val="center"/>
              <w:rPr>
                <w:rFonts w:ascii="宋体" w:hAnsi="宋体" w:cs="宋体"/>
                <w:color w:val="000000"/>
                <w:kern w:val="0"/>
                <w:sz w:val="20"/>
                <w:szCs w:val="20"/>
              </w:rPr>
            </w:pPr>
          </w:p>
        </w:tc>
      </w:tr>
      <w:tr w:rsidR="00204BE6" w:rsidRPr="001E2B04" w14:paraId="0F3B998E" w14:textId="77777777" w:rsidTr="002543CF">
        <w:trPr>
          <w:trHeight w:val="97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E95FA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0723E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F8D1B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917AC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1.1材质及工艺：基材采用多层实木夹板，面材贴面采用不低于0.6mm厚优质天然白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木皮，</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000000" w:fill="FFFFFF"/>
            <w:noWrap/>
            <w:vAlign w:val="center"/>
            <w:hideMark/>
          </w:tcPr>
          <w:p w14:paraId="5A1FC0FD"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5F0B12AF" w14:textId="77777777" w:rsidTr="002543CF">
        <w:trPr>
          <w:trHeight w:val="7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7EA8C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1E1CC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843F95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2C1EED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44F3FBA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E9BCB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D8A08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9477B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DC2C68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446474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1.3脚架：实木脚架，塑胶脚垫；</w:t>
            </w:r>
          </w:p>
        </w:tc>
        <w:tc>
          <w:tcPr>
            <w:tcW w:w="2263" w:type="dxa"/>
            <w:vMerge/>
            <w:tcBorders>
              <w:left w:val="single" w:sz="4" w:space="0" w:color="auto"/>
              <w:right w:val="single" w:sz="4" w:space="0" w:color="auto"/>
            </w:tcBorders>
            <w:vAlign w:val="center"/>
            <w:hideMark/>
          </w:tcPr>
          <w:p w14:paraId="0728ADA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61C3BC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9ECC82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C8537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F3601E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F2B07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7A6880A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A096410"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42EAC5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967E6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正方形沙发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7B94A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800*800*450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037C3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39C18C92" w14:textId="426B48D7" w:rsidR="001E2B04" w:rsidRPr="001E2B04" w:rsidRDefault="002A3FA9"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1984896" behindDoc="0" locked="0" layoutInCell="1" allowOverlap="1" wp14:anchorId="7FA6E03E" wp14:editId="7280765F">
                  <wp:simplePos x="0" y="0"/>
                  <wp:positionH relativeFrom="column">
                    <wp:posOffset>10795</wp:posOffset>
                  </wp:positionH>
                  <wp:positionV relativeFrom="paragraph">
                    <wp:posOffset>-170180</wp:posOffset>
                  </wp:positionV>
                  <wp:extent cx="1295400" cy="1895475"/>
                  <wp:effectExtent l="0" t="0" r="0" b="9525"/>
                  <wp:wrapNone/>
                  <wp:docPr id="176196" name="图片 176196" descr="A group of coins&#10;&#10;Description automatically generated with medium confidence">
                    <a:extLst xmlns:a="http://schemas.openxmlformats.org/drawingml/2006/main">
                      <a:ext uri="{FF2B5EF4-FFF2-40B4-BE49-F238E27FC236}">
                        <a16:creationId xmlns:a16="http://schemas.microsoft.com/office/drawing/2014/main" id="{CB7A8E80-3236-4CD8-9F7C-F43ECBCDF2BB}"/>
                      </a:ext>
                    </a:extLst>
                  </wp:docPr>
                  <wp:cNvGraphicFramePr/>
                  <a:graphic xmlns:a="http://schemas.openxmlformats.org/drawingml/2006/main">
                    <a:graphicData uri="http://schemas.openxmlformats.org/drawingml/2006/picture">
                      <pic:pic xmlns:pic="http://schemas.openxmlformats.org/drawingml/2006/picture">
                        <pic:nvPicPr>
                          <pic:cNvPr id="176196" name="图片 176196" descr="A group of coins&#10;&#10;Description automatically generated with medium confidence">
                            <a:extLst>
                              <a:ext uri="{FF2B5EF4-FFF2-40B4-BE49-F238E27FC236}">
                                <a16:creationId xmlns:a16="http://schemas.microsoft.com/office/drawing/2014/main" id="{CB7A8E80-3236-4CD8-9F7C-F43ECBCDF2BB}"/>
                              </a:ext>
                            </a:extLst>
                          </pic:cNvP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295400"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p w14:paraId="513A8C3D" w14:textId="3DF38612"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4E22D9C6" w14:textId="0998B3B1"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22E308A3" w14:textId="77777777" w:rsidTr="002543CF">
        <w:trPr>
          <w:trHeight w:val="72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50793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468CF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9BC2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84FE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6F1C11C8" w14:textId="77777777" w:rsidR="001E2B04" w:rsidRPr="001E2B04" w:rsidRDefault="001E2B04" w:rsidP="001E2B04">
            <w:pPr>
              <w:jc w:val="center"/>
              <w:rPr>
                <w:rFonts w:ascii="宋体" w:hAnsi="宋体" w:cs="宋体"/>
                <w:color w:val="000000"/>
                <w:kern w:val="0"/>
                <w:sz w:val="20"/>
                <w:szCs w:val="20"/>
              </w:rPr>
            </w:pPr>
          </w:p>
        </w:tc>
      </w:tr>
      <w:tr w:rsidR="002543CF" w:rsidRPr="001E2B04" w14:paraId="53206B4A" w14:textId="77777777" w:rsidTr="002543CF">
        <w:trPr>
          <w:trHeight w:val="52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CF2D1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902411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68913B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3C5F1A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4BD55B67" w14:textId="77777777" w:rsidR="001E2B04" w:rsidRPr="001E2B04" w:rsidRDefault="001E2B04" w:rsidP="001E2B04">
            <w:pPr>
              <w:jc w:val="center"/>
              <w:rPr>
                <w:rFonts w:ascii="宋体" w:hAnsi="宋体" w:cs="宋体"/>
                <w:color w:val="000000"/>
                <w:kern w:val="0"/>
                <w:sz w:val="20"/>
                <w:szCs w:val="20"/>
              </w:rPr>
            </w:pPr>
          </w:p>
        </w:tc>
      </w:tr>
      <w:tr w:rsidR="002543CF" w:rsidRPr="001E2B04" w14:paraId="2291EDE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DC0CCC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87DA2E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6E0186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E149A4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27708458" w14:textId="77777777" w:rsidR="001E2B04" w:rsidRPr="001E2B04" w:rsidRDefault="001E2B04" w:rsidP="001E2B04">
            <w:pPr>
              <w:jc w:val="center"/>
              <w:rPr>
                <w:rFonts w:ascii="宋体" w:hAnsi="宋体" w:cs="宋体"/>
                <w:color w:val="000000"/>
                <w:kern w:val="0"/>
                <w:sz w:val="20"/>
                <w:szCs w:val="20"/>
              </w:rPr>
            </w:pPr>
          </w:p>
        </w:tc>
      </w:tr>
      <w:tr w:rsidR="00204BE6" w:rsidRPr="001E2B04" w14:paraId="0DA8E0B8"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615B4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116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7F69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三角沙发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BB7DA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边长860*450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2D0737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tcBorders>
              <w:left w:val="single" w:sz="4" w:space="0" w:color="auto"/>
              <w:right w:val="single" w:sz="4" w:space="0" w:color="auto"/>
            </w:tcBorders>
            <w:shd w:val="clear" w:color="000000" w:fill="FFFFFF"/>
            <w:noWrap/>
            <w:vAlign w:val="center"/>
            <w:hideMark/>
          </w:tcPr>
          <w:p w14:paraId="31EA897A" w14:textId="77777777" w:rsidR="001E2B04" w:rsidRPr="001E2B04" w:rsidRDefault="001E2B04" w:rsidP="001E2B04">
            <w:pPr>
              <w:jc w:val="center"/>
              <w:rPr>
                <w:rFonts w:ascii="宋体" w:hAnsi="宋体" w:cs="宋体"/>
                <w:color w:val="000000"/>
                <w:kern w:val="0"/>
                <w:sz w:val="20"/>
                <w:szCs w:val="20"/>
              </w:rPr>
            </w:pPr>
          </w:p>
        </w:tc>
      </w:tr>
      <w:tr w:rsidR="002543CF" w:rsidRPr="001E2B04" w14:paraId="050431C0"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2C1ACB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B0ABE7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639D5F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D22C9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410557C0" w14:textId="77777777" w:rsidR="001E2B04" w:rsidRPr="001E2B04" w:rsidRDefault="001E2B04" w:rsidP="001E2B04">
            <w:pPr>
              <w:jc w:val="center"/>
              <w:rPr>
                <w:rFonts w:ascii="宋体" w:hAnsi="宋体" w:cs="宋体"/>
                <w:color w:val="000000"/>
                <w:kern w:val="0"/>
                <w:sz w:val="20"/>
                <w:szCs w:val="20"/>
              </w:rPr>
            </w:pPr>
          </w:p>
        </w:tc>
      </w:tr>
      <w:tr w:rsidR="002543CF" w:rsidRPr="001E2B04" w14:paraId="21B9DEC5"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CF553C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9C39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5060A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979F7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67CC3FD6" w14:textId="77777777" w:rsidR="001E2B04" w:rsidRPr="001E2B04" w:rsidRDefault="001E2B04" w:rsidP="001E2B04">
            <w:pPr>
              <w:jc w:val="center"/>
              <w:rPr>
                <w:rFonts w:ascii="宋体" w:hAnsi="宋体" w:cs="宋体"/>
                <w:color w:val="000000"/>
                <w:kern w:val="0"/>
                <w:sz w:val="20"/>
                <w:szCs w:val="20"/>
              </w:rPr>
            </w:pPr>
          </w:p>
        </w:tc>
      </w:tr>
      <w:tr w:rsidR="002543CF" w:rsidRPr="001E2B04" w14:paraId="5B08B65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2A3DFD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3D0194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165586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FC80E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4CEA7EA1" w14:textId="77777777" w:rsidR="001E2B04" w:rsidRPr="001E2B04" w:rsidRDefault="001E2B04" w:rsidP="001E2B04">
            <w:pPr>
              <w:jc w:val="center"/>
              <w:rPr>
                <w:rFonts w:ascii="宋体" w:hAnsi="宋体" w:cs="宋体"/>
                <w:color w:val="000000"/>
                <w:kern w:val="0"/>
                <w:sz w:val="20"/>
                <w:szCs w:val="20"/>
              </w:rPr>
            </w:pPr>
          </w:p>
        </w:tc>
      </w:tr>
      <w:tr w:rsidR="00204BE6" w:rsidRPr="001E2B04" w14:paraId="15CE3BE9"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48D96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C88F5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圆形沙发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30F24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Φ720*450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CB3B3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tcBorders>
              <w:left w:val="single" w:sz="4" w:space="0" w:color="auto"/>
              <w:right w:val="single" w:sz="4" w:space="0" w:color="auto"/>
            </w:tcBorders>
            <w:shd w:val="clear" w:color="000000" w:fill="FFFFFF"/>
            <w:noWrap/>
            <w:vAlign w:val="center"/>
            <w:hideMark/>
          </w:tcPr>
          <w:p w14:paraId="01AAF038"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106E795A"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3DD098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1C34D2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C735AC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6DA7E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29CF4A9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33B406A"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9321F0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2DD254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8EB4D6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604A4D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7B345F5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BC92AC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22DCE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B806A5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7BA9A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B291C2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232ACB62"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7F2AE1D"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7A9BF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BD0DE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CADD8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9A0C3D5" w14:textId="12167370"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w:t>
            </w:r>
            <w:r w:rsidR="002A3FA9" w:rsidRPr="001E2B04">
              <w:rPr>
                <w:rFonts w:ascii="宋体" w:hAnsi="宋体" w:cs="宋体" w:hint="eastAsia"/>
                <w:noProof/>
                <w:color w:val="000000"/>
                <w:kern w:val="0"/>
                <w:sz w:val="20"/>
                <w:szCs w:val="20"/>
              </w:rPr>
              <w:drawing>
                <wp:anchor distT="0" distB="0" distL="114300" distR="114300" simplePos="0" relativeHeight="251994112" behindDoc="0" locked="0" layoutInCell="1" allowOverlap="1" wp14:anchorId="4C6A4CEC" wp14:editId="5CA9BFFC">
                  <wp:simplePos x="0" y="0"/>
                  <wp:positionH relativeFrom="column">
                    <wp:posOffset>2428240</wp:posOffset>
                  </wp:positionH>
                  <wp:positionV relativeFrom="paragraph">
                    <wp:posOffset>873760</wp:posOffset>
                  </wp:positionV>
                  <wp:extent cx="1038225" cy="971550"/>
                  <wp:effectExtent l="0" t="0" r="9525" b="0"/>
                  <wp:wrapNone/>
                  <wp:docPr id="176197" name="图片 176197" descr="A picture containing outdoor&#10;&#10;Description automatically generated">
                    <a:extLst xmlns:a="http://schemas.openxmlformats.org/drawingml/2006/main">
                      <a:ext uri="{FF2B5EF4-FFF2-40B4-BE49-F238E27FC236}">
                        <a16:creationId xmlns:a16="http://schemas.microsoft.com/office/drawing/2014/main" id="{A0DD1A0F-2A92-478A-AF38-3CAED646C18A}"/>
                      </a:ext>
                    </a:extLst>
                  </wp:docPr>
                  <wp:cNvGraphicFramePr/>
                  <a:graphic xmlns:a="http://schemas.openxmlformats.org/drawingml/2006/main">
                    <a:graphicData uri="http://schemas.openxmlformats.org/drawingml/2006/picture">
                      <pic:pic xmlns:pic="http://schemas.openxmlformats.org/drawingml/2006/picture">
                        <pic:nvPicPr>
                          <pic:cNvPr id="176197" name="图片 176197" descr="A picture containing outdoor&#10;&#10;Description automatically generated">
                            <a:extLst>
                              <a:ext uri="{FF2B5EF4-FFF2-40B4-BE49-F238E27FC236}">
                                <a16:creationId xmlns:a16="http://schemas.microsoft.com/office/drawing/2014/main" id="{A0DD1A0F-2A92-478A-AF38-3CAED646C18A}"/>
                              </a:ext>
                            </a:extLst>
                          </pic:cNvPr>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03822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8582AA" w14:textId="38939DB8"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43A5F1DF"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0E803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B59136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34AE97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EBE5F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3E1AC9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4E8A5B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3CBE8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565CB3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328B3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714D08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4914AA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16805B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C29D27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B7C048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FC6C56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790AF5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4A3F7D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9C4833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B10F8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119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AEAA0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圆形定制沙发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BCD18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2165*550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2BEEC1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73926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02304" behindDoc="0" locked="0" layoutInCell="1" allowOverlap="1" wp14:anchorId="53E942FA" wp14:editId="161A363B">
                  <wp:simplePos x="0" y="0"/>
                  <wp:positionH relativeFrom="column">
                    <wp:posOffset>14605</wp:posOffset>
                  </wp:positionH>
                  <wp:positionV relativeFrom="paragraph">
                    <wp:posOffset>220345</wp:posOffset>
                  </wp:positionV>
                  <wp:extent cx="1314450" cy="742950"/>
                  <wp:effectExtent l="0" t="0" r="0" b="0"/>
                  <wp:wrapNone/>
                  <wp:docPr id="176198" name="图片 176198" descr="A picture containing linedrawing&#10;&#10;Description automatically generated">
                    <a:extLst xmlns:a="http://schemas.openxmlformats.org/drawingml/2006/main">
                      <a:ext uri="{FF2B5EF4-FFF2-40B4-BE49-F238E27FC236}">
                        <a16:creationId xmlns:a16="http://schemas.microsoft.com/office/drawing/2014/main" id="{54CB24BC-8BCF-4A06-BB49-3DCFA3238A03}"/>
                      </a:ext>
                    </a:extLst>
                  </wp:docPr>
                  <wp:cNvGraphicFramePr/>
                  <a:graphic xmlns:a="http://schemas.openxmlformats.org/drawingml/2006/main">
                    <a:graphicData uri="http://schemas.openxmlformats.org/drawingml/2006/picture">
                      <pic:pic xmlns:pic="http://schemas.openxmlformats.org/drawingml/2006/picture">
                        <pic:nvPicPr>
                          <pic:cNvPr id="176198" name="图片 176198" descr="A picture containing linedrawing&#10;&#10;Description automatically generated">
                            <a:extLst>
                              <a:ext uri="{FF2B5EF4-FFF2-40B4-BE49-F238E27FC236}">
                                <a16:creationId xmlns:a16="http://schemas.microsoft.com/office/drawing/2014/main" id="{54CB24BC-8BCF-4A06-BB49-3DCFA3238A03}"/>
                              </a:ext>
                            </a:extLst>
                          </pic:cNvPr>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14450"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0CF2C8C"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2EA89E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B85FB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E3CEDA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7641B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DC4C53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0586E61" w14:textId="77777777" w:rsidTr="002543CF">
        <w:trPr>
          <w:trHeight w:val="64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6ECAE9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0F34F8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13F5C3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6C27AC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w:t>
            </w:r>
            <w:r w:rsidRPr="001E2B04">
              <w:rPr>
                <w:rFonts w:ascii="宋体" w:hAnsi="宋体" w:cs="宋体" w:hint="eastAsia"/>
                <w:color w:val="000000"/>
                <w:kern w:val="0"/>
                <w:sz w:val="20"/>
                <w:szCs w:val="20"/>
              </w:rPr>
              <w:lastRenderedPageBreak/>
              <w:t>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DED36B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308812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8F7B0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A6F4B5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AAAA20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1784D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4502E2F"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A3BAAE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4F012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ECA63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书架1</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B14C6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2100*700*2200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ACD86C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39B94FD3" w14:textId="104F074E"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1538141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23687ACC" w14:textId="668B0DB1" w:rsidR="001E2B04" w:rsidRPr="001E2B04" w:rsidRDefault="002A3FA9" w:rsidP="001E2B04">
            <w:pPr>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012544" behindDoc="0" locked="0" layoutInCell="1" allowOverlap="1" wp14:anchorId="4920B318" wp14:editId="2F7B9299">
                  <wp:simplePos x="0" y="0"/>
                  <wp:positionH relativeFrom="column">
                    <wp:posOffset>23495</wp:posOffset>
                  </wp:positionH>
                  <wp:positionV relativeFrom="paragraph">
                    <wp:posOffset>2086610</wp:posOffset>
                  </wp:positionV>
                  <wp:extent cx="1276985" cy="2017395"/>
                  <wp:effectExtent l="0" t="0" r="0" b="1905"/>
                  <wp:wrapNone/>
                  <wp:docPr id="176199" name="图片 176199" descr="A picture containing text, handcart, transport, warehouse&#10;&#10;Description automatically generated">
                    <a:extLst xmlns:a="http://schemas.openxmlformats.org/drawingml/2006/main">
                      <a:ext uri="{FF2B5EF4-FFF2-40B4-BE49-F238E27FC236}">
                        <a16:creationId xmlns:a16="http://schemas.microsoft.com/office/drawing/2014/main" id="{82B75EC7-09D9-42DF-990D-4CCD23D72025}"/>
                      </a:ext>
                    </a:extLst>
                  </wp:docPr>
                  <wp:cNvGraphicFramePr/>
                  <a:graphic xmlns:a="http://schemas.openxmlformats.org/drawingml/2006/main">
                    <a:graphicData uri="http://schemas.openxmlformats.org/drawingml/2006/picture">
                      <pic:pic xmlns:pic="http://schemas.openxmlformats.org/drawingml/2006/picture">
                        <pic:nvPicPr>
                          <pic:cNvPr id="176199" name="图片 176199" descr="A picture containing text, handcart, transport, warehouse&#10;&#10;Description automatically generated">
                            <a:extLst>
                              <a:ext uri="{FF2B5EF4-FFF2-40B4-BE49-F238E27FC236}">
                                <a16:creationId xmlns:a16="http://schemas.microsoft.com/office/drawing/2014/main" id="{82B75EC7-09D9-42DF-990D-4CCD23D72025}"/>
                              </a:ext>
                            </a:extLst>
                          </pic:cNvPr>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76985" cy="2017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37333187" w14:textId="77777777" w:rsidTr="002543CF">
        <w:trPr>
          <w:trHeight w:val="63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18C5C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69076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34F35D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0D1778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5EE2A079" w14:textId="77777777" w:rsidR="001E2B04" w:rsidRPr="001E2B04" w:rsidRDefault="001E2B04" w:rsidP="001E2B04">
            <w:pPr>
              <w:jc w:val="center"/>
              <w:rPr>
                <w:rFonts w:ascii="宋体" w:hAnsi="宋体" w:cs="宋体"/>
                <w:color w:val="000000"/>
                <w:kern w:val="0"/>
                <w:sz w:val="20"/>
                <w:szCs w:val="20"/>
              </w:rPr>
            </w:pPr>
          </w:p>
        </w:tc>
      </w:tr>
      <w:tr w:rsidR="002543CF" w:rsidRPr="001E2B04" w14:paraId="04E42BF7" w14:textId="77777777" w:rsidTr="002543CF">
        <w:trPr>
          <w:trHeight w:val="7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1FFCD4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D72F05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D7B016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F10D4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34964BBC" w14:textId="77777777" w:rsidR="001E2B04" w:rsidRPr="001E2B04" w:rsidRDefault="001E2B04" w:rsidP="001E2B04">
            <w:pPr>
              <w:jc w:val="center"/>
              <w:rPr>
                <w:rFonts w:ascii="宋体" w:hAnsi="宋体" w:cs="宋体"/>
                <w:color w:val="000000"/>
                <w:kern w:val="0"/>
                <w:sz w:val="20"/>
                <w:szCs w:val="20"/>
              </w:rPr>
            </w:pPr>
          </w:p>
        </w:tc>
      </w:tr>
      <w:tr w:rsidR="002543CF" w:rsidRPr="001E2B04" w14:paraId="623D04C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0774CD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CBB11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055A92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14729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right w:val="single" w:sz="4" w:space="0" w:color="auto"/>
            </w:tcBorders>
            <w:vAlign w:val="center"/>
            <w:hideMark/>
          </w:tcPr>
          <w:p w14:paraId="6207D9D7" w14:textId="77777777" w:rsidR="001E2B04" w:rsidRPr="001E2B04" w:rsidRDefault="001E2B04" w:rsidP="001E2B04">
            <w:pPr>
              <w:jc w:val="center"/>
              <w:rPr>
                <w:rFonts w:ascii="宋体" w:hAnsi="宋体" w:cs="宋体"/>
                <w:color w:val="000000"/>
                <w:kern w:val="0"/>
                <w:sz w:val="20"/>
                <w:szCs w:val="20"/>
              </w:rPr>
            </w:pPr>
          </w:p>
        </w:tc>
      </w:tr>
      <w:tr w:rsidR="00204BE6" w:rsidRPr="001E2B04" w14:paraId="6D66F35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9ECB01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121</w:t>
            </w: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82D2B5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E57F0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2800*700*2200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A470D2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tcBorders>
              <w:left w:val="single" w:sz="4" w:space="0" w:color="auto"/>
              <w:right w:val="single" w:sz="4" w:space="0" w:color="auto"/>
            </w:tcBorders>
            <w:shd w:val="clear" w:color="000000" w:fill="FFFFFF"/>
            <w:noWrap/>
            <w:vAlign w:val="center"/>
            <w:hideMark/>
          </w:tcPr>
          <w:p w14:paraId="02CF7FD0" w14:textId="77777777" w:rsidR="001E2B04" w:rsidRPr="001E2B04" w:rsidRDefault="001E2B04" w:rsidP="001E2B04">
            <w:pPr>
              <w:jc w:val="center"/>
              <w:rPr>
                <w:rFonts w:ascii="宋体" w:hAnsi="宋体" w:cs="宋体"/>
                <w:color w:val="000000"/>
                <w:kern w:val="0"/>
                <w:sz w:val="20"/>
                <w:szCs w:val="20"/>
              </w:rPr>
            </w:pPr>
          </w:p>
        </w:tc>
      </w:tr>
      <w:tr w:rsidR="002543CF" w:rsidRPr="001E2B04" w14:paraId="515C5A99" w14:textId="77777777" w:rsidTr="002543CF">
        <w:trPr>
          <w:trHeight w:val="69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192A4A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1C38D3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0E063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31180D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4189750D" w14:textId="77777777" w:rsidR="001E2B04" w:rsidRPr="001E2B04" w:rsidRDefault="001E2B04" w:rsidP="001E2B04">
            <w:pPr>
              <w:jc w:val="center"/>
              <w:rPr>
                <w:rFonts w:ascii="宋体" w:hAnsi="宋体" w:cs="宋体"/>
                <w:color w:val="000000"/>
                <w:kern w:val="0"/>
                <w:sz w:val="20"/>
                <w:szCs w:val="20"/>
              </w:rPr>
            </w:pPr>
          </w:p>
        </w:tc>
      </w:tr>
      <w:tr w:rsidR="002543CF" w:rsidRPr="001E2B04" w14:paraId="2D55E9D6" w14:textId="77777777" w:rsidTr="002543CF">
        <w:trPr>
          <w:trHeight w:val="88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F0C887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EDCBBE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21C2B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B36F39E" w14:textId="5AA4277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762CBCDA" w14:textId="77777777" w:rsidR="001E2B04" w:rsidRPr="001E2B04" w:rsidRDefault="001E2B04" w:rsidP="001E2B04">
            <w:pPr>
              <w:jc w:val="center"/>
              <w:rPr>
                <w:rFonts w:ascii="宋体" w:hAnsi="宋体" w:cs="宋体"/>
                <w:color w:val="000000"/>
                <w:kern w:val="0"/>
                <w:sz w:val="20"/>
                <w:szCs w:val="20"/>
              </w:rPr>
            </w:pPr>
          </w:p>
        </w:tc>
      </w:tr>
      <w:tr w:rsidR="002543CF" w:rsidRPr="001E2B04" w14:paraId="4F12F73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3F88D4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150FB7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ACCDFA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ADAD9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right w:val="single" w:sz="4" w:space="0" w:color="auto"/>
            </w:tcBorders>
            <w:vAlign w:val="center"/>
            <w:hideMark/>
          </w:tcPr>
          <w:p w14:paraId="61E9529B" w14:textId="77777777" w:rsidR="001E2B04" w:rsidRPr="001E2B04" w:rsidRDefault="001E2B04" w:rsidP="001E2B04">
            <w:pPr>
              <w:jc w:val="center"/>
              <w:rPr>
                <w:rFonts w:ascii="宋体" w:hAnsi="宋体" w:cs="宋体"/>
                <w:color w:val="000000"/>
                <w:kern w:val="0"/>
                <w:sz w:val="20"/>
                <w:szCs w:val="20"/>
              </w:rPr>
            </w:pPr>
          </w:p>
        </w:tc>
      </w:tr>
      <w:tr w:rsidR="00204BE6" w:rsidRPr="001E2B04" w14:paraId="7B0F0DB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A41E2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122</w:t>
            </w: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425981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48364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3500*700*2200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A56CA5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tcBorders>
              <w:left w:val="single" w:sz="4" w:space="0" w:color="auto"/>
              <w:right w:val="single" w:sz="4" w:space="0" w:color="auto"/>
            </w:tcBorders>
            <w:shd w:val="clear" w:color="000000" w:fill="FFFFFF"/>
            <w:noWrap/>
            <w:vAlign w:val="center"/>
            <w:hideMark/>
          </w:tcPr>
          <w:p w14:paraId="4E9D13D7"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3C5CBA08" w14:textId="77777777" w:rsidTr="002543CF">
        <w:trPr>
          <w:trHeight w:val="81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8D69C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1F40A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900D05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465D5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4978DA5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FAD03F1" w14:textId="77777777" w:rsidTr="002543CF">
        <w:trPr>
          <w:trHeight w:val="7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C59A5D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63CEAC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A077F7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B1509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w:t>
            </w:r>
            <w:r w:rsidRPr="001E2B04">
              <w:rPr>
                <w:rFonts w:ascii="宋体" w:hAnsi="宋体" w:cs="宋体" w:hint="eastAsia"/>
                <w:color w:val="000000"/>
                <w:kern w:val="0"/>
                <w:sz w:val="20"/>
                <w:szCs w:val="20"/>
              </w:rPr>
              <w:lastRenderedPageBreak/>
              <w:t>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196DADB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654CEF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7D079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984FC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C39095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328211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158ABBD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826B944"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E94CBD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5D0FD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前台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34593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4250*2150*1100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500EE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580E3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20736" behindDoc="0" locked="0" layoutInCell="1" allowOverlap="1" wp14:anchorId="7CBB960A" wp14:editId="5CCC3A46">
                  <wp:simplePos x="0" y="0"/>
                  <wp:positionH relativeFrom="column">
                    <wp:posOffset>-58420</wp:posOffset>
                  </wp:positionH>
                  <wp:positionV relativeFrom="paragraph">
                    <wp:posOffset>74295</wp:posOffset>
                  </wp:positionV>
                  <wp:extent cx="1419225" cy="1219200"/>
                  <wp:effectExtent l="0" t="0" r="9525" b="0"/>
                  <wp:wrapNone/>
                  <wp:docPr id="176200" name="图片 176200" descr="A picture containing text&#10;&#10;Description automatically generated">
                    <a:extLst xmlns:a="http://schemas.openxmlformats.org/drawingml/2006/main">
                      <a:ext uri="{FF2B5EF4-FFF2-40B4-BE49-F238E27FC236}">
                        <a16:creationId xmlns:a16="http://schemas.microsoft.com/office/drawing/2014/main" id="{A42A5962-4842-43B4-9E91-3F76C45BA7FD}"/>
                      </a:ext>
                    </a:extLst>
                  </wp:docPr>
                  <wp:cNvGraphicFramePr/>
                  <a:graphic xmlns:a="http://schemas.openxmlformats.org/drawingml/2006/main">
                    <a:graphicData uri="http://schemas.openxmlformats.org/drawingml/2006/picture">
                      <pic:pic xmlns:pic="http://schemas.openxmlformats.org/drawingml/2006/picture">
                        <pic:nvPicPr>
                          <pic:cNvPr id="176200" name="图片 176200" descr="A picture containing text&#10;&#10;Description automatically generated">
                            <a:extLst>
                              <a:ext uri="{FF2B5EF4-FFF2-40B4-BE49-F238E27FC236}">
                                <a16:creationId xmlns:a16="http://schemas.microsoft.com/office/drawing/2014/main" id="{A42A5962-4842-43B4-9E91-3F76C45BA7FD}"/>
                              </a:ext>
                            </a:extLst>
                          </pic:cNvPr>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419225"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E3F40CA" w14:textId="77777777" w:rsidTr="002543CF">
        <w:trPr>
          <w:trHeight w:val="931"/>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9E1DD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CEB035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EECED3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255161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53C882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AE60A0A" w14:textId="77777777" w:rsidTr="002543CF">
        <w:trPr>
          <w:trHeight w:val="562"/>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A5675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379517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037F1B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3FDF8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1.3人造大理石台面；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66E274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ECDE902" w14:textId="77777777" w:rsidTr="002543CF">
        <w:trPr>
          <w:trHeight w:val="556"/>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61BF86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1547E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D755E5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AB1D4A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337CD5B"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C47D124"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70E07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60474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前台椅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9AD63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常规</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18E60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1.1头枕/座背框：采PA+GF射出成型；</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3C8F0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28928" behindDoc="0" locked="0" layoutInCell="1" allowOverlap="1" wp14:anchorId="6E4BE14F" wp14:editId="5CE27700">
                  <wp:simplePos x="0" y="0"/>
                  <wp:positionH relativeFrom="column">
                    <wp:posOffset>118110</wp:posOffset>
                  </wp:positionH>
                  <wp:positionV relativeFrom="paragraph">
                    <wp:posOffset>431165</wp:posOffset>
                  </wp:positionV>
                  <wp:extent cx="1162050" cy="1047750"/>
                  <wp:effectExtent l="0" t="0" r="0" b="0"/>
                  <wp:wrapNone/>
                  <wp:docPr id="176201" name="图片 176201" descr="A close-up of a wheelchair&#10;&#10;Description automatically generated with low confidence">
                    <a:extLst xmlns:a="http://schemas.openxmlformats.org/drawingml/2006/main">
                      <a:ext uri="{FF2B5EF4-FFF2-40B4-BE49-F238E27FC236}">
                        <a16:creationId xmlns:a16="http://schemas.microsoft.com/office/drawing/2014/main" id="{933AA548-3CB0-4F74-BFE3-B8D12BB63EE8}"/>
                      </a:ext>
                    </a:extLst>
                  </wp:docPr>
                  <wp:cNvGraphicFramePr/>
                  <a:graphic xmlns:a="http://schemas.openxmlformats.org/drawingml/2006/main">
                    <a:graphicData uri="http://schemas.openxmlformats.org/drawingml/2006/picture">
                      <pic:pic xmlns:pic="http://schemas.openxmlformats.org/drawingml/2006/picture">
                        <pic:nvPicPr>
                          <pic:cNvPr id="176201" name="图片 176201" descr="A close-up of a wheelchair&#10;&#10;Description automatically generated with low confidence">
                            <a:extLst>
                              <a:ext uri="{FF2B5EF4-FFF2-40B4-BE49-F238E27FC236}">
                                <a16:creationId xmlns:a16="http://schemas.microsoft.com/office/drawing/2014/main" id="{933AA548-3CB0-4F74-BFE3-B8D12BB63EE8}"/>
                              </a:ext>
                            </a:extLst>
                          </pic:cNvPr>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6205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47651D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2F248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D9814D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E64943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96AB1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1.2椅面：采用优质网布饰面；</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62F6D0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81A799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2DF2E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FCC6D7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8F8D0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E22EF0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1.3座板：采甲醛含量E1级胶合板；</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D37FE1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EB7ECA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AB75E2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7A42F9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0C2DF3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EFA2AA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1.4扶手：3D 多功能调节扶手；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E4240A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C2B113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0FFEC7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20351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FA1068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F85113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1.5底盘：同步五段式锁定机构；</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EF3059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868264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B3FE86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DC4BD9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A95C5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472DA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1.6气压棒：3级进口气压棒；</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8AE0E5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E8ED11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E92088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35DF17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6064F6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2214F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1.7椅脚：采铝合金压铸成型后抛光，半径350MM；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8A1D3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2EDB09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F9507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9042D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360FDA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AEF0D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1.8椅轮：用PA+GF射出成型，直径50MM；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DD96C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D814B0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9CBDC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F29D0E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240756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E3D1F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1.9脚踏：黑色烤漆伸缩杆，塑胶板包布，360度可旋转.</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7FA043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1F0D9E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4287EE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099F7B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DC18C2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2AE8D2" w14:textId="6F12637C"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2.0颜色：中标方需根据甲方的实际使用需求确定。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A3297A7"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D6E06DA" w14:textId="77777777" w:rsidTr="002543CF">
        <w:trPr>
          <w:trHeight w:val="633"/>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E5476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F0AF8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方形陈列架1</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BA78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1200*1200*750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5A72184" w14:textId="691968E9" w:rsidR="001E2B04" w:rsidRPr="001E2B04" w:rsidRDefault="00552B85" w:rsidP="001E2B04">
            <w:pPr>
              <w:widowControl/>
              <w:jc w:val="left"/>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38144" behindDoc="0" locked="0" layoutInCell="1" allowOverlap="1" wp14:anchorId="20B2765B" wp14:editId="53AB7858">
                  <wp:simplePos x="0" y="0"/>
                  <wp:positionH relativeFrom="column">
                    <wp:posOffset>2263140</wp:posOffset>
                  </wp:positionH>
                  <wp:positionV relativeFrom="paragraph">
                    <wp:posOffset>500380</wp:posOffset>
                  </wp:positionV>
                  <wp:extent cx="1457325" cy="828675"/>
                  <wp:effectExtent l="0" t="0" r="9525" b="9525"/>
                  <wp:wrapNone/>
                  <wp:docPr id="176202" name="图片 176202" descr="A picture containing text, linedrawing&#10;&#10;Description automatically generated">
                    <a:extLst xmlns:a="http://schemas.openxmlformats.org/drawingml/2006/main">
                      <a:ext uri="{FF2B5EF4-FFF2-40B4-BE49-F238E27FC236}">
                        <a16:creationId xmlns:a16="http://schemas.microsoft.com/office/drawing/2014/main" id="{BB61E954-6764-407A-81F3-521662009460}"/>
                      </a:ext>
                    </a:extLst>
                  </wp:docPr>
                  <wp:cNvGraphicFramePr/>
                  <a:graphic xmlns:a="http://schemas.openxmlformats.org/drawingml/2006/main">
                    <a:graphicData uri="http://schemas.openxmlformats.org/drawingml/2006/picture">
                      <pic:pic xmlns:pic="http://schemas.openxmlformats.org/drawingml/2006/picture">
                        <pic:nvPicPr>
                          <pic:cNvPr id="176202" name="图片 176202" descr="A picture containing text, linedrawing&#10;&#10;Description automatically generated">
                            <a:extLst>
                              <a:ext uri="{FF2B5EF4-FFF2-40B4-BE49-F238E27FC236}">
                                <a16:creationId xmlns:a16="http://schemas.microsoft.com/office/drawing/2014/main" id="{BB61E954-6764-407A-81F3-521662009460}"/>
                              </a:ext>
                            </a:extLst>
                          </pic:cNvPr>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457325"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1.1材质：采用白</w:t>
            </w:r>
            <w:proofErr w:type="gramStart"/>
            <w:r w:rsidR="001E2B04" w:rsidRPr="001E2B04">
              <w:rPr>
                <w:rFonts w:ascii="宋体" w:hAnsi="宋体" w:cs="宋体" w:hint="eastAsia"/>
                <w:color w:val="000000"/>
                <w:kern w:val="0"/>
                <w:sz w:val="20"/>
                <w:szCs w:val="20"/>
              </w:rPr>
              <w:t>榉</w:t>
            </w:r>
            <w:proofErr w:type="gramEnd"/>
            <w:r w:rsidR="001E2B04" w:rsidRPr="001E2B04">
              <w:rPr>
                <w:rFonts w:ascii="宋体" w:hAnsi="宋体" w:cs="宋体" w:hint="eastAsia"/>
                <w:color w:val="000000"/>
                <w:kern w:val="0"/>
                <w:sz w:val="20"/>
                <w:szCs w:val="20"/>
              </w:rPr>
              <w:t>木实木拼板；</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BD8A44" w14:textId="7C5B2A59"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6237C420" w14:textId="77777777" w:rsidTr="002543CF">
        <w:trPr>
          <w:trHeight w:val="841"/>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109C33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E93160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C01C5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0B6E9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59DCFC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02F6B2F" w14:textId="77777777" w:rsidTr="002543CF">
        <w:trPr>
          <w:trHeight w:val="698"/>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06BF57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8B58B8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7B6D96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BF9EC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E3A5DDB"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B545D19"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2FAEA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4B5E6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圆形陈列架1</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71A8A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直径1200*750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5FE5A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FA59CF" w14:textId="507492FD" w:rsidR="001E2B04" w:rsidRPr="001E2B04" w:rsidRDefault="00552B85"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46336" behindDoc="0" locked="0" layoutInCell="1" allowOverlap="1" wp14:anchorId="53E13B5F" wp14:editId="76F9B652">
                  <wp:simplePos x="0" y="0"/>
                  <wp:positionH relativeFrom="column">
                    <wp:posOffset>-24130</wp:posOffset>
                  </wp:positionH>
                  <wp:positionV relativeFrom="paragraph">
                    <wp:posOffset>59690</wp:posOffset>
                  </wp:positionV>
                  <wp:extent cx="1457325" cy="781050"/>
                  <wp:effectExtent l="0" t="0" r="9525" b="0"/>
                  <wp:wrapNone/>
                  <wp:docPr id="176203" name="图片 176203" descr="A picture containing text&#10;&#10;Description automatically generated">
                    <a:extLst xmlns:a="http://schemas.openxmlformats.org/drawingml/2006/main">
                      <a:ext uri="{FF2B5EF4-FFF2-40B4-BE49-F238E27FC236}">
                        <a16:creationId xmlns:a16="http://schemas.microsoft.com/office/drawing/2014/main" id="{E23B4C8F-5840-48D5-A975-310A2064C8CE}"/>
                      </a:ext>
                    </a:extLst>
                  </wp:docPr>
                  <wp:cNvGraphicFramePr/>
                  <a:graphic xmlns:a="http://schemas.openxmlformats.org/drawingml/2006/main">
                    <a:graphicData uri="http://schemas.openxmlformats.org/drawingml/2006/picture">
                      <pic:pic xmlns:pic="http://schemas.openxmlformats.org/drawingml/2006/picture">
                        <pic:nvPicPr>
                          <pic:cNvPr id="176203" name="图片 176203" descr="A picture containing text&#10;&#10;Description automatically generated">
                            <a:extLst>
                              <a:ext uri="{FF2B5EF4-FFF2-40B4-BE49-F238E27FC236}">
                                <a16:creationId xmlns:a16="http://schemas.microsoft.com/office/drawing/2014/main" id="{E23B4C8F-5840-48D5-A975-310A2064C8CE}"/>
                              </a:ext>
                            </a:extLst>
                          </pic:cNvPr>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4357D4C5" w14:textId="77777777" w:rsidTr="002543CF">
        <w:trPr>
          <w:trHeight w:val="8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E846E8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9056A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15A28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ADC274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ADB8A5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5421BC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B8A723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94D84D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DEE47E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4874C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1.3颜色：中标方需根据甲方的实际使</w:t>
            </w:r>
            <w:r w:rsidRPr="001E2B04">
              <w:rPr>
                <w:rFonts w:ascii="宋体" w:hAnsi="宋体" w:cs="宋体" w:hint="eastAsia"/>
                <w:color w:val="000000"/>
                <w:kern w:val="0"/>
                <w:sz w:val="20"/>
                <w:szCs w:val="20"/>
              </w:rPr>
              <w:lastRenderedPageBreak/>
              <w:t xml:space="preserve">用需求确定。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BB4E1A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1F4BCA7"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2FDBF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127</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172BC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圆形书桌a</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7A4A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φ800*750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752E7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木实木拼板，厚度不低于25mm；</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84EFE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54528" behindDoc="0" locked="0" layoutInCell="1" allowOverlap="1" wp14:anchorId="242E0D43" wp14:editId="44B277AD">
                  <wp:simplePos x="0" y="0"/>
                  <wp:positionH relativeFrom="column">
                    <wp:posOffset>158750</wp:posOffset>
                  </wp:positionH>
                  <wp:positionV relativeFrom="paragraph">
                    <wp:posOffset>86360</wp:posOffset>
                  </wp:positionV>
                  <wp:extent cx="1071880" cy="1166495"/>
                  <wp:effectExtent l="0" t="0" r="0" b="0"/>
                  <wp:wrapNone/>
                  <wp:docPr id="176225" name="图片 176225" descr="A picture containing furniture, table, pedestal table&#10;&#10;Description automatically generated">
                    <a:extLst xmlns:a="http://schemas.openxmlformats.org/drawingml/2006/main">
                      <a:ext uri="{FF2B5EF4-FFF2-40B4-BE49-F238E27FC236}">
                        <a16:creationId xmlns:a16="http://schemas.microsoft.com/office/drawing/2014/main" id="{FF55524D-046B-4039-9951-8EAFA8919191}"/>
                      </a:ext>
                    </a:extLst>
                  </wp:docPr>
                  <wp:cNvGraphicFramePr/>
                  <a:graphic xmlns:a="http://schemas.openxmlformats.org/drawingml/2006/main">
                    <a:graphicData uri="http://schemas.openxmlformats.org/drawingml/2006/picture">
                      <pic:pic xmlns:pic="http://schemas.openxmlformats.org/drawingml/2006/picture">
                        <pic:nvPicPr>
                          <pic:cNvPr id="176225" name="图片 176225" descr="A picture containing furniture, table, pedestal table&#10;&#10;Description automatically generated">
                            <a:extLst>
                              <a:ext uri="{FF2B5EF4-FFF2-40B4-BE49-F238E27FC236}">
                                <a16:creationId xmlns:a16="http://schemas.microsoft.com/office/drawing/2014/main" id="{FF55524D-046B-4039-9951-8EAFA8919191}"/>
                              </a:ext>
                            </a:extLst>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71880" cy="1166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07EF0E3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4F6019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CA7330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5C8C9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A8A9E4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E5E0D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3395BB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9012EB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D6A216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B90879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2AEB2E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1.3脚架：钢制椅架，横杆与桌腿连接，带耐磨防滑脚垫；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311215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A4E517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A7FD25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4B55E8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CF80B6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D953C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w:t>
            </w:r>
            <w:proofErr w:type="gramStart"/>
            <w:r w:rsidRPr="001E2B04">
              <w:rPr>
                <w:rFonts w:ascii="宋体" w:hAnsi="宋体" w:cs="宋体" w:hint="eastAsia"/>
                <w:color w:val="000000"/>
                <w:kern w:val="0"/>
                <w:sz w:val="20"/>
                <w:szCs w:val="20"/>
              </w:rPr>
              <w:t>台面台</w:t>
            </w:r>
            <w:proofErr w:type="gramEnd"/>
            <w:r w:rsidRPr="001E2B04">
              <w:rPr>
                <w:rFonts w:ascii="宋体" w:hAnsi="宋体" w:cs="宋体" w:hint="eastAsia"/>
                <w:color w:val="000000"/>
                <w:kern w:val="0"/>
                <w:sz w:val="20"/>
                <w:szCs w:val="20"/>
              </w:rPr>
              <w:t>脚倒角处理；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66F63A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A39CF5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997EF6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4C87D4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A7B5A2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3F1F2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1.5颜色：中标方需根据甲方的实际使用需求确定。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59BEF5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34D953B" w14:textId="77777777" w:rsidTr="002543CF">
        <w:trPr>
          <w:trHeight w:val="99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6D35A2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364A1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EC4DF2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1B16E46"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▲投标人须提供本单位关于货物原材料《椅架（钢管）》检测报告，时间为2021年1月1日至本项目开标日之前，具有CMA和CNAS资质的检测机构出具的检验合格报告（原件备查）。</w:t>
            </w:r>
          </w:p>
          <w:p w14:paraId="4EE0597B"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检验依据：GB/T 13667.1-2015直径钢制书架 第1部分：单、复柱书架</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、QB/T 3826-1999直径轻工产品金属镀层和化学处理层的耐腐蚀试验方法中性盐雾试验(NSS)法</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3325-2017直径金属家具通用技术条件</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验结果要求：耐腐蚀性试验：100h内，观察在溶剂中样板上划道两侧3mm以外，应无气泡产生；100h后，检查划道两侧3mm以外，应无锈迹、剥落、起皱、变色和失光等现象，试验结果：符合抗盐雾试验：18h，直径1.5mm以下的锈点≤20/dm2，其中直径1.0mm以上的锈点不超过5点（离边缘2mm以内不计），试验结果：符合标准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D5ACA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570E5DE" w14:textId="77777777" w:rsidTr="002543CF">
        <w:trPr>
          <w:trHeight w:val="600"/>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2B70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13482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休闲椅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4C3A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91FD2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1.1材质：主体全部用高级白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木实木制作，表面光滑平直、色泽、纹理一致，横杆与凳腿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A9E98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62720" behindDoc="0" locked="0" layoutInCell="1" allowOverlap="1" wp14:anchorId="72B319BF" wp14:editId="7A5D368A">
                  <wp:simplePos x="0" y="0"/>
                  <wp:positionH relativeFrom="column">
                    <wp:posOffset>266065</wp:posOffset>
                  </wp:positionH>
                  <wp:positionV relativeFrom="paragraph">
                    <wp:posOffset>189865</wp:posOffset>
                  </wp:positionV>
                  <wp:extent cx="835025" cy="1182370"/>
                  <wp:effectExtent l="0" t="0" r="3175" b="0"/>
                  <wp:wrapNone/>
                  <wp:docPr id="176204" name="图片 176204" descr="A picture containing text, room&#10;&#10;Description automatically generated">
                    <a:extLst xmlns:a="http://schemas.openxmlformats.org/drawingml/2006/main">
                      <a:ext uri="{FF2B5EF4-FFF2-40B4-BE49-F238E27FC236}">
                        <a16:creationId xmlns:a16="http://schemas.microsoft.com/office/drawing/2014/main" id="{3EF516AC-4CDD-4C5B-A250-F97AB053A59D}"/>
                      </a:ext>
                    </a:extLst>
                  </wp:docPr>
                  <wp:cNvGraphicFramePr/>
                  <a:graphic xmlns:a="http://schemas.openxmlformats.org/drawingml/2006/main">
                    <a:graphicData uri="http://schemas.openxmlformats.org/drawingml/2006/picture">
                      <pic:pic xmlns:pic="http://schemas.openxmlformats.org/drawingml/2006/picture">
                        <pic:nvPicPr>
                          <pic:cNvPr id="176204" name="图片 176204" descr="A picture containing text, room&#10;&#10;Description automatically generated">
                            <a:extLst>
                              <a:ext uri="{FF2B5EF4-FFF2-40B4-BE49-F238E27FC236}">
                                <a16:creationId xmlns:a16="http://schemas.microsoft.com/office/drawing/2014/main" id="{3EF516AC-4CDD-4C5B-A250-F97AB053A59D}"/>
                              </a:ext>
                            </a:extLst>
                          </pic:cNvPr>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835025" cy="1182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2DDB6A0F" w14:textId="77777777" w:rsidTr="002543CF">
        <w:trPr>
          <w:trHeight w:val="6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72F38D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A5272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DB540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33D3C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B516D4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0435CB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5808CC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FA490A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74DDD3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2B4CB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1.3座面扶手：采用高回弹海绵，面覆优质PU皮；</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52AA68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D83C3A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349946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8CE1F4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93096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1DBFAF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 脚架：实木脚架，塑胶脚垫；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F3709E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BDB246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2F5A43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4AB094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0900DD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7090A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 xml:space="preserve">1.5颜色：中标方需根据甲方的实际使用需求确定。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66B424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6EEF401"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10E94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129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D2ECF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组合长沙</w:t>
            </w:r>
            <w:r w:rsidRPr="001E2B04">
              <w:rPr>
                <w:rFonts w:ascii="宋体" w:hAnsi="宋体" w:cs="宋体" w:hint="eastAsia"/>
                <w:color w:val="000000"/>
                <w:kern w:val="0"/>
                <w:sz w:val="20"/>
                <w:szCs w:val="20"/>
              </w:rPr>
              <w:lastRenderedPageBreak/>
              <w:t>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D8955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1988*700*450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E6345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7373816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070912" behindDoc="0" locked="0" layoutInCell="1" allowOverlap="1" wp14:anchorId="135214D0" wp14:editId="02BA357A">
                  <wp:simplePos x="0" y="0"/>
                  <wp:positionH relativeFrom="column">
                    <wp:posOffset>-51435</wp:posOffset>
                  </wp:positionH>
                  <wp:positionV relativeFrom="paragraph">
                    <wp:posOffset>-338455</wp:posOffset>
                  </wp:positionV>
                  <wp:extent cx="1495425" cy="942975"/>
                  <wp:effectExtent l="0" t="0" r="9525" b="9525"/>
                  <wp:wrapNone/>
                  <wp:docPr id="176205" name="图片 176205" descr="A picture containing indoor, bed&#10;&#10;Description automatically generated">
                    <a:extLst xmlns:a="http://schemas.openxmlformats.org/drawingml/2006/main">
                      <a:ext uri="{FF2B5EF4-FFF2-40B4-BE49-F238E27FC236}">
                        <a16:creationId xmlns:a16="http://schemas.microsoft.com/office/drawing/2014/main" id="{D98330D7-B1E0-4585-9E56-016905562E08}"/>
                      </a:ext>
                    </a:extLst>
                  </wp:docPr>
                  <wp:cNvGraphicFramePr/>
                  <a:graphic xmlns:a="http://schemas.openxmlformats.org/drawingml/2006/main">
                    <a:graphicData uri="http://schemas.openxmlformats.org/drawingml/2006/picture">
                      <pic:pic xmlns:pic="http://schemas.openxmlformats.org/drawingml/2006/picture">
                        <pic:nvPicPr>
                          <pic:cNvPr id="176205" name="图片 176205" descr="A picture containing indoor, bed&#10;&#10;Description automatically generated">
                            <a:extLst>
                              <a:ext uri="{FF2B5EF4-FFF2-40B4-BE49-F238E27FC236}">
                                <a16:creationId xmlns:a16="http://schemas.microsoft.com/office/drawing/2014/main" id="{D98330D7-B1E0-4585-9E56-016905562E08}"/>
                              </a:ext>
                            </a:extLst>
                          </pic:cNvPr>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495425" cy="942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3138B11A"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b/>
                <w:bCs/>
                <w:color w:val="000000"/>
                <w:kern w:val="0"/>
                <w:sz w:val="20"/>
                <w:szCs w:val="20"/>
              </w:rPr>
              <w:t xml:space="preserve">　</w:t>
            </w:r>
          </w:p>
        </w:tc>
      </w:tr>
      <w:tr w:rsidR="002543CF" w:rsidRPr="001E2B04" w14:paraId="3E1CA99C" w14:textId="77777777" w:rsidTr="002543CF">
        <w:trPr>
          <w:trHeight w:val="6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813C81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9F0129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06FF6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81019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6527ACCA" w14:textId="77777777" w:rsidR="001E2B04" w:rsidRPr="001E2B04" w:rsidRDefault="001E2B04" w:rsidP="001E2B04">
            <w:pPr>
              <w:jc w:val="center"/>
              <w:rPr>
                <w:rFonts w:ascii="宋体" w:hAnsi="宋体" w:cs="宋体"/>
                <w:color w:val="000000"/>
                <w:kern w:val="0"/>
                <w:sz w:val="20"/>
                <w:szCs w:val="20"/>
              </w:rPr>
            </w:pPr>
          </w:p>
        </w:tc>
      </w:tr>
      <w:tr w:rsidR="002543CF" w:rsidRPr="001E2B04" w14:paraId="5E35EEAB" w14:textId="77777777" w:rsidTr="002543CF">
        <w:trPr>
          <w:trHeight w:val="73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CA3928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A39ECA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37F2B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675DF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148C1CB4" w14:textId="77777777" w:rsidR="001E2B04" w:rsidRPr="001E2B04" w:rsidRDefault="001E2B04" w:rsidP="001E2B04">
            <w:pPr>
              <w:jc w:val="center"/>
              <w:rPr>
                <w:rFonts w:ascii="宋体" w:hAnsi="宋体" w:cs="宋体"/>
                <w:color w:val="000000"/>
                <w:kern w:val="0"/>
                <w:sz w:val="20"/>
                <w:szCs w:val="20"/>
              </w:rPr>
            </w:pPr>
          </w:p>
        </w:tc>
      </w:tr>
      <w:tr w:rsidR="002543CF" w:rsidRPr="001E2B04" w14:paraId="1B3602E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61208A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CE4175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56112F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8207E5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319AD04E" w14:textId="77777777" w:rsidR="001E2B04" w:rsidRPr="001E2B04" w:rsidRDefault="001E2B04" w:rsidP="001E2B04">
            <w:pPr>
              <w:jc w:val="center"/>
              <w:rPr>
                <w:rFonts w:ascii="宋体" w:hAnsi="宋体" w:cs="宋体"/>
                <w:color w:val="000000"/>
                <w:kern w:val="0"/>
                <w:sz w:val="20"/>
                <w:szCs w:val="20"/>
              </w:rPr>
            </w:pPr>
          </w:p>
        </w:tc>
      </w:tr>
      <w:tr w:rsidR="002543CF" w:rsidRPr="001E2B04" w14:paraId="76FCB309" w14:textId="77777777" w:rsidTr="002543CF">
        <w:trPr>
          <w:trHeight w:val="157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2190A3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AAAF3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10776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2C23BAF"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▲投标人须提供本单位关于货物原材料《布料》检测报告，时间为2020年1月1日至本项目开标日之前，具有CMA和CNAS资质的检测机构出具的抽样检验合格报告（原件备查）。                                                                            检测依据：GB18401-2010直径国家纺织产品基本安全技术规范</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A类，GB/T 2912.1-2009，GB/T 7573-2009，GB/T 17592-2011，GB/T 5713-2013，GB/T 23344-2009；                                                                                             检测结果：游离甲醛含量未检出，PH值：5.6～5.8；禁用偶氨染料(AZ0)含量：致癌</w:t>
            </w:r>
            <w:proofErr w:type="gramStart"/>
            <w:r w:rsidRPr="001E2B04">
              <w:rPr>
                <w:rFonts w:ascii="宋体" w:hAnsi="宋体" w:cs="宋体" w:hint="eastAsia"/>
                <w:b/>
                <w:bCs/>
                <w:color w:val="FF0000"/>
                <w:kern w:val="0"/>
                <w:sz w:val="20"/>
                <w:szCs w:val="20"/>
              </w:rPr>
              <w:t>芳香胺未检出</w:t>
            </w:r>
            <w:proofErr w:type="gramEnd"/>
            <w:r w:rsidRPr="001E2B04">
              <w:rPr>
                <w:rFonts w:ascii="宋体" w:hAnsi="宋体" w:cs="宋体" w:hint="eastAsia"/>
                <w:b/>
                <w:bCs/>
                <w:color w:val="FF0000"/>
                <w:kern w:val="0"/>
                <w:sz w:val="20"/>
                <w:szCs w:val="20"/>
              </w:rPr>
              <w:t>，染色牢度：耐水、耐酸汗渍、耐碱汗渍、耐干摩擦、耐唾液均在4～5（级）；</w:t>
            </w:r>
          </w:p>
        </w:tc>
        <w:tc>
          <w:tcPr>
            <w:tcW w:w="2263" w:type="dxa"/>
            <w:vMerge/>
            <w:tcBorders>
              <w:left w:val="single" w:sz="4" w:space="0" w:color="auto"/>
              <w:right w:val="single" w:sz="4" w:space="0" w:color="auto"/>
            </w:tcBorders>
            <w:vAlign w:val="center"/>
            <w:hideMark/>
          </w:tcPr>
          <w:p w14:paraId="10786D10" w14:textId="77777777" w:rsidR="001E2B04" w:rsidRPr="001E2B04" w:rsidRDefault="001E2B04" w:rsidP="001E2B04">
            <w:pPr>
              <w:jc w:val="center"/>
              <w:rPr>
                <w:rFonts w:ascii="宋体" w:hAnsi="宋体" w:cs="宋体"/>
                <w:color w:val="000000"/>
                <w:kern w:val="0"/>
                <w:sz w:val="20"/>
                <w:szCs w:val="20"/>
              </w:rPr>
            </w:pPr>
          </w:p>
        </w:tc>
      </w:tr>
      <w:tr w:rsidR="00204BE6" w:rsidRPr="001E2B04" w14:paraId="029E130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6D514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34DE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组合方沙发凳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5FA91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800*700*450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E60CC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tcBorders>
              <w:left w:val="single" w:sz="4" w:space="0" w:color="auto"/>
              <w:right w:val="single" w:sz="4" w:space="0" w:color="auto"/>
            </w:tcBorders>
            <w:shd w:val="clear" w:color="000000" w:fill="FFFFFF"/>
            <w:noWrap/>
            <w:vAlign w:val="center"/>
            <w:hideMark/>
          </w:tcPr>
          <w:p w14:paraId="6485F893" w14:textId="77777777" w:rsidR="001E2B04" w:rsidRPr="001E2B04" w:rsidRDefault="001E2B04" w:rsidP="001E2B04">
            <w:pPr>
              <w:widowControl/>
              <w:jc w:val="center"/>
              <w:rPr>
                <w:rFonts w:ascii="宋体" w:hAnsi="宋体" w:cs="宋体"/>
                <w:b/>
                <w:bCs/>
                <w:color w:val="000000"/>
                <w:kern w:val="0"/>
                <w:sz w:val="20"/>
                <w:szCs w:val="20"/>
              </w:rPr>
            </w:pPr>
          </w:p>
        </w:tc>
      </w:tr>
      <w:tr w:rsidR="002543CF" w:rsidRPr="001E2B04" w14:paraId="0B9B30F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54C64B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EC04EF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2A1668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4E83F8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6CDA3E76" w14:textId="77777777" w:rsidR="001E2B04" w:rsidRPr="001E2B04" w:rsidRDefault="001E2B04" w:rsidP="001E2B04">
            <w:pPr>
              <w:widowControl/>
              <w:jc w:val="left"/>
              <w:rPr>
                <w:rFonts w:ascii="宋体" w:hAnsi="宋体" w:cs="宋体"/>
                <w:b/>
                <w:bCs/>
                <w:color w:val="000000"/>
                <w:kern w:val="0"/>
                <w:sz w:val="20"/>
                <w:szCs w:val="20"/>
              </w:rPr>
            </w:pPr>
          </w:p>
        </w:tc>
      </w:tr>
      <w:tr w:rsidR="002543CF" w:rsidRPr="001E2B04" w14:paraId="61FE8E9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BB1AC5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2CC20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21C19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B169B1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2D48EED1" w14:textId="77777777" w:rsidR="001E2B04" w:rsidRPr="001E2B04" w:rsidRDefault="001E2B04" w:rsidP="001E2B04">
            <w:pPr>
              <w:widowControl/>
              <w:jc w:val="left"/>
              <w:rPr>
                <w:rFonts w:ascii="宋体" w:hAnsi="宋体" w:cs="宋体"/>
                <w:b/>
                <w:bCs/>
                <w:color w:val="000000"/>
                <w:kern w:val="0"/>
                <w:sz w:val="20"/>
                <w:szCs w:val="20"/>
              </w:rPr>
            </w:pPr>
          </w:p>
        </w:tc>
      </w:tr>
      <w:tr w:rsidR="002543CF" w:rsidRPr="001E2B04" w14:paraId="4DF2B57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DB0CEF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3015FC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6C350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F7BD1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541F404D" w14:textId="77777777" w:rsidR="001E2B04" w:rsidRPr="001E2B04" w:rsidRDefault="001E2B04" w:rsidP="001E2B04">
            <w:pPr>
              <w:widowControl/>
              <w:jc w:val="left"/>
              <w:rPr>
                <w:rFonts w:ascii="宋体" w:hAnsi="宋体" w:cs="宋体"/>
                <w:b/>
                <w:bCs/>
                <w:color w:val="000000"/>
                <w:kern w:val="0"/>
                <w:sz w:val="20"/>
                <w:szCs w:val="20"/>
              </w:rPr>
            </w:pPr>
          </w:p>
        </w:tc>
      </w:tr>
      <w:tr w:rsidR="00204BE6" w:rsidRPr="001E2B04" w14:paraId="431B7C36"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2995B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61596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AEDE9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19E267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36746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79104" behindDoc="0" locked="0" layoutInCell="1" allowOverlap="1" wp14:anchorId="2F7E8F16" wp14:editId="71266215">
                  <wp:simplePos x="0" y="0"/>
                  <wp:positionH relativeFrom="column">
                    <wp:posOffset>233680</wp:posOffset>
                  </wp:positionH>
                  <wp:positionV relativeFrom="paragraph">
                    <wp:posOffset>200660</wp:posOffset>
                  </wp:positionV>
                  <wp:extent cx="731520" cy="511810"/>
                  <wp:effectExtent l="0" t="0" r="0" b="2540"/>
                  <wp:wrapNone/>
                  <wp:docPr id="176206" name="图片 176206" descr="A table in a snowy place&#10;&#10;Description automatically generated with low confidence">
                    <a:extLst xmlns:a="http://schemas.openxmlformats.org/drawingml/2006/main">
                      <a:ext uri="{FF2B5EF4-FFF2-40B4-BE49-F238E27FC236}">
                        <a16:creationId xmlns:a16="http://schemas.microsoft.com/office/drawing/2014/main" id="{926A40F1-8BA5-432B-B5B1-D9BC44FC8914}"/>
                      </a:ext>
                    </a:extLst>
                  </wp:docPr>
                  <wp:cNvGraphicFramePr/>
                  <a:graphic xmlns:a="http://schemas.openxmlformats.org/drawingml/2006/main">
                    <a:graphicData uri="http://schemas.openxmlformats.org/drawingml/2006/picture">
                      <pic:pic xmlns:pic="http://schemas.openxmlformats.org/drawingml/2006/picture">
                        <pic:nvPicPr>
                          <pic:cNvPr id="176206" name="图片 176206" descr="A table in a snowy place&#10;&#10;Description automatically generated with low confidence">
                            <a:extLst>
                              <a:ext uri="{FF2B5EF4-FFF2-40B4-BE49-F238E27FC236}">
                                <a16:creationId xmlns:a16="http://schemas.microsoft.com/office/drawing/2014/main" id="{926A40F1-8BA5-432B-B5B1-D9BC44FC8914}"/>
                              </a:ext>
                            </a:extLst>
                          </pic:cNvPr>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731520" cy="511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7DE6A2C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0790EB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F35656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8111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88CA58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6B6CD1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7880E6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007C3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1A96F6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23386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E36AE3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2C5562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3D8E6C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99CA01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B7628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E4CE29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69E72A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7A0834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F584D8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1A2BA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lastRenderedPageBreak/>
              <w:t>132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0A34F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异形沙发凳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F76A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898772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1F143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087296" behindDoc="0" locked="0" layoutInCell="1" allowOverlap="1" wp14:anchorId="40B5D256" wp14:editId="107163D6">
                  <wp:simplePos x="0" y="0"/>
                  <wp:positionH relativeFrom="column">
                    <wp:posOffset>52705</wp:posOffset>
                  </wp:positionH>
                  <wp:positionV relativeFrom="paragraph">
                    <wp:posOffset>208915</wp:posOffset>
                  </wp:positionV>
                  <wp:extent cx="1118870" cy="882650"/>
                  <wp:effectExtent l="0" t="0" r="5080" b="0"/>
                  <wp:wrapNone/>
                  <wp:docPr id="176207" name="图片 176207" descr="A picture containing indoor, kitchenware, pan&#10;&#10;Description automatically generated">
                    <a:extLst xmlns:a="http://schemas.openxmlformats.org/drawingml/2006/main">
                      <a:ext uri="{FF2B5EF4-FFF2-40B4-BE49-F238E27FC236}">
                        <a16:creationId xmlns:a16="http://schemas.microsoft.com/office/drawing/2014/main" id="{1C31E8B9-7B43-4F33-A313-F2B29FB86501}"/>
                      </a:ext>
                    </a:extLst>
                  </wp:docPr>
                  <wp:cNvGraphicFramePr/>
                  <a:graphic xmlns:a="http://schemas.openxmlformats.org/drawingml/2006/main">
                    <a:graphicData uri="http://schemas.openxmlformats.org/drawingml/2006/picture">
                      <pic:pic xmlns:pic="http://schemas.openxmlformats.org/drawingml/2006/picture">
                        <pic:nvPicPr>
                          <pic:cNvPr id="176207" name="图片 176207" descr="A picture containing indoor, kitchenware, pan&#10;&#10;Description automatically generated">
                            <a:extLst>
                              <a:ext uri="{FF2B5EF4-FFF2-40B4-BE49-F238E27FC236}">
                                <a16:creationId xmlns:a16="http://schemas.microsoft.com/office/drawing/2014/main" id="{1C31E8B9-7B43-4F33-A313-F2B29FB86501}"/>
                              </a:ext>
                            </a:extLst>
                          </pic:cNvPr>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118870" cy="882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3DF354F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9A377D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F38F1E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6A52EB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FE0FB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2AE25F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02A21A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B0E5DB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12E303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3FC75B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3BB44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87F213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770E28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B5917D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3F4AB2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56263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06122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3F2749F"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5673CD6"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AF757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3A2BF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B4DB53"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2400*1320*750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54EE07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木实木拼板，厚度不低于50mm；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0E06CD0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095488" behindDoc="0" locked="0" layoutInCell="1" allowOverlap="1" wp14:anchorId="7CB9B404" wp14:editId="0123D1B9">
                  <wp:simplePos x="0" y="0"/>
                  <wp:positionH relativeFrom="column">
                    <wp:posOffset>0</wp:posOffset>
                  </wp:positionH>
                  <wp:positionV relativeFrom="paragraph">
                    <wp:posOffset>-85090</wp:posOffset>
                  </wp:positionV>
                  <wp:extent cx="1352550" cy="1752600"/>
                  <wp:effectExtent l="0" t="0" r="0" b="0"/>
                  <wp:wrapNone/>
                  <wp:docPr id="176208" name="图片 176208" descr="A person sitting at a table&#10;&#10;Description automatically generated with medium confidence">
                    <a:extLst xmlns:a="http://schemas.openxmlformats.org/drawingml/2006/main">
                      <a:ext uri="{FF2B5EF4-FFF2-40B4-BE49-F238E27FC236}">
                        <a16:creationId xmlns:a16="http://schemas.microsoft.com/office/drawing/2014/main" id="{12E6B3CD-B122-4A01-963C-590B17166BAA}"/>
                      </a:ext>
                    </a:extLst>
                  </wp:docPr>
                  <wp:cNvGraphicFramePr/>
                  <a:graphic xmlns:a="http://schemas.openxmlformats.org/drawingml/2006/main">
                    <a:graphicData uri="http://schemas.openxmlformats.org/drawingml/2006/picture">
                      <pic:pic xmlns:pic="http://schemas.openxmlformats.org/drawingml/2006/picture">
                        <pic:nvPicPr>
                          <pic:cNvPr id="176208" name="图片 176208" descr="A person sitting at a table&#10;&#10;Description automatically generated with medium confidence">
                            <a:extLst>
                              <a:ext uri="{FF2B5EF4-FFF2-40B4-BE49-F238E27FC236}">
                                <a16:creationId xmlns:a16="http://schemas.microsoft.com/office/drawing/2014/main" id="{12E6B3CD-B122-4A01-963C-590B17166BAA}"/>
                              </a:ext>
                            </a:extLst>
                          </pic:cNvPr>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35255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35F3CF5F"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07BAF85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495C8F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14B82C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E5A88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7DE88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124F4FF4" w14:textId="77777777" w:rsidR="001E2B04" w:rsidRPr="001E2B04" w:rsidRDefault="001E2B04" w:rsidP="001E2B04">
            <w:pPr>
              <w:jc w:val="center"/>
              <w:rPr>
                <w:rFonts w:ascii="宋体" w:hAnsi="宋体" w:cs="宋体"/>
                <w:color w:val="000000"/>
                <w:kern w:val="0"/>
                <w:sz w:val="20"/>
                <w:szCs w:val="20"/>
              </w:rPr>
            </w:pPr>
          </w:p>
        </w:tc>
      </w:tr>
      <w:tr w:rsidR="002543CF" w:rsidRPr="001E2B04" w14:paraId="51BF8CA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D5098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DA57A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62826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32961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木实木脚架，横杆与桌腿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卯结构连接，带耐磨防滑脚垫；</w:t>
            </w:r>
          </w:p>
        </w:tc>
        <w:tc>
          <w:tcPr>
            <w:tcW w:w="2263" w:type="dxa"/>
            <w:vMerge/>
            <w:tcBorders>
              <w:left w:val="single" w:sz="4" w:space="0" w:color="auto"/>
              <w:right w:val="single" w:sz="4" w:space="0" w:color="auto"/>
            </w:tcBorders>
            <w:vAlign w:val="center"/>
            <w:hideMark/>
          </w:tcPr>
          <w:p w14:paraId="6DB4F247" w14:textId="77777777" w:rsidR="001E2B04" w:rsidRPr="001E2B04" w:rsidRDefault="001E2B04" w:rsidP="001E2B04">
            <w:pPr>
              <w:jc w:val="center"/>
              <w:rPr>
                <w:rFonts w:ascii="宋体" w:hAnsi="宋体" w:cs="宋体"/>
                <w:color w:val="000000"/>
                <w:kern w:val="0"/>
                <w:sz w:val="20"/>
                <w:szCs w:val="20"/>
              </w:rPr>
            </w:pPr>
          </w:p>
        </w:tc>
      </w:tr>
      <w:tr w:rsidR="002543CF" w:rsidRPr="001E2B04" w14:paraId="6552D64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C8383B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60BAE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5EFFFD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336007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 xml:space="preserve">以塞子封闭；                           </w:t>
            </w:r>
          </w:p>
        </w:tc>
        <w:tc>
          <w:tcPr>
            <w:tcW w:w="2263" w:type="dxa"/>
            <w:vMerge/>
            <w:tcBorders>
              <w:left w:val="single" w:sz="4" w:space="0" w:color="auto"/>
              <w:right w:val="single" w:sz="4" w:space="0" w:color="auto"/>
            </w:tcBorders>
            <w:vAlign w:val="center"/>
            <w:hideMark/>
          </w:tcPr>
          <w:p w14:paraId="69BBD121" w14:textId="77777777" w:rsidR="001E2B04" w:rsidRPr="001E2B04" w:rsidRDefault="001E2B04" w:rsidP="001E2B04">
            <w:pPr>
              <w:jc w:val="center"/>
              <w:rPr>
                <w:rFonts w:ascii="宋体" w:hAnsi="宋体" w:cs="宋体"/>
                <w:color w:val="000000"/>
                <w:kern w:val="0"/>
                <w:sz w:val="20"/>
                <w:szCs w:val="20"/>
              </w:rPr>
            </w:pPr>
          </w:p>
        </w:tc>
      </w:tr>
      <w:tr w:rsidR="002543CF" w:rsidRPr="001E2B04" w14:paraId="301251A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F31BD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80BE5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813976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2A51FC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 脚架：实木脚架，塑胶脚垫；</w:t>
            </w:r>
          </w:p>
        </w:tc>
        <w:tc>
          <w:tcPr>
            <w:tcW w:w="2263" w:type="dxa"/>
            <w:vMerge/>
            <w:tcBorders>
              <w:left w:val="single" w:sz="4" w:space="0" w:color="auto"/>
              <w:right w:val="single" w:sz="4" w:space="0" w:color="auto"/>
            </w:tcBorders>
            <w:vAlign w:val="center"/>
            <w:hideMark/>
          </w:tcPr>
          <w:p w14:paraId="03C17781" w14:textId="77777777" w:rsidR="001E2B04" w:rsidRPr="001E2B04" w:rsidRDefault="001E2B04" w:rsidP="001E2B04">
            <w:pPr>
              <w:jc w:val="center"/>
              <w:rPr>
                <w:rFonts w:ascii="宋体" w:hAnsi="宋体" w:cs="宋体"/>
                <w:color w:val="000000"/>
                <w:kern w:val="0"/>
                <w:sz w:val="20"/>
                <w:szCs w:val="20"/>
              </w:rPr>
            </w:pPr>
          </w:p>
        </w:tc>
      </w:tr>
      <w:tr w:rsidR="002543CF" w:rsidRPr="001E2B04" w14:paraId="5900A93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9D3399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754A84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5C95B0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8B5F93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right w:val="single" w:sz="4" w:space="0" w:color="auto"/>
            </w:tcBorders>
            <w:vAlign w:val="center"/>
            <w:hideMark/>
          </w:tcPr>
          <w:p w14:paraId="28261BAE" w14:textId="77777777" w:rsidR="001E2B04" w:rsidRPr="001E2B04" w:rsidRDefault="001E2B04" w:rsidP="001E2B04">
            <w:pPr>
              <w:jc w:val="center"/>
              <w:rPr>
                <w:rFonts w:ascii="宋体" w:hAnsi="宋体" w:cs="宋体"/>
                <w:color w:val="000000"/>
                <w:kern w:val="0"/>
                <w:sz w:val="20"/>
                <w:szCs w:val="20"/>
              </w:rPr>
            </w:pPr>
          </w:p>
        </w:tc>
      </w:tr>
      <w:tr w:rsidR="00204BE6" w:rsidRPr="001E2B04" w14:paraId="57188EBF"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6990D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E6F98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FF6CF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03E6B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1.1材质及工艺：基材采用多层实木夹板，面材贴面采用不低于0.6mm厚优质天然白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木皮，</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000000" w:fill="FFFFFF"/>
            <w:noWrap/>
            <w:vAlign w:val="center"/>
            <w:hideMark/>
          </w:tcPr>
          <w:p w14:paraId="6EB5FF85"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005B0E5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42911E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A1711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A7C377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691F0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4DD85C5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F504B1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041AA7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35A46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EF0A70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143DC4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1.3脚架：实木脚架，塑胶脚垫；</w:t>
            </w:r>
          </w:p>
        </w:tc>
        <w:tc>
          <w:tcPr>
            <w:tcW w:w="2263" w:type="dxa"/>
            <w:vMerge/>
            <w:tcBorders>
              <w:left w:val="single" w:sz="4" w:space="0" w:color="auto"/>
              <w:right w:val="single" w:sz="4" w:space="0" w:color="auto"/>
            </w:tcBorders>
            <w:vAlign w:val="center"/>
            <w:hideMark/>
          </w:tcPr>
          <w:p w14:paraId="236686D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07C3BB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65D73E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3546F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8F1520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CE54CA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13BBA381"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33CCC3B"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90CC47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DAA86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C669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1600*800*750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377A40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木实木拼板，厚度不低于50mm；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3FDBF10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103680" behindDoc="0" locked="0" layoutInCell="1" allowOverlap="1" wp14:anchorId="45CCDB3B" wp14:editId="0B193EE6">
                  <wp:simplePos x="0" y="0"/>
                  <wp:positionH relativeFrom="column">
                    <wp:posOffset>29210</wp:posOffset>
                  </wp:positionH>
                  <wp:positionV relativeFrom="paragraph">
                    <wp:posOffset>-521970</wp:posOffset>
                  </wp:positionV>
                  <wp:extent cx="1257300" cy="1504950"/>
                  <wp:effectExtent l="0" t="0" r="0" b="0"/>
                  <wp:wrapNone/>
                  <wp:docPr id="176209" name="图片 176209" descr="A person sitting at a table&#10;&#10;Description automatically generated with medium confidence">
                    <a:extLst xmlns:a="http://schemas.openxmlformats.org/drawingml/2006/main">
                      <a:ext uri="{FF2B5EF4-FFF2-40B4-BE49-F238E27FC236}">
                        <a16:creationId xmlns:a16="http://schemas.microsoft.com/office/drawing/2014/main" id="{C33A5CC3-AB13-4F50-A027-7CD54BB97E18}"/>
                      </a:ext>
                    </a:extLst>
                  </wp:docPr>
                  <wp:cNvGraphicFramePr/>
                  <a:graphic xmlns:a="http://schemas.openxmlformats.org/drawingml/2006/main">
                    <a:graphicData uri="http://schemas.openxmlformats.org/drawingml/2006/picture">
                      <pic:pic xmlns:pic="http://schemas.openxmlformats.org/drawingml/2006/picture">
                        <pic:nvPicPr>
                          <pic:cNvPr id="176209" name="图片 176209" descr="A person sitting at a table&#10;&#10;Description automatically generated with medium confidence">
                            <a:extLst>
                              <a:ext uri="{FF2B5EF4-FFF2-40B4-BE49-F238E27FC236}">
                                <a16:creationId xmlns:a16="http://schemas.microsoft.com/office/drawing/2014/main" id="{C33A5CC3-AB13-4F50-A027-7CD54BB97E18}"/>
                              </a:ext>
                            </a:extLst>
                          </pic:cNvPr>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57300"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73BAE053"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17DF08B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E73EBD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2B93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2C02A3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20C0B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108D4D66" w14:textId="77777777" w:rsidR="001E2B04" w:rsidRPr="001E2B04" w:rsidRDefault="001E2B04" w:rsidP="001E2B04">
            <w:pPr>
              <w:jc w:val="center"/>
              <w:rPr>
                <w:rFonts w:ascii="宋体" w:hAnsi="宋体" w:cs="宋体"/>
                <w:color w:val="000000"/>
                <w:kern w:val="0"/>
                <w:sz w:val="20"/>
                <w:szCs w:val="20"/>
              </w:rPr>
            </w:pPr>
          </w:p>
        </w:tc>
      </w:tr>
      <w:tr w:rsidR="002543CF" w:rsidRPr="001E2B04" w14:paraId="2C7FAA1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5E12F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E0AA0A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8C27B2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FBD93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木实木脚架，横杆与桌腿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卯结构连接，带耐磨防滑脚垫；</w:t>
            </w:r>
          </w:p>
        </w:tc>
        <w:tc>
          <w:tcPr>
            <w:tcW w:w="2263" w:type="dxa"/>
            <w:vMerge/>
            <w:tcBorders>
              <w:left w:val="single" w:sz="4" w:space="0" w:color="auto"/>
              <w:right w:val="single" w:sz="4" w:space="0" w:color="auto"/>
            </w:tcBorders>
            <w:vAlign w:val="center"/>
            <w:hideMark/>
          </w:tcPr>
          <w:p w14:paraId="03C80BF7" w14:textId="77777777" w:rsidR="001E2B04" w:rsidRPr="001E2B04" w:rsidRDefault="001E2B04" w:rsidP="001E2B04">
            <w:pPr>
              <w:jc w:val="center"/>
              <w:rPr>
                <w:rFonts w:ascii="宋体" w:hAnsi="宋体" w:cs="宋体"/>
                <w:color w:val="000000"/>
                <w:kern w:val="0"/>
                <w:sz w:val="20"/>
                <w:szCs w:val="20"/>
              </w:rPr>
            </w:pPr>
          </w:p>
        </w:tc>
      </w:tr>
      <w:tr w:rsidR="002543CF" w:rsidRPr="001E2B04" w14:paraId="4ABE4A6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8AC35E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19BBB3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6971C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E3F193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 xml:space="preserve">以塞子封闭；                           </w:t>
            </w:r>
          </w:p>
        </w:tc>
        <w:tc>
          <w:tcPr>
            <w:tcW w:w="2263" w:type="dxa"/>
            <w:vMerge/>
            <w:tcBorders>
              <w:left w:val="single" w:sz="4" w:space="0" w:color="auto"/>
              <w:right w:val="single" w:sz="4" w:space="0" w:color="auto"/>
            </w:tcBorders>
            <w:vAlign w:val="center"/>
            <w:hideMark/>
          </w:tcPr>
          <w:p w14:paraId="55B6393A" w14:textId="77777777" w:rsidR="001E2B04" w:rsidRPr="001E2B04" w:rsidRDefault="001E2B04" w:rsidP="001E2B04">
            <w:pPr>
              <w:jc w:val="center"/>
              <w:rPr>
                <w:rFonts w:ascii="宋体" w:hAnsi="宋体" w:cs="宋体"/>
                <w:color w:val="000000"/>
                <w:kern w:val="0"/>
                <w:sz w:val="20"/>
                <w:szCs w:val="20"/>
              </w:rPr>
            </w:pPr>
          </w:p>
        </w:tc>
      </w:tr>
      <w:tr w:rsidR="002543CF" w:rsidRPr="001E2B04" w14:paraId="540FA92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390D3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BCA88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4995F8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F30E1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 脚架：实木脚架，塑胶脚垫；</w:t>
            </w:r>
          </w:p>
        </w:tc>
        <w:tc>
          <w:tcPr>
            <w:tcW w:w="2263" w:type="dxa"/>
            <w:vMerge/>
            <w:tcBorders>
              <w:left w:val="single" w:sz="4" w:space="0" w:color="auto"/>
              <w:right w:val="single" w:sz="4" w:space="0" w:color="auto"/>
            </w:tcBorders>
            <w:vAlign w:val="center"/>
            <w:hideMark/>
          </w:tcPr>
          <w:p w14:paraId="796FE0CA" w14:textId="77777777" w:rsidR="001E2B04" w:rsidRPr="001E2B04" w:rsidRDefault="001E2B04" w:rsidP="001E2B04">
            <w:pPr>
              <w:jc w:val="center"/>
              <w:rPr>
                <w:rFonts w:ascii="宋体" w:hAnsi="宋体" w:cs="宋体"/>
                <w:color w:val="000000"/>
                <w:kern w:val="0"/>
                <w:sz w:val="20"/>
                <w:szCs w:val="20"/>
              </w:rPr>
            </w:pPr>
          </w:p>
        </w:tc>
      </w:tr>
      <w:tr w:rsidR="002543CF" w:rsidRPr="001E2B04" w14:paraId="09B4FEA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7DA370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97E084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3101B4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F449D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right w:val="single" w:sz="4" w:space="0" w:color="auto"/>
            </w:tcBorders>
            <w:vAlign w:val="center"/>
            <w:hideMark/>
          </w:tcPr>
          <w:p w14:paraId="45C09F88" w14:textId="77777777" w:rsidR="001E2B04" w:rsidRPr="001E2B04" w:rsidRDefault="001E2B04" w:rsidP="001E2B04">
            <w:pPr>
              <w:jc w:val="center"/>
              <w:rPr>
                <w:rFonts w:ascii="宋体" w:hAnsi="宋体" w:cs="宋体"/>
                <w:color w:val="000000"/>
                <w:kern w:val="0"/>
                <w:sz w:val="20"/>
                <w:szCs w:val="20"/>
              </w:rPr>
            </w:pPr>
          </w:p>
        </w:tc>
      </w:tr>
      <w:tr w:rsidR="00204BE6" w:rsidRPr="001E2B04" w14:paraId="65D42D51"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98E7E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05C0C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C1FBF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FED2DB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1.1材质及工艺：基材采用多层实木夹板，面材贴面采用不低于0.6mm厚优质天然白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木皮，</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000000" w:fill="FFFFFF"/>
            <w:noWrap/>
            <w:vAlign w:val="center"/>
            <w:hideMark/>
          </w:tcPr>
          <w:p w14:paraId="58FFBBCB"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3F573BE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DB5CB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580754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C1F0ED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89FC5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5EA371F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9E7E87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0A2422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D1545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9E97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3284C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1.3脚架：实木脚架，塑胶脚垫；</w:t>
            </w:r>
          </w:p>
        </w:tc>
        <w:tc>
          <w:tcPr>
            <w:tcW w:w="2263" w:type="dxa"/>
            <w:vMerge/>
            <w:tcBorders>
              <w:left w:val="single" w:sz="4" w:space="0" w:color="auto"/>
              <w:right w:val="single" w:sz="4" w:space="0" w:color="auto"/>
            </w:tcBorders>
            <w:vAlign w:val="center"/>
            <w:hideMark/>
          </w:tcPr>
          <w:p w14:paraId="581C1F41"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B61FA8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CDEDA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7220F8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0B9B5C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7FA56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5EF941E6"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4EAD5531"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D5156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A34D7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正方形沙发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F8C6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800*800*450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B1ADBF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20742B5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111872" behindDoc="0" locked="0" layoutInCell="1" allowOverlap="1" wp14:anchorId="1BFC0123" wp14:editId="081E5E0C">
                  <wp:simplePos x="0" y="0"/>
                  <wp:positionH relativeFrom="column">
                    <wp:posOffset>-24765</wp:posOffset>
                  </wp:positionH>
                  <wp:positionV relativeFrom="paragraph">
                    <wp:posOffset>-1050290</wp:posOffset>
                  </wp:positionV>
                  <wp:extent cx="1362075" cy="1590675"/>
                  <wp:effectExtent l="0" t="0" r="9525" b="9525"/>
                  <wp:wrapNone/>
                  <wp:docPr id="176210" name="图片 176210" descr="A group of coins&#10;&#10;Description automatically generated with medium confidence">
                    <a:extLst xmlns:a="http://schemas.openxmlformats.org/drawingml/2006/main">
                      <a:ext uri="{FF2B5EF4-FFF2-40B4-BE49-F238E27FC236}">
                        <a16:creationId xmlns:a16="http://schemas.microsoft.com/office/drawing/2014/main" id="{9A72E04B-F213-416D-8A7D-5FAAFA1F38E9}"/>
                      </a:ext>
                    </a:extLst>
                  </wp:docPr>
                  <wp:cNvGraphicFramePr/>
                  <a:graphic xmlns:a="http://schemas.openxmlformats.org/drawingml/2006/main">
                    <a:graphicData uri="http://schemas.openxmlformats.org/drawingml/2006/picture">
                      <pic:pic xmlns:pic="http://schemas.openxmlformats.org/drawingml/2006/picture">
                        <pic:nvPicPr>
                          <pic:cNvPr id="176210" name="图片 176210" descr="A group of coins&#10;&#10;Description automatically generated with medium confidence">
                            <a:extLst>
                              <a:ext uri="{FF2B5EF4-FFF2-40B4-BE49-F238E27FC236}">
                                <a16:creationId xmlns:a16="http://schemas.microsoft.com/office/drawing/2014/main" id="{9A72E04B-F213-416D-8A7D-5FAAFA1F38E9}"/>
                              </a:ext>
                            </a:extLst>
                          </pic:cNvPr>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362075" cy="1590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23AFF92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30F5543C"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5BEBDDE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AAA190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A8E444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EDD6C5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F925A0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5C9504F4" w14:textId="77777777" w:rsidR="001E2B04" w:rsidRPr="001E2B04" w:rsidRDefault="001E2B04" w:rsidP="001E2B04">
            <w:pPr>
              <w:jc w:val="center"/>
              <w:rPr>
                <w:rFonts w:ascii="宋体" w:hAnsi="宋体" w:cs="宋体"/>
                <w:color w:val="000000"/>
                <w:kern w:val="0"/>
                <w:sz w:val="20"/>
                <w:szCs w:val="20"/>
              </w:rPr>
            </w:pPr>
          </w:p>
        </w:tc>
      </w:tr>
      <w:tr w:rsidR="002543CF" w:rsidRPr="001E2B04" w14:paraId="4A576D4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2ABE76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7D8BB5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0972A6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241CA2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w:t>
            </w:r>
            <w:r w:rsidRPr="001E2B04">
              <w:rPr>
                <w:rFonts w:ascii="宋体" w:hAnsi="宋体" w:cs="宋体" w:hint="eastAsia"/>
                <w:color w:val="000000"/>
                <w:kern w:val="0"/>
                <w:sz w:val="20"/>
                <w:szCs w:val="20"/>
              </w:rPr>
              <w:lastRenderedPageBreak/>
              <w:t>平滑、后背及底座包饱满，富有弹性、左右对齐，外型符合要求；</w:t>
            </w:r>
          </w:p>
        </w:tc>
        <w:tc>
          <w:tcPr>
            <w:tcW w:w="2263" w:type="dxa"/>
            <w:vMerge/>
            <w:tcBorders>
              <w:left w:val="single" w:sz="4" w:space="0" w:color="auto"/>
              <w:right w:val="single" w:sz="4" w:space="0" w:color="auto"/>
            </w:tcBorders>
            <w:vAlign w:val="center"/>
            <w:hideMark/>
          </w:tcPr>
          <w:p w14:paraId="60F5A212" w14:textId="77777777" w:rsidR="001E2B04" w:rsidRPr="001E2B04" w:rsidRDefault="001E2B04" w:rsidP="001E2B04">
            <w:pPr>
              <w:jc w:val="center"/>
              <w:rPr>
                <w:rFonts w:ascii="宋体" w:hAnsi="宋体" w:cs="宋体"/>
                <w:color w:val="000000"/>
                <w:kern w:val="0"/>
                <w:sz w:val="20"/>
                <w:szCs w:val="20"/>
              </w:rPr>
            </w:pPr>
          </w:p>
        </w:tc>
      </w:tr>
      <w:tr w:rsidR="002543CF" w:rsidRPr="001E2B04" w14:paraId="2964E61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07DD0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B699F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3DD62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24D50D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1B230433" w14:textId="77777777" w:rsidR="001E2B04" w:rsidRPr="001E2B04" w:rsidRDefault="001E2B04" w:rsidP="001E2B04">
            <w:pPr>
              <w:jc w:val="center"/>
              <w:rPr>
                <w:rFonts w:ascii="宋体" w:hAnsi="宋体" w:cs="宋体"/>
                <w:color w:val="000000"/>
                <w:kern w:val="0"/>
                <w:sz w:val="20"/>
                <w:szCs w:val="20"/>
              </w:rPr>
            </w:pPr>
          </w:p>
        </w:tc>
      </w:tr>
      <w:tr w:rsidR="00204BE6" w:rsidRPr="001E2B04" w14:paraId="3525FA18"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DB670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0C689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三角沙发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16063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边长860*450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F806E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tcBorders>
              <w:left w:val="single" w:sz="4" w:space="0" w:color="auto"/>
              <w:right w:val="single" w:sz="4" w:space="0" w:color="auto"/>
            </w:tcBorders>
            <w:shd w:val="clear" w:color="000000" w:fill="FFFFFF"/>
            <w:noWrap/>
            <w:vAlign w:val="center"/>
            <w:hideMark/>
          </w:tcPr>
          <w:p w14:paraId="0A2E8160" w14:textId="77777777" w:rsidR="001E2B04" w:rsidRPr="001E2B04" w:rsidRDefault="001E2B04" w:rsidP="001E2B04">
            <w:pPr>
              <w:jc w:val="center"/>
              <w:rPr>
                <w:rFonts w:ascii="宋体" w:hAnsi="宋体" w:cs="宋体"/>
                <w:color w:val="000000"/>
                <w:kern w:val="0"/>
                <w:sz w:val="20"/>
                <w:szCs w:val="20"/>
              </w:rPr>
            </w:pPr>
          </w:p>
        </w:tc>
      </w:tr>
      <w:tr w:rsidR="002543CF" w:rsidRPr="001E2B04" w14:paraId="1D5159C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CF849B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C314AB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0B7E9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604E86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2553DCFB" w14:textId="77777777" w:rsidR="001E2B04" w:rsidRPr="001E2B04" w:rsidRDefault="001E2B04" w:rsidP="001E2B04">
            <w:pPr>
              <w:jc w:val="center"/>
              <w:rPr>
                <w:rFonts w:ascii="宋体" w:hAnsi="宋体" w:cs="宋体"/>
                <w:color w:val="000000"/>
                <w:kern w:val="0"/>
                <w:sz w:val="20"/>
                <w:szCs w:val="20"/>
              </w:rPr>
            </w:pPr>
          </w:p>
        </w:tc>
      </w:tr>
      <w:tr w:rsidR="002543CF" w:rsidRPr="001E2B04" w14:paraId="2EA6AAB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EF1EC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47BDA0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E6851C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1616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5161C3F0" w14:textId="77777777" w:rsidR="001E2B04" w:rsidRPr="001E2B04" w:rsidRDefault="001E2B04" w:rsidP="001E2B04">
            <w:pPr>
              <w:jc w:val="center"/>
              <w:rPr>
                <w:rFonts w:ascii="宋体" w:hAnsi="宋体" w:cs="宋体"/>
                <w:color w:val="000000"/>
                <w:kern w:val="0"/>
                <w:sz w:val="20"/>
                <w:szCs w:val="20"/>
              </w:rPr>
            </w:pPr>
          </w:p>
        </w:tc>
      </w:tr>
      <w:tr w:rsidR="002543CF" w:rsidRPr="001E2B04" w14:paraId="549F9EC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AF0618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2DB897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B34430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EFC96B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1B2E271F" w14:textId="77777777" w:rsidR="001E2B04" w:rsidRPr="001E2B04" w:rsidRDefault="001E2B04" w:rsidP="001E2B04">
            <w:pPr>
              <w:jc w:val="center"/>
              <w:rPr>
                <w:rFonts w:ascii="宋体" w:hAnsi="宋体" w:cs="宋体"/>
                <w:color w:val="000000"/>
                <w:kern w:val="0"/>
                <w:sz w:val="20"/>
                <w:szCs w:val="20"/>
              </w:rPr>
            </w:pPr>
          </w:p>
        </w:tc>
      </w:tr>
      <w:tr w:rsidR="00204BE6" w:rsidRPr="001E2B04" w14:paraId="27E46D77"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9B6CA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139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A3D7C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圆形沙发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9A8F7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Φ720*450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B7F9B3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tcBorders>
              <w:left w:val="single" w:sz="4" w:space="0" w:color="auto"/>
              <w:right w:val="single" w:sz="4" w:space="0" w:color="auto"/>
            </w:tcBorders>
            <w:shd w:val="clear" w:color="000000" w:fill="FFFFFF"/>
            <w:noWrap/>
            <w:vAlign w:val="center"/>
            <w:hideMark/>
          </w:tcPr>
          <w:p w14:paraId="79721033"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2F265E9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48284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3EE30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990B5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D55E97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03E97B2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226CB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085F8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245F4F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0D2AA3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CD9436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05FB48B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983BAA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7B0FA6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B83000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BA613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4A876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7F389A48"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6FA9E9AD"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9BCA1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3D9A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E094B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B6C05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FCE35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120064" behindDoc="0" locked="0" layoutInCell="1" allowOverlap="1" wp14:anchorId="615802DD" wp14:editId="2A459028">
                  <wp:simplePos x="0" y="0"/>
                  <wp:positionH relativeFrom="column">
                    <wp:posOffset>-20320</wp:posOffset>
                  </wp:positionH>
                  <wp:positionV relativeFrom="paragraph">
                    <wp:posOffset>171450</wp:posOffset>
                  </wp:positionV>
                  <wp:extent cx="950595" cy="1023620"/>
                  <wp:effectExtent l="0" t="0" r="1905" b="5080"/>
                  <wp:wrapNone/>
                  <wp:docPr id="176211" name="图片 176211" descr="A picture containing outdoor&#10;&#10;Description automatically generated">
                    <a:extLst xmlns:a="http://schemas.openxmlformats.org/drawingml/2006/main">
                      <a:ext uri="{FF2B5EF4-FFF2-40B4-BE49-F238E27FC236}">
                        <a16:creationId xmlns:a16="http://schemas.microsoft.com/office/drawing/2014/main" id="{AB69C1A1-9904-4DA9-AAF9-08E80849468F}"/>
                      </a:ext>
                    </a:extLst>
                  </wp:docPr>
                  <wp:cNvGraphicFramePr/>
                  <a:graphic xmlns:a="http://schemas.openxmlformats.org/drawingml/2006/main">
                    <a:graphicData uri="http://schemas.openxmlformats.org/drawingml/2006/picture">
                      <pic:pic xmlns:pic="http://schemas.openxmlformats.org/drawingml/2006/picture">
                        <pic:nvPicPr>
                          <pic:cNvPr id="176211" name="图片 176211" descr="A picture containing outdoor&#10;&#10;Description automatically generated">
                            <a:extLst>
                              <a:ext uri="{FF2B5EF4-FFF2-40B4-BE49-F238E27FC236}">
                                <a16:creationId xmlns:a16="http://schemas.microsoft.com/office/drawing/2014/main" id="{AB69C1A1-9904-4DA9-AAF9-08E80849468F}"/>
                              </a:ext>
                            </a:extLst>
                          </pic:cNvPr>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950595" cy="1023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43CFAC4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4767BB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75350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7F6E8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2C04B5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616628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34882F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111876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88418D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EB9C03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0F6B6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598001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B4BF5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FD52D4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37A83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3CE3C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FC148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5AD4ECB"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DF1E124"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1CBD7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9DC17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书架1</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14E66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2100*700*2200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D7B8E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43DDA50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128256" behindDoc="0" locked="0" layoutInCell="1" allowOverlap="1" wp14:anchorId="374A17B5" wp14:editId="6A355AB7">
                  <wp:simplePos x="0" y="0"/>
                  <wp:positionH relativeFrom="column">
                    <wp:posOffset>43180</wp:posOffset>
                  </wp:positionH>
                  <wp:positionV relativeFrom="paragraph">
                    <wp:posOffset>472440</wp:posOffset>
                  </wp:positionV>
                  <wp:extent cx="1066800" cy="2019300"/>
                  <wp:effectExtent l="0" t="0" r="0" b="0"/>
                  <wp:wrapNone/>
                  <wp:docPr id="176212" name="图片 176212" descr="A picture containing text, transport, handcart&#10;&#10;Description automatically generated">
                    <a:extLst xmlns:a="http://schemas.openxmlformats.org/drawingml/2006/main">
                      <a:ext uri="{FF2B5EF4-FFF2-40B4-BE49-F238E27FC236}">
                        <a16:creationId xmlns:a16="http://schemas.microsoft.com/office/drawing/2014/main" id="{4828317E-E4F8-47B1-8AA5-24D1029780AC}"/>
                      </a:ext>
                    </a:extLst>
                  </wp:docPr>
                  <wp:cNvGraphicFramePr/>
                  <a:graphic xmlns:a="http://schemas.openxmlformats.org/drawingml/2006/main">
                    <a:graphicData uri="http://schemas.openxmlformats.org/drawingml/2006/picture">
                      <pic:pic xmlns:pic="http://schemas.openxmlformats.org/drawingml/2006/picture">
                        <pic:nvPicPr>
                          <pic:cNvPr id="176212" name="图片 176212" descr="A picture containing text, transport, handcart&#10;&#10;Description automatically generated">
                            <a:extLst>
                              <a:ext uri="{FF2B5EF4-FFF2-40B4-BE49-F238E27FC236}">
                                <a16:creationId xmlns:a16="http://schemas.microsoft.com/office/drawing/2014/main" id="{4828317E-E4F8-47B1-8AA5-24D1029780AC}"/>
                              </a:ext>
                            </a:extLst>
                          </pic:cNvPr>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66800"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2910C3F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033B1DC6"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0354B1B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356DC0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642C62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AB81A4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D4454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5171519C" w14:textId="77777777" w:rsidR="001E2B04" w:rsidRPr="001E2B04" w:rsidRDefault="001E2B04" w:rsidP="001E2B04">
            <w:pPr>
              <w:jc w:val="center"/>
              <w:rPr>
                <w:rFonts w:ascii="宋体" w:hAnsi="宋体" w:cs="宋体"/>
                <w:color w:val="000000"/>
                <w:kern w:val="0"/>
                <w:sz w:val="20"/>
                <w:szCs w:val="20"/>
              </w:rPr>
            </w:pPr>
          </w:p>
        </w:tc>
      </w:tr>
      <w:tr w:rsidR="002543CF" w:rsidRPr="001E2B04" w14:paraId="09D0D70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3320CA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21D0AD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F368BB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A9BA82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708DC524" w14:textId="77777777" w:rsidR="001E2B04" w:rsidRPr="001E2B04" w:rsidRDefault="001E2B04" w:rsidP="001E2B04">
            <w:pPr>
              <w:jc w:val="center"/>
              <w:rPr>
                <w:rFonts w:ascii="宋体" w:hAnsi="宋体" w:cs="宋体"/>
                <w:color w:val="000000"/>
                <w:kern w:val="0"/>
                <w:sz w:val="20"/>
                <w:szCs w:val="20"/>
              </w:rPr>
            </w:pPr>
          </w:p>
        </w:tc>
      </w:tr>
      <w:tr w:rsidR="002543CF" w:rsidRPr="001E2B04" w14:paraId="50BD1AA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BD64FE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7C456B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2407A3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9E270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right w:val="single" w:sz="4" w:space="0" w:color="auto"/>
            </w:tcBorders>
            <w:vAlign w:val="center"/>
            <w:hideMark/>
          </w:tcPr>
          <w:p w14:paraId="344B886A" w14:textId="77777777" w:rsidR="001E2B04" w:rsidRPr="001E2B04" w:rsidRDefault="001E2B04" w:rsidP="001E2B04">
            <w:pPr>
              <w:jc w:val="center"/>
              <w:rPr>
                <w:rFonts w:ascii="宋体" w:hAnsi="宋体" w:cs="宋体"/>
                <w:color w:val="000000"/>
                <w:kern w:val="0"/>
                <w:sz w:val="20"/>
                <w:szCs w:val="20"/>
              </w:rPr>
            </w:pPr>
          </w:p>
        </w:tc>
      </w:tr>
      <w:tr w:rsidR="00204BE6" w:rsidRPr="001E2B04" w14:paraId="430D0D7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B56CB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142</w:t>
            </w: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8176FD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2B0F3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2800*700*2200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CF25AC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tcBorders>
              <w:left w:val="single" w:sz="4" w:space="0" w:color="auto"/>
              <w:right w:val="single" w:sz="4" w:space="0" w:color="auto"/>
            </w:tcBorders>
            <w:shd w:val="clear" w:color="000000" w:fill="FFFFFF"/>
            <w:noWrap/>
            <w:vAlign w:val="center"/>
            <w:hideMark/>
          </w:tcPr>
          <w:p w14:paraId="5890B8C4" w14:textId="77777777" w:rsidR="001E2B04" w:rsidRPr="001E2B04" w:rsidRDefault="001E2B04" w:rsidP="001E2B04">
            <w:pPr>
              <w:jc w:val="center"/>
              <w:rPr>
                <w:rFonts w:ascii="宋体" w:hAnsi="宋体" w:cs="宋体"/>
                <w:color w:val="000000"/>
                <w:kern w:val="0"/>
                <w:sz w:val="20"/>
                <w:szCs w:val="20"/>
              </w:rPr>
            </w:pPr>
          </w:p>
        </w:tc>
      </w:tr>
      <w:tr w:rsidR="002543CF" w:rsidRPr="001E2B04" w14:paraId="60C59AE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C9AAE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AD32C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C811F1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09243F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564644AE" w14:textId="77777777" w:rsidR="001E2B04" w:rsidRPr="001E2B04" w:rsidRDefault="001E2B04" w:rsidP="001E2B04">
            <w:pPr>
              <w:jc w:val="center"/>
              <w:rPr>
                <w:rFonts w:ascii="宋体" w:hAnsi="宋体" w:cs="宋体"/>
                <w:color w:val="000000"/>
                <w:kern w:val="0"/>
                <w:sz w:val="20"/>
                <w:szCs w:val="20"/>
              </w:rPr>
            </w:pPr>
          </w:p>
        </w:tc>
      </w:tr>
      <w:tr w:rsidR="002543CF" w:rsidRPr="001E2B04" w14:paraId="4D18A5B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7D48C0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00BAE0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B20D83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614090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29AC2BCA" w14:textId="77777777" w:rsidR="001E2B04" w:rsidRPr="001E2B04" w:rsidRDefault="001E2B04" w:rsidP="001E2B04">
            <w:pPr>
              <w:jc w:val="center"/>
              <w:rPr>
                <w:rFonts w:ascii="宋体" w:hAnsi="宋体" w:cs="宋体"/>
                <w:color w:val="000000"/>
                <w:kern w:val="0"/>
                <w:sz w:val="20"/>
                <w:szCs w:val="20"/>
              </w:rPr>
            </w:pPr>
          </w:p>
        </w:tc>
      </w:tr>
      <w:tr w:rsidR="002543CF" w:rsidRPr="001E2B04" w14:paraId="55E7794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9A6CA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047BA6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AC6086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A3D709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right w:val="single" w:sz="4" w:space="0" w:color="auto"/>
            </w:tcBorders>
            <w:vAlign w:val="center"/>
            <w:hideMark/>
          </w:tcPr>
          <w:p w14:paraId="3214755F" w14:textId="77777777" w:rsidR="001E2B04" w:rsidRPr="001E2B04" w:rsidRDefault="001E2B04" w:rsidP="001E2B04">
            <w:pPr>
              <w:jc w:val="center"/>
              <w:rPr>
                <w:rFonts w:ascii="宋体" w:hAnsi="宋体" w:cs="宋体"/>
                <w:color w:val="000000"/>
                <w:kern w:val="0"/>
                <w:sz w:val="20"/>
                <w:szCs w:val="20"/>
              </w:rPr>
            </w:pPr>
          </w:p>
        </w:tc>
      </w:tr>
      <w:tr w:rsidR="00204BE6" w:rsidRPr="001E2B04" w14:paraId="48AAF219"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257D3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143</w:t>
            </w: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541F66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95DF0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3500*700*2200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69ABA3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tcBorders>
              <w:left w:val="single" w:sz="4" w:space="0" w:color="auto"/>
              <w:right w:val="single" w:sz="4" w:space="0" w:color="auto"/>
            </w:tcBorders>
            <w:shd w:val="clear" w:color="000000" w:fill="FFFFFF"/>
            <w:noWrap/>
            <w:vAlign w:val="center"/>
            <w:hideMark/>
          </w:tcPr>
          <w:p w14:paraId="48E65DD8"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3E2CF99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1167F9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72AEF1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52360F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94C614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423D212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547898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E708A7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E7E062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3BEBBB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353CF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4071B55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F5A4F8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72CFB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398502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5473DA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163CC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4526DF88"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F4B8773"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AACAA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144</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2E7C2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课桌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5DE98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640*428*635-755（升降） </w:t>
            </w: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20D5394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1.1台面：采用ABS耐撞击塑料一体注塑成型，台面厚30mm；</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288E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136448" behindDoc="0" locked="0" layoutInCell="1" allowOverlap="1" wp14:anchorId="29A700D8" wp14:editId="7DB6E99D">
                  <wp:simplePos x="0" y="0"/>
                  <wp:positionH relativeFrom="column">
                    <wp:posOffset>81915</wp:posOffset>
                  </wp:positionH>
                  <wp:positionV relativeFrom="paragraph">
                    <wp:posOffset>494665</wp:posOffset>
                  </wp:positionV>
                  <wp:extent cx="1114425" cy="1219200"/>
                  <wp:effectExtent l="0" t="0" r="9525" b="0"/>
                  <wp:wrapNone/>
                  <wp:docPr id="176226" name="图片 176226" descr="A picture containing furniture, table, worktable&#10;&#10;Description automatically generated">
                    <a:extLst xmlns:a="http://schemas.openxmlformats.org/drawingml/2006/main">
                      <a:ext uri="{FF2B5EF4-FFF2-40B4-BE49-F238E27FC236}">
                        <a16:creationId xmlns:a16="http://schemas.microsoft.com/office/drawing/2014/main" id="{C1509832-169F-480E-A65D-2BC5D593412F}"/>
                      </a:ext>
                    </a:extLst>
                  </wp:docPr>
                  <wp:cNvGraphicFramePr/>
                  <a:graphic xmlns:a="http://schemas.openxmlformats.org/drawingml/2006/main">
                    <a:graphicData uri="http://schemas.openxmlformats.org/drawingml/2006/picture">
                      <pic:pic xmlns:pic="http://schemas.openxmlformats.org/drawingml/2006/picture">
                        <pic:nvPicPr>
                          <pic:cNvPr id="176226" name="图片 176226" descr="A picture containing furniture, table, worktable&#10;&#10;Description automatically generated">
                            <a:extLst>
                              <a:ext uri="{FF2B5EF4-FFF2-40B4-BE49-F238E27FC236}">
                                <a16:creationId xmlns:a16="http://schemas.microsoft.com/office/drawing/2014/main" id="{C1509832-169F-480E-A65D-2BC5D593412F}"/>
                              </a:ext>
                            </a:extLst>
                          </pic:cNvPr>
                          <pic:cNvPicPr>
                            <a:picLocks noChangeAspect="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114425"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7253BB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F9805B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6202D7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7E502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37D6D5E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1.2台面功能:（1）靠胸前处有一</w:t>
            </w:r>
            <w:proofErr w:type="gramStart"/>
            <w:r w:rsidRPr="001E2B04">
              <w:rPr>
                <w:rFonts w:ascii="宋体" w:hAnsi="宋体" w:cs="宋体" w:hint="eastAsia"/>
                <w:color w:val="000000"/>
                <w:kern w:val="0"/>
                <w:sz w:val="20"/>
                <w:szCs w:val="20"/>
              </w:rPr>
              <w:t>內</w:t>
            </w:r>
            <w:proofErr w:type="gramEnd"/>
            <w:r w:rsidRPr="001E2B04">
              <w:rPr>
                <w:rFonts w:ascii="宋体" w:hAnsi="宋体" w:cs="宋体" w:hint="eastAsia"/>
                <w:color w:val="000000"/>
                <w:kern w:val="0"/>
                <w:sz w:val="20"/>
                <w:szCs w:val="20"/>
              </w:rPr>
              <w:t>弧造型设计，两侧有手臂支撑设计。（2）</w:t>
            </w:r>
            <w:commentRangeStart w:id="82"/>
            <w:proofErr w:type="gramStart"/>
            <w:r w:rsidRPr="001E2B04">
              <w:rPr>
                <w:rFonts w:ascii="宋体" w:hAnsi="宋体" w:cs="宋体" w:hint="eastAsia"/>
                <w:color w:val="000000"/>
                <w:kern w:val="0"/>
                <w:sz w:val="20"/>
                <w:szCs w:val="20"/>
              </w:rPr>
              <w:t>桌面内凹桌面内凹</w:t>
            </w:r>
            <w:commentRangeEnd w:id="82"/>
            <w:proofErr w:type="gramEnd"/>
            <w:r w:rsidR="00592EA0">
              <w:rPr>
                <w:rStyle w:val="CommentReference"/>
                <w:rFonts w:ascii="宋体"/>
                <w:kern w:val="0"/>
              </w:rPr>
              <w:commentReference w:id="82"/>
            </w:r>
            <w:r w:rsidRPr="001E2B04">
              <w:rPr>
                <w:rFonts w:ascii="宋体" w:hAnsi="宋体" w:cs="宋体" w:hint="eastAsia"/>
                <w:color w:val="000000"/>
                <w:kern w:val="0"/>
                <w:sz w:val="20"/>
                <w:szCs w:val="20"/>
              </w:rPr>
              <w:t>5mm±1mm设计，无藏污纳垢的凹槽及妨碍双手舒</w:t>
            </w:r>
            <w:r w:rsidRPr="001E2B04">
              <w:rPr>
                <w:rFonts w:ascii="宋体" w:hAnsi="宋体" w:cs="宋体" w:hint="eastAsia"/>
                <w:color w:val="000000"/>
                <w:kern w:val="0"/>
                <w:sz w:val="20"/>
                <w:szCs w:val="20"/>
              </w:rPr>
              <w:lastRenderedPageBreak/>
              <w:t>展的</w:t>
            </w:r>
            <w:proofErr w:type="gramStart"/>
            <w:r w:rsidRPr="001E2B04">
              <w:rPr>
                <w:rFonts w:ascii="宋体" w:hAnsi="宋体" w:cs="宋体" w:hint="eastAsia"/>
                <w:color w:val="000000"/>
                <w:kern w:val="0"/>
                <w:sz w:val="20"/>
                <w:szCs w:val="20"/>
              </w:rPr>
              <w:t>凸</w:t>
            </w:r>
            <w:proofErr w:type="gramEnd"/>
            <w:r w:rsidRPr="001E2B04">
              <w:rPr>
                <w:rFonts w:ascii="宋体" w:hAnsi="宋体" w:cs="宋体" w:hint="eastAsia"/>
                <w:color w:val="000000"/>
                <w:kern w:val="0"/>
                <w:sz w:val="20"/>
                <w:szCs w:val="20"/>
              </w:rPr>
              <w:t>条，即可达到防止物品掉落的功能。（3）内置隐藏机械式升降调节机构，调节高度无需旋钮及使用任何工具）；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7D87C4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CC6146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A718A1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0CC6D2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852DB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3938960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1.3附加设计：面板底部有強化承重之设计，嵌入（30mm*1.2mm）±1mm的扁铁；</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AE1A00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94B747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0A5D2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6A5A7C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22064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1057F09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 抽屉：采用PP耐冲击塑料一体注塑成型，高140mm；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8B4C08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52A3B5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EC0605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53B977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A2D43E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1592F92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1.5抽屉功能：大角度</w:t>
            </w:r>
            <w:proofErr w:type="gramStart"/>
            <w:r w:rsidRPr="001E2B04">
              <w:rPr>
                <w:rFonts w:ascii="宋体" w:hAnsi="宋体" w:cs="宋体" w:hint="eastAsia"/>
                <w:color w:val="000000"/>
                <w:kern w:val="0"/>
                <w:sz w:val="20"/>
                <w:szCs w:val="20"/>
              </w:rPr>
              <w:t>内倾式书箱</w:t>
            </w:r>
            <w:proofErr w:type="gramEnd"/>
            <w:r w:rsidRPr="001E2B04">
              <w:rPr>
                <w:rFonts w:ascii="宋体" w:hAnsi="宋体" w:cs="宋体" w:hint="eastAsia"/>
                <w:color w:val="000000"/>
                <w:kern w:val="0"/>
                <w:sz w:val="20"/>
                <w:szCs w:val="20"/>
              </w:rPr>
              <w:t>，防止物品滑落，书箱内侧设有排水、通风透气孔，可保持书箱内部干爽清洁；</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26DB0F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AA8A50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032282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F3B53E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20FC3A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31D1B09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1.6脚架：材质及形状：尼龙复合材质桌腿、眼睛管，升降上管采用尼龙复合材质T型弧线一体成型；升降下管（长38mm*宽19mm）±1mm*厚1.8mm眼睛管；横杆（长32mm*宽22mm）±1mm*厚1.5mm眼睛管；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47153C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6BD211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2CF06C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B44045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B66733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145ECC1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1.7.可调节高度：从桌（高640mm至755mm）±10mm；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3C8504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4028CE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0AB530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79C63E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B11EC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26F7C42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1.8.表面涂装：钢管架焊接完成后，经高温粉体烤漆；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A2C63E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99650D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E48C4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E569A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E126BC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23BCA75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1.9脚垫：采用PA塑料、软垫TPU。底部需有嵌入式防滑防刮伤软垫，长脚</w:t>
            </w:r>
            <w:proofErr w:type="gramStart"/>
            <w:r w:rsidRPr="001E2B04">
              <w:rPr>
                <w:rFonts w:ascii="宋体" w:hAnsi="宋体" w:cs="宋体" w:hint="eastAsia"/>
                <w:color w:val="000000"/>
                <w:kern w:val="0"/>
                <w:sz w:val="20"/>
                <w:szCs w:val="20"/>
              </w:rPr>
              <w:t>垫需锁付有</w:t>
            </w:r>
            <w:proofErr w:type="gramEnd"/>
            <w:r w:rsidRPr="001E2B04">
              <w:rPr>
                <w:rFonts w:ascii="宋体" w:hAnsi="宋体" w:cs="宋体" w:hint="eastAsia"/>
                <w:color w:val="000000"/>
                <w:kern w:val="0"/>
                <w:sz w:val="20"/>
                <w:szCs w:val="20"/>
              </w:rPr>
              <w:t>水平调整螺丝（PP），确保桌面保持平衡</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倾斜，长脚垫（长168mm*宽38mm*高35mm）±1mm及短脚垫（长53mm*宽32mm*高45mm）±1mm；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76CF24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E5CC85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6A784B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39C61E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1650F4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3D07ABE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2.0脚垫功能：具备简便提拉式升降功能，不需要通过旋钮或者借助螺丝刀等外置的任何工具，直接使用双手即可快速调节课桌高度。</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A5B5F1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2E70F96"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7E34D4"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145</w:t>
            </w:r>
          </w:p>
        </w:tc>
        <w:tc>
          <w:tcPr>
            <w:tcW w:w="59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D7B9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课椅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3B09C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4FF2DA8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1.1靠背要求：采用PP耐冲击塑料一级材料一体注塑成型韧性强；</w:t>
            </w:r>
          </w:p>
        </w:tc>
        <w:tc>
          <w:tcPr>
            <w:tcW w:w="226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55E15" w14:textId="46D225E7" w:rsidR="001E2B04" w:rsidRPr="001E2B04" w:rsidRDefault="00592EA0"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145664" behindDoc="0" locked="0" layoutInCell="1" allowOverlap="1" wp14:anchorId="2F1A8A34" wp14:editId="39551CA4">
                  <wp:simplePos x="0" y="0"/>
                  <wp:positionH relativeFrom="column">
                    <wp:posOffset>107315</wp:posOffset>
                  </wp:positionH>
                  <wp:positionV relativeFrom="paragraph">
                    <wp:posOffset>951230</wp:posOffset>
                  </wp:positionV>
                  <wp:extent cx="1095375" cy="1362075"/>
                  <wp:effectExtent l="0" t="0" r="9525" b="9525"/>
                  <wp:wrapNone/>
                  <wp:docPr id="176227" name="图片 176227" descr="A picture containing kitchenware, masher&#10;&#10;Description automatically generated">
                    <a:extLst xmlns:a="http://schemas.openxmlformats.org/drawingml/2006/main">
                      <a:ext uri="{FF2B5EF4-FFF2-40B4-BE49-F238E27FC236}">
                        <a16:creationId xmlns:a16="http://schemas.microsoft.com/office/drawing/2014/main" id="{8A6422FD-21E6-4C5E-AF16-3DA3063F9ADA}"/>
                      </a:ext>
                    </a:extLst>
                  </wp:docPr>
                  <wp:cNvGraphicFramePr/>
                  <a:graphic xmlns:a="http://schemas.openxmlformats.org/drawingml/2006/main">
                    <a:graphicData uri="http://schemas.openxmlformats.org/drawingml/2006/picture">
                      <pic:pic xmlns:pic="http://schemas.openxmlformats.org/drawingml/2006/picture">
                        <pic:nvPicPr>
                          <pic:cNvPr id="176227" name="图片 176227" descr="A picture containing kitchenware, masher&#10;&#10;Description automatically generated">
                            <a:extLst>
                              <a:ext uri="{FF2B5EF4-FFF2-40B4-BE49-F238E27FC236}">
                                <a16:creationId xmlns:a16="http://schemas.microsoft.com/office/drawing/2014/main" id="{8A6422FD-21E6-4C5E-AF16-3DA3063F9ADA}"/>
                              </a:ext>
                            </a:extLst>
                          </pic:cNvPr>
                          <pic:cNvPicPr>
                            <a:picLocks noChangeAspect="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095375"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73C5B29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54DE40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831C82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D8FB7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673459B3" w14:textId="45B8F87A"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1.2尺寸：靠背（长400mm*宽325mm）±5mm。靠背支撑钢管：（长32mm*宽22mm）±2mm*厚1.5mm鱼眼管；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E6214D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C04D13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261908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F1F86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D2BF0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43F7C1B8" w14:textId="535D1EC8"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1.3重点保护脊椎仿生人体工学设计：椅背支撑钢管需有八字造型，悬空在椅后背中间稳稳抓住椅背中心，真正起到重点保护座者脊椎的作用；</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2CF769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A563A6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FDB602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E04C05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752987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16B04AE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1.4靠背中间有50mm±10mm内凹式曲线弧度设计，能很好的支撑着正背部脊椎，使其免于侧弯，靠背须有</w:t>
            </w:r>
            <w:proofErr w:type="gramStart"/>
            <w:r w:rsidRPr="001E2B04">
              <w:rPr>
                <w:rFonts w:ascii="宋体" w:hAnsi="宋体" w:cs="宋体" w:hint="eastAsia"/>
                <w:color w:val="000000"/>
                <w:kern w:val="0"/>
                <w:sz w:val="20"/>
                <w:szCs w:val="20"/>
              </w:rPr>
              <w:t>有</w:t>
            </w:r>
            <w:proofErr w:type="gramEnd"/>
            <w:r w:rsidRPr="001E2B04">
              <w:rPr>
                <w:rFonts w:ascii="宋体" w:hAnsi="宋体" w:cs="宋体" w:hint="eastAsia"/>
                <w:color w:val="000000"/>
                <w:kern w:val="0"/>
                <w:sz w:val="20"/>
                <w:szCs w:val="20"/>
              </w:rPr>
              <w:t>最小直径5mm±1mm至最大长16mm*宽5mm±1mm椭圆形发散通风孔，通风孔不少于220个；</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43542F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43FF17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90A1D0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408C9E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036380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1B1106BE" w14:textId="746E4ECE"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1.5把手：椅背背面需有八字造型把手功能部件，方便提拿。尺寸规格为：（240mm*130mm*40mm）±5mm；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73C6D7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8B5425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1EC1C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FD234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C3EF37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260E2D0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1.6坐垫要求：采用PP耐冲击塑料一级材料一体注塑成型韧性强；</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8E29D3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859298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CBF89E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B1B467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06AA59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365E3B7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1.7尺寸：（长415mm×宽376mm）±5mm；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81CEA6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0841C0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9B6ED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F83AE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5F848A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5107B98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1.8椅面采用人体工程学设计，坐垫中间有45mm±10mm内凹式设计，坐垫前端设计有波浪形加瀑布型设计，能让臀部自动与</w:t>
            </w:r>
            <w:proofErr w:type="gramStart"/>
            <w:r w:rsidRPr="001E2B04">
              <w:rPr>
                <w:rFonts w:ascii="宋体" w:hAnsi="宋体" w:cs="宋体" w:hint="eastAsia"/>
                <w:color w:val="000000"/>
                <w:kern w:val="0"/>
                <w:sz w:val="20"/>
                <w:szCs w:val="20"/>
              </w:rPr>
              <w:t>座垫</w:t>
            </w:r>
            <w:proofErr w:type="gramEnd"/>
            <w:r w:rsidRPr="001E2B04">
              <w:rPr>
                <w:rFonts w:ascii="宋体" w:hAnsi="宋体" w:cs="宋体" w:hint="eastAsia"/>
                <w:color w:val="000000"/>
                <w:kern w:val="0"/>
                <w:sz w:val="20"/>
                <w:szCs w:val="20"/>
              </w:rPr>
              <w:t>完美舒适结合，借此有效分解自身动力，减缓久坐疲劳。椅面需有最小直径5mm±1mm至最大长16mm*宽5mm±1mm椭圆形散热通风孔，通风孔不少于380个；</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0657D4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B0D5C3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7352A5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DA5281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400AD5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29069D0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1.9椅钢架材质及形状：四只</w:t>
            </w:r>
            <w:proofErr w:type="gramStart"/>
            <w:r w:rsidRPr="001E2B04">
              <w:rPr>
                <w:rFonts w:ascii="宋体" w:hAnsi="宋体" w:cs="宋体" w:hint="eastAsia"/>
                <w:color w:val="000000"/>
                <w:kern w:val="0"/>
                <w:sz w:val="20"/>
                <w:szCs w:val="20"/>
              </w:rPr>
              <w:t>脚钢腿</w:t>
            </w:r>
            <w:proofErr w:type="gramEnd"/>
            <w:r w:rsidRPr="001E2B04">
              <w:rPr>
                <w:rFonts w:ascii="宋体" w:hAnsi="宋体" w:cs="宋体" w:hint="eastAsia"/>
                <w:color w:val="000000"/>
                <w:kern w:val="0"/>
                <w:sz w:val="20"/>
                <w:szCs w:val="20"/>
              </w:rPr>
              <w:t>；鱼眼管采用满焊焊接；</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DC3C94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AF04A8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96B50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2AB45E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FA5748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79742F2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2.0管材直径尺寸：（长32mm*宽22mm）±2mm*厚1.5mm鱼眼管；</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9415895"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DECCBB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F682DB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AAF2F1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DAF064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1E90F27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2.1表面涂装：钢管架焊接完成后，经高温粉体漆；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9B19D5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6B9637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051356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6799FBB"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F1AC7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3C7126E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2.2座高要求：座高（0号：460mm)；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BEEE44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334ED2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12ACCD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01158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EA358C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auto" w:fill="auto"/>
            <w:vAlign w:val="center"/>
            <w:hideMark/>
          </w:tcPr>
          <w:p w14:paraId="7B90718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2.3尺</w:t>
            </w:r>
            <w:proofErr w:type="gramStart"/>
            <w:r w:rsidRPr="001E2B04">
              <w:rPr>
                <w:rFonts w:ascii="宋体" w:hAnsi="宋体" w:cs="宋体" w:hint="eastAsia"/>
                <w:color w:val="000000"/>
                <w:kern w:val="0"/>
                <w:sz w:val="20"/>
                <w:szCs w:val="20"/>
              </w:rPr>
              <w:t>规</w:t>
            </w:r>
            <w:proofErr w:type="gramEnd"/>
            <w:r w:rsidRPr="001E2B04">
              <w:rPr>
                <w:rFonts w:ascii="宋体" w:hAnsi="宋体" w:cs="宋体" w:hint="eastAsia"/>
                <w:color w:val="000000"/>
                <w:kern w:val="0"/>
                <w:sz w:val="20"/>
                <w:szCs w:val="20"/>
              </w:rPr>
              <w:t>刻度要求：在课椅椅腿上标示永久性标号。</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F600F3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A8159E7"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079C25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22262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休闲吧台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1F75A0" w14:textId="77777777" w:rsidR="001E2B04" w:rsidRPr="001E2B04" w:rsidRDefault="001E2B04" w:rsidP="001E2B04">
            <w:pPr>
              <w:widowControl/>
              <w:jc w:val="center"/>
              <w:rPr>
                <w:rFonts w:ascii="宋体" w:hAnsi="宋体" w:cs="宋体"/>
                <w:color w:val="000000"/>
                <w:kern w:val="0"/>
                <w:sz w:val="20"/>
                <w:szCs w:val="20"/>
              </w:rPr>
            </w:pPr>
            <w:commentRangeStart w:id="83"/>
            <w:r w:rsidRPr="001E2B04">
              <w:rPr>
                <w:rFonts w:ascii="宋体" w:hAnsi="宋体" w:cs="宋体" w:hint="eastAsia"/>
                <w:color w:val="000000"/>
                <w:kern w:val="0"/>
                <w:sz w:val="20"/>
                <w:szCs w:val="20"/>
              </w:rPr>
              <w:t>14330</w:t>
            </w:r>
            <w:commentRangeEnd w:id="83"/>
            <w:r w:rsidR="004C74C5">
              <w:rPr>
                <w:rStyle w:val="CommentReference"/>
                <w:rFonts w:ascii="宋体"/>
                <w:kern w:val="0"/>
              </w:rPr>
              <w:commentReference w:id="83"/>
            </w:r>
            <w:r w:rsidRPr="001E2B04">
              <w:rPr>
                <w:rFonts w:ascii="宋体" w:hAnsi="宋体" w:cs="宋体" w:hint="eastAsia"/>
                <w:color w:val="000000"/>
                <w:kern w:val="0"/>
                <w:sz w:val="20"/>
                <w:szCs w:val="20"/>
              </w:rPr>
              <w:t>*600*750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F0367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木实木拼板，厚度不低于50mm；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3A666E0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153856" behindDoc="0" locked="0" layoutInCell="1" allowOverlap="1" wp14:anchorId="06D93DBD" wp14:editId="7D53E22D">
                  <wp:simplePos x="0" y="0"/>
                  <wp:positionH relativeFrom="column">
                    <wp:posOffset>-28575</wp:posOffset>
                  </wp:positionH>
                  <wp:positionV relativeFrom="paragraph">
                    <wp:posOffset>496570</wp:posOffset>
                  </wp:positionV>
                  <wp:extent cx="1238250" cy="1038225"/>
                  <wp:effectExtent l="0" t="0" r="0" b="9525"/>
                  <wp:wrapNone/>
                  <wp:docPr id="176214" name="图片 176214" descr="A picture containing text, linedrawing&#10;&#10;Description automatically generated">
                    <a:extLst xmlns:a="http://schemas.openxmlformats.org/drawingml/2006/main">
                      <a:ext uri="{FF2B5EF4-FFF2-40B4-BE49-F238E27FC236}">
                        <a16:creationId xmlns:a16="http://schemas.microsoft.com/office/drawing/2014/main" id="{61415B2D-3147-4EC6-B15A-89EE3B66A36A}"/>
                      </a:ext>
                    </a:extLst>
                  </wp:docPr>
                  <wp:cNvGraphicFramePr/>
                  <a:graphic xmlns:a="http://schemas.openxmlformats.org/drawingml/2006/main">
                    <a:graphicData uri="http://schemas.openxmlformats.org/drawingml/2006/picture">
                      <pic:pic xmlns:pic="http://schemas.openxmlformats.org/drawingml/2006/picture">
                        <pic:nvPicPr>
                          <pic:cNvPr id="176214" name="图片 176214" descr="A picture containing text, linedrawing&#10;&#10;Description automatically generated">
                            <a:extLst>
                              <a:ext uri="{FF2B5EF4-FFF2-40B4-BE49-F238E27FC236}">
                                <a16:creationId xmlns:a16="http://schemas.microsoft.com/office/drawing/2014/main" id="{61415B2D-3147-4EC6-B15A-89EE3B66A36A}"/>
                              </a:ext>
                            </a:extLst>
                          </pic:cNvP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238250"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06984450"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55A773C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F62A62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68DA2C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A9859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C7652D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1254AE17" w14:textId="77777777" w:rsidR="001E2B04" w:rsidRPr="001E2B04" w:rsidRDefault="001E2B04" w:rsidP="001E2B04">
            <w:pPr>
              <w:jc w:val="center"/>
              <w:rPr>
                <w:rFonts w:ascii="宋体" w:hAnsi="宋体" w:cs="宋体"/>
                <w:color w:val="000000"/>
                <w:kern w:val="0"/>
                <w:sz w:val="20"/>
                <w:szCs w:val="20"/>
              </w:rPr>
            </w:pPr>
          </w:p>
        </w:tc>
      </w:tr>
      <w:tr w:rsidR="002543CF" w:rsidRPr="001E2B04" w14:paraId="4F61417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12A2A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9F7452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23AFA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A1630A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木实木脚架，横杆与桌腿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卯结构连接，带耐磨防滑脚垫；</w:t>
            </w:r>
          </w:p>
        </w:tc>
        <w:tc>
          <w:tcPr>
            <w:tcW w:w="2263" w:type="dxa"/>
            <w:vMerge/>
            <w:tcBorders>
              <w:left w:val="single" w:sz="4" w:space="0" w:color="auto"/>
              <w:right w:val="single" w:sz="4" w:space="0" w:color="auto"/>
            </w:tcBorders>
            <w:vAlign w:val="center"/>
            <w:hideMark/>
          </w:tcPr>
          <w:p w14:paraId="10560743" w14:textId="77777777" w:rsidR="001E2B04" w:rsidRPr="001E2B04" w:rsidRDefault="001E2B04" w:rsidP="001E2B04">
            <w:pPr>
              <w:jc w:val="center"/>
              <w:rPr>
                <w:rFonts w:ascii="宋体" w:hAnsi="宋体" w:cs="宋体"/>
                <w:color w:val="000000"/>
                <w:kern w:val="0"/>
                <w:sz w:val="20"/>
                <w:szCs w:val="20"/>
              </w:rPr>
            </w:pPr>
          </w:p>
        </w:tc>
      </w:tr>
      <w:tr w:rsidR="002543CF" w:rsidRPr="001E2B04" w14:paraId="3A23456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119984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DF37C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1033BC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1A662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 xml:space="preserve">以塞子封闭；                           </w:t>
            </w:r>
          </w:p>
        </w:tc>
        <w:tc>
          <w:tcPr>
            <w:tcW w:w="2263" w:type="dxa"/>
            <w:vMerge/>
            <w:tcBorders>
              <w:left w:val="single" w:sz="4" w:space="0" w:color="auto"/>
              <w:right w:val="single" w:sz="4" w:space="0" w:color="auto"/>
            </w:tcBorders>
            <w:vAlign w:val="center"/>
            <w:hideMark/>
          </w:tcPr>
          <w:p w14:paraId="23CE3DBD" w14:textId="77777777" w:rsidR="001E2B04" w:rsidRPr="001E2B04" w:rsidRDefault="001E2B04" w:rsidP="001E2B04">
            <w:pPr>
              <w:jc w:val="center"/>
              <w:rPr>
                <w:rFonts w:ascii="宋体" w:hAnsi="宋体" w:cs="宋体"/>
                <w:color w:val="000000"/>
                <w:kern w:val="0"/>
                <w:sz w:val="20"/>
                <w:szCs w:val="20"/>
              </w:rPr>
            </w:pPr>
          </w:p>
        </w:tc>
      </w:tr>
      <w:tr w:rsidR="002543CF" w:rsidRPr="001E2B04" w14:paraId="2269A0F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629DCF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F0F3FE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7128BA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847B9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 脚架：实木脚架，塑胶脚垫；</w:t>
            </w:r>
          </w:p>
        </w:tc>
        <w:tc>
          <w:tcPr>
            <w:tcW w:w="2263" w:type="dxa"/>
            <w:vMerge/>
            <w:tcBorders>
              <w:left w:val="single" w:sz="4" w:space="0" w:color="auto"/>
              <w:right w:val="single" w:sz="4" w:space="0" w:color="auto"/>
            </w:tcBorders>
            <w:vAlign w:val="center"/>
            <w:hideMark/>
          </w:tcPr>
          <w:p w14:paraId="4E86BF67" w14:textId="77777777" w:rsidR="001E2B04" w:rsidRPr="001E2B04" w:rsidRDefault="001E2B04" w:rsidP="001E2B04">
            <w:pPr>
              <w:jc w:val="center"/>
              <w:rPr>
                <w:rFonts w:ascii="宋体" w:hAnsi="宋体" w:cs="宋体"/>
                <w:color w:val="000000"/>
                <w:kern w:val="0"/>
                <w:sz w:val="20"/>
                <w:szCs w:val="20"/>
              </w:rPr>
            </w:pPr>
          </w:p>
        </w:tc>
      </w:tr>
      <w:tr w:rsidR="002543CF" w:rsidRPr="001E2B04" w14:paraId="6127235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950252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AF113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133DA4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4975D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right w:val="single" w:sz="4" w:space="0" w:color="auto"/>
            </w:tcBorders>
            <w:vAlign w:val="center"/>
            <w:hideMark/>
          </w:tcPr>
          <w:p w14:paraId="763B6F3B" w14:textId="77777777" w:rsidR="001E2B04" w:rsidRPr="001E2B04" w:rsidRDefault="001E2B04" w:rsidP="001E2B04">
            <w:pPr>
              <w:jc w:val="center"/>
              <w:rPr>
                <w:rFonts w:ascii="宋体" w:hAnsi="宋体" w:cs="宋体"/>
                <w:color w:val="000000"/>
                <w:kern w:val="0"/>
                <w:sz w:val="20"/>
                <w:szCs w:val="20"/>
              </w:rPr>
            </w:pPr>
          </w:p>
        </w:tc>
      </w:tr>
      <w:tr w:rsidR="002543CF" w:rsidRPr="001E2B04" w14:paraId="73E958FE" w14:textId="77777777" w:rsidTr="002543CF">
        <w:trPr>
          <w:trHeight w:val="23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584AD9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E03FE3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A3BD8E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4FCB863"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▲投标人须提供本单位关于货物成品《休闲吧台》检测报告，时间为2021年1月1日至本项目开标日之前，具有CMA和CNAS资质的检测机构出具的检验合格报告（原件备查）。</w:t>
            </w:r>
            <w:r w:rsidRPr="001E2B04">
              <w:rPr>
                <w:rFonts w:ascii="宋体" w:hAnsi="宋体" w:cs="宋体" w:hint="eastAsia"/>
                <w:b/>
                <w:bCs/>
                <w:color w:val="FF0000"/>
                <w:kern w:val="0"/>
                <w:sz w:val="20"/>
                <w:szCs w:val="20"/>
              </w:rPr>
              <w:br/>
              <w:t>检验依据：GB/T 10357.1-2013直径家具力学性能试验 第1部分：</w:t>
            </w:r>
            <w:proofErr w:type="gramStart"/>
            <w:r w:rsidRPr="001E2B04">
              <w:rPr>
                <w:rFonts w:ascii="宋体" w:hAnsi="宋体" w:cs="宋体" w:hint="eastAsia"/>
                <w:b/>
                <w:bCs/>
                <w:color w:val="FF0000"/>
                <w:kern w:val="0"/>
                <w:sz w:val="20"/>
                <w:szCs w:val="20"/>
              </w:rPr>
              <w:t>桌类强度</w:t>
            </w:r>
            <w:proofErr w:type="gramEnd"/>
            <w:r w:rsidRPr="001E2B04">
              <w:rPr>
                <w:rFonts w:ascii="宋体" w:hAnsi="宋体" w:cs="宋体" w:hint="eastAsia"/>
                <w:b/>
                <w:bCs/>
                <w:color w:val="FF0000"/>
                <w:kern w:val="0"/>
                <w:sz w:val="20"/>
                <w:szCs w:val="20"/>
              </w:rPr>
              <w:t>和耐久性</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10357.7-2013直径家具力学性能试验 第7部分：</w:t>
            </w:r>
            <w:proofErr w:type="gramStart"/>
            <w:r w:rsidRPr="001E2B04">
              <w:rPr>
                <w:rFonts w:ascii="宋体" w:hAnsi="宋体" w:cs="宋体" w:hint="eastAsia"/>
                <w:b/>
                <w:bCs/>
                <w:color w:val="FF0000"/>
                <w:kern w:val="0"/>
                <w:sz w:val="20"/>
                <w:szCs w:val="20"/>
              </w:rPr>
              <w:t>桌类稳定性》</w:t>
            </w:r>
            <w:proofErr w:type="gramEnd"/>
            <w:r w:rsidRPr="001E2B04">
              <w:rPr>
                <w:rFonts w:ascii="宋体" w:hAnsi="宋体" w:cs="宋体" w:hint="eastAsia"/>
                <w:b/>
                <w:bCs/>
                <w:color w:val="FF0000"/>
                <w:kern w:val="0"/>
                <w:sz w:val="20"/>
                <w:szCs w:val="20"/>
              </w:rPr>
              <w:t>、GB/T 17657-2013直径人造板</w:t>
            </w:r>
            <w:r w:rsidRPr="001E2B04">
              <w:rPr>
                <w:rFonts w:ascii="宋体" w:hAnsi="宋体" w:cs="宋体" w:hint="eastAsia"/>
                <w:b/>
                <w:bCs/>
                <w:color w:val="FF0000"/>
                <w:kern w:val="0"/>
                <w:sz w:val="20"/>
                <w:szCs w:val="20"/>
              </w:rPr>
              <w:lastRenderedPageBreak/>
              <w:t>及饰面人造板理化性能试验方法</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3325-2017直径金属家具通用技术条件</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、GB/T 4893.9-2013直径家具表面漆膜理化性能试验 第9部分：抗冲击测定法</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w:t>
            </w:r>
            <w:r w:rsidRPr="001E2B04">
              <w:rPr>
                <w:rFonts w:ascii="宋体" w:hAnsi="宋体" w:cs="宋体" w:hint="eastAsia"/>
                <w:b/>
                <w:bCs/>
                <w:color w:val="FF0000"/>
                <w:kern w:val="0"/>
                <w:sz w:val="20"/>
                <w:szCs w:val="20"/>
              </w:rPr>
              <w:br/>
              <w:t>检验结果要求：外观性能要求金属件管材、焊接件、冲压件、皱纹和波纹、喷涂</w:t>
            </w:r>
            <w:proofErr w:type="gramStart"/>
            <w:r w:rsidRPr="001E2B04">
              <w:rPr>
                <w:rFonts w:ascii="宋体" w:hAnsi="宋体" w:cs="宋体" w:hint="eastAsia"/>
                <w:b/>
                <w:bCs/>
                <w:color w:val="FF0000"/>
                <w:kern w:val="0"/>
                <w:sz w:val="20"/>
                <w:szCs w:val="20"/>
              </w:rPr>
              <w:t>层符合</w:t>
            </w:r>
            <w:proofErr w:type="gramEnd"/>
            <w:r w:rsidRPr="001E2B04">
              <w:rPr>
                <w:rFonts w:ascii="宋体" w:hAnsi="宋体" w:cs="宋体" w:hint="eastAsia"/>
                <w:b/>
                <w:bCs/>
                <w:color w:val="FF0000"/>
                <w:kern w:val="0"/>
                <w:sz w:val="20"/>
                <w:szCs w:val="20"/>
              </w:rPr>
              <w:t>标准要求，结构安全，产品表面涂层/覆面材料理化性能木制件表面</w:t>
            </w:r>
            <w:proofErr w:type="gramStart"/>
            <w:r w:rsidRPr="001E2B04">
              <w:rPr>
                <w:rFonts w:ascii="宋体" w:hAnsi="宋体" w:cs="宋体" w:hint="eastAsia"/>
                <w:b/>
                <w:bCs/>
                <w:color w:val="FF0000"/>
                <w:kern w:val="0"/>
                <w:sz w:val="20"/>
                <w:szCs w:val="20"/>
              </w:rPr>
              <w:t>贴面层耐冷热</w:t>
            </w:r>
            <w:proofErr w:type="gramEnd"/>
            <w:r w:rsidRPr="001E2B04">
              <w:rPr>
                <w:rFonts w:ascii="宋体" w:hAnsi="宋体" w:cs="宋体" w:hint="eastAsia"/>
                <w:b/>
                <w:bCs/>
                <w:color w:val="FF0000"/>
                <w:kern w:val="0"/>
                <w:sz w:val="20"/>
                <w:szCs w:val="20"/>
              </w:rPr>
              <w:t>循环、耐干热、耐湿热、耐划痕、耐污染性能、表面耐磨性、抗冲击符合标准要求，力学性能要求主桌面垂直静载荷试验、桌面持续垂直静载荷试验、水平静载荷试验、桌面垂直冲击试验、桌腿跌落试验、桌面水平耐久性试验、桌面垂直加载稳定性、桌面垂直和水平加载稳定性符合标准要求；甲醛释放量≤0.3mg/L。</w:t>
            </w:r>
          </w:p>
        </w:tc>
        <w:tc>
          <w:tcPr>
            <w:tcW w:w="2263" w:type="dxa"/>
            <w:vMerge/>
            <w:tcBorders>
              <w:left w:val="single" w:sz="4" w:space="0" w:color="auto"/>
              <w:right w:val="single" w:sz="4" w:space="0" w:color="auto"/>
            </w:tcBorders>
            <w:vAlign w:val="center"/>
            <w:hideMark/>
          </w:tcPr>
          <w:p w14:paraId="0E3A76B9" w14:textId="77777777" w:rsidR="001E2B04" w:rsidRPr="001E2B04" w:rsidRDefault="001E2B04" w:rsidP="001E2B04">
            <w:pPr>
              <w:jc w:val="center"/>
              <w:rPr>
                <w:rFonts w:ascii="宋体" w:hAnsi="宋体" w:cs="宋体"/>
                <w:color w:val="000000"/>
                <w:kern w:val="0"/>
                <w:sz w:val="20"/>
                <w:szCs w:val="20"/>
              </w:rPr>
            </w:pPr>
          </w:p>
        </w:tc>
      </w:tr>
      <w:tr w:rsidR="00204BE6" w:rsidRPr="001E2B04" w14:paraId="2650B83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07F48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147</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3D647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休闲吧台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441F9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5815*600*750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47DC9F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木实木拼板，厚度不低于50mm；</w:t>
            </w:r>
          </w:p>
        </w:tc>
        <w:tc>
          <w:tcPr>
            <w:tcW w:w="2263" w:type="dxa"/>
            <w:vMerge/>
            <w:tcBorders>
              <w:left w:val="single" w:sz="4" w:space="0" w:color="auto"/>
              <w:right w:val="single" w:sz="4" w:space="0" w:color="auto"/>
            </w:tcBorders>
            <w:shd w:val="clear" w:color="000000" w:fill="FFFFFF"/>
            <w:noWrap/>
            <w:vAlign w:val="center"/>
            <w:hideMark/>
          </w:tcPr>
          <w:p w14:paraId="38B8D85A"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71433BE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B795FC"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B01980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731EFD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CB6EA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14613BE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E2E96C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B5E990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720DEA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309BED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EA738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木实木脚架，横杆与桌腿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卯结构连接，带耐磨防滑脚垫；</w:t>
            </w:r>
          </w:p>
        </w:tc>
        <w:tc>
          <w:tcPr>
            <w:tcW w:w="2263" w:type="dxa"/>
            <w:vMerge/>
            <w:tcBorders>
              <w:left w:val="single" w:sz="4" w:space="0" w:color="auto"/>
              <w:right w:val="single" w:sz="4" w:space="0" w:color="auto"/>
            </w:tcBorders>
            <w:vAlign w:val="center"/>
            <w:hideMark/>
          </w:tcPr>
          <w:p w14:paraId="685FCC5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3F402A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C5ADEC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206E2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82D9D9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02724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 xml:space="preserve">以塞子封闭；                           </w:t>
            </w:r>
          </w:p>
        </w:tc>
        <w:tc>
          <w:tcPr>
            <w:tcW w:w="2263" w:type="dxa"/>
            <w:vMerge/>
            <w:tcBorders>
              <w:left w:val="single" w:sz="4" w:space="0" w:color="auto"/>
              <w:right w:val="single" w:sz="4" w:space="0" w:color="auto"/>
            </w:tcBorders>
            <w:vAlign w:val="center"/>
            <w:hideMark/>
          </w:tcPr>
          <w:p w14:paraId="6DE70D3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94462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3178A2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91AE15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742A54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2CBB89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 脚架：实木脚架，塑胶脚垫；</w:t>
            </w:r>
          </w:p>
        </w:tc>
        <w:tc>
          <w:tcPr>
            <w:tcW w:w="2263" w:type="dxa"/>
            <w:vMerge/>
            <w:tcBorders>
              <w:left w:val="single" w:sz="4" w:space="0" w:color="auto"/>
              <w:right w:val="single" w:sz="4" w:space="0" w:color="auto"/>
            </w:tcBorders>
            <w:vAlign w:val="center"/>
            <w:hideMark/>
          </w:tcPr>
          <w:p w14:paraId="1C752EE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7D002C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1542CE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4B282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F504DA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6BF4E8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4433F1CC"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D8B861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06E30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148</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3F9A5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阅览椅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10FAE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2768781" w14:textId="1C6520CE"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1.1材质及工艺：基材采用多层实木夹板，面材贴面采用不低于0.6mm厚优质天然白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木皮，</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w:t>
            </w:r>
            <w:r w:rsidR="004C74C5" w:rsidRPr="001E2B04">
              <w:rPr>
                <w:rFonts w:ascii="宋体" w:hAnsi="宋体" w:cs="宋体" w:hint="eastAsia"/>
                <w:noProof/>
                <w:color w:val="000000"/>
                <w:kern w:val="0"/>
                <w:sz w:val="20"/>
                <w:szCs w:val="20"/>
              </w:rPr>
              <w:drawing>
                <wp:anchor distT="0" distB="0" distL="114300" distR="114300" simplePos="0" relativeHeight="252163072" behindDoc="0" locked="0" layoutInCell="1" allowOverlap="1" wp14:anchorId="53383D40" wp14:editId="3857ADC2">
                  <wp:simplePos x="0" y="0"/>
                  <wp:positionH relativeFrom="column">
                    <wp:posOffset>2327275</wp:posOffset>
                  </wp:positionH>
                  <wp:positionV relativeFrom="paragraph">
                    <wp:posOffset>617855</wp:posOffset>
                  </wp:positionV>
                  <wp:extent cx="1304925" cy="1181100"/>
                  <wp:effectExtent l="0" t="0" r="9525" b="0"/>
                  <wp:wrapNone/>
                  <wp:docPr id="176215" name="图片 176215" descr="A picture containing text&#10;&#10;Description automatically generated">
                    <a:extLst xmlns:a="http://schemas.openxmlformats.org/drawingml/2006/main">
                      <a:ext uri="{FF2B5EF4-FFF2-40B4-BE49-F238E27FC236}">
                        <a16:creationId xmlns:a16="http://schemas.microsoft.com/office/drawing/2014/main" id="{098BED93-26C1-4682-AAE0-ACEEA5DE9C2D}"/>
                      </a:ext>
                    </a:extLst>
                  </wp:docPr>
                  <wp:cNvGraphicFramePr/>
                  <a:graphic xmlns:a="http://schemas.openxmlformats.org/drawingml/2006/main">
                    <a:graphicData uri="http://schemas.openxmlformats.org/drawingml/2006/picture">
                      <pic:pic xmlns:pic="http://schemas.openxmlformats.org/drawingml/2006/picture">
                        <pic:nvPicPr>
                          <pic:cNvPr id="176215" name="图片 176215" descr="A picture containing text&#10;&#10;Description automatically generated">
                            <a:extLst>
                              <a:ext uri="{FF2B5EF4-FFF2-40B4-BE49-F238E27FC236}">
                                <a16:creationId xmlns:a16="http://schemas.microsoft.com/office/drawing/2014/main" id="{098BED93-26C1-4682-AAE0-ACEEA5DE9C2D}"/>
                              </a:ext>
                            </a:extLst>
                          </pic:cNvPr>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304925"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38FE96" w14:textId="107CBCD6"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28C2BD1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CA47A7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CFB446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E7D0CF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E6689B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w:t>
            </w:r>
            <w:r w:rsidRPr="001E2B04">
              <w:rPr>
                <w:rFonts w:ascii="宋体" w:hAnsi="宋体" w:cs="宋体" w:hint="eastAsia"/>
                <w:color w:val="000000"/>
                <w:kern w:val="0"/>
                <w:sz w:val="20"/>
                <w:szCs w:val="20"/>
              </w:rPr>
              <w:lastRenderedPageBreak/>
              <w:t>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EBDF73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BA2217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DE1F8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16D8DD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2E813C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C4A9CF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1.3脚架：实木脚架，塑胶脚垫；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5759A0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F38682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5EB54F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0271CC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788266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D373AE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ADA9950"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8F6BA14"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00950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149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6321B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书架1</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1124F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4900*700*2200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DC446D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DE6C8A" w14:textId="5730743B" w:rsidR="001E2B04" w:rsidRPr="001E2B04" w:rsidRDefault="004C74C5"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173312" behindDoc="0" locked="0" layoutInCell="1" allowOverlap="1" wp14:anchorId="28E5D6BB" wp14:editId="1F5418B7">
                  <wp:simplePos x="0" y="0"/>
                  <wp:positionH relativeFrom="column">
                    <wp:posOffset>271145</wp:posOffset>
                  </wp:positionH>
                  <wp:positionV relativeFrom="paragraph">
                    <wp:posOffset>626745</wp:posOffset>
                  </wp:positionV>
                  <wp:extent cx="733425" cy="1066800"/>
                  <wp:effectExtent l="0" t="0" r="9525" b="0"/>
                  <wp:wrapNone/>
                  <wp:docPr id="176213" name="图片 176213" descr="A picture containing text, transport, handcart, linedrawing&#10;&#10;Description automatically generated">
                    <a:extLst xmlns:a="http://schemas.openxmlformats.org/drawingml/2006/main">
                      <a:ext uri="{FF2B5EF4-FFF2-40B4-BE49-F238E27FC236}">
                        <a16:creationId xmlns:a16="http://schemas.microsoft.com/office/drawing/2014/main" id="{3AE918BA-824C-45C9-A125-DF8BA2D77A38}"/>
                      </a:ext>
                    </a:extLst>
                  </wp:docPr>
                  <wp:cNvGraphicFramePr/>
                  <a:graphic xmlns:a="http://schemas.openxmlformats.org/drawingml/2006/main">
                    <a:graphicData uri="http://schemas.openxmlformats.org/drawingml/2006/picture">
                      <pic:pic xmlns:pic="http://schemas.openxmlformats.org/drawingml/2006/picture">
                        <pic:nvPicPr>
                          <pic:cNvPr id="176213" name="图片 176213" descr="A picture containing text, transport, handcart, linedrawing&#10;&#10;Description automatically generated">
                            <a:extLst>
                              <a:ext uri="{FF2B5EF4-FFF2-40B4-BE49-F238E27FC236}">
                                <a16:creationId xmlns:a16="http://schemas.microsoft.com/office/drawing/2014/main" id="{3AE918BA-824C-45C9-A125-DF8BA2D77A38}"/>
                              </a:ext>
                            </a:extLst>
                          </pic:cNvPr>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73342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4E14F5D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C4D8A3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5BBA6F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B00FC70"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FE1430E" w14:textId="0D2B74E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FD65F5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96C510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528BD8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6FCD91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21EFE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FE080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186BF7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89738F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B6CA19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17F86A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5E0C7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710E980"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EDABD25"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06FBDF6"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72283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7C90F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D1C07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1600*800*750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CD1C80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木实木拼板，厚度不低于50mm；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06F2F4C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181504" behindDoc="0" locked="0" layoutInCell="1" allowOverlap="1" wp14:anchorId="7F85071E" wp14:editId="723CE827">
                  <wp:simplePos x="0" y="0"/>
                  <wp:positionH relativeFrom="column">
                    <wp:posOffset>-52705</wp:posOffset>
                  </wp:positionH>
                  <wp:positionV relativeFrom="paragraph">
                    <wp:posOffset>471805</wp:posOffset>
                  </wp:positionV>
                  <wp:extent cx="1485900" cy="1562100"/>
                  <wp:effectExtent l="0" t="0" r="0" b="0"/>
                  <wp:wrapNone/>
                  <wp:docPr id="176219" name="图片 176219" descr="A picture containing text&#10;&#10;Description automatically generated">
                    <a:extLst xmlns:a="http://schemas.openxmlformats.org/drawingml/2006/main">
                      <a:ext uri="{FF2B5EF4-FFF2-40B4-BE49-F238E27FC236}">
                        <a16:creationId xmlns:a16="http://schemas.microsoft.com/office/drawing/2014/main" id="{BF79A4E7-18AC-46F4-88B8-25A986F30D37}"/>
                      </a:ext>
                    </a:extLst>
                  </wp:docPr>
                  <wp:cNvGraphicFramePr/>
                  <a:graphic xmlns:a="http://schemas.openxmlformats.org/drawingml/2006/main">
                    <a:graphicData uri="http://schemas.openxmlformats.org/drawingml/2006/picture">
                      <pic:pic xmlns:pic="http://schemas.openxmlformats.org/drawingml/2006/picture">
                        <pic:nvPicPr>
                          <pic:cNvPr id="176219" name="图片 176219" descr="A picture containing text&#10;&#10;Description automatically generated">
                            <a:extLst>
                              <a:ext uri="{FF2B5EF4-FFF2-40B4-BE49-F238E27FC236}">
                                <a16:creationId xmlns:a16="http://schemas.microsoft.com/office/drawing/2014/main" id="{BF79A4E7-18AC-46F4-88B8-25A986F30D37}"/>
                              </a:ext>
                            </a:extLst>
                          </pic:cNvPr>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48590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p w14:paraId="31A56065" w14:textId="77777777" w:rsidR="001E2B04" w:rsidRPr="001E2B04" w:rsidRDefault="001E2B04" w:rsidP="001E2B04">
            <w:pPr>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tc>
      </w:tr>
      <w:tr w:rsidR="002543CF" w:rsidRPr="001E2B04" w14:paraId="1383D28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9D753D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4B8584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F1EF78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20AD32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64545D15" w14:textId="77777777" w:rsidR="001E2B04" w:rsidRPr="001E2B04" w:rsidRDefault="001E2B04" w:rsidP="001E2B04">
            <w:pPr>
              <w:jc w:val="center"/>
              <w:rPr>
                <w:rFonts w:ascii="宋体" w:hAnsi="宋体" w:cs="宋体"/>
                <w:color w:val="000000"/>
                <w:kern w:val="0"/>
                <w:sz w:val="20"/>
                <w:szCs w:val="20"/>
              </w:rPr>
            </w:pPr>
          </w:p>
        </w:tc>
      </w:tr>
      <w:tr w:rsidR="002543CF" w:rsidRPr="001E2B04" w14:paraId="59C7B0A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32FA3F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5B0F87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137E11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7C3FC1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木实木脚架，横杆与桌腿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卯结构连接，带耐磨防滑脚垫；</w:t>
            </w:r>
          </w:p>
        </w:tc>
        <w:tc>
          <w:tcPr>
            <w:tcW w:w="2263" w:type="dxa"/>
            <w:vMerge/>
            <w:tcBorders>
              <w:left w:val="single" w:sz="4" w:space="0" w:color="auto"/>
              <w:right w:val="single" w:sz="4" w:space="0" w:color="auto"/>
            </w:tcBorders>
            <w:vAlign w:val="center"/>
            <w:hideMark/>
          </w:tcPr>
          <w:p w14:paraId="54ABB18F" w14:textId="77777777" w:rsidR="001E2B04" w:rsidRPr="001E2B04" w:rsidRDefault="001E2B04" w:rsidP="001E2B04">
            <w:pPr>
              <w:jc w:val="center"/>
              <w:rPr>
                <w:rFonts w:ascii="宋体" w:hAnsi="宋体" w:cs="宋体"/>
                <w:color w:val="000000"/>
                <w:kern w:val="0"/>
                <w:sz w:val="20"/>
                <w:szCs w:val="20"/>
              </w:rPr>
            </w:pPr>
          </w:p>
        </w:tc>
      </w:tr>
      <w:tr w:rsidR="002543CF" w:rsidRPr="001E2B04" w14:paraId="384DE96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CD12AF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F6960C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8B37EF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91B02E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 xml:space="preserve">以塞子封闭；                           </w:t>
            </w:r>
          </w:p>
        </w:tc>
        <w:tc>
          <w:tcPr>
            <w:tcW w:w="2263" w:type="dxa"/>
            <w:vMerge/>
            <w:tcBorders>
              <w:left w:val="single" w:sz="4" w:space="0" w:color="auto"/>
              <w:right w:val="single" w:sz="4" w:space="0" w:color="auto"/>
            </w:tcBorders>
            <w:vAlign w:val="center"/>
            <w:hideMark/>
          </w:tcPr>
          <w:p w14:paraId="2C4A4536" w14:textId="77777777" w:rsidR="001E2B04" w:rsidRPr="001E2B04" w:rsidRDefault="001E2B04" w:rsidP="001E2B04">
            <w:pPr>
              <w:jc w:val="center"/>
              <w:rPr>
                <w:rFonts w:ascii="宋体" w:hAnsi="宋体" w:cs="宋体"/>
                <w:color w:val="000000"/>
                <w:kern w:val="0"/>
                <w:sz w:val="20"/>
                <w:szCs w:val="20"/>
              </w:rPr>
            </w:pPr>
          </w:p>
        </w:tc>
      </w:tr>
      <w:tr w:rsidR="002543CF" w:rsidRPr="001E2B04" w14:paraId="7B26A21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000FF5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151B44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67D0C2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4865F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 脚架：实木脚架，塑胶脚垫；</w:t>
            </w:r>
          </w:p>
        </w:tc>
        <w:tc>
          <w:tcPr>
            <w:tcW w:w="2263" w:type="dxa"/>
            <w:vMerge/>
            <w:tcBorders>
              <w:left w:val="single" w:sz="4" w:space="0" w:color="auto"/>
              <w:right w:val="single" w:sz="4" w:space="0" w:color="auto"/>
            </w:tcBorders>
            <w:vAlign w:val="center"/>
            <w:hideMark/>
          </w:tcPr>
          <w:p w14:paraId="327CDC92" w14:textId="77777777" w:rsidR="001E2B04" w:rsidRPr="001E2B04" w:rsidRDefault="001E2B04" w:rsidP="001E2B04">
            <w:pPr>
              <w:jc w:val="center"/>
              <w:rPr>
                <w:rFonts w:ascii="宋体" w:hAnsi="宋体" w:cs="宋体"/>
                <w:color w:val="000000"/>
                <w:kern w:val="0"/>
                <w:sz w:val="20"/>
                <w:szCs w:val="20"/>
              </w:rPr>
            </w:pPr>
          </w:p>
        </w:tc>
      </w:tr>
      <w:tr w:rsidR="002543CF" w:rsidRPr="001E2B04" w14:paraId="6126C91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24DFB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5A637A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B2F8C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0FE0F8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left w:val="single" w:sz="4" w:space="0" w:color="auto"/>
              <w:right w:val="single" w:sz="4" w:space="0" w:color="auto"/>
            </w:tcBorders>
            <w:vAlign w:val="center"/>
            <w:hideMark/>
          </w:tcPr>
          <w:p w14:paraId="3DA795B3" w14:textId="77777777" w:rsidR="001E2B04" w:rsidRPr="001E2B04" w:rsidRDefault="001E2B04" w:rsidP="001E2B04">
            <w:pPr>
              <w:jc w:val="center"/>
              <w:rPr>
                <w:rFonts w:ascii="宋体" w:hAnsi="宋体" w:cs="宋体"/>
                <w:color w:val="000000"/>
                <w:kern w:val="0"/>
                <w:sz w:val="20"/>
                <w:szCs w:val="20"/>
              </w:rPr>
            </w:pPr>
          </w:p>
        </w:tc>
      </w:tr>
      <w:tr w:rsidR="00204BE6" w:rsidRPr="001E2B04" w14:paraId="4707790A"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FC979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509D2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阅读椅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AAA3F5"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060DB5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1.1材质及工艺：基材采用多层实木夹板，面材贴面采用不低于0.6mm厚优质天然白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木皮，</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w:t>
            </w:r>
            <w:r w:rsidRPr="001E2B04">
              <w:rPr>
                <w:rFonts w:ascii="宋体" w:hAnsi="宋体" w:cs="宋体" w:hint="eastAsia"/>
                <w:color w:val="000000"/>
                <w:kern w:val="0"/>
                <w:sz w:val="20"/>
                <w:szCs w:val="20"/>
              </w:rPr>
              <w:lastRenderedPageBreak/>
              <w:t>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shd w:val="clear" w:color="000000" w:fill="FFFFFF"/>
            <w:noWrap/>
            <w:vAlign w:val="center"/>
            <w:hideMark/>
          </w:tcPr>
          <w:p w14:paraId="7ECAD983"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5C5E599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4BB579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21CF9D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CA9F58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F3D84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6618B18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7B206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A094E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D7D5CF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D63B9D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DDEFD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1.3脚架：实木脚架，塑胶脚垫；</w:t>
            </w:r>
          </w:p>
        </w:tc>
        <w:tc>
          <w:tcPr>
            <w:tcW w:w="2263" w:type="dxa"/>
            <w:vMerge/>
            <w:tcBorders>
              <w:left w:val="single" w:sz="4" w:space="0" w:color="auto"/>
              <w:right w:val="single" w:sz="4" w:space="0" w:color="auto"/>
            </w:tcBorders>
            <w:vAlign w:val="center"/>
            <w:hideMark/>
          </w:tcPr>
          <w:p w14:paraId="5E46A02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2464C0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C96212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681941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41A99B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B888C4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307B38FF"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05A08A42"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DE932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BF783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正方形沙发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739FE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800*800*450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8CB786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70D5F1EF" w14:textId="3ED9A33D"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5AAF4FB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1291FCEB" w14:textId="3E582557" w:rsidR="001E2B04" w:rsidRPr="001E2B04" w:rsidRDefault="004C74C5" w:rsidP="001E2B04">
            <w:pPr>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190720" behindDoc="0" locked="0" layoutInCell="1" allowOverlap="1" wp14:anchorId="148ABFBC" wp14:editId="79FFE2FF">
                  <wp:simplePos x="0" y="0"/>
                  <wp:positionH relativeFrom="column">
                    <wp:posOffset>-48260</wp:posOffset>
                  </wp:positionH>
                  <wp:positionV relativeFrom="paragraph">
                    <wp:posOffset>1306195</wp:posOffset>
                  </wp:positionV>
                  <wp:extent cx="1318260" cy="1895475"/>
                  <wp:effectExtent l="0" t="0" r="0" b="0"/>
                  <wp:wrapNone/>
                  <wp:docPr id="176216" name="图片 176216" descr="A group of coins&#10;&#10;Description automatically generated with medium confidence">
                    <a:extLst xmlns:a="http://schemas.openxmlformats.org/drawingml/2006/main">
                      <a:ext uri="{FF2B5EF4-FFF2-40B4-BE49-F238E27FC236}">
                        <a16:creationId xmlns:a16="http://schemas.microsoft.com/office/drawing/2014/main" id="{E24A34E8-2609-4BD9-92CF-5096FCD0D4DF}"/>
                      </a:ext>
                    </a:extLst>
                  </wp:docPr>
                  <wp:cNvGraphicFramePr/>
                  <a:graphic xmlns:a="http://schemas.openxmlformats.org/drawingml/2006/main">
                    <a:graphicData uri="http://schemas.openxmlformats.org/drawingml/2006/picture">
                      <pic:pic xmlns:pic="http://schemas.openxmlformats.org/drawingml/2006/picture">
                        <pic:nvPicPr>
                          <pic:cNvPr id="176216" name="图片 176216" descr="A group of coins&#10;&#10;Description automatically generated with medium confidence">
                            <a:extLst>
                              <a:ext uri="{FF2B5EF4-FFF2-40B4-BE49-F238E27FC236}">
                                <a16:creationId xmlns:a16="http://schemas.microsoft.com/office/drawing/2014/main" id="{E24A34E8-2609-4BD9-92CF-5096FCD0D4DF}"/>
                              </a:ext>
                            </a:extLst>
                          </pic:cNvPr>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18260"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49CA5B7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E4B30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2B433F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6393A5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C80896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0A2508AC" w14:textId="77777777" w:rsidR="001E2B04" w:rsidRPr="001E2B04" w:rsidRDefault="001E2B04" w:rsidP="001E2B04">
            <w:pPr>
              <w:jc w:val="center"/>
              <w:rPr>
                <w:rFonts w:ascii="宋体" w:hAnsi="宋体" w:cs="宋体"/>
                <w:color w:val="000000"/>
                <w:kern w:val="0"/>
                <w:sz w:val="20"/>
                <w:szCs w:val="20"/>
              </w:rPr>
            </w:pPr>
          </w:p>
        </w:tc>
      </w:tr>
      <w:tr w:rsidR="002543CF" w:rsidRPr="001E2B04" w14:paraId="6F87CC3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322D74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AAA188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A7C13E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14D12C" w14:textId="5B383F04"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1AA964AC" w14:textId="77777777" w:rsidR="001E2B04" w:rsidRPr="001E2B04" w:rsidRDefault="001E2B04" w:rsidP="001E2B04">
            <w:pPr>
              <w:jc w:val="center"/>
              <w:rPr>
                <w:rFonts w:ascii="宋体" w:hAnsi="宋体" w:cs="宋体"/>
                <w:color w:val="000000"/>
                <w:kern w:val="0"/>
                <w:sz w:val="20"/>
                <w:szCs w:val="20"/>
              </w:rPr>
            </w:pPr>
          </w:p>
        </w:tc>
      </w:tr>
      <w:tr w:rsidR="002543CF" w:rsidRPr="001E2B04" w14:paraId="67FF991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7B30B0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ABA5D9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AA61C9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1A47EE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4EA6971A" w14:textId="77777777" w:rsidR="001E2B04" w:rsidRPr="001E2B04" w:rsidRDefault="001E2B04" w:rsidP="001E2B04">
            <w:pPr>
              <w:jc w:val="center"/>
              <w:rPr>
                <w:rFonts w:ascii="宋体" w:hAnsi="宋体" w:cs="宋体"/>
                <w:color w:val="000000"/>
                <w:kern w:val="0"/>
                <w:sz w:val="20"/>
                <w:szCs w:val="20"/>
              </w:rPr>
            </w:pPr>
          </w:p>
        </w:tc>
      </w:tr>
      <w:tr w:rsidR="00204BE6" w:rsidRPr="001E2B04" w14:paraId="23C846C7"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A0B64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7CF6F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三角沙发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1A43C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边长860*450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AA72D64" w14:textId="24AB1E93"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tcBorders>
              <w:left w:val="single" w:sz="4" w:space="0" w:color="auto"/>
              <w:right w:val="single" w:sz="4" w:space="0" w:color="auto"/>
            </w:tcBorders>
            <w:shd w:val="clear" w:color="000000" w:fill="FFFFFF"/>
            <w:noWrap/>
            <w:vAlign w:val="center"/>
            <w:hideMark/>
          </w:tcPr>
          <w:p w14:paraId="3A853829" w14:textId="77777777" w:rsidR="001E2B04" w:rsidRPr="001E2B04" w:rsidRDefault="001E2B04" w:rsidP="001E2B04">
            <w:pPr>
              <w:jc w:val="center"/>
              <w:rPr>
                <w:rFonts w:ascii="宋体" w:hAnsi="宋体" w:cs="宋体"/>
                <w:color w:val="000000"/>
                <w:kern w:val="0"/>
                <w:sz w:val="20"/>
                <w:szCs w:val="20"/>
              </w:rPr>
            </w:pPr>
          </w:p>
        </w:tc>
      </w:tr>
      <w:tr w:rsidR="002543CF" w:rsidRPr="001E2B04" w14:paraId="568AC99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54FF78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7D757C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4F121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37590A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103B85DB" w14:textId="77777777" w:rsidR="001E2B04" w:rsidRPr="001E2B04" w:rsidRDefault="001E2B04" w:rsidP="001E2B04">
            <w:pPr>
              <w:jc w:val="center"/>
              <w:rPr>
                <w:rFonts w:ascii="宋体" w:hAnsi="宋体" w:cs="宋体"/>
                <w:color w:val="000000"/>
                <w:kern w:val="0"/>
                <w:sz w:val="20"/>
                <w:szCs w:val="20"/>
              </w:rPr>
            </w:pPr>
          </w:p>
        </w:tc>
      </w:tr>
      <w:tr w:rsidR="002543CF" w:rsidRPr="001E2B04" w14:paraId="7C81A57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564BE6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4E9951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009701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51F03C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left w:val="single" w:sz="4" w:space="0" w:color="auto"/>
              <w:right w:val="single" w:sz="4" w:space="0" w:color="auto"/>
            </w:tcBorders>
            <w:vAlign w:val="center"/>
            <w:hideMark/>
          </w:tcPr>
          <w:p w14:paraId="41E154DE" w14:textId="77777777" w:rsidR="001E2B04" w:rsidRPr="001E2B04" w:rsidRDefault="001E2B04" w:rsidP="001E2B04">
            <w:pPr>
              <w:jc w:val="center"/>
              <w:rPr>
                <w:rFonts w:ascii="宋体" w:hAnsi="宋体" w:cs="宋体"/>
                <w:color w:val="000000"/>
                <w:kern w:val="0"/>
                <w:sz w:val="20"/>
                <w:szCs w:val="20"/>
              </w:rPr>
            </w:pPr>
          </w:p>
        </w:tc>
      </w:tr>
      <w:tr w:rsidR="002543CF" w:rsidRPr="001E2B04" w14:paraId="77F22B5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4B661E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3D6F5C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8A057E4"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58BC4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right w:val="single" w:sz="4" w:space="0" w:color="auto"/>
            </w:tcBorders>
            <w:vAlign w:val="center"/>
            <w:hideMark/>
          </w:tcPr>
          <w:p w14:paraId="593C4364" w14:textId="77777777" w:rsidR="001E2B04" w:rsidRPr="001E2B04" w:rsidRDefault="001E2B04" w:rsidP="001E2B04">
            <w:pPr>
              <w:jc w:val="center"/>
              <w:rPr>
                <w:rFonts w:ascii="宋体" w:hAnsi="宋体" w:cs="宋体"/>
                <w:color w:val="000000"/>
                <w:kern w:val="0"/>
                <w:sz w:val="20"/>
                <w:szCs w:val="20"/>
              </w:rPr>
            </w:pPr>
          </w:p>
        </w:tc>
      </w:tr>
      <w:tr w:rsidR="00204BE6" w:rsidRPr="001E2B04" w14:paraId="694584D8"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769F6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154</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CDD56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圆形沙发</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80F05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Φ720*450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D901EB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tcBorders>
              <w:left w:val="single" w:sz="4" w:space="0" w:color="auto"/>
              <w:right w:val="single" w:sz="4" w:space="0" w:color="auto"/>
            </w:tcBorders>
            <w:shd w:val="clear" w:color="000000" w:fill="FFFFFF"/>
            <w:noWrap/>
            <w:vAlign w:val="center"/>
            <w:hideMark/>
          </w:tcPr>
          <w:p w14:paraId="1CF7CB78"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0D0796F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B0652E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CA701C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DFBAF9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B8C299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left w:val="single" w:sz="4" w:space="0" w:color="auto"/>
              <w:right w:val="single" w:sz="4" w:space="0" w:color="auto"/>
            </w:tcBorders>
            <w:vAlign w:val="center"/>
            <w:hideMark/>
          </w:tcPr>
          <w:p w14:paraId="2B23873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7D9CE5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7371B8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827104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A8941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4517F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w:t>
            </w:r>
            <w:r w:rsidRPr="001E2B04">
              <w:rPr>
                <w:rFonts w:ascii="宋体" w:hAnsi="宋体" w:cs="宋体" w:hint="eastAsia"/>
                <w:color w:val="000000"/>
                <w:kern w:val="0"/>
                <w:sz w:val="20"/>
                <w:szCs w:val="20"/>
              </w:rPr>
              <w:lastRenderedPageBreak/>
              <w:t>性、左右对齐，外型符合要求；</w:t>
            </w:r>
          </w:p>
        </w:tc>
        <w:tc>
          <w:tcPr>
            <w:tcW w:w="2263" w:type="dxa"/>
            <w:vMerge/>
            <w:tcBorders>
              <w:left w:val="single" w:sz="4" w:space="0" w:color="auto"/>
              <w:right w:val="single" w:sz="4" w:space="0" w:color="auto"/>
            </w:tcBorders>
            <w:vAlign w:val="center"/>
            <w:hideMark/>
          </w:tcPr>
          <w:p w14:paraId="70B4EC4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233A58E"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9CEACD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8C8780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B1CE4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9427D7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36D4F123"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42A72FC"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630A42"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155</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D5F5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圆凳</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90675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CDA99A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1.1面料：坐垫采用优质布艺面料，布面厚实柔软，富于柔韧性，透气性强，经</w:t>
            </w:r>
            <w:proofErr w:type="gramStart"/>
            <w:r w:rsidRPr="001E2B04">
              <w:rPr>
                <w:rFonts w:ascii="宋体" w:hAnsi="宋体" w:cs="宋体" w:hint="eastAsia"/>
                <w:color w:val="000000"/>
                <w:kern w:val="0"/>
                <w:sz w:val="20"/>
                <w:szCs w:val="20"/>
              </w:rPr>
              <w:t>液态浸色及</w:t>
            </w:r>
            <w:proofErr w:type="gramEnd"/>
            <w:r w:rsidRPr="001E2B04">
              <w:rPr>
                <w:rFonts w:ascii="宋体" w:hAnsi="宋体" w:cs="宋体" w:hint="eastAsia"/>
                <w:color w:val="000000"/>
                <w:kern w:val="0"/>
                <w:sz w:val="20"/>
                <w:szCs w:val="20"/>
              </w:rPr>
              <w:t>防潮、防污等工艺处理；</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44818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198912" behindDoc="0" locked="0" layoutInCell="1" allowOverlap="1" wp14:anchorId="1C1BCB94" wp14:editId="4FE9A0A4">
                  <wp:simplePos x="0" y="0"/>
                  <wp:positionH relativeFrom="column">
                    <wp:posOffset>167640</wp:posOffset>
                  </wp:positionH>
                  <wp:positionV relativeFrom="paragraph">
                    <wp:posOffset>67310</wp:posOffset>
                  </wp:positionV>
                  <wp:extent cx="876300" cy="819150"/>
                  <wp:effectExtent l="0" t="0" r="0" b="0"/>
                  <wp:wrapNone/>
                  <wp:docPr id="176217" name="图片 176217" descr="A picture containing outdoor&#10;&#10;Description automatically generated">
                    <a:extLst xmlns:a="http://schemas.openxmlformats.org/drawingml/2006/main">
                      <a:ext uri="{FF2B5EF4-FFF2-40B4-BE49-F238E27FC236}">
                        <a16:creationId xmlns:a16="http://schemas.microsoft.com/office/drawing/2014/main" id="{F89A25FB-F842-421B-A754-D8E4BC57940C}"/>
                      </a:ext>
                    </a:extLst>
                  </wp:docPr>
                  <wp:cNvGraphicFramePr/>
                  <a:graphic xmlns:a="http://schemas.openxmlformats.org/drawingml/2006/main">
                    <a:graphicData uri="http://schemas.openxmlformats.org/drawingml/2006/picture">
                      <pic:pic xmlns:pic="http://schemas.openxmlformats.org/drawingml/2006/picture">
                        <pic:nvPicPr>
                          <pic:cNvPr id="176217" name="图片 176217" descr="A picture containing outdoor&#10;&#10;Description automatically generated">
                            <a:extLst>
                              <a:ext uri="{FF2B5EF4-FFF2-40B4-BE49-F238E27FC236}">
                                <a16:creationId xmlns:a16="http://schemas.microsoft.com/office/drawing/2014/main" id="{F89A25FB-F842-421B-A754-D8E4BC57940C}"/>
                              </a:ext>
                            </a:extLst>
                          </pic:cNvPr>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87630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6F8C512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89FDF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7E002E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7DD526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0AE3EF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1.2海绵：优质回弹海绵，表面有一层保护面，可防氧化，防碎，硬度适中，永不变形。                              1.3脚垫：塑胶脚垫；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7B32B2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417DD3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5137CB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7A3A5F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C238EF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B313C9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1.4工艺：车</w:t>
            </w:r>
            <w:proofErr w:type="gramStart"/>
            <w:r w:rsidRPr="001E2B04">
              <w:rPr>
                <w:rFonts w:ascii="宋体" w:hAnsi="宋体" w:cs="宋体" w:hint="eastAsia"/>
                <w:color w:val="000000"/>
                <w:kern w:val="0"/>
                <w:sz w:val="20"/>
                <w:szCs w:val="20"/>
              </w:rPr>
              <w:t>缝线路</w:t>
            </w:r>
            <w:proofErr w:type="gramEnd"/>
            <w:r w:rsidRPr="001E2B04">
              <w:rPr>
                <w:rFonts w:ascii="宋体" w:hAnsi="宋体" w:cs="宋体" w:hint="eastAsia"/>
                <w:color w:val="000000"/>
                <w:kern w:val="0"/>
                <w:sz w:val="20"/>
                <w:szCs w:val="20"/>
              </w:rPr>
              <w:t>均匀、线条顺畅、针距均匀，</w:t>
            </w:r>
            <w:proofErr w:type="gramStart"/>
            <w:r w:rsidRPr="001E2B04">
              <w:rPr>
                <w:rFonts w:ascii="宋体" w:hAnsi="宋体" w:cs="宋体" w:hint="eastAsia"/>
                <w:color w:val="000000"/>
                <w:kern w:val="0"/>
                <w:sz w:val="20"/>
                <w:szCs w:val="20"/>
              </w:rPr>
              <w:t>扪</w:t>
            </w:r>
            <w:proofErr w:type="gramEnd"/>
            <w:r w:rsidRPr="001E2B04">
              <w:rPr>
                <w:rFonts w:ascii="宋体" w:hAnsi="宋体" w:cs="宋体" w:hint="eastAsia"/>
                <w:color w:val="000000"/>
                <w:kern w:val="0"/>
                <w:sz w:val="20"/>
                <w:szCs w:val="20"/>
              </w:rPr>
              <w:t>面整体感观流畅，转角平滑、后背及底座包饱满，富有弹性、左右对齐，外型符合要求；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AEEBEB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70C811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28EFD5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299FBC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85DB16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D6C873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78C93BD"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7A2B5A9"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C046F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156</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701B4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书架1</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D30B3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2100*700*2200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62456E"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val="restart"/>
            <w:tcBorders>
              <w:top w:val="single" w:sz="4" w:space="0" w:color="auto"/>
              <w:left w:val="single" w:sz="4" w:space="0" w:color="auto"/>
              <w:right w:val="single" w:sz="4" w:space="0" w:color="auto"/>
            </w:tcBorders>
            <w:shd w:val="clear" w:color="000000" w:fill="FFFFFF"/>
            <w:noWrap/>
            <w:vAlign w:val="center"/>
            <w:hideMark/>
          </w:tcPr>
          <w:p w14:paraId="5F0E3785" w14:textId="4E6F90D5"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3F74C9C0" w14:textId="493271BA"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 xml:space="preserve">　</w:t>
            </w:r>
          </w:p>
          <w:p w14:paraId="7E6C9BD2" w14:textId="40B6A6D1" w:rsidR="001E2B04" w:rsidRPr="001E2B04" w:rsidRDefault="00331F6E" w:rsidP="001E2B04">
            <w:pPr>
              <w:jc w:val="center"/>
              <w:rPr>
                <w:rFonts w:ascii="宋体" w:hAnsi="宋体" w:cs="宋体"/>
                <w:color w:val="000000"/>
                <w:kern w:val="0"/>
                <w:sz w:val="20"/>
                <w:szCs w:val="20"/>
              </w:rPr>
            </w:pPr>
            <w:r w:rsidRPr="001E2B04">
              <w:rPr>
                <w:rFonts w:ascii="宋体" w:hAnsi="宋体" w:cs="宋体" w:hint="eastAsia"/>
                <w:noProof/>
                <w:kern w:val="0"/>
                <w:sz w:val="24"/>
              </w:rPr>
              <w:drawing>
                <wp:anchor distT="0" distB="0" distL="114300" distR="114300" simplePos="0" relativeHeight="252209152" behindDoc="0" locked="0" layoutInCell="1" allowOverlap="1" wp14:anchorId="2FD65C53" wp14:editId="4C6953CE">
                  <wp:simplePos x="0" y="0"/>
                  <wp:positionH relativeFrom="column">
                    <wp:posOffset>66040</wp:posOffset>
                  </wp:positionH>
                  <wp:positionV relativeFrom="paragraph">
                    <wp:posOffset>868045</wp:posOffset>
                  </wp:positionV>
                  <wp:extent cx="1200150" cy="1247775"/>
                  <wp:effectExtent l="0" t="0" r="0" b="9525"/>
                  <wp:wrapNone/>
                  <wp:docPr id="176218" name="图片 176218" descr="A picture containing text, library, handcart, warehouse&#10;&#10;Description automatically generated">
                    <a:extLst xmlns:a="http://schemas.openxmlformats.org/drawingml/2006/main">
                      <a:ext uri="{FF2B5EF4-FFF2-40B4-BE49-F238E27FC236}">
                        <a16:creationId xmlns:a16="http://schemas.microsoft.com/office/drawing/2014/main" id="{B4825989-1177-4B41-B558-34AC7DFDCFF9}"/>
                      </a:ext>
                    </a:extLst>
                  </wp:docPr>
                  <wp:cNvGraphicFramePr/>
                  <a:graphic xmlns:a="http://schemas.openxmlformats.org/drawingml/2006/main">
                    <a:graphicData uri="http://schemas.openxmlformats.org/drawingml/2006/picture">
                      <pic:pic xmlns:pic="http://schemas.openxmlformats.org/drawingml/2006/picture">
                        <pic:nvPicPr>
                          <pic:cNvPr id="176218" name="图片 176218" descr="A picture containing text, library, handcart, warehouse&#10;&#10;Description automatically generated">
                            <a:extLst>
                              <a:ext uri="{FF2B5EF4-FFF2-40B4-BE49-F238E27FC236}">
                                <a16:creationId xmlns:a16="http://schemas.microsoft.com/office/drawing/2014/main" id="{B4825989-1177-4B41-B558-34AC7DFDCFF9}"/>
                              </a:ext>
                            </a:extLst>
                          </pic:cNvPr>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200150"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34664170"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81FDD4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979A2B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636AB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00F4F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66C1D070" w14:textId="77777777" w:rsidR="001E2B04" w:rsidRPr="001E2B04" w:rsidRDefault="001E2B04" w:rsidP="001E2B04">
            <w:pPr>
              <w:jc w:val="center"/>
              <w:rPr>
                <w:rFonts w:ascii="宋体" w:hAnsi="宋体" w:cs="宋体"/>
                <w:color w:val="000000"/>
                <w:kern w:val="0"/>
                <w:sz w:val="20"/>
                <w:szCs w:val="20"/>
              </w:rPr>
            </w:pPr>
          </w:p>
        </w:tc>
      </w:tr>
      <w:tr w:rsidR="002543CF" w:rsidRPr="001E2B04" w14:paraId="4266700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1E93CFA"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BD5341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D3D089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97F4A6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5356C23D" w14:textId="77777777" w:rsidR="001E2B04" w:rsidRPr="001E2B04" w:rsidRDefault="001E2B04" w:rsidP="001E2B04">
            <w:pPr>
              <w:jc w:val="center"/>
              <w:rPr>
                <w:rFonts w:ascii="宋体" w:hAnsi="宋体" w:cs="宋体"/>
                <w:color w:val="000000"/>
                <w:kern w:val="0"/>
                <w:sz w:val="20"/>
                <w:szCs w:val="20"/>
              </w:rPr>
            </w:pPr>
          </w:p>
        </w:tc>
      </w:tr>
      <w:tr w:rsidR="002543CF" w:rsidRPr="001E2B04" w14:paraId="3C4FE9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E5B76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DB8EC7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A545E2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1ADF98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right w:val="single" w:sz="4" w:space="0" w:color="auto"/>
            </w:tcBorders>
            <w:vAlign w:val="center"/>
            <w:hideMark/>
          </w:tcPr>
          <w:p w14:paraId="1A4AA2B0" w14:textId="77777777" w:rsidR="001E2B04" w:rsidRPr="001E2B04" w:rsidRDefault="001E2B04" w:rsidP="001E2B04">
            <w:pPr>
              <w:jc w:val="center"/>
              <w:rPr>
                <w:rFonts w:ascii="宋体" w:hAnsi="宋体" w:cs="宋体"/>
                <w:color w:val="000000"/>
                <w:kern w:val="0"/>
                <w:sz w:val="20"/>
                <w:szCs w:val="20"/>
              </w:rPr>
            </w:pPr>
          </w:p>
        </w:tc>
      </w:tr>
      <w:tr w:rsidR="00204BE6" w:rsidRPr="001E2B04" w14:paraId="32DED07E"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CF932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157</w:t>
            </w: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4C302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DF455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2800*700*2200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774154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tcBorders>
              <w:left w:val="single" w:sz="4" w:space="0" w:color="auto"/>
              <w:right w:val="single" w:sz="4" w:space="0" w:color="auto"/>
            </w:tcBorders>
            <w:shd w:val="clear" w:color="000000" w:fill="FFFFFF"/>
            <w:noWrap/>
            <w:vAlign w:val="center"/>
            <w:hideMark/>
          </w:tcPr>
          <w:p w14:paraId="2B609271" w14:textId="77777777" w:rsidR="001E2B04" w:rsidRPr="001E2B04" w:rsidRDefault="001E2B04" w:rsidP="001E2B04">
            <w:pPr>
              <w:jc w:val="center"/>
              <w:rPr>
                <w:rFonts w:ascii="宋体" w:hAnsi="宋体" w:cs="宋体"/>
                <w:color w:val="000000"/>
                <w:kern w:val="0"/>
                <w:sz w:val="20"/>
                <w:szCs w:val="20"/>
              </w:rPr>
            </w:pPr>
          </w:p>
        </w:tc>
      </w:tr>
      <w:tr w:rsidR="002543CF" w:rsidRPr="001E2B04" w14:paraId="0CCAF29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8F14AA4"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BC9396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1AB739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97D4B0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46B44514" w14:textId="77777777" w:rsidR="001E2B04" w:rsidRPr="001E2B04" w:rsidRDefault="001E2B04" w:rsidP="001E2B04">
            <w:pPr>
              <w:jc w:val="center"/>
              <w:rPr>
                <w:rFonts w:ascii="宋体" w:hAnsi="宋体" w:cs="宋体"/>
                <w:color w:val="000000"/>
                <w:kern w:val="0"/>
                <w:sz w:val="20"/>
                <w:szCs w:val="20"/>
              </w:rPr>
            </w:pPr>
          </w:p>
        </w:tc>
      </w:tr>
      <w:tr w:rsidR="002543CF" w:rsidRPr="001E2B04" w14:paraId="4209A66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0C8B0D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E3608B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9F94D0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0D5C6F" w14:textId="55BCA299"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27A00C6E" w14:textId="77777777" w:rsidR="001E2B04" w:rsidRPr="001E2B04" w:rsidRDefault="001E2B04" w:rsidP="001E2B04">
            <w:pPr>
              <w:jc w:val="center"/>
              <w:rPr>
                <w:rFonts w:ascii="宋体" w:hAnsi="宋体" w:cs="宋体"/>
                <w:color w:val="000000"/>
                <w:kern w:val="0"/>
                <w:sz w:val="20"/>
                <w:szCs w:val="20"/>
              </w:rPr>
            </w:pPr>
          </w:p>
        </w:tc>
      </w:tr>
      <w:tr w:rsidR="002543CF" w:rsidRPr="001E2B04" w14:paraId="266ADDC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741EAC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6D9A07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5ED3DC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96811F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w:t>
            </w:r>
            <w:r w:rsidRPr="001E2B04">
              <w:rPr>
                <w:rFonts w:ascii="宋体" w:hAnsi="宋体" w:cs="宋体" w:hint="eastAsia"/>
                <w:color w:val="000000"/>
                <w:kern w:val="0"/>
                <w:sz w:val="20"/>
                <w:szCs w:val="20"/>
              </w:rPr>
              <w:lastRenderedPageBreak/>
              <w:t xml:space="preserve">用需求确定。  </w:t>
            </w:r>
          </w:p>
        </w:tc>
        <w:tc>
          <w:tcPr>
            <w:tcW w:w="2263" w:type="dxa"/>
            <w:vMerge/>
            <w:tcBorders>
              <w:left w:val="single" w:sz="4" w:space="0" w:color="auto"/>
              <w:right w:val="single" w:sz="4" w:space="0" w:color="auto"/>
            </w:tcBorders>
            <w:vAlign w:val="center"/>
            <w:hideMark/>
          </w:tcPr>
          <w:p w14:paraId="08866204" w14:textId="77777777" w:rsidR="001E2B04" w:rsidRPr="001E2B04" w:rsidRDefault="001E2B04" w:rsidP="001E2B04">
            <w:pPr>
              <w:jc w:val="center"/>
              <w:rPr>
                <w:rFonts w:ascii="宋体" w:hAnsi="宋体" w:cs="宋体"/>
                <w:color w:val="000000"/>
                <w:kern w:val="0"/>
                <w:sz w:val="20"/>
                <w:szCs w:val="20"/>
              </w:rPr>
            </w:pPr>
          </w:p>
        </w:tc>
      </w:tr>
      <w:tr w:rsidR="00204BE6" w:rsidRPr="001E2B04" w14:paraId="44F3B2EC"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CCB59E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158</w:t>
            </w: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0451D1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79759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3500*700*2200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CA0D5DA"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tcBorders>
              <w:left w:val="single" w:sz="4" w:space="0" w:color="auto"/>
              <w:right w:val="single" w:sz="4" w:space="0" w:color="auto"/>
            </w:tcBorders>
            <w:shd w:val="clear" w:color="000000" w:fill="FFFFFF"/>
            <w:noWrap/>
            <w:vAlign w:val="center"/>
            <w:hideMark/>
          </w:tcPr>
          <w:p w14:paraId="41390EA5" w14:textId="77777777" w:rsidR="001E2B04" w:rsidRPr="001E2B04" w:rsidRDefault="001E2B04" w:rsidP="001E2B04">
            <w:pPr>
              <w:widowControl/>
              <w:jc w:val="center"/>
              <w:rPr>
                <w:rFonts w:ascii="宋体" w:hAnsi="宋体" w:cs="宋体"/>
                <w:color w:val="000000"/>
                <w:kern w:val="0"/>
                <w:sz w:val="20"/>
                <w:szCs w:val="20"/>
              </w:rPr>
            </w:pPr>
          </w:p>
        </w:tc>
      </w:tr>
      <w:tr w:rsidR="002543CF" w:rsidRPr="001E2B04" w14:paraId="7AEC635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23DF8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F43F99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DCA053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A380625"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left w:val="single" w:sz="4" w:space="0" w:color="auto"/>
              <w:right w:val="single" w:sz="4" w:space="0" w:color="auto"/>
            </w:tcBorders>
            <w:vAlign w:val="center"/>
            <w:hideMark/>
          </w:tcPr>
          <w:p w14:paraId="5250A59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746BA7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9AC259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C2B378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0FDDA7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5B29EFD"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left w:val="single" w:sz="4" w:space="0" w:color="auto"/>
              <w:right w:val="single" w:sz="4" w:space="0" w:color="auto"/>
            </w:tcBorders>
            <w:vAlign w:val="center"/>
            <w:hideMark/>
          </w:tcPr>
          <w:p w14:paraId="3089F34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EA3C70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F6B5E1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50648F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D29073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A059AC6"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left w:val="single" w:sz="4" w:space="0" w:color="auto"/>
              <w:bottom w:val="single" w:sz="4" w:space="0" w:color="auto"/>
              <w:right w:val="single" w:sz="4" w:space="0" w:color="auto"/>
            </w:tcBorders>
            <w:vAlign w:val="center"/>
            <w:hideMark/>
          </w:tcPr>
          <w:p w14:paraId="540F6BB4"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1C5BDEE1"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186F2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159</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6D09CD"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休闲吧台</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1DE72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6350*600*750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0386E9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1.1台面：采用白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木实木拼板，厚度不低于50mm；</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F7B15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217344" behindDoc="0" locked="0" layoutInCell="1" allowOverlap="1" wp14:anchorId="2A025C7B" wp14:editId="680139DE">
                  <wp:simplePos x="0" y="0"/>
                  <wp:positionH relativeFrom="column">
                    <wp:posOffset>188595</wp:posOffset>
                  </wp:positionH>
                  <wp:positionV relativeFrom="paragraph">
                    <wp:posOffset>-15875</wp:posOffset>
                  </wp:positionV>
                  <wp:extent cx="781050" cy="1333500"/>
                  <wp:effectExtent l="0" t="0" r="0" b="0"/>
                  <wp:wrapNone/>
                  <wp:docPr id="176220" name="图片 176220" descr="A picture containing text&#10;&#10;Description automatically generated">
                    <a:extLst xmlns:a="http://schemas.openxmlformats.org/drawingml/2006/main">
                      <a:ext uri="{FF2B5EF4-FFF2-40B4-BE49-F238E27FC236}">
                        <a16:creationId xmlns:a16="http://schemas.microsoft.com/office/drawing/2014/main" id="{FC89A405-FD64-4352-985D-4273784A2B9D}"/>
                      </a:ext>
                    </a:extLst>
                  </wp:docPr>
                  <wp:cNvGraphicFramePr/>
                  <a:graphic xmlns:a="http://schemas.openxmlformats.org/drawingml/2006/main">
                    <a:graphicData uri="http://schemas.openxmlformats.org/drawingml/2006/picture">
                      <pic:pic xmlns:pic="http://schemas.openxmlformats.org/drawingml/2006/picture">
                        <pic:nvPicPr>
                          <pic:cNvPr id="176220" name="图片 176220" descr="A picture containing text&#10;&#10;Description automatically generated">
                            <a:extLst>
                              <a:ext uri="{FF2B5EF4-FFF2-40B4-BE49-F238E27FC236}">
                                <a16:creationId xmlns:a16="http://schemas.microsoft.com/office/drawing/2014/main" id="{FC89A405-FD64-4352-985D-4273784A2B9D}"/>
                              </a:ext>
                            </a:extLst>
                          </pic:cNvPr>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781050"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5004CAF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822A0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B92B1D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5BD95D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52B3CCB"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6C7F4B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433D95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2EAD9B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6B0257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9A1F1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9A7C5E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木实木脚架，横杆与桌腿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卯结构连接，带耐磨防滑脚垫；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45FA46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3D39B7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424CB98"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2A377E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3B081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B174C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1.4工艺：横杆与桌腿</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 xml:space="preserve">以塞子封闭；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DD8DE4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40121C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800DA8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3CB8DC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30C1D3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2C9606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 脚架：实木脚架，塑胶脚垫；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283592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D781E5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A7A015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59196CE"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D534BE1"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F92D7EC"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7242C4"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5FAD19E4"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31A25C"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2E95B0"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阅览椅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315AEE"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标准</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57A15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1.1材质及工艺：基材采用多层实木夹板，面材贴面采用不低于0.6mm厚优质天然白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木皮，</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9F91E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225536" behindDoc="0" locked="0" layoutInCell="1" allowOverlap="1" wp14:anchorId="75C0E3B2" wp14:editId="179A7FBF">
                  <wp:simplePos x="0" y="0"/>
                  <wp:positionH relativeFrom="column">
                    <wp:posOffset>-69850</wp:posOffset>
                  </wp:positionH>
                  <wp:positionV relativeFrom="paragraph">
                    <wp:posOffset>275590</wp:posOffset>
                  </wp:positionV>
                  <wp:extent cx="1419225" cy="1000125"/>
                  <wp:effectExtent l="0" t="0" r="9525" b="9525"/>
                  <wp:wrapNone/>
                  <wp:docPr id="176221" name="图片 176221" descr="A picture containing text&#10;&#10;Description automatically generated">
                    <a:extLst xmlns:a="http://schemas.openxmlformats.org/drawingml/2006/main">
                      <a:ext uri="{FF2B5EF4-FFF2-40B4-BE49-F238E27FC236}">
                        <a16:creationId xmlns:a16="http://schemas.microsoft.com/office/drawing/2014/main" id="{C03B4E80-02C2-46A0-BA06-4C6230A17DE6}"/>
                      </a:ext>
                    </a:extLst>
                  </wp:docPr>
                  <wp:cNvGraphicFramePr/>
                  <a:graphic xmlns:a="http://schemas.openxmlformats.org/drawingml/2006/main">
                    <a:graphicData uri="http://schemas.openxmlformats.org/drawingml/2006/picture">
                      <pic:pic xmlns:pic="http://schemas.openxmlformats.org/drawingml/2006/picture">
                        <pic:nvPicPr>
                          <pic:cNvPr id="176221" name="图片 176221" descr="A picture containing text&#10;&#10;Description automatically generated">
                            <a:extLst>
                              <a:ext uri="{FF2B5EF4-FFF2-40B4-BE49-F238E27FC236}">
                                <a16:creationId xmlns:a16="http://schemas.microsoft.com/office/drawing/2014/main" id="{C03B4E80-02C2-46A0-BA06-4C6230A17DE6}"/>
                              </a:ext>
                            </a:extLst>
                          </pic:cNvPr>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41922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2BA8288A"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EC72AE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9C5A90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EF315F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E9F6293"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3958F5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7A472E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D27F14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5F0A2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915553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72A05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1.3脚架：实木脚架，塑胶脚垫；</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27D9AB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EA978D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D8283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18C616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182BED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FE0C81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D69608A"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2C726251"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8D500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161</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4415C8"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书架1</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044916"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5600*700*2200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874AA02"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1.1材质：采用白</w:t>
            </w:r>
            <w:proofErr w:type="gramStart"/>
            <w:r w:rsidRPr="001E2B04">
              <w:rPr>
                <w:rFonts w:ascii="宋体" w:hAnsi="宋体" w:cs="宋体" w:hint="eastAsia"/>
                <w:color w:val="000000"/>
                <w:kern w:val="0"/>
                <w:sz w:val="20"/>
                <w:szCs w:val="20"/>
              </w:rPr>
              <w:t>榉</w:t>
            </w:r>
            <w:proofErr w:type="gramEnd"/>
            <w:r w:rsidRPr="001E2B04">
              <w:rPr>
                <w:rFonts w:ascii="宋体" w:hAnsi="宋体" w:cs="宋体" w:hint="eastAsia"/>
                <w:color w:val="000000"/>
                <w:kern w:val="0"/>
                <w:sz w:val="20"/>
                <w:szCs w:val="20"/>
              </w:rPr>
              <w:t>木实木拼板，厚度不低于30mm；</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AAE079"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233728" behindDoc="0" locked="0" layoutInCell="1" allowOverlap="1" wp14:anchorId="15680A8E" wp14:editId="2ADBB1DE">
                  <wp:simplePos x="0" y="0"/>
                  <wp:positionH relativeFrom="column">
                    <wp:posOffset>142240</wp:posOffset>
                  </wp:positionH>
                  <wp:positionV relativeFrom="paragraph">
                    <wp:posOffset>-36830</wp:posOffset>
                  </wp:positionV>
                  <wp:extent cx="1056640" cy="1365250"/>
                  <wp:effectExtent l="0" t="0" r="0" b="6350"/>
                  <wp:wrapNone/>
                  <wp:docPr id="176222" name="图片 176222" descr="A picture containing text, handcart, library, warehouse&#10;&#10;Description automatically generated">
                    <a:extLst xmlns:a="http://schemas.openxmlformats.org/drawingml/2006/main">
                      <a:ext uri="{FF2B5EF4-FFF2-40B4-BE49-F238E27FC236}">
                        <a16:creationId xmlns:a16="http://schemas.microsoft.com/office/drawing/2014/main" id="{84C08E53-A2C6-46CE-BF21-D287E6625CF1}"/>
                      </a:ext>
                    </a:extLst>
                  </wp:docPr>
                  <wp:cNvGraphicFramePr/>
                  <a:graphic xmlns:a="http://schemas.openxmlformats.org/drawingml/2006/main">
                    <a:graphicData uri="http://schemas.openxmlformats.org/drawingml/2006/picture">
                      <pic:pic xmlns:pic="http://schemas.openxmlformats.org/drawingml/2006/picture">
                        <pic:nvPicPr>
                          <pic:cNvPr id="176222" name="图片 176222" descr="A picture containing text, handcart, library, warehouse&#10;&#10;Description automatically generated">
                            <a:extLst>
                              <a:ext uri="{FF2B5EF4-FFF2-40B4-BE49-F238E27FC236}">
                                <a16:creationId xmlns:a16="http://schemas.microsoft.com/office/drawing/2014/main" id="{84C08E53-A2C6-46CE-BF21-D287E6625CF1}"/>
                              </a:ext>
                            </a:extLst>
                          </pic:cNvPr>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056640" cy="136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369926C"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B3287A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C8BF847"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0C07C02"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36225C1"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color w:val="000000"/>
                <w:kern w:val="0"/>
                <w:sz w:val="20"/>
                <w:szCs w:val="20"/>
              </w:rPr>
              <w:t>不</w:t>
            </w:r>
            <w:proofErr w:type="gramEnd"/>
            <w:r w:rsidRPr="001E2B04">
              <w:rPr>
                <w:rFonts w:ascii="宋体" w:hAnsi="宋体" w:cs="宋体" w:hint="eastAsia"/>
                <w:color w:val="000000"/>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74F2C7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6D26A2F"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422EDC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B0811F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FA6903D"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F86DF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1.3工艺：</w:t>
            </w:r>
            <w:proofErr w:type="gramStart"/>
            <w:r w:rsidRPr="001E2B04">
              <w:rPr>
                <w:rFonts w:ascii="宋体" w:hAnsi="宋体" w:cs="宋体" w:hint="eastAsia"/>
                <w:color w:val="000000"/>
                <w:kern w:val="0"/>
                <w:sz w:val="20"/>
                <w:szCs w:val="20"/>
              </w:rPr>
              <w:t>榫</w:t>
            </w:r>
            <w:proofErr w:type="gramEnd"/>
            <w:r w:rsidRPr="001E2B04">
              <w:rPr>
                <w:rFonts w:ascii="宋体" w:hAnsi="宋体" w:cs="宋体" w:hint="eastAsia"/>
                <w:color w:val="000000"/>
                <w:kern w:val="0"/>
                <w:sz w:val="20"/>
                <w:szCs w:val="20"/>
              </w:rPr>
              <w:t>卯结构连接木材经防腐防虫防潮等技术处理，木材含水率符合标准要求，不使用虫蚀、腐朽材，木材四面刨光处理，表面光滑平直、色泽、纹理一致，结合部位无松动，所有可接触的部位，均应经过圆滑打磨处理；所有钉</w:t>
            </w:r>
            <w:proofErr w:type="gramStart"/>
            <w:r w:rsidRPr="001E2B04">
              <w:rPr>
                <w:rFonts w:ascii="宋体" w:hAnsi="宋体" w:cs="宋体" w:hint="eastAsia"/>
                <w:color w:val="000000"/>
                <w:kern w:val="0"/>
                <w:sz w:val="20"/>
                <w:szCs w:val="20"/>
              </w:rPr>
              <w:t>眼不得</w:t>
            </w:r>
            <w:proofErr w:type="gramEnd"/>
            <w:r w:rsidRPr="001E2B04">
              <w:rPr>
                <w:rFonts w:ascii="宋体" w:hAnsi="宋体" w:cs="宋体" w:hint="eastAsia"/>
                <w:color w:val="000000"/>
                <w:kern w:val="0"/>
                <w:sz w:val="20"/>
                <w:szCs w:val="20"/>
              </w:rPr>
              <w:t>突出于木质主体表面以上，外露钉</w:t>
            </w:r>
            <w:proofErr w:type="gramStart"/>
            <w:r w:rsidRPr="001E2B04">
              <w:rPr>
                <w:rFonts w:ascii="宋体" w:hAnsi="宋体" w:cs="宋体" w:hint="eastAsia"/>
                <w:color w:val="000000"/>
                <w:kern w:val="0"/>
                <w:sz w:val="20"/>
                <w:szCs w:val="20"/>
              </w:rPr>
              <w:t>孔必须</w:t>
            </w:r>
            <w:proofErr w:type="gramEnd"/>
            <w:r w:rsidRPr="001E2B04">
              <w:rPr>
                <w:rFonts w:ascii="宋体" w:hAnsi="宋体" w:cs="宋体" w:hint="eastAsia"/>
                <w:color w:val="000000"/>
                <w:kern w:val="0"/>
                <w:sz w:val="20"/>
                <w:szCs w:val="20"/>
              </w:rPr>
              <w:t>以塞子封闭；</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CA0907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5D4C37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140883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3B5375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18A3E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E559D9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58B8E09"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3D792065"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5C728B"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162</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A31A0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Z</w:t>
            </w:r>
            <w:proofErr w:type="gramStart"/>
            <w:r w:rsidRPr="001E2B04">
              <w:rPr>
                <w:rFonts w:ascii="宋体" w:hAnsi="宋体" w:cs="宋体" w:hint="eastAsia"/>
                <w:color w:val="000000"/>
                <w:kern w:val="0"/>
                <w:sz w:val="20"/>
                <w:szCs w:val="20"/>
              </w:rPr>
              <w:t>型学习</w:t>
            </w:r>
            <w:proofErr w:type="gramEnd"/>
            <w:r w:rsidRPr="001E2B04">
              <w:rPr>
                <w:rFonts w:ascii="宋体" w:hAnsi="宋体" w:cs="宋体" w:hint="eastAsia"/>
                <w:color w:val="000000"/>
                <w:kern w:val="0"/>
                <w:sz w:val="20"/>
                <w:szCs w:val="20"/>
              </w:rPr>
              <w:t>桌</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2B89F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1600*600*750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057A9E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1.1.台面板：采用白</w:t>
            </w:r>
            <w:proofErr w:type="gramStart"/>
            <w:r w:rsidRPr="001E2B04">
              <w:rPr>
                <w:rFonts w:ascii="宋体" w:hAnsi="宋体" w:cs="宋体" w:hint="eastAsia"/>
                <w:kern w:val="0"/>
                <w:sz w:val="20"/>
                <w:szCs w:val="20"/>
              </w:rPr>
              <w:t>榉</w:t>
            </w:r>
            <w:proofErr w:type="gramEnd"/>
            <w:r w:rsidRPr="001E2B04">
              <w:rPr>
                <w:rFonts w:ascii="宋体" w:hAnsi="宋体" w:cs="宋体" w:hint="eastAsia"/>
                <w:kern w:val="0"/>
                <w:sz w:val="20"/>
                <w:szCs w:val="20"/>
              </w:rPr>
              <w:t>木实木拼板，厚度不低于25mm；</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1D19F1"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241920" behindDoc="0" locked="0" layoutInCell="1" allowOverlap="1" wp14:anchorId="149EAD4A" wp14:editId="7F600E7D">
                  <wp:simplePos x="0" y="0"/>
                  <wp:positionH relativeFrom="column">
                    <wp:posOffset>-48260</wp:posOffset>
                  </wp:positionH>
                  <wp:positionV relativeFrom="paragraph">
                    <wp:posOffset>1873885</wp:posOffset>
                  </wp:positionV>
                  <wp:extent cx="1394460" cy="899160"/>
                  <wp:effectExtent l="0" t="0" r="0" b="0"/>
                  <wp:wrapNone/>
                  <wp:docPr id="176223" name="图片 176223" descr="A close-up of a table&#10;&#10;Description automatically generated with low confidence">
                    <a:extLst xmlns:a="http://schemas.openxmlformats.org/drawingml/2006/main">
                      <a:ext uri="{FF2B5EF4-FFF2-40B4-BE49-F238E27FC236}">
                        <a16:creationId xmlns:a16="http://schemas.microsoft.com/office/drawing/2014/main" id="{55478AF9-95C2-4DC3-80DD-51319CD9D573}"/>
                      </a:ext>
                    </a:extLst>
                  </wp:docPr>
                  <wp:cNvGraphicFramePr/>
                  <a:graphic xmlns:a="http://schemas.openxmlformats.org/drawingml/2006/main">
                    <a:graphicData uri="http://schemas.openxmlformats.org/drawingml/2006/picture">
                      <pic:pic xmlns:pic="http://schemas.openxmlformats.org/drawingml/2006/picture">
                        <pic:nvPicPr>
                          <pic:cNvPr id="176223" name="图片 176223" descr="A close-up of a table&#10;&#10;Description automatically generated with low confidence">
                            <a:extLst>
                              <a:ext uri="{FF2B5EF4-FFF2-40B4-BE49-F238E27FC236}">
                                <a16:creationId xmlns:a16="http://schemas.microsoft.com/office/drawing/2014/main" id="{55478AF9-95C2-4DC3-80DD-51319CD9D573}"/>
                              </a:ext>
                            </a:extLst>
                          </pic:cNvPr>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394460" cy="899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2B04">
              <w:rPr>
                <w:rFonts w:ascii="宋体" w:hAnsi="宋体" w:cs="宋体" w:hint="eastAsia"/>
                <w:color w:val="000000"/>
                <w:kern w:val="0"/>
                <w:sz w:val="20"/>
                <w:szCs w:val="20"/>
              </w:rPr>
              <w:t xml:space="preserve">　</w:t>
            </w:r>
          </w:p>
        </w:tc>
      </w:tr>
      <w:tr w:rsidR="002543CF" w:rsidRPr="001E2B04" w14:paraId="1CB40D79"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ADCA79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E174BF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EC9139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302A803"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1.2油漆：采用环保水性漆，半开放/封闭漆工艺。经2次粗磨3次细磨，用5次底漆，3次面漆喷涂制作而成，涂膜外观平整光滑，遮盖力好，硬度高，耐水性强</w:t>
            </w:r>
            <w:proofErr w:type="gramStart"/>
            <w:r w:rsidRPr="001E2B04">
              <w:rPr>
                <w:rFonts w:ascii="宋体" w:hAnsi="宋体" w:cs="宋体" w:hint="eastAsia"/>
                <w:kern w:val="0"/>
                <w:sz w:val="20"/>
                <w:szCs w:val="20"/>
              </w:rPr>
              <w:t>不</w:t>
            </w:r>
            <w:proofErr w:type="gramEnd"/>
            <w:r w:rsidRPr="001E2B04">
              <w:rPr>
                <w:rFonts w:ascii="宋体" w:hAnsi="宋体" w:cs="宋体" w:hint="eastAsia"/>
                <w:kern w:val="0"/>
                <w:sz w:val="20"/>
                <w:szCs w:val="20"/>
              </w:rPr>
              <w:t>起皱；</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7F4281F"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592A6EB"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275972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4337AF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602505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1D1134B"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1.3前挡板：采用白</w:t>
            </w:r>
            <w:proofErr w:type="gramStart"/>
            <w:r w:rsidRPr="001E2B04">
              <w:rPr>
                <w:rFonts w:ascii="宋体" w:hAnsi="宋体" w:cs="宋体" w:hint="eastAsia"/>
                <w:kern w:val="0"/>
                <w:sz w:val="20"/>
                <w:szCs w:val="20"/>
              </w:rPr>
              <w:t>榉</w:t>
            </w:r>
            <w:proofErr w:type="gramEnd"/>
            <w:r w:rsidRPr="001E2B04">
              <w:rPr>
                <w:rFonts w:ascii="宋体" w:hAnsi="宋体" w:cs="宋体" w:hint="eastAsia"/>
                <w:kern w:val="0"/>
                <w:sz w:val="20"/>
                <w:szCs w:val="20"/>
              </w:rPr>
              <w:t>木实木拼接板；</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1CDDD72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2B78F3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1A330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623789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D620C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6B47006"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1.4面板支撑架:连接支撑</w:t>
            </w:r>
            <w:proofErr w:type="gramStart"/>
            <w:r w:rsidRPr="001E2B04">
              <w:rPr>
                <w:rFonts w:ascii="宋体" w:hAnsi="宋体" w:cs="宋体" w:hint="eastAsia"/>
                <w:kern w:val="0"/>
                <w:sz w:val="20"/>
                <w:szCs w:val="20"/>
              </w:rPr>
              <w:t>架采用优质热扎板</w:t>
            </w:r>
            <w:proofErr w:type="gramEnd"/>
            <w:r w:rsidRPr="001E2B04">
              <w:rPr>
                <w:rFonts w:ascii="宋体" w:hAnsi="宋体" w:cs="宋体" w:hint="eastAsia"/>
                <w:kern w:val="0"/>
                <w:sz w:val="20"/>
                <w:szCs w:val="20"/>
              </w:rPr>
              <w:t>经模具成型、焊接精制而成，壁厚为2.5mm，表面精磨，再经防锈静电喷涂处理。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33A6813"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14F4EF8"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FD596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05B1E35"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2A298A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2C7A18E"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1.5书网：采用优质ø14钢管，壁厚1.5mm,总长1350±10mm ，深度180±10mm.</w:t>
            </w:r>
            <w:proofErr w:type="gramStart"/>
            <w:r w:rsidRPr="001E2B04">
              <w:rPr>
                <w:rFonts w:ascii="宋体" w:hAnsi="宋体" w:cs="宋体" w:hint="eastAsia"/>
                <w:kern w:val="0"/>
                <w:sz w:val="20"/>
                <w:szCs w:val="20"/>
              </w:rPr>
              <w:t>书网左右</w:t>
            </w:r>
            <w:proofErr w:type="gramEnd"/>
            <w:r w:rsidRPr="001E2B04">
              <w:rPr>
                <w:rFonts w:ascii="宋体" w:hAnsi="宋体" w:cs="宋体" w:hint="eastAsia"/>
                <w:kern w:val="0"/>
                <w:sz w:val="20"/>
                <w:szCs w:val="20"/>
              </w:rPr>
              <w:t>钢管采用胶套固定件。</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F8D785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7B1D1473"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A95490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C1E54B9"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2A5213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3F8E784"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1.6脚架及外观尺寸图：脚</w:t>
            </w:r>
            <w:proofErr w:type="gramStart"/>
            <w:r w:rsidRPr="001E2B04">
              <w:rPr>
                <w:rFonts w:ascii="宋体" w:hAnsi="宋体" w:cs="宋体" w:hint="eastAsia"/>
                <w:kern w:val="0"/>
                <w:sz w:val="20"/>
                <w:szCs w:val="20"/>
              </w:rPr>
              <w:t>架采用</w:t>
            </w:r>
            <w:proofErr w:type="gramEnd"/>
            <w:r w:rsidRPr="001E2B04">
              <w:rPr>
                <w:rFonts w:ascii="宋体" w:hAnsi="宋体" w:cs="宋体" w:hint="eastAsia"/>
                <w:kern w:val="0"/>
                <w:sz w:val="20"/>
                <w:szCs w:val="20"/>
              </w:rPr>
              <w:t>优质铝合金材料经模具压注一体成型，简洁大方，牢固可靠。脚架两侧有挡板滑动槽；脚底配有2条10±2mm厚铝合金加强筋，加固抗变型；</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ED6A24C"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6073ED1"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5A66DA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CC851B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BF2C07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ACEE5C2"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1.7折叠杆的手柄：采用PA+20%GF材质，强度高，韧性好，有较高的抗拉、抗压及耐疲劳性；</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E510A5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4F1FEB6"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F01B82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001D2E2"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103FC8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0FC5589"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1.8横管：采用优质高精度无缝</w:t>
            </w:r>
            <w:proofErr w:type="gramStart"/>
            <w:r w:rsidRPr="001E2B04">
              <w:rPr>
                <w:rFonts w:ascii="宋体" w:hAnsi="宋体" w:cs="宋体" w:hint="eastAsia"/>
                <w:kern w:val="0"/>
                <w:sz w:val="20"/>
                <w:szCs w:val="20"/>
              </w:rPr>
              <w:t>管经</w:t>
            </w:r>
            <w:proofErr w:type="gramEnd"/>
            <w:r w:rsidRPr="001E2B04">
              <w:rPr>
                <w:rFonts w:ascii="宋体" w:hAnsi="宋体" w:cs="宋体" w:hint="eastAsia"/>
                <w:kern w:val="0"/>
                <w:sz w:val="20"/>
                <w:szCs w:val="20"/>
              </w:rPr>
              <w:t>模具焊接，精磨，表面再经防锈静电喷涂处理，实用牢固，承受力大，采用</w:t>
            </w:r>
            <w:r w:rsidRPr="001E2B04">
              <w:rPr>
                <w:rFonts w:ascii="宋体" w:hAnsi="宋体" w:cs="宋体" w:hint="eastAsia"/>
                <w:kern w:val="0"/>
                <w:sz w:val="20"/>
                <w:szCs w:val="20"/>
              </w:rPr>
              <w:lastRenderedPageBreak/>
              <w:t>规格是:ф38xT2mm。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B6A37F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9CA470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2C548E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589EBD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729FDA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0F512CA"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1.9脚轮及外观尺寸图：采用PU脚轮，能够360度旋转，韧性好，吸震性及耐磨性强，承受力大。</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4DE936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211B2C77"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0132172"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8F6E6B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2FD94DC"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5446D00"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2.0功能设计：台面板采用折叠装置，台面左右下方有手柄装置便于进行折叠；折叠时台面板与前挡板同时滑动折叠，折叠后外观融合度高，美观大方，节约空间；脚板带轮，轮带刹车功能。</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3D1671D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ECE9975"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858A6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01B5B9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495CFA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24D0A8B"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2.1主要规格、外观侧面图及折叠图：台面打开尺寸：总长为1600mm；宽为600mm；高度为 750±5mm（尺寸允许±5mm）；收叠后尺寸：总长为1600±5mm；高度为1020±10mm。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09A6982"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26681AD"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6E219D0"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B05013A"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A0CDE8A"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AC2577B" w14:textId="77777777" w:rsidR="001E2B04" w:rsidRPr="001E2B04" w:rsidRDefault="001E2B04" w:rsidP="001E2B04">
            <w:pPr>
              <w:widowControl/>
              <w:jc w:val="left"/>
              <w:rPr>
                <w:rFonts w:ascii="宋体" w:hAnsi="宋体" w:cs="宋体"/>
                <w:kern w:val="0"/>
                <w:sz w:val="20"/>
                <w:szCs w:val="20"/>
              </w:rPr>
            </w:pPr>
            <w:r w:rsidRPr="001E2B04">
              <w:rPr>
                <w:rFonts w:ascii="宋体" w:hAnsi="宋体" w:cs="宋体" w:hint="eastAsia"/>
                <w:kern w:val="0"/>
                <w:sz w:val="20"/>
                <w:szCs w:val="20"/>
              </w:rPr>
              <w:t>2.2颜色：中标方需根据甲方的实际使用需求确定。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6CA2F38E"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06365F5A" w14:textId="77777777" w:rsidTr="002543CF">
        <w:trPr>
          <w:trHeight w:val="21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189A3AF"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859689C"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90F0237"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FD4ADC8"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▲投标人须提供本单位关于货物成品《Z型学习桌》检测报告，时间为2021年1月1日至本项目公告日之前，具有CMA和CNAS资质的检测机构出具的检验合格报告（原件备查）。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 xml:space="preserve">检测依据：GB/T 3325-2017，QB/T 3827-1999，GB 18580-2017；    </w:t>
            </w:r>
            <w:r w:rsidRPr="001E2B04">
              <w:rPr>
                <w:rFonts w:ascii="宋体" w:hAnsi="宋体" w:cs="宋体" w:hint="eastAsia"/>
                <w:b/>
                <w:bCs/>
                <w:color w:val="FF0000"/>
                <w:kern w:val="0"/>
                <w:sz w:val="20"/>
                <w:szCs w:val="20"/>
              </w:rPr>
              <w:br/>
              <w:t>检测结果：着地平稳性≤2mm、金属件外观要求、木制件外观性能要求、金属喷漆（塑）涂层理化性能要求、耐腐蚀：试验时间245h，等级达到9级及以上，木制件表面贴面层理化性能要求均应符合国家标准，甲醛释放量≤0.02mg/m³。</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5D1B952A"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3FAC525" w14:textId="77777777" w:rsidTr="002543CF">
        <w:trPr>
          <w:trHeight w:val="189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EF4B32B"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C8A70A8"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610B69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6A38DB33"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▲投标人须提供本单位关于货物原材料《面板支撑架》检测报告，时间为2021年1月1日至本项目公告日之前，具有CMA和CNAS资质的检测机构出具的检验合格报告（原件备查）。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检测依据：GB/T 3325-2017，GB/T 4340.1-2009,GB/T 4336-2016,QB/T 3827-1999；</w:t>
            </w:r>
            <w:r w:rsidRPr="001E2B04">
              <w:rPr>
                <w:rFonts w:ascii="宋体" w:hAnsi="宋体" w:cs="宋体" w:hint="eastAsia"/>
                <w:b/>
                <w:bCs/>
                <w:color w:val="FF0000"/>
                <w:kern w:val="0"/>
                <w:sz w:val="20"/>
                <w:szCs w:val="20"/>
              </w:rPr>
              <w:br/>
              <w:t>检测结果：耐腐蚀：试验时间245h，观察在溶剂中样板上划道两侧3mm以外，无气泡产生，无锈迹、剥落、起皱、变色和失光等现象，等级达到9级及以上，符合标准要求；试验时间245h，直径1.5mm以下锈点≤20点/dm2，其中直径≥1.0mm锈点不超过5点（距离边缘棱角2mm以内的不计））符合标准要求；化学成分全项（碳、硅、锰、磷、硫、其他元素铝）符合标准要求，维氏硬度（HV10）符合标准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23E1D67"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B41D5A9" w14:textId="77777777" w:rsidTr="002543CF">
        <w:trPr>
          <w:trHeight w:val="228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669F649"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2A19F9D4"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1921368"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BFF4B02"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▲投标人须提供本单位关于货物原材料《折叠杆手柄》检测报告，时间为2021年1月1日至本项目公告日之前，具有CMA和CNAS资质的检测机构出具的检验合格报告（原件备查）。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检测依据：GB/T 3325-2017,GB 28481-2012,GB/T 4336-2016,GB/T 4340.1-2009,QB/T 3827-1999；</w:t>
            </w:r>
            <w:r w:rsidRPr="001E2B04">
              <w:rPr>
                <w:rFonts w:ascii="宋体" w:hAnsi="宋体" w:cs="宋体" w:hint="eastAsia"/>
                <w:b/>
                <w:bCs/>
                <w:color w:val="FF0000"/>
                <w:kern w:val="0"/>
                <w:sz w:val="20"/>
                <w:szCs w:val="20"/>
              </w:rPr>
              <w:br/>
              <w:t>检测结果：金属件，耐腐蚀：试验时间245h，等级达到9级及以上，符合标准要求；力学性能：抗拉强度符合标准要求；化学成分全项（碳、硅、锰、磷、硫、其他元素铝）符合标准要求；重金属含量：1.</w:t>
            </w:r>
            <w:proofErr w:type="gramStart"/>
            <w:r w:rsidRPr="001E2B04">
              <w:rPr>
                <w:rFonts w:ascii="宋体" w:hAnsi="宋体" w:cs="宋体" w:hint="eastAsia"/>
                <w:b/>
                <w:bCs/>
                <w:color w:val="FF0000"/>
                <w:kern w:val="0"/>
                <w:sz w:val="20"/>
                <w:szCs w:val="20"/>
              </w:rPr>
              <w:t>可溶性铅不高于</w:t>
            </w:r>
            <w:proofErr w:type="gramEnd"/>
            <w:r w:rsidRPr="001E2B04">
              <w:rPr>
                <w:rFonts w:ascii="宋体" w:hAnsi="宋体" w:cs="宋体" w:hint="eastAsia"/>
                <w:b/>
                <w:bCs/>
                <w:color w:val="FF0000"/>
                <w:kern w:val="0"/>
                <w:sz w:val="20"/>
                <w:szCs w:val="20"/>
              </w:rPr>
              <w:t>90mg/kg；2.</w:t>
            </w:r>
            <w:proofErr w:type="gramStart"/>
            <w:r w:rsidRPr="001E2B04">
              <w:rPr>
                <w:rFonts w:ascii="宋体" w:hAnsi="宋体" w:cs="宋体" w:hint="eastAsia"/>
                <w:b/>
                <w:bCs/>
                <w:color w:val="FF0000"/>
                <w:kern w:val="0"/>
                <w:sz w:val="20"/>
                <w:szCs w:val="20"/>
              </w:rPr>
              <w:t>可溶性镉不高于</w:t>
            </w:r>
            <w:proofErr w:type="gramEnd"/>
            <w:r w:rsidRPr="001E2B04">
              <w:rPr>
                <w:rFonts w:ascii="宋体" w:hAnsi="宋体" w:cs="宋体" w:hint="eastAsia"/>
                <w:b/>
                <w:bCs/>
                <w:color w:val="FF0000"/>
                <w:kern w:val="0"/>
                <w:sz w:val="20"/>
                <w:szCs w:val="20"/>
              </w:rPr>
              <w:t>75mg/kg；3.</w:t>
            </w:r>
            <w:proofErr w:type="gramStart"/>
            <w:r w:rsidRPr="001E2B04">
              <w:rPr>
                <w:rFonts w:ascii="宋体" w:hAnsi="宋体" w:cs="宋体" w:hint="eastAsia"/>
                <w:b/>
                <w:bCs/>
                <w:color w:val="FF0000"/>
                <w:kern w:val="0"/>
                <w:sz w:val="20"/>
                <w:szCs w:val="20"/>
              </w:rPr>
              <w:t>可溶性铬不高于</w:t>
            </w:r>
            <w:proofErr w:type="gramEnd"/>
            <w:r w:rsidRPr="001E2B04">
              <w:rPr>
                <w:rFonts w:ascii="宋体" w:hAnsi="宋体" w:cs="宋体" w:hint="eastAsia"/>
                <w:b/>
                <w:bCs/>
                <w:color w:val="FF0000"/>
                <w:kern w:val="0"/>
                <w:sz w:val="20"/>
                <w:szCs w:val="20"/>
              </w:rPr>
              <w:t>60mg/kg；4.</w:t>
            </w:r>
            <w:proofErr w:type="gramStart"/>
            <w:r w:rsidRPr="001E2B04">
              <w:rPr>
                <w:rFonts w:ascii="宋体" w:hAnsi="宋体" w:cs="宋体" w:hint="eastAsia"/>
                <w:b/>
                <w:bCs/>
                <w:color w:val="FF0000"/>
                <w:kern w:val="0"/>
                <w:sz w:val="20"/>
                <w:szCs w:val="20"/>
              </w:rPr>
              <w:t>可溶性汞不高于</w:t>
            </w:r>
            <w:proofErr w:type="gramEnd"/>
            <w:r w:rsidRPr="001E2B04">
              <w:rPr>
                <w:rFonts w:ascii="宋体" w:hAnsi="宋体" w:cs="宋体" w:hint="eastAsia"/>
                <w:b/>
                <w:bCs/>
                <w:color w:val="FF0000"/>
                <w:kern w:val="0"/>
                <w:sz w:val="20"/>
                <w:szCs w:val="20"/>
              </w:rPr>
              <w:t>60mg/kg；5.邻苯二甲酸酯检测六项可塑剂DEHP、DBP、BBP、DINP、DIDP及DNOP均不高于0.1%；6.多环芳烃检测苯并</w:t>
            </w:r>
            <w:proofErr w:type="gramStart"/>
            <w:r w:rsidRPr="001E2B04">
              <w:rPr>
                <w:rFonts w:ascii="宋体" w:hAnsi="宋体" w:cs="宋体" w:hint="eastAsia"/>
                <w:b/>
                <w:bCs/>
                <w:color w:val="FF0000"/>
                <w:kern w:val="0"/>
                <w:sz w:val="20"/>
                <w:szCs w:val="20"/>
              </w:rPr>
              <w:t>芘</w:t>
            </w:r>
            <w:proofErr w:type="gramEnd"/>
            <w:r w:rsidRPr="001E2B04">
              <w:rPr>
                <w:rFonts w:ascii="宋体" w:hAnsi="宋体" w:cs="宋体" w:hint="eastAsia"/>
                <w:b/>
                <w:bCs/>
                <w:color w:val="FF0000"/>
                <w:kern w:val="0"/>
                <w:sz w:val="20"/>
                <w:szCs w:val="20"/>
              </w:rPr>
              <w:t>不高于1.0mg/kg；7.十六种多环芳烃总量不高于10mg/kg；维氏硬度（HV10）符合标准要求。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BED577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8BE43C2" w14:textId="77777777" w:rsidTr="002543CF">
        <w:trPr>
          <w:trHeight w:val="139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7AE9547"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FA19950"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58367B5"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0D2E55D6"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▲投标人须提供本单位关于货物原材料《L型铝合金脚架》检测报告，时间为2021年1月1日至本项目公告日之前，具有CMA和CNAS资质的检测机构出具的检验合格报告（原件备查）。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检测依据：GB/T 3325-2017,GB/T 228.1-2010，GB/T 7999-2015,QB/T 3826-1999；</w:t>
            </w:r>
            <w:r w:rsidRPr="001E2B04">
              <w:rPr>
                <w:rFonts w:ascii="宋体" w:hAnsi="宋体" w:cs="宋体" w:hint="eastAsia"/>
                <w:b/>
                <w:bCs/>
                <w:color w:val="FF0000"/>
                <w:kern w:val="0"/>
                <w:sz w:val="20"/>
                <w:szCs w:val="20"/>
              </w:rPr>
              <w:br/>
              <w:t>检测结果：1.力学性能抗拉强度符合标准要求；2.中性盐雾试验245h，试验结果：样品表面无腐蚀。等级达到9级及以上，符合标准要求；3.化学成分全项（碳、硅、锰、磷、硫、其他元素铝）</w:t>
            </w:r>
            <w:proofErr w:type="gramStart"/>
            <w:r w:rsidRPr="001E2B04">
              <w:rPr>
                <w:rFonts w:ascii="宋体" w:hAnsi="宋体" w:cs="宋体" w:hint="eastAsia"/>
                <w:b/>
                <w:bCs/>
                <w:color w:val="FF0000"/>
                <w:kern w:val="0"/>
                <w:sz w:val="20"/>
                <w:szCs w:val="20"/>
              </w:rPr>
              <w:t>》</w:t>
            </w:r>
            <w:proofErr w:type="gramEnd"/>
            <w:r w:rsidRPr="001E2B04">
              <w:rPr>
                <w:rFonts w:ascii="宋体" w:hAnsi="宋体" w:cs="宋体" w:hint="eastAsia"/>
                <w:b/>
                <w:bCs/>
                <w:color w:val="FF0000"/>
                <w:kern w:val="0"/>
                <w:sz w:val="20"/>
                <w:szCs w:val="20"/>
              </w:rPr>
              <w:t>符合标准要求；金属件外观符合标准要求。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59FA65E" w14:textId="77777777" w:rsidR="001E2B04" w:rsidRPr="001E2B04" w:rsidRDefault="001E2B04" w:rsidP="001E2B04">
            <w:pPr>
              <w:widowControl/>
              <w:jc w:val="left"/>
              <w:rPr>
                <w:rFonts w:ascii="宋体" w:hAnsi="宋体" w:cs="宋体"/>
                <w:color w:val="000000"/>
                <w:kern w:val="0"/>
                <w:sz w:val="20"/>
                <w:szCs w:val="20"/>
              </w:rPr>
            </w:pPr>
          </w:p>
        </w:tc>
      </w:tr>
      <w:tr w:rsidR="00204BE6" w:rsidRPr="001E2B04" w14:paraId="7E7371D8" w14:textId="77777777" w:rsidTr="002543CF">
        <w:trPr>
          <w:trHeight w:val="405"/>
        </w:trPr>
        <w:tc>
          <w:tcPr>
            <w:tcW w:w="5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3A3A9F"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163</w:t>
            </w:r>
          </w:p>
        </w:tc>
        <w:tc>
          <w:tcPr>
            <w:tcW w:w="5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E7DB1A"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四脚椅</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D3927" w14:textId="77777777" w:rsidR="001E2B04" w:rsidRPr="001E2B04" w:rsidRDefault="001E2B04" w:rsidP="001E2B04">
            <w:pPr>
              <w:widowControl/>
              <w:jc w:val="center"/>
              <w:rPr>
                <w:rFonts w:ascii="宋体" w:hAnsi="宋体" w:cs="宋体"/>
                <w:color w:val="000000"/>
                <w:kern w:val="0"/>
                <w:sz w:val="20"/>
                <w:szCs w:val="20"/>
              </w:rPr>
            </w:pPr>
            <w:r w:rsidRPr="001E2B04">
              <w:rPr>
                <w:rFonts w:ascii="宋体" w:hAnsi="宋体" w:cs="宋体" w:hint="eastAsia"/>
                <w:color w:val="000000"/>
                <w:kern w:val="0"/>
                <w:sz w:val="20"/>
                <w:szCs w:val="20"/>
              </w:rPr>
              <w:t>500*520*870</w:t>
            </w: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53167CA9"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1.1椅背：背胶板采用优质PA+GF多元素复合材料经模具注塑成型。椅背长450±3mm，宽456±3mm，胶壳平均厚度为4mm。</w:t>
            </w:r>
          </w:p>
        </w:tc>
        <w:tc>
          <w:tcPr>
            <w:tcW w:w="226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B94407" w14:textId="1F215F27" w:rsidR="001E2B04" w:rsidRPr="001E2B04" w:rsidRDefault="008B6154" w:rsidP="001E2B04">
            <w:pPr>
              <w:widowControl/>
              <w:jc w:val="center"/>
              <w:rPr>
                <w:rFonts w:ascii="宋体" w:hAnsi="宋体" w:cs="宋体"/>
                <w:color w:val="000000"/>
                <w:kern w:val="0"/>
                <w:sz w:val="20"/>
                <w:szCs w:val="20"/>
              </w:rPr>
            </w:pPr>
            <w:r w:rsidRPr="001E2B04">
              <w:rPr>
                <w:rFonts w:ascii="宋体" w:hAnsi="宋体" w:cs="宋体" w:hint="eastAsia"/>
                <w:noProof/>
                <w:color w:val="000000"/>
                <w:kern w:val="0"/>
                <w:sz w:val="20"/>
                <w:szCs w:val="20"/>
              </w:rPr>
              <w:drawing>
                <wp:anchor distT="0" distB="0" distL="114300" distR="114300" simplePos="0" relativeHeight="252252160" behindDoc="0" locked="0" layoutInCell="1" allowOverlap="1" wp14:anchorId="679EC8D6" wp14:editId="4CF570B4">
                  <wp:simplePos x="0" y="0"/>
                  <wp:positionH relativeFrom="column">
                    <wp:posOffset>93345</wp:posOffset>
                  </wp:positionH>
                  <wp:positionV relativeFrom="paragraph">
                    <wp:posOffset>859155</wp:posOffset>
                  </wp:positionV>
                  <wp:extent cx="1171575" cy="1304925"/>
                  <wp:effectExtent l="0" t="0" r="9525" b="9525"/>
                  <wp:wrapNone/>
                  <wp:docPr id="176224" name="图片 176224" descr="A picture containing furniture, seat, table&#10;&#10;Description automatically generated">
                    <a:extLst xmlns:a="http://schemas.openxmlformats.org/drawingml/2006/main">
                      <a:ext uri="{FF2B5EF4-FFF2-40B4-BE49-F238E27FC236}">
                        <a16:creationId xmlns:a16="http://schemas.microsoft.com/office/drawing/2014/main" id="{0EA26C1F-4EAE-457E-97AD-BA0CD0FB12F6}"/>
                      </a:ext>
                    </a:extLst>
                  </wp:docPr>
                  <wp:cNvGraphicFramePr/>
                  <a:graphic xmlns:a="http://schemas.openxmlformats.org/drawingml/2006/main">
                    <a:graphicData uri="http://schemas.openxmlformats.org/drawingml/2006/picture">
                      <pic:pic xmlns:pic="http://schemas.openxmlformats.org/drawingml/2006/picture">
                        <pic:nvPicPr>
                          <pic:cNvPr id="176224" name="图片 176224" descr="A picture containing furniture, seat, table&#10;&#10;Description automatically generated">
                            <a:extLst>
                              <a:ext uri="{FF2B5EF4-FFF2-40B4-BE49-F238E27FC236}">
                                <a16:creationId xmlns:a16="http://schemas.microsoft.com/office/drawing/2014/main" id="{0EA26C1F-4EAE-457E-97AD-BA0CD0FB12F6}"/>
                              </a:ext>
                            </a:extLst>
                          </pic:cNvPr>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17157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B04" w:rsidRPr="001E2B04">
              <w:rPr>
                <w:rFonts w:ascii="宋体" w:hAnsi="宋体" w:cs="宋体" w:hint="eastAsia"/>
                <w:color w:val="000000"/>
                <w:kern w:val="0"/>
                <w:sz w:val="20"/>
                <w:szCs w:val="20"/>
              </w:rPr>
              <w:t xml:space="preserve">　</w:t>
            </w:r>
          </w:p>
        </w:tc>
      </w:tr>
      <w:tr w:rsidR="002543CF" w:rsidRPr="001E2B04" w14:paraId="2B405F92"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DE3593D"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05E3570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D8F31AF"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9720DF7"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1.2椅座：座胶板采用优质PA+GF多元素复合材料经模具注塑成型。长453±3mm，宽469±3mm，胶壳平均厚度为4mm。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78EC5A0"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61A2893E"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F9F32B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796965AD"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5B6E9DD3"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DA98AC8"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1.3脚架：采用优质冷轧钢管（φ22xT1.5mm）经模具冲压焊接组合成型，牢靠稳固，</w:t>
            </w:r>
            <w:proofErr w:type="gramStart"/>
            <w:r w:rsidRPr="001E2B04">
              <w:rPr>
                <w:rFonts w:ascii="宋体" w:hAnsi="宋体" w:cs="宋体" w:hint="eastAsia"/>
                <w:color w:val="000000"/>
                <w:kern w:val="0"/>
                <w:sz w:val="20"/>
                <w:szCs w:val="20"/>
              </w:rPr>
              <w:t>表面经防静电</w:t>
            </w:r>
            <w:proofErr w:type="gramEnd"/>
            <w:r w:rsidRPr="001E2B04">
              <w:rPr>
                <w:rFonts w:ascii="宋体" w:hAnsi="宋体" w:cs="宋体" w:hint="eastAsia"/>
                <w:color w:val="000000"/>
                <w:kern w:val="0"/>
                <w:sz w:val="20"/>
                <w:szCs w:val="20"/>
              </w:rPr>
              <w:t>喷涂处理；</w:t>
            </w:r>
            <w:proofErr w:type="gramStart"/>
            <w:r w:rsidRPr="001E2B04">
              <w:rPr>
                <w:rFonts w:ascii="宋体" w:hAnsi="宋体" w:cs="宋体" w:hint="eastAsia"/>
                <w:color w:val="000000"/>
                <w:kern w:val="0"/>
                <w:sz w:val="20"/>
                <w:szCs w:val="20"/>
              </w:rPr>
              <w:t>椅架长</w:t>
            </w:r>
            <w:proofErr w:type="gramEnd"/>
            <w:r w:rsidRPr="001E2B04">
              <w:rPr>
                <w:rFonts w:ascii="宋体" w:hAnsi="宋体" w:cs="宋体" w:hint="eastAsia"/>
                <w:color w:val="000000"/>
                <w:kern w:val="0"/>
                <w:sz w:val="20"/>
                <w:szCs w:val="20"/>
              </w:rPr>
              <w:t>520±10mm，宽491±10mm，高442±10mm；为达到节省空间，</w:t>
            </w:r>
            <w:proofErr w:type="gramStart"/>
            <w:r w:rsidRPr="001E2B04">
              <w:rPr>
                <w:rFonts w:ascii="宋体" w:hAnsi="宋体" w:cs="宋体" w:hint="eastAsia"/>
                <w:color w:val="000000"/>
                <w:kern w:val="0"/>
                <w:sz w:val="20"/>
                <w:szCs w:val="20"/>
              </w:rPr>
              <w:t>椅架可</w:t>
            </w:r>
            <w:proofErr w:type="gramEnd"/>
            <w:r w:rsidRPr="001E2B04">
              <w:rPr>
                <w:rFonts w:ascii="宋体" w:hAnsi="宋体" w:cs="宋体" w:hint="eastAsia"/>
                <w:color w:val="000000"/>
                <w:kern w:val="0"/>
                <w:sz w:val="20"/>
                <w:szCs w:val="20"/>
              </w:rPr>
              <w:t>往上堆叠。</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C3E0069"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4EB4DF10"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3780C35"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1F790A53"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18DC70E"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371A20B4"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1.4椅背功能机构：靠背</w:t>
            </w:r>
            <w:proofErr w:type="gramStart"/>
            <w:r w:rsidRPr="001E2B04">
              <w:rPr>
                <w:rFonts w:ascii="宋体" w:hAnsi="宋体" w:cs="宋体" w:hint="eastAsia"/>
                <w:color w:val="000000"/>
                <w:kern w:val="0"/>
                <w:sz w:val="20"/>
                <w:szCs w:val="20"/>
              </w:rPr>
              <w:t>与椅架间</w:t>
            </w:r>
            <w:proofErr w:type="gramEnd"/>
            <w:r w:rsidRPr="001E2B04">
              <w:rPr>
                <w:rFonts w:ascii="宋体" w:hAnsi="宋体" w:cs="宋体" w:hint="eastAsia"/>
                <w:color w:val="000000"/>
                <w:kern w:val="0"/>
                <w:sz w:val="20"/>
                <w:szCs w:val="20"/>
              </w:rPr>
              <w:t>采用铝合金件连接机构,铝合金连接件外观采用抛光处理。</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00657136"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5EB2F7CD" w14:textId="77777777" w:rsidTr="002543CF">
        <w:trPr>
          <w:trHeight w:val="6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0BDE365E"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66D875E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9313E1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11280A9E" w14:textId="19AD0EE6"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1.5主要规格：椅宽：500±5mm，</w:t>
            </w:r>
            <w:proofErr w:type="gramStart"/>
            <w:r w:rsidRPr="001E2B04">
              <w:rPr>
                <w:rFonts w:ascii="宋体" w:hAnsi="宋体" w:cs="宋体" w:hint="eastAsia"/>
                <w:color w:val="000000"/>
                <w:kern w:val="0"/>
                <w:sz w:val="20"/>
                <w:szCs w:val="20"/>
              </w:rPr>
              <w:t>椅总高</w:t>
            </w:r>
            <w:proofErr w:type="gramEnd"/>
            <w:r w:rsidRPr="001E2B04">
              <w:rPr>
                <w:rFonts w:ascii="宋体" w:hAnsi="宋体" w:cs="宋体" w:hint="eastAsia"/>
                <w:color w:val="000000"/>
                <w:kern w:val="0"/>
                <w:sz w:val="20"/>
                <w:szCs w:val="20"/>
              </w:rPr>
              <w:t>：870±5mm，椅深度：520±5mm，背高：450±5mm，座深：430±5mm，座宽：442±5mm，座高：430±5mm；</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82C1874"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1C122AA4" w14:textId="77777777" w:rsidTr="002543CF">
        <w:trPr>
          <w:trHeight w:val="40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2D94F43"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35C2845F"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25D11D9"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4782636F" w14:textId="77777777" w:rsidR="001E2B04" w:rsidRPr="001E2B04" w:rsidRDefault="001E2B04" w:rsidP="001E2B04">
            <w:pPr>
              <w:widowControl/>
              <w:jc w:val="left"/>
              <w:rPr>
                <w:rFonts w:ascii="宋体" w:hAnsi="宋体" w:cs="宋体"/>
                <w:color w:val="000000"/>
                <w:kern w:val="0"/>
                <w:sz w:val="20"/>
                <w:szCs w:val="20"/>
              </w:rPr>
            </w:pPr>
            <w:r w:rsidRPr="001E2B04">
              <w:rPr>
                <w:rFonts w:ascii="宋体" w:hAnsi="宋体" w:cs="宋体" w:hint="eastAsia"/>
                <w:color w:val="000000"/>
                <w:kern w:val="0"/>
                <w:sz w:val="20"/>
                <w:szCs w:val="20"/>
              </w:rPr>
              <w:t>1.6颜色：中标方需根据甲方的实际使用需求确定。</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702D7C9B"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DCD04E5" w14:textId="77777777" w:rsidTr="002543CF">
        <w:trPr>
          <w:trHeight w:val="12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FFA9171"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4AAAA146"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EF9D2C6"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2117AF54"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w:t>
            </w:r>
            <w:commentRangeStart w:id="84"/>
            <w:r w:rsidRPr="001E2B04">
              <w:rPr>
                <w:rFonts w:ascii="宋体" w:hAnsi="宋体" w:cs="宋体" w:hint="eastAsia"/>
                <w:b/>
                <w:bCs/>
                <w:color w:val="FF0000"/>
                <w:kern w:val="0"/>
                <w:sz w:val="20"/>
                <w:szCs w:val="20"/>
              </w:rPr>
              <w:t>原材料《四脚椅》</w:t>
            </w:r>
            <w:commentRangeEnd w:id="84"/>
            <w:r w:rsidR="008B6154">
              <w:rPr>
                <w:rStyle w:val="CommentReference"/>
                <w:rFonts w:ascii="宋体"/>
                <w:kern w:val="0"/>
              </w:rPr>
              <w:commentReference w:id="84"/>
            </w:r>
            <w:r w:rsidRPr="001E2B04">
              <w:rPr>
                <w:rFonts w:ascii="宋体" w:hAnsi="宋体" w:cs="宋体" w:hint="eastAsia"/>
                <w:b/>
                <w:bCs/>
                <w:color w:val="FF0000"/>
                <w:kern w:val="0"/>
                <w:sz w:val="20"/>
                <w:szCs w:val="20"/>
              </w:rPr>
              <w:t>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 xml:space="preserve">检验依据：GB/T 3325-2017 。   </w:t>
            </w:r>
            <w:r w:rsidRPr="001E2B04">
              <w:rPr>
                <w:rFonts w:ascii="宋体" w:hAnsi="宋体" w:cs="宋体" w:hint="eastAsia"/>
                <w:b/>
                <w:bCs/>
                <w:color w:val="FF0000"/>
                <w:kern w:val="0"/>
                <w:sz w:val="20"/>
                <w:szCs w:val="20"/>
              </w:rPr>
              <w:br/>
              <w:t>检测结果：着地平稳性≤2mm，金属件、塑料件、结构安全性、冲击强度、稳定性均符合要求。</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24ADE23D" w14:textId="77777777" w:rsidR="001E2B04" w:rsidRPr="001E2B04" w:rsidRDefault="001E2B04" w:rsidP="001E2B04">
            <w:pPr>
              <w:widowControl/>
              <w:jc w:val="left"/>
              <w:rPr>
                <w:rFonts w:ascii="宋体" w:hAnsi="宋体" w:cs="宋体"/>
                <w:color w:val="000000"/>
                <w:kern w:val="0"/>
                <w:sz w:val="20"/>
                <w:szCs w:val="20"/>
              </w:rPr>
            </w:pPr>
          </w:p>
        </w:tc>
      </w:tr>
      <w:tr w:rsidR="002543CF" w:rsidRPr="001E2B04" w14:paraId="3D479957" w14:textId="77777777" w:rsidTr="002543CF">
        <w:trPr>
          <w:trHeight w:val="17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D418AA6" w14:textId="77777777" w:rsidR="001E2B04" w:rsidRPr="001E2B04" w:rsidRDefault="001E2B04" w:rsidP="001E2B04">
            <w:pPr>
              <w:widowControl/>
              <w:jc w:val="left"/>
              <w:rPr>
                <w:rFonts w:ascii="宋体" w:hAnsi="宋体" w:cs="宋体"/>
                <w:color w:val="000000"/>
                <w:kern w:val="0"/>
                <w:sz w:val="20"/>
                <w:szCs w:val="20"/>
              </w:rPr>
            </w:pPr>
          </w:p>
        </w:tc>
        <w:tc>
          <w:tcPr>
            <w:tcW w:w="591" w:type="dxa"/>
            <w:vMerge/>
            <w:tcBorders>
              <w:top w:val="single" w:sz="4" w:space="0" w:color="auto"/>
              <w:left w:val="single" w:sz="4" w:space="0" w:color="auto"/>
              <w:bottom w:val="single" w:sz="4" w:space="0" w:color="auto"/>
              <w:right w:val="single" w:sz="4" w:space="0" w:color="auto"/>
            </w:tcBorders>
            <w:vAlign w:val="center"/>
            <w:hideMark/>
          </w:tcPr>
          <w:p w14:paraId="5670EAC1" w14:textId="77777777" w:rsidR="001E2B04" w:rsidRPr="001E2B04" w:rsidRDefault="001E2B04" w:rsidP="001E2B04">
            <w:pPr>
              <w:widowControl/>
              <w:jc w:val="left"/>
              <w:rPr>
                <w:rFonts w:ascii="宋体" w:hAnsi="宋体" w:cs="宋体"/>
                <w:color w:val="000000"/>
                <w:kern w:val="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EAD00B" w14:textId="77777777" w:rsidR="001E2B04" w:rsidRPr="001E2B04" w:rsidRDefault="001E2B04" w:rsidP="001E2B04">
            <w:pPr>
              <w:widowControl/>
              <w:jc w:val="left"/>
              <w:rPr>
                <w:rFonts w:ascii="宋体" w:hAnsi="宋体" w:cs="宋体"/>
                <w:color w:val="000000"/>
                <w:kern w:val="0"/>
                <w:sz w:val="20"/>
                <w:szCs w:val="20"/>
              </w:rPr>
            </w:pPr>
          </w:p>
        </w:tc>
        <w:tc>
          <w:tcPr>
            <w:tcW w:w="3606" w:type="dxa"/>
            <w:tcBorders>
              <w:top w:val="single" w:sz="4" w:space="0" w:color="auto"/>
              <w:left w:val="nil"/>
              <w:bottom w:val="single" w:sz="4" w:space="0" w:color="auto"/>
              <w:right w:val="single" w:sz="4" w:space="0" w:color="auto"/>
            </w:tcBorders>
            <w:shd w:val="clear" w:color="000000" w:fill="FFFFFF"/>
            <w:vAlign w:val="center"/>
            <w:hideMark/>
          </w:tcPr>
          <w:p w14:paraId="7F3C1F57" w14:textId="77777777" w:rsidR="001E2B04" w:rsidRPr="001E2B04" w:rsidRDefault="001E2B04" w:rsidP="001E2B04">
            <w:pPr>
              <w:widowControl/>
              <w:jc w:val="left"/>
              <w:rPr>
                <w:rFonts w:ascii="宋体" w:hAnsi="宋体" w:cs="宋体"/>
                <w:b/>
                <w:bCs/>
                <w:color w:val="FF0000"/>
                <w:kern w:val="0"/>
                <w:sz w:val="20"/>
                <w:szCs w:val="20"/>
              </w:rPr>
            </w:pPr>
            <w:r w:rsidRPr="001E2B04">
              <w:rPr>
                <w:rFonts w:ascii="宋体" w:hAnsi="宋体" w:cs="宋体" w:hint="eastAsia"/>
                <w:b/>
                <w:bCs/>
                <w:color w:val="FF0000"/>
                <w:kern w:val="0"/>
                <w:sz w:val="20"/>
                <w:szCs w:val="20"/>
              </w:rPr>
              <w:t>▲投标人须提供本单位关于货物原材料《PA+GF多元素复合材料》检测报告，时间为2021年1月1日至本项目公告日之前，具有CMA和CNAS资质的检测机构出具的检验合格报告（原件备查）。</w:t>
            </w:r>
            <w:r w:rsidRPr="001E2B04">
              <w:rPr>
                <w:rFonts w:ascii="宋体" w:hAnsi="宋体" w:cs="宋体" w:hint="eastAsia"/>
                <w:b/>
                <w:bCs/>
                <w:color w:val="FF0000"/>
                <w:kern w:val="0"/>
                <w:sz w:val="20"/>
                <w:szCs w:val="20"/>
              </w:rPr>
              <w:br/>
              <w:t>检验依据：GB 28481-2012；</w:t>
            </w:r>
            <w:r w:rsidRPr="001E2B04">
              <w:rPr>
                <w:rFonts w:ascii="宋体" w:hAnsi="宋体" w:cs="宋体" w:hint="eastAsia"/>
                <w:b/>
                <w:bCs/>
                <w:color w:val="FF0000"/>
                <w:kern w:val="0"/>
                <w:sz w:val="20"/>
                <w:szCs w:val="20"/>
              </w:rPr>
              <w:br/>
              <w:t>检测结果：重金属含量：1.</w:t>
            </w:r>
            <w:proofErr w:type="gramStart"/>
            <w:r w:rsidRPr="001E2B04">
              <w:rPr>
                <w:rFonts w:ascii="宋体" w:hAnsi="宋体" w:cs="宋体" w:hint="eastAsia"/>
                <w:b/>
                <w:bCs/>
                <w:color w:val="FF0000"/>
                <w:kern w:val="0"/>
                <w:sz w:val="20"/>
                <w:szCs w:val="20"/>
              </w:rPr>
              <w:t>可溶性铅不高于</w:t>
            </w:r>
            <w:proofErr w:type="gramEnd"/>
            <w:r w:rsidRPr="001E2B04">
              <w:rPr>
                <w:rFonts w:ascii="宋体" w:hAnsi="宋体" w:cs="宋体" w:hint="eastAsia"/>
                <w:b/>
                <w:bCs/>
                <w:color w:val="FF0000"/>
                <w:kern w:val="0"/>
                <w:sz w:val="20"/>
                <w:szCs w:val="20"/>
              </w:rPr>
              <w:t>90mg/kg；2.</w:t>
            </w:r>
            <w:proofErr w:type="gramStart"/>
            <w:r w:rsidRPr="001E2B04">
              <w:rPr>
                <w:rFonts w:ascii="宋体" w:hAnsi="宋体" w:cs="宋体" w:hint="eastAsia"/>
                <w:b/>
                <w:bCs/>
                <w:color w:val="FF0000"/>
                <w:kern w:val="0"/>
                <w:sz w:val="20"/>
                <w:szCs w:val="20"/>
              </w:rPr>
              <w:t>可溶性镉不高于</w:t>
            </w:r>
            <w:proofErr w:type="gramEnd"/>
            <w:r w:rsidRPr="001E2B04">
              <w:rPr>
                <w:rFonts w:ascii="宋体" w:hAnsi="宋体" w:cs="宋体" w:hint="eastAsia"/>
                <w:b/>
                <w:bCs/>
                <w:color w:val="FF0000"/>
                <w:kern w:val="0"/>
                <w:sz w:val="20"/>
                <w:szCs w:val="20"/>
              </w:rPr>
              <w:t>75mg/kg；3.</w:t>
            </w:r>
            <w:proofErr w:type="gramStart"/>
            <w:r w:rsidRPr="001E2B04">
              <w:rPr>
                <w:rFonts w:ascii="宋体" w:hAnsi="宋体" w:cs="宋体" w:hint="eastAsia"/>
                <w:b/>
                <w:bCs/>
                <w:color w:val="FF0000"/>
                <w:kern w:val="0"/>
                <w:sz w:val="20"/>
                <w:szCs w:val="20"/>
              </w:rPr>
              <w:t>可溶性铬不高于</w:t>
            </w:r>
            <w:proofErr w:type="gramEnd"/>
            <w:r w:rsidRPr="001E2B04">
              <w:rPr>
                <w:rFonts w:ascii="宋体" w:hAnsi="宋体" w:cs="宋体" w:hint="eastAsia"/>
                <w:b/>
                <w:bCs/>
                <w:color w:val="FF0000"/>
                <w:kern w:val="0"/>
                <w:sz w:val="20"/>
                <w:szCs w:val="20"/>
              </w:rPr>
              <w:t>60mg/kg；4.</w:t>
            </w:r>
            <w:proofErr w:type="gramStart"/>
            <w:r w:rsidRPr="001E2B04">
              <w:rPr>
                <w:rFonts w:ascii="宋体" w:hAnsi="宋体" w:cs="宋体" w:hint="eastAsia"/>
                <w:b/>
                <w:bCs/>
                <w:color w:val="FF0000"/>
                <w:kern w:val="0"/>
                <w:sz w:val="20"/>
                <w:szCs w:val="20"/>
              </w:rPr>
              <w:t>可溶性汞不高于</w:t>
            </w:r>
            <w:proofErr w:type="gramEnd"/>
            <w:r w:rsidRPr="001E2B04">
              <w:rPr>
                <w:rFonts w:ascii="宋体" w:hAnsi="宋体" w:cs="宋体" w:hint="eastAsia"/>
                <w:b/>
                <w:bCs/>
                <w:color w:val="FF0000"/>
                <w:kern w:val="0"/>
                <w:sz w:val="20"/>
                <w:szCs w:val="20"/>
              </w:rPr>
              <w:t>60mg/kg；5.邻苯二甲酸酯检测六项可塑剂DEHP、DBP、BBP、DINP、DIDP及DNOP均不高于0.1%；6.多环芳烃检测苯并</w:t>
            </w:r>
            <w:proofErr w:type="gramStart"/>
            <w:r w:rsidRPr="001E2B04">
              <w:rPr>
                <w:rFonts w:ascii="宋体" w:hAnsi="宋体" w:cs="宋体" w:hint="eastAsia"/>
                <w:b/>
                <w:bCs/>
                <w:color w:val="FF0000"/>
                <w:kern w:val="0"/>
                <w:sz w:val="20"/>
                <w:szCs w:val="20"/>
              </w:rPr>
              <w:t>芘</w:t>
            </w:r>
            <w:proofErr w:type="gramEnd"/>
            <w:r w:rsidRPr="001E2B04">
              <w:rPr>
                <w:rFonts w:ascii="宋体" w:hAnsi="宋体" w:cs="宋体" w:hint="eastAsia"/>
                <w:b/>
                <w:bCs/>
                <w:color w:val="FF0000"/>
                <w:kern w:val="0"/>
                <w:sz w:val="20"/>
                <w:szCs w:val="20"/>
              </w:rPr>
              <w:t xml:space="preserve">不高于1.0mg/kg；7.十六种多环芳烃总量不高于10mg/kg。  </w:t>
            </w:r>
          </w:p>
        </w:tc>
        <w:tc>
          <w:tcPr>
            <w:tcW w:w="2263" w:type="dxa"/>
            <w:vMerge/>
            <w:tcBorders>
              <w:top w:val="single" w:sz="4" w:space="0" w:color="auto"/>
              <w:left w:val="single" w:sz="4" w:space="0" w:color="auto"/>
              <w:bottom w:val="single" w:sz="4" w:space="0" w:color="auto"/>
              <w:right w:val="single" w:sz="4" w:space="0" w:color="auto"/>
            </w:tcBorders>
            <w:vAlign w:val="center"/>
            <w:hideMark/>
          </w:tcPr>
          <w:p w14:paraId="408B5BA5" w14:textId="77777777" w:rsidR="001E2B04" w:rsidRPr="001E2B04" w:rsidRDefault="001E2B04" w:rsidP="001E2B04">
            <w:pPr>
              <w:widowControl/>
              <w:jc w:val="left"/>
              <w:rPr>
                <w:rFonts w:ascii="宋体" w:hAnsi="宋体" w:cs="宋体"/>
                <w:color w:val="000000"/>
                <w:kern w:val="0"/>
                <w:sz w:val="20"/>
                <w:szCs w:val="20"/>
              </w:rPr>
            </w:pPr>
          </w:p>
        </w:tc>
      </w:tr>
    </w:tbl>
    <w:p w14:paraId="3C34CB58" w14:textId="77777777" w:rsidR="0030234C" w:rsidRDefault="0030234C">
      <w:pPr>
        <w:rPr>
          <w:b/>
          <w:szCs w:val="21"/>
        </w:rPr>
      </w:pPr>
    </w:p>
    <w:p w14:paraId="5069CC07" w14:textId="77777777" w:rsidR="0030234C" w:rsidRDefault="0030234C">
      <w:pPr>
        <w:rPr>
          <w:b/>
          <w:szCs w:val="21"/>
        </w:rPr>
      </w:pPr>
    </w:p>
    <w:p w14:paraId="05C51950" w14:textId="77777777" w:rsidR="0030234C" w:rsidRDefault="0030234C">
      <w:pPr>
        <w:rPr>
          <w:b/>
          <w:szCs w:val="21"/>
        </w:rPr>
      </w:pPr>
    </w:p>
    <w:p w14:paraId="7568D3B2" w14:textId="77777777" w:rsidR="0030234C" w:rsidRDefault="0030234C">
      <w:pPr>
        <w:rPr>
          <w:b/>
          <w:szCs w:val="21"/>
        </w:rPr>
      </w:pPr>
    </w:p>
    <w:p w14:paraId="518E585C" w14:textId="77777777" w:rsidR="0030234C" w:rsidRDefault="0030234C">
      <w:pPr>
        <w:rPr>
          <w:b/>
          <w:szCs w:val="21"/>
        </w:rPr>
      </w:pPr>
    </w:p>
    <w:p w14:paraId="095DEBE2" w14:textId="77777777" w:rsidR="0030234C" w:rsidRDefault="0030234C">
      <w:pPr>
        <w:rPr>
          <w:sz w:val="24"/>
        </w:rPr>
      </w:pPr>
    </w:p>
    <w:p w14:paraId="732EF6DE" w14:textId="77777777" w:rsidR="0030234C" w:rsidRDefault="0030234C">
      <w:pPr>
        <w:rPr>
          <w:sz w:val="24"/>
        </w:rPr>
      </w:pPr>
    </w:p>
    <w:p w14:paraId="6BC1A492" w14:textId="64DD0F3F" w:rsidR="0030234C" w:rsidRDefault="00395AAF" w:rsidP="00512E7E">
      <w:pPr>
        <w:pStyle w:val="Heading2"/>
        <w:spacing w:beforeLines="50" w:before="120" w:afterLines="50" w:after="120"/>
        <w:rPr>
          <w:sz w:val="28"/>
          <w:szCs w:val="28"/>
        </w:rPr>
      </w:pPr>
      <w:r>
        <w:rPr>
          <w:rFonts w:hint="eastAsia"/>
          <w:sz w:val="28"/>
          <w:szCs w:val="28"/>
        </w:rPr>
        <w:t>五</w:t>
      </w:r>
      <w:r w:rsidR="00667334">
        <w:rPr>
          <w:rFonts w:hint="eastAsia"/>
          <w:sz w:val="28"/>
          <w:szCs w:val="28"/>
        </w:rPr>
        <w:t>、样品要求</w:t>
      </w:r>
    </w:p>
    <w:p w14:paraId="7ED3740A" w14:textId="77777777" w:rsidR="0030234C" w:rsidRDefault="00667334">
      <w:pPr>
        <w:ind w:firstLineChars="200" w:firstLine="420"/>
        <w:rPr>
          <w:rFonts w:ascii="宋体" w:hAnsi="宋体" w:cs="宋体"/>
          <w:kern w:val="0"/>
          <w:szCs w:val="18"/>
        </w:rPr>
      </w:pPr>
      <w:r>
        <w:rPr>
          <w:rFonts w:ascii="宋体" w:hAnsi="宋体" w:cs="宋体" w:hint="eastAsia"/>
          <w:kern w:val="0"/>
          <w:szCs w:val="18"/>
        </w:rPr>
        <w:t>（一）一般性规定和要求</w:t>
      </w:r>
    </w:p>
    <w:p w14:paraId="11179F58" w14:textId="77777777" w:rsidR="0030234C" w:rsidRDefault="00667334">
      <w:pPr>
        <w:ind w:firstLineChars="200" w:firstLine="420"/>
        <w:rPr>
          <w:rFonts w:ascii="宋体" w:hAnsi="宋体" w:cs="宋体"/>
          <w:kern w:val="0"/>
          <w:szCs w:val="18"/>
        </w:rPr>
      </w:pPr>
      <w:r>
        <w:rPr>
          <w:rFonts w:ascii="宋体" w:hAnsi="宋体" w:cs="宋体" w:hint="eastAsia"/>
          <w:kern w:val="0"/>
          <w:szCs w:val="18"/>
        </w:rPr>
        <w:t>1、投标样品上必须标注“项目名称及项目编号、样品编号、样品名称”等信息，但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。需要安装的投标样品必须为安装完整的成品，由投标供应商自行组织安装。</w:t>
      </w:r>
    </w:p>
    <w:p w14:paraId="5248A23F" w14:textId="77777777" w:rsidR="0030234C" w:rsidRDefault="00667334">
      <w:pPr>
        <w:ind w:firstLineChars="200" w:firstLine="420"/>
        <w:rPr>
          <w:rFonts w:ascii="宋体" w:hAnsi="宋体" w:cs="宋体"/>
          <w:kern w:val="0"/>
          <w:szCs w:val="18"/>
        </w:rPr>
      </w:pPr>
      <w:r>
        <w:rPr>
          <w:rFonts w:ascii="宋体" w:hAnsi="宋体" w:cs="宋体" w:hint="eastAsia"/>
          <w:kern w:val="0"/>
          <w:szCs w:val="18"/>
        </w:rPr>
        <w:t>2、样品递交签到：</w:t>
      </w:r>
    </w:p>
    <w:p w14:paraId="47853C54" w14:textId="033134D8" w:rsidR="0030234C" w:rsidRDefault="00667334">
      <w:pPr>
        <w:ind w:firstLineChars="200" w:firstLine="420"/>
        <w:rPr>
          <w:bCs/>
          <w:szCs w:val="21"/>
        </w:rPr>
      </w:pPr>
      <w:r>
        <w:rPr>
          <w:rFonts w:hint="eastAsia"/>
          <w:bCs/>
          <w:szCs w:val="21"/>
        </w:rPr>
        <w:t>投标供应商授权人需在本项目投标截止时间前，提供法定代表人证明书（盖公章）、法定代表人授权委托书（盖公章）、授权委托人身份证原件和复印件、样品清单（加盖公章），到</w:t>
      </w:r>
      <w:r w:rsidR="00B96C76">
        <w:rPr>
          <w:rFonts w:hint="eastAsia"/>
          <w:bCs/>
          <w:szCs w:val="21"/>
        </w:rPr>
        <w:t>深圳公共资源交易中心（深圳交易集团有限公司政府采购业务分公司）</w:t>
      </w:r>
      <w:r>
        <w:rPr>
          <w:rFonts w:hint="eastAsia"/>
          <w:bCs/>
          <w:szCs w:val="21"/>
        </w:rPr>
        <w:t>评审区二楼大厅，按</w:t>
      </w:r>
      <w:r w:rsidR="00B96C76">
        <w:rPr>
          <w:rFonts w:hint="eastAsia"/>
          <w:bCs/>
          <w:szCs w:val="21"/>
        </w:rPr>
        <w:t>深圳公共资源交易中心（深圳交易集团有限公司政府采购业务分公司）</w:t>
      </w:r>
      <w:r>
        <w:rPr>
          <w:rFonts w:hint="eastAsia"/>
          <w:bCs/>
          <w:szCs w:val="21"/>
        </w:rPr>
        <w:t>工作人员指引进</w:t>
      </w:r>
      <w:r>
        <w:rPr>
          <w:rFonts w:hint="eastAsia"/>
          <w:bCs/>
          <w:szCs w:val="21"/>
        </w:rPr>
        <w:lastRenderedPageBreak/>
        <w:t>行样品递交签到。</w:t>
      </w:r>
    </w:p>
    <w:p w14:paraId="5D683C81" w14:textId="77777777" w:rsidR="0030234C" w:rsidRDefault="00667334">
      <w:pPr>
        <w:ind w:firstLineChars="200" w:firstLine="420"/>
        <w:rPr>
          <w:bCs/>
          <w:szCs w:val="21"/>
        </w:rPr>
      </w:pPr>
      <w:r>
        <w:rPr>
          <w:rFonts w:hint="eastAsia"/>
          <w:bCs/>
          <w:szCs w:val="21"/>
        </w:rPr>
        <w:t>特别注意事项：（</w:t>
      </w:r>
      <w:r>
        <w:rPr>
          <w:rFonts w:hint="eastAsia"/>
          <w:bCs/>
          <w:szCs w:val="21"/>
        </w:rPr>
        <w:t>1</w:t>
      </w:r>
      <w:r>
        <w:rPr>
          <w:rFonts w:hint="eastAsia"/>
          <w:bCs/>
          <w:szCs w:val="21"/>
        </w:rPr>
        <w:t>）上述资料提供不齐全的，不予签到；（</w:t>
      </w:r>
      <w:r>
        <w:rPr>
          <w:rFonts w:hint="eastAsia"/>
          <w:bCs/>
          <w:szCs w:val="21"/>
        </w:rPr>
        <w:t>2</w:t>
      </w:r>
      <w:r>
        <w:rPr>
          <w:rFonts w:hint="eastAsia"/>
          <w:bCs/>
          <w:szCs w:val="21"/>
        </w:rPr>
        <w:t>）本项目投标截止时间后，不再受理签到；（</w:t>
      </w:r>
      <w:r>
        <w:rPr>
          <w:rFonts w:hint="eastAsia"/>
          <w:bCs/>
          <w:szCs w:val="21"/>
        </w:rPr>
        <w:t>3</w:t>
      </w:r>
      <w:r>
        <w:rPr>
          <w:rFonts w:hint="eastAsia"/>
          <w:bCs/>
          <w:szCs w:val="21"/>
        </w:rPr>
        <w:t>）未进行签到的，样品不予接收。</w:t>
      </w:r>
    </w:p>
    <w:p w14:paraId="02E6007A" w14:textId="77777777" w:rsidR="0030234C" w:rsidRDefault="00667334">
      <w:pPr>
        <w:ind w:firstLineChars="200" w:firstLine="420"/>
        <w:rPr>
          <w:rFonts w:ascii="宋体" w:hAnsi="宋体" w:cs="宋体"/>
          <w:kern w:val="0"/>
          <w:szCs w:val="18"/>
        </w:rPr>
      </w:pPr>
      <w:r>
        <w:rPr>
          <w:rFonts w:ascii="宋体" w:hAnsi="宋体" w:cs="宋体" w:hint="eastAsia"/>
          <w:kern w:val="0"/>
          <w:szCs w:val="18"/>
        </w:rPr>
        <w:t xml:space="preserve">3、本项目投标截止时间后进行投标样品接收。投标样品接收必须进行身份核对、样品核对、登记确认、顺序编号。 </w:t>
      </w:r>
    </w:p>
    <w:p w14:paraId="4CACF31B" w14:textId="495056CA" w:rsidR="0030234C" w:rsidRDefault="00667334">
      <w:pPr>
        <w:ind w:firstLineChars="200" w:firstLine="420"/>
        <w:rPr>
          <w:rFonts w:ascii="宋体" w:hAnsi="宋体" w:cs="宋体"/>
          <w:kern w:val="0"/>
          <w:szCs w:val="18"/>
        </w:rPr>
      </w:pPr>
      <w:r>
        <w:rPr>
          <w:rFonts w:ascii="宋体" w:hAnsi="宋体" w:cs="宋体" w:hint="eastAsia"/>
          <w:kern w:val="0"/>
          <w:szCs w:val="18"/>
        </w:rPr>
        <w:t>（1）身份核对。</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工作人员核对投标供应商授权委托人提供的“法定代表人证明书（盖公章）、法定代表人授权委托书（盖公章）、授权委托人身份证原件和复印件”。资料不齐全的，不得接收投标样品。</w:t>
      </w:r>
    </w:p>
    <w:p w14:paraId="21F721CA" w14:textId="6BD98F22" w:rsidR="0030234C" w:rsidRDefault="00667334">
      <w:pPr>
        <w:ind w:firstLineChars="200" w:firstLine="420"/>
        <w:rPr>
          <w:rFonts w:ascii="宋体" w:hAnsi="宋体" w:cs="宋体"/>
          <w:kern w:val="0"/>
          <w:szCs w:val="18"/>
        </w:rPr>
      </w:pPr>
      <w:r>
        <w:rPr>
          <w:rFonts w:ascii="宋体" w:hAnsi="宋体" w:cs="宋体" w:hint="eastAsia"/>
          <w:kern w:val="0"/>
          <w:szCs w:val="18"/>
        </w:rPr>
        <w:t>（2）样品核对。</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工作人员将投标样品与投标供应商提供的《样品清单》（盖公章）进行一一核对。有不一致的或损坏情况的，将要求供应商授权委托人在《样品清单》上注明。</w:t>
      </w:r>
    </w:p>
    <w:p w14:paraId="20D7F7BC" w14:textId="77777777" w:rsidR="0030234C" w:rsidRDefault="00667334">
      <w:pPr>
        <w:ind w:firstLineChars="200" w:firstLine="420"/>
        <w:rPr>
          <w:rFonts w:ascii="宋体" w:hAnsi="宋体" w:cs="宋体"/>
          <w:kern w:val="0"/>
          <w:szCs w:val="18"/>
        </w:rPr>
      </w:pPr>
      <w:r>
        <w:rPr>
          <w:rFonts w:ascii="宋体" w:hAnsi="宋体" w:cs="宋体" w:hint="eastAsia"/>
          <w:kern w:val="0"/>
          <w:szCs w:val="18"/>
        </w:rPr>
        <w:t>（3）登记确认。在完成身份核对及样品核对后，投标供应商授权委托人必须在《样品接收登记表》上登记确认。</w:t>
      </w:r>
    </w:p>
    <w:p w14:paraId="1847A75D" w14:textId="1ADA78AB" w:rsidR="0030234C" w:rsidRDefault="00667334">
      <w:pPr>
        <w:ind w:firstLineChars="200" w:firstLine="420"/>
        <w:rPr>
          <w:rFonts w:ascii="宋体" w:hAnsi="宋体" w:cs="宋体"/>
          <w:kern w:val="0"/>
          <w:szCs w:val="18"/>
        </w:rPr>
      </w:pPr>
      <w:r>
        <w:rPr>
          <w:rFonts w:ascii="宋体" w:hAnsi="宋体" w:cs="宋体" w:hint="eastAsia"/>
          <w:kern w:val="0"/>
          <w:szCs w:val="18"/>
        </w:rPr>
        <w:t>（4）顺序编号。</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工作人员按投标样品接收的先后顺序进行编号。</w:t>
      </w:r>
    </w:p>
    <w:p w14:paraId="0FEC59E1" w14:textId="10A77C93" w:rsidR="0030234C" w:rsidRDefault="00667334">
      <w:pPr>
        <w:ind w:firstLineChars="200" w:firstLine="420"/>
        <w:rPr>
          <w:rFonts w:ascii="宋体" w:hAnsi="宋体" w:cs="宋体"/>
          <w:kern w:val="0"/>
          <w:szCs w:val="18"/>
        </w:rPr>
      </w:pPr>
      <w:r>
        <w:rPr>
          <w:rFonts w:ascii="宋体" w:hAnsi="宋体" w:cs="宋体" w:hint="eastAsia"/>
          <w:kern w:val="0"/>
          <w:szCs w:val="18"/>
        </w:rPr>
        <w:t>4、</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工作人员负责组织投标样品摆样，指引供应商授权委托人将投标样品搬运到指定地点摆放、拆除包装，按要求摆放整齐。完成样品摆样后，供应商授权委托人应及时立场，不得在摆样现场滞留。</w:t>
      </w:r>
    </w:p>
    <w:p w14:paraId="7940BDF7" w14:textId="7640D36E" w:rsidR="0030234C" w:rsidRDefault="00667334">
      <w:pPr>
        <w:ind w:firstLineChars="200" w:firstLine="420"/>
        <w:rPr>
          <w:rFonts w:ascii="宋体" w:hAnsi="宋体" w:cs="宋体"/>
          <w:kern w:val="0"/>
          <w:szCs w:val="18"/>
        </w:rPr>
      </w:pPr>
      <w:r>
        <w:rPr>
          <w:rFonts w:ascii="宋体" w:hAnsi="宋体" w:cs="宋体" w:hint="eastAsia"/>
          <w:kern w:val="0"/>
          <w:szCs w:val="18"/>
        </w:rPr>
        <w:t>5、样品的退回：（1）未中标的供应商投标样品，</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工作人员将按规定进行通知，并要求供应商授权委托人在项目完成评审后的三个工作日内凭身份证及样品受理回执原件办理退回手续。（2）中标的供应商投标样品，</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工作人员将按规定进行通知，并要求采购人代表在中标通知书发放后三个工作日内凭中标通知书复印件及身份证原件办理领取手续。</w:t>
      </w:r>
    </w:p>
    <w:p w14:paraId="43C49388" w14:textId="75D28B7E" w:rsidR="0030234C" w:rsidRDefault="00667334">
      <w:pPr>
        <w:ind w:firstLineChars="200" w:firstLine="420"/>
        <w:rPr>
          <w:rFonts w:ascii="宋体" w:hAnsi="宋体" w:cs="宋体"/>
          <w:kern w:val="0"/>
          <w:szCs w:val="18"/>
        </w:rPr>
      </w:pPr>
      <w:r>
        <w:rPr>
          <w:rFonts w:ascii="宋体" w:hAnsi="宋体" w:cs="宋体" w:hint="eastAsia"/>
          <w:kern w:val="0"/>
          <w:szCs w:val="18"/>
        </w:rPr>
        <w:t>投标样品移交时，</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工作人员将再次核对供应商授权委托人或采购人代表身份、核对《样品清单》，签字确认后并取走样品。</w:t>
      </w:r>
    </w:p>
    <w:p w14:paraId="675CAA56" w14:textId="77777777" w:rsidR="0030234C" w:rsidRDefault="00667334">
      <w:pPr>
        <w:ind w:firstLineChars="200" w:firstLine="420"/>
        <w:rPr>
          <w:rFonts w:ascii="宋体" w:hAnsi="宋体" w:cs="宋体"/>
          <w:kern w:val="0"/>
          <w:szCs w:val="18"/>
        </w:rPr>
      </w:pPr>
      <w:r>
        <w:rPr>
          <w:rFonts w:ascii="宋体" w:hAnsi="宋体" w:cs="宋体" w:hint="eastAsia"/>
          <w:kern w:val="0"/>
          <w:szCs w:val="18"/>
        </w:rPr>
        <w:t>6、未能及时退回的样品的处理：</w:t>
      </w:r>
    </w:p>
    <w:p w14:paraId="68FF8E97" w14:textId="58D34BE0" w:rsidR="0030234C" w:rsidRDefault="00667334">
      <w:pPr>
        <w:ind w:firstLineChars="200" w:firstLine="420"/>
        <w:rPr>
          <w:rFonts w:ascii="宋体" w:hAnsi="宋体" w:cs="宋体"/>
          <w:kern w:val="0"/>
          <w:szCs w:val="18"/>
        </w:rPr>
      </w:pPr>
      <w:r>
        <w:rPr>
          <w:rFonts w:ascii="宋体" w:hAnsi="宋体" w:cs="宋体" w:hint="eastAsia"/>
          <w:kern w:val="0"/>
          <w:szCs w:val="18"/>
        </w:rPr>
        <w:t>（1）未中标供应商未在规定时间内（项目完成评审后三个工作日）内取回投标样品的，视为放弃取回，</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将定期清理。</w:t>
      </w:r>
    </w:p>
    <w:p w14:paraId="2F0E1F88" w14:textId="249CE526" w:rsidR="0030234C" w:rsidRDefault="00667334">
      <w:pPr>
        <w:ind w:firstLineChars="200" w:firstLine="420"/>
        <w:rPr>
          <w:rFonts w:ascii="宋体" w:hAnsi="宋体" w:cs="宋体"/>
          <w:kern w:val="0"/>
          <w:szCs w:val="18"/>
        </w:rPr>
      </w:pPr>
      <w:r>
        <w:rPr>
          <w:rFonts w:ascii="宋体" w:hAnsi="宋体" w:cs="宋体" w:hint="eastAsia"/>
          <w:kern w:val="0"/>
          <w:szCs w:val="18"/>
        </w:rPr>
        <w:t>（2）采购人未在规定时间内（中标通知书发放后三个工作日内）内领取中标供应商投标样品的，</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工作人员将发函或电话敦促。经敦促仍拒不领取的，将按规定内容在</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网站发布通报。对于拒不领取的中标样品，视同采购人放弃取回，</w:t>
      </w:r>
      <w:r w:rsidR="00B96C76">
        <w:rPr>
          <w:rFonts w:ascii="宋体" w:hAnsi="宋体" w:cs="宋体" w:hint="eastAsia"/>
          <w:kern w:val="0"/>
          <w:szCs w:val="18"/>
        </w:rPr>
        <w:t>深圳公共资源交易中心（深圳交易集团有限公司政府采购业务分公司）</w:t>
      </w:r>
      <w:r>
        <w:rPr>
          <w:rFonts w:ascii="宋体" w:hAnsi="宋体" w:cs="宋体" w:hint="eastAsia"/>
          <w:kern w:val="0"/>
          <w:szCs w:val="18"/>
        </w:rPr>
        <w:t>将定期清理。</w:t>
      </w:r>
    </w:p>
    <w:p w14:paraId="4BDC74BB" w14:textId="77777777" w:rsidR="0030234C" w:rsidRDefault="00667334">
      <w:pPr>
        <w:ind w:firstLineChars="200" w:firstLine="420"/>
        <w:rPr>
          <w:rFonts w:ascii="宋体" w:hAnsi="宋体" w:cs="宋体"/>
          <w:kern w:val="0"/>
          <w:szCs w:val="18"/>
        </w:rPr>
      </w:pPr>
      <w:r>
        <w:rPr>
          <w:rFonts w:ascii="宋体" w:hAnsi="宋体" w:cs="宋体" w:hint="eastAsia"/>
          <w:kern w:val="0"/>
          <w:szCs w:val="18"/>
        </w:rPr>
        <w:t>（二）样品清单：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34"/>
        <w:gridCol w:w="820"/>
        <w:gridCol w:w="851"/>
        <w:gridCol w:w="1417"/>
      </w:tblGrid>
      <w:tr w:rsidR="0030234C" w14:paraId="765E38C7" w14:textId="77777777">
        <w:trPr>
          <w:trHeight w:val="367"/>
          <w:jc w:val="center"/>
        </w:trPr>
        <w:tc>
          <w:tcPr>
            <w:tcW w:w="687" w:type="dxa"/>
            <w:vAlign w:val="center"/>
          </w:tcPr>
          <w:p w14:paraId="6376F8FB" w14:textId="77777777" w:rsidR="0030234C" w:rsidRDefault="00667334">
            <w:pPr>
              <w:jc w:val="center"/>
              <w:rPr>
                <w:rFonts w:ascii="宋体" w:hAnsi="宋体"/>
                <w:bCs/>
                <w:snapToGrid w:val="0"/>
                <w:color w:val="000000"/>
                <w:kern w:val="0"/>
                <w:szCs w:val="21"/>
              </w:rPr>
            </w:pPr>
            <w:r>
              <w:rPr>
                <w:rFonts w:ascii="宋体" w:hAnsi="宋体" w:hint="eastAsia"/>
                <w:bCs/>
                <w:snapToGrid w:val="0"/>
                <w:color w:val="000000"/>
                <w:kern w:val="0"/>
                <w:szCs w:val="21"/>
              </w:rPr>
              <w:t>序号</w:t>
            </w:r>
          </w:p>
        </w:tc>
        <w:tc>
          <w:tcPr>
            <w:tcW w:w="1134" w:type="dxa"/>
            <w:vAlign w:val="center"/>
          </w:tcPr>
          <w:p w14:paraId="663AA739" w14:textId="77777777" w:rsidR="0030234C" w:rsidRDefault="00667334">
            <w:pPr>
              <w:jc w:val="center"/>
              <w:rPr>
                <w:rFonts w:ascii="宋体" w:hAnsi="宋体"/>
                <w:bCs/>
                <w:snapToGrid w:val="0"/>
                <w:color w:val="000000"/>
                <w:kern w:val="0"/>
                <w:szCs w:val="21"/>
              </w:rPr>
            </w:pPr>
            <w:r>
              <w:rPr>
                <w:rFonts w:ascii="宋体" w:hAnsi="宋体" w:hint="eastAsia"/>
                <w:bCs/>
                <w:snapToGrid w:val="0"/>
                <w:color w:val="000000"/>
                <w:kern w:val="0"/>
                <w:szCs w:val="21"/>
              </w:rPr>
              <w:t>名称</w:t>
            </w:r>
          </w:p>
        </w:tc>
        <w:tc>
          <w:tcPr>
            <w:tcW w:w="820" w:type="dxa"/>
            <w:vAlign w:val="center"/>
          </w:tcPr>
          <w:p w14:paraId="732E2114" w14:textId="77777777" w:rsidR="0030234C" w:rsidRDefault="00667334">
            <w:pPr>
              <w:jc w:val="center"/>
              <w:rPr>
                <w:rFonts w:ascii="宋体" w:hAnsi="宋体"/>
                <w:bCs/>
                <w:snapToGrid w:val="0"/>
                <w:color w:val="000000"/>
                <w:kern w:val="0"/>
                <w:szCs w:val="21"/>
              </w:rPr>
            </w:pPr>
            <w:r>
              <w:rPr>
                <w:rFonts w:ascii="宋体" w:hAnsi="宋体" w:hint="eastAsia"/>
                <w:bCs/>
                <w:snapToGrid w:val="0"/>
                <w:color w:val="000000"/>
                <w:kern w:val="0"/>
                <w:szCs w:val="21"/>
              </w:rPr>
              <w:t>数量</w:t>
            </w:r>
          </w:p>
        </w:tc>
        <w:tc>
          <w:tcPr>
            <w:tcW w:w="851" w:type="dxa"/>
          </w:tcPr>
          <w:p w14:paraId="4BB7E145" w14:textId="77777777" w:rsidR="0030234C" w:rsidRDefault="00667334">
            <w:pPr>
              <w:jc w:val="center"/>
              <w:rPr>
                <w:rFonts w:ascii="宋体" w:hAnsi="宋体"/>
                <w:bCs/>
                <w:snapToGrid w:val="0"/>
                <w:color w:val="000000"/>
                <w:kern w:val="0"/>
                <w:szCs w:val="21"/>
              </w:rPr>
            </w:pPr>
            <w:r>
              <w:rPr>
                <w:rFonts w:ascii="宋体" w:hAnsi="宋体" w:hint="eastAsia"/>
                <w:bCs/>
                <w:snapToGrid w:val="0"/>
                <w:color w:val="000000"/>
                <w:kern w:val="0"/>
                <w:szCs w:val="21"/>
              </w:rPr>
              <w:t>单位</w:t>
            </w:r>
          </w:p>
        </w:tc>
        <w:tc>
          <w:tcPr>
            <w:tcW w:w="1417" w:type="dxa"/>
          </w:tcPr>
          <w:p w14:paraId="6849E835" w14:textId="77777777" w:rsidR="0030234C" w:rsidRDefault="00667334">
            <w:pPr>
              <w:jc w:val="center"/>
              <w:rPr>
                <w:rFonts w:ascii="宋体" w:hAnsi="宋体"/>
                <w:bCs/>
                <w:snapToGrid w:val="0"/>
                <w:color w:val="000000"/>
                <w:kern w:val="0"/>
                <w:szCs w:val="21"/>
              </w:rPr>
            </w:pPr>
            <w:r>
              <w:rPr>
                <w:rFonts w:ascii="宋体" w:hAnsi="宋体" w:hint="eastAsia"/>
                <w:bCs/>
                <w:snapToGrid w:val="0"/>
                <w:color w:val="000000"/>
                <w:kern w:val="0"/>
                <w:szCs w:val="21"/>
              </w:rPr>
              <w:t>规格</w:t>
            </w:r>
          </w:p>
        </w:tc>
      </w:tr>
      <w:tr w:rsidR="0030234C" w14:paraId="1267AA86" w14:textId="77777777">
        <w:trPr>
          <w:trHeight w:val="367"/>
          <w:jc w:val="center"/>
        </w:trPr>
        <w:tc>
          <w:tcPr>
            <w:tcW w:w="687" w:type="dxa"/>
            <w:vAlign w:val="center"/>
          </w:tcPr>
          <w:p w14:paraId="17B53058" w14:textId="77777777" w:rsidR="0030234C" w:rsidRDefault="00667334">
            <w:pPr>
              <w:jc w:val="center"/>
              <w:rPr>
                <w:rFonts w:ascii="宋体" w:hAnsi="宋体"/>
                <w:bCs/>
                <w:snapToGrid w:val="0"/>
                <w:color w:val="000000"/>
                <w:kern w:val="0"/>
                <w:szCs w:val="21"/>
              </w:rPr>
            </w:pPr>
            <w:r>
              <w:rPr>
                <w:rFonts w:ascii="宋体" w:hAnsi="宋体" w:hint="eastAsia"/>
                <w:bCs/>
                <w:snapToGrid w:val="0"/>
                <w:color w:val="000000"/>
                <w:kern w:val="0"/>
                <w:szCs w:val="21"/>
              </w:rPr>
              <w:t>1</w:t>
            </w:r>
          </w:p>
        </w:tc>
        <w:tc>
          <w:tcPr>
            <w:tcW w:w="1134" w:type="dxa"/>
            <w:vAlign w:val="center"/>
          </w:tcPr>
          <w:p w14:paraId="1D0C51CC" w14:textId="77777777" w:rsidR="0030234C" w:rsidRDefault="0030234C">
            <w:pPr>
              <w:jc w:val="left"/>
              <w:rPr>
                <w:rFonts w:ascii="宋体" w:hAnsi="宋体"/>
                <w:bCs/>
                <w:snapToGrid w:val="0"/>
                <w:color w:val="000000"/>
                <w:kern w:val="0"/>
                <w:szCs w:val="21"/>
              </w:rPr>
            </w:pPr>
          </w:p>
        </w:tc>
        <w:tc>
          <w:tcPr>
            <w:tcW w:w="820" w:type="dxa"/>
            <w:vAlign w:val="center"/>
          </w:tcPr>
          <w:p w14:paraId="7CAAD0ED" w14:textId="77777777" w:rsidR="0030234C" w:rsidRDefault="0030234C">
            <w:pPr>
              <w:jc w:val="left"/>
              <w:rPr>
                <w:rFonts w:ascii="宋体" w:hAnsi="宋体"/>
                <w:bCs/>
                <w:snapToGrid w:val="0"/>
                <w:color w:val="000000"/>
                <w:kern w:val="0"/>
                <w:szCs w:val="21"/>
              </w:rPr>
            </w:pPr>
          </w:p>
        </w:tc>
        <w:tc>
          <w:tcPr>
            <w:tcW w:w="851" w:type="dxa"/>
          </w:tcPr>
          <w:p w14:paraId="401E21CA" w14:textId="77777777" w:rsidR="0030234C" w:rsidRDefault="0030234C">
            <w:pPr>
              <w:jc w:val="left"/>
              <w:rPr>
                <w:rFonts w:ascii="宋体" w:hAnsi="宋体"/>
                <w:bCs/>
                <w:snapToGrid w:val="0"/>
                <w:color w:val="000000"/>
                <w:kern w:val="0"/>
                <w:szCs w:val="21"/>
              </w:rPr>
            </w:pPr>
          </w:p>
        </w:tc>
        <w:tc>
          <w:tcPr>
            <w:tcW w:w="1417" w:type="dxa"/>
          </w:tcPr>
          <w:p w14:paraId="5F030870" w14:textId="77777777" w:rsidR="0030234C" w:rsidRDefault="0030234C">
            <w:pPr>
              <w:jc w:val="left"/>
              <w:rPr>
                <w:rFonts w:ascii="宋体" w:hAnsi="宋体"/>
                <w:bCs/>
                <w:snapToGrid w:val="0"/>
                <w:color w:val="000000"/>
                <w:kern w:val="0"/>
                <w:szCs w:val="21"/>
              </w:rPr>
            </w:pPr>
          </w:p>
        </w:tc>
      </w:tr>
      <w:tr w:rsidR="0030234C" w14:paraId="703CC161" w14:textId="77777777">
        <w:trPr>
          <w:trHeight w:val="367"/>
          <w:jc w:val="center"/>
        </w:trPr>
        <w:tc>
          <w:tcPr>
            <w:tcW w:w="687" w:type="dxa"/>
            <w:vAlign w:val="center"/>
          </w:tcPr>
          <w:p w14:paraId="2E05977E" w14:textId="77777777" w:rsidR="0030234C" w:rsidRDefault="00667334">
            <w:pPr>
              <w:ind w:firstLineChars="100" w:firstLine="210"/>
              <w:rPr>
                <w:rFonts w:ascii="宋体" w:hAnsi="宋体"/>
                <w:bCs/>
                <w:snapToGrid w:val="0"/>
                <w:color w:val="000000"/>
                <w:kern w:val="0"/>
                <w:szCs w:val="21"/>
              </w:rPr>
            </w:pPr>
            <w:r>
              <w:rPr>
                <w:rFonts w:ascii="宋体" w:hAnsi="宋体" w:hint="eastAsia"/>
                <w:bCs/>
                <w:snapToGrid w:val="0"/>
                <w:color w:val="000000"/>
                <w:kern w:val="0"/>
                <w:szCs w:val="21"/>
              </w:rPr>
              <w:t>2</w:t>
            </w:r>
          </w:p>
        </w:tc>
        <w:tc>
          <w:tcPr>
            <w:tcW w:w="1134" w:type="dxa"/>
            <w:vAlign w:val="center"/>
          </w:tcPr>
          <w:p w14:paraId="27919B2F" w14:textId="77777777" w:rsidR="0030234C" w:rsidRDefault="0030234C">
            <w:pPr>
              <w:jc w:val="left"/>
              <w:rPr>
                <w:rFonts w:ascii="宋体" w:hAnsi="宋体"/>
                <w:bCs/>
                <w:snapToGrid w:val="0"/>
                <w:color w:val="000000"/>
                <w:kern w:val="0"/>
                <w:szCs w:val="21"/>
              </w:rPr>
            </w:pPr>
          </w:p>
        </w:tc>
        <w:tc>
          <w:tcPr>
            <w:tcW w:w="820" w:type="dxa"/>
            <w:vAlign w:val="center"/>
          </w:tcPr>
          <w:p w14:paraId="17FB2ED2" w14:textId="77777777" w:rsidR="0030234C" w:rsidRDefault="0030234C">
            <w:pPr>
              <w:jc w:val="left"/>
              <w:rPr>
                <w:rFonts w:ascii="宋体" w:hAnsi="宋体"/>
                <w:bCs/>
                <w:snapToGrid w:val="0"/>
                <w:color w:val="000000"/>
                <w:kern w:val="0"/>
                <w:szCs w:val="21"/>
              </w:rPr>
            </w:pPr>
          </w:p>
        </w:tc>
        <w:tc>
          <w:tcPr>
            <w:tcW w:w="851" w:type="dxa"/>
          </w:tcPr>
          <w:p w14:paraId="1A3FF27A" w14:textId="77777777" w:rsidR="0030234C" w:rsidRDefault="0030234C">
            <w:pPr>
              <w:jc w:val="left"/>
              <w:rPr>
                <w:rFonts w:ascii="宋体" w:hAnsi="宋体"/>
                <w:bCs/>
                <w:snapToGrid w:val="0"/>
                <w:color w:val="000000"/>
                <w:kern w:val="0"/>
                <w:szCs w:val="21"/>
              </w:rPr>
            </w:pPr>
          </w:p>
        </w:tc>
        <w:tc>
          <w:tcPr>
            <w:tcW w:w="1417" w:type="dxa"/>
          </w:tcPr>
          <w:p w14:paraId="2245F10A" w14:textId="77777777" w:rsidR="0030234C" w:rsidRDefault="0030234C">
            <w:pPr>
              <w:jc w:val="left"/>
              <w:rPr>
                <w:rFonts w:ascii="宋体" w:hAnsi="宋体"/>
                <w:bCs/>
                <w:snapToGrid w:val="0"/>
                <w:color w:val="000000"/>
                <w:kern w:val="0"/>
                <w:szCs w:val="21"/>
              </w:rPr>
            </w:pPr>
          </w:p>
        </w:tc>
      </w:tr>
      <w:tr w:rsidR="0030234C" w14:paraId="52D89D45" w14:textId="77777777">
        <w:trPr>
          <w:trHeight w:val="367"/>
          <w:jc w:val="center"/>
        </w:trPr>
        <w:tc>
          <w:tcPr>
            <w:tcW w:w="687" w:type="dxa"/>
            <w:vAlign w:val="center"/>
          </w:tcPr>
          <w:p w14:paraId="65D3A1A5" w14:textId="77777777" w:rsidR="0030234C" w:rsidRDefault="00667334">
            <w:pPr>
              <w:ind w:firstLineChars="100" w:firstLine="210"/>
              <w:rPr>
                <w:rFonts w:ascii="宋体" w:hAnsi="宋体"/>
                <w:bCs/>
                <w:snapToGrid w:val="0"/>
                <w:kern w:val="0"/>
                <w:szCs w:val="21"/>
              </w:rPr>
            </w:pPr>
            <w:r>
              <w:rPr>
                <w:rFonts w:ascii="宋体" w:hAnsi="宋体" w:hint="eastAsia"/>
                <w:bCs/>
                <w:snapToGrid w:val="0"/>
                <w:kern w:val="0"/>
                <w:szCs w:val="21"/>
              </w:rPr>
              <w:t>3</w:t>
            </w:r>
          </w:p>
        </w:tc>
        <w:tc>
          <w:tcPr>
            <w:tcW w:w="1134" w:type="dxa"/>
            <w:vAlign w:val="center"/>
          </w:tcPr>
          <w:p w14:paraId="02ED1714" w14:textId="77777777" w:rsidR="0030234C" w:rsidRDefault="0030234C">
            <w:pPr>
              <w:jc w:val="left"/>
              <w:rPr>
                <w:rFonts w:ascii="宋体" w:hAnsi="宋体"/>
                <w:bCs/>
                <w:snapToGrid w:val="0"/>
                <w:kern w:val="0"/>
                <w:szCs w:val="21"/>
              </w:rPr>
            </w:pPr>
          </w:p>
        </w:tc>
        <w:tc>
          <w:tcPr>
            <w:tcW w:w="820" w:type="dxa"/>
            <w:vAlign w:val="center"/>
          </w:tcPr>
          <w:p w14:paraId="5C9B0F77" w14:textId="77777777" w:rsidR="0030234C" w:rsidRDefault="0030234C">
            <w:pPr>
              <w:jc w:val="left"/>
              <w:rPr>
                <w:rFonts w:ascii="宋体" w:hAnsi="宋体"/>
                <w:bCs/>
                <w:snapToGrid w:val="0"/>
                <w:kern w:val="0"/>
                <w:szCs w:val="21"/>
              </w:rPr>
            </w:pPr>
          </w:p>
        </w:tc>
        <w:tc>
          <w:tcPr>
            <w:tcW w:w="851" w:type="dxa"/>
          </w:tcPr>
          <w:p w14:paraId="43AD20B9" w14:textId="77777777" w:rsidR="0030234C" w:rsidRDefault="0030234C">
            <w:pPr>
              <w:jc w:val="left"/>
              <w:rPr>
                <w:rFonts w:ascii="宋体" w:hAnsi="宋体"/>
                <w:bCs/>
                <w:snapToGrid w:val="0"/>
                <w:kern w:val="0"/>
                <w:szCs w:val="21"/>
              </w:rPr>
            </w:pPr>
          </w:p>
        </w:tc>
        <w:tc>
          <w:tcPr>
            <w:tcW w:w="1417" w:type="dxa"/>
          </w:tcPr>
          <w:p w14:paraId="63CD378A" w14:textId="77777777" w:rsidR="0030234C" w:rsidRDefault="0030234C">
            <w:pPr>
              <w:jc w:val="left"/>
              <w:rPr>
                <w:rFonts w:ascii="宋体" w:hAnsi="宋体"/>
                <w:bCs/>
                <w:snapToGrid w:val="0"/>
                <w:kern w:val="0"/>
                <w:szCs w:val="21"/>
              </w:rPr>
            </w:pPr>
          </w:p>
        </w:tc>
      </w:tr>
    </w:tbl>
    <w:p w14:paraId="5B164EBC" w14:textId="77777777" w:rsidR="0030234C" w:rsidRDefault="00667334">
      <w:pPr>
        <w:rPr>
          <w:b/>
          <w:szCs w:val="21"/>
        </w:rPr>
      </w:pPr>
      <w:r>
        <w:rPr>
          <w:rFonts w:hint="eastAsia"/>
          <w:color w:val="FF0000"/>
          <w:szCs w:val="21"/>
        </w:rPr>
        <w:t>备注：投标样品将作为验收产品的主要依据之一。</w:t>
      </w:r>
    </w:p>
    <w:p w14:paraId="01D76701" w14:textId="77777777" w:rsidR="0030234C" w:rsidRDefault="0030234C">
      <w:pPr>
        <w:rPr>
          <w:b/>
          <w:szCs w:val="21"/>
        </w:rPr>
      </w:pPr>
    </w:p>
    <w:p w14:paraId="3F9749A3" w14:textId="5B67F1A2" w:rsidR="0030234C" w:rsidRDefault="00395AAF" w:rsidP="00512E7E">
      <w:pPr>
        <w:pStyle w:val="Heading2"/>
        <w:spacing w:beforeLines="50" w:before="120" w:afterLines="50" w:after="120"/>
        <w:rPr>
          <w:sz w:val="28"/>
          <w:szCs w:val="28"/>
        </w:rPr>
      </w:pPr>
      <w:r>
        <w:rPr>
          <w:rFonts w:hint="eastAsia"/>
          <w:sz w:val="28"/>
          <w:szCs w:val="28"/>
        </w:rPr>
        <w:t>六</w:t>
      </w:r>
      <w:r w:rsidR="00667334">
        <w:rPr>
          <w:rFonts w:hint="eastAsia"/>
          <w:sz w:val="28"/>
          <w:szCs w:val="28"/>
        </w:rPr>
        <w:t>、商务需求</w:t>
      </w:r>
    </w:p>
    <w:p w14:paraId="29F0B581" w14:textId="77777777" w:rsidR="0030234C" w:rsidRDefault="00667334">
      <w:pPr>
        <w:ind w:firstLineChars="400" w:firstLine="843"/>
        <w:rPr>
          <w:b/>
          <w:szCs w:val="21"/>
        </w:rPr>
      </w:pPr>
      <w:r>
        <w:rPr>
          <w:rFonts w:hint="eastAsia"/>
          <w:b/>
          <w:szCs w:val="21"/>
        </w:rPr>
        <w:t>说明：</w:t>
      </w:r>
      <w:r>
        <w:rPr>
          <w:rFonts w:hint="eastAsia"/>
          <w:b/>
          <w:szCs w:val="21"/>
        </w:rPr>
        <w:t>1</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w:t>
      </w:r>
    </w:p>
    <w:p w14:paraId="564E68F6" w14:textId="6AE673BA" w:rsidR="0030234C" w:rsidRPr="00BB3FA0" w:rsidRDefault="00667334" w:rsidP="00BB3FA0">
      <w:pPr>
        <w:ind w:firstLineChars="200" w:firstLine="422"/>
        <w:rPr>
          <w:rFonts w:hint="eastAsia"/>
        </w:rPr>
      </w:pPr>
      <w:r>
        <w:rPr>
          <w:rFonts w:hint="eastAsia"/>
          <w:b/>
        </w:rPr>
        <w:lastRenderedPageBreak/>
        <w:t>2</w:t>
      </w:r>
      <w:r>
        <w:rPr>
          <w:rFonts w:hint="eastAsia"/>
          <w:b/>
        </w:rPr>
        <w:t>、评分时，如对一项招标商务需求（以划分框为准，一个划分框是作为一项招标商务需求）中的内容存在两处（或以上）负偏离的，在评分时只作一项负偏离扣分。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356"/>
        <w:gridCol w:w="6513"/>
      </w:tblGrid>
      <w:tr w:rsidR="0012280B" w:rsidRPr="0012280B" w14:paraId="0DE51AFA" w14:textId="77777777" w:rsidTr="0012280B">
        <w:trPr>
          <w:trHeight w:val="397"/>
        </w:trPr>
        <w:tc>
          <w:tcPr>
            <w:tcW w:w="387" w:type="pct"/>
            <w:vAlign w:val="center"/>
          </w:tcPr>
          <w:p w14:paraId="0B4CBE57" w14:textId="77777777" w:rsidR="0012280B" w:rsidRPr="0012280B" w:rsidRDefault="0012280B" w:rsidP="0012280B">
            <w:pPr>
              <w:jc w:val="center"/>
              <w:rPr>
                <w:rFonts w:ascii="宋体" w:hAnsi="宋体"/>
                <w:b/>
                <w:szCs w:val="21"/>
              </w:rPr>
            </w:pPr>
            <w:r w:rsidRPr="0012280B">
              <w:rPr>
                <w:rFonts w:ascii="宋体" w:hAnsi="宋体" w:hint="eastAsia"/>
                <w:b/>
                <w:szCs w:val="21"/>
              </w:rPr>
              <w:t>序号</w:t>
            </w:r>
          </w:p>
        </w:tc>
        <w:tc>
          <w:tcPr>
            <w:tcW w:w="4613" w:type="pct"/>
            <w:gridSpan w:val="2"/>
            <w:vAlign w:val="center"/>
          </w:tcPr>
          <w:p w14:paraId="1A2EBBBE" w14:textId="77777777" w:rsidR="0012280B" w:rsidRPr="0012280B" w:rsidRDefault="0012280B" w:rsidP="0012280B">
            <w:pPr>
              <w:jc w:val="center"/>
              <w:rPr>
                <w:rFonts w:ascii="宋体" w:hAnsi="宋体"/>
                <w:b/>
                <w:szCs w:val="21"/>
              </w:rPr>
            </w:pPr>
            <w:r w:rsidRPr="0012280B">
              <w:rPr>
                <w:rFonts w:ascii="宋体" w:hAnsi="宋体" w:cs="Arial" w:hint="eastAsia"/>
                <w:bCs/>
                <w:szCs w:val="21"/>
              </w:rPr>
              <w:t>招标文件商务条款</w:t>
            </w:r>
          </w:p>
        </w:tc>
      </w:tr>
      <w:tr w:rsidR="0012280B" w:rsidRPr="0012280B" w14:paraId="6497BF23" w14:textId="77777777" w:rsidTr="0012280B">
        <w:trPr>
          <w:trHeight w:val="280"/>
        </w:trPr>
        <w:tc>
          <w:tcPr>
            <w:tcW w:w="5000" w:type="pct"/>
            <w:gridSpan w:val="3"/>
          </w:tcPr>
          <w:p w14:paraId="2948B014" w14:textId="77777777" w:rsidR="0012280B" w:rsidRPr="0012280B" w:rsidRDefault="0012280B" w:rsidP="0012280B">
            <w:pPr>
              <w:rPr>
                <w:rFonts w:ascii="宋体" w:hAnsi="宋体"/>
                <w:b/>
                <w:szCs w:val="21"/>
              </w:rPr>
            </w:pPr>
            <w:r w:rsidRPr="0012280B">
              <w:rPr>
                <w:rFonts w:ascii="宋体" w:hAnsi="宋体" w:hint="eastAsia"/>
                <w:b/>
                <w:szCs w:val="21"/>
              </w:rPr>
              <w:t>（一）免费保修期内售后服务要求</w:t>
            </w:r>
          </w:p>
        </w:tc>
      </w:tr>
      <w:tr w:rsidR="0012280B" w:rsidRPr="0012280B" w14:paraId="197976AB" w14:textId="77777777" w:rsidTr="0012280B">
        <w:trPr>
          <w:trHeight w:val="320"/>
        </w:trPr>
        <w:tc>
          <w:tcPr>
            <w:tcW w:w="387" w:type="pct"/>
            <w:vAlign w:val="center"/>
          </w:tcPr>
          <w:p w14:paraId="2C8C93AF" w14:textId="77777777" w:rsidR="0012280B" w:rsidRPr="0012280B" w:rsidRDefault="0012280B" w:rsidP="0012280B">
            <w:pPr>
              <w:jc w:val="center"/>
              <w:rPr>
                <w:rFonts w:ascii="宋体" w:hAnsi="宋体"/>
                <w:b/>
                <w:szCs w:val="21"/>
              </w:rPr>
            </w:pPr>
            <w:r w:rsidRPr="0012280B">
              <w:rPr>
                <w:rFonts w:ascii="宋体" w:hAnsi="宋体" w:hint="eastAsia"/>
                <w:b/>
                <w:szCs w:val="21"/>
              </w:rPr>
              <w:t>1</w:t>
            </w:r>
          </w:p>
        </w:tc>
        <w:tc>
          <w:tcPr>
            <w:tcW w:w="795" w:type="pct"/>
          </w:tcPr>
          <w:p w14:paraId="280A5E9E" w14:textId="77777777" w:rsidR="0012280B" w:rsidRPr="0012280B" w:rsidRDefault="0012280B" w:rsidP="0012280B">
            <w:pPr>
              <w:rPr>
                <w:rFonts w:ascii="宋体" w:hAnsi="宋体"/>
                <w:szCs w:val="21"/>
              </w:rPr>
            </w:pPr>
            <w:r w:rsidRPr="0012280B">
              <w:rPr>
                <w:rFonts w:ascii="宋体" w:hAnsi="宋体" w:hint="eastAsia"/>
                <w:szCs w:val="21"/>
              </w:rPr>
              <w:t>维修响应及故障解决时间</w:t>
            </w:r>
          </w:p>
        </w:tc>
        <w:tc>
          <w:tcPr>
            <w:tcW w:w="3818" w:type="pct"/>
          </w:tcPr>
          <w:p w14:paraId="30DC9629" w14:textId="77777777" w:rsidR="0012280B" w:rsidRPr="0012280B" w:rsidRDefault="0012280B" w:rsidP="0012280B">
            <w:pPr>
              <w:rPr>
                <w:rFonts w:ascii="宋体" w:hAnsi="宋体"/>
                <w:b/>
                <w:szCs w:val="21"/>
              </w:rPr>
            </w:pPr>
            <w:r w:rsidRPr="0012280B">
              <w:rPr>
                <w:rFonts w:ascii="宋体" w:hAnsi="宋体" w:hint="eastAsia"/>
                <w:bCs/>
                <w:szCs w:val="21"/>
              </w:rPr>
              <w:t>在保修期内，一旦发生质量问题，投标人保证在接到通知24小时内赶到现场进行修理或更换。</w:t>
            </w:r>
          </w:p>
        </w:tc>
      </w:tr>
      <w:tr w:rsidR="0012280B" w:rsidRPr="0012280B" w14:paraId="4A4EA34B" w14:textId="77777777" w:rsidTr="0012280B">
        <w:trPr>
          <w:trHeight w:val="320"/>
        </w:trPr>
        <w:tc>
          <w:tcPr>
            <w:tcW w:w="387" w:type="pct"/>
            <w:vAlign w:val="center"/>
          </w:tcPr>
          <w:p w14:paraId="63CA3471" w14:textId="77777777" w:rsidR="0012280B" w:rsidRPr="0012280B" w:rsidRDefault="0012280B" w:rsidP="0012280B">
            <w:pPr>
              <w:jc w:val="center"/>
              <w:rPr>
                <w:rFonts w:ascii="宋体" w:hAnsi="宋体"/>
                <w:szCs w:val="21"/>
              </w:rPr>
            </w:pPr>
            <w:r w:rsidRPr="0012280B">
              <w:rPr>
                <w:rFonts w:ascii="宋体" w:hAnsi="宋体" w:hint="eastAsia"/>
                <w:szCs w:val="21"/>
              </w:rPr>
              <w:t>2</w:t>
            </w:r>
          </w:p>
        </w:tc>
        <w:tc>
          <w:tcPr>
            <w:tcW w:w="795" w:type="pct"/>
          </w:tcPr>
          <w:p w14:paraId="5F4AC757" w14:textId="77777777" w:rsidR="0012280B" w:rsidRPr="0012280B" w:rsidRDefault="0012280B" w:rsidP="0012280B">
            <w:pPr>
              <w:rPr>
                <w:rFonts w:ascii="宋体" w:hAnsi="宋体"/>
                <w:szCs w:val="21"/>
              </w:rPr>
            </w:pPr>
            <w:r w:rsidRPr="0012280B">
              <w:rPr>
                <w:rFonts w:ascii="宋体" w:hAnsi="宋体" w:hint="eastAsia"/>
                <w:szCs w:val="21"/>
              </w:rPr>
              <w:t>关于免费保修期</w:t>
            </w:r>
          </w:p>
        </w:tc>
        <w:tc>
          <w:tcPr>
            <w:tcW w:w="3818" w:type="pct"/>
          </w:tcPr>
          <w:p w14:paraId="52CE2AD9" w14:textId="77777777" w:rsidR="0012280B" w:rsidRPr="0012280B" w:rsidRDefault="0012280B" w:rsidP="0012280B">
            <w:pPr>
              <w:rPr>
                <w:rFonts w:ascii="宋体" w:hAnsi="宋体"/>
                <w:b/>
                <w:szCs w:val="21"/>
              </w:rPr>
            </w:pPr>
            <w:r w:rsidRPr="0012280B">
              <w:rPr>
                <w:rFonts w:ascii="宋体" w:hAnsi="宋体" w:cs="宋体" w:hint="eastAsia"/>
                <w:b/>
                <w:szCs w:val="21"/>
              </w:rPr>
              <w:t>★</w:t>
            </w:r>
            <w:r w:rsidRPr="0012280B">
              <w:rPr>
                <w:rFonts w:ascii="宋体" w:hAnsi="宋体" w:hint="eastAsia"/>
                <w:bCs/>
                <w:szCs w:val="21"/>
              </w:rPr>
              <w:t>货物免费保修期5</w:t>
            </w:r>
            <w:r w:rsidRPr="0012280B">
              <w:rPr>
                <w:rFonts w:ascii="宋体" w:hAnsi="宋体" w:hint="eastAsia"/>
                <w:kern w:val="0"/>
                <w:szCs w:val="21"/>
              </w:rPr>
              <w:t>年，</w:t>
            </w:r>
            <w:r w:rsidRPr="0012280B">
              <w:rPr>
                <w:rFonts w:ascii="宋体" w:hAnsi="宋体" w:hint="eastAsia"/>
                <w:bCs/>
                <w:szCs w:val="21"/>
              </w:rPr>
              <w:t>时间</w:t>
            </w:r>
            <w:proofErr w:type="gramStart"/>
            <w:r w:rsidRPr="0012280B">
              <w:rPr>
                <w:rFonts w:ascii="宋体" w:hAnsi="宋体" w:hint="eastAsia"/>
                <w:bCs/>
                <w:szCs w:val="21"/>
              </w:rPr>
              <w:t>自最终</w:t>
            </w:r>
            <w:proofErr w:type="gramEnd"/>
            <w:r w:rsidRPr="0012280B">
              <w:rPr>
                <w:rFonts w:ascii="宋体" w:hAnsi="宋体" w:hint="eastAsia"/>
                <w:bCs/>
                <w:szCs w:val="21"/>
              </w:rPr>
              <w:t>验收合格并交付使用之日起计算。</w:t>
            </w:r>
          </w:p>
        </w:tc>
      </w:tr>
      <w:tr w:rsidR="0012280B" w:rsidRPr="0012280B" w14:paraId="60A82108" w14:textId="77777777" w:rsidTr="0012280B">
        <w:trPr>
          <w:trHeight w:val="523"/>
        </w:trPr>
        <w:tc>
          <w:tcPr>
            <w:tcW w:w="387" w:type="pct"/>
            <w:vMerge w:val="restart"/>
            <w:vAlign w:val="center"/>
          </w:tcPr>
          <w:p w14:paraId="45DB53A1" w14:textId="77777777" w:rsidR="0012280B" w:rsidRPr="0012280B" w:rsidRDefault="0012280B" w:rsidP="0012280B">
            <w:pPr>
              <w:jc w:val="center"/>
              <w:rPr>
                <w:rFonts w:ascii="宋体" w:hAnsi="宋体"/>
                <w:b/>
                <w:szCs w:val="21"/>
              </w:rPr>
            </w:pPr>
            <w:r w:rsidRPr="0012280B">
              <w:rPr>
                <w:rFonts w:ascii="宋体" w:hAnsi="宋体" w:hint="eastAsia"/>
                <w:b/>
                <w:szCs w:val="21"/>
              </w:rPr>
              <w:t>3</w:t>
            </w:r>
          </w:p>
        </w:tc>
        <w:tc>
          <w:tcPr>
            <w:tcW w:w="795" w:type="pct"/>
            <w:vMerge w:val="restart"/>
            <w:vAlign w:val="center"/>
          </w:tcPr>
          <w:p w14:paraId="0A242A19" w14:textId="77777777" w:rsidR="0012280B" w:rsidRPr="0012280B" w:rsidRDefault="0012280B" w:rsidP="0012280B">
            <w:pPr>
              <w:jc w:val="center"/>
              <w:rPr>
                <w:rFonts w:ascii="宋体" w:hAnsi="宋体"/>
                <w:b/>
                <w:szCs w:val="21"/>
              </w:rPr>
            </w:pPr>
            <w:r w:rsidRPr="0012280B">
              <w:rPr>
                <w:rFonts w:ascii="宋体" w:hAnsi="宋体" w:hint="eastAsia"/>
                <w:szCs w:val="21"/>
              </w:rPr>
              <w:t>其他</w:t>
            </w:r>
          </w:p>
        </w:tc>
        <w:tc>
          <w:tcPr>
            <w:tcW w:w="3818" w:type="pct"/>
            <w:vAlign w:val="center"/>
          </w:tcPr>
          <w:p w14:paraId="286FB60F" w14:textId="77777777" w:rsidR="0012280B" w:rsidRPr="0012280B" w:rsidRDefault="0012280B" w:rsidP="0012280B">
            <w:pPr>
              <w:rPr>
                <w:rFonts w:ascii="宋体" w:hAnsi="宋体"/>
                <w:szCs w:val="21"/>
              </w:rPr>
            </w:pPr>
            <w:r w:rsidRPr="0012280B">
              <w:rPr>
                <w:rFonts w:ascii="宋体" w:hAnsi="宋体" w:hint="eastAsia"/>
                <w:szCs w:val="21"/>
              </w:rPr>
              <w:t>3.1</w:t>
            </w:r>
            <w:r w:rsidRPr="0012280B">
              <w:rPr>
                <w:rFonts w:ascii="宋体" w:hAnsi="宋体"/>
                <w:szCs w:val="21"/>
              </w:rPr>
              <w:t>免费保修期内中标供应商必须负责免费维修</w:t>
            </w:r>
            <w:r w:rsidRPr="0012280B">
              <w:rPr>
                <w:rFonts w:ascii="宋体" w:hAnsi="宋体" w:hint="eastAsia"/>
                <w:szCs w:val="21"/>
              </w:rPr>
              <w:t>、</w:t>
            </w:r>
            <w:r w:rsidRPr="0012280B">
              <w:rPr>
                <w:rFonts w:ascii="宋体" w:hAnsi="宋体"/>
                <w:szCs w:val="21"/>
              </w:rPr>
              <w:t>更换配件</w:t>
            </w:r>
            <w:r w:rsidRPr="0012280B">
              <w:rPr>
                <w:rFonts w:ascii="宋体" w:hAnsi="宋体" w:hint="eastAsia"/>
                <w:szCs w:val="21"/>
              </w:rPr>
              <w:t>，</w:t>
            </w:r>
            <w:r w:rsidRPr="0012280B">
              <w:rPr>
                <w:rFonts w:ascii="宋体" w:hAnsi="宋体" w:hint="eastAsia"/>
                <w:kern w:val="0"/>
                <w:szCs w:val="21"/>
              </w:rPr>
              <w:t>如有软件则免费提供软件升级。</w:t>
            </w:r>
          </w:p>
        </w:tc>
      </w:tr>
      <w:tr w:rsidR="0012280B" w:rsidRPr="0012280B" w14:paraId="058E5B86" w14:textId="77777777" w:rsidTr="0012280B">
        <w:trPr>
          <w:trHeight w:val="523"/>
        </w:trPr>
        <w:tc>
          <w:tcPr>
            <w:tcW w:w="387" w:type="pct"/>
            <w:vMerge/>
            <w:vAlign w:val="center"/>
          </w:tcPr>
          <w:p w14:paraId="2D0829F7" w14:textId="77777777" w:rsidR="0012280B" w:rsidRPr="0012280B" w:rsidRDefault="0012280B" w:rsidP="0012280B">
            <w:pPr>
              <w:jc w:val="center"/>
              <w:rPr>
                <w:rFonts w:ascii="宋体" w:hAnsi="宋体"/>
                <w:b/>
                <w:szCs w:val="21"/>
              </w:rPr>
            </w:pPr>
          </w:p>
        </w:tc>
        <w:tc>
          <w:tcPr>
            <w:tcW w:w="795" w:type="pct"/>
            <w:vMerge/>
            <w:vAlign w:val="center"/>
          </w:tcPr>
          <w:p w14:paraId="2D3EBE73" w14:textId="77777777" w:rsidR="0012280B" w:rsidRPr="0012280B" w:rsidRDefault="0012280B" w:rsidP="0012280B">
            <w:pPr>
              <w:rPr>
                <w:rFonts w:ascii="宋体" w:hAnsi="宋体"/>
                <w:szCs w:val="21"/>
              </w:rPr>
            </w:pPr>
          </w:p>
        </w:tc>
        <w:tc>
          <w:tcPr>
            <w:tcW w:w="3818" w:type="pct"/>
          </w:tcPr>
          <w:p w14:paraId="5B1D13D3" w14:textId="77777777" w:rsidR="0012280B" w:rsidRPr="0012280B" w:rsidRDefault="0012280B" w:rsidP="0012280B">
            <w:pPr>
              <w:rPr>
                <w:rFonts w:ascii="宋体" w:hAnsi="宋体"/>
                <w:szCs w:val="21"/>
              </w:rPr>
            </w:pPr>
            <w:r w:rsidRPr="0012280B">
              <w:rPr>
                <w:rFonts w:ascii="宋体" w:hAnsi="宋体"/>
                <w:szCs w:val="21"/>
              </w:rPr>
              <w:t>3.</w:t>
            </w:r>
            <w:r w:rsidRPr="0012280B">
              <w:rPr>
                <w:rFonts w:ascii="宋体" w:hAnsi="宋体" w:hint="eastAsia"/>
                <w:szCs w:val="21"/>
              </w:rPr>
              <w:t>2</w:t>
            </w:r>
            <w:r w:rsidRPr="0012280B">
              <w:rPr>
                <w:rFonts w:ascii="宋体" w:hAnsi="宋体"/>
                <w:szCs w:val="21"/>
              </w:rPr>
              <w:t>所有货物质保服务方式均为中标供应商上门服务，即由中标供应商派员到货物使用现场维修，由此产生的一切费用均由中标供应商承担。</w:t>
            </w:r>
          </w:p>
        </w:tc>
      </w:tr>
      <w:tr w:rsidR="0012280B" w:rsidRPr="0012280B" w14:paraId="116F6003" w14:textId="77777777" w:rsidTr="0012280B">
        <w:trPr>
          <w:trHeight w:val="523"/>
        </w:trPr>
        <w:tc>
          <w:tcPr>
            <w:tcW w:w="387" w:type="pct"/>
            <w:vMerge/>
            <w:vAlign w:val="center"/>
          </w:tcPr>
          <w:p w14:paraId="4159DD4D" w14:textId="77777777" w:rsidR="0012280B" w:rsidRPr="0012280B" w:rsidRDefault="0012280B" w:rsidP="0012280B">
            <w:pPr>
              <w:jc w:val="center"/>
              <w:rPr>
                <w:rFonts w:ascii="宋体" w:hAnsi="宋体"/>
                <w:b/>
                <w:szCs w:val="21"/>
              </w:rPr>
            </w:pPr>
          </w:p>
        </w:tc>
        <w:tc>
          <w:tcPr>
            <w:tcW w:w="795" w:type="pct"/>
            <w:vMerge/>
            <w:vAlign w:val="center"/>
          </w:tcPr>
          <w:p w14:paraId="2F8BA09A" w14:textId="77777777" w:rsidR="0012280B" w:rsidRPr="0012280B" w:rsidRDefault="0012280B" w:rsidP="0012280B">
            <w:pPr>
              <w:rPr>
                <w:rFonts w:ascii="宋体" w:hAnsi="宋体"/>
                <w:szCs w:val="21"/>
              </w:rPr>
            </w:pPr>
          </w:p>
        </w:tc>
        <w:tc>
          <w:tcPr>
            <w:tcW w:w="3818" w:type="pct"/>
            <w:vAlign w:val="center"/>
          </w:tcPr>
          <w:p w14:paraId="1A9CEE51" w14:textId="77777777" w:rsidR="0012280B" w:rsidRPr="0012280B" w:rsidRDefault="0012280B" w:rsidP="0012280B">
            <w:pPr>
              <w:rPr>
                <w:rFonts w:ascii="宋体" w:hAnsi="宋体"/>
                <w:szCs w:val="21"/>
              </w:rPr>
            </w:pPr>
            <w:r w:rsidRPr="0012280B">
              <w:rPr>
                <w:rFonts w:ascii="宋体" w:hAnsi="宋体" w:hint="eastAsia"/>
                <w:szCs w:val="21"/>
              </w:rPr>
              <w:t>3</w:t>
            </w:r>
            <w:r w:rsidRPr="0012280B">
              <w:rPr>
                <w:rFonts w:ascii="宋体" w:hAnsi="宋体"/>
                <w:szCs w:val="21"/>
              </w:rPr>
              <w:t>.3售后服务机构：</w:t>
            </w:r>
            <w:r w:rsidRPr="0012280B">
              <w:rPr>
                <w:rFonts w:ascii="宋体" w:hAnsi="宋体"/>
                <w:kern w:val="0"/>
                <w:szCs w:val="21"/>
              </w:rPr>
              <w:t>投标人须在投标文件中</w:t>
            </w:r>
            <w:r w:rsidRPr="0012280B">
              <w:rPr>
                <w:rFonts w:ascii="宋体" w:hAnsi="宋体"/>
                <w:szCs w:val="21"/>
              </w:rPr>
              <w:t>提供售后服务机构名称、人员情况、办公地址、联系电话。</w:t>
            </w:r>
          </w:p>
        </w:tc>
      </w:tr>
      <w:tr w:rsidR="0012280B" w:rsidRPr="0012280B" w14:paraId="6D7AF35D" w14:textId="77777777" w:rsidTr="0012280B">
        <w:trPr>
          <w:trHeight w:val="280"/>
        </w:trPr>
        <w:tc>
          <w:tcPr>
            <w:tcW w:w="5000" w:type="pct"/>
            <w:gridSpan w:val="3"/>
          </w:tcPr>
          <w:p w14:paraId="78C30A9C" w14:textId="77777777" w:rsidR="0012280B" w:rsidRPr="0012280B" w:rsidRDefault="0012280B" w:rsidP="0012280B">
            <w:pPr>
              <w:rPr>
                <w:rFonts w:ascii="宋体" w:hAnsi="宋体"/>
                <w:b/>
                <w:szCs w:val="21"/>
              </w:rPr>
            </w:pPr>
            <w:r w:rsidRPr="0012280B">
              <w:rPr>
                <w:rFonts w:ascii="宋体" w:hAnsi="宋体" w:hint="eastAsia"/>
                <w:b/>
                <w:szCs w:val="21"/>
              </w:rPr>
              <w:t>（二）免费保修期外售后服务要求</w:t>
            </w:r>
          </w:p>
        </w:tc>
      </w:tr>
      <w:tr w:rsidR="0012280B" w:rsidRPr="0012280B" w14:paraId="5E220C3B" w14:textId="77777777" w:rsidTr="0012280B">
        <w:trPr>
          <w:trHeight w:val="351"/>
        </w:trPr>
        <w:tc>
          <w:tcPr>
            <w:tcW w:w="387" w:type="pct"/>
            <w:vMerge w:val="restart"/>
            <w:vAlign w:val="center"/>
          </w:tcPr>
          <w:p w14:paraId="20D717D2" w14:textId="77777777" w:rsidR="0012280B" w:rsidRPr="0012280B" w:rsidRDefault="0012280B" w:rsidP="0012280B">
            <w:pPr>
              <w:jc w:val="center"/>
              <w:rPr>
                <w:rFonts w:ascii="宋体" w:hAnsi="宋体"/>
                <w:b/>
                <w:szCs w:val="21"/>
              </w:rPr>
            </w:pPr>
            <w:r w:rsidRPr="0012280B">
              <w:rPr>
                <w:rFonts w:ascii="宋体" w:hAnsi="宋体" w:hint="eastAsia"/>
                <w:b/>
                <w:szCs w:val="21"/>
              </w:rPr>
              <w:t>1</w:t>
            </w:r>
          </w:p>
        </w:tc>
        <w:tc>
          <w:tcPr>
            <w:tcW w:w="795" w:type="pct"/>
            <w:vMerge w:val="restart"/>
            <w:vAlign w:val="center"/>
          </w:tcPr>
          <w:p w14:paraId="76B98F74" w14:textId="77777777" w:rsidR="0012280B" w:rsidRPr="0012280B" w:rsidRDefault="0012280B" w:rsidP="0012280B">
            <w:pPr>
              <w:rPr>
                <w:rFonts w:ascii="宋体" w:hAnsi="宋体"/>
                <w:b/>
                <w:szCs w:val="21"/>
              </w:rPr>
            </w:pPr>
            <w:r w:rsidRPr="0012280B">
              <w:rPr>
                <w:rFonts w:ascii="宋体" w:hAnsi="宋体" w:hint="eastAsia"/>
                <w:b/>
                <w:kern w:val="0"/>
                <w:szCs w:val="21"/>
              </w:rPr>
              <w:t>维修服务和优惠价格</w:t>
            </w:r>
          </w:p>
        </w:tc>
        <w:tc>
          <w:tcPr>
            <w:tcW w:w="3818" w:type="pct"/>
          </w:tcPr>
          <w:p w14:paraId="47C14FDF" w14:textId="77777777" w:rsidR="0012280B" w:rsidRPr="0012280B" w:rsidRDefault="0012280B" w:rsidP="0012280B">
            <w:pPr>
              <w:spacing w:line="320" w:lineRule="exact"/>
              <w:rPr>
                <w:rFonts w:ascii="宋体" w:hAnsi="宋体"/>
                <w:b/>
                <w:szCs w:val="21"/>
              </w:rPr>
            </w:pPr>
            <w:r w:rsidRPr="0012280B">
              <w:rPr>
                <w:rFonts w:ascii="宋体" w:hAnsi="宋体" w:hint="eastAsia"/>
                <w:szCs w:val="21"/>
              </w:rPr>
              <w:t>1.1由生产厂家提供售后服务，</w:t>
            </w:r>
            <w:r w:rsidRPr="0012280B">
              <w:rPr>
                <w:rFonts w:ascii="宋体" w:hAnsi="宋体" w:hint="eastAsia"/>
                <w:kern w:val="0"/>
                <w:szCs w:val="21"/>
                <w:u w:val="single"/>
              </w:rPr>
              <w:t xml:space="preserve">  2  </w:t>
            </w:r>
            <w:r w:rsidRPr="0012280B">
              <w:rPr>
                <w:rFonts w:ascii="宋体" w:hAnsi="宋体" w:hint="eastAsia"/>
                <w:kern w:val="0"/>
                <w:szCs w:val="21"/>
              </w:rPr>
              <w:t>小时内响应，</w:t>
            </w:r>
            <w:r w:rsidRPr="0012280B">
              <w:rPr>
                <w:rFonts w:ascii="宋体" w:hAnsi="宋体" w:hint="eastAsia"/>
                <w:kern w:val="0"/>
                <w:szCs w:val="21"/>
                <w:u w:val="single"/>
              </w:rPr>
              <w:t xml:space="preserve">  24  </w:t>
            </w:r>
            <w:r w:rsidRPr="0012280B">
              <w:rPr>
                <w:rFonts w:ascii="宋体" w:hAnsi="宋体" w:hint="eastAsia"/>
                <w:kern w:val="0"/>
                <w:szCs w:val="21"/>
              </w:rPr>
              <w:t>小时维修到位。</w:t>
            </w:r>
          </w:p>
        </w:tc>
      </w:tr>
      <w:tr w:rsidR="0012280B" w:rsidRPr="0012280B" w14:paraId="07ED320C" w14:textId="77777777" w:rsidTr="0012280B">
        <w:trPr>
          <w:trHeight w:val="685"/>
        </w:trPr>
        <w:tc>
          <w:tcPr>
            <w:tcW w:w="387" w:type="pct"/>
            <w:vMerge/>
            <w:vAlign w:val="center"/>
          </w:tcPr>
          <w:p w14:paraId="5B3C14B0" w14:textId="77777777" w:rsidR="0012280B" w:rsidRPr="0012280B" w:rsidRDefault="0012280B" w:rsidP="0012280B">
            <w:pPr>
              <w:jc w:val="center"/>
              <w:rPr>
                <w:rFonts w:ascii="宋体" w:hAnsi="宋体"/>
                <w:b/>
                <w:szCs w:val="21"/>
              </w:rPr>
            </w:pPr>
          </w:p>
        </w:tc>
        <w:tc>
          <w:tcPr>
            <w:tcW w:w="795" w:type="pct"/>
            <w:vMerge/>
          </w:tcPr>
          <w:p w14:paraId="2AF29B4D" w14:textId="77777777" w:rsidR="0012280B" w:rsidRPr="0012280B" w:rsidRDefault="0012280B" w:rsidP="0012280B">
            <w:pPr>
              <w:rPr>
                <w:rFonts w:ascii="宋体" w:hAnsi="宋体"/>
                <w:b/>
                <w:szCs w:val="21"/>
              </w:rPr>
            </w:pPr>
          </w:p>
        </w:tc>
        <w:tc>
          <w:tcPr>
            <w:tcW w:w="3818" w:type="pct"/>
          </w:tcPr>
          <w:p w14:paraId="383C9A03" w14:textId="77777777" w:rsidR="0012280B" w:rsidRPr="0012280B" w:rsidRDefault="0012280B" w:rsidP="0012280B">
            <w:pPr>
              <w:spacing w:line="320" w:lineRule="exact"/>
              <w:rPr>
                <w:rFonts w:ascii="宋体" w:hAnsi="宋体"/>
                <w:b/>
                <w:szCs w:val="21"/>
              </w:rPr>
            </w:pPr>
            <w:r w:rsidRPr="0012280B">
              <w:rPr>
                <w:rFonts w:ascii="宋体" w:hAnsi="宋体" w:hint="eastAsia"/>
                <w:szCs w:val="21"/>
              </w:rPr>
              <w:t>1.2终身维修，保修期满后，生产厂家对用户进行的售后服务只收更换配件的成本费，提供</w:t>
            </w:r>
            <w:r w:rsidRPr="0012280B">
              <w:rPr>
                <w:rFonts w:ascii="宋体" w:hAnsi="宋体" w:hint="eastAsia"/>
                <w:kern w:val="0"/>
                <w:szCs w:val="21"/>
              </w:rPr>
              <w:t>维修零配件、消耗品</w:t>
            </w:r>
            <w:r w:rsidRPr="0012280B">
              <w:rPr>
                <w:rFonts w:ascii="宋体" w:hAnsi="宋体" w:hint="eastAsia"/>
                <w:szCs w:val="21"/>
              </w:rPr>
              <w:t>优惠价格。</w:t>
            </w:r>
          </w:p>
        </w:tc>
      </w:tr>
      <w:tr w:rsidR="0012280B" w:rsidRPr="0012280B" w14:paraId="3E05BD89" w14:textId="77777777" w:rsidTr="0012280B">
        <w:trPr>
          <w:trHeight w:val="350"/>
        </w:trPr>
        <w:tc>
          <w:tcPr>
            <w:tcW w:w="387" w:type="pct"/>
            <w:vMerge/>
            <w:vAlign w:val="center"/>
          </w:tcPr>
          <w:p w14:paraId="31A59861" w14:textId="77777777" w:rsidR="0012280B" w:rsidRPr="0012280B" w:rsidRDefault="0012280B" w:rsidP="0012280B">
            <w:pPr>
              <w:rPr>
                <w:rFonts w:ascii="宋体" w:hAnsi="宋体"/>
                <w:b/>
                <w:szCs w:val="21"/>
              </w:rPr>
            </w:pPr>
          </w:p>
        </w:tc>
        <w:tc>
          <w:tcPr>
            <w:tcW w:w="795" w:type="pct"/>
            <w:vMerge/>
          </w:tcPr>
          <w:p w14:paraId="38D3868C" w14:textId="77777777" w:rsidR="0012280B" w:rsidRPr="0012280B" w:rsidRDefault="0012280B" w:rsidP="0012280B">
            <w:pPr>
              <w:rPr>
                <w:rFonts w:ascii="宋体" w:hAnsi="宋体"/>
                <w:b/>
                <w:szCs w:val="21"/>
              </w:rPr>
            </w:pPr>
          </w:p>
        </w:tc>
        <w:tc>
          <w:tcPr>
            <w:tcW w:w="3818" w:type="pct"/>
          </w:tcPr>
          <w:p w14:paraId="25DD8360" w14:textId="77777777" w:rsidR="0012280B" w:rsidRPr="0012280B" w:rsidRDefault="0012280B" w:rsidP="0012280B">
            <w:pPr>
              <w:spacing w:line="320" w:lineRule="exact"/>
              <w:rPr>
                <w:rFonts w:ascii="宋体" w:hAnsi="宋体"/>
                <w:b/>
                <w:szCs w:val="21"/>
              </w:rPr>
            </w:pPr>
            <w:r w:rsidRPr="0012280B">
              <w:rPr>
                <w:rFonts w:ascii="宋体" w:hAnsi="宋体" w:hint="eastAsia"/>
                <w:szCs w:val="21"/>
              </w:rPr>
              <w:t>1.3采购人可与投标人就优惠价进行谈判，但优惠价不得高于投标人在投标文件中承诺的</w:t>
            </w:r>
            <w:r w:rsidRPr="0012280B">
              <w:rPr>
                <w:rFonts w:ascii="宋体" w:hAnsi="宋体" w:hint="eastAsia"/>
                <w:kern w:val="0"/>
                <w:szCs w:val="21"/>
              </w:rPr>
              <w:t>消耗品、零配件</w:t>
            </w:r>
            <w:r w:rsidRPr="0012280B">
              <w:rPr>
                <w:rFonts w:ascii="宋体" w:hAnsi="宋体" w:hint="eastAsia"/>
                <w:szCs w:val="21"/>
              </w:rPr>
              <w:t>报价。</w:t>
            </w:r>
          </w:p>
        </w:tc>
      </w:tr>
      <w:tr w:rsidR="0012280B" w:rsidRPr="0012280B" w14:paraId="5CD472EB" w14:textId="77777777" w:rsidTr="0012280B">
        <w:trPr>
          <w:trHeight w:val="350"/>
        </w:trPr>
        <w:tc>
          <w:tcPr>
            <w:tcW w:w="5000" w:type="pct"/>
            <w:gridSpan w:val="3"/>
          </w:tcPr>
          <w:p w14:paraId="7D450B6E" w14:textId="77777777" w:rsidR="0012280B" w:rsidRPr="0012280B" w:rsidRDefault="0012280B" w:rsidP="0012280B">
            <w:pPr>
              <w:rPr>
                <w:rFonts w:ascii="宋体" w:hAnsi="宋体"/>
                <w:b/>
                <w:szCs w:val="21"/>
              </w:rPr>
            </w:pPr>
            <w:r w:rsidRPr="0012280B">
              <w:rPr>
                <w:rFonts w:ascii="宋体" w:hAnsi="宋体" w:hint="eastAsia"/>
                <w:b/>
                <w:szCs w:val="21"/>
              </w:rPr>
              <w:t>（三）其他商务要求</w:t>
            </w:r>
          </w:p>
        </w:tc>
      </w:tr>
      <w:tr w:rsidR="0012280B" w:rsidRPr="0012280B" w14:paraId="7BCA87AC" w14:textId="77777777" w:rsidTr="0012280B">
        <w:trPr>
          <w:trHeight w:val="375"/>
        </w:trPr>
        <w:tc>
          <w:tcPr>
            <w:tcW w:w="387" w:type="pct"/>
            <w:vMerge w:val="restart"/>
            <w:vAlign w:val="center"/>
          </w:tcPr>
          <w:p w14:paraId="5D499A3B" w14:textId="77777777" w:rsidR="0012280B" w:rsidRPr="0012280B" w:rsidRDefault="0012280B" w:rsidP="0012280B">
            <w:pPr>
              <w:jc w:val="center"/>
              <w:rPr>
                <w:rFonts w:ascii="宋体" w:hAnsi="宋体"/>
                <w:bCs/>
                <w:szCs w:val="21"/>
              </w:rPr>
            </w:pPr>
            <w:r w:rsidRPr="0012280B">
              <w:rPr>
                <w:rFonts w:ascii="宋体" w:hAnsi="宋体" w:hint="eastAsia"/>
                <w:bCs/>
                <w:szCs w:val="21"/>
              </w:rPr>
              <w:t>1</w:t>
            </w:r>
          </w:p>
        </w:tc>
        <w:tc>
          <w:tcPr>
            <w:tcW w:w="795" w:type="pct"/>
            <w:vMerge w:val="restart"/>
            <w:vAlign w:val="center"/>
          </w:tcPr>
          <w:p w14:paraId="6BAEA2BF" w14:textId="77777777" w:rsidR="0012280B" w:rsidRPr="0012280B" w:rsidRDefault="0012280B" w:rsidP="0012280B">
            <w:pPr>
              <w:jc w:val="center"/>
              <w:rPr>
                <w:rFonts w:ascii="宋体" w:hAnsi="宋体"/>
                <w:bCs/>
                <w:szCs w:val="21"/>
              </w:rPr>
            </w:pPr>
            <w:r w:rsidRPr="0012280B">
              <w:rPr>
                <w:rFonts w:ascii="宋体" w:hAnsi="宋体" w:hint="eastAsia"/>
                <w:bCs/>
                <w:szCs w:val="21"/>
              </w:rPr>
              <w:t>关于交货</w:t>
            </w:r>
          </w:p>
        </w:tc>
        <w:tc>
          <w:tcPr>
            <w:tcW w:w="3818" w:type="pct"/>
          </w:tcPr>
          <w:p w14:paraId="25A66702" w14:textId="77777777" w:rsidR="0012280B" w:rsidRPr="0012280B" w:rsidRDefault="0012280B" w:rsidP="0012280B">
            <w:pPr>
              <w:rPr>
                <w:rFonts w:ascii="宋体" w:hAnsi="宋体"/>
                <w:szCs w:val="21"/>
              </w:rPr>
            </w:pPr>
            <w:r w:rsidRPr="0012280B">
              <w:rPr>
                <w:rFonts w:ascii="宋体" w:hAnsi="宋体" w:hint="eastAsia"/>
                <w:szCs w:val="21"/>
              </w:rPr>
              <w:t>1.1交货地点：</w:t>
            </w:r>
            <w:r w:rsidRPr="0012280B">
              <w:rPr>
                <w:rFonts w:ascii="宋体" w:hAnsi="宋体" w:cs="宋体"/>
                <w:kern w:val="0"/>
                <w:szCs w:val="21"/>
              </w:rPr>
              <w:t>东北师范大学附属中学深圳学校</w:t>
            </w:r>
          </w:p>
        </w:tc>
      </w:tr>
      <w:tr w:rsidR="0012280B" w:rsidRPr="0012280B" w14:paraId="16D413AF" w14:textId="77777777" w:rsidTr="0012280B">
        <w:trPr>
          <w:trHeight w:val="375"/>
        </w:trPr>
        <w:tc>
          <w:tcPr>
            <w:tcW w:w="387" w:type="pct"/>
            <w:vMerge/>
            <w:vAlign w:val="center"/>
          </w:tcPr>
          <w:p w14:paraId="0D7E0EAB" w14:textId="77777777" w:rsidR="0012280B" w:rsidRPr="0012280B" w:rsidRDefault="0012280B" w:rsidP="0012280B">
            <w:pPr>
              <w:jc w:val="center"/>
              <w:rPr>
                <w:rFonts w:ascii="宋体" w:hAnsi="宋体" w:hint="eastAsia"/>
                <w:bCs/>
                <w:szCs w:val="21"/>
              </w:rPr>
            </w:pPr>
          </w:p>
        </w:tc>
        <w:tc>
          <w:tcPr>
            <w:tcW w:w="795" w:type="pct"/>
            <w:vMerge/>
            <w:vAlign w:val="center"/>
          </w:tcPr>
          <w:p w14:paraId="38057835" w14:textId="77777777" w:rsidR="0012280B" w:rsidRPr="0012280B" w:rsidRDefault="0012280B" w:rsidP="0012280B">
            <w:pPr>
              <w:jc w:val="center"/>
              <w:rPr>
                <w:rFonts w:ascii="宋体" w:hAnsi="宋体" w:hint="eastAsia"/>
                <w:bCs/>
                <w:szCs w:val="21"/>
              </w:rPr>
            </w:pPr>
          </w:p>
        </w:tc>
        <w:tc>
          <w:tcPr>
            <w:tcW w:w="3818" w:type="pct"/>
          </w:tcPr>
          <w:p w14:paraId="44E16B09" w14:textId="6E60208F" w:rsidR="0012280B" w:rsidRPr="0012280B" w:rsidRDefault="0012280B" w:rsidP="0012280B">
            <w:pPr>
              <w:rPr>
                <w:rFonts w:ascii="宋体" w:hAnsi="宋体" w:hint="eastAsia"/>
                <w:szCs w:val="21"/>
              </w:rPr>
            </w:pPr>
            <w:r w:rsidRPr="0012280B">
              <w:rPr>
                <w:rFonts w:ascii="宋体" w:hAnsi="宋体" w:hint="eastAsia"/>
                <w:szCs w:val="21"/>
              </w:rPr>
              <w:t>1.2投标人承担设备运输、安装调试、验收检测，</w:t>
            </w:r>
            <w:r w:rsidRPr="0012280B">
              <w:rPr>
                <w:rFonts w:ascii="宋体" w:hAnsi="宋体" w:hint="eastAsia"/>
                <w:kern w:val="0"/>
                <w:szCs w:val="21"/>
              </w:rPr>
              <w:t>提供货物的技术文件，包括但不限于设备配置清单、产品说明书、图纸、操作手册、维护手册、质量证明文件（含厂家出具的出厂合格证）、服务指南等，所有外文资料须提供中文译本。文件应随货物一并交付至采购人指定地点。</w:t>
            </w:r>
          </w:p>
        </w:tc>
      </w:tr>
      <w:tr w:rsidR="0012280B" w:rsidRPr="0012280B" w14:paraId="43EEAB9C" w14:textId="77777777" w:rsidTr="0012280B">
        <w:trPr>
          <w:trHeight w:val="376"/>
        </w:trPr>
        <w:tc>
          <w:tcPr>
            <w:tcW w:w="387" w:type="pct"/>
            <w:vMerge/>
            <w:vAlign w:val="center"/>
          </w:tcPr>
          <w:p w14:paraId="2E375500" w14:textId="77777777" w:rsidR="0012280B" w:rsidRPr="0012280B" w:rsidRDefault="0012280B" w:rsidP="0012280B">
            <w:pPr>
              <w:jc w:val="center"/>
              <w:rPr>
                <w:rFonts w:ascii="宋体" w:hAnsi="宋体"/>
                <w:bCs/>
                <w:szCs w:val="21"/>
              </w:rPr>
            </w:pPr>
          </w:p>
        </w:tc>
        <w:tc>
          <w:tcPr>
            <w:tcW w:w="795" w:type="pct"/>
            <w:vMerge/>
            <w:vAlign w:val="center"/>
          </w:tcPr>
          <w:p w14:paraId="1BC4A9C2" w14:textId="77777777" w:rsidR="0012280B" w:rsidRPr="0012280B" w:rsidRDefault="0012280B" w:rsidP="0012280B">
            <w:pPr>
              <w:jc w:val="center"/>
              <w:rPr>
                <w:rFonts w:ascii="宋体" w:hAnsi="宋体"/>
                <w:bCs/>
                <w:szCs w:val="21"/>
              </w:rPr>
            </w:pPr>
          </w:p>
        </w:tc>
        <w:tc>
          <w:tcPr>
            <w:tcW w:w="3818" w:type="pct"/>
          </w:tcPr>
          <w:p w14:paraId="62B13943" w14:textId="473D0C60" w:rsidR="0012280B" w:rsidRPr="0012280B" w:rsidRDefault="0012280B" w:rsidP="0012280B">
            <w:pPr>
              <w:rPr>
                <w:rFonts w:ascii="宋体" w:hAnsi="宋体"/>
                <w:bCs/>
                <w:szCs w:val="21"/>
              </w:rPr>
            </w:pPr>
            <w:commentRangeStart w:id="85"/>
            <w:r w:rsidRPr="0012280B">
              <w:rPr>
                <w:rFonts w:ascii="宋体" w:hAnsi="宋体" w:cs="宋体" w:hint="eastAsia"/>
                <w:b/>
                <w:color w:val="FF0000"/>
                <w:szCs w:val="21"/>
              </w:rPr>
              <w:t>★</w:t>
            </w:r>
            <w:commentRangeEnd w:id="85"/>
            <w:r w:rsidRPr="0012280B">
              <w:rPr>
                <w:rStyle w:val="CommentReference"/>
                <w:rFonts w:ascii="宋体"/>
                <w:color w:val="FF0000"/>
                <w:kern w:val="0"/>
              </w:rPr>
              <w:commentReference w:id="85"/>
            </w:r>
            <w:r w:rsidRPr="0012280B">
              <w:rPr>
                <w:rFonts w:ascii="宋体" w:hAnsi="宋体" w:hint="eastAsia"/>
                <w:bCs/>
                <w:szCs w:val="21"/>
              </w:rPr>
              <w:t>1.3签订合同后</w:t>
            </w:r>
            <w:r w:rsidRPr="0012280B">
              <w:rPr>
                <w:rFonts w:ascii="宋体" w:hAnsi="宋体" w:hint="eastAsia"/>
                <w:bCs/>
                <w:szCs w:val="21"/>
                <w:u w:val="single"/>
              </w:rPr>
              <w:t>30</w:t>
            </w:r>
            <w:r w:rsidRPr="0012280B">
              <w:rPr>
                <w:rFonts w:ascii="宋体" w:hAnsi="宋体" w:hint="eastAsia"/>
                <w:bCs/>
                <w:szCs w:val="21"/>
              </w:rPr>
              <w:t>天（日历日）内交货完毕。</w:t>
            </w:r>
            <w:r w:rsidRPr="0012280B">
              <w:rPr>
                <w:rFonts w:ascii="宋体" w:hAnsi="宋体" w:cs="宋体" w:hint="eastAsia"/>
                <w:b/>
                <w:strike/>
                <w:szCs w:val="21"/>
              </w:rPr>
              <w:t>（特别提醒：根据招标文件初审表-符合性审查表-6.招标文件载明的招标项完工期或交货期不满足招标文件规定的，作无效投标处理，故本项不参与打分。）</w:t>
            </w:r>
          </w:p>
        </w:tc>
      </w:tr>
      <w:tr w:rsidR="0012280B" w:rsidRPr="0012280B" w14:paraId="010FD42E" w14:textId="77777777" w:rsidTr="0012280B">
        <w:trPr>
          <w:trHeight w:val="350"/>
        </w:trPr>
        <w:tc>
          <w:tcPr>
            <w:tcW w:w="387" w:type="pct"/>
            <w:vMerge w:val="restart"/>
            <w:vAlign w:val="center"/>
          </w:tcPr>
          <w:p w14:paraId="363A6B92" w14:textId="77777777" w:rsidR="0012280B" w:rsidRPr="0012280B" w:rsidRDefault="0012280B" w:rsidP="0012280B">
            <w:pPr>
              <w:jc w:val="center"/>
              <w:rPr>
                <w:rFonts w:ascii="宋体" w:hAnsi="宋体"/>
                <w:bCs/>
                <w:szCs w:val="21"/>
              </w:rPr>
            </w:pPr>
            <w:r w:rsidRPr="0012280B">
              <w:rPr>
                <w:rFonts w:ascii="宋体" w:hAnsi="宋体" w:hint="eastAsia"/>
                <w:bCs/>
                <w:szCs w:val="21"/>
              </w:rPr>
              <w:t>2</w:t>
            </w:r>
          </w:p>
        </w:tc>
        <w:tc>
          <w:tcPr>
            <w:tcW w:w="795" w:type="pct"/>
            <w:vMerge w:val="restart"/>
            <w:vAlign w:val="center"/>
          </w:tcPr>
          <w:p w14:paraId="7A3D8917" w14:textId="77777777" w:rsidR="0012280B" w:rsidRPr="0012280B" w:rsidRDefault="0012280B" w:rsidP="0012280B">
            <w:pPr>
              <w:jc w:val="center"/>
              <w:rPr>
                <w:rFonts w:ascii="宋体" w:hAnsi="宋体"/>
                <w:bCs/>
                <w:szCs w:val="21"/>
              </w:rPr>
            </w:pPr>
            <w:r w:rsidRPr="0012280B">
              <w:rPr>
                <w:rFonts w:ascii="宋体" w:hAnsi="宋体" w:hint="eastAsia"/>
                <w:bCs/>
                <w:szCs w:val="21"/>
              </w:rPr>
              <w:t>关于验收</w:t>
            </w:r>
          </w:p>
        </w:tc>
        <w:tc>
          <w:tcPr>
            <w:tcW w:w="3818" w:type="pct"/>
          </w:tcPr>
          <w:p w14:paraId="25C13B62" w14:textId="77777777" w:rsidR="0012280B" w:rsidRPr="0012280B" w:rsidRDefault="0012280B" w:rsidP="0012280B">
            <w:pPr>
              <w:rPr>
                <w:rFonts w:ascii="宋体" w:hAnsi="宋体"/>
                <w:szCs w:val="21"/>
              </w:rPr>
            </w:pPr>
            <w:r w:rsidRPr="0012280B">
              <w:rPr>
                <w:rFonts w:ascii="宋体" w:hAnsi="宋体" w:hint="eastAsia"/>
                <w:szCs w:val="21"/>
              </w:rPr>
              <w:t>2.1投标人货物经过双方检验认可后，签署验收报告，产品保修期自验收合格之日起算，由投标人提供产品保修文件。</w:t>
            </w:r>
          </w:p>
        </w:tc>
      </w:tr>
      <w:tr w:rsidR="0012280B" w:rsidRPr="0012280B" w14:paraId="3BE8365A" w14:textId="77777777" w:rsidTr="0012280B">
        <w:trPr>
          <w:trHeight w:val="350"/>
        </w:trPr>
        <w:tc>
          <w:tcPr>
            <w:tcW w:w="387" w:type="pct"/>
            <w:vMerge/>
            <w:vAlign w:val="center"/>
          </w:tcPr>
          <w:p w14:paraId="574B9751" w14:textId="77777777" w:rsidR="0012280B" w:rsidRPr="0012280B" w:rsidRDefault="0012280B" w:rsidP="0012280B">
            <w:pPr>
              <w:jc w:val="center"/>
              <w:rPr>
                <w:rFonts w:ascii="宋体" w:hAnsi="宋体"/>
                <w:bCs/>
                <w:szCs w:val="21"/>
              </w:rPr>
            </w:pPr>
          </w:p>
        </w:tc>
        <w:tc>
          <w:tcPr>
            <w:tcW w:w="795" w:type="pct"/>
            <w:vMerge/>
            <w:vAlign w:val="center"/>
          </w:tcPr>
          <w:p w14:paraId="09F8D785" w14:textId="77777777" w:rsidR="0012280B" w:rsidRPr="0012280B" w:rsidRDefault="0012280B" w:rsidP="0012280B">
            <w:pPr>
              <w:jc w:val="center"/>
              <w:rPr>
                <w:rFonts w:ascii="宋体" w:hAnsi="宋体"/>
                <w:bCs/>
                <w:szCs w:val="21"/>
              </w:rPr>
            </w:pPr>
          </w:p>
        </w:tc>
        <w:tc>
          <w:tcPr>
            <w:tcW w:w="3818" w:type="pct"/>
          </w:tcPr>
          <w:p w14:paraId="2A70C722" w14:textId="77777777" w:rsidR="0012280B" w:rsidRPr="0012280B" w:rsidRDefault="0012280B" w:rsidP="0012280B">
            <w:pPr>
              <w:rPr>
                <w:rFonts w:ascii="宋体" w:hAnsi="宋体"/>
                <w:bCs/>
                <w:szCs w:val="21"/>
              </w:rPr>
            </w:pPr>
            <w:r w:rsidRPr="0012280B">
              <w:rPr>
                <w:rFonts w:ascii="宋体" w:hAnsi="宋体" w:hint="eastAsia"/>
                <w:bCs/>
                <w:szCs w:val="21"/>
              </w:rPr>
              <w:t>2.2当满足以下条件时，采购人才向中标人签发货物验收报告：</w:t>
            </w:r>
          </w:p>
          <w:p w14:paraId="43943792" w14:textId="77777777" w:rsidR="0012280B" w:rsidRPr="0012280B" w:rsidRDefault="0012280B" w:rsidP="0012280B">
            <w:pPr>
              <w:tabs>
                <w:tab w:val="left" w:pos="1260"/>
              </w:tabs>
              <w:rPr>
                <w:rFonts w:ascii="宋体" w:hAnsi="宋体"/>
                <w:bCs/>
                <w:szCs w:val="21"/>
              </w:rPr>
            </w:pPr>
            <w:r w:rsidRPr="0012280B">
              <w:rPr>
                <w:rFonts w:ascii="宋体" w:hAnsi="宋体"/>
                <w:bCs/>
                <w:szCs w:val="21"/>
              </w:rPr>
              <w:t>a</w:t>
            </w:r>
            <w:r w:rsidRPr="0012280B">
              <w:rPr>
                <w:rFonts w:ascii="宋体" w:hAnsi="宋体" w:hint="eastAsia"/>
                <w:bCs/>
                <w:szCs w:val="21"/>
              </w:rPr>
              <w:t>、中标人已按照合同规定提供了全部产品及完整的技术资料。</w:t>
            </w:r>
          </w:p>
          <w:p w14:paraId="2824BC2D" w14:textId="77777777" w:rsidR="0012280B" w:rsidRPr="0012280B" w:rsidRDefault="0012280B" w:rsidP="0012280B">
            <w:pPr>
              <w:tabs>
                <w:tab w:val="left" w:pos="1260"/>
              </w:tabs>
              <w:rPr>
                <w:rFonts w:ascii="宋体" w:hAnsi="宋体"/>
                <w:bCs/>
                <w:szCs w:val="21"/>
              </w:rPr>
            </w:pPr>
            <w:r w:rsidRPr="0012280B">
              <w:rPr>
                <w:rFonts w:ascii="宋体" w:hAnsi="宋体"/>
                <w:bCs/>
                <w:szCs w:val="21"/>
              </w:rPr>
              <w:t>b</w:t>
            </w:r>
            <w:r w:rsidRPr="0012280B">
              <w:rPr>
                <w:rFonts w:ascii="宋体" w:hAnsi="宋体" w:hint="eastAsia"/>
                <w:bCs/>
                <w:szCs w:val="21"/>
              </w:rPr>
              <w:t>、货物符合招标文件技术规格书的要求，性能满足要求。</w:t>
            </w:r>
          </w:p>
          <w:p w14:paraId="2453BF8C" w14:textId="77777777" w:rsidR="0012280B" w:rsidRPr="0012280B" w:rsidRDefault="0012280B" w:rsidP="0012280B">
            <w:pPr>
              <w:tabs>
                <w:tab w:val="left" w:pos="1260"/>
              </w:tabs>
              <w:rPr>
                <w:rFonts w:ascii="宋体" w:hAnsi="宋体"/>
                <w:bCs/>
                <w:szCs w:val="21"/>
              </w:rPr>
            </w:pPr>
            <w:r w:rsidRPr="0012280B">
              <w:rPr>
                <w:rFonts w:ascii="宋体" w:hAnsi="宋体"/>
                <w:bCs/>
                <w:szCs w:val="21"/>
              </w:rPr>
              <w:t>c</w:t>
            </w:r>
            <w:r w:rsidRPr="0012280B">
              <w:rPr>
                <w:rFonts w:ascii="宋体" w:hAnsi="宋体" w:hint="eastAsia"/>
                <w:bCs/>
                <w:szCs w:val="21"/>
              </w:rPr>
              <w:t>、货物具备产品合格证。</w:t>
            </w:r>
          </w:p>
        </w:tc>
      </w:tr>
      <w:tr w:rsidR="0012280B" w:rsidRPr="0012280B" w14:paraId="17E3A832" w14:textId="77777777" w:rsidTr="0012280B">
        <w:trPr>
          <w:trHeight w:val="350"/>
        </w:trPr>
        <w:tc>
          <w:tcPr>
            <w:tcW w:w="387" w:type="pct"/>
            <w:vMerge/>
            <w:vAlign w:val="center"/>
          </w:tcPr>
          <w:p w14:paraId="5679E207" w14:textId="77777777" w:rsidR="0012280B" w:rsidRPr="0012280B" w:rsidRDefault="0012280B" w:rsidP="0012280B">
            <w:pPr>
              <w:jc w:val="center"/>
              <w:rPr>
                <w:rFonts w:ascii="宋体" w:hAnsi="宋体"/>
                <w:bCs/>
                <w:szCs w:val="21"/>
              </w:rPr>
            </w:pPr>
          </w:p>
        </w:tc>
        <w:tc>
          <w:tcPr>
            <w:tcW w:w="795" w:type="pct"/>
            <w:vMerge/>
            <w:vAlign w:val="center"/>
          </w:tcPr>
          <w:p w14:paraId="1CE0FD63" w14:textId="77777777" w:rsidR="0012280B" w:rsidRPr="0012280B" w:rsidRDefault="0012280B" w:rsidP="0012280B">
            <w:pPr>
              <w:jc w:val="center"/>
              <w:rPr>
                <w:rFonts w:ascii="宋体" w:hAnsi="宋体"/>
                <w:bCs/>
                <w:szCs w:val="21"/>
              </w:rPr>
            </w:pPr>
          </w:p>
        </w:tc>
        <w:tc>
          <w:tcPr>
            <w:tcW w:w="3818" w:type="pct"/>
          </w:tcPr>
          <w:p w14:paraId="7E658671" w14:textId="77777777" w:rsidR="0012280B" w:rsidRPr="0012280B" w:rsidRDefault="0012280B" w:rsidP="0012280B">
            <w:pPr>
              <w:tabs>
                <w:tab w:val="left" w:pos="1260"/>
              </w:tabs>
              <w:rPr>
                <w:rFonts w:ascii="宋体" w:hAnsi="宋体"/>
                <w:b/>
                <w:szCs w:val="21"/>
              </w:rPr>
            </w:pPr>
            <w:r w:rsidRPr="0012280B">
              <w:rPr>
                <w:rFonts w:ascii="宋体" w:hAnsi="宋体" w:hint="eastAsia"/>
                <w:bCs/>
                <w:kern w:val="0"/>
                <w:szCs w:val="21"/>
              </w:rPr>
              <w:t>2.3采购人有权检验或测试货物，以确认货物是否符合合同规格的要求，并且不承担额外的费用。如果发现所交货物与投标文件中所承诺的不符或存在质量、技术缺陷等，采购人可以拒绝接收该货物，投标人应在</w:t>
            </w:r>
            <w:r w:rsidRPr="0012280B">
              <w:rPr>
                <w:rFonts w:ascii="宋体" w:hAnsi="宋体" w:hint="eastAsia"/>
                <w:bCs/>
                <w:kern w:val="0"/>
                <w:szCs w:val="21"/>
                <w:u w:val="single"/>
              </w:rPr>
              <w:t>20</w:t>
            </w:r>
            <w:r w:rsidRPr="0012280B">
              <w:rPr>
                <w:rFonts w:ascii="宋体" w:hAnsi="宋体" w:hint="eastAsia"/>
                <w:bCs/>
                <w:kern w:val="0"/>
                <w:szCs w:val="21"/>
              </w:rPr>
              <w:t>天（日历日）内采取补足、更换或退货等措施，以满足规格的要求，由此发生的一切损失和费用由投标人承担。</w:t>
            </w:r>
          </w:p>
        </w:tc>
      </w:tr>
      <w:tr w:rsidR="0012280B" w:rsidRPr="0012280B" w14:paraId="6113FBD7" w14:textId="77777777" w:rsidTr="0012280B">
        <w:trPr>
          <w:trHeight w:val="350"/>
        </w:trPr>
        <w:tc>
          <w:tcPr>
            <w:tcW w:w="387" w:type="pct"/>
            <w:vMerge/>
            <w:vAlign w:val="center"/>
          </w:tcPr>
          <w:p w14:paraId="13B8457B" w14:textId="77777777" w:rsidR="0012280B" w:rsidRPr="0012280B" w:rsidRDefault="0012280B" w:rsidP="0012280B">
            <w:pPr>
              <w:jc w:val="center"/>
              <w:rPr>
                <w:rFonts w:ascii="宋体" w:hAnsi="宋体"/>
                <w:bCs/>
                <w:szCs w:val="21"/>
              </w:rPr>
            </w:pPr>
          </w:p>
        </w:tc>
        <w:tc>
          <w:tcPr>
            <w:tcW w:w="795" w:type="pct"/>
            <w:vMerge/>
            <w:vAlign w:val="center"/>
          </w:tcPr>
          <w:p w14:paraId="1F4E45D2" w14:textId="77777777" w:rsidR="0012280B" w:rsidRPr="0012280B" w:rsidRDefault="0012280B" w:rsidP="0012280B">
            <w:pPr>
              <w:jc w:val="center"/>
              <w:rPr>
                <w:rFonts w:ascii="宋体" w:hAnsi="宋体"/>
                <w:bCs/>
                <w:szCs w:val="21"/>
              </w:rPr>
            </w:pPr>
          </w:p>
        </w:tc>
        <w:tc>
          <w:tcPr>
            <w:tcW w:w="3818" w:type="pct"/>
          </w:tcPr>
          <w:p w14:paraId="18D93D5E" w14:textId="77777777" w:rsidR="0012280B" w:rsidRPr="0012280B" w:rsidRDefault="0012280B" w:rsidP="0012280B">
            <w:pPr>
              <w:tabs>
                <w:tab w:val="left" w:pos="1260"/>
              </w:tabs>
              <w:rPr>
                <w:rFonts w:ascii="宋体" w:hAnsi="宋体"/>
                <w:bCs/>
                <w:szCs w:val="21"/>
              </w:rPr>
            </w:pPr>
            <w:r w:rsidRPr="0012280B">
              <w:rPr>
                <w:rFonts w:ascii="宋体" w:hAnsi="宋体" w:hint="eastAsia"/>
                <w:spacing w:val="-3"/>
                <w:szCs w:val="21"/>
              </w:rPr>
              <w:t>2.4供货时须确保产品外观清洁，标记编号以及盘面显示等字体清晰、明确，能够准确无误地表示产品的型号、规格、制造商等，并保证所提供的产品的可追溯性。</w:t>
            </w:r>
          </w:p>
        </w:tc>
      </w:tr>
      <w:tr w:rsidR="0012280B" w:rsidRPr="0012280B" w14:paraId="3B833DB6" w14:textId="77777777" w:rsidTr="0012280B">
        <w:trPr>
          <w:trHeight w:val="350"/>
        </w:trPr>
        <w:tc>
          <w:tcPr>
            <w:tcW w:w="387" w:type="pct"/>
            <w:vMerge/>
            <w:vAlign w:val="center"/>
          </w:tcPr>
          <w:p w14:paraId="56B145E4" w14:textId="77777777" w:rsidR="0012280B" w:rsidRPr="0012280B" w:rsidRDefault="0012280B" w:rsidP="0012280B">
            <w:pPr>
              <w:jc w:val="center"/>
              <w:rPr>
                <w:rFonts w:ascii="宋体" w:hAnsi="宋体"/>
                <w:bCs/>
                <w:szCs w:val="21"/>
              </w:rPr>
            </w:pPr>
          </w:p>
        </w:tc>
        <w:tc>
          <w:tcPr>
            <w:tcW w:w="795" w:type="pct"/>
            <w:vMerge/>
            <w:vAlign w:val="center"/>
          </w:tcPr>
          <w:p w14:paraId="69D30D0C" w14:textId="77777777" w:rsidR="0012280B" w:rsidRPr="0012280B" w:rsidRDefault="0012280B" w:rsidP="0012280B">
            <w:pPr>
              <w:jc w:val="center"/>
              <w:rPr>
                <w:rFonts w:ascii="宋体" w:hAnsi="宋体"/>
                <w:bCs/>
                <w:szCs w:val="21"/>
              </w:rPr>
            </w:pPr>
          </w:p>
        </w:tc>
        <w:tc>
          <w:tcPr>
            <w:tcW w:w="3818" w:type="pct"/>
          </w:tcPr>
          <w:p w14:paraId="60A881AA" w14:textId="77777777" w:rsidR="0012280B" w:rsidRPr="0012280B" w:rsidRDefault="0012280B" w:rsidP="0012280B">
            <w:pPr>
              <w:tabs>
                <w:tab w:val="left" w:pos="1260"/>
              </w:tabs>
              <w:rPr>
                <w:rFonts w:ascii="宋体" w:hAnsi="宋体"/>
                <w:bCs/>
                <w:szCs w:val="21"/>
              </w:rPr>
            </w:pPr>
            <w:r w:rsidRPr="0012280B">
              <w:rPr>
                <w:rFonts w:ascii="宋体" w:hAnsi="宋体"/>
                <w:spacing w:val="-3"/>
                <w:szCs w:val="21"/>
              </w:rPr>
              <w:t>2.</w:t>
            </w:r>
            <w:r w:rsidRPr="0012280B">
              <w:rPr>
                <w:rFonts w:ascii="宋体" w:hAnsi="宋体" w:hint="eastAsia"/>
                <w:spacing w:val="-3"/>
                <w:szCs w:val="21"/>
              </w:rPr>
              <w:t>5投标人负责货物的现场安装和调试，提供货物安装、调试和维修所需的专用工具和辅助材料。</w:t>
            </w:r>
          </w:p>
        </w:tc>
      </w:tr>
      <w:tr w:rsidR="0012280B" w:rsidRPr="0012280B" w14:paraId="3E8FC42F" w14:textId="77777777" w:rsidTr="0012280B">
        <w:trPr>
          <w:trHeight w:val="350"/>
        </w:trPr>
        <w:tc>
          <w:tcPr>
            <w:tcW w:w="387" w:type="pct"/>
            <w:vMerge/>
            <w:vAlign w:val="center"/>
          </w:tcPr>
          <w:p w14:paraId="34E3389F" w14:textId="77777777" w:rsidR="0012280B" w:rsidRPr="0012280B" w:rsidRDefault="0012280B" w:rsidP="0012280B">
            <w:pPr>
              <w:jc w:val="center"/>
              <w:rPr>
                <w:rFonts w:ascii="宋体" w:hAnsi="宋体"/>
                <w:bCs/>
                <w:szCs w:val="21"/>
              </w:rPr>
            </w:pPr>
          </w:p>
        </w:tc>
        <w:tc>
          <w:tcPr>
            <w:tcW w:w="795" w:type="pct"/>
            <w:vMerge/>
            <w:vAlign w:val="center"/>
          </w:tcPr>
          <w:p w14:paraId="0C000CDF" w14:textId="77777777" w:rsidR="0012280B" w:rsidRPr="0012280B" w:rsidRDefault="0012280B" w:rsidP="0012280B">
            <w:pPr>
              <w:jc w:val="center"/>
              <w:rPr>
                <w:rFonts w:ascii="宋体" w:hAnsi="宋体"/>
                <w:bCs/>
                <w:szCs w:val="21"/>
              </w:rPr>
            </w:pPr>
          </w:p>
        </w:tc>
        <w:tc>
          <w:tcPr>
            <w:tcW w:w="3818" w:type="pct"/>
          </w:tcPr>
          <w:p w14:paraId="78FA8A12" w14:textId="77777777" w:rsidR="0012280B" w:rsidRPr="0012280B" w:rsidRDefault="0012280B" w:rsidP="0012280B">
            <w:pPr>
              <w:tabs>
                <w:tab w:val="left" w:pos="1260"/>
              </w:tabs>
              <w:rPr>
                <w:rFonts w:ascii="宋体" w:hAnsi="宋体"/>
                <w:bCs/>
                <w:szCs w:val="21"/>
              </w:rPr>
            </w:pPr>
            <w:r w:rsidRPr="0012280B">
              <w:rPr>
                <w:rFonts w:ascii="宋体" w:hAnsi="宋体"/>
                <w:spacing w:val="-3"/>
                <w:szCs w:val="21"/>
              </w:rPr>
              <w:t>2.</w:t>
            </w:r>
            <w:r w:rsidRPr="0012280B">
              <w:rPr>
                <w:rFonts w:ascii="宋体" w:hAnsi="宋体" w:hint="eastAsia"/>
                <w:spacing w:val="-3"/>
                <w:szCs w:val="21"/>
              </w:rPr>
              <w:t>6由投标人代表、学校代表和采购人组成验收小组对产品进行验收。验收标准按照产品技术参数要求和合同约定执行。经检验设备设施正常运作后签署验收报告，产品保修期自验收合格之日起算。</w:t>
            </w:r>
          </w:p>
        </w:tc>
      </w:tr>
      <w:tr w:rsidR="0012280B" w:rsidRPr="0012280B" w14:paraId="26D823AD" w14:textId="77777777" w:rsidTr="0012280B">
        <w:trPr>
          <w:trHeight w:val="350"/>
        </w:trPr>
        <w:tc>
          <w:tcPr>
            <w:tcW w:w="387" w:type="pct"/>
            <w:vMerge w:val="restart"/>
            <w:vAlign w:val="center"/>
          </w:tcPr>
          <w:p w14:paraId="2C660B6D" w14:textId="77777777" w:rsidR="0012280B" w:rsidRPr="0012280B" w:rsidRDefault="0012280B" w:rsidP="0012280B">
            <w:pPr>
              <w:jc w:val="center"/>
              <w:rPr>
                <w:rFonts w:ascii="宋体" w:hAnsi="宋体"/>
                <w:bCs/>
                <w:szCs w:val="21"/>
              </w:rPr>
            </w:pPr>
            <w:r w:rsidRPr="0012280B">
              <w:rPr>
                <w:rFonts w:ascii="宋体" w:hAnsi="宋体" w:hint="eastAsia"/>
                <w:bCs/>
                <w:szCs w:val="21"/>
              </w:rPr>
              <w:t>3</w:t>
            </w:r>
          </w:p>
        </w:tc>
        <w:tc>
          <w:tcPr>
            <w:tcW w:w="795" w:type="pct"/>
            <w:vMerge w:val="restart"/>
            <w:vAlign w:val="center"/>
          </w:tcPr>
          <w:p w14:paraId="61D131F5" w14:textId="77777777" w:rsidR="0012280B" w:rsidRPr="0012280B" w:rsidRDefault="0012280B" w:rsidP="0012280B">
            <w:pPr>
              <w:jc w:val="center"/>
              <w:rPr>
                <w:rFonts w:ascii="宋体" w:hAnsi="宋体"/>
                <w:bCs/>
                <w:szCs w:val="21"/>
              </w:rPr>
            </w:pPr>
            <w:r w:rsidRPr="0012280B">
              <w:rPr>
                <w:rFonts w:ascii="宋体" w:hAnsi="宋体" w:hint="eastAsia"/>
                <w:bCs/>
                <w:szCs w:val="21"/>
              </w:rPr>
              <w:t>关于违约</w:t>
            </w:r>
          </w:p>
        </w:tc>
        <w:tc>
          <w:tcPr>
            <w:tcW w:w="3818" w:type="pct"/>
          </w:tcPr>
          <w:p w14:paraId="31766A48" w14:textId="77777777" w:rsidR="0012280B" w:rsidRPr="0012280B" w:rsidRDefault="0012280B" w:rsidP="0012280B">
            <w:pPr>
              <w:rPr>
                <w:rFonts w:ascii="宋体" w:hAnsi="宋体"/>
                <w:b/>
                <w:szCs w:val="21"/>
              </w:rPr>
            </w:pPr>
            <w:r w:rsidRPr="0012280B">
              <w:rPr>
                <w:rFonts w:ascii="宋体" w:hAnsi="宋体" w:hint="eastAsia"/>
                <w:b/>
                <w:szCs w:val="21"/>
              </w:rPr>
              <w:t>3.1中标人不能交货的，需偿付不能交货部分货款的</w:t>
            </w:r>
            <w:r w:rsidRPr="0012280B">
              <w:rPr>
                <w:rFonts w:ascii="宋体" w:hAnsi="宋体" w:hint="eastAsia"/>
                <w:b/>
                <w:szCs w:val="21"/>
                <w:u w:val="single"/>
              </w:rPr>
              <w:t>30</w:t>
            </w:r>
            <w:r w:rsidRPr="0012280B">
              <w:rPr>
                <w:rFonts w:ascii="宋体" w:hAnsi="宋体" w:hint="eastAsia"/>
                <w:b/>
                <w:szCs w:val="21"/>
              </w:rPr>
              <w:t>%的违约金并按主管部门相关规定处理。</w:t>
            </w:r>
          </w:p>
        </w:tc>
      </w:tr>
      <w:tr w:rsidR="0012280B" w:rsidRPr="0012280B" w14:paraId="27FAD872" w14:textId="77777777" w:rsidTr="0012280B">
        <w:trPr>
          <w:trHeight w:val="350"/>
        </w:trPr>
        <w:tc>
          <w:tcPr>
            <w:tcW w:w="387" w:type="pct"/>
            <w:vMerge/>
            <w:vAlign w:val="center"/>
          </w:tcPr>
          <w:p w14:paraId="4CDD5D51" w14:textId="77777777" w:rsidR="0012280B" w:rsidRPr="0012280B" w:rsidRDefault="0012280B" w:rsidP="0012280B">
            <w:pPr>
              <w:jc w:val="center"/>
              <w:rPr>
                <w:rFonts w:ascii="宋体" w:hAnsi="宋体"/>
                <w:bCs/>
                <w:szCs w:val="21"/>
              </w:rPr>
            </w:pPr>
          </w:p>
        </w:tc>
        <w:tc>
          <w:tcPr>
            <w:tcW w:w="795" w:type="pct"/>
            <w:vMerge/>
          </w:tcPr>
          <w:p w14:paraId="6351D27A" w14:textId="77777777" w:rsidR="0012280B" w:rsidRPr="0012280B" w:rsidRDefault="0012280B" w:rsidP="0012280B">
            <w:pPr>
              <w:jc w:val="center"/>
              <w:rPr>
                <w:rFonts w:ascii="宋体" w:hAnsi="宋体"/>
                <w:bCs/>
                <w:szCs w:val="21"/>
              </w:rPr>
            </w:pPr>
          </w:p>
        </w:tc>
        <w:tc>
          <w:tcPr>
            <w:tcW w:w="3818" w:type="pct"/>
          </w:tcPr>
          <w:p w14:paraId="55047B4B" w14:textId="77777777" w:rsidR="0012280B" w:rsidRPr="0012280B" w:rsidRDefault="0012280B" w:rsidP="0012280B">
            <w:pPr>
              <w:rPr>
                <w:rFonts w:ascii="宋体" w:hAnsi="宋体"/>
                <w:b/>
                <w:szCs w:val="21"/>
              </w:rPr>
            </w:pPr>
            <w:r w:rsidRPr="0012280B">
              <w:rPr>
                <w:rFonts w:ascii="宋体" w:hAnsi="宋体" w:hint="eastAsia"/>
                <w:b/>
                <w:szCs w:val="21"/>
              </w:rPr>
              <w:t>3.2中标人逾期交货的，</w:t>
            </w:r>
            <w:r w:rsidRPr="0012280B">
              <w:rPr>
                <w:rFonts w:ascii="宋体" w:hAnsi="宋体"/>
                <w:szCs w:val="21"/>
              </w:rPr>
              <w:t>采购人根据超出时间按合同总价款的 5‰/天从中标人</w:t>
            </w:r>
            <w:r w:rsidRPr="0012280B">
              <w:rPr>
                <w:rFonts w:ascii="宋体" w:hAnsi="宋体" w:hint="eastAsia"/>
                <w:szCs w:val="21"/>
              </w:rPr>
              <w:t>合同金额</w:t>
            </w:r>
            <w:r w:rsidRPr="0012280B">
              <w:rPr>
                <w:rFonts w:ascii="宋体" w:hAnsi="宋体"/>
                <w:szCs w:val="21"/>
              </w:rPr>
              <w:t>中扣除，作为违约金</w:t>
            </w:r>
            <w:r w:rsidRPr="0012280B">
              <w:rPr>
                <w:rFonts w:ascii="宋体" w:hAnsi="宋体" w:hint="eastAsia"/>
                <w:szCs w:val="21"/>
              </w:rPr>
              <w:t>，最高不超过合同金额10%</w:t>
            </w:r>
            <w:r w:rsidRPr="0012280B">
              <w:rPr>
                <w:rFonts w:ascii="宋体" w:hAnsi="宋体" w:hint="eastAsia"/>
                <w:b/>
                <w:szCs w:val="21"/>
              </w:rPr>
              <w:t>。并按主管部门相关规定处理。</w:t>
            </w:r>
          </w:p>
        </w:tc>
      </w:tr>
      <w:tr w:rsidR="0012280B" w:rsidRPr="0012280B" w14:paraId="5F70FE10" w14:textId="77777777" w:rsidTr="0012280B">
        <w:trPr>
          <w:trHeight w:val="350"/>
        </w:trPr>
        <w:tc>
          <w:tcPr>
            <w:tcW w:w="387" w:type="pct"/>
            <w:vMerge/>
            <w:vAlign w:val="center"/>
          </w:tcPr>
          <w:p w14:paraId="5D4E4BFA" w14:textId="77777777" w:rsidR="0012280B" w:rsidRPr="0012280B" w:rsidRDefault="0012280B" w:rsidP="0012280B">
            <w:pPr>
              <w:jc w:val="center"/>
              <w:rPr>
                <w:rFonts w:ascii="宋体" w:hAnsi="宋体"/>
                <w:bCs/>
                <w:szCs w:val="21"/>
              </w:rPr>
            </w:pPr>
          </w:p>
        </w:tc>
        <w:tc>
          <w:tcPr>
            <w:tcW w:w="795" w:type="pct"/>
            <w:vMerge/>
          </w:tcPr>
          <w:p w14:paraId="1FC5A95D" w14:textId="77777777" w:rsidR="0012280B" w:rsidRPr="0012280B" w:rsidRDefault="0012280B" w:rsidP="0012280B">
            <w:pPr>
              <w:jc w:val="center"/>
              <w:rPr>
                <w:rFonts w:ascii="宋体" w:hAnsi="宋体"/>
                <w:bCs/>
                <w:szCs w:val="21"/>
              </w:rPr>
            </w:pPr>
          </w:p>
        </w:tc>
        <w:tc>
          <w:tcPr>
            <w:tcW w:w="3818" w:type="pct"/>
          </w:tcPr>
          <w:p w14:paraId="7CFF0BB4" w14:textId="77777777" w:rsidR="0012280B" w:rsidRPr="0012280B" w:rsidRDefault="0012280B" w:rsidP="0012280B">
            <w:pPr>
              <w:rPr>
                <w:rFonts w:ascii="宋体" w:hAnsi="宋体"/>
                <w:b/>
                <w:szCs w:val="21"/>
              </w:rPr>
            </w:pPr>
            <w:r w:rsidRPr="0012280B">
              <w:rPr>
                <w:rFonts w:ascii="宋体" w:hAnsi="宋体" w:hint="eastAsia"/>
                <w:b/>
                <w:szCs w:val="21"/>
              </w:rPr>
              <w:t>3.3中标人所交付产品、工程或服务不符合其投标承诺的，或在投标阶段为了中标而盲目虚假承诺、低价恶性竞争，在履约阶段则通过偷工减料、以次充好而获取利润的，将被没收</w:t>
            </w:r>
            <w:commentRangeStart w:id="86"/>
            <w:r w:rsidRPr="0012280B">
              <w:rPr>
                <w:rFonts w:ascii="宋体" w:hAnsi="宋体" w:hint="eastAsia"/>
                <w:bCs/>
                <w:strike/>
                <w:color w:val="FF0000"/>
                <w:szCs w:val="21"/>
              </w:rPr>
              <w:t>质量保证金</w:t>
            </w:r>
            <w:commentRangeEnd w:id="86"/>
            <w:r>
              <w:rPr>
                <w:rStyle w:val="CommentReference"/>
                <w:rFonts w:ascii="宋体"/>
                <w:kern w:val="0"/>
              </w:rPr>
              <w:commentReference w:id="86"/>
            </w:r>
            <w:r w:rsidRPr="0012280B">
              <w:rPr>
                <w:rFonts w:ascii="宋体" w:hAnsi="宋体" w:hint="eastAsia"/>
                <w:b/>
                <w:szCs w:val="21"/>
              </w:rPr>
              <w:t>，并</w:t>
            </w:r>
            <w:proofErr w:type="gramStart"/>
            <w:r w:rsidRPr="0012280B">
              <w:rPr>
                <w:rFonts w:ascii="宋体" w:hAnsi="宋体" w:hint="eastAsia"/>
                <w:b/>
                <w:szCs w:val="21"/>
              </w:rPr>
              <w:t>被履约评价</w:t>
            </w:r>
            <w:proofErr w:type="gramEnd"/>
            <w:r w:rsidRPr="0012280B">
              <w:rPr>
                <w:rFonts w:ascii="宋体" w:hAnsi="宋体" w:hint="eastAsia"/>
                <w:b/>
                <w:szCs w:val="21"/>
              </w:rPr>
              <w:t>工作实施机构评为履约等级“差”并按主管部门相关规定处理。</w:t>
            </w:r>
          </w:p>
        </w:tc>
      </w:tr>
      <w:tr w:rsidR="0012280B" w:rsidRPr="0012280B" w14:paraId="0271D4BB" w14:textId="77777777" w:rsidTr="0012280B">
        <w:trPr>
          <w:trHeight w:val="350"/>
        </w:trPr>
        <w:tc>
          <w:tcPr>
            <w:tcW w:w="387" w:type="pct"/>
            <w:vMerge/>
            <w:vAlign w:val="center"/>
          </w:tcPr>
          <w:p w14:paraId="0CCF8774" w14:textId="77777777" w:rsidR="0012280B" w:rsidRPr="0012280B" w:rsidRDefault="0012280B" w:rsidP="0012280B">
            <w:pPr>
              <w:jc w:val="center"/>
              <w:rPr>
                <w:rFonts w:ascii="宋体" w:hAnsi="宋体"/>
                <w:bCs/>
                <w:szCs w:val="21"/>
              </w:rPr>
            </w:pPr>
          </w:p>
        </w:tc>
        <w:tc>
          <w:tcPr>
            <w:tcW w:w="795" w:type="pct"/>
            <w:vMerge/>
          </w:tcPr>
          <w:p w14:paraId="108C263D" w14:textId="77777777" w:rsidR="0012280B" w:rsidRPr="0012280B" w:rsidRDefault="0012280B" w:rsidP="0012280B">
            <w:pPr>
              <w:jc w:val="center"/>
              <w:rPr>
                <w:rFonts w:ascii="宋体" w:hAnsi="宋体"/>
                <w:bCs/>
                <w:szCs w:val="21"/>
              </w:rPr>
            </w:pPr>
          </w:p>
        </w:tc>
        <w:tc>
          <w:tcPr>
            <w:tcW w:w="3818" w:type="pct"/>
          </w:tcPr>
          <w:p w14:paraId="6BA3B55E" w14:textId="77777777" w:rsidR="0012280B" w:rsidRPr="0012280B" w:rsidRDefault="0012280B" w:rsidP="0012280B">
            <w:pPr>
              <w:rPr>
                <w:rFonts w:ascii="宋体" w:hAnsi="宋体"/>
                <w:b/>
                <w:szCs w:val="21"/>
              </w:rPr>
            </w:pPr>
            <w:r w:rsidRPr="0012280B">
              <w:rPr>
                <w:rFonts w:ascii="宋体" w:hAnsi="宋体" w:hint="eastAsia"/>
                <w:b/>
                <w:szCs w:val="21"/>
              </w:rPr>
              <w:t>3.4</w:t>
            </w:r>
            <w:r w:rsidRPr="0012280B">
              <w:rPr>
                <w:rFonts w:ascii="宋体" w:hAnsi="宋体"/>
                <w:szCs w:val="21"/>
              </w:rPr>
              <w:t>采购人有权利在中标人送货后对产品进行抽检，如检测不合格的，中标人</w:t>
            </w:r>
            <w:r w:rsidRPr="0012280B">
              <w:rPr>
                <w:rFonts w:ascii="宋体" w:hAnsi="宋体" w:hint="eastAsia"/>
                <w:szCs w:val="21"/>
              </w:rPr>
              <w:t>负责检查费用并</w:t>
            </w:r>
            <w:r w:rsidRPr="0012280B">
              <w:rPr>
                <w:rFonts w:ascii="宋体" w:hAnsi="宋体"/>
                <w:szCs w:val="21"/>
              </w:rPr>
              <w:t>必须按合同要求进行整改，在未完成整改之前，采购人有权拒绝支付任何费用，且不退货，直到按合同要求整改完成。</w:t>
            </w:r>
          </w:p>
        </w:tc>
      </w:tr>
      <w:tr w:rsidR="0012280B" w:rsidRPr="0012280B" w14:paraId="478FF561" w14:textId="77777777" w:rsidTr="0012280B">
        <w:trPr>
          <w:trHeight w:val="350"/>
        </w:trPr>
        <w:tc>
          <w:tcPr>
            <w:tcW w:w="387" w:type="pct"/>
            <w:vAlign w:val="center"/>
          </w:tcPr>
          <w:p w14:paraId="63FACDE4" w14:textId="77777777" w:rsidR="0012280B" w:rsidRPr="0012280B" w:rsidRDefault="0012280B" w:rsidP="0012280B">
            <w:pPr>
              <w:jc w:val="center"/>
              <w:rPr>
                <w:rFonts w:ascii="宋体" w:hAnsi="宋体"/>
                <w:bCs/>
                <w:szCs w:val="21"/>
              </w:rPr>
            </w:pPr>
            <w:r w:rsidRPr="0012280B">
              <w:rPr>
                <w:rFonts w:ascii="宋体" w:hAnsi="宋体" w:hint="eastAsia"/>
                <w:bCs/>
                <w:szCs w:val="21"/>
              </w:rPr>
              <w:t>4</w:t>
            </w:r>
          </w:p>
        </w:tc>
        <w:tc>
          <w:tcPr>
            <w:tcW w:w="795" w:type="pct"/>
            <w:vAlign w:val="center"/>
          </w:tcPr>
          <w:p w14:paraId="27B99A5E" w14:textId="77777777" w:rsidR="0012280B" w:rsidRPr="0012280B" w:rsidRDefault="0012280B" w:rsidP="0012280B">
            <w:pPr>
              <w:jc w:val="center"/>
              <w:rPr>
                <w:rFonts w:ascii="宋体" w:hAnsi="宋体"/>
                <w:bCs/>
                <w:szCs w:val="21"/>
              </w:rPr>
            </w:pPr>
            <w:r w:rsidRPr="0012280B">
              <w:rPr>
                <w:rFonts w:ascii="宋体" w:hAnsi="宋体" w:hint="eastAsia"/>
                <w:bCs/>
                <w:szCs w:val="21"/>
              </w:rPr>
              <w:t>关于付款</w:t>
            </w:r>
          </w:p>
        </w:tc>
        <w:tc>
          <w:tcPr>
            <w:tcW w:w="3818" w:type="pct"/>
            <w:vAlign w:val="center"/>
          </w:tcPr>
          <w:p w14:paraId="1663E044" w14:textId="77777777" w:rsidR="0012280B" w:rsidRPr="0012280B" w:rsidRDefault="0012280B" w:rsidP="0012280B">
            <w:pPr>
              <w:tabs>
                <w:tab w:val="left" w:pos="1260"/>
              </w:tabs>
              <w:ind w:firstLineChars="200" w:firstLine="420"/>
              <w:rPr>
                <w:rFonts w:ascii="宋体" w:hAnsi="宋体"/>
                <w:bCs/>
                <w:szCs w:val="21"/>
              </w:rPr>
            </w:pPr>
            <w:r w:rsidRPr="0012280B">
              <w:rPr>
                <w:rFonts w:ascii="宋体" w:hAnsi="宋体" w:hint="eastAsia"/>
                <w:bCs/>
                <w:szCs w:val="21"/>
              </w:rPr>
              <w:t>项目完成并通过甲方验收合格后，按相关规定程序向乙方办理付款。支付进度以招标文件的有关规定为准。如招标文件未作特别规定，则付款进度应符合如下约定：</w:t>
            </w:r>
          </w:p>
          <w:p w14:paraId="109F5B8F" w14:textId="77777777" w:rsidR="0012280B" w:rsidRPr="0012280B" w:rsidRDefault="0012280B" w:rsidP="0012280B">
            <w:pPr>
              <w:tabs>
                <w:tab w:val="left" w:pos="1260"/>
              </w:tabs>
              <w:rPr>
                <w:rFonts w:ascii="宋体" w:hAnsi="宋体"/>
                <w:bCs/>
                <w:szCs w:val="21"/>
              </w:rPr>
            </w:pPr>
            <w:r w:rsidRPr="0012280B">
              <w:rPr>
                <w:rFonts w:ascii="宋体" w:hAnsi="宋体" w:hint="eastAsia"/>
                <w:bCs/>
                <w:szCs w:val="21"/>
              </w:rPr>
              <w:t>4.1.货款：第一期：合同签订且甲方收到乙方开具发票后，甲方付给乙方合同金额30%款项；第二期：乙方交货数量达到合同的80%，经甲方初验合格后，支付合同总价的50%；第三期：提供全部货物，且经家具监理方出具合格的质量验收报告后甲方支付合同总价的20%尾款。</w:t>
            </w:r>
          </w:p>
          <w:p w14:paraId="4C884208" w14:textId="77777777" w:rsidR="0012280B" w:rsidRPr="0012280B" w:rsidRDefault="0012280B" w:rsidP="0012280B">
            <w:pPr>
              <w:tabs>
                <w:tab w:val="left" w:pos="1260"/>
              </w:tabs>
              <w:rPr>
                <w:rFonts w:ascii="宋体" w:hAnsi="宋体"/>
                <w:bCs/>
                <w:szCs w:val="21"/>
              </w:rPr>
            </w:pPr>
            <w:r w:rsidRPr="0012280B">
              <w:rPr>
                <w:rFonts w:ascii="宋体" w:hAnsi="宋体" w:hint="eastAsia"/>
                <w:bCs/>
                <w:szCs w:val="21"/>
              </w:rPr>
              <w:t>4.2.合同款的付款方式：</w:t>
            </w:r>
            <w:proofErr w:type="gramStart"/>
            <w:r w:rsidRPr="0012280B">
              <w:rPr>
                <w:rFonts w:ascii="宋体" w:hAnsi="宋体" w:hint="eastAsia"/>
                <w:bCs/>
                <w:szCs w:val="21"/>
              </w:rPr>
              <w:t>转帐</w:t>
            </w:r>
            <w:proofErr w:type="gramEnd"/>
            <w:r w:rsidRPr="0012280B">
              <w:rPr>
                <w:rFonts w:ascii="宋体" w:hAnsi="宋体" w:hint="eastAsia"/>
                <w:bCs/>
                <w:szCs w:val="21"/>
              </w:rPr>
              <w:t>结算。</w:t>
            </w:r>
          </w:p>
          <w:p w14:paraId="225A18E1" w14:textId="77777777" w:rsidR="0012280B" w:rsidRPr="0012280B" w:rsidRDefault="0012280B" w:rsidP="0012280B">
            <w:pPr>
              <w:tabs>
                <w:tab w:val="left" w:pos="1260"/>
              </w:tabs>
              <w:rPr>
                <w:rFonts w:ascii="宋体" w:hAnsi="宋体"/>
                <w:bCs/>
                <w:szCs w:val="21"/>
              </w:rPr>
            </w:pPr>
            <w:r w:rsidRPr="0012280B">
              <w:rPr>
                <w:rFonts w:ascii="宋体" w:hAnsi="宋体" w:hint="eastAsia"/>
                <w:bCs/>
                <w:szCs w:val="21"/>
              </w:rPr>
              <w:t>4.3.其他：具体按深圳市财政局有关规定执行，</w:t>
            </w:r>
          </w:p>
          <w:p w14:paraId="75793FC2" w14:textId="77777777" w:rsidR="0012280B" w:rsidRPr="0012280B" w:rsidRDefault="0012280B" w:rsidP="0012280B">
            <w:pPr>
              <w:tabs>
                <w:tab w:val="left" w:pos="1260"/>
              </w:tabs>
              <w:rPr>
                <w:rFonts w:ascii="宋体" w:hAnsi="宋体"/>
                <w:b/>
                <w:szCs w:val="21"/>
              </w:rPr>
            </w:pPr>
            <w:r w:rsidRPr="0012280B">
              <w:rPr>
                <w:rFonts w:ascii="宋体" w:hAnsi="宋体" w:hint="eastAsia"/>
                <w:bCs/>
                <w:szCs w:val="21"/>
              </w:rPr>
              <w:t>4.4.甲方如财政支付程序导致延期付款，</w:t>
            </w:r>
            <w:proofErr w:type="gramStart"/>
            <w:r w:rsidRPr="0012280B">
              <w:rPr>
                <w:rFonts w:ascii="宋体" w:hAnsi="宋体" w:hint="eastAsia"/>
                <w:bCs/>
                <w:szCs w:val="21"/>
              </w:rPr>
              <w:t>不</w:t>
            </w:r>
            <w:proofErr w:type="gramEnd"/>
            <w:r w:rsidRPr="0012280B">
              <w:rPr>
                <w:rFonts w:ascii="宋体" w:hAnsi="宋体" w:hint="eastAsia"/>
                <w:bCs/>
                <w:szCs w:val="21"/>
              </w:rPr>
              <w:t>视为逾期付款，不承担由此导致的任何责任。</w:t>
            </w:r>
          </w:p>
        </w:tc>
      </w:tr>
      <w:tr w:rsidR="0012280B" w:rsidRPr="0012280B" w14:paraId="129D3ED6" w14:textId="77777777" w:rsidTr="0012280B">
        <w:trPr>
          <w:trHeight w:val="350"/>
        </w:trPr>
        <w:tc>
          <w:tcPr>
            <w:tcW w:w="387" w:type="pct"/>
            <w:vAlign w:val="center"/>
          </w:tcPr>
          <w:p w14:paraId="78C56679" w14:textId="77777777" w:rsidR="0012280B" w:rsidRPr="0012280B" w:rsidRDefault="0012280B" w:rsidP="0012280B">
            <w:pPr>
              <w:jc w:val="center"/>
              <w:rPr>
                <w:rFonts w:ascii="宋体" w:hAnsi="宋体"/>
                <w:bCs/>
                <w:szCs w:val="21"/>
              </w:rPr>
            </w:pPr>
            <w:r w:rsidRPr="0012280B">
              <w:rPr>
                <w:rFonts w:ascii="宋体" w:hAnsi="宋体" w:hint="eastAsia"/>
                <w:bCs/>
                <w:szCs w:val="21"/>
              </w:rPr>
              <w:t>5</w:t>
            </w:r>
          </w:p>
        </w:tc>
        <w:tc>
          <w:tcPr>
            <w:tcW w:w="795" w:type="pct"/>
            <w:vAlign w:val="center"/>
          </w:tcPr>
          <w:p w14:paraId="47F920CD" w14:textId="77777777" w:rsidR="0012280B" w:rsidRPr="0012280B" w:rsidRDefault="0012280B" w:rsidP="0012280B">
            <w:pPr>
              <w:jc w:val="center"/>
              <w:rPr>
                <w:rFonts w:ascii="宋体" w:hAnsi="宋体"/>
                <w:bCs/>
                <w:szCs w:val="21"/>
              </w:rPr>
            </w:pPr>
            <w:r w:rsidRPr="0012280B">
              <w:rPr>
                <w:rFonts w:ascii="宋体" w:hAnsi="宋体" w:hint="eastAsia"/>
                <w:bCs/>
                <w:szCs w:val="21"/>
              </w:rPr>
              <w:t>关于报价</w:t>
            </w:r>
          </w:p>
        </w:tc>
        <w:tc>
          <w:tcPr>
            <w:tcW w:w="3818" w:type="pct"/>
          </w:tcPr>
          <w:p w14:paraId="3B6C213B" w14:textId="77777777" w:rsidR="0012280B" w:rsidRPr="0012280B" w:rsidRDefault="0012280B" w:rsidP="0012280B">
            <w:pPr>
              <w:rPr>
                <w:rFonts w:ascii="宋体" w:hAnsi="宋体"/>
                <w:strike/>
                <w:color w:val="FF0000"/>
                <w:szCs w:val="21"/>
              </w:rPr>
            </w:pPr>
            <w:commentRangeStart w:id="87"/>
            <w:r w:rsidRPr="0012280B">
              <w:rPr>
                <w:rFonts w:ascii="宋体" w:hAnsi="宋体" w:hint="eastAsia"/>
                <w:strike/>
                <w:color w:val="FF0000"/>
                <w:szCs w:val="21"/>
              </w:rPr>
              <w:t>5</w:t>
            </w:r>
            <w:r w:rsidRPr="0012280B">
              <w:rPr>
                <w:rFonts w:ascii="宋体" w:hAnsi="宋体"/>
                <w:strike/>
                <w:color w:val="FF0000"/>
                <w:szCs w:val="21"/>
              </w:rPr>
              <w:t>.1</w:t>
            </w:r>
            <w:r w:rsidRPr="0012280B">
              <w:rPr>
                <w:rFonts w:ascii="宋体" w:hAnsi="宋体" w:hint="eastAsia"/>
                <w:strike/>
                <w:color w:val="FF0000"/>
                <w:szCs w:val="21"/>
              </w:rPr>
              <w:t>投标人应根据本企业的成本自行决定报价，但不得以低于其企业成本的报价投标；评标时，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若评审委员会成员对是否须由投标人</w:t>
            </w:r>
            <w:proofErr w:type="gramStart"/>
            <w:r w:rsidRPr="0012280B">
              <w:rPr>
                <w:rFonts w:ascii="宋体" w:hAnsi="宋体" w:hint="eastAsia"/>
                <w:strike/>
                <w:color w:val="FF0000"/>
                <w:szCs w:val="21"/>
              </w:rPr>
              <w:t>作出</w:t>
            </w:r>
            <w:proofErr w:type="gramEnd"/>
            <w:r w:rsidRPr="0012280B">
              <w:rPr>
                <w:rFonts w:ascii="宋体" w:hAnsi="宋体" w:hint="eastAsia"/>
                <w:strike/>
                <w:color w:val="FF0000"/>
                <w:szCs w:val="21"/>
              </w:rPr>
              <w:t>报价合理性说明，以及书面说明是否采纳</w:t>
            </w:r>
            <w:proofErr w:type="gramStart"/>
            <w:r w:rsidRPr="0012280B">
              <w:rPr>
                <w:rFonts w:ascii="宋体" w:hAnsi="宋体" w:hint="eastAsia"/>
                <w:strike/>
                <w:color w:val="FF0000"/>
                <w:szCs w:val="21"/>
              </w:rPr>
              <w:t>等判断</w:t>
            </w:r>
            <w:proofErr w:type="gramEnd"/>
            <w:r w:rsidRPr="0012280B">
              <w:rPr>
                <w:rFonts w:ascii="宋体" w:hAnsi="宋体" w:hint="eastAsia"/>
                <w:strike/>
                <w:color w:val="FF0000"/>
                <w:szCs w:val="21"/>
              </w:rPr>
              <w:t>不一致的，按照“少数服从多数”的原则确定评审委员会的意见。供应商可通过现场提交、电邮提交提供报价合理性说明。；</w:t>
            </w:r>
            <w:commentRangeEnd w:id="87"/>
            <w:r w:rsidR="00966E72">
              <w:rPr>
                <w:rStyle w:val="CommentReference"/>
                <w:rFonts w:ascii="宋体"/>
                <w:kern w:val="0"/>
              </w:rPr>
              <w:commentReference w:id="87"/>
            </w:r>
          </w:p>
          <w:p w14:paraId="3E439639" w14:textId="77777777" w:rsidR="0012280B" w:rsidRPr="00BB3FA0" w:rsidRDefault="0012280B" w:rsidP="0012280B">
            <w:pPr>
              <w:rPr>
                <w:rFonts w:ascii="宋体" w:hAnsi="宋体"/>
                <w:strike/>
                <w:color w:val="FF0000"/>
                <w:szCs w:val="21"/>
              </w:rPr>
            </w:pPr>
            <w:commentRangeStart w:id="88"/>
            <w:r w:rsidRPr="00BB3FA0">
              <w:rPr>
                <w:rFonts w:ascii="宋体" w:hAnsi="宋体" w:hint="eastAsia"/>
                <w:strike/>
                <w:color w:val="FF0000"/>
                <w:szCs w:val="21"/>
              </w:rPr>
              <w:t>5</w:t>
            </w:r>
            <w:r w:rsidRPr="00BB3FA0">
              <w:rPr>
                <w:rFonts w:ascii="宋体" w:hAnsi="宋体"/>
                <w:strike/>
                <w:color w:val="FF0000"/>
                <w:szCs w:val="21"/>
              </w:rPr>
              <w:t xml:space="preserve">.2 </w:t>
            </w:r>
            <w:r w:rsidRPr="00BB3FA0">
              <w:rPr>
                <w:rFonts w:ascii="宋体" w:hAnsi="宋体" w:hint="eastAsia"/>
                <w:strike/>
                <w:color w:val="FF0000"/>
                <w:szCs w:val="21"/>
              </w:rPr>
              <w:t>投标供应商的投标报价不得超过招标文件规定的项目预算金额或投标控制价；</w:t>
            </w:r>
            <w:commentRangeEnd w:id="88"/>
            <w:r w:rsidR="00BB3FA0" w:rsidRPr="00BB3FA0">
              <w:rPr>
                <w:rStyle w:val="CommentReference"/>
                <w:rFonts w:ascii="宋体"/>
                <w:strike/>
                <w:color w:val="FF0000"/>
                <w:kern w:val="0"/>
              </w:rPr>
              <w:commentReference w:id="88"/>
            </w:r>
          </w:p>
          <w:p w14:paraId="41E6CE9E" w14:textId="77777777" w:rsidR="0012280B" w:rsidRPr="0012280B" w:rsidRDefault="0012280B" w:rsidP="0012280B">
            <w:pPr>
              <w:rPr>
                <w:rFonts w:ascii="宋体" w:hAnsi="宋体"/>
                <w:szCs w:val="21"/>
              </w:rPr>
            </w:pPr>
            <w:r w:rsidRPr="0012280B">
              <w:rPr>
                <w:rFonts w:ascii="宋体" w:hAnsi="宋体" w:hint="eastAsia"/>
                <w:szCs w:val="21"/>
              </w:rPr>
              <w:t>5.</w:t>
            </w:r>
            <w:r w:rsidRPr="0012280B">
              <w:rPr>
                <w:rFonts w:ascii="宋体" w:hAnsi="宋体"/>
                <w:szCs w:val="21"/>
              </w:rPr>
              <w:t xml:space="preserve">3 </w:t>
            </w:r>
            <w:r w:rsidRPr="0012280B">
              <w:rPr>
                <w:rFonts w:ascii="宋体" w:hAnsi="宋体" w:hint="eastAsia"/>
                <w:szCs w:val="21"/>
              </w:rPr>
              <w:t>投标报价为货物到达采购单位指定的地点并安装的价格。包括设备价（包括硬件、软件）、运至合同指定地点的运输费（包括海外运输、内陆运输、工地场地内水平和垂直运输等所有运输）、采购保管费、安装费（包括损耗、额外材料等）、保险费、税金、安装、技术培训费、风险金、（预埋件）的材料、制作、安装、施工、检测等费用，投标报价还应包括施工组织措施费、文明施工费、设备和材料二次搬运费、现场保管费、吊装费、工地环保费、治安费、施工垃圾外运费、与其他相关单位配合管理费等所有在采购单位可以使</w:t>
            </w:r>
            <w:r w:rsidRPr="0012280B">
              <w:rPr>
                <w:rFonts w:ascii="宋体" w:hAnsi="宋体" w:hint="eastAsia"/>
                <w:szCs w:val="21"/>
              </w:rPr>
              <w:lastRenderedPageBreak/>
              <w:t>用货物之前的应尽的费用。中标人所需要的办公室、工人宿舍等须自行解决。其费用采购单位认为已包含在中标人的报价中；</w:t>
            </w:r>
          </w:p>
          <w:p w14:paraId="4E9148EE" w14:textId="77777777" w:rsidR="0012280B" w:rsidRPr="0012280B" w:rsidRDefault="0012280B" w:rsidP="0012280B">
            <w:pPr>
              <w:rPr>
                <w:rFonts w:ascii="宋体" w:hAnsi="宋体"/>
                <w:szCs w:val="21"/>
              </w:rPr>
            </w:pPr>
            <w:r w:rsidRPr="0012280B">
              <w:rPr>
                <w:rFonts w:ascii="宋体" w:hAnsi="宋体" w:hint="eastAsia"/>
                <w:szCs w:val="21"/>
              </w:rPr>
              <w:t>5</w:t>
            </w:r>
            <w:r w:rsidRPr="0012280B">
              <w:rPr>
                <w:rFonts w:ascii="宋体" w:hAnsi="宋体"/>
                <w:szCs w:val="21"/>
              </w:rPr>
              <w:t xml:space="preserve">.4 </w:t>
            </w:r>
            <w:r w:rsidRPr="0012280B">
              <w:rPr>
                <w:rFonts w:ascii="宋体" w:hAnsi="宋体" w:hint="eastAsia"/>
                <w:szCs w:val="21"/>
              </w:rPr>
              <w:t>国产的货物及其有关服务的报价应包括要向中华人民共和国政府缴纳的增值税和其他税；</w:t>
            </w:r>
          </w:p>
          <w:p w14:paraId="36A7C1E1" w14:textId="77777777" w:rsidR="0012280B" w:rsidRPr="0012280B" w:rsidRDefault="0012280B" w:rsidP="0012280B">
            <w:pPr>
              <w:rPr>
                <w:rFonts w:ascii="宋体" w:hAnsi="宋体"/>
                <w:szCs w:val="21"/>
              </w:rPr>
            </w:pPr>
            <w:r w:rsidRPr="0012280B">
              <w:rPr>
                <w:rFonts w:ascii="宋体" w:hAnsi="宋体" w:hint="eastAsia"/>
                <w:szCs w:val="21"/>
              </w:rPr>
              <w:t>5</w:t>
            </w:r>
            <w:r w:rsidRPr="0012280B">
              <w:rPr>
                <w:rFonts w:ascii="宋体" w:hAnsi="宋体"/>
                <w:szCs w:val="21"/>
              </w:rPr>
              <w:t>.</w:t>
            </w:r>
            <w:r w:rsidRPr="0012280B">
              <w:rPr>
                <w:rFonts w:ascii="宋体" w:hAnsi="宋体" w:hint="eastAsia"/>
                <w:szCs w:val="21"/>
              </w:rPr>
              <w:t>5投标供应商的投标报价，应是本项目招标范围和招标文件及合同条款上所列的各项内容中所述的全部，不得以任何理由予以重复，并以投标供应商在价格标中提出的单价或总价为依据；</w:t>
            </w:r>
          </w:p>
          <w:p w14:paraId="5CC5B266" w14:textId="77777777" w:rsidR="0012280B" w:rsidRPr="0012280B" w:rsidRDefault="0012280B" w:rsidP="0012280B">
            <w:pPr>
              <w:rPr>
                <w:rFonts w:ascii="宋体" w:hAnsi="宋体"/>
                <w:szCs w:val="21"/>
              </w:rPr>
            </w:pPr>
            <w:r w:rsidRPr="0012280B">
              <w:rPr>
                <w:rFonts w:ascii="宋体" w:hAnsi="宋体" w:hint="eastAsia"/>
                <w:szCs w:val="21"/>
              </w:rPr>
              <w:t>5</w:t>
            </w:r>
            <w:r w:rsidRPr="0012280B">
              <w:rPr>
                <w:rFonts w:ascii="宋体" w:hAnsi="宋体"/>
                <w:szCs w:val="21"/>
              </w:rPr>
              <w:t>.</w:t>
            </w:r>
            <w:r w:rsidRPr="0012280B">
              <w:rPr>
                <w:rFonts w:ascii="宋体" w:hAnsi="宋体" w:hint="eastAsia"/>
                <w:szCs w:val="21"/>
              </w:rPr>
              <w:t>6本项目费用采用包干制，应包括成本、法定税费和企业管理费、利润；</w:t>
            </w:r>
          </w:p>
          <w:p w14:paraId="2759CED8" w14:textId="77777777" w:rsidR="0012280B" w:rsidRPr="0012280B" w:rsidRDefault="0012280B" w:rsidP="0012280B">
            <w:pPr>
              <w:rPr>
                <w:rFonts w:ascii="宋体" w:hAnsi="宋体"/>
                <w:szCs w:val="21"/>
              </w:rPr>
            </w:pPr>
            <w:r w:rsidRPr="0012280B">
              <w:rPr>
                <w:rFonts w:ascii="宋体" w:hAnsi="宋体" w:hint="eastAsia"/>
                <w:szCs w:val="21"/>
              </w:rPr>
              <w:t>5</w:t>
            </w:r>
            <w:r w:rsidRPr="0012280B">
              <w:rPr>
                <w:rFonts w:ascii="宋体" w:hAnsi="宋体"/>
                <w:szCs w:val="21"/>
              </w:rPr>
              <w:t>.</w:t>
            </w:r>
            <w:r w:rsidRPr="0012280B">
              <w:rPr>
                <w:rFonts w:ascii="宋体" w:hAnsi="宋体" w:hint="eastAsia"/>
                <w:szCs w:val="21"/>
              </w:rPr>
              <w:t>7除非招标机构通过修改招标文件予以更正，否则，投标供应商应毫无例外地按招标文件所列的清单</w:t>
            </w:r>
            <w:proofErr w:type="gramStart"/>
            <w:r w:rsidRPr="0012280B">
              <w:rPr>
                <w:rFonts w:ascii="宋体" w:hAnsi="宋体" w:hint="eastAsia"/>
                <w:szCs w:val="21"/>
              </w:rPr>
              <w:t>中项目</w:t>
            </w:r>
            <w:proofErr w:type="gramEnd"/>
            <w:r w:rsidRPr="0012280B">
              <w:rPr>
                <w:rFonts w:ascii="宋体" w:hAnsi="宋体" w:hint="eastAsia"/>
                <w:szCs w:val="21"/>
              </w:rPr>
              <w:t>和数量填报单价和合价。投标供应商未填单价或合价的项目，在实施后，将不得以支付，并视作该项费用已包括在其它有价款的单价或合价内；</w:t>
            </w:r>
          </w:p>
          <w:p w14:paraId="3B60FB80" w14:textId="77777777" w:rsidR="0012280B" w:rsidRPr="0012280B" w:rsidRDefault="0012280B" w:rsidP="0012280B">
            <w:pPr>
              <w:rPr>
                <w:rFonts w:ascii="宋体" w:hAnsi="宋体"/>
                <w:b/>
                <w:szCs w:val="21"/>
              </w:rPr>
            </w:pPr>
            <w:r w:rsidRPr="0012280B">
              <w:rPr>
                <w:rFonts w:ascii="宋体" w:hAnsi="宋体" w:hint="eastAsia"/>
                <w:szCs w:val="21"/>
              </w:rPr>
              <w:t>5</w:t>
            </w:r>
            <w:r w:rsidRPr="0012280B">
              <w:rPr>
                <w:rFonts w:ascii="宋体" w:hAnsi="宋体"/>
                <w:szCs w:val="21"/>
              </w:rPr>
              <w:t>.</w:t>
            </w:r>
            <w:r w:rsidRPr="0012280B">
              <w:rPr>
                <w:rFonts w:ascii="宋体" w:hAnsi="宋体" w:hint="eastAsia"/>
                <w:szCs w:val="21"/>
              </w:rPr>
              <w:t>8投标供应商投标报价总额一经中标后，中标价即为该项目的合同总价。</w:t>
            </w:r>
          </w:p>
        </w:tc>
      </w:tr>
    </w:tbl>
    <w:p w14:paraId="793AB2F8" w14:textId="77777777" w:rsidR="0012280B" w:rsidRPr="0012280B" w:rsidRDefault="0012280B" w:rsidP="00512E7E">
      <w:pPr>
        <w:pStyle w:val="NormalIndent"/>
        <w:spacing w:beforeLines="25" w:before="60" w:afterLines="25" w:after="60"/>
        <w:ind w:firstLineChars="187" w:firstLine="393"/>
        <w:rPr>
          <w:rFonts w:ascii="宋体" w:hAnsi="宋体" w:hint="eastAsia"/>
          <w:szCs w:val="21"/>
        </w:rPr>
      </w:pPr>
    </w:p>
    <w:p w14:paraId="191D7ACA" w14:textId="4C689FE7" w:rsidR="0030234C" w:rsidRDefault="00395AAF" w:rsidP="00512E7E">
      <w:pPr>
        <w:pStyle w:val="Heading2"/>
        <w:spacing w:beforeLines="50" w:before="120" w:afterLines="50" w:after="120"/>
        <w:rPr>
          <w:sz w:val="28"/>
          <w:szCs w:val="28"/>
        </w:rPr>
      </w:pPr>
      <w:r>
        <w:rPr>
          <w:rFonts w:hint="eastAsia"/>
          <w:sz w:val="28"/>
          <w:szCs w:val="28"/>
        </w:rPr>
        <w:t>七</w:t>
      </w:r>
      <w:r w:rsidR="00667334">
        <w:rPr>
          <w:rFonts w:hint="eastAsia"/>
          <w:sz w:val="28"/>
          <w:szCs w:val="28"/>
        </w:rPr>
        <w:t>、政策导向</w:t>
      </w:r>
    </w:p>
    <w:p w14:paraId="1AFC4D8F" w14:textId="77777777" w:rsidR="0030234C" w:rsidRDefault="00667334">
      <w:pPr>
        <w:spacing w:line="400" w:lineRule="exact"/>
        <w:ind w:firstLineChars="150" w:firstLine="315"/>
        <w:rPr>
          <w:bCs/>
          <w:szCs w:val="21"/>
        </w:rPr>
      </w:pPr>
      <w:r>
        <w:rPr>
          <w:rFonts w:hint="eastAsia"/>
          <w:bCs/>
          <w:szCs w:val="21"/>
        </w:rPr>
        <w:t>1</w:t>
      </w:r>
      <w:r>
        <w:rPr>
          <w:rFonts w:hint="eastAsia"/>
          <w:bCs/>
          <w:szCs w:val="21"/>
        </w:rPr>
        <w:t>、</w:t>
      </w:r>
      <w:r>
        <w:rPr>
          <w:rFonts w:hint="eastAsia"/>
          <w:bCs/>
          <w:szCs w:val="21"/>
        </w:rPr>
        <w:t>2014</w:t>
      </w:r>
      <w:r>
        <w:rPr>
          <w:rFonts w:hint="eastAsia"/>
          <w:bCs/>
          <w:szCs w:val="21"/>
        </w:rPr>
        <w:t>年起，政府部门、国有企业在进行设备或工程采购时，应在招标文件中明确要求工程机械、装卸机械满足国家现阶段非道路移动机械用柴油机排放标准，并鼓励使用</w:t>
      </w:r>
      <w:r>
        <w:rPr>
          <w:rFonts w:hint="eastAsia"/>
          <w:bCs/>
          <w:szCs w:val="21"/>
        </w:rPr>
        <w:t>LNG</w:t>
      </w:r>
      <w:r>
        <w:rPr>
          <w:rFonts w:hint="eastAsia"/>
          <w:bCs/>
          <w:szCs w:val="21"/>
        </w:rPr>
        <w:t>或电动工程机械、装卸机械。</w:t>
      </w:r>
      <w:r>
        <w:rPr>
          <w:rFonts w:hint="eastAsia"/>
          <w:bCs/>
          <w:szCs w:val="21"/>
        </w:rPr>
        <w:t>2015</w:t>
      </w:r>
      <w:r>
        <w:rPr>
          <w:rFonts w:hint="eastAsia"/>
          <w:bCs/>
          <w:szCs w:val="21"/>
        </w:rPr>
        <w:t>年起，政府部门、国有企业采购设备或工程项目中选用</w:t>
      </w:r>
      <w:r>
        <w:rPr>
          <w:rFonts w:hint="eastAsia"/>
          <w:bCs/>
          <w:szCs w:val="21"/>
        </w:rPr>
        <w:t>LNG</w:t>
      </w:r>
      <w:r>
        <w:rPr>
          <w:rFonts w:hint="eastAsia"/>
          <w:bCs/>
          <w:szCs w:val="21"/>
        </w:rPr>
        <w:t>或电动工程机械、装卸机械的比例不低于</w:t>
      </w:r>
      <w:r>
        <w:rPr>
          <w:rFonts w:hint="eastAsia"/>
          <w:bCs/>
          <w:szCs w:val="21"/>
        </w:rPr>
        <w:t>30%</w:t>
      </w:r>
      <w:r>
        <w:rPr>
          <w:rFonts w:hint="eastAsia"/>
          <w:bCs/>
          <w:szCs w:val="21"/>
        </w:rPr>
        <w:t>。</w:t>
      </w:r>
    </w:p>
    <w:p w14:paraId="5C3826F0" w14:textId="77777777" w:rsidR="0030234C" w:rsidRDefault="00667334">
      <w:pPr>
        <w:ind w:firstLine="405"/>
        <w:rPr>
          <w:rFonts w:ascii="宋体" w:hAnsi="宋体"/>
        </w:rPr>
      </w:pPr>
      <w:r>
        <w:rPr>
          <w:rFonts w:hint="eastAsia"/>
          <w:color w:val="000000"/>
          <w:shd w:val="clear" w:color="auto" w:fill="FFFFFF"/>
        </w:rPr>
        <w:t>2</w:t>
      </w:r>
      <w:r>
        <w:rPr>
          <w:rFonts w:hint="eastAsia"/>
          <w:color w:val="000000"/>
          <w:shd w:val="clear" w:color="auto" w:fill="FFFFFF"/>
        </w:rPr>
        <w:t>、</w:t>
      </w:r>
      <w:r>
        <w:rPr>
          <w:rFonts w:ascii="宋体" w:hAnsi="宋体" w:hint="eastAsia"/>
        </w:rPr>
        <w:t>根据《深圳市人民政府关于印发深圳市贯彻落实守信联合激励和失信联合惩戒制度实施方案的通知》（深府〔2017〕57号）、《深圳市政府采购供应商诚信管理暂行办法》（深财</w:t>
      </w:r>
      <w:proofErr w:type="gramStart"/>
      <w:r>
        <w:rPr>
          <w:rFonts w:ascii="宋体" w:hAnsi="宋体" w:hint="eastAsia"/>
        </w:rPr>
        <w:t>规</w:t>
      </w:r>
      <w:proofErr w:type="gramEnd"/>
      <w:r>
        <w:rPr>
          <w:rFonts w:ascii="宋体" w:hAnsi="宋体" w:hint="eastAsia"/>
        </w:rPr>
        <w:t>〔2017〕8号）以及《深圳市财政委员会关于印发&lt;深圳市政府采购供应商诚信管理暂行办法操作细则&gt;的通知》的要求，对列入失信“黑名单”的供应</w:t>
      </w:r>
      <w:proofErr w:type="gramStart"/>
      <w:r>
        <w:rPr>
          <w:rFonts w:ascii="宋体" w:hAnsi="宋体" w:hint="eastAsia"/>
        </w:rPr>
        <w:t>商限制</w:t>
      </w:r>
      <w:proofErr w:type="gramEnd"/>
      <w:r>
        <w:rPr>
          <w:rFonts w:ascii="宋体" w:hAnsi="宋体" w:hint="eastAsia"/>
        </w:rPr>
        <w:t>参与政府采购。</w:t>
      </w:r>
    </w:p>
    <w:p w14:paraId="713AA3AB" w14:textId="77777777" w:rsidR="0030234C" w:rsidRDefault="00667334">
      <w:pPr>
        <w:ind w:firstLine="405"/>
        <w:rPr>
          <w:rFonts w:ascii="宋体" w:hAnsi="宋体"/>
        </w:rPr>
      </w:pPr>
      <w:r>
        <w:rPr>
          <w:rFonts w:ascii="宋体" w:hAnsi="宋体" w:hint="eastAsia"/>
        </w:rPr>
        <w:t>3、</w:t>
      </w:r>
      <w:r w:rsidR="006D7ECA" w:rsidRPr="006D7ECA">
        <w:rPr>
          <w:rFonts w:ascii="宋体" w:hAnsi="宋体" w:hint="eastAsia"/>
        </w:rPr>
        <w:t>“信用中国”、“中国政府采购网”、“深圳信用网”以及“深圳市政府采购监管网”为供应商信用信息的查询渠道，相关信息以开标当日的查询结果为准。</w:t>
      </w:r>
    </w:p>
    <w:p w14:paraId="71A5D932" w14:textId="77777777" w:rsidR="0030234C" w:rsidRDefault="00667334">
      <w:pPr>
        <w:pStyle w:val="Heading2"/>
        <w:rPr>
          <w:kern w:val="2"/>
        </w:rPr>
      </w:pPr>
      <w:r>
        <w:rPr>
          <w:rFonts w:hint="eastAsia"/>
          <w:kern w:val="2"/>
        </w:rPr>
        <w:t>第三章 投标文件格式、附件</w:t>
      </w:r>
    </w:p>
    <w:p w14:paraId="028A3998" w14:textId="77777777" w:rsidR="0030234C" w:rsidRDefault="00667334">
      <w:pPr>
        <w:rPr>
          <w:rStyle w:val="3Char"/>
          <w:sz w:val="24"/>
        </w:rPr>
      </w:pPr>
      <w:r>
        <w:rPr>
          <w:rStyle w:val="3Char"/>
          <w:rFonts w:hint="eastAsia"/>
          <w:sz w:val="24"/>
        </w:rPr>
        <w:t>特别提醒：</w:t>
      </w:r>
    </w:p>
    <w:p w14:paraId="0BD03B63" w14:textId="77777777" w:rsidR="0030234C" w:rsidRDefault="00667334">
      <w:pPr>
        <w:ind w:firstLineChars="200" w:firstLine="48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4E82FD2A" w14:textId="77777777" w:rsidR="0030234C" w:rsidRDefault="00667334">
      <w:pPr>
        <w:rPr>
          <w:rFonts w:ascii="仿宋_GB2312" w:eastAsia="仿宋_GB2312"/>
          <w:sz w:val="24"/>
        </w:rPr>
      </w:pPr>
      <w:r>
        <w:rPr>
          <w:rFonts w:ascii="仿宋_GB2312" w:eastAsia="仿宋_GB2312" w:hint="eastAsia"/>
          <w:sz w:val="24"/>
        </w:rPr>
        <w:t xml:space="preserve">    投标文件正文（信息公开部分）必须编制于“投标书目录”部分，投标文件附件（非信息公开部分）必须编制于“投标书附件”部分，如下图所示。</w:t>
      </w:r>
    </w:p>
    <w:p w14:paraId="12370792" w14:textId="77777777" w:rsidR="0030234C" w:rsidRDefault="00667334">
      <w:pPr>
        <w:widowControl/>
        <w:jc w:val="left"/>
        <w:rPr>
          <w:rFonts w:ascii="宋体" w:hAnsi="宋体" w:cs="宋体"/>
          <w:kern w:val="0"/>
          <w:sz w:val="24"/>
        </w:rPr>
      </w:pPr>
      <w:r>
        <w:rPr>
          <w:rFonts w:ascii="宋体" w:hAnsi="宋体" w:cs="宋体"/>
          <w:noProof/>
          <w:kern w:val="0"/>
          <w:sz w:val="24"/>
        </w:rPr>
        <w:lastRenderedPageBreak/>
        <w:drawing>
          <wp:inline distT="0" distB="0" distL="0" distR="0" wp14:anchorId="66D67056" wp14:editId="4BA08DF9">
            <wp:extent cx="4933950" cy="5172075"/>
            <wp:effectExtent l="19050" t="0" r="0" b="0"/>
            <wp:docPr id="11" name="图片 11" descr="C:\Users\Administrator\Documents\Tencent Files\9571728\Image\C2C\F9)3IDR8GS@SBU}%$MKJ18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ocuments\Tencent Files\9571728\Image\C2C\F9)3IDR8GS@SBU}%$MKJ18W.jpg"/>
                    <pic:cNvPicPr>
                      <a:picLocks noChangeAspect="1" noChangeArrowheads="1"/>
                    </pic:cNvPicPr>
                  </pic:nvPicPr>
                  <pic:blipFill>
                    <a:blip r:embed="rId137" cstate="print"/>
                    <a:srcRect/>
                    <a:stretch>
                      <a:fillRect/>
                    </a:stretch>
                  </pic:blipFill>
                  <pic:spPr>
                    <a:xfrm>
                      <a:off x="0" y="0"/>
                      <a:ext cx="4933950" cy="5172075"/>
                    </a:xfrm>
                    <a:prstGeom prst="rect">
                      <a:avLst/>
                    </a:prstGeom>
                    <a:noFill/>
                    <a:ln w="9525">
                      <a:noFill/>
                      <a:miter lim="800000"/>
                      <a:headEnd/>
                      <a:tailEnd/>
                    </a:ln>
                  </pic:spPr>
                </pic:pic>
              </a:graphicData>
            </a:graphic>
          </wp:inline>
        </w:drawing>
      </w:r>
    </w:p>
    <w:p w14:paraId="642A35FE" w14:textId="77777777" w:rsidR="0030234C" w:rsidRDefault="0030234C">
      <w:pPr>
        <w:rPr>
          <w:rFonts w:ascii="仿宋_GB2312" w:eastAsia="仿宋_GB2312"/>
          <w:sz w:val="24"/>
        </w:rPr>
      </w:pPr>
    </w:p>
    <w:p w14:paraId="426635D4" w14:textId="77777777" w:rsidR="0030234C" w:rsidRDefault="0030234C">
      <w:pPr>
        <w:jc w:val="center"/>
        <w:rPr>
          <w:rFonts w:ascii="仿宋_GB2312" w:eastAsia="仿宋_GB2312"/>
          <w:sz w:val="24"/>
        </w:rPr>
      </w:pPr>
    </w:p>
    <w:p w14:paraId="662BD6B6" w14:textId="77777777" w:rsidR="0030234C" w:rsidRDefault="00667334">
      <w:pPr>
        <w:ind w:firstLineChars="200" w:firstLine="480"/>
        <w:rPr>
          <w:rFonts w:ascii="仿宋_GB2312" w:eastAsia="仿宋_GB2312"/>
          <w:sz w:val="24"/>
        </w:rPr>
      </w:pPr>
      <w:r>
        <w:rPr>
          <w:rFonts w:ascii="仿宋_GB2312" w:eastAsia="仿宋_GB2312" w:hint="eastAsia"/>
          <w:sz w:val="24"/>
        </w:rPr>
        <w:t>我司公布投标文件正文（信息公开部分）时为计算机截取信息自动公布，如投标人误将涉及个人隐私的信息放入投标文件正文，相关后果由投标人自负；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14:paraId="3AD8F602" w14:textId="77777777" w:rsidR="0030234C" w:rsidRDefault="0030234C">
      <w:pPr>
        <w:ind w:firstLineChars="200" w:firstLine="482"/>
        <w:rPr>
          <w:rFonts w:ascii="宋体" w:hAnsi="宋体"/>
          <w:b/>
          <w:sz w:val="24"/>
        </w:rPr>
      </w:pPr>
    </w:p>
    <w:p w14:paraId="3062882A" w14:textId="77777777" w:rsidR="0030234C" w:rsidRDefault="00667334">
      <w:pPr>
        <w:ind w:firstLineChars="200" w:firstLine="420"/>
        <w:rPr>
          <w:rFonts w:ascii="宋体" w:hAnsi="宋体"/>
          <w:szCs w:val="21"/>
        </w:rPr>
      </w:pPr>
      <w:r>
        <w:rPr>
          <w:rFonts w:ascii="宋体" w:hAnsi="宋体" w:hint="eastAsia"/>
          <w:szCs w:val="21"/>
        </w:rPr>
        <w:t>各投标供应商：</w:t>
      </w:r>
    </w:p>
    <w:p w14:paraId="4F0E7A24" w14:textId="77777777" w:rsidR="0030234C" w:rsidRDefault="00667334">
      <w:pPr>
        <w:ind w:firstLineChars="200" w:firstLine="420"/>
        <w:rPr>
          <w:rFonts w:ascii="宋体" w:hAnsi="宋体"/>
          <w:szCs w:val="21"/>
        </w:rPr>
      </w:pPr>
      <w:r>
        <w:rPr>
          <w:rFonts w:ascii="宋体" w:hAnsi="宋体" w:hint="eastAsia"/>
          <w:szCs w:val="21"/>
        </w:rPr>
        <w:t>根据《中华人民共和国政府采购法》及《深圳经济特区政府采购条例》有关规定，为增强各供应商诚信守法、公平竞争意识，规范各供应商投标行为，有效遏制投标供应商在政府采购活动中的</w:t>
      </w:r>
      <w:proofErr w:type="gramStart"/>
      <w:r>
        <w:rPr>
          <w:rFonts w:ascii="宋体" w:hAnsi="宋体" w:hint="eastAsia"/>
          <w:szCs w:val="21"/>
        </w:rPr>
        <w:t>串标围标</w:t>
      </w:r>
      <w:proofErr w:type="gramEnd"/>
      <w:r>
        <w:rPr>
          <w:rFonts w:ascii="宋体" w:hAnsi="宋体" w:hint="eastAsia"/>
          <w:szCs w:val="21"/>
        </w:rPr>
        <w:t>、造假等</w:t>
      </w:r>
      <w:proofErr w:type="gramStart"/>
      <w:r>
        <w:rPr>
          <w:rFonts w:ascii="宋体" w:hAnsi="宋体" w:hint="eastAsia"/>
          <w:szCs w:val="21"/>
        </w:rPr>
        <w:t>不</w:t>
      </w:r>
      <w:proofErr w:type="gramEnd"/>
      <w:r>
        <w:rPr>
          <w:rFonts w:ascii="宋体" w:hAnsi="宋体" w:hint="eastAsia"/>
          <w:szCs w:val="21"/>
        </w:rPr>
        <w:t>诚信行为，促进我市政府采购市场诚信体系建设，确保我市政府采购工作公开、公平和公正，政府集中采购机构将依法依规对如下投标信息予以公示，望各投标供应商给予配合，履行好自身的权益和义务。</w:t>
      </w:r>
    </w:p>
    <w:p w14:paraId="79708A78" w14:textId="77777777" w:rsidR="0030234C" w:rsidRDefault="00667334">
      <w:pPr>
        <w:ind w:firstLineChars="200" w:firstLine="420"/>
        <w:rPr>
          <w:rFonts w:ascii="宋体" w:hAnsi="宋体"/>
          <w:szCs w:val="21"/>
        </w:rPr>
      </w:pPr>
      <w:r>
        <w:rPr>
          <w:rFonts w:ascii="宋体" w:hAnsi="宋体" w:hint="eastAsia"/>
          <w:szCs w:val="21"/>
        </w:rPr>
        <w:t>1．公示的内容。营业执照、资质证书、项目业绩、履约验收报告及评价、</w:t>
      </w:r>
      <w:proofErr w:type="gramStart"/>
      <w:r>
        <w:rPr>
          <w:rFonts w:ascii="宋体" w:hAnsi="宋体" w:hint="eastAsia"/>
          <w:szCs w:val="21"/>
        </w:rPr>
        <w:t>社保证明</w:t>
      </w:r>
      <w:proofErr w:type="gramEnd"/>
      <w:r>
        <w:rPr>
          <w:rFonts w:ascii="宋体" w:hAnsi="宋体" w:hint="eastAsia"/>
          <w:szCs w:val="21"/>
        </w:rPr>
        <w:t>、设备发票、职称、各种证件（身份证除外）、货物的规格型号及配置参数等。</w:t>
      </w:r>
    </w:p>
    <w:p w14:paraId="6D7D242A" w14:textId="77777777" w:rsidR="0030234C" w:rsidRDefault="00667334">
      <w:pPr>
        <w:ind w:firstLineChars="200" w:firstLine="420"/>
        <w:rPr>
          <w:rFonts w:ascii="宋体" w:hAnsi="宋体"/>
          <w:szCs w:val="21"/>
        </w:rPr>
      </w:pPr>
      <w:r>
        <w:rPr>
          <w:rFonts w:ascii="宋体" w:hAnsi="宋体" w:hint="eastAsia"/>
          <w:szCs w:val="21"/>
        </w:rPr>
        <w:t>2．公示时间。从2014年9月10日起，所有新公告的政府采购项目的投标供应商的投标文件都进行公示。公示时间有两次，具体是：</w:t>
      </w:r>
    </w:p>
    <w:p w14:paraId="74E141C9" w14:textId="77777777" w:rsidR="0030234C" w:rsidRDefault="00667334">
      <w:pPr>
        <w:ind w:firstLineChars="200" w:firstLine="420"/>
        <w:rPr>
          <w:rFonts w:ascii="宋体" w:hAnsi="宋体"/>
          <w:szCs w:val="21"/>
        </w:rPr>
      </w:pPr>
      <w:r>
        <w:rPr>
          <w:rFonts w:ascii="宋体" w:hAnsi="宋体" w:hint="eastAsia"/>
          <w:szCs w:val="21"/>
        </w:rPr>
        <w:t>第一次公示时间：评标环节。当项目开标评审开始后，所有投标供应商的投标文件有关信息将随开标一览表向所有参与的投标供应商进行公开；</w:t>
      </w:r>
    </w:p>
    <w:p w14:paraId="00A5B6D5" w14:textId="77777777" w:rsidR="0030234C" w:rsidRDefault="00667334">
      <w:pPr>
        <w:ind w:firstLineChars="200" w:firstLine="420"/>
        <w:rPr>
          <w:rFonts w:ascii="宋体" w:hAnsi="宋体"/>
          <w:szCs w:val="21"/>
        </w:rPr>
      </w:pPr>
      <w:r>
        <w:rPr>
          <w:rFonts w:ascii="宋体" w:hAnsi="宋体" w:hint="eastAsia"/>
          <w:szCs w:val="21"/>
        </w:rPr>
        <w:t>第二次公示时间：中标结果公布环节。</w:t>
      </w:r>
      <w:proofErr w:type="gramStart"/>
      <w:r>
        <w:rPr>
          <w:rFonts w:ascii="宋体" w:hAnsi="宋体" w:hint="eastAsia"/>
          <w:szCs w:val="21"/>
        </w:rPr>
        <w:t>当发布</w:t>
      </w:r>
      <w:proofErr w:type="gramEnd"/>
      <w:r>
        <w:rPr>
          <w:rFonts w:ascii="宋体" w:hAnsi="宋体" w:hint="eastAsia"/>
          <w:szCs w:val="21"/>
        </w:rPr>
        <w:t>中标结果时，同时向社会公布参加该政</w:t>
      </w:r>
      <w:r>
        <w:rPr>
          <w:rFonts w:ascii="宋体" w:hAnsi="宋体" w:hint="eastAsia"/>
          <w:szCs w:val="21"/>
        </w:rPr>
        <w:lastRenderedPageBreak/>
        <w:t>府采购项目的投标供应商（包括中标和未中标供应商）的投标文件。</w:t>
      </w:r>
    </w:p>
    <w:p w14:paraId="7063B1C3" w14:textId="1BA8F276" w:rsidR="0030234C" w:rsidRDefault="00667334">
      <w:pPr>
        <w:ind w:firstLineChars="200" w:firstLine="420"/>
        <w:rPr>
          <w:rFonts w:ascii="宋体" w:hAnsi="宋体"/>
          <w:szCs w:val="21"/>
        </w:rPr>
      </w:pPr>
      <w:r>
        <w:rPr>
          <w:rFonts w:ascii="宋体" w:hAnsi="宋体" w:hint="eastAsia"/>
          <w:szCs w:val="21"/>
        </w:rPr>
        <w:t>3．履行职责并及时指出有造假的行为。各投标人有权对公示内容进行监督，在第一次信息公开后的90分钟内，向</w:t>
      </w:r>
      <w:r w:rsidR="00B96C76">
        <w:rPr>
          <w:rFonts w:ascii="宋体" w:hAnsi="宋体" w:hint="eastAsia"/>
          <w:szCs w:val="21"/>
        </w:rPr>
        <w:t>深圳公共资源交易中心（深圳交易集团有限公司政府采购业务分公司）</w:t>
      </w:r>
      <w:r>
        <w:rPr>
          <w:rFonts w:ascii="宋体" w:hAnsi="宋体" w:hint="eastAsia"/>
          <w:szCs w:val="21"/>
        </w:rPr>
        <w:t>反馈质疑和举报有造假行为的供应商，具体操作：</w:t>
      </w:r>
    </w:p>
    <w:p w14:paraId="3BA7825F" w14:textId="77394690" w:rsidR="0030234C" w:rsidRDefault="00667334">
      <w:pPr>
        <w:ind w:firstLineChars="200" w:firstLine="420"/>
        <w:rPr>
          <w:rFonts w:ascii="宋体" w:hAnsi="宋体"/>
          <w:szCs w:val="21"/>
        </w:rPr>
      </w:pPr>
      <w:r>
        <w:rPr>
          <w:rFonts w:ascii="宋体" w:hAnsi="宋体" w:hint="eastAsia"/>
          <w:szCs w:val="21"/>
        </w:rPr>
        <w:t>点击“我要举报”按键，系统即显示所有投标人相关内容，选择有造假的供应商，在公示内容上点击。该内容下框会有“√”显示，当选择完后，确认提交至</w:t>
      </w:r>
      <w:r w:rsidR="00B96C76">
        <w:rPr>
          <w:rFonts w:ascii="宋体" w:hAnsi="宋体" w:hint="eastAsia"/>
          <w:szCs w:val="21"/>
        </w:rPr>
        <w:t>深圳公共资源交易中心（深圳交易集团有限公司政府采购业务分公司）</w:t>
      </w:r>
      <w:r>
        <w:rPr>
          <w:rFonts w:ascii="宋体" w:hAnsi="宋体" w:hint="eastAsia"/>
          <w:szCs w:val="21"/>
        </w:rPr>
        <w:t>辅助评标系统。评标委员会将于开标后的90分钟后打开该系统，如显示有被举报的供应商，评标委员会即启动取证环节的相关工作，当取证完成，经确认该投标人有造假，则该供应商投标无效，同时将依规定予以处罚。反之，如该项目无任何举报信息，评标继续进行。</w:t>
      </w:r>
    </w:p>
    <w:p w14:paraId="2441578C" w14:textId="77777777" w:rsidR="0030234C" w:rsidRDefault="0030234C">
      <w:pPr>
        <w:ind w:firstLineChars="200" w:firstLine="420"/>
        <w:rPr>
          <w:rFonts w:ascii="宋体" w:hAnsi="宋体"/>
          <w:szCs w:val="21"/>
        </w:rPr>
      </w:pPr>
    </w:p>
    <w:p w14:paraId="79C851F3" w14:textId="271819CD" w:rsidR="0030234C" w:rsidRDefault="00667334">
      <w:pPr>
        <w:ind w:firstLineChars="200" w:firstLine="420"/>
        <w:rPr>
          <w:rFonts w:ascii="宋体" w:hAnsi="宋体"/>
          <w:szCs w:val="21"/>
        </w:rPr>
      </w:pPr>
      <w:r>
        <w:rPr>
          <w:rFonts w:ascii="宋体" w:hAnsi="宋体" w:hint="eastAsia"/>
          <w:szCs w:val="21"/>
        </w:rPr>
        <w:t>本项目各投标供应商，应在开标后始终保持本项目联系人手机畅通。当开标时间超过90分钟后，</w:t>
      </w:r>
      <w:r w:rsidR="00B96C76">
        <w:rPr>
          <w:rFonts w:ascii="宋体" w:hAnsi="宋体" w:hint="eastAsia"/>
          <w:szCs w:val="21"/>
        </w:rPr>
        <w:t>深圳公共资源交易中心（深圳交易集团有限公司政府采购业务分公司）</w:t>
      </w:r>
      <w:r>
        <w:rPr>
          <w:rFonts w:ascii="宋体" w:hAnsi="宋体" w:hint="eastAsia"/>
          <w:szCs w:val="21"/>
        </w:rPr>
        <w:t>将视举报信息反馈情况会与您通话（所有通话内容将会录音），如有要求提交公</w:t>
      </w:r>
      <w:proofErr w:type="gramStart"/>
      <w:r>
        <w:rPr>
          <w:rFonts w:ascii="宋体" w:hAnsi="宋体" w:hint="eastAsia"/>
          <w:szCs w:val="21"/>
        </w:rPr>
        <w:t>示内容</w:t>
      </w:r>
      <w:proofErr w:type="gramEnd"/>
      <w:r>
        <w:rPr>
          <w:rFonts w:ascii="宋体" w:hAnsi="宋体" w:hint="eastAsia"/>
          <w:szCs w:val="21"/>
        </w:rPr>
        <w:t>正本（原件）的，务必在通话后的120分钟内送达至</w:t>
      </w:r>
      <w:r w:rsidR="00B96C76">
        <w:rPr>
          <w:rFonts w:ascii="宋体" w:hAnsi="宋体" w:hint="eastAsia"/>
          <w:szCs w:val="21"/>
        </w:rPr>
        <w:t>深圳公共资源交易中心（深圳交易集团有限公司政府采购业务分公司）</w:t>
      </w:r>
      <w:r>
        <w:rPr>
          <w:rFonts w:ascii="宋体" w:hAnsi="宋体" w:hint="eastAsia"/>
          <w:szCs w:val="21"/>
        </w:rPr>
        <w:t>，以便评委现场查验。如不按时送达或拒送原件的，您的投标将视为投标响应不足，评标委员会将终止对该企业的标书评审，投标文件将视为弃标，评标中止；如查验确为造假，则投标无效，并视情况再作进一步处理。</w:t>
      </w:r>
    </w:p>
    <w:p w14:paraId="14FCCB0B" w14:textId="77777777" w:rsidR="0030234C" w:rsidRDefault="00667334">
      <w:pPr>
        <w:ind w:firstLineChars="200" w:firstLine="420"/>
        <w:rPr>
          <w:rFonts w:ascii="宋体" w:hAnsi="宋体"/>
          <w:szCs w:val="21"/>
        </w:rPr>
      </w:pPr>
      <w:r>
        <w:rPr>
          <w:rFonts w:ascii="宋体" w:hAnsi="宋体" w:hint="eastAsia"/>
          <w:szCs w:val="21"/>
        </w:rPr>
        <w:t>第二次中标供应商信息公示的质疑，按</w:t>
      </w:r>
      <w:proofErr w:type="gramStart"/>
      <w:r>
        <w:rPr>
          <w:rFonts w:ascii="宋体" w:hAnsi="宋体" w:hint="eastAsia"/>
          <w:szCs w:val="21"/>
        </w:rPr>
        <w:t>现规定</w:t>
      </w:r>
      <w:proofErr w:type="gramEnd"/>
      <w:r>
        <w:rPr>
          <w:rFonts w:ascii="宋体" w:hAnsi="宋体" w:hint="eastAsia"/>
          <w:szCs w:val="21"/>
        </w:rPr>
        <w:t>和做法执行。</w:t>
      </w:r>
    </w:p>
    <w:p w14:paraId="410630E6" w14:textId="77777777" w:rsidR="0030234C" w:rsidRDefault="00667334">
      <w:pPr>
        <w:ind w:firstLineChars="200" w:firstLine="420"/>
        <w:rPr>
          <w:rFonts w:ascii="仿宋_GB2312" w:eastAsia="仿宋_GB2312"/>
          <w:sz w:val="24"/>
        </w:rPr>
      </w:pPr>
      <w:r>
        <w:rPr>
          <w:rFonts w:ascii="宋体" w:hAnsi="宋体" w:hint="eastAsia"/>
          <w:szCs w:val="21"/>
        </w:rPr>
        <w:t>望各供应商要珍惜本次投标机会，诚实、守信、依法、依规投标。</w:t>
      </w:r>
    </w:p>
    <w:p w14:paraId="258EC178" w14:textId="77777777" w:rsidR="0030234C" w:rsidRDefault="0030234C">
      <w:pPr>
        <w:rPr>
          <w:rFonts w:ascii="仿宋_GB2312" w:eastAsia="仿宋_GB2312"/>
          <w:sz w:val="24"/>
        </w:rPr>
      </w:pPr>
    </w:p>
    <w:p w14:paraId="70A0F13B" w14:textId="77777777" w:rsidR="0030234C" w:rsidRDefault="00667334">
      <w:pPr>
        <w:rPr>
          <w:rStyle w:val="3Char"/>
          <w:sz w:val="28"/>
          <w:szCs w:val="28"/>
        </w:rPr>
      </w:pPr>
      <w:r>
        <w:rPr>
          <w:rStyle w:val="3Char"/>
          <w:rFonts w:hint="eastAsia"/>
          <w:sz w:val="28"/>
          <w:szCs w:val="28"/>
        </w:rPr>
        <w:t>投标文件组成：</w:t>
      </w:r>
    </w:p>
    <w:p w14:paraId="69536010" w14:textId="77777777" w:rsidR="0030234C" w:rsidRDefault="00667334">
      <w:pPr>
        <w:ind w:firstLineChars="500" w:firstLine="120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14:paraId="3E993AED" w14:textId="77777777" w:rsidR="0030234C" w:rsidRDefault="00667334" w:rsidP="00AA16ED">
      <w:pPr>
        <w:ind w:leftChars="342" w:left="718" w:firstLineChars="675" w:firstLine="1418"/>
        <w:rPr>
          <w:szCs w:val="21"/>
        </w:rPr>
      </w:pPr>
      <w:r>
        <w:rPr>
          <w:rFonts w:hint="eastAsia"/>
          <w:szCs w:val="21"/>
        </w:rPr>
        <w:t>（</w:t>
      </w:r>
      <w:r>
        <w:rPr>
          <w:rFonts w:hint="eastAsia"/>
          <w:szCs w:val="21"/>
        </w:rPr>
        <w:t>1</w:t>
      </w:r>
      <w:r>
        <w:rPr>
          <w:rFonts w:hint="eastAsia"/>
          <w:szCs w:val="21"/>
        </w:rPr>
        <w:t>）投标函</w:t>
      </w:r>
    </w:p>
    <w:p w14:paraId="17766C45" w14:textId="77777777" w:rsidR="0030234C" w:rsidRDefault="00667334" w:rsidP="00AA16ED">
      <w:pPr>
        <w:ind w:leftChars="342" w:left="718" w:firstLineChars="675" w:firstLine="1418"/>
        <w:rPr>
          <w:szCs w:val="21"/>
        </w:rPr>
      </w:pPr>
      <w:r>
        <w:rPr>
          <w:rFonts w:hint="eastAsia"/>
          <w:szCs w:val="21"/>
        </w:rPr>
        <w:t>（</w:t>
      </w:r>
      <w:r>
        <w:rPr>
          <w:rFonts w:hint="eastAsia"/>
          <w:szCs w:val="21"/>
        </w:rPr>
        <w:t>2</w:t>
      </w:r>
      <w:r>
        <w:rPr>
          <w:rFonts w:hint="eastAsia"/>
          <w:szCs w:val="21"/>
        </w:rPr>
        <w:t>）政府采购投标及履约承诺函</w:t>
      </w:r>
    </w:p>
    <w:p w14:paraId="35244233" w14:textId="77777777" w:rsidR="0030234C" w:rsidRDefault="00667334" w:rsidP="00AA16ED">
      <w:pPr>
        <w:ind w:leftChars="342" w:left="718" w:firstLineChars="675" w:firstLine="1418"/>
        <w:rPr>
          <w:szCs w:val="21"/>
        </w:rPr>
      </w:pPr>
      <w:r>
        <w:rPr>
          <w:rFonts w:hint="eastAsia"/>
          <w:szCs w:val="21"/>
        </w:rPr>
        <w:t>（</w:t>
      </w:r>
      <w:r>
        <w:rPr>
          <w:rFonts w:hint="eastAsia"/>
          <w:szCs w:val="21"/>
        </w:rPr>
        <w:t>3</w:t>
      </w:r>
      <w:r>
        <w:rPr>
          <w:rFonts w:hint="eastAsia"/>
          <w:szCs w:val="21"/>
        </w:rPr>
        <w:t>）分项报价清单</w:t>
      </w:r>
    </w:p>
    <w:p w14:paraId="4B0C5BAB" w14:textId="77777777" w:rsidR="0030234C" w:rsidRDefault="00667334">
      <w:pPr>
        <w:ind w:leftChars="1017" w:left="2692" w:hangingChars="265" w:hanging="556"/>
        <w:rPr>
          <w:szCs w:val="21"/>
        </w:rPr>
      </w:pPr>
      <w:r>
        <w:rPr>
          <w:rFonts w:hint="eastAsia"/>
          <w:szCs w:val="21"/>
        </w:rPr>
        <w:t>（</w:t>
      </w:r>
      <w:r>
        <w:rPr>
          <w:rFonts w:hint="eastAsia"/>
          <w:szCs w:val="21"/>
        </w:rPr>
        <w:t>4</w:t>
      </w:r>
      <w:r>
        <w:rPr>
          <w:rFonts w:hint="eastAsia"/>
          <w:szCs w:val="21"/>
        </w:rPr>
        <w:t>）投标人情况介绍</w:t>
      </w:r>
    </w:p>
    <w:p w14:paraId="3425915A" w14:textId="77777777" w:rsidR="0030234C" w:rsidRDefault="00667334" w:rsidP="00AA16ED">
      <w:pPr>
        <w:ind w:leftChars="342" w:left="718" w:firstLineChars="675" w:firstLine="1418"/>
        <w:rPr>
          <w:szCs w:val="21"/>
        </w:rPr>
      </w:pPr>
      <w:r>
        <w:rPr>
          <w:rFonts w:hint="eastAsia"/>
          <w:szCs w:val="21"/>
        </w:rPr>
        <w:t>（</w:t>
      </w:r>
      <w:r>
        <w:rPr>
          <w:rFonts w:hint="eastAsia"/>
          <w:szCs w:val="21"/>
        </w:rPr>
        <w:t>5</w:t>
      </w:r>
      <w:r>
        <w:rPr>
          <w:rFonts w:hint="eastAsia"/>
          <w:szCs w:val="21"/>
        </w:rPr>
        <w:t>）货物说明一览表</w:t>
      </w:r>
    </w:p>
    <w:p w14:paraId="2046088F" w14:textId="77777777" w:rsidR="0030234C" w:rsidRDefault="00667334" w:rsidP="00AA16ED">
      <w:pPr>
        <w:ind w:leftChars="342" w:left="718" w:firstLineChars="675" w:firstLine="1418"/>
        <w:rPr>
          <w:szCs w:val="21"/>
        </w:rPr>
      </w:pPr>
      <w:r>
        <w:rPr>
          <w:rFonts w:hint="eastAsia"/>
          <w:szCs w:val="21"/>
        </w:rPr>
        <w:t>（</w:t>
      </w:r>
      <w:r>
        <w:rPr>
          <w:rFonts w:hint="eastAsia"/>
          <w:szCs w:val="21"/>
        </w:rPr>
        <w:t>6</w:t>
      </w:r>
      <w:r>
        <w:rPr>
          <w:rFonts w:hint="eastAsia"/>
          <w:szCs w:val="21"/>
        </w:rPr>
        <w:t>）技术规格偏离表</w:t>
      </w:r>
    </w:p>
    <w:p w14:paraId="39C307C7" w14:textId="77777777" w:rsidR="0030234C" w:rsidRDefault="00667334" w:rsidP="00AA16ED">
      <w:pPr>
        <w:ind w:leftChars="342" w:left="718" w:firstLineChars="675" w:firstLine="1418"/>
        <w:rPr>
          <w:szCs w:val="21"/>
        </w:rPr>
      </w:pPr>
      <w:r>
        <w:rPr>
          <w:rFonts w:hint="eastAsia"/>
          <w:szCs w:val="21"/>
        </w:rPr>
        <w:t>（</w:t>
      </w:r>
      <w:r>
        <w:rPr>
          <w:rFonts w:hint="eastAsia"/>
          <w:szCs w:val="21"/>
        </w:rPr>
        <w:t>7</w:t>
      </w:r>
      <w:r>
        <w:rPr>
          <w:rFonts w:hint="eastAsia"/>
          <w:szCs w:val="21"/>
        </w:rPr>
        <w:t>）商务需求偏离表</w:t>
      </w:r>
    </w:p>
    <w:p w14:paraId="0A0E2F1E" w14:textId="77777777" w:rsidR="0030234C" w:rsidRDefault="00667334" w:rsidP="00AA16ED">
      <w:pPr>
        <w:ind w:leftChars="342" w:left="718" w:firstLineChars="675" w:firstLine="1418"/>
        <w:rPr>
          <w:szCs w:val="21"/>
        </w:rPr>
      </w:pPr>
      <w:r>
        <w:rPr>
          <w:rFonts w:hint="eastAsia"/>
          <w:szCs w:val="21"/>
        </w:rPr>
        <w:t>（</w:t>
      </w:r>
      <w:r>
        <w:rPr>
          <w:rFonts w:hint="eastAsia"/>
          <w:szCs w:val="21"/>
        </w:rPr>
        <w:t>8</w:t>
      </w:r>
      <w:r>
        <w:rPr>
          <w:rFonts w:hint="eastAsia"/>
          <w:szCs w:val="21"/>
        </w:rPr>
        <w:t>）投标人认为需要加以说明的其他内容</w:t>
      </w:r>
    </w:p>
    <w:p w14:paraId="5D3252DC" w14:textId="77777777" w:rsidR="0030234C" w:rsidRDefault="0030234C" w:rsidP="00AA16ED">
      <w:pPr>
        <w:ind w:leftChars="342" w:left="718" w:firstLineChars="675" w:firstLine="1418"/>
        <w:rPr>
          <w:szCs w:val="21"/>
        </w:rPr>
      </w:pPr>
    </w:p>
    <w:p w14:paraId="6EA1AE44" w14:textId="77777777" w:rsidR="0030234C" w:rsidRDefault="00667334">
      <w:pPr>
        <w:ind w:firstLineChars="500" w:firstLine="120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14:paraId="4BA75991" w14:textId="77777777" w:rsidR="0030234C" w:rsidRDefault="00667334">
      <w:pPr>
        <w:ind w:firstLineChars="1000" w:firstLine="2100"/>
        <w:rPr>
          <w:szCs w:val="21"/>
        </w:rPr>
      </w:pPr>
      <w:r>
        <w:rPr>
          <w:rFonts w:hint="eastAsia"/>
          <w:szCs w:val="21"/>
        </w:rPr>
        <w:t>（</w:t>
      </w:r>
      <w:r>
        <w:rPr>
          <w:rFonts w:hint="eastAsia"/>
          <w:szCs w:val="21"/>
        </w:rPr>
        <w:t>1</w:t>
      </w:r>
      <w:r>
        <w:rPr>
          <w:rFonts w:hint="eastAsia"/>
          <w:szCs w:val="21"/>
        </w:rPr>
        <w:t>）法定代表人证明书</w:t>
      </w:r>
    </w:p>
    <w:p w14:paraId="6E23FB0C" w14:textId="77777777" w:rsidR="0030234C" w:rsidRDefault="00667334" w:rsidP="00AA16ED">
      <w:pPr>
        <w:ind w:leftChars="342" w:left="718" w:firstLineChars="675" w:firstLine="1418"/>
        <w:rPr>
          <w:szCs w:val="21"/>
        </w:rPr>
      </w:pPr>
      <w:r>
        <w:rPr>
          <w:rFonts w:hint="eastAsia"/>
          <w:szCs w:val="21"/>
        </w:rPr>
        <w:t>（</w:t>
      </w:r>
      <w:r>
        <w:rPr>
          <w:rFonts w:hint="eastAsia"/>
          <w:szCs w:val="21"/>
        </w:rPr>
        <w:t>2</w:t>
      </w:r>
      <w:r>
        <w:rPr>
          <w:rFonts w:hint="eastAsia"/>
          <w:szCs w:val="21"/>
        </w:rPr>
        <w:t>）投标文件签署授权委托书</w:t>
      </w:r>
    </w:p>
    <w:p w14:paraId="7562E05C" w14:textId="77777777" w:rsidR="0030234C" w:rsidRDefault="00667334" w:rsidP="00AA16ED">
      <w:pPr>
        <w:ind w:leftChars="342" w:left="718" w:firstLineChars="675" w:firstLine="1418"/>
        <w:rPr>
          <w:szCs w:val="21"/>
        </w:rPr>
      </w:pPr>
      <w:r>
        <w:rPr>
          <w:rFonts w:hint="eastAsia"/>
          <w:szCs w:val="21"/>
        </w:rPr>
        <w:t>（</w:t>
      </w:r>
      <w:r>
        <w:rPr>
          <w:rFonts w:hint="eastAsia"/>
          <w:szCs w:val="21"/>
        </w:rPr>
        <w:t>3</w:t>
      </w:r>
      <w:r>
        <w:rPr>
          <w:rFonts w:hint="eastAsia"/>
          <w:szCs w:val="21"/>
        </w:rPr>
        <w:t>）实质性条款响应情况表</w:t>
      </w:r>
    </w:p>
    <w:p w14:paraId="6D4623ED" w14:textId="77777777" w:rsidR="0030234C" w:rsidRDefault="00667334" w:rsidP="00AA16ED">
      <w:pPr>
        <w:ind w:leftChars="342" w:left="718" w:firstLineChars="675" w:firstLine="1418"/>
        <w:rPr>
          <w:szCs w:val="21"/>
        </w:rPr>
      </w:pPr>
      <w:r>
        <w:rPr>
          <w:rFonts w:hint="eastAsia"/>
          <w:szCs w:val="21"/>
        </w:rPr>
        <w:t>（</w:t>
      </w:r>
      <w:r>
        <w:rPr>
          <w:rFonts w:hint="eastAsia"/>
          <w:szCs w:val="21"/>
        </w:rPr>
        <w:t>4</w:t>
      </w:r>
      <w:r>
        <w:rPr>
          <w:rFonts w:hint="eastAsia"/>
          <w:szCs w:val="21"/>
        </w:rPr>
        <w:t>）项目实施方案</w:t>
      </w:r>
    </w:p>
    <w:p w14:paraId="36DD3AB4" w14:textId="77777777" w:rsidR="0030234C" w:rsidRDefault="00667334" w:rsidP="00AA16ED">
      <w:pPr>
        <w:ind w:leftChars="342" w:left="718" w:firstLineChars="675" w:firstLine="1418"/>
        <w:rPr>
          <w:szCs w:val="21"/>
        </w:rPr>
      </w:pPr>
      <w:r>
        <w:rPr>
          <w:rFonts w:hint="eastAsia"/>
          <w:szCs w:val="21"/>
        </w:rPr>
        <w:t>（</w:t>
      </w:r>
      <w:r>
        <w:rPr>
          <w:rFonts w:hint="eastAsia"/>
          <w:szCs w:val="21"/>
        </w:rPr>
        <w:t>5</w:t>
      </w:r>
      <w:r>
        <w:rPr>
          <w:rFonts w:hint="eastAsia"/>
          <w:szCs w:val="21"/>
        </w:rPr>
        <w:t>）售后服务方案</w:t>
      </w:r>
    </w:p>
    <w:p w14:paraId="6021CBC1" w14:textId="77777777" w:rsidR="0030234C" w:rsidRDefault="0030234C" w:rsidP="00AA16ED">
      <w:pPr>
        <w:ind w:leftChars="342" w:left="718" w:firstLineChars="675" w:firstLine="1418"/>
        <w:rPr>
          <w:szCs w:val="21"/>
        </w:rPr>
      </w:pPr>
    </w:p>
    <w:p w14:paraId="0B928614" w14:textId="77777777" w:rsidR="0030234C" w:rsidRDefault="0030234C">
      <w:pPr>
        <w:rPr>
          <w:rFonts w:ascii="宋体" w:hAnsi="宋体"/>
          <w:color w:val="FF0000"/>
          <w:sz w:val="24"/>
        </w:rPr>
      </w:pPr>
    </w:p>
    <w:p w14:paraId="0F2E7460" w14:textId="77777777" w:rsidR="0030234C" w:rsidRDefault="0030234C">
      <w:pPr>
        <w:rPr>
          <w:rFonts w:ascii="宋体" w:hAnsi="宋体"/>
          <w:color w:val="FF0000"/>
          <w:sz w:val="24"/>
        </w:rPr>
      </w:pPr>
    </w:p>
    <w:p w14:paraId="043348D1" w14:textId="77777777" w:rsidR="0030234C" w:rsidRDefault="0030234C">
      <w:pPr>
        <w:rPr>
          <w:rFonts w:ascii="宋体" w:hAnsi="宋体"/>
          <w:color w:val="FF0000"/>
          <w:sz w:val="24"/>
        </w:rPr>
      </w:pPr>
    </w:p>
    <w:p w14:paraId="3E7D2768" w14:textId="77777777" w:rsidR="0030234C" w:rsidRDefault="0030234C">
      <w:pPr>
        <w:rPr>
          <w:rFonts w:ascii="宋体" w:hAnsi="宋体"/>
          <w:color w:val="FF0000"/>
          <w:sz w:val="24"/>
        </w:rPr>
      </w:pPr>
    </w:p>
    <w:p w14:paraId="625DA46F" w14:textId="77777777" w:rsidR="0030234C" w:rsidRDefault="00667334">
      <w:pPr>
        <w:outlineLvl w:val="1"/>
        <w:rPr>
          <w:rFonts w:ascii="宋体" w:hAnsi="宋体"/>
          <w:b/>
          <w:color w:val="FF0000"/>
          <w:sz w:val="28"/>
          <w:szCs w:val="28"/>
        </w:rPr>
      </w:pPr>
      <w:r>
        <w:rPr>
          <w:rFonts w:ascii="宋体" w:hAnsi="宋体" w:hint="eastAsia"/>
          <w:b/>
          <w:color w:val="FF0000"/>
          <w:sz w:val="28"/>
          <w:szCs w:val="28"/>
        </w:rPr>
        <w:t>投标文件正文（信息公开部分）</w:t>
      </w:r>
    </w:p>
    <w:p w14:paraId="3D7A267E" w14:textId="77777777" w:rsidR="0030234C" w:rsidRDefault="00667334">
      <w:pPr>
        <w:pStyle w:val="Heading3"/>
        <w:jc w:val="center"/>
        <w:rPr>
          <w:rFonts w:ascii="黑体" w:eastAsia="黑体"/>
          <w:b w:val="0"/>
          <w:sz w:val="24"/>
        </w:rPr>
      </w:pPr>
      <w:r>
        <w:rPr>
          <w:rFonts w:ascii="黑体" w:eastAsia="黑体" w:hint="eastAsia"/>
          <w:b w:val="0"/>
          <w:sz w:val="24"/>
        </w:rPr>
        <w:t>一、投标函</w:t>
      </w:r>
    </w:p>
    <w:p w14:paraId="58B70ACB" w14:textId="115B1D2E" w:rsidR="00DD0A60" w:rsidRDefault="00DD0A60" w:rsidP="00DD0A60">
      <w:pPr>
        <w:spacing w:line="360" w:lineRule="auto"/>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 xml:space="preserve">  </w:t>
      </w:r>
      <w:r w:rsidR="00B96C76">
        <w:rPr>
          <w:rFonts w:ascii="宋体" w:hAnsi="宋体" w:hint="eastAsia"/>
          <w:color w:val="FF0000"/>
          <w:szCs w:val="21"/>
          <w:u w:val="single"/>
        </w:rPr>
        <w:t>深圳公共资源交易中心</w:t>
      </w:r>
      <w:r>
        <w:rPr>
          <w:rFonts w:ascii="宋体" w:hAnsi="宋体" w:hint="eastAsia"/>
          <w:color w:val="FF0000"/>
          <w:szCs w:val="21"/>
          <w:u w:val="single"/>
        </w:rPr>
        <w:t xml:space="preserve">  </w:t>
      </w:r>
    </w:p>
    <w:p w14:paraId="0125FD65" w14:textId="77777777" w:rsidR="00DD0A60" w:rsidRDefault="00DD0A60" w:rsidP="00DD0A60">
      <w:pPr>
        <w:spacing w:afterLines="50" w:after="120"/>
        <w:ind w:firstLineChars="200" w:firstLine="420"/>
        <w:rPr>
          <w:szCs w:val="21"/>
        </w:rPr>
      </w:pPr>
      <w:r>
        <w:rPr>
          <w:szCs w:val="21"/>
        </w:rPr>
        <w:t>1</w:t>
      </w:r>
      <w:r>
        <w:rPr>
          <w:rFonts w:hint="eastAsia"/>
          <w:szCs w:val="21"/>
        </w:rPr>
        <w:t>、根据已收到贵方的招标编号</w:t>
      </w:r>
      <w:r>
        <w:rPr>
          <w:rFonts w:hint="eastAsia"/>
          <w:color w:val="FF0000"/>
          <w:szCs w:val="21"/>
        </w:rPr>
        <w:t>为</w:t>
      </w:r>
      <w:r>
        <w:rPr>
          <w:color w:val="FF0000"/>
          <w:szCs w:val="21"/>
          <w:u w:val="single"/>
        </w:rPr>
        <w:t xml:space="preserve">        </w:t>
      </w:r>
      <w:r>
        <w:rPr>
          <w:rFonts w:hint="eastAsia"/>
          <w:color w:val="FF0000"/>
          <w:szCs w:val="21"/>
        </w:rPr>
        <w:t>的</w:t>
      </w:r>
      <w:r>
        <w:rPr>
          <w:color w:val="FF0000"/>
          <w:szCs w:val="21"/>
          <w:u w:val="single"/>
        </w:rPr>
        <w:t xml:space="preserve">               </w:t>
      </w:r>
      <w:r>
        <w:rPr>
          <w:rFonts w:hint="eastAsia"/>
          <w:color w:val="FF0000"/>
          <w:szCs w:val="21"/>
        </w:rPr>
        <w:t>项目</w:t>
      </w:r>
      <w:r>
        <w:rPr>
          <w:rFonts w:hint="eastAsia"/>
          <w:szCs w:val="21"/>
        </w:rPr>
        <w:t>的招标文件，遵照《深圳经济特</w:t>
      </w:r>
      <w:r>
        <w:rPr>
          <w:rFonts w:hint="eastAsia"/>
          <w:szCs w:val="21"/>
        </w:rPr>
        <w:lastRenderedPageBreak/>
        <w:t>区政府采购条例》和《深圳网上政府采购管理暂行办法》等有关规定，我单位经研究上述招标文件的专用条款及通用条款后，我方愿以投标书编制软件中《开标一览表》中填写的投标报价并按招标文件要求承包上述项目并修补其任何缺陷。</w:t>
      </w:r>
    </w:p>
    <w:p w14:paraId="2976B188" w14:textId="77777777" w:rsidR="00DD0A60" w:rsidRDefault="00DD0A60" w:rsidP="00DD0A60">
      <w:pPr>
        <w:spacing w:afterLines="50" w:after="120"/>
        <w:ind w:firstLineChars="200" w:firstLine="420"/>
        <w:rPr>
          <w:szCs w:val="21"/>
        </w:rPr>
      </w:pPr>
      <w:r>
        <w:rPr>
          <w:szCs w:val="21"/>
        </w:rPr>
        <w:t>2</w:t>
      </w:r>
      <w:r>
        <w:rPr>
          <w:rFonts w:hint="eastAsia"/>
          <w:szCs w:val="21"/>
        </w:rPr>
        <w:t>、我方已认真核实了投标文件的全部资料，所有资料均为真实资料。我方对投标文件中全部投标资料的真实性负责，如被证实我方的投标文件中存在虚假资料的，则视为我方隐瞒真实情况、提供虚假资料，我方愿意接受主管部门</w:t>
      </w:r>
      <w:proofErr w:type="gramStart"/>
      <w:r>
        <w:rPr>
          <w:rFonts w:hint="eastAsia"/>
          <w:szCs w:val="21"/>
        </w:rPr>
        <w:t>作出</w:t>
      </w:r>
      <w:proofErr w:type="gramEnd"/>
      <w:r>
        <w:rPr>
          <w:rFonts w:hint="eastAsia"/>
          <w:szCs w:val="21"/>
        </w:rPr>
        <w:t>的行政处罚。</w:t>
      </w:r>
    </w:p>
    <w:p w14:paraId="49857DD5" w14:textId="77777777" w:rsidR="00DD0A60" w:rsidRDefault="00DD0A60" w:rsidP="00DD0A60">
      <w:pPr>
        <w:spacing w:afterLines="50" w:after="120"/>
        <w:ind w:firstLineChars="200" w:firstLine="420"/>
        <w:rPr>
          <w:szCs w:val="21"/>
        </w:rPr>
      </w:pPr>
      <w:r>
        <w:rPr>
          <w:szCs w:val="21"/>
        </w:rPr>
        <w:t>3</w:t>
      </w:r>
      <w:r>
        <w:rPr>
          <w:rFonts w:hint="eastAsia"/>
          <w:szCs w:val="21"/>
        </w:rPr>
        <w:t>、如果我方中标，我方将按照招标文件的规定提交履约保证金。</w:t>
      </w:r>
    </w:p>
    <w:p w14:paraId="2139280A" w14:textId="77777777" w:rsidR="00DD0A60" w:rsidRDefault="00DD0A60" w:rsidP="00DD0A60">
      <w:pPr>
        <w:spacing w:afterLines="50" w:after="120"/>
        <w:ind w:firstLineChars="196" w:firstLine="412"/>
        <w:rPr>
          <w:rFonts w:ascii="宋体" w:hAnsi="宋体"/>
          <w:szCs w:val="21"/>
        </w:rPr>
      </w:pPr>
      <w:r>
        <w:rPr>
          <w:rFonts w:ascii="宋体" w:hAnsi="宋体" w:hint="eastAsia"/>
          <w:szCs w:val="21"/>
        </w:rPr>
        <w:t>4、我方同意所递交的投标文件在“对通用条款的补充内容”中的投标有效期内有效，在此期间内我方的投标有可能中标，我方将受此约束。</w:t>
      </w:r>
    </w:p>
    <w:p w14:paraId="28C1C6B9" w14:textId="77777777" w:rsidR="00DD0A60" w:rsidRDefault="00DD0A60" w:rsidP="00DD0A60">
      <w:pPr>
        <w:spacing w:afterLines="50" w:after="120"/>
        <w:ind w:firstLineChars="196" w:firstLine="412"/>
        <w:rPr>
          <w:rFonts w:ascii="宋体" w:hAnsi="宋体"/>
          <w:szCs w:val="21"/>
        </w:rPr>
      </w:pPr>
      <w:r>
        <w:rPr>
          <w:rFonts w:ascii="宋体" w:hAnsi="宋体" w:hint="eastAsia"/>
          <w:szCs w:val="21"/>
        </w:rPr>
        <w:t>5、除非另外达成协议并生效，贵方的中标通知书和本投标文件将构成约束我们双方的合同。</w:t>
      </w:r>
    </w:p>
    <w:p w14:paraId="2CF17ECD" w14:textId="77777777" w:rsidR="00DD0A60" w:rsidRDefault="00DD0A60" w:rsidP="00DD0A60">
      <w:pPr>
        <w:spacing w:afterLines="50" w:after="120"/>
        <w:ind w:firstLineChars="196" w:firstLine="412"/>
        <w:rPr>
          <w:rFonts w:ascii="宋体" w:hAnsi="宋体"/>
          <w:szCs w:val="21"/>
        </w:rPr>
      </w:pPr>
      <w:r>
        <w:rPr>
          <w:rFonts w:ascii="宋体" w:hAnsi="宋体" w:hint="eastAsia"/>
          <w:szCs w:val="21"/>
        </w:rPr>
        <w:t>6、我方理解贵方将不受必须接受你们所收到的最低标价或其它任何投标文件的约束。</w:t>
      </w:r>
    </w:p>
    <w:p w14:paraId="479A3EE9" w14:textId="77777777" w:rsidR="00DD0A60" w:rsidRDefault="00DD0A60" w:rsidP="00DD0A60">
      <w:pPr>
        <w:ind w:leftChars="257" w:left="540"/>
        <w:rPr>
          <w:szCs w:val="21"/>
          <w:u w:val="single"/>
        </w:rPr>
      </w:pPr>
      <w:r>
        <w:rPr>
          <w:rFonts w:hint="eastAsia"/>
          <w:color w:val="FF0000"/>
          <w:szCs w:val="21"/>
        </w:rPr>
        <w:t>投标人：</w:t>
      </w:r>
      <w:r>
        <w:rPr>
          <w:color w:val="FF0000"/>
          <w:szCs w:val="21"/>
          <w:u w:val="single"/>
        </w:rPr>
        <w:t xml:space="preserve">                   </w:t>
      </w:r>
      <w:r>
        <w:rPr>
          <w:color w:val="FF0000"/>
          <w:szCs w:val="21"/>
        </w:rPr>
        <w:t xml:space="preserve"> </w:t>
      </w:r>
      <w:r>
        <w:rPr>
          <w:szCs w:val="21"/>
        </w:rPr>
        <w:t xml:space="preserve">   </w:t>
      </w:r>
      <w:r>
        <w:rPr>
          <w:rFonts w:hint="eastAsia"/>
          <w:szCs w:val="21"/>
        </w:rPr>
        <w:t>单位地址：</w:t>
      </w:r>
      <w:r>
        <w:rPr>
          <w:szCs w:val="21"/>
          <w:u w:val="single"/>
        </w:rPr>
        <w:t xml:space="preserve">               </w:t>
      </w:r>
    </w:p>
    <w:p w14:paraId="036C5294" w14:textId="77777777" w:rsidR="00DD0A60" w:rsidRDefault="00DD0A60" w:rsidP="00DD0A60">
      <w:pPr>
        <w:ind w:leftChars="257" w:left="540"/>
        <w:rPr>
          <w:szCs w:val="21"/>
          <w:u w:val="single"/>
        </w:rPr>
      </w:pPr>
      <w:r>
        <w:rPr>
          <w:rFonts w:hint="eastAsia"/>
          <w:color w:val="FF0000"/>
          <w:szCs w:val="21"/>
        </w:rPr>
        <w:t>法定代表人或其委托代理人：</w:t>
      </w:r>
      <w:r>
        <w:rPr>
          <w:color w:val="FF0000"/>
          <w:szCs w:val="21"/>
          <w:u w:val="single"/>
        </w:rPr>
        <w:t xml:space="preserve">                   </w:t>
      </w:r>
    </w:p>
    <w:p w14:paraId="6DA8BAC0" w14:textId="77777777" w:rsidR="00DD0A60" w:rsidRDefault="00DD0A60" w:rsidP="00DD0A60">
      <w:pPr>
        <w:ind w:leftChars="257" w:left="540"/>
        <w:rPr>
          <w:szCs w:val="21"/>
          <w:u w:val="single"/>
        </w:rPr>
      </w:pPr>
      <w:r>
        <w:rPr>
          <w:rFonts w:hint="eastAsia"/>
          <w:szCs w:val="21"/>
        </w:rPr>
        <w:t>邮政编码：</w:t>
      </w:r>
      <w:r>
        <w:rPr>
          <w:szCs w:val="21"/>
          <w:u w:val="single"/>
        </w:rPr>
        <w:t xml:space="preserve">          </w:t>
      </w:r>
      <w:r>
        <w:rPr>
          <w:szCs w:val="21"/>
        </w:rPr>
        <w:t xml:space="preserve">  </w:t>
      </w:r>
      <w:r>
        <w:rPr>
          <w:rFonts w:hint="eastAsia"/>
          <w:szCs w:val="21"/>
        </w:rPr>
        <w:t>电话：</w:t>
      </w:r>
      <w:r>
        <w:rPr>
          <w:szCs w:val="21"/>
          <w:u w:val="single"/>
        </w:rPr>
        <w:t xml:space="preserve">          </w:t>
      </w:r>
      <w:r>
        <w:rPr>
          <w:szCs w:val="21"/>
        </w:rPr>
        <w:t xml:space="preserve">  </w:t>
      </w:r>
      <w:r>
        <w:rPr>
          <w:rFonts w:hint="eastAsia"/>
          <w:szCs w:val="21"/>
        </w:rPr>
        <w:t>传真：</w:t>
      </w:r>
      <w:r>
        <w:rPr>
          <w:szCs w:val="21"/>
          <w:u w:val="single"/>
        </w:rPr>
        <w:t xml:space="preserve">            </w:t>
      </w:r>
    </w:p>
    <w:p w14:paraId="7D11406C" w14:textId="77777777" w:rsidR="00DD0A60" w:rsidRDefault="00DD0A60" w:rsidP="00DD0A60">
      <w:pPr>
        <w:ind w:leftChars="257" w:left="540"/>
        <w:rPr>
          <w:szCs w:val="21"/>
        </w:rPr>
      </w:pPr>
      <w:r>
        <w:rPr>
          <w:rFonts w:hint="eastAsia"/>
          <w:szCs w:val="21"/>
        </w:rPr>
        <w:t>开户银行名称：</w:t>
      </w:r>
      <w:r>
        <w:rPr>
          <w:szCs w:val="21"/>
          <w:u w:val="single"/>
        </w:rPr>
        <w:tab/>
      </w:r>
      <w:r>
        <w:rPr>
          <w:szCs w:val="21"/>
          <w:u w:val="single"/>
        </w:rPr>
        <w:tab/>
      </w:r>
      <w:r>
        <w:rPr>
          <w:szCs w:val="21"/>
          <w:u w:val="single"/>
        </w:rPr>
        <w:tab/>
      </w:r>
      <w:r>
        <w:rPr>
          <w:szCs w:val="21"/>
          <w:u w:val="single"/>
        </w:rPr>
        <w:tab/>
      </w:r>
      <w:r>
        <w:rPr>
          <w:szCs w:val="21"/>
        </w:rPr>
        <w:tab/>
      </w:r>
      <w:r>
        <w:rPr>
          <w:rFonts w:hint="eastAsia"/>
          <w:szCs w:val="21"/>
        </w:rPr>
        <w:t>开户银行帐号：</w:t>
      </w:r>
      <w:r>
        <w:rPr>
          <w:szCs w:val="21"/>
          <w:u w:val="single"/>
        </w:rPr>
        <w:tab/>
      </w:r>
      <w:r>
        <w:rPr>
          <w:szCs w:val="21"/>
          <w:u w:val="single"/>
        </w:rPr>
        <w:tab/>
      </w:r>
      <w:r>
        <w:rPr>
          <w:szCs w:val="21"/>
          <w:u w:val="single"/>
        </w:rPr>
        <w:tab/>
      </w:r>
      <w:r>
        <w:rPr>
          <w:szCs w:val="21"/>
          <w:u w:val="single"/>
        </w:rPr>
        <w:tab/>
      </w:r>
    </w:p>
    <w:p w14:paraId="19E16600" w14:textId="77777777" w:rsidR="00DD0A60" w:rsidRDefault="00DD0A60" w:rsidP="00DD0A60">
      <w:pPr>
        <w:ind w:leftChars="257" w:left="540"/>
        <w:rPr>
          <w:szCs w:val="21"/>
        </w:rPr>
      </w:pPr>
      <w:r>
        <w:rPr>
          <w:rFonts w:hint="eastAsia"/>
          <w:szCs w:val="21"/>
        </w:rPr>
        <w:t>开户银行地址：</w:t>
      </w:r>
      <w:r>
        <w:rPr>
          <w:szCs w:val="21"/>
          <w:u w:val="single"/>
        </w:rPr>
        <w:tab/>
      </w:r>
      <w:r>
        <w:rPr>
          <w:szCs w:val="21"/>
          <w:u w:val="single"/>
        </w:rPr>
        <w:tab/>
      </w:r>
      <w:r>
        <w:rPr>
          <w:szCs w:val="21"/>
          <w:u w:val="single"/>
        </w:rPr>
        <w:tab/>
      </w:r>
      <w:r>
        <w:rPr>
          <w:szCs w:val="21"/>
          <w:u w:val="single"/>
        </w:rPr>
        <w:tab/>
      </w:r>
      <w:r>
        <w:rPr>
          <w:szCs w:val="21"/>
        </w:rPr>
        <w:tab/>
      </w:r>
      <w:r>
        <w:rPr>
          <w:rFonts w:hint="eastAsia"/>
          <w:szCs w:val="21"/>
        </w:rPr>
        <w:t>开户银行电话：</w:t>
      </w:r>
      <w:r>
        <w:rPr>
          <w:szCs w:val="21"/>
          <w:u w:val="single"/>
        </w:rPr>
        <w:tab/>
      </w:r>
      <w:r>
        <w:rPr>
          <w:szCs w:val="21"/>
          <w:u w:val="single"/>
        </w:rPr>
        <w:tab/>
      </w:r>
      <w:r>
        <w:rPr>
          <w:szCs w:val="21"/>
          <w:u w:val="single"/>
        </w:rPr>
        <w:tab/>
      </w:r>
      <w:r>
        <w:rPr>
          <w:szCs w:val="21"/>
          <w:u w:val="single"/>
        </w:rPr>
        <w:tab/>
      </w:r>
    </w:p>
    <w:p w14:paraId="7712BDBA" w14:textId="77777777" w:rsidR="00DD0A60" w:rsidRDefault="00DD0A60" w:rsidP="00DD0A60">
      <w:pPr>
        <w:ind w:firstLineChars="257" w:firstLine="540"/>
        <w:rPr>
          <w:sz w:val="24"/>
        </w:rPr>
      </w:pPr>
      <w:r>
        <w:rPr>
          <w:rFonts w:ascii="宋体" w:hAnsi="宋体" w:hint="eastAsia"/>
          <w:color w:val="FF0000"/>
          <w:szCs w:val="21"/>
        </w:rPr>
        <w:t>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r>
        <w:rPr>
          <w:color w:val="FF0000"/>
          <w:sz w:val="24"/>
        </w:rPr>
        <w:t xml:space="preserve"> </w:t>
      </w:r>
      <w:r>
        <w:rPr>
          <w:sz w:val="24"/>
        </w:rPr>
        <w:t xml:space="preserve">                               </w:t>
      </w:r>
    </w:p>
    <w:p w14:paraId="25057D76" w14:textId="77777777" w:rsidR="00DD0A60" w:rsidRDefault="00DD0A60" w:rsidP="00DD0A60">
      <w:pPr>
        <w:rPr>
          <w:rFonts w:ascii="黑体" w:eastAsia="黑体" w:hAnsi="宋体"/>
        </w:rPr>
      </w:pPr>
    </w:p>
    <w:p w14:paraId="5940E8FE" w14:textId="77777777" w:rsidR="0030234C" w:rsidRPr="00DD0A60" w:rsidRDefault="0030234C">
      <w:pPr>
        <w:rPr>
          <w:rFonts w:ascii="黑体" w:eastAsia="黑体" w:hAnsi="宋体"/>
        </w:rPr>
      </w:pPr>
    </w:p>
    <w:p w14:paraId="2A37437F" w14:textId="77777777" w:rsidR="0030234C" w:rsidRDefault="00667334">
      <w:pPr>
        <w:pStyle w:val="Heading3"/>
        <w:jc w:val="center"/>
        <w:rPr>
          <w:rFonts w:ascii="黑体" w:eastAsia="黑体"/>
          <w:b w:val="0"/>
          <w:sz w:val="24"/>
        </w:rPr>
      </w:pPr>
      <w:r>
        <w:rPr>
          <w:rFonts w:ascii="黑体" w:eastAsia="黑体" w:hint="eastAsia"/>
          <w:b w:val="0"/>
          <w:sz w:val="24"/>
        </w:rPr>
        <w:t>二、</w:t>
      </w:r>
      <w:r>
        <w:rPr>
          <w:rFonts w:hint="eastAsia"/>
          <w:szCs w:val="21"/>
        </w:rPr>
        <w:t>政府采购投标及履约承诺函</w:t>
      </w:r>
    </w:p>
    <w:p w14:paraId="2FA181BD" w14:textId="6F7B29F3" w:rsidR="00DD0A60" w:rsidRDefault="00DD0A60" w:rsidP="00DD0A60">
      <w:pPr>
        <w:rPr>
          <w:rFonts w:ascii="宋体" w:hAnsi="宋体"/>
          <w:color w:val="FF0000"/>
          <w:szCs w:val="21"/>
        </w:rPr>
      </w:pPr>
      <w:r>
        <w:rPr>
          <w:rFonts w:ascii="宋体" w:hAnsi="宋体" w:hint="eastAsia"/>
          <w:color w:val="FF0000"/>
          <w:szCs w:val="21"/>
        </w:rPr>
        <w:t>致：</w:t>
      </w:r>
      <w:r w:rsidR="00B96C76">
        <w:rPr>
          <w:rFonts w:ascii="宋体" w:hAnsi="宋体" w:hint="eastAsia"/>
          <w:color w:val="FF0000"/>
          <w:szCs w:val="21"/>
        </w:rPr>
        <w:t>深圳公共资源交易中心</w:t>
      </w:r>
    </w:p>
    <w:p w14:paraId="61FAFE09" w14:textId="77777777" w:rsidR="00DD0A60" w:rsidRDefault="00DD0A60" w:rsidP="00DD0A60">
      <w:pPr>
        <w:ind w:right="-815" w:firstLineChars="200" w:firstLine="420"/>
        <w:rPr>
          <w:rFonts w:ascii="宋体" w:hAnsi="宋体"/>
          <w:szCs w:val="21"/>
        </w:rPr>
      </w:pPr>
      <w:r>
        <w:rPr>
          <w:rFonts w:ascii="宋体" w:hAnsi="宋体" w:hint="eastAsia"/>
          <w:szCs w:val="21"/>
        </w:rPr>
        <w:t>我公司承诺：</w:t>
      </w:r>
    </w:p>
    <w:p w14:paraId="74F078F5" w14:textId="77777777" w:rsidR="00DD0A60" w:rsidRDefault="00DD0A60" w:rsidP="00DD0A60">
      <w:pPr>
        <w:ind w:firstLineChars="200" w:firstLine="420"/>
        <w:rPr>
          <w:rFonts w:ascii="宋体" w:hAnsi="宋体"/>
          <w:szCs w:val="21"/>
        </w:rPr>
      </w:pPr>
      <w:r>
        <w:rPr>
          <w:rFonts w:ascii="宋体" w:hAnsi="宋体" w:hint="eastAsia"/>
          <w:szCs w:val="21"/>
        </w:rPr>
        <w:t>1.我公司本招标项目所提供的货物或服务未侵犯知识产权。</w:t>
      </w:r>
    </w:p>
    <w:p w14:paraId="485D391A" w14:textId="77777777" w:rsidR="00DD0A60" w:rsidRDefault="00DD0A60" w:rsidP="00DD0A60">
      <w:pPr>
        <w:ind w:firstLineChars="200" w:firstLine="420"/>
        <w:rPr>
          <w:rFonts w:ascii="宋体" w:hAnsi="宋体"/>
          <w:szCs w:val="21"/>
        </w:rPr>
      </w:pPr>
      <w:r>
        <w:rPr>
          <w:rFonts w:ascii="宋体" w:hAnsi="宋体" w:hint="eastAsia"/>
          <w:szCs w:val="21"/>
        </w:rPr>
        <w:t>2.我公司参与本项目投标前三年内，在经营活动中没有重大违法记录。</w:t>
      </w:r>
    </w:p>
    <w:p w14:paraId="3B647C14" w14:textId="77777777" w:rsidR="00DD0A60" w:rsidRDefault="00DD0A60" w:rsidP="00DD0A60">
      <w:pPr>
        <w:ind w:firstLineChars="200" w:firstLine="420"/>
        <w:rPr>
          <w:rFonts w:ascii="宋体" w:hAnsi="宋体"/>
          <w:szCs w:val="21"/>
        </w:rPr>
      </w:pPr>
      <w:r>
        <w:rPr>
          <w:rFonts w:ascii="宋体" w:hAnsi="宋体" w:hint="eastAsia"/>
          <w:szCs w:val="21"/>
        </w:rPr>
        <w:t>3.我公司参与本项目</w:t>
      </w:r>
      <w:r>
        <w:rPr>
          <w:rFonts w:hint="eastAsia"/>
        </w:rPr>
        <w:t>政府采购活动时不存在被有关部门禁止参与政府采购活动且在有效期内的情况。</w:t>
      </w:r>
    </w:p>
    <w:p w14:paraId="18F8D8BF" w14:textId="77777777" w:rsidR="00DD0A60" w:rsidRDefault="00DD0A60" w:rsidP="00DD0A60">
      <w:pPr>
        <w:ind w:firstLineChars="200" w:firstLine="420"/>
        <w:rPr>
          <w:rFonts w:ascii="宋体" w:hAnsi="宋体"/>
          <w:szCs w:val="21"/>
        </w:rPr>
      </w:pPr>
      <w:r>
        <w:rPr>
          <w:rFonts w:ascii="宋体" w:hAnsi="宋体" w:hint="eastAsia"/>
          <w:szCs w:val="21"/>
        </w:rPr>
        <w:t>4.我公司具备《中华人民共和国政府采购法》第二十二条第一款规定的六项条件。</w:t>
      </w:r>
    </w:p>
    <w:p w14:paraId="1D9FC3D2" w14:textId="77777777" w:rsidR="00DD0A60" w:rsidRDefault="00DD0A60" w:rsidP="00DD0A60">
      <w:pPr>
        <w:ind w:firstLineChars="200" w:firstLine="420"/>
        <w:rPr>
          <w:rFonts w:ascii="宋体" w:hAnsi="宋体"/>
          <w:szCs w:val="21"/>
        </w:rPr>
      </w:pPr>
      <w:r>
        <w:rPr>
          <w:rFonts w:ascii="宋体" w:hAnsi="宋体" w:hint="eastAsia"/>
          <w:szCs w:val="21"/>
        </w:rPr>
        <w:t>5.我公司</w:t>
      </w:r>
      <w:r>
        <w:rPr>
          <w:rFonts w:hint="eastAsia"/>
        </w:rPr>
        <w:t>未被列入失信被执行人、重大税收违法案件当事人名单、政府采购严重违法失信行为记录名单</w:t>
      </w:r>
    </w:p>
    <w:p w14:paraId="15281E1E" w14:textId="77777777" w:rsidR="00DD0A60" w:rsidRDefault="00DD0A60" w:rsidP="00DD0A60">
      <w:pPr>
        <w:ind w:firstLineChars="200" w:firstLine="420"/>
        <w:rPr>
          <w:rFonts w:ascii="宋体" w:hAnsi="宋体"/>
          <w:szCs w:val="21"/>
        </w:rPr>
      </w:pPr>
      <w:r>
        <w:rPr>
          <w:rFonts w:ascii="宋体" w:hAnsi="宋体" w:hint="eastAsia"/>
          <w:szCs w:val="21"/>
        </w:rPr>
        <w:t>6.我公司参与该项目投标，严格遵守政府采购相关法律，投标做到诚实，</w:t>
      </w:r>
      <w:proofErr w:type="gramStart"/>
      <w:r>
        <w:rPr>
          <w:rFonts w:ascii="宋体" w:hAnsi="宋体" w:hint="eastAsia"/>
          <w:szCs w:val="21"/>
        </w:rPr>
        <w:t>不</w:t>
      </w:r>
      <w:proofErr w:type="gramEnd"/>
      <w:r>
        <w:rPr>
          <w:rFonts w:ascii="宋体" w:hAnsi="宋体" w:hint="eastAsia"/>
          <w:szCs w:val="21"/>
        </w:rPr>
        <w:t>造假，不围标、串标、陪标。我公司已清楚，如违反上述要求，其投标将作无效处理，被列入不良记录名单并在网上曝光，同时将被提请政府采购监督管理部门给予一定年限内禁止参与政府采购活动或其他处罚。</w:t>
      </w:r>
    </w:p>
    <w:p w14:paraId="3F181BAC" w14:textId="77777777" w:rsidR="00DD0A60" w:rsidRDefault="00DD0A60" w:rsidP="00DD0A60">
      <w:pPr>
        <w:ind w:firstLineChars="200" w:firstLine="420"/>
        <w:rPr>
          <w:rFonts w:ascii="宋体" w:hAnsi="宋体"/>
          <w:szCs w:val="21"/>
        </w:rPr>
      </w:pPr>
      <w:r>
        <w:rPr>
          <w:rFonts w:ascii="宋体" w:hAnsi="宋体" w:hint="eastAsia"/>
          <w:szCs w:val="21"/>
        </w:rPr>
        <w:t>7.我公司如果中标，做到守信，不偷工减料，依照本项目招标文件需求内容、签署的采购合同及本公司在投标中所作的一切承诺履约。项目验收达到全部指标合格，力争优良。</w:t>
      </w:r>
    </w:p>
    <w:p w14:paraId="1AEA66DC" w14:textId="77777777" w:rsidR="00DD0A60" w:rsidRDefault="00DD0A60" w:rsidP="00DD0A60">
      <w:pPr>
        <w:ind w:firstLineChars="200" w:firstLine="420"/>
        <w:rPr>
          <w:rFonts w:ascii="宋体" w:hAnsi="宋体"/>
          <w:szCs w:val="21"/>
        </w:rPr>
      </w:pPr>
      <w:r>
        <w:rPr>
          <w:rFonts w:ascii="宋体" w:hAnsi="宋体" w:hint="eastAsia"/>
          <w:szCs w:val="21"/>
        </w:rPr>
        <w:t>8.我公司承诺本项目的报价不低于我公司的成本价，否则，我公司清楚将面临投标无效的风险；我公司承诺</w:t>
      </w:r>
      <w:proofErr w:type="gramStart"/>
      <w:r>
        <w:rPr>
          <w:rFonts w:ascii="宋体" w:hAnsi="宋体" w:hint="eastAsia"/>
          <w:szCs w:val="21"/>
        </w:rPr>
        <w:t>不</w:t>
      </w:r>
      <w:proofErr w:type="gramEnd"/>
      <w:r>
        <w:rPr>
          <w:rFonts w:ascii="宋体" w:hAnsi="宋体" w:hint="eastAsia"/>
          <w:szCs w:val="21"/>
        </w:rPr>
        <w:t>恶意低价谋取中标；我公司对本项目的报价负责，中标后将严格按照本项目招标文件需求、签署的采购合同及我公司在投标中所作的全部承诺履行。我公司清楚，若我公司以“报价太低而无法履约”为理由放弃本项目中标资格时，愿意接受主管部门的处理处罚。若我公司中标本项目，我公司的报价明显低于其他投标人的报价时，我公司清楚，本项目将成为重点监管、重点验收项目，我公司将按时保质保量完成，并全力配合有关监管、验收工作；若我公司未按上述要求履约，我公司愿意接受主管部门的处理处罚。</w:t>
      </w:r>
    </w:p>
    <w:p w14:paraId="2D78C371" w14:textId="77777777" w:rsidR="00DD0A60" w:rsidRDefault="00DD0A60" w:rsidP="00DD0A60">
      <w:pPr>
        <w:ind w:firstLineChars="200" w:firstLine="420"/>
        <w:rPr>
          <w:rFonts w:ascii="宋体" w:hAnsi="宋体"/>
          <w:szCs w:val="21"/>
        </w:rPr>
      </w:pPr>
      <w:r>
        <w:rPr>
          <w:rFonts w:ascii="宋体" w:hAnsi="宋体" w:hint="eastAsia"/>
          <w:szCs w:val="21"/>
        </w:rPr>
        <w:t>9.我公司已认真核实了投标文件的全部内容，所有资料均为真实资料。我公司对投标文件中全部投标资料的真实性负责，如被证实我公司的投标文件中存在虚假资料的，则视</w:t>
      </w:r>
      <w:r>
        <w:rPr>
          <w:rFonts w:ascii="宋体" w:hAnsi="宋体" w:hint="eastAsia"/>
          <w:szCs w:val="21"/>
        </w:rPr>
        <w:lastRenderedPageBreak/>
        <w:t>为我公司隐瞒真实情况、提供虚假资料，我公司愿意接受主管部门</w:t>
      </w:r>
      <w:proofErr w:type="gramStart"/>
      <w:r>
        <w:rPr>
          <w:rFonts w:ascii="宋体" w:hAnsi="宋体" w:hint="eastAsia"/>
          <w:szCs w:val="21"/>
        </w:rPr>
        <w:t>作出</w:t>
      </w:r>
      <w:proofErr w:type="gramEnd"/>
      <w:r>
        <w:rPr>
          <w:rFonts w:ascii="宋体" w:hAnsi="宋体" w:hint="eastAsia"/>
          <w:szCs w:val="21"/>
        </w:rPr>
        <w:t>的行政处罚。</w:t>
      </w:r>
    </w:p>
    <w:p w14:paraId="0CEE7E66" w14:textId="77777777" w:rsidR="00DD0A60" w:rsidRDefault="00DD0A60" w:rsidP="00DD0A60">
      <w:pPr>
        <w:ind w:firstLineChars="200" w:firstLine="420"/>
        <w:rPr>
          <w:rFonts w:ascii="宋体" w:hAnsi="宋体"/>
          <w:szCs w:val="21"/>
        </w:rPr>
      </w:pPr>
      <w:r>
        <w:rPr>
          <w:rFonts w:ascii="宋体" w:hAnsi="宋体" w:hint="eastAsia"/>
          <w:szCs w:val="21"/>
        </w:rPr>
        <w:t>10.我公司承诺</w:t>
      </w:r>
      <w:proofErr w:type="gramStart"/>
      <w:r>
        <w:rPr>
          <w:rFonts w:ascii="宋体" w:hAnsi="宋体" w:hint="eastAsia"/>
          <w:szCs w:val="21"/>
        </w:rPr>
        <w:t>不</w:t>
      </w:r>
      <w:proofErr w:type="gramEnd"/>
      <w:r>
        <w:rPr>
          <w:rFonts w:ascii="宋体" w:hAnsi="宋体" w:hint="eastAsia"/>
          <w:szCs w:val="21"/>
        </w:rPr>
        <w:t>非法转包、分包。</w:t>
      </w:r>
    </w:p>
    <w:p w14:paraId="3473D94F" w14:textId="77777777" w:rsidR="00DD0A60" w:rsidRDefault="00DD0A60" w:rsidP="00DD0A60">
      <w:pPr>
        <w:ind w:firstLineChars="200" w:firstLine="420"/>
        <w:rPr>
          <w:rFonts w:ascii="宋体" w:hAnsi="宋体"/>
          <w:szCs w:val="21"/>
        </w:rPr>
      </w:pPr>
      <w:r>
        <w:rPr>
          <w:rFonts w:ascii="宋体" w:hAnsi="宋体" w:hint="eastAsia"/>
          <w:szCs w:val="21"/>
        </w:rPr>
        <w:t>以上承诺，如有违反，愿依照国家相关法律处理，并承担由此给采购人带来的损失。</w:t>
      </w:r>
    </w:p>
    <w:p w14:paraId="5B6485C3" w14:textId="77777777" w:rsidR="00DD0A60" w:rsidRDefault="00DD0A60" w:rsidP="00DD0A60">
      <w:pPr>
        <w:spacing w:beforeLines="25" w:before="60" w:afterLines="25" w:after="60"/>
        <w:ind w:firstLineChars="2600" w:firstLine="5460"/>
        <w:rPr>
          <w:rFonts w:ascii="宋体" w:hAnsi="宋体"/>
          <w:szCs w:val="21"/>
        </w:rPr>
      </w:pPr>
      <w:r>
        <w:rPr>
          <w:rFonts w:ascii="宋体" w:hAnsi="宋体" w:hint="eastAsia"/>
          <w:szCs w:val="21"/>
        </w:rPr>
        <w:t xml:space="preserve">                                    </w:t>
      </w:r>
    </w:p>
    <w:p w14:paraId="3A6C706B" w14:textId="77777777" w:rsidR="00DD0A60" w:rsidRDefault="00DD0A60" w:rsidP="00DD0A60">
      <w:pPr>
        <w:spacing w:beforeLines="25" w:before="60" w:afterLines="25" w:after="60"/>
        <w:ind w:firstLineChars="2600" w:firstLine="5460"/>
        <w:rPr>
          <w:color w:val="FF0000"/>
        </w:rPr>
      </w:pPr>
      <w:r>
        <w:rPr>
          <w:rFonts w:hint="eastAsia"/>
          <w:color w:val="FF0000"/>
          <w:szCs w:val="21"/>
        </w:rPr>
        <w:t>投标人：</w:t>
      </w:r>
      <w:r>
        <w:rPr>
          <w:color w:val="FF0000"/>
          <w:szCs w:val="21"/>
          <w:u w:val="single"/>
        </w:rPr>
        <w:t xml:space="preserve">              </w:t>
      </w:r>
    </w:p>
    <w:p w14:paraId="6D2185E5" w14:textId="77777777" w:rsidR="00DD0A60" w:rsidRDefault="00DD0A60" w:rsidP="00DD0A60">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14:paraId="3A1A97E8" w14:textId="77777777" w:rsidR="00DD0A60" w:rsidRDefault="00DD0A60" w:rsidP="00DD0A60">
      <w:pPr>
        <w:ind w:firstLine="645"/>
        <w:rPr>
          <w:rFonts w:ascii="宋体" w:hAnsi="宋体"/>
          <w:szCs w:val="21"/>
        </w:rPr>
      </w:pPr>
    </w:p>
    <w:p w14:paraId="20167878" w14:textId="77777777" w:rsidR="0030234C" w:rsidRDefault="0030234C">
      <w:pPr>
        <w:ind w:firstLine="645"/>
        <w:rPr>
          <w:rFonts w:ascii="宋体" w:hAnsi="宋体"/>
          <w:szCs w:val="21"/>
        </w:rPr>
      </w:pPr>
    </w:p>
    <w:p w14:paraId="191865DE" w14:textId="77777777" w:rsidR="0030234C" w:rsidRDefault="0030234C">
      <w:pPr>
        <w:ind w:firstLine="645"/>
        <w:rPr>
          <w:rFonts w:ascii="宋体" w:hAnsi="宋体"/>
          <w:szCs w:val="21"/>
        </w:rPr>
      </w:pPr>
    </w:p>
    <w:p w14:paraId="5808BA0F" w14:textId="77777777" w:rsidR="0030234C" w:rsidRDefault="0030234C">
      <w:pPr>
        <w:ind w:firstLine="645"/>
        <w:rPr>
          <w:rFonts w:ascii="宋体" w:hAnsi="宋体"/>
          <w:szCs w:val="21"/>
        </w:rPr>
      </w:pPr>
    </w:p>
    <w:p w14:paraId="61D6A511" w14:textId="77777777" w:rsidR="0030234C" w:rsidRDefault="0030234C">
      <w:pPr>
        <w:ind w:firstLine="645"/>
        <w:rPr>
          <w:rFonts w:ascii="宋体"/>
          <w:b/>
          <w:szCs w:val="21"/>
        </w:rPr>
      </w:pPr>
    </w:p>
    <w:p w14:paraId="0287724B" w14:textId="77777777" w:rsidR="0030234C" w:rsidRDefault="00667334">
      <w:pPr>
        <w:pStyle w:val="Heading3"/>
        <w:jc w:val="center"/>
        <w:rPr>
          <w:rFonts w:ascii="黑体" w:eastAsia="黑体"/>
          <w:b w:val="0"/>
          <w:sz w:val="24"/>
          <w:szCs w:val="24"/>
        </w:rPr>
      </w:pPr>
      <w:r>
        <w:rPr>
          <w:rFonts w:ascii="黑体" w:eastAsia="黑体" w:hint="eastAsia"/>
          <w:b w:val="0"/>
          <w:sz w:val="24"/>
          <w:szCs w:val="24"/>
        </w:rPr>
        <w:t>三、分项报价清单</w:t>
      </w:r>
    </w:p>
    <w:p w14:paraId="2138570D" w14:textId="77777777" w:rsidR="0030234C" w:rsidRDefault="00667334">
      <w:pPr>
        <w:numPr>
          <w:ilvl w:val="0"/>
          <w:numId w:val="9"/>
        </w:numPr>
        <w:jc w:val="center"/>
        <w:rPr>
          <w:b/>
          <w:sz w:val="24"/>
        </w:rPr>
      </w:pPr>
      <w:r>
        <w:rPr>
          <w:rFonts w:hint="eastAsia"/>
          <w:b/>
          <w:sz w:val="24"/>
        </w:rPr>
        <w:t>项目报价表</w:t>
      </w:r>
    </w:p>
    <w:p w14:paraId="09706339" w14:textId="77777777" w:rsidR="0030234C" w:rsidRDefault="0030234C"/>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1435"/>
        <w:gridCol w:w="832"/>
        <w:gridCol w:w="1114"/>
        <w:gridCol w:w="690"/>
        <w:gridCol w:w="671"/>
        <w:gridCol w:w="428"/>
        <w:gridCol w:w="690"/>
        <w:gridCol w:w="690"/>
        <w:gridCol w:w="690"/>
        <w:gridCol w:w="854"/>
      </w:tblGrid>
      <w:tr w:rsidR="0030234C" w14:paraId="7D6FEC1A" w14:textId="77777777">
        <w:trPr>
          <w:jc w:val="center"/>
        </w:trPr>
        <w:tc>
          <w:tcPr>
            <w:tcW w:w="249" w:type="pct"/>
          </w:tcPr>
          <w:p w14:paraId="379B2F7D" w14:textId="77777777" w:rsidR="0030234C" w:rsidRDefault="00667334">
            <w:pPr>
              <w:jc w:val="center"/>
              <w:rPr>
                <w:szCs w:val="21"/>
              </w:rPr>
            </w:pPr>
            <w:r>
              <w:rPr>
                <w:rFonts w:hint="eastAsia"/>
                <w:szCs w:val="21"/>
              </w:rPr>
              <w:t>序号</w:t>
            </w:r>
          </w:p>
        </w:tc>
        <w:tc>
          <w:tcPr>
            <w:tcW w:w="843" w:type="pct"/>
            <w:vAlign w:val="center"/>
          </w:tcPr>
          <w:p w14:paraId="5779A793" w14:textId="77777777" w:rsidR="0030234C" w:rsidRDefault="00667334">
            <w:pPr>
              <w:jc w:val="center"/>
              <w:rPr>
                <w:szCs w:val="21"/>
              </w:rPr>
            </w:pPr>
            <w:r>
              <w:rPr>
                <w:rFonts w:hint="eastAsia"/>
                <w:szCs w:val="21"/>
              </w:rPr>
              <w:t>采购计划编号</w:t>
            </w:r>
          </w:p>
        </w:tc>
        <w:tc>
          <w:tcPr>
            <w:tcW w:w="488" w:type="pct"/>
            <w:vAlign w:val="center"/>
          </w:tcPr>
          <w:p w14:paraId="711E9215" w14:textId="77777777" w:rsidR="0030234C" w:rsidRDefault="00667334">
            <w:pPr>
              <w:jc w:val="center"/>
              <w:rPr>
                <w:szCs w:val="21"/>
              </w:rPr>
            </w:pPr>
            <w:r>
              <w:rPr>
                <w:rFonts w:hint="eastAsia"/>
                <w:szCs w:val="21"/>
              </w:rPr>
              <w:t>货物名称</w:t>
            </w:r>
          </w:p>
        </w:tc>
        <w:tc>
          <w:tcPr>
            <w:tcW w:w="654" w:type="pct"/>
            <w:vAlign w:val="center"/>
          </w:tcPr>
          <w:p w14:paraId="3CD72E1C" w14:textId="77777777" w:rsidR="0030234C" w:rsidRDefault="00667334">
            <w:pPr>
              <w:jc w:val="center"/>
              <w:rPr>
                <w:szCs w:val="21"/>
              </w:rPr>
            </w:pPr>
            <w:r>
              <w:rPr>
                <w:rFonts w:hint="eastAsia"/>
                <w:szCs w:val="21"/>
              </w:rPr>
              <w:t>规格</w:t>
            </w:r>
            <w:r>
              <w:rPr>
                <w:rFonts w:hint="eastAsia"/>
                <w:szCs w:val="21"/>
              </w:rPr>
              <w:t>/</w:t>
            </w:r>
            <w:r>
              <w:rPr>
                <w:rFonts w:hint="eastAsia"/>
                <w:szCs w:val="21"/>
              </w:rPr>
              <w:t>型号</w:t>
            </w:r>
          </w:p>
        </w:tc>
        <w:tc>
          <w:tcPr>
            <w:tcW w:w="405" w:type="pct"/>
            <w:vAlign w:val="center"/>
          </w:tcPr>
          <w:p w14:paraId="2610B307" w14:textId="77777777" w:rsidR="0030234C" w:rsidRDefault="00667334">
            <w:pPr>
              <w:jc w:val="center"/>
              <w:rPr>
                <w:b/>
                <w:color w:val="FF0000"/>
                <w:szCs w:val="21"/>
              </w:rPr>
            </w:pPr>
            <w:r>
              <w:rPr>
                <w:rFonts w:hint="eastAsia"/>
                <w:b/>
                <w:color w:val="FF0000"/>
                <w:szCs w:val="21"/>
              </w:rPr>
              <w:t>原产地</w:t>
            </w:r>
          </w:p>
        </w:tc>
        <w:tc>
          <w:tcPr>
            <w:tcW w:w="394" w:type="pct"/>
            <w:vAlign w:val="center"/>
          </w:tcPr>
          <w:p w14:paraId="69B0D8A0" w14:textId="77777777" w:rsidR="0030234C" w:rsidRDefault="00667334">
            <w:pPr>
              <w:jc w:val="center"/>
              <w:rPr>
                <w:szCs w:val="21"/>
              </w:rPr>
            </w:pPr>
            <w:r>
              <w:rPr>
                <w:rFonts w:hint="eastAsia"/>
                <w:szCs w:val="21"/>
              </w:rPr>
              <w:t>制造商名称</w:t>
            </w:r>
          </w:p>
        </w:tc>
        <w:tc>
          <w:tcPr>
            <w:tcW w:w="251" w:type="pct"/>
            <w:vAlign w:val="center"/>
          </w:tcPr>
          <w:p w14:paraId="40735E19" w14:textId="77777777" w:rsidR="0030234C" w:rsidRDefault="00667334">
            <w:pPr>
              <w:jc w:val="center"/>
              <w:rPr>
                <w:szCs w:val="21"/>
              </w:rPr>
            </w:pPr>
            <w:r>
              <w:rPr>
                <w:rFonts w:hint="eastAsia"/>
                <w:szCs w:val="21"/>
              </w:rPr>
              <w:t>数量</w:t>
            </w:r>
          </w:p>
        </w:tc>
        <w:tc>
          <w:tcPr>
            <w:tcW w:w="405" w:type="pct"/>
            <w:vAlign w:val="center"/>
          </w:tcPr>
          <w:p w14:paraId="24EDB51C" w14:textId="77777777" w:rsidR="0030234C" w:rsidRDefault="00667334">
            <w:pPr>
              <w:jc w:val="center"/>
              <w:rPr>
                <w:szCs w:val="21"/>
              </w:rPr>
            </w:pPr>
            <w:r>
              <w:rPr>
                <w:rFonts w:hint="eastAsia"/>
                <w:szCs w:val="21"/>
              </w:rPr>
              <w:t>单位</w:t>
            </w:r>
          </w:p>
        </w:tc>
        <w:tc>
          <w:tcPr>
            <w:tcW w:w="405" w:type="pct"/>
            <w:vAlign w:val="center"/>
          </w:tcPr>
          <w:p w14:paraId="4E49A659" w14:textId="77777777" w:rsidR="0030234C" w:rsidRDefault="00667334">
            <w:pPr>
              <w:jc w:val="center"/>
              <w:rPr>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405" w:type="pct"/>
            <w:vAlign w:val="center"/>
          </w:tcPr>
          <w:p w14:paraId="7A7F807E" w14:textId="77777777" w:rsidR="0030234C" w:rsidRDefault="00667334">
            <w:pPr>
              <w:jc w:val="center"/>
              <w:rPr>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496" w:type="pct"/>
            <w:vAlign w:val="center"/>
          </w:tcPr>
          <w:p w14:paraId="08714BA7" w14:textId="77777777" w:rsidR="0030234C" w:rsidRDefault="00667334">
            <w:pPr>
              <w:jc w:val="center"/>
              <w:rPr>
                <w:szCs w:val="21"/>
              </w:rPr>
            </w:pPr>
            <w:r>
              <w:rPr>
                <w:rFonts w:hint="eastAsia"/>
                <w:szCs w:val="21"/>
              </w:rPr>
              <w:t>财政预算限额（元）</w:t>
            </w:r>
          </w:p>
        </w:tc>
      </w:tr>
      <w:tr w:rsidR="0030234C" w14:paraId="3345ECDA" w14:textId="77777777">
        <w:trPr>
          <w:jc w:val="center"/>
        </w:trPr>
        <w:tc>
          <w:tcPr>
            <w:tcW w:w="249" w:type="pct"/>
          </w:tcPr>
          <w:p w14:paraId="49C1A89E" w14:textId="77777777" w:rsidR="0030234C" w:rsidRDefault="0030234C">
            <w:pPr>
              <w:rPr>
                <w:sz w:val="24"/>
              </w:rPr>
            </w:pPr>
          </w:p>
        </w:tc>
        <w:tc>
          <w:tcPr>
            <w:tcW w:w="843" w:type="pct"/>
          </w:tcPr>
          <w:p w14:paraId="256E82F3" w14:textId="77777777" w:rsidR="0030234C" w:rsidRDefault="0030234C">
            <w:pPr>
              <w:rPr>
                <w:sz w:val="24"/>
              </w:rPr>
            </w:pPr>
          </w:p>
        </w:tc>
        <w:tc>
          <w:tcPr>
            <w:tcW w:w="488" w:type="pct"/>
          </w:tcPr>
          <w:p w14:paraId="1BA27E0B" w14:textId="77777777" w:rsidR="0030234C" w:rsidRDefault="0030234C">
            <w:pPr>
              <w:rPr>
                <w:sz w:val="24"/>
              </w:rPr>
            </w:pPr>
          </w:p>
        </w:tc>
        <w:tc>
          <w:tcPr>
            <w:tcW w:w="654" w:type="pct"/>
          </w:tcPr>
          <w:p w14:paraId="43CA36B3" w14:textId="77777777" w:rsidR="0030234C" w:rsidRDefault="0030234C">
            <w:pPr>
              <w:rPr>
                <w:sz w:val="24"/>
              </w:rPr>
            </w:pPr>
          </w:p>
        </w:tc>
        <w:tc>
          <w:tcPr>
            <w:tcW w:w="405" w:type="pct"/>
          </w:tcPr>
          <w:p w14:paraId="3FA14E8A" w14:textId="77777777" w:rsidR="0030234C" w:rsidRDefault="0030234C">
            <w:pPr>
              <w:rPr>
                <w:sz w:val="24"/>
              </w:rPr>
            </w:pPr>
          </w:p>
        </w:tc>
        <w:tc>
          <w:tcPr>
            <w:tcW w:w="394" w:type="pct"/>
          </w:tcPr>
          <w:p w14:paraId="2A4ED1FC" w14:textId="77777777" w:rsidR="0030234C" w:rsidRDefault="0030234C">
            <w:pPr>
              <w:rPr>
                <w:sz w:val="24"/>
              </w:rPr>
            </w:pPr>
          </w:p>
        </w:tc>
        <w:tc>
          <w:tcPr>
            <w:tcW w:w="251" w:type="pct"/>
          </w:tcPr>
          <w:p w14:paraId="2CDA7FD3" w14:textId="77777777" w:rsidR="0030234C" w:rsidRDefault="0030234C">
            <w:pPr>
              <w:rPr>
                <w:sz w:val="24"/>
              </w:rPr>
            </w:pPr>
          </w:p>
        </w:tc>
        <w:tc>
          <w:tcPr>
            <w:tcW w:w="405" w:type="pct"/>
          </w:tcPr>
          <w:p w14:paraId="55667BDF" w14:textId="77777777" w:rsidR="0030234C" w:rsidRDefault="0030234C">
            <w:pPr>
              <w:rPr>
                <w:sz w:val="24"/>
              </w:rPr>
            </w:pPr>
          </w:p>
        </w:tc>
        <w:tc>
          <w:tcPr>
            <w:tcW w:w="405" w:type="pct"/>
          </w:tcPr>
          <w:p w14:paraId="57AAF905" w14:textId="77777777" w:rsidR="0030234C" w:rsidRDefault="0030234C">
            <w:pPr>
              <w:rPr>
                <w:sz w:val="24"/>
              </w:rPr>
            </w:pPr>
          </w:p>
        </w:tc>
        <w:tc>
          <w:tcPr>
            <w:tcW w:w="405" w:type="pct"/>
          </w:tcPr>
          <w:p w14:paraId="55201AF1" w14:textId="77777777" w:rsidR="0030234C" w:rsidRDefault="0030234C">
            <w:pPr>
              <w:rPr>
                <w:sz w:val="24"/>
              </w:rPr>
            </w:pPr>
          </w:p>
        </w:tc>
        <w:tc>
          <w:tcPr>
            <w:tcW w:w="496" w:type="pct"/>
          </w:tcPr>
          <w:p w14:paraId="4BB67F7E" w14:textId="77777777" w:rsidR="0030234C" w:rsidRDefault="0030234C">
            <w:pPr>
              <w:rPr>
                <w:sz w:val="24"/>
              </w:rPr>
            </w:pPr>
          </w:p>
        </w:tc>
      </w:tr>
      <w:tr w:rsidR="0030234C" w14:paraId="0A5E8BC1" w14:textId="77777777">
        <w:trPr>
          <w:jc w:val="center"/>
        </w:trPr>
        <w:tc>
          <w:tcPr>
            <w:tcW w:w="249" w:type="pct"/>
          </w:tcPr>
          <w:p w14:paraId="1C9C2623" w14:textId="77777777" w:rsidR="0030234C" w:rsidRDefault="0030234C">
            <w:pPr>
              <w:rPr>
                <w:sz w:val="24"/>
              </w:rPr>
            </w:pPr>
          </w:p>
        </w:tc>
        <w:tc>
          <w:tcPr>
            <w:tcW w:w="843" w:type="pct"/>
          </w:tcPr>
          <w:p w14:paraId="2D6FD65F" w14:textId="77777777" w:rsidR="0030234C" w:rsidRDefault="0030234C">
            <w:pPr>
              <w:rPr>
                <w:sz w:val="24"/>
              </w:rPr>
            </w:pPr>
          </w:p>
        </w:tc>
        <w:tc>
          <w:tcPr>
            <w:tcW w:w="488" w:type="pct"/>
          </w:tcPr>
          <w:p w14:paraId="367FC331" w14:textId="77777777" w:rsidR="0030234C" w:rsidRDefault="0030234C">
            <w:pPr>
              <w:rPr>
                <w:sz w:val="24"/>
              </w:rPr>
            </w:pPr>
          </w:p>
        </w:tc>
        <w:tc>
          <w:tcPr>
            <w:tcW w:w="654" w:type="pct"/>
          </w:tcPr>
          <w:p w14:paraId="5E700FFB" w14:textId="77777777" w:rsidR="0030234C" w:rsidRDefault="0030234C">
            <w:pPr>
              <w:rPr>
                <w:sz w:val="24"/>
              </w:rPr>
            </w:pPr>
          </w:p>
        </w:tc>
        <w:tc>
          <w:tcPr>
            <w:tcW w:w="405" w:type="pct"/>
          </w:tcPr>
          <w:p w14:paraId="0C220094" w14:textId="77777777" w:rsidR="0030234C" w:rsidRDefault="0030234C">
            <w:pPr>
              <w:rPr>
                <w:sz w:val="24"/>
              </w:rPr>
            </w:pPr>
          </w:p>
        </w:tc>
        <w:tc>
          <w:tcPr>
            <w:tcW w:w="394" w:type="pct"/>
          </w:tcPr>
          <w:p w14:paraId="0F7CF2ED" w14:textId="77777777" w:rsidR="0030234C" w:rsidRDefault="0030234C">
            <w:pPr>
              <w:rPr>
                <w:sz w:val="24"/>
              </w:rPr>
            </w:pPr>
          </w:p>
        </w:tc>
        <w:tc>
          <w:tcPr>
            <w:tcW w:w="251" w:type="pct"/>
          </w:tcPr>
          <w:p w14:paraId="47803AAD" w14:textId="77777777" w:rsidR="0030234C" w:rsidRDefault="0030234C">
            <w:pPr>
              <w:rPr>
                <w:sz w:val="24"/>
              </w:rPr>
            </w:pPr>
          </w:p>
        </w:tc>
        <w:tc>
          <w:tcPr>
            <w:tcW w:w="405" w:type="pct"/>
          </w:tcPr>
          <w:p w14:paraId="1D57CAC1" w14:textId="77777777" w:rsidR="0030234C" w:rsidRDefault="0030234C">
            <w:pPr>
              <w:rPr>
                <w:sz w:val="24"/>
              </w:rPr>
            </w:pPr>
          </w:p>
        </w:tc>
        <w:tc>
          <w:tcPr>
            <w:tcW w:w="405" w:type="pct"/>
          </w:tcPr>
          <w:p w14:paraId="4C0A01AA" w14:textId="77777777" w:rsidR="0030234C" w:rsidRDefault="0030234C">
            <w:pPr>
              <w:rPr>
                <w:sz w:val="24"/>
              </w:rPr>
            </w:pPr>
          </w:p>
        </w:tc>
        <w:tc>
          <w:tcPr>
            <w:tcW w:w="405" w:type="pct"/>
          </w:tcPr>
          <w:p w14:paraId="36EEAF66" w14:textId="77777777" w:rsidR="0030234C" w:rsidRDefault="0030234C">
            <w:pPr>
              <w:rPr>
                <w:sz w:val="24"/>
              </w:rPr>
            </w:pPr>
          </w:p>
        </w:tc>
        <w:tc>
          <w:tcPr>
            <w:tcW w:w="496" w:type="pct"/>
          </w:tcPr>
          <w:p w14:paraId="7DCBB152" w14:textId="77777777" w:rsidR="0030234C" w:rsidRDefault="0030234C">
            <w:pPr>
              <w:rPr>
                <w:sz w:val="24"/>
              </w:rPr>
            </w:pPr>
          </w:p>
        </w:tc>
      </w:tr>
      <w:tr w:rsidR="0030234C" w14:paraId="184A6650" w14:textId="77777777">
        <w:trPr>
          <w:jc w:val="center"/>
        </w:trPr>
        <w:tc>
          <w:tcPr>
            <w:tcW w:w="249" w:type="pct"/>
          </w:tcPr>
          <w:p w14:paraId="6824336B" w14:textId="77777777" w:rsidR="0030234C" w:rsidRDefault="0030234C">
            <w:pPr>
              <w:rPr>
                <w:sz w:val="24"/>
              </w:rPr>
            </w:pPr>
          </w:p>
        </w:tc>
        <w:tc>
          <w:tcPr>
            <w:tcW w:w="843" w:type="pct"/>
          </w:tcPr>
          <w:p w14:paraId="4FD57493" w14:textId="77777777" w:rsidR="0030234C" w:rsidRDefault="0030234C">
            <w:pPr>
              <w:rPr>
                <w:sz w:val="24"/>
              </w:rPr>
            </w:pPr>
          </w:p>
        </w:tc>
        <w:tc>
          <w:tcPr>
            <w:tcW w:w="488" w:type="pct"/>
          </w:tcPr>
          <w:p w14:paraId="4AE60A09" w14:textId="77777777" w:rsidR="0030234C" w:rsidRDefault="0030234C">
            <w:pPr>
              <w:rPr>
                <w:sz w:val="24"/>
              </w:rPr>
            </w:pPr>
          </w:p>
        </w:tc>
        <w:tc>
          <w:tcPr>
            <w:tcW w:w="654" w:type="pct"/>
          </w:tcPr>
          <w:p w14:paraId="761BE4EA" w14:textId="77777777" w:rsidR="0030234C" w:rsidRDefault="0030234C">
            <w:pPr>
              <w:rPr>
                <w:sz w:val="24"/>
              </w:rPr>
            </w:pPr>
          </w:p>
        </w:tc>
        <w:tc>
          <w:tcPr>
            <w:tcW w:w="405" w:type="pct"/>
          </w:tcPr>
          <w:p w14:paraId="2729E98F" w14:textId="77777777" w:rsidR="0030234C" w:rsidRDefault="0030234C">
            <w:pPr>
              <w:rPr>
                <w:sz w:val="24"/>
              </w:rPr>
            </w:pPr>
          </w:p>
        </w:tc>
        <w:tc>
          <w:tcPr>
            <w:tcW w:w="394" w:type="pct"/>
          </w:tcPr>
          <w:p w14:paraId="0DF1D2DE" w14:textId="77777777" w:rsidR="0030234C" w:rsidRDefault="0030234C">
            <w:pPr>
              <w:rPr>
                <w:sz w:val="24"/>
              </w:rPr>
            </w:pPr>
          </w:p>
        </w:tc>
        <w:tc>
          <w:tcPr>
            <w:tcW w:w="251" w:type="pct"/>
          </w:tcPr>
          <w:p w14:paraId="11333FCE" w14:textId="77777777" w:rsidR="0030234C" w:rsidRDefault="0030234C">
            <w:pPr>
              <w:rPr>
                <w:sz w:val="24"/>
              </w:rPr>
            </w:pPr>
          </w:p>
        </w:tc>
        <w:tc>
          <w:tcPr>
            <w:tcW w:w="405" w:type="pct"/>
          </w:tcPr>
          <w:p w14:paraId="76237B4E" w14:textId="77777777" w:rsidR="0030234C" w:rsidRDefault="0030234C">
            <w:pPr>
              <w:rPr>
                <w:sz w:val="24"/>
              </w:rPr>
            </w:pPr>
          </w:p>
        </w:tc>
        <w:tc>
          <w:tcPr>
            <w:tcW w:w="405" w:type="pct"/>
          </w:tcPr>
          <w:p w14:paraId="4A3E4563" w14:textId="77777777" w:rsidR="0030234C" w:rsidRDefault="0030234C">
            <w:pPr>
              <w:rPr>
                <w:sz w:val="24"/>
              </w:rPr>
            </w:pPr>
          </w:p>
        </w:tc>
        <w:tc>
          <w:tcPr>
            <w:tcW w:w="405" w:type="pct"/>
          </w:tcPr>
          <w:p w14:paraId="51F8D017" w14:textId="77777777" w:rsidR="0030234C" w:rsidRDefault="0030234C">
            <w:pPr>
              <w:rPr>
                <w:sz w:val="24"/>
              </w:rPr>
            </w:pPr>
          </w:p>
        </w:tc>
        <w:tc>
          <w:tcPr>
            <w:tcW w:w="496" w:type="pct"/>
          </w:tcPr>
          <w:p w14:paraId="5153D620" w14:textId="77777777" w:rsidR="0030234C" w:rsidRDefault="0030234C">
            <w:pPr>
              <w:rPr>
                <w:sz w:val="24"/>
              </w:rPr>
            </w:pPr>
          </w:p>
        </w:tc>
      </w:tr>
      <w:tr w:rsidR="0030234C" w14:paraId="21C2086E" w14:textId="77777777">
        <w:trPr>
          <w:jc w:val="center"/>
        </w:trPr>
        <w:tc>
          <w:tcPr>
            <w:tcW w:w="249" w:type="pct"/>
          </w:tcPr>
          <w:p w14:paraId="7943D8FC" w14:textId="77777777" w:rsidR="0030234C" w:rsidRDefault="0030234C">
            <w:pPr>
              <w:rPr>
                <w:sz w:val="24"/>
              </w:rPr>
            </w:pPr>
          </w:p>
        </w:tc>
        <w:tc>
          <w:tcPr>
            <w:tcW w:w="843" w:type="pct"/>
          </w:tcPr>
          <w:p w14:paraId="3AE83827" w14:textId="77777777" w:rsidR="0030234C" w:rsidRDefault="0030234C">
            <w:pPr>
              <w:rPr>
                <w:sz w:val="24"/>
              </w:rPr>
            </w:pPr>
          </w:p>
        </w:tc>
        <w:tc>
          <w:tcPr>
            <w:tcW w:w="488" w:type="pct"/>
          </w:tcPr>
          <w:p w14:paraId="79BF0CB4" w14:textId="77777777" w:rsidR="0030234C" w:rsidRDefault="0030234C">
            <w:pPr>
              <w:rPr>
                <w:sz w:val="24"/>
              </w:rPr>
            </w:pPr>
          </w:p>
        </w:tc>
        <w:tc>
          <w:tcPr>
            <w:tcW w:w="654" w:type="pct"/>
          </w:tcPr>
          <w:p w14:paraId="31573BBE" w14:textId="77777777" w:rsidR="0030234C" w:rsidRDefault="0030234C">
            <w:pPr>
              <w:rPr>
                <w:sz w:val="24"/>
              </w:rPr>
            </w:pPr>
          </w:p>
        </w:tc>
        <w:tc>
          <w:tcPr>
            <w:tcW w:w="405" w:type="pct"/>
          </w:tcPr>
          <w:p w14:paraId="7A9BC6A8" w14:textId="77777777" w:rsidR="0030234C" w:rsidRDefault="0030234C">
            <w:pPr>
              <w:rPr>
                <w:sz w:val="24"/>
              </w:rPr>
            </w:pPr>
          </w:p>
        </w:tc>
        <w:tc>
          <w:tcPr>
            <w:tcW w:w="394" w:type="pct"/>
          </w:tcPr>
          <w:p w14:paraId="452104AE" w14:textId="77777777" w:rsidR="0030234C" w:rsidRDefault="0030234C">
            <w:pPr>
              <w:rPr>
                <w:sz w:val="24"/>
              </w:rPr>
            </w:pPr>
          </w:p>
        </w:tc>
        <w:tc>
          <w:tcPr>
            <w:tcW w:w="251" w:type="pct"/>
          </w:tcPr>
          <w:p w14:paraId="1EBD658C" w14:textId="77777777" w:rsidR="0030234C" w:rsidRDefault="0030234C">
            <w:pPr>
              <w:rPr>
                <w:sz w:val="24"/>
              </w:rPr>
            </w:pPr>
          </w:p>
        </w:tc>
        <w:tc>
          <w:tcPr>
            <w:tcW w:w="405" w:type="pct"/>
          </w:tcPr>
          <w:p w14:paraId="62ED79A2" w14:textId="77777777" w:rsidR="0030234C" w:rsidRDefault="0030234C">
            <w:pPr>
              <w:rPr>
                <w:sz w:val="24"/>
              </w:rPr>
            </w:pPr>
          </w:p>
        </w:tc>
        <w:tc>
          <w:tcPr>
            <w:tcW w:w="405" w:type="pct"/>
          </w:tcPr>
          <w:p w14:paraId="4B602A85" w14:textId="77777777" w:rsidR="0030234C" w:rsidRDefault="0030234C">
            <w:pPr>
              <w:rPr>
                <w:sz w:val="24"/>
              </w:rPr>
            </w:pPr>
          </w:p>
        </w:tc>
        <w:tc>
          <w:tcPr>
            <w:tcW w:w="405" w:type="pct"/>
          </w:tcPr>
          <w:p w14:paraId="434C1505" w14:textId="77777777" w:rsidR="0030234C" w:rsidRDefault="0030234C">
            <w:pPr>
              <w:rPr>
                <w:sz w:val="24"/>
              </w:rPr>
            </w:pPr>
          </w:p>
        </w:tc>
        <w:tc>
          <w:tcPr>
            <w:tcW w:w="496" w:type="pct"/>
          </w:tcPr>
          <w:p w14:paraId="58CF3F73" w14:textId="77777777" w:rsidR="0030234C" w:rsidRDefault="0030234C">
            <w:pPr>
              <w:rPr>
                <w:sz w:val="24"/>
              </w:rPr>
            </w:pPr>
          </w:p>
        </w:tc>
      </w:tr>
      <w:tr w:rsidR="0030234C" w14:paraId="1CE87D3D" w14:textId="77777777">
        <w:trPr>
          <w:jc w:val="center"/>
        </w:trPr>
        <w:tc>
          <w:tcPr>
            <w:tcW w:w="249" w:type="pct"/>
          </w:tcPr>
          <w:p w14:paraId="2BCA1BC9" w14:textId="77777777" w:rsidR="0030234C" w:rsidRDefault="0030234C">
            <w:pPr>
              <w:rPr>
                <w:sz w:val="24"/>
              </w:rPr>
            </w:pPr>
          </w:p>
        </w:tc>
        <w:tc>
          <w:tcPr>
            <w:tcW w:w="843" w:type="pct"/>
          </w:tcPr>
          <w:p w14:paraId="0398ADDD" w14:textId="77777777" w:rsidR="0030234C" w:rsidRDefault="0030234C">
            <w:pPr>
              <w:rPr>
                <w:sz w:val="24"/>
              </w:rPr>
            </w:pPr>
          </w:p>
        </w:tc>
        <w:tc>
          <w:tcPr>
            <w:tcW w:w="488" w:type="pct"/>
          </w:tcPr>
          <w:p w14:paraId="1352A179" w14:textId="77777777" w:rsidR="0030234C" w:rsidRDefault="0030234C">
            <w:pPr>
              <w:rPr>
                <w:sz w:val="24"/>
              </w:rPr>
            </w:pPr>
          </w:p>
        </w:tc>
        <w:tc>
          <w:tcPr>
            <w:tcW w:w="654" w:type="pct"/>
          </w:tcPr>
          <w:p w14:paraId="64095C8C" w14:textId="77777777" w:rsidR="0030234C" w:rsidRDefault="0030234C">
            <w:pPr>
              <w:rPr>
                <w:sz w:val="24"/>
              </w:rPr>
            </w:pPr>
          </w:p>
        </w:tc>
        <w:tc>
          <w:tcPr>
            <w:tcW w:w="405" w:type="pct"/>
          </w:tcPr>
          <w:p w14:paraId="56304C89" w14:textId="77777777" w:rsidR="0030234C" w:rsidRDefault="0030234C">
            <w:pPr>
              <w:rPr>
                <w:sz w:val="24"/>
              </w:rPr>
            </w:pPr>
          </w:p>
        </w:tc>
        <w:tc>
          <w:tcPr>
            <w:tcW w:w="394" w:type="pct"/>
          </w:tcPr>
          <w:p w14:paraId="15F51045" w14:textId="77777777" w:rsidR="0030234C" w:rsidRDefault="0030234C">
            <w:pPr>
              <w:rPr>
                <w:sz w:val="24"/>
              </w:rPr>
            </w:pPr>
          </w:p>
        </w:tc>
        <w:tc>
          <w:tcPr>
            <w:tcW w:w="251" w:type="pct"/>
          </w:tcPr>
          <w:p w14:paraId="757DDB23" w14:textId="77777777" w:rsidR="0030234C" w:rsidRDefault="0030234C">
            <w:pPr>
              <w:rPr>
                <w:sz w:val="24"/>
              </w:rPr>
            </w:pPr>
          </w:p>
        </w:tc>
        <w:tc>
          <w:tcPr>
            <w:tcW w:w="405" w:type="pct"/>
          </w:tcPr>
          <w:p w14:paraId="784CD721" w14:textId="77777777" w:rsidR="0030234C" w:rsidRDefault="0030234C">
            <w:pPr>
              <w:rPr>
                <w:sz w:val="24"/>
              </w:rPr>
            </w:pPr>
          </w:p>
        </w:tc>
        <w:tc>
          <w:tcPr>
            <w:tcW w:w="405" w:type="pct"/>
          </w:tcPr>
          <w:p w14:paraId="36E61249" w14:textId="77777777" w:rsidR="0030234C" w:rsidRDefault="0030234C">
            <w:pPr>
              <w:rPr>
                <w:sz w:val="24"/>
              </w:rPr>
            </w:pPr>
          </w:p>
        </w:tc>
        <w:tc>
          <w:tcPr>
            <w:tcW w:w="405" w:type="pct"/>
          </w:tcPr>
          <w:p w14:paraId="335859C1" w14:textId="77777777" w:rsidR="0030234C" w:rsidRDefault="0030234C">
            <w:pPr>
              <w:rPr>
                <w:sz w:val="24"/>
              </w:rPr>
            </w:pPr>
          </w:p>
        </w:tc>
        <w:tc>
          <w:tcPr>
            <w:tcW w:w="496" w:type="pct"/>
          </w:tcPr>
          <w:p w14:paraId="5F7815C8" w14:textId="77777777" w:rsidR="0030234C" w:rsidRDefault="0030234C">
            <w:pPr>
              <w:rPr>
                <w:sz w:val="24"/>
              </w:rPr>
            </w:pPr>
          </w:p>
        </w:tc>
      </w:tr>
      <w:tr w:rsidR="0030234C" w14:paraId="65A671F3" w14:textId="77777777">
        <w:trPr>
          <w:jc w:val="center"/>
        </w:trPr>
        <w:tc>
          <w:tcPr>
            <w:tcW w:w="249" w:type="pct"/>
          </w:tcPr>
          <w:p w14:paraId="1E195000" w14:textId="77777777" w:rsidR="0030234C" w:rsidRDefault="0030234C">
            <w:pPr>
              <w:rPr>
                <w:sz w:val="24"/>
              </w:rPr>
            </w:pPr>
          </w:p>
        </w:tc>
        <w:tc>
          <w:tcPr>
            <w:tcW w:w="843" w:type="pct"/>
          </w:tcPr>
          <w:p w14:paraId="4C1EC460" w14:textId="77777777" w:rsidR="0030234C" w:rsidRDefault="0030234C">
            <w:pPr>
              <w:rPr>
                <w:sz w:val="24"/>
              </w:rPr>
            </w:pPr>
          </w:p>
        </w:tc>
        <w:tc>
          <w:tcPr>
            <w:tcW w:w="488" w:type="pct"/>
          </w:tcPr>
          <w:p w14:paraId="53606F70" w14:textId="77777777" w:rsidR="0030234C" w:rsidRDefault="0030234C">
            <w:pPr>
              <w:rPr>
                <w:sz w:val="24"/>
              </w:rPr>
            </w:pPr>
          </w:p>
        </w:tc>
        <w:tc>
          <w:tcPr>
            <w:tcW w:w="654" w:type="pct"/>
          </w:tcPr>
          <w:p w14:paraId="35A0105A" w14:textId="77777777" w:rsidR="0030234C" w:rsidRDefault="0030234C">
            <w:pPr>
              <w:rPr>
                <w:sz w:val="24"/>
              </w:rPr>
            </w:pPr>
          </w:p>
        </w:tc>
        <w:tc>
          <w:tcPr>
            <w:tcW w:w="405" w:type="pct"/>
          </w:tcPr>
          <w:p w14:paraId="58A01F6A" w14:textId="77777777" w:rsidR="0030234C" w:rsidRDefault="0030234C">
            <w:pPr>
              <w:rPr>
                <w:sz w:val="24"/>
              </w:rPr>
            </w:pPr>
          </w:p>
        </w:tc>
        <w:tc>
          <w:tcPr>
            <w:tcW w:w="394" w:type="pct"/>
          </w:tcPr>
          <w:p w14:paraId="11E213BB" w14:textId="77777777" w:rsidR="0030234C" w:rsidRDefault="0030234C">
            <w:pPr>
              <w:rPr>
                <w:sz w:val="24"/>
              </w:rPr>
            </w:pPr>
          </w:p>
        </w:tc>
        <w:tc>
          <w:tcPr>
            <w:tcW w:w="251" w:type="pct"/>
          </w:tcPr>
          <w:p w14:paraId="291BA7D4" w14:textId="77777777" w:rsidR="0030234C" w:rsidRDefault="0030234C">
            <w:pPr>
              <w:rPr>
                <w:sz w:val="24"/>
              </w:rPr>
            </w:pPr>
          </w:p>
        </w:tc>
        <w:tc>
          <w:tcPr>
            <w:tcW w:w="405" w:type="pct"/>
          </w:tcPr>
          <w:p w14:paraId="25024104" w14:textId="77777777" w:rsidR="0030234C" w:rsidRDefault="0030234C">
            <w:pPr>
              <w:rPr>
                <w:sz w:val="24"/>
              </w:rPr>
            </w:pPr>
          </w:p>
        </w:tc>
        <w:tc>
          <w:tcPr>
            <w:tcW w:w="405" w:type="pct"/>
          </w:tcPr>
          <w:p w14:paraId="6284F77D" w14:textId="77777777" w:rsidR="0030234C" w:rsidRDefault="0030234C">
            <w:pPr>
              <w:rPr>
                <w:sz w:val="24"/>
              </w:rPr>
            </w:pPr>
          </w:p>
        </w:tc>
        <w:tc>
          <w:tcPr>
            <w:tcW w:w="405" w:type="pct"/>
          </w:tcPr>
          <w:p w14:paraId="221769BA" w14:textId="77777777" w:rsidR="0030234C" w:rsidRDefault="0030234C">
            <w:pPr>
              <w:rPr>
                <w:sz w:val="24"/>
              </w:rPr>
            </w:pPr>
          </w:p>
        </w:tc>
        <w:tc>
          <w:tcPr>
            <w:tcW w:w="496" w:type="pct"/>
          </w:tcPr>
          <w:p w14:paraId="773FCCF3" w14:textId="77777777" w:rsidR="0030234C" w:rsidRDefault="0030234C">
            <w:pPr>
              <w:rPr>
                <w:sz w:val="24"/>
              </w:rPr>
            </w:pPr>
          </w:p>
        </w:tc>
      </w:tr>
      <w:tr w:rsidR="0030234C" w14:paraId="4C477C47" w14:textId="77777777">
        <w:trPr>
          <w:jc w:val="center"/>
        </w:trPr>
        <w:tc>
          <w:tcPr>
            <w:tcW w:w="5000" w:type="pct"/>
            <w:gridSpan w:val="11"/>
          </w:tcPr>
          <w:p w14:paraId="3D6E51DE" w14:textId="77777777" w:rsidR="0030234C" w:rsidRDefault="00667334">
            <w:pPr>
              <w:rPr>
                <w:sz w:val="24"/>
              </w:rPr>
            </w:pPr>
            <w:r>
              <w:rPr>
                <w:rFonts w:hint="eastAsia"/>
                <w:sz w:val="24"/>
              </w:rPr>
              <w:t>合计（即：投标总价；币种：人民币；单位：元）：</w:t>
            </w:r>
            <w:r>
              <w:rPr>
                <w:rFonts w:hint="eastAsia"/>
                <w:color w:val="FF0000"/>
                <w:sz w:val="24"/>
              </w:rPr>
              <w:t>大写：</w:t>
            </w:r>
          </w:p>
        </w:tc>
      </w:tr>
    </w:tbl>
    <w:p w14:paraId="6D778655" w14:textId="77777777" w:rsidR="0030234C" w:rsidRDefault="0030234C">
      <w:pPr>
        <w:rPr>
          <w:rFonts w:ascii="宋体" w:hAnsi="宋体"/>
          <w:szCs w:val="21"/>
        </w:rPr>
      </w:pPr>
    </w:p>
    <w:p w14:paraId="1D696337" w14:textId="77777777" w:rsidR="0030234C" w:rsidRDefault="00667334">
      <w:pPr>
        <w:rPr>
          <w:rFonts w:ascii="宋体" w:hAnsi="宋体"/>
          <w:b/>
          <w:color w:val="FF0000"/>
          <w:sz w:val="24"/>
        </w:rPr>
      </w:pPr>
      <w:r>
        <w:rPr>
          <w:rFonts w:ascii="宋体" w:hAnsi="宋体" w:hint="eastAsia"/>
          <w:b/>
          <w:color w:val="FF0000"/>
          <w:sz w:val="24"/>
        </w:rPr>
        <w:t>注：1. 请根据“第二章 招标项目需求” “二、货物清单”填写；本表格式不得修改。</w:t>
      </w:r>
    </w:p>
    <w:p w14:paraId="6F100407" w14:textId="77777777" w:rsidR="0030234C" w:rsidRDefault="00667334">
      <w:pPr>
        <w:rPr>
          <w:rFonts w:ascii="宋体" w:hAnsi="宋体"/>
          <w:b/>
          <w:color w:val="FF0000"/>
          <w:sz w:val="24"/>
        </w:rPr>
      </w:pPr>
      <w:r>
        <w:rPr>
          <w:rFonts w:ascii="宋体" w:hAnsi="宋体"/>
          <w:b/>
          <w:color w:val="FF0000"/>
          <w:sz w:val="24"/>
        </w:rPr>
        <w:t xml:space="preserve">    2</w:t>
      </w:r>
      <w:r>
        <w:rPr>
          <w:rFonts w:ascii="宋体" w:hAnsi="宋体" w:hint="eastAsia"/>
          <w:b/>
          <w:color w:val="FF0000"/>
          <w:sz w:val="24"/>
        </w:rPr>
        <w:t>. 所有价格应按“招标文件”中规定的货币单位填写；投标总价应为以上各分项价格之和；投标总价和项目报价表中单个采购预算条目报价均不得超过对应的财政预算限额，否则将导致无效投标。</w:t>
      </w:r>
    </w:p>
    <w:p w14:paraId="54777295" w14:textId="77777777" w:rsidR="0030234C" w:rsidRDefault="00667334">
      <w:pPr>
        <w:ind w:firstLineChars="200" w:firstLine="482"/>
        <w:rPr>
          <w:rFonts w:ascii="宋体" w:hAnsi="宋体"/>
          <w:b/>
          <w:color w:val="FF0000"/>
          <w:sz w:val="24"/>
        </w:rPr>
      </w:pPr>
      <w:r>
        <w:rPr>
          <w:rFonts w:ascii="宋体" w:hAnsi="宋体" w:hint="eastAsia"/>
          <w:b/>
          <w:color w:val="FF0000"/>
          <w:sz w:val="24"/>
        </w:rPr>
        <w:t>3.单价、合价和投标总价为包干价，即三者均应包含设备的价款、包装、运输、装卸、安装、调试、技术指导、培训、咨询、服务、保险、税费、检测、验收合格交付使用之前以及技术和售后服务等其他各项有关费用。</w:t>
      </w:r>
    </w:p>
    <w:p w14:paraId="0573A9A8" w14:textId="77777777" w:rsidR="0030234C" w:rsidRDefault="00667334">
      <w:pPr>
        <w:ind w:firstLineChars="200" w:firstLine="482"/>
        <w:rPr>
          <w:rFonts w:ascii="宋体" w:hAnsi="宋体"/>
          <w:b/>
          <w:color w:val="FF0000"/>
          <w:sz w:val="24"/>
        </w:rPr>
      </w:pPr>
      <w:r>
        <w:rPr>
          <w:rFonts w:ascii="宋体" w:hAnsi="宋体" w:hint="eastAsia"/>
          <w:b/>
          <w:color w:val="FF0000"/>
          <w:sz w:val="24"/>
        </w:rPr>
        <w:t>4.开标一览表的投标总价应当与项目报价表的投标总价一致。</w:t>
      </w:r>
    </w:p>
    <w:p w14:paraId="4140383F" w14:textId="77777777" w:rsidR="0030234C" w:rsidRDefault="00667334">
      <w:pPr>
        <w:ind w:firstLineChars="196" w:firstLine="472"/>
        <w:rPr>
          <w:rFonts w:ascii="宋体" w:hAnsi="宋体"/>
          <w:b/>
          <w:color w:val="FF0000"/>
          <w:sz w:val="24"/>
        </w:rPr>
      </w:pPr>
      <w:r>
        <w:rPr>
          <w:rFonts w:ascii="宋体" w:hAnsi="宋体" w:hint="eastAsia"/>
          <w:b/>
          <w:color w:val="FF0000"/>
          <w:sz w:val="24"/>
        </w:rPr>
        <w:t>5.“原产地”是指该产品的实际生产加工地，而非品牌总公司所在地。</w:t>
      </w:r>
    </w:p>
    <w:p w14:paraId="57BA94CA" w14:textId="77777777" w:rsidR="0030234C" w:rsidRDefault="00667334">
      <w:pPr>
        <w:ind w:firstLineChars="196" w:firstLine="472"/>
        <w:rPr>
          <w:rFonts w:ascii="宋体" w:hAnsi="宋体"/>
          <w:b/>
          <w:color w:val="FF0000"/>
          <w:sz w:val="24"/>
        </w:rPr>
      </w:pPr>
      <w:r>
        <w:rPr>
          <w:rFonts w:ascii="宋体" w:hAnsi="宋体" w:hint="eastAsia"/>
          <w:b/>
          <w:color w:val="FF0000"/>
          <w:sz w:val="24"/>
        </w:rPr>
        <w:t>6.详细填写所投货物的制造商名称；若如所投产</w:t>
      </w:r>
      <w:proofErr w:type="gramStart"/>
      <w:r>
        <w:rPr>
          <w:rFonts w:ascii="宋体" w:hAnsi="宋体" w:hint="eastAsia"/>
          <w:b/>
          <w:color w:val="FF0000"/>
          <w:sz w:val="24"/>
        </w:rPr>
        <w:t>品属于</w:t>
      </w:r>
      <w:proofErr w:type="gramEnd"/>
      <w:r>
        <w:rPr>
          <w:rFonts w:ascii="宋体" w:hAnsi="宋体" w:hint="eastAsia"/>
          <w:b/>
          <w:color w:val="FF0000"/>
          <w:sz w:val="24"/>
        </w:rPr>
        <w:t>定制类</w:t>
      </w:r>
      <w:proofErr w:type="gramStart"/>
      <w:r>
        <w:rPr>
          <w:rFonts w:ascii="宋体" w:hAnsi="宋体" w:hint="eastAsia"/>
          <w:b/>
          <w:color w:val="FF0000"/>
          <w:sz w:val="24"/>
        </w:rPr>
        <w:t>的非量产</w:t>
      </w:r>
      <w:proofErr w:type="gramEnd"/>
      <w:r>
        <w:rPr>
          <w:rFonts w:ascii="宋体" w:hAnsi="宋体" w:hint="eastAsia"/>
          <w:b/>
          <w:color w:val="FF0000"/>
          <w:sz w:val="24"/>
        </w:rPr>
        <w:t>货物或无具体型号的货物，可以不填写型号等信息，但应当标注投标产品为定制产品。</w:t>
      </w:r>
    </w:p>
    <w:p w14:paraId="2BEAE34C" w14:textId="77777777" w:rsidR="0030234C" w:rsidRDefault="0030234C">
      <w:pPr>
        <w:ind w:firstLineChars="200" w:firstLine="482"/>
        <w:rPr>
          <w:rFonts w:ascii="宋体" w:hAnsi="宋体"/>
          <w:b/>
          <w:color w:val="FF0000"/>
          <w:sz w:val="24"/>
        </w:rPr>
      </w:pPr>
    </w:p>
    <w:p w14:paraId="6D1EB33F" w14:textId="77777777" w:rsidR="0030234C" w:rsidRDefault="0030234C">
      <w:pPr>
        <w:ind w:firstLineChars="200" w:firstLine="482"/>
        <w:rPr>
          <w:rFonts w:ascii="宋体" w:hAnsi="宋体"/>
          <w:b/>
          <w:color w:val="FF0000"/>
          <w:sz w:val="24"/>
        </w:rPr>
      </w:pPr>
    </w:p>
    <w:p w14:paraId="4DCF7385" w14:textId="77777777" w:rsidR="0030234C" w:rsidRDefault="0030234C">
      <w:pPr>
        <w:ind w:firstLineChars="200" w:firstLine="482"/>
        <w:rPr>
          <w:rFonts w:ascii="宋体" w:hAnsi="宋体"/>
          <w:b/>
          <w:color w:val="FF0000"/>
          <w:sz w:val="24"/>
        </w:rPr>
      </w:pPr>
    </w:p>
    <w:p w14:paraId="2A8F8411" w14:textId="77777777" w:rsidR="0030234C" w:rsidRDefault="00667334">
      <w:pPr>
        <w:numPr>
          <w:ilvl w:val="0"/>
          <w:numId w:val="9"/>
        </w:numPr>
        <w:ind w:left="482" w:hanging="482"/>
        <w:jc w:val="center"/>
        <w:rPr>
          <w:b/>
          <w:sz w:val="24"/>
        </w:rPr>
      </w:pPr>
      <w:r>
        <w:rPr>
          <w:rFonts w:hint="eastAsia"/>
          <w:b/>
          <w:sz w:val="24"/>
        </w:rPr>
        <w:t>核心产品的品牌情况</w:t>
      </w:r>
    </w:p>
    <w:p w14:paraId="5ECA5657" w14:textId="77777777" w:rsidR="0030234C" w:rsidRDefault="0030234C">
      <w:pPr>
        <w:ind w:firstLineChars="200" w:firstLine="482"/>
        <w:rPr>
          <w:rFonts w:ascii="宋体" w:hAnsi="宋体"/>
          <w:b/>
          <w:color w:val="FF0000"/>
          <w:sz w:val="24"/>
        </w:rPr>
      </w:pPr>
    </w:p>
    <w:p w14:paraId="241C46BF" w14:textId="77777777" w:rsidR="00DD0A60" w:rsidRDefault="00DD0A60" w:rsidP="00DD0A60">
      <w:pPr>
        <w:ind w:firstLineChars="200" w:firstLine="482"/>
        <w:rPr>
          <w:rFonts w:ascii="宋体" w:hAnsi="宋体"/>
          <w:b/>
          <w:color w:val="FF0000"/>
          <w:sz w:val="24"/>
        </w:rPr>
      </w:pPr>
      <w:r>
        <w:rPr>
          <w:rFonts w:hint="eastAsia"/>
          <w:b/>
          <w:color w:val="FF0000"/>
          <w:sz w:val="24"/>
        </w:rPr>
        <w:t>我公司所投核心产品的品牌为：</w:t>
      </w:r>
      <w:r>
        <w:rPr>
          <w:b/>
          <w:color w:val="FF0000"/>
          <w:sz w:val="24"/>
          <w:u w:val="single"/>
        </w:rPr>
        <w:t xml:space="preserve">               </w:t>
      </w:r>
      <w:r>
        <w:rPr>
          <w:rFonts w:hint="eastAsia"/>
          <w:b/>
          <w:color w:val="FF0000"/>
          <w:sz w:val="24"/>
        </w:rPr>
        <w:t>。</w:t>
      </w:r>
    </w:p>
    <w:p w14:paraId="48ABE95F" w14:textId="77777777" w:rsidR="0030234C" w:rsidRPr="00DD0A60" w:rsidRDefault="0030234C">
      <w:pPr>
        <w:ind w:firstLineChars="200" w:firstLine="482"/>
        <w:rPr>
          <w:rFonts w:ascii="宋体" w:hAnsi="宋体"/>
          <w:b/>
          <w:color w:val="FF0000"/>
          <w:sz w:val="24"/>
        </w:rPr>
      </w:pPr>
    </w:p>
    <w:p w14:paraId="0624C3BF" w14:textId="77777777" w:rsidR="0030234C" w:rsidRDefault="00667334">
      <w:pPr>
        <w:ind w:firstLineChars="200" w:firstLine="480"/>
        <w:rPr>
          <w:rFonts w:ascii="宋体" w:hAnsi="宋体"/>
          <w:sz w:val="24"/>
        </w:rPr>
      </w:pPr>
      <w:r>
        <w:rPr>
          <w:rFonts w:ascii="宋体" w:hAnsi="宋体" w:hint="eastAsia"/>
          <w:sz w:val="24"/>
        </w:rPr>
        <w:lastRenderedPageBreak/>
        <w:t>备注：招标文件未列明核心产品的，无需填写该项。</w:t>
      </w:r>
    </w:p>
    <w:p w14:paraId="4B762EE2" w14:textId="77777777" w:rsidR="0030234C" w:rsidRDefault="0030234C">
      <w:pPr>
        <w:ind w:firstLineChars="200" w:firstLine="482"/>
        <w:rPr>
          <w:rFonts w:ascii="宋体" w:hAnsi="宋体"/>
          <w:b/>
          <w:color w:val="FF0000"/>
          <w:sz w:val="24"/>
        </w:rPr>
      </w:pPr>
    </w:p>
    <w:p w14:paraId="0FF16C4C" w14:textId="77777777" w:rsidR="0030234C" w:rsidRDefault="0030234C">
      <w:pPr>
        <w:ind w:firstLineChars="200" w:firstLine="482"/>
        <w:rPr>
          <w:rFonts w:ascii="宋体" w:hAnsi="宋体"/>
          <w:b/>
          <w:color w:val="FF0000"/>
          <w:sz w:val="24"/>
        </w:rPr>
      </w:pPr>
    </w:p>
    <w:p w14:paraId="3BD44B12" w14:textId="77777777" w:rsidR="0030234C" w:rsidRDefault="0030234C">
      <w:pPr>
        <w:rPr>
          <w:b/>
          <w:sz w:val="24"/>
        </w:rPr>
      </w:pPr>
    </w:p>
    <w:p w14:paraId="5A50B280" w14:textId="77777777" w:rsidR="0030234C" w:rsidRDefault="00667334">
      <w:pPr>
        <w:numPr>
          <w:ilvl w:val="0"/>
          <w:numId w:val="9"/>
        </w:numPr>
        <w:ind w:left="482" w:hanging="482"/>
        <w:jc w:val="center"/>
        <w:rPr>
          <w:b/>
          <w:sz w:val="24"/>
        </w:rPr>
      </w:pPr>
      <w:r>
        <w:rPr>
          <w:rFonts w:hint="eastAsia"/>
          <w:b/>
          <w:sz w:val="24"/>
        </w:rPr>
        <w:t>可选配件报价清单（不包括在总报价内）</w:t>
      </w:r>
    </w:p>
    <w:p w14:paraId="64DCC4D8" w14:textId="77777777" w:rsidR="0030234C" w:rsidRDefault="00667334">
      <w:pPr>
        <w:ind w:firstLineChars="200" w:firstLine="422"/>
        <w:rPr>
          <w:rFonts w:hAnsi="宋体"/>
          <w:b/>
          <w:bCs/>
          <w:szCs w:val="21"/>
        </w:rPr>
      </w:pPr>
      <w:r>
        <w:rPr>
          <w:rFonts w:hAnsi="宋体" w:hint="eastAsia"/>
          <w:b/>
          <w:bCs/>
          <w:szCs w:val="21"/>
        </w:rPr>
        <w:t>注：格式参照《（一）项目报价表》表格，但须提供相应的品牌（没有品牌的，可提供制造商名称）、规格型号、原产地、单价等详细信息</w:t>
      </w:r>
    </w:p>
    <w:p w14:paraId="04788556" w14:textId="77777777" w:rsidR="0030234C" w:rsidRDefault="0030234C">
      <w:pPr>
        <w:ind w:firstLineChars="200" w:firstLine="482"/>
        <w:rPr>
          <w:rFonts w:hAnsi="宋体"/>
          <w:b/>
          <w:bCs/>
          <w:sz w:val="24"/>
        </w:rPr>
      </w:pPr>
    </w:p>
    <w:p w14:paraId="1E9FF92E" w14:textId="77777777" w:rsidR="0030234C" w:rsidRDefault="0030234C">
      <w:pPr>
        <w:ind w:firstLineChars="200" w:firstLine="482"/>
        <w:rPr>
          <w:rFonts w:hAnsi="宋体"/>
          <w:b/>
          <w:bCs/>
          <w:sz w:val="24"/>
        </w:rPr>
      </w:pPr>
    </w:p>
    <w:p w14:paraId="7A271161" w14:textId="77777777" w:rsidR="0030234C" w:rsidRDefault="00667334">
      <w:pPr>
        <w:numPr>
          <w:ilvl w:val="0"/>
          <w:numId w:val="9"/>
        </w:numPr>
        <w:ind w:left="482" w:hanging="482"/>
        <w:jc w:val="center"/>
        <w:rPr>
          <w:b/>
          <w:sz w:val="24"/>
        </w:rPr>
      </w:pPr>
      <w:r>
        <w:rPr>
          <w:rFonts w:hint="eastAsia"/>
          <w:b/>
          <w:sz w:val="24"/>
        </w:rPr>
        <w:t>供应商认为需要涉及的其他内容报价清单</w:t>
      </w:r>
    </w:p>
    <w:p w14:paraId="47D2B4DE" w14:textId="77777777" w:rsidR="0030234C" w:rsidRDefault="0030234C">
      <w:pPr>
        <w:ind w:firstLineChars="200" w:firstLine="482"/>
        <w:jc w:val="center"/>
        <w:rPr>
          <w:rFonts w:hAnsi="宋体"/>
          <w:b/>
          <w:bCs/>
          <w:sz w:val="24"/>
        </w:rPr>
      </w:pPr>
    </w:p>
    <w:p w14:paraId="79718196" w14:textId="77777777" w:rsidR="0030234C" w:rsidRDefault="00667334">
      <w:pPr>
        <w:pStyle w:val="Heading3"/>
        <w:jc w:val="center"/>
        <w:rPr>
          <w:rFonts w:ascii="黑体" w:eastAsia="黑体"/>
          <w:b w:val="0"/>
          <w:sz w:val="24"/>
          <w:szCs w:val="24"/>
        </w:rPr>
      </w:pPr>
      <w:r>
        <w:rPr>
          <w:rFonts w:ascii="黑体" w:eastAsia="黑体" w:hint="eastAsia"/>
          <w:b w:val="0"/>
          <w:sz w:val="24"/>
          <w:szCs w:val="24"/>
        </w:rPr>
        <w:t>四、投标人情况介绍</w:t>
      </w:r>
    </w:p>
    <w:p w14:paraId="128548A3" w14:textId="77777777" w:rsidR="0030234C" w:rsidRDefault="0030234C">
      <w:pPr>
        <w:rPr>
          <w:b/>
          <w:bCs/>
          <w:sz w:val="24"/>
        </w:rPr>
      </w:pPr>
    </w:p>
    <w:p w14:paraId="1E40537C" w14:textId="77777777" w:rsidR="0030234C" w:rsidRDefault="0030234C">
      <w:pPr>
        <w:rPr>
          <w:b/>
          <w:bCs/>
          <w:sz w:val="24"/>
        </w:rPr>
      </w:pPr>
    </w:p>
    <w:p w14:paraId="24CF6D5A" w14:textId="77777777" w:rsidR="0030234C" w:rsidRDefault="0030234C">
      <w:pPr>
        <w:rPr>
          <w:b/>
          <w:bCs/>
          <w:sz w:val="24"/>
        </w:rPr>
      </w:pPr>
    </w:p>
    <w:p w14:paraId="44A2DD1A" w14:textId="77777777" w:rsidR="0030234C" w:rsidRDefault="00667334">
      <w:pPr>
        <w:outlineLvl w:val="3"/>
        <w:rPr>
          <w:b/>
          <w:bCs/>
          <w:sz w:val="24"/>
        </w:rPr>
      </w:pPr>
      <w:r>
        <w:rPr>
          <w:rFonts w:hint="eastAsia"/>
          <w:b/>
          <w:bCs/>
          <w:sz w:val="24"/>
        </w:rPr>
        <w:t>（一）投标人</w:t>
      </w:r>
      <w:r>
        <w:rPr>
          <w:rFonts w:hint="eastAsia"/>
          <w:b/>
          <w:sz w:val="24"/>
        </w:rPr>
        <w:t>资格证明文件</w:t>
      </w:r>
    </w:p>
    <w:p w14:paraId="37090C42" w14:textId="77777777" w:rsidR="0030234C" w:rsidRDefault="00667334" w:rsidP="00512E7E">
      <w:pPr>
        <w:spacing w:beforeLines="50" w:before="120"/>
        <w:rPr>
          <w:b/>
          <w:bCs/>
          <w:color w:val="FF0000"/>
        </w:rPr>
      </w:pPr>
      <w:r>
        <w:rPr>
          <w:rFonts w:hint="eastAsia"/>
          <w:b/>
          <w:bCs/>
          <w:color w:val="FF0000"/>
        </w:rPr>
        <w:t>（特别提示：投标人须按本招标文件第一章招标公告“投标人资质要求”提供相关的资质证明，未提供或提供不完整、不符合要求的，投标文件将按无效投标处理。）</w:t>
      </w:r>
    </w:p>
    <w:p w14:paraId="71280356" w14:textId="77777777" w:rsidR="0030234C" w:rsidRDefault="0030234C">
      <w:pPr>
        <w:rPr>
          <w:b/>
          <w:bCs/>
          <w:sz w:val="24"/>
        </w:rPr>
      </w:pPr>
    </w:p>
    <w:p w14:paraId="2714DF66" w14:textId="77777777" w:rsidR="0030234C" w:rsidRDefault="0030234C">
      <w:pPr>
        <w:rPr>
          <w:b/>
          <w:bCs/>
          <w:sz w:val="24"/>
        </w:rPr>
      </w:pPr>
    </w:p>
    <w:p w14:paraId="66CB07EC" w14:textId="77777777" w:rsidR="0030234C" w:rsidRDefault="0030234C">
      <w:pPr>
        <w:rPr>
          <w:b/>
          <w:bCs/>
          <w:sz w:val="24"/>
        </w:rPr>
      </w:pPr>
    </w:p>
    <w:p w14:paraId="15FBC799" w14:textId="77777777" w:rsidR="0030234C" w:rsidRDefault="00667334">
      <w:pPr>
        <w:outlineLvl w:val="3"/>
        <w:rPr>
          <w:b/>
          <w:sz w:val="24"/>
        </w:rPr>
      </w:pPr>
      <w:r>
        <w:rPr>
          <w:rFonts w:hint="eastAsia"/>
          <w:b/>
          <w:bCs/>
          <w:sz w:val="24"/>
        </w:rPr>
        <w:t>（二）技术保障措施及</w:t>
      </w:r>
      <w:r>
        <w:rPr>
          <w:rFonts w:hint="eastAsia"/>
          <w:b/>
          <w:sz w:val="24"/>
        </w:rPr>
        <w:t>实施本项目的主要技术人员情况表（格式自定，可选）</w:t>
      </w:r>
    </w:p>
    <w:p w14:paraId="7724EA68" w14:textId="77777777" w:rsidR="0030234C" w:rsidRDefault="00667334">
      <w:pPr>
        <w:rPr>
          <w:b/>
          <w:bCs/>
          <w:color w:val="FF0000"/>
        </w:rPr>
      </w:pPr>
      <w:r>
        <w:rPr>
          <w:rFonts w:hint="eastAsia"/>
          <w:b/>
          <w:bCs/>
          <w:color w:val="FF0000"/>
        </w:rPr>
        <w:t>（特别提示：投标人须按本招标文件评标信息中“技术保障措施”这一评审因素要求，提供相关技术保障方案或其它证明资料）</w:t>
      </w:r>
    </w:p>
    <w:p w14:paraId="5E418FF7" w14:textId="77777777" w:rsidR="0030234C" w:rsidRDefault="0030234C">
      <w:pPr>
        <w:rPr>
          <w:b/>
          <w:bCs/>
          <w:sz w:val="24"/>
        </w:rPr>
      </w:pPr>
    </w:p>
    <w:p w14:paraId="143CDE0F" w14:textId="77777777" w:rsidR="0030234C" w:rsidRDefault="00667334">
      <w:pPr>
        <w:outlineLvl w:val="3"/>
        <w:rPr>
          <w:b/>
          <w:bCs/>
          <w:sz w:val="24"/>
        </w:rPr>
      </w:pPr>
      <w:r>
        <w:rPr>
          <w:rFonts w:hint="eastAsia"/>
          <w:b/>
          <w:bCs/>
          <w:sz w:val="24"/>
        </w:rPr>
        <w:t>（三）施工安全保障措施（可选）</w:t>
      </w:r>
    </w:p>
    <w:p w14:paraId="7E1FAB6E" w14:textId="77777777" w:rsidR="0030234C" w:rsidRDefault="00667334">
      <w:pPr>
        <w:rPr>
          <w:b/>
          <w:bCs/>
          <w:color w:val="FF0000"/>
        </w:rPr>
      </w:pPr>
      <w:r>
        <w:rPr>
          <w:rFonts w:hint="eastAsia"/>
          <w:b/>
          <w:bCs/>
          <w:color w:val="FF0000"/>
        </w:rPr>
        <w:t>（特别提示：投标人须按本招标文件评标信息中“施工安全保障措施”这一评审因素要求，提供详细的施工安全保障方案或其它证明资料）</w:t>
      </w:r>
    </w:p>
    <w:p w14:paraId="20008DD4" w14:textId="77777777" w:rsidR="0030234C" w:rsidRDefault="0030234C">
      <w:pPr>
        <w:rPr>
          <w:b/>
          <w:sz w:val="24"/>
        </w:rPr>
      </w:pPr>
    </w:p>
    <w:p w14:paraId="504DC306" w14:textId="77777777" w:rsidR="0030234C" w:rsidRDefault="00667334">
      <w:pPr>
        <w:outlineLvl w:val="3"/>
        <w:rPr>
          <w:b/>
          <w:sz w:val="24"/>
        </w:rPr>
      </w:pPr>
      <w:r>
        <w:rPr>
          <w:rFonts w:hint="eastAsia"/>
          <w:b/>
          <w:sz w:val="24"/>
        </w:rPr>
        <w:t>（四）检测报告（可选）</w:t>
      </w:r>
    </w:p>
    <w:p w14:paraId="523FA22F" w14:textId="77777777" w:rsidR="0030234C" w:rsidRDefault="00667334">
      <w:pPr>
        <w:rPr>
          <w:b/>
          <w:bCs/>
          <w:color w:val="FF0000"/>
        </w:rPr>
      </w:pPr>
      <w:r>
        <w:rPr>
          <w:rFonts w:hint="eastAsia"/>
          <w:b/>
          <w:bCs/>
          <w:color w:val="FF0000"/>
        </w:rPr>
        <w:t>（特别提示：投标人须按本招标文件评标信息中“检测报告”这一评审因素要求，提供详细的检测报告或其它证明资料）</w:t>
      </w:r>
    </w:p>
    <w:p w14:paraId="6E3DB937" w14:textId="77777777" w:rsidR="0030234C" w:rsidRDefault="0030234C">
      <w:pPr>
        <w:rPr>
          <w:b/>
          <w:sz w:val="24"/>
        </w:rPr>
      </w:pPr>
    </w:p>
    <w:p w14:paraId="50F77282" w14:textId="77777777" w:rsidR="0030234C" w:rsidRDefault="00667334">
      <w:pPr>
        <w:outlineLvl w:val="3"/>
        <w:rPr>
          <w:b/>
          <w:color w:val="000000"/>
          <w:sz w:val="24"/>
        </w:rPr>
      </w:pPr>
      <w:r>
        <w:rPr>
          <w:rFonts w:hint="eastAsia"/>
          <w:b/>
          <w:sz w:val="24"/>
        </w:rPr>
        <w:t>（五）奖项（可选）</w:t>
      </w:r>
    </w:p>
    <w:p w14:paraId="3FF0C50F" w14:textId="77777777" w:rsidR="0030234C" w:rsidRDefault="00667334">
      <w:pPr>
        <w:rPr>
          <w:b/>
          <w:bCs/>
          <w:color w:val="FF0000"/>
        </w:rPr>
      </w:pPr>
      <w:r>
        <w:rPr>
          <w:rFonts w:hint="eastAsia"/>
          <w:b/>
          <w:bCs/>
          <w:color w:val="FF0000"/>
        </w:rPr>
        <w:t>（特别提示：投标人须按本招标文件评标信息中“奖项”这一评审因素要求，提供相提供详细证明资料）</w:t>
      </w:r>
    </w:p>
    <w:p w14:paraId="12C4B681" w14:textId="77777777" w:rsidR="0030234C" w:rsidRDefault="0030234C">
      <w:pPr>
        <w:rPr>
          <w:b/>
          <w:sz w:val="24"/>
        </w:rPr>
      </w:pPr>
    </w:p>
    <w:p w14:paraId="1F9A357A" w14:textId="77777777" w:rsidR="0030234C" w:rsidRDefault="00667334">
      <w:pPr>
        <w:outlineLvl w:val="3"/>
        <w:rPr>
          <w:b/>
          <w:bCs/>
          <w:sz w:val="24"/>
        </w:rPr>
      </w:pPr>
      <w:r>
        <w:rPr>
          <w:rFonts w:hint="eastAsia"/>
          <w:b/>
          <w:bCs/>
          <w:sz w:val="24"/>
        </w:rPr>
        <w:t>（</w:t>
      </w:r>
      <w:r>
        <w:rPr>
          <w:rFonts w:hint="eastAsia"/>
          <w:b/>
          <w:sz w:val="24"/>
        </w:rPr>
        <w:t>六）</w:t>
      </w:r>
      <w:r>
        <w:rPr>
          <w:rFonts w:hint="eastAsia"/>
          <w:b/>
          <w:bCs/>
          <w:sz w:val="24"/>
        </w:rPr>
        <w:t>近三年同类业绩</w:t>
      </w:r>
      <w:r>
        <w:rPr>
          <w:rFonts w:hint="eastAsia"/>
          <w:b/>
          <w:sz w:val="24"/>
        </w:rPr>
        <w:t>（可选）</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486"/>
        <w:gridCol w:w="1583"/>
        <w:gridCol w:w="1421"/>
        <w:gridCol w:w="1342"/>
        <w:gridCol w:w="1344"/>
        <w:gridCol w:w="1353"/>
      </w:tblGrid>
      <w:tr w:rsidR="0030234C" w14:paraId="45A37019" w14:textId="77777777">
        <w:trPr>
          <w:cantSplit/>
        </w:trPr>
        <w:tc>
          <w:tcPr>
            <w:tcW w:w="5000" w:type="pct"/>
            <w:gridSpan w:val="6"/>
            <w:vAlign w:val="center"/>
          </w:tcPr>
          <w:p w14:paraId="7A024F26" w14:textId="77777777" w:rsidR="0030234C" w:rsidRDefault="0030234C">
            <w:pPr>
              <w:ind w:firstLineChars="200" w:firstLine="420"/>
              <w:rPr>
                <w:rFonts w:ascii="宋体" w:hAnsi="宋体"/>
                <w:szCs w:val="21"/>
              </w:rPr>
            </w:pPr>
          </w:p>
        </w:tc>
      </w:tr>
      <w:tr w:rsidR="0030234C" w14:paraId="2FA7CD58" w14:textId="77777777">
        <w:tc>
          <w:tcPr>
            <w:tcW w:w="871" w:type="pct"/>
            <w:vAlign w:val="center"/>
          </w:tcPr>
          <w:p w14:paraId="2A103C56" w14:textId="77777777" w:rsidR="0030234C" w:rsidRDefault="00667334">
            <w:pPr>
              <w:ind w:firstLineChars="200" w:firstLine="420"/>
              <w:rPr>
                <w:rFonts w:ascii="宋体" w:hAnsi="宋体"/>
                <w:szCs w:val="21"/>
              </w:rPr>
            </w:pPr>
            <w:r>
              <w:rPr>
                <w:rFonts w:ascii="宋体" w:hAnsi="宋体" w:hint="eastAsia"/>
                <w:szCs w:val="21"/>
              </w:rPr>
              <w:t>采购人</w:t>
            </w:r>
          </w:p>
        </w:tc>
        <w:tc>
          <w:tcPr>
            <w:tcW w:w="928" w:type="pct"/>
            <w:vAlign w:val="center"/>
          </w:tcPr>
          <w:p w14:paraId="4BE76D22" w14:textId="77777777" w:rsidR="0030234C" w:rsidRDefault="00667334">
            <w:pPr>
              <w:ind w:firstLineChars="200" w:firstLine="420"/>
              <w:rPr>
                <w:rFonts w:ascii="宋体" w:hAnsi="宋体"/>
                <w:szCs w:val="21"/>
              </w:rPr>
            </w:pPr>
            <w:r>
              <w:rPr>
                <w:rFonts w:ascii="宋体" w:hAnsi="宋体" w:hint="eastAsia"/>
                <w:szCs w:val="21"/>
              </w:rPr>
              <w:t>项目名称</w:t>
            </w:r>
          </w:p>
        </w:tc>
        <w:tc>
          <w:tcPr>
            <w:tcW w:w="833" w:type="pct"/>
            <w:vAlign w:val="center"/>
          </w:tcPr>
          <w:p w14:paraId="08528C8B" w14:textId="77777777" w:rsidR="0030234C" w:rsidRDefault="00667334">
            <w:pPr>
              <w:ind w:firstLineChars="200" w:firstLine="420"/>
              <w:rPr>
                <w:rFonts w:ascii="宋体" w:hAnsi="宋体"/>
                <w:szCs w:val="21"/>
              </w:rPr>
            </w:pPr>
            <w:r>
              <w:rPr>
                <w:rFonts w:ascii="宋体" w:hAnsi="宋体" w:hint="eastAsia"/>
                <w:szCs w:val="21"/>
              </w:rPr>
              <w:t>项目规模（金额）</w:t>
            </w:r>
          </w:p>
        </w:tc>
        <w:tc>
          <w:tcPr>
            <w:tcW w:w="787" w:type="pct"/>
            <w:vAlign w:val="center"/>
          </w:tcPr>
          <w:p w14:paraId="61E66625" w14:textId="77777777" w:rsidR="0030234C" w:rsidRDefault="00667334">
            <w:pPr>
              <w:ind w:firstLineChars="200" w:firstLine="420"/>
              <w:rPr>
                <w:rFonts w:ascii="宋体" w:hAnsi="宋体"/>
                <w:szCs w:val="21"/>
              </w:rPr>
            </w:pPr>
            <w:r>
              <w:rPr>
                <w:rFonts w:ascii="宋体" w:hAnsi="宋体" w:hint="eastAsia"/>
                <w:szCs w:val="21"/>
              </w:rPr>
              <w:t>合同签订日期</w:t>
            </w:r>
          </w:p>
        </w:tc>
        <w:tc>
          <w:tcPr>
            <w:tcW w:w="788" w:type="pct"/>
            <w:vAlign w:val="center"/>
          </w:tcPr>
          <w:p w14:paraId="5EE97560" w14:textId="77777777" w:rsidR="0030234C" w:rsidRDefault="00667334">
            <w:pPr>
              <w:ind w:firstLineChars="200" w:firstLine="420"/>
              <w:rPr>
                <w:rFonts w:ascii="宋体" w:hAnsi="宋体"/>
                <w:szCs w:val="21"/>
              </w:rPr>
            </w:pPr>
            <w:r>
              <w:rPr>
                <w:rFonts w:ascii="宋体" w:hAnsi="宋体" w:hint="eastAsia"/>
                <w:szCs w:val="21"/>
              </w:rPr>
              <w:t>履约验收时间</w:t>
            </w:r>
          </w:p>
        </w:tc>
        <w:tc>
          <w:tcPr>
            <w:tcW w:w="790" w:type="pct"/>
            <w:vAlign w:val="center"/>
          </w:tcPr>
          <w:p w14:paraId="3D48DF35" w14:textId="77777777" w:rsidR="0030234C" w:rsidRDefault="00667334">
            <w:pPr>
              <w:ind w:firstLineChars="200" w:firstLine="420"/>
              <w:rPr>
                <w:rFonts w:ascii="宋体" w:hAnsi="宋体"/>
                <w:szCs w:val="21"/>
              </w:rPr>
            </w:pPr>
            <w:r>
              <w:rPr>
                <w:rFonts w:ascii="宋体" w:hAnsi="宋体" w:hint="eastAsia"/>
                <w:szCs w:val="21"/>
              </w:rPr>
              <w:t>完成质量情况（以履约验收报告为准）</w:t>
            </w:r>
          </w:p>
        </w:tc>
      </w:tr>
      <w:tr w:rsidR="0030234C" w14:paraId="00B0BC26" w14:textId="77777777">
        <w:tc>
          <w:tcPr>
            <w:tcW w:w="871" w:type="pct"/>
            <w:vAlign w:val="center"/>
          </w:tcPr>
          <w:p w14:paraId="537D81AF" w14:textId="77777777" w:rsidR="0030234C" w:rsidRDefault="0030234C">
            <w:pPr>
              <w:ind w:firstLineChars="200" w:firstLine="420"/>
              <w:rPr>
                <w:rFonts w:ascii="宋体" w:hAnsi="宋体"/>
                <w:szCs w:val="21"/>
              </w:rPr>
            </w:pPr>
          </w:p>
        </w:tc>
        <w:tc>
          <w:tcPr>
            <w:tcW w:w="928" w:type="pct"/>
            <w:vAlign w:val="center"/>
          </w:tcPr>
          <w:p w14:paraId="10E4F2D0" w14:textId="77777777" w:rsidR="0030234C" w:rsidRDefault="0030234C">
            <w:pPr>
              <w:ind w:firstLineChars="200" w:firstLine="420"/>
              <w:rPr>
                <w:rFonts w:ascii="宋体" w:hAnsi="宋体"/>
                <w:szCs w:val="21"/>
              </w:rPr>
            </w:pPr>
          </w:p>
        </w:tc>
        <w:tc>
          <w:tcPr>
            <w:tcW w:w="833" w:type="pct"/>
            <w:vAlign w:val="center"/>
          </w:tcPr>
          <w:p w14:paraId="3A43E00B" w14:textId="77777777" w:rsidR="0030234C" w:rsidRDefault="0030234C">
            <w:pPr>
              <w:ind w:firstLineChars="200" w:firstLine="420"/>
              <w:rPr>
                <w:rFonts w:ascii="宋体" w:hAnsi="宋体"/>
                <w:szCs w:val="21"/>
              </w:rPr>
            </w:pPr>
          </w:p>
        </w:tc>
        <w:tc>
          <w:tcPr>
            <w:tcW w:w="787" w:type="pct"/>
            <w:vAlign w:val="center"/>
          </w:tcPr>
          <w:p w14:paraId="58F6CE9A" w14:textId="77777777" w:rsidR="0030234C" w:rsidRDefault="0030234C">
            <w:pPr>
              <w:ind w:firstLineChars="200" w:firstLine="420"/>
              <w:rPr>
                <w:rFonts w:ascii="宋体" w:hAnsi="宋体"/>
                <w:szCs w:val="21"/>
              </w:rPr>
            </w:pPr>
          </w:p>
        </w:tc>
        <w:tc>
          <w:tcPr>
            <w:tcW w:w="788" w:type="pct"/>
            <w:vAlign w:val="center"/>
          </w:tcPr>
          <w:p w14:paraId="0F60C42A" w14:textId="77777777" w:rsidR="0030234C" w:rsidRDefault="0030234C">
            <w:pPr>
              <w:ind w:firstLineChars="200" w:firstLine="420"/>
              <w:rPr>
                <w:rFonts w:ascii="宋体" w:hAnsi="宋体"/>
                <w:szCs w:val="21"/>
              </w:rPr>
            </w:pPr>
          </w:p>
        </w:tc>
        <w:tc>
          <w:tcPr>
            <w:tcW w:w="790" w:type="pct"/>
            <w:vAlign w:val="center"/>
          </w:tcPr>
          <w:p w14:paraId="0E52270C" w14:textId="77777777" w:rsidR="0030234C" w:rsidRDefault="0030234C">
            <w:pPr>
              <w:ind w:firstLineChars="200" w:firstLine="420"/>
              <w:rPr>
                <w:rFonts w:ascii="宋体" w:hAnsi="宋体"/>
                <w:szCs w:val="21"/>
              </w:rPr>
            </w:pPr>
          </w:p>
        </w:tc>
      </w:tr>
      <w:tr w:rsidR="0030234C" w14:paraId="17AEDFA5" w14:textId="77777777">
        <w:tc>
          <w:tcPr>
            <w:tcW w:w="871" w:type="pct"/>
            <w:vAlign w:val="center"/>
          </w:tcPr>
          <w:p w14:paraId="172EA78B" w14:textId="77777777" w:rsidR="0030234C" w:rsidRDefault="0030234C">
            <w:pPr>
              <w:ind w:firstLineChars="200" w:firstLine="420"/>
              <w:rPr>
                <w:rFonts w:ascii="宋体" w:hAnsi="宋体"/>
                <w:szCs w:val="21"/>
              </w:rPr>
            </w:pPr>
          </w:p>
        </w:tc>
        <w:tc>
          <w:tcPr>
            <w:tcW w:w="928" w:type="pct"/>
            <w:vAlign w:val="center"/>
          </w:tcPr>
          <w:p w14:paraId="73DE39A4" w14:textId="77777777" w:rsidR="0030234C" w:rsidRDefault="0030234C">
            <w:pPr>
              <w:ind w:firstLineChars="200" w:firstLine="420"/>
              <w:rPr>
                <w:rFonts w:ascii="宋体" w:hAnsi="宋体"/>
                <w:szCs w:val="21"/>
              </w:rPr>
            </w:pPr>
          </w:p>
        </w:tc>
        <w:tc>
          <w:tcPr>
            <w:tcW w:w="833" w:type="pct"/>
            <w:vAlign w:val="center"/>
          </w:tcPr>
          <w:p w14:paraId="2F562C1F" w14:textId="77777777" w:rsidR="0030234C" w:rsidRDefault="0030234C">
            <w:pPr>
              <w:ind w:firstLineChars="200" w:firstLine="420"/>
              <w:rPr>
                <w:rFonts w:ascii="宋体" w:hAnsi="宋体"/>
                <w:szCs w:val="21"/>
              </w:rPr>
            </w:pPr>
          </w:p>
        </w:tc>
        <w:tc>
          <w:tcPr>
            <w:tcW w:w="787" w:type="pct"/>
            <w:vAlign w:val="center"/>
          </w:tcPr>
          <w:p w14:paraId="17E773E9" w14:textId="77777777" w:rsidR="0030234C" w:rsidRDefault="0030234C">
            <w:pPr>
              <w:ind w:firstLineChars="200" w:firstLine="420"/>
              <w:rPr>
                <w:rFonts w:ascii="宋体" w:hAnsi="宋体"/>
                <w:szCs w:val="21"/>
              </w:rPr>
            </w:pPr>
          </w:p>
        </w:tc>
        <w:tc>
          <w:tcPr>
            <w:tcW w:w="788" w:type="pct"/>
            <w:vAlign w:val="center"/>
          </w:tcPr>
          <w:p w14:paraId="25567289" w14:textId="77777777" w:rsidR="0030234C" w:rsidRDefault="0030234C">
            <w:pPr>
              <w:ind w:firstLineChars="200" w:firstLine="420"/>
              <w:rPr>
                <w:rFonts w:ascii="宋体" w:hAnsi="宋体"/>
                <w:szCs w:val="21"/>
              </w:rPr>
            </w:pPr>
          </w:p>
        </w:tc>
        <w:tc>
          <w:tcPr>
            <w:tcW w:w="790" w:type="pct"/>
            <w:vAlign w:val="center"/>
          </w:tcPr>
          <w:p w14:paraId="0074B0CA" w14:textId="77777777" w:rsidR="0030234C" w:rsidRDefault="0030234C">
            <w:pPr>
              <w:ind w:firstLineChars="200" w:firstLine="420"/>
              <w:rPr>
                <w:rFonts w:ascii="宋体" w:hAnsi="宋体"/>
                <w:szCs w:val="21"/>
              </w:rPr>
            </w:pPr>
          </w:p>
        </w:tc>
      </w:tr>
      <w:tr w:rsidR="0030234C" w14:paraId="47F283DB" w14:textId="77777777">
        <w:tc>
          <w:tcPr>
            <w:tcW w:w="871" w:type="pct"/>
            <w:vAlign w:val="center"/>
          </w:tcPr>
          <w:p w14:paraId="2AC68181" w14:textId="77777777" w:rsidR="0030234C" w:rsidRDefault="0030234C">
            <w:pPr>
              <w:ind w:firstLineChars="200" w:firstLine="420"/>
              <w:rPr>
                <w:rFonts w:ascii="宋体" w:hAnsi="宋体"/>
                <w:szCs w:val="21"/>
              </w:rPr>
            </w:pPr>
          </w:p>
        </w:tc>
        <w:tc>
          <w:tcPr>
            <w:tcW w:w="928" w:type="pct"/>
            <w:vAlign w:val="center"/>
          </w:tcPr>
          <w:p w14:paraId="1C62F890" w14:textId="77777777" w:rsidR="0030234C" w:rsidRDefault="0030234C">
            <w:pPr>
              <w:ind w:firstLineChars="200" w:firstLine="420"/>
              <w:rPr>
                <w:rFonts w:ascii="宋体" w:hAnsi="宋体"/>
                <w:szCs w:val="21"/>
              </w:rPr>
            </w:pPr>
          </w:p>
        </w:tc>
        <w:tc>
          <w:tcPr>
            <w:tcW w:w="833" w:type="pct"/>
            <w:vAlign w:val="center"/>
          </w:tcPr>
          <w:p w14:paraId="1BE65B1C" w14:textId="77777777" w:rsidR="0030234C" w:rsidRDefault="0030234C">
            <w:pPr>
              <w:ind w:firstLineChars="200" w:firstLine="420"/>
              <w:rPr>
                <w:rFonts w:ascii="宋体" w:hAnsi="宋体"/>
                <w:szCs w:val="21"/>
              </w:rPr>
            </w:pPr>
          </w:p>
        </w:tc>
        <w:tc>
          <w:tcPr>
            <w:tcW w:w="787" w:type="pct"/>
            <w:vAlign w:val="center"/>
          </w:tcPr>
          <w:p w14:paraId="6F41F223" w14:textId="77777777" w:rsidR="0030234C" w:rsidRDefault="0030234C">
            <w:pPr>
              <w:ind w:firstLineChars="200" w:firstLine="420"/>
              <w:rPr>
                <w:rFonts w:ascii="宋体" w:hAnsi="宋体"/>
                <w:szCs w:val="21"/>
              </w:rPr>
            </w:pPr>
          </w:p>
        </w:tc>
        <w:tc>
          <w:tcPr>
            <w:tcW w:w="788" w:type="pct"/>
            <w:vAlign w:val="center"/>
          </w:tcPr>
          <w:p w14:paraId="4FF30A4F" w14:textId="77777777" w:rsidR="0030234C" w:rsidRDefault="0030234C">
            <w:pPr>
              <w:ind w:firstLineChars="200" w:firstLine="420"/>
              <w:rPr>
                <w:rFonts w:ascii="宋体" w:hAnsi="宋体"/>
                <w:szCs w:val="21"/>
              </w:rPr>
            </w:pPr>
          </w:p>
        </w:tc>
        <w:tc>
          <w:tcPr>
            <w:tcW w:w="790" w:type="pct"/>
            <w:vAlign w:val="center"/>
          </w:tcPr>
          <w:p w14:paraId="39DF55FC" w14:textId="77777777" w:rsidR="0030234C" w:rsidRDefault="0030234C">
            <w:pPr>
              <w:ind w:firstLineChars="200" w:firstLine="420"/>
              <w:rPr>
                <w:rFonts w:ascii="宋体" w:hAnsi="宋体"/>
                <w:szCs w:val="21"/>
              </w:rPr>
            </w:pPr>
          </w:p>
        </w:tc>
      </w:tr>
      <w:tr w:rsidR="0030234C" w14:paraId="09CD67EB" w14:textId="77777777">
        <w:tc>
          <w:tcPr>
            <w:tcW w:w="871" w:type="pct"/>
            <w:vAlign w:val="center"/>
          </w:tcPr>
          <w:p w14:paraId="3DB94432" w14:textId="77777777" w:rsidR="0030234C" w:rsidRDefault="0030234C">
            <w:pPr>
              <w:ind w:firstLineChars="200" w:firstLine="420"/>
              <w:rPr>
                <w:rFonts w:ascii="宋体" w:hAnsi="宋体"/>
                <w:szCs w:val="21"/>
              </w:rPr>
            </w:pPr>
          </w:p>
        </w:tc>
        <w:tc>
          <w:tcPr>
            <w:tcW w:w="928" w:type="pct"/>
            <w:vAlign w:val="center"/>
          </w:tcPr>
          <w:p w14:paraId="077A11A0" w14:textId="77777777" w:rsidR="0030234C" w:rsidRDefault="0030234C">
            <w:pPr>
              <w:ind w:firstLineChars="200" w:firstLine="420"/>
              <w:rPr>
                <w:rFonts w:ascii="宋体" w:hAnsi="宋体"/>
                <w:szCs w:val="21"/>
              </w:rPr>
            </w:pPr>
          </w:p>
        </w:tc>
        <w:tc>
          <w:tcPr>
            <w:tcW w:w="833" w:type="pct"/>
            <w:vAlign w:val="center"/>
          </w:tcPr>
          <w:p w14:paraId="7102EA55" w14:textId="77777777" w:rsidR="0030234C" w:rsidRDefault="0030234C">
            <w:pPr>
              <w:ind w:firstLineChars="200" w:firstLine="420"/>
              <w:rPr>
                <w:rFonts w:ascii="宋体" w:hAnsi="宋体"/>
                <w:szCs w:val="21"/>
              </w:rPr>
            </w:pPr>
          </w:p>
        </w:tc>
        <w:tc>
          <w:tcPr>
            <w:tcW w:w="787" w:type="pct"/>
            <w:vAlign w:val="center"/>
          </w:tcPr>
          <w:p w14:paraId="17E4BC76" w14:textId="77777777" w:rsidR="0030234C" w:rsidRDefault="0030234C">
            <w:pPr>
              <w:ind w:firstLineChars="200" w:firstLine="420"/>
              <w:rPr>
                <w:rFonts w:ascii="宋体" w:hAnsi="宋体"/>
                <w:szCs w:val="21"/>
              </w:rPr>
            </w:pPr>
          </w:p>
        </w:tc>
        <w:tc>
          <w:tcPr>
            <w:tcW w:w="788" w:type="pct"/>
            <w:vAlign w:val="center"/>
          </w:tcPr>
          <w:p w14:paraId="3D1EBED4" w14:textId="77777777" w:rsidR="0030234C" w:rsidRDefault="0030234C">
            <w:pPr>
              <w:ind w:firstLineChars="200" w:firstLine="420"/>
              <w:rPr>
                <w:rFonts w:ascii="宋体" w:hAnsi="宋体"/>
                <w:szCs w:val="21"/>
              </w:rPr>
            </w:pPr>
          </w:p>
        </w:tc>
        <w:tc>
          <w:tcPr>
            <w:tcW w:w="790" w:type="pct"/>
            <w:vAlign w:val="center"/>
          </w:tcPr>
          <w:p w14:paraId="5F8B9B30" w14:textId="77777777" w:rsidR="0030234C" w:rsidRDefault="0030234C">
            <w:pPr>
              <w:ind w:firstLineChars="200" w:firstLine="420"/>
              <w:rPr>
                <w:rFonts w:ascii="宋体" w:hAnsi="宋体"/>
                <w:szCs w:val="21"/>
              </w:rPr>
            </w:pPr>
          </w:p>
        </w:tc>
      </w:tr>
      <w:tr w:rsidR="0030234C" w14:paraId="66496E3C" w14:textId="77777777">
        <w:tc>
          <w:tcPr>
            <w:tcW w:w="871" w:type="pct"/>
            <w:vAlign w:val="center"/>
          </w:tcPr>
          <w:p w14:paraId="28184FEE" w14:textId="77777777" w:rsidR="0030234C" w:rsidRDefault="0030234C">
            <w:pPr>
              <w:ind w:firstLineChars="200" w:firstLine="420"/>
              <w:rPr>
                <w:rFonts w:ascii="宋体" w:hAnsi="宋体"/>
                <w:szCs w:val="21"/>
              </w:rPr>
            </w:pPr>
          </w:p>
        </w:tc>
        <w:tc>
          <w:tcPr>
            <w:tcW w:w="928" w:type="pct"/>
            <w:vAlign w:val="center"/>
          </w:tcPr>
          <w:p w14:paraId="47BF21B8" w14:textId="77777777" w:rsidR="0030234C" w:rsidRDefault="0030234C">
            <w:pPr>
              <w:ind w:firstLineChars="200" w:firstLine="420"/>
              <w:rPr>
                <w:rFonts w:ascii="宋体" w:hAnsi="宋体"/>
                <w:szCs w:val="21"/>
              </w:rPr>
            </w:pPr>
          </w:p>
        </w:tc>
        <w:tc>
          <w:tcPr>
            <w:tcW w:w="833" w:type="pct"/>
            <w:vAlign w:val="center"/>
          </w:tcPr>
          <w:p w14:paraId="0A7D7BE5" w14:textId="77777777" w:rsidR="0030234C" w:rsidRDefault="0030234C">
            <w:pPr>
              <w:ind w:firstLineChars="200" w:firstLine="420"/>
              <w:rPr>
                <w:rFonts w:ascii="宋体" w:hAnsi="宋体"/>
                <w:szCs w:val="21"/>
              </w:rPr>
            </w:pPr>
          </w:p>
        </w:tc>
        <w:tc>
          <w:tcPr>
            <w:tcW w:w="787" w:type="pct"/>
            <w:vAlign w:val="center"/>
          </w:tcPr>
          <w:p w14:paraId="0B06B0D3" w14:textId="77777777" w:rsidR="0030234C" w:rsidRDefault="0030234C">
            <w:pPr>
              <w:ind w:firstLineChars="200" w:firstLine="420"/>
              <w:rPr>
                <w:rFonts w:ascii="宋体" w:hAnsi="宋体"/>
                <w:szCs w:val="21"/>
              </w:rPr>
            </w:pPr>
          </w:p>
        </w:tc>
        <w:tc>
          <w:tcPr>
            <w:tcW w:w="788" w:type="pct"/>
            <w:vAlign w:val="center"/>
          </w:tcPr>
          <w:p w14:paraId="1ABA3DB6" w14:textId="77777777" w:rsidR="0030234C" w:rsidRDefault="0030234C">
            <w:pPr>
              <w:ind w:firstLineChars="200" w:firstLine="420"/>
              <w:rPr>
                <w:rFonts w:ascii="宋体" w:hAnsi="宋体"/>
                <w:szCs w:val="21"/>
              </w:rPr>
            </w:pPr>
          </w:p>
        </w:tc>
        <w:tc>
          <w:tcPr>
            <w:tcW w:w="790" w:type="pct"/>
            <w:vAlign w:val="center"/>
          </w:tcPr>
          <w:p w14:paraId="75DE254A" w14:textId="77777777" w:rsidR="0030234C" w:rsidRDefault="0030234C">
            <w:pPr>
              <w:ind w:firstLineChars="200" w:firstLine="420"/>
              <w:rPr>
                <w:rFonts w:ascii="宋体" w:hAnsi="宋体"/>
                <w:szCs w:val="21"/>
              </w:rPr>
            </w:pPr>
          </w:p>
        </w:tc>
      </w:tr>
      <w:tr w:rsidR="0030234C" w14:paraId="4E0376EB" w14:textId="77777777">
        <w:tc>
          <w:tcPr>
            <w:tcW w:w="871" w:type="pct"/>
            <w:vAlign w:val="center"/>
          </w:tcPr>
          <w:p w14:paraId="2A16D26F" w14:textId="77777777" w:rsidR="0030234C" w:rsidRDefault="0030234C">
            <w:pPr>
              <w:ind w:firstLineChars="200" w:firstLine="420"/>
              <w:rPr>
                <w:rFonts w:ascii="宋体" w:hAnsi="宋体"/>
                <w:szCs w:val="21"/>
              </w:rPr>
            </w:pPr>
          </w:p>
        </w:tc>
        <w:tc>
          <w:tcPr>
            <w:tcW w:w="928" w:type="pct"/>
            <w:vAlign w:val="center"/>
          </w:tcPr>
          <w:p w14:paraId="4893AF9C" w14:textId="77777777" w:rsidR="0030234C" w:rsidRDefault="0030234C">
            <w:pPr>
              <w:ind w:firstLineChars="200" w:firstLine="420"/>
              <w:rPr>
                <w:rFonts w:ascii="宋体" w:hAnsi="宋体"/>
                <w:szCs w:val="21"/>
              </w:rPr>
            </w:pPr>
          </w:p>
        </w:tc>
        <w:tc>
          <w:tcPr>
            <w:tcW w:w="833" w:type="pct"/>
            <w:vAlign w:val="center"/>
          </w:tcPr>
          <w:p w14:paraId="64C4D1DB" w14:textId="77777777" w:rsidR="0030234C" w:rsidRDefault="0030234C">
            <w:pPr>
              <w:ind w:firstLineChars="200" w:firstLine="420"/>
              <w:rPr>
                <w:rFonts w:ascii="宋体" w:hAnsi="宋体"/>
                <w:szCs w:val="21"/>
              </w:rPr>
            </w:pPr>
          </w:p>
        </w:tc>
        <w:tc>
          <w:tcPr>
            <w:tcW w:w="787" w:type="pct"/>
            <w:vAlign w:val="center"/>
          </w:tcPr>
          <w:p w14:paraId="6DB3A4C2" w14:textId="77777777" w:rsidR="0030234C" w:rsidRDefault="0030234C">
            <w:pPr>
              <w:ind w:firstLineChars="200" w:firstLine="420"/>
              <w:rPr>
                <w:rFonts w:ascii="宋体" w:hAnsi="宋体"/>
                <w:szCs w:val="21"/>
              </w:rPr>
            </w:pPr>
          </w:p>
        </w:tc>
        <w:tc>
          <w:tcPr>
            <w:tcW w:w="788" w:type="pct"/>
            <w:vAlign w:val="center"/>
          </w:tcPr>
          <w:p w14:paraId="1FC49D64" w14:textId="77777777" w:rsidR="0030234C" w:rsidRDefault="0030234C">
            <w:pPr>
              <w:ind w:firstLineChars="200" w:firstLine="420"/>
              <w:rPr>
                <w:rFonts w:ascii="宋体" w:hAnsi="宋体"/>
                <w:szCs w:val="21"/>
              </w:rPr>
            </w:pPr>
          </w:p>
        </w:tc>
        <w:tc>
          <w:tcPr>
            <w:tcW w:w="790" w:type="pct"/>
            <w:vAlign w:val="center"/>
          </w:tcPr>
          <w:p w14:paraId="54D6C2FE" w14:textId="77777777" w:rsidR="0030234C" w:rsidRDefault="0030234C">
            <w:pPr>
              <w:ind w:firstLineChars="200" w:firstLine="420"/>
              <w:rPr>
                <w:rFonts w:ascii="宋体" w:hAnsi="宋体"/>
                <w:szCs w:val="21"/>
              </w:rPr>
            </w:pPr>
          </w:p>
        </w:tc>
      </w:tr>
      <w:tr w:rsidR="0030234C" w14:paraId="1B4CF281" w14:textId="77777777">
        <w:tc>
          <w:tcPr>
            <w:tcW w:w="871" w:type="pct"/>
            <w:vAlign w:val="center"/>
          </w:tcPr>
          <w:p w14:paraId="75F5FDBE" w14:textId="77777777" w:rsidR="0030234C" w:rsidRDefault="0030234C">
            <w:pPr>
              <w:ind w:firstLineChars="200" w:firstLine="420"/>
              <w:rPr>
                <w:rFonts w:ascii="宋体" w:hAnsi="宋体"/>
                <w:szCs w:val="21"/>
              </w:rPr>
            </w:pPr>
          </w:p>
        </w:tc>
        <w:tc>
          <w:tcPr>
            <w:tcW w:w="928" w:type="pct"/>
            <w:vAlign w:val="center"/>
          </w:tcPr>
          <w:p w14:paraId="79146332" w14:textId="77777777" w:rsidR="0030234C" w:rsidRDefault="0030234C">
            <w:pPr>
              <w:ind w:firstLineChars="200" w:firstLine="420"/>
              <w:rPr>
                <w:rFonts w:ascii="宋体" w:hAnsi="宋体"/>
                <w:szCs w:val="21"/>
              </w:rPr>
            </w:pPr>
          </w:p>
        </w:tc>
        <w:tc>
          <w:tcPr>
            <w:tcW w:w="833" w:type="pct"/>
            <w:vAlign w:val="center"/>
          </w:tcPr>
          <w:p w14:paraId="1E2E7B10" w14:textId="77777777" w:rsidR="0030234C" w:rsidRDefault="0030234C">
            <w:pPr>
              <w:ind w:firstLineChars="200" w:firstLine="420"/>
              <w:rPr>
                <w:rFonts w:ascii="宋体" w:hAnsi="宋体"/>
                <w:szCs w:val="21"/>
              </w:rPr>
            </w:pPr>
          </w:p>
        </w:tc>
        <w:tc>
          <w:tcPr>
            <w:tcW w:w="787" w:type="pct"/>
            <w:vAlign w:val="center"/>
          </w:tcPr>
          <w:p w14:paraId="7833DF10" w14:textId="77777777" w:rsidR="0030234C" w:rsidRDefault="0030234C">
            <w:pPr>
              <w:ind w:firstLineChars="200" w:firstLine="420"/>
              <w:rPr>
                <w:rFonts w:ascii="宋体" w:hAnsi="宋体"/>
                <w:szCs w:val="21"/>
              </w:rPr>
            </w:pPr>
          </w:p>
        </w:tc>
        <w:tc>
          <w:tcPr>
            <w:tcW w:w="788" w:type="pct"/>
            <w:vAlign w:val="center"/>
          </w:tcPr>
          <w:p w14:paraId="7901693D" w14:textId="77777777" w:rsidR="0030234C" w:rsidRDefault="0030234C">
            <w:pPr>
              <w:ind w:firstLineChars="200" w:firstLine="420"/>
              <w:rPr>
                <w:rFonts w:ascii="宋体" w:hAnsi="宋体"/>
                <w:szCs w:val="21"/>
              </w:rPr>
            </w:pPr>
          </w:p>
        </w:tc>
        <w:tc>
          <w:tcPr>
            <w:tcW w:w="790" w:type="pct"/>
            <w:vAlign w:val="center"/>
          </w:tcPr>
          <w:p w14:paraId="462F2FE3" w14:textId="77777777" w:rsidR="0030234C" w:rsidRDefault="0030234C">
            <w:pPr>
              <w:ind w:firstLineChars="200" w:firstLine="420"/>
              <w:rPr>
                <w:rFonts w:ascii="宋体" w:hAnsi="宋体"/>
                <w:szCs w:val="21"/>
              </w:rPr>
            </w:pPr>
          </w:p>
        </w:tc>
      </w:tr>
      <w:tr w:rsidR="0030234C" w14:paraId="3252B0F2" w14:textId="77777777">
        <w:tc>
          <w:tcPr>
            <w:tcW w:w="871" w:type="pct"/>
            <w:vAlign w:val="center"/>
          </w:tcPr>
          <w:p w14:paraId="72000CF0" w14:textId="77777777" w:rsidR="0030234C" w:rsidRDefault="0030234C">
            <w:pPr>
              <w:ind w:firstLineChars="200" w:firstLine="420"/>
              <w:rPr>
                <w:rFonts w:ascii="宋体" w:hAnsi="宋体"/>
                <w:szCs w:val="21"/>
              </w:rPr>
            </w:pPr>
          </w:p>
        </w:tc>
        <w:tc>
          <w:tcPr>
            <w:tcW w:w="928" w:type="pct"/>
            <w:vAlign w:val="center"/>
          </w:tcPr>
          <w:p w14:paraId="06FD375F" w14:textId="77777777" w:rsidR="0030234C" w:rsidRDefault="0030234C">
            <w:pPr>
              <w:ind w:firstLineChars="200" w:firstLine="420"/>
              <w:rPr>
                <w:rFonts w:ascii="宋体" w:hAnsi="宋体"/>
                <w:szCs w:val="21"/>
              </w:rPr>
            </w:pPr>
          </w:p>
        </w:tc>
        <w:tc>
          <w:tcPr>
            <w:tcW w:w="833" w:type="pct"/>
            <w:vAlign w:val="center"/>
          </w:tcPr>
          <w:p w14:paraId="3B41E572" w14:textId="77777777" w:rsidR="0030234C" w:rsidRDefault="0030234C">
            <w:pPr>
              <w:ind w:firstLineChars="200" w:firstLine="420"/>
              <w:rPr>
                <w:rFonts w:ascii="宋体" w:hAnsi="宋体"/>
                <w:szCs w:val="21"/>
              </w:rPr>
            </w:pPr>
          </w:p>
        </w:tc>
        <w:tc>
          <w:tcPr>
            <w:tcW w:w="787" w:type="pct"/>
            <w:vAlign w:val="center"/>
          </w:tcPr>
          <w:p w14:paraId="6A0C0726" w14:textId="77777777" w:rsidR="0030234C" w:rsidRDefault="0030234C">
            <w:pPr>
              <w:ind w:firstLineChars="200" w:firstLine="420"/>
              <w:rPr>
                <w:rFonts w:ascii="宋体" w:hAnsi="宋体"/>
                <w:szCs w:val="21"/>
              </w:rPr>
            </w:pPr>
          </w:p>
        </w:tc>
        <w:tc>
          <w:tcPr>
            <w:tcW w:w="788" w:type="pct"/>
            <w:vAlign w:val="center"/>
          </w:tcPr>
          <w:p w14:paraId="6A7B3A9B" w14:textId="77777777" w:rsidR="0030234C" w:rsidRDefault="0030234C">
            <w:pPr>
              <w:ind w:firstLineChars="200" w:firstLine="420"/>
              <w:rPr>
                <w:rFonts w:ascii="宋体" w:hAnsi="宋体"/>
                <w:szCs w:val="21"/>
              </w:rPr>
            </w:pPr>
          </w:p>
        </w:tc>
        <w:tc>
          <w:tcPr>
            <w:tcW w:w="790" w:type="pct"/>
            <w:vAlign w:val="center"/>
          </w:tcPr>
          <w:p w14:paraId="14844B8A" w14:textId="77777777" w:rsidR="0030234C" w:rsidRDefault="0030234C">
            <w:pPr>
              <w:ind w:firstLineChars="200" w:firstLine="420"/>
              <w:rPr>
                <w:rFonts w:ascii="宋体" w:hAnsi="宋体"/>
                <w:szCs w:val="21"/>
              </w:rPr>
            </w:pPr>
          </w:p>
        </w:tc>
      </w:tr>
    </w:tbl>
    <w:p w14:paraId="295AF627" w14:textId="77777777" w:rsidR="0030234C" w:rsidRDefault="0030234C">
      <w:pPr>
        <w:ind w:firstLineChars="200" w:firstLine="420"/>
        <w:rPr>
          <w:rFonts w:ascii="宋体" w:hAnsi="宋体"/>
          <w:szCs w:val="21"/>
        </w:rPr>
      </w:pPr>
    </w:p>
    <w:p w14:paraId="21A1FF86" w14:textId="77777777" w:rsidR="0030234C" w:rsidRDefault="0030234C">
      <w:pPr>
        <w:ind w:firstLineChars="200" w:firstLine="420"/>
        <w:rPr>
          <w:rFonts w:ascii="宋体" w:hAnsi="宋体"/>
          <w:szCs w:val="21"/>
        </w:rPr>
      </w:pPr>
    </w:p>
    <w:p w14:paraId="17ECE212" w14:textId="77777777" w:rsidR="007205FB" w:rsidRPr="007205FB" w:rsidRDefault="007205FB" w:rsidP="007205FB">
      <w:pPr>
        <w:jc w:val="center"/>
        <w:outlineLvl w:val="3"/>
        <w:rPr>
          <w:rFonts w:ascii="黑体" w:eastAsia="黑体" w:hAnsi="宋体"/>
          <w:bCs/>
          <w:kern w:val="0"/>
          <w:sz w:val="24"/>
          <w:szCs w:val="32"/>
        </w:rPr>
      </w:pPr>
      <w:r w:rsidRPr="007205FB">
        <w:rPr>
          <w:rFonts w:ascii="黑体" w:eastAsia="黑体" w:hAnsi="宋体" w:hint="eastAsia"/>
          <w:bCs/>
          <w:kern w:val="0"/>
          <w:sz w:val="24"/>
          <w:szCs w:val="32"/>
        </w:rPr>
        <w:t>（七）中小企业声明函、残疾人福利性单位声明函及监狱企业声明函</w:t>
      </w:r>
      <w:r w:rsidRPr="007205FB">
        <w:rPr>
          <w:rFonts w:hint="eastAsia"/>
          <w:b/>
          <w:color w:val="FF0000"/>
          <w:szCs w:val="22"/>
        </w:rPr>
        <w:t>(</w:t>
      </w:r>
      <w:r w:rsidRPr="007205FB">
        <w:rPr>
          <w:rFonts w:hint="eastAsia"/>
          <w:b/>
          <w:color w:val="FF0000"/>
          <w:szCs w:val="22"/>
        </w:rPr>
        <w:t>可选项</w:t>
      </w:r>
      <w:r w:rsidRPr="007205FB">
        <w:rPr>
          <w:rFonts w:hint="eastAsia"/>
          <w:b/>
          <w:color w:val="FF0000"/>
          <w:szCs w:val="22"/>
        </w:rPr>
        <w:t>)</w:t>
      </w:r>
    </w:p>
    <w:p w14:paraId="75A982C9" w14:textId="77777777" w:rsidR="007205FB" w:rsidRPr="007205FB" w:rsidRDefault="007205FB" w:rsidP="007205FB">
      <w:pPr>
        <w:ind w:firstLineChars="200" w:firstLine="422"/>
        <w:rPr>
          <w:b/>
          <w:color w:val="FF0000"/>
          <w:szCs w:val="22"/>
        </w:rPr>
      </w:pPr>
    </w:p>
    <w:p w14:paraId="030B54B6" w14:textId="77777777" w:rsidR="007205FB" w:rsidRPr="007205FB" w:rsidRDefault="007205FB" w:rsidP="007205FB">
      <w:pPr>
        <w:ind w:firstLineChars="200" w:firstLine="422"/>
        <w:rPr>
          <w:b/>
          <w:color w:val="FF0000"/>
          <w:szCs w:val="22"/>
        </w:rPr>
      </w:pPr>
      <w:r w:rsidRPr="007205FB">
        <w:rPr>
          <w:rFonts w:hint="eastAsia"/>
          <w:b/>
          <w:color w:val="FF0000"/>
          <w:szCs w:val="22"/>
        </w:rPr>
        <w:t>填写指引：</w:t>
      </w:r>
    </w:p>
    <w:p w14:paraId="64BD8130" w14:textId="77777777" w:rsidR="007205FB" w:rsidRPr="007205FB" w:rsidRDefault="007205FB" w:rsidP="007205FB">
      <w:pPr>
        <w:ind w:firstLineChars="200" w:firstLine="422"/>
        <w:rPr>
          <w:b/>
          <w:color w:val="FF0000"/>
          <w:szCs w:val="22"/>
        </w:rPr>
      </w:pPr>
      <w:r w:rsidRPr="007205FB">
        <w:rPr>
          <w:b/>
          <w:color w:val="FF0000"/>
          <w:szCs w:val="22"/>
        </w:rPr>
        <w:t>1</w:t>
      </w:r>
      <w:r w:rsidRPr="007205FB">
        <w:rPr>
          <w:rFonts w:hint="eastAsia"/>
          <w:b/>
          <w:color w:val="FF0000"/>
          <w:szCs w:val="22"/>
        </w:rPr>
        <w:t>、该部分内容由供应商根据自身实际情况填写，不符合要求的供应商可以不填写或直接删除相应的声明函。供应商自行对声明内容的真实性负责；如提供虚假声明，将报送主管部门进行处理。</w:t>
      </w:r>
      <w:r w:rsidRPr="007205FB">
        <w:rPr>
          <w:rFonts w:hint="eastAsia"/>
          <w:b/>
          <w:color w:val="FF0000"/>
        </w:rPr>
        <w:t>若无法确定是否为中小微企业，可查阅《关于印发中小企业划型标准规定的通知》（工信部联企业〔</w:t>
      </w:r>
      <w:r w:rsidRPr="007205FB">
        <w:rPr>
          <w:b/>
          <w:color w:val="FF0000"/>
        </w:rPr>
        <w:t>2011</w:t>
      </w:r>
      <w:r w:rsidRPr="007205FB">
        <w:rPr>
          <w:b/>
          <w:color w:val="FF0000"/>
        </w:rPr>
        <w:t>〕</w:t>
      </w:r>
      <w:r w:rsidRPr="007205FB">
        <w:rPr>
          <w:b/>
          <w:color w:val="FF0000"/>
        </w:rPr>
        <w:t>300</w:t>
      </w:r>
      <w:r w:rsidRPr="007205FB">
        <w:rPr>
          <w:rFonts w:hint="eastAsia"/>
          <w:b/>
          <w:color w:val="FF0000"/>
        </w:rPr>
        <w:t>号）或向供应</w:t>
      </w:r>
      <w:proofErr w:type="gramStart"/>
      <w:r w:rsidRPr="007205FB">
        <w:rPr>
          <w:rFonts w:hint="eastAsia"/>
          <w:b/>
          <w:color w:val="FF0000"/>
        </w:rPr>
        <w:t>商注册</w:t>
      </w:r>
      <w:proofErr w:type="gramEnd"/>
      <w:r w:rsidRPr="007205FB">
        <w:rPr>
          <w:rFonts w:hint="eastAsia"/>
          <w:b/>
          <w:color w:val="FF0000"/>
        </w:rPr>
        <w:t>登记所在地的县级以上人民政府中小企业主管部门咨询。</w:t>
      </w:r>
    </w:p>
    <w:p w14:paraId="5511FBAF" w14:textId="77777777" w:rsidR="007205FB" w:rsidRPr="007205FB" w:rsidRDefault="007205FB" w:rsidP="007205FB">
      <w:pPr>
        <w:ind w:firstLineChars="200" w:firstLine="422"/>
        <w:rPr>
          <w:b/>
          <w:color w:val="FF0000"/>
          <w:szCs w:val="22"/>
        </w:rPr>
      </w:pPr>
      <w:r w:rsidRPr="007205FB">
        <w:rPr>
          <w:b/>
          <w:color w:val="FF0000"/>
          <w:szCs w:val="22"/>
        </w:rPr>
        <w:t>2</w:t>
      </w:r>
      <w:r w:rsidRPr="007205FB">
        <w:rPr>
          <w:rFonts w:hint="eastAsia"/>
          <w:b/>
          <w:color w:val="FF0000"/>
          <w:szCs w:val="22"/>
        </w:rPr>
        <w:t>、该部分内容填写需要参考的相关文件：</w:t>
      </w:r>
      <w:r w:rsidRPr="007205FB">
        <w:rPr>
          <w:b/>
          <w:color w:val="FF0000"/>
          <w:szCs w:val="22"/>
        </w:rPr>
        <w:t xml:space="preserve">(1) </w:t>
      </w:r>
      <w:r w:rsidRPr="007205FB">
        <w:rPr>
          <w:rFonts w:hint="eastAsia"/>
          <w:b/>
          <w:color w:val="FF0000"/>
          <w:szCs w:val="22"/>
        </w:rPr>
        <w:t>《政府采购促进中小企业发展管理办法》（财库〔</w:t>
      </w:r>
      <w:r w:rsidRPr="007205FB">
        <w:rPr>
          <w:b/>
          <w:color w:val="FF0000"/>
          <w:szCs w:val="22"/>
        </w:rPr>
        <w:t>2020</w:t>
      </w:r>
      <w:r w:rsidRPr="007205FB">
        <w:rPr>
          <w:rFonts w:hint="eastAsia"/>
          <w:b/>
          <w:color w:val="FF0000"/>
          <w:szCs w:val="22"/>
        </w:rPr>
        <w:t>〕</w:t>
      </w:r>
      <w:r w:rsidRPr="007205FB">
        <w:rPr>
          <w:b/>
          <w:color w:val="FF0000"/>
          <w:szCs w:val="22"/>
        </w:rPr>
        <w:t>46</w:t>
      </w:r>
      <w:r w:rsidRPr="007205FB">
        <w:rPr>
          <w:rFonts w:hint="eastAsia"/>
          <w:b/>
          <w:color w:val="FF0000"/>
          <w:szCs w:val="22"/>
        </w:rPr>
        <w:t>号）；</w:t>
      </w:r>
      <w:r w:rsidRPr="007205FB">
        <w:rPr>
          <w:b/>
          <w:color w:val="FF0000"/>
          <w:szCs w:val="22"/>
        </w:rPr>
        <w:t xml:space="preserve">(2) </w:t>
      </w:r>
      <w:r w:rsidRPr="007205FB">
        <w:rPr>
          <w:rFonts w:hint="eastAsia"/>
          <w:b/>
          <w:color w:val="FF0000"/>
          <w:szCs w:val="22"/>
        </w:rPr>
        <w:t>《工业和信息化部、国家统计局、国家发展和改革委员会、财政部关于印发中小企业划型标准规定的通知》（工信部联企业〔</w:t>
      </w:r>
      <w:r w:rsidRPr="007205FB">
        <w:rPr>
          <w:b/>
          <w:color w:val="FF0000"/>
          <w:szCs w:val="22"/>
        </w:rPr>
        <w:t>2011</w:t>
      </w:r>
      <w:r w:rsidRPr="007205FB">
        <w:rPr>
          <w:rFonts w:hint="eastAsia"/>
          <w:b/>
          <w:color w:val="FF0000"/>
          <w:szCs w:val="22"/>
        </w:rPr>
        <w:t>〕</w:t>
      </w:r>
      <w:r w:rsidRPr="007205FB">
        <w:rPr>
          <w:b/>
          <w:color w:val="FF0000"/>
          <w:szCs w:val="22"/>
        </w:rPr>
        <w:t xml:space="preserve">300 </w:t>
      </w:r>
      <w:r w:rsidRPr="007205FB">
        <w:rPr>
          <w:rFonts w:hint="eastAsia"/>
          <w:b/>
          <w:color w:val="FF0000"/>
          <w:szCs w:val="22"/>
        </w:rPr>
        <w:t>号）。</w:t>
      </w:r>
    </w:p>
    <w:p w14:paraId="2DF152F9" w14:textId="77777777" w:rsidR="007205FB" w:rsidRPr="007205FB" w:rsidRDefault="007205FB" w:rsidP="007205FB">
      <w:pPr>
        <w:ind w:firstLineChars="200" w:firstLine="422"/>
        <w:rPr>
          <w:b/>
          <w:color w:val="FF0000"/>
          <w:szCs w:val="22"/>
        </w:rPr>
      </w:pPr>
      <w:r w:rsidRPr="007205FB">
        <w:rPr>
          <w:b/>
          <w:color w:val="FF0000"/>
          <w:szCs w:val="22"/>
        </w:rPr>
        <w:t>3</w:t>
      </w:r>
      <w:r w:rsidRPr="007205FB">
        <w:rPr>
          <w:rFonts w:hint="eastAsia"/>
          <w:b/>
          <w:color w:val="FF0000"/>
          <w:szCs w:val="22"/>
        </w:rPr>
        <w:t>、请依照提供的格式和内容填写声明函，不要随意变更格式或增删内容；满足多项优惠政策的供应商，不重复享受多项价格扣除政策。</w:t>
      </w:r>
    </w:p>
    <w:p w14:paraId="1E08F19A" w14:textId="77777777" w:rsidR="007205FB" w:rsidRPr="007205FB" w:rsidRDefault="007205FB" w:rsidP="007205FB">
      <w:pPr>
        <w:spacing w:after="120"/>
        <w:ind w:firstLineChars="200" w:firstLine="422"/>
      </w:pPr>
      <w:r w:rsidRPr="007205FB">
        <w:rPr>
          <w:b/>
          <w:color w:val="FF0000"/>
          <w:szCs w:val="22"/>
        </w:rPr>
        <w:t>4</w:t>
      </w:r>
      <w:r w:rsidRPr="007205FB">
        <w:rPr>
          <w:rFonts w:hint="eastAsia"/>
          <w:b/>
          <w:color w:val="FF0000"/>
          <w:szCs w:val="22"/>
        </w:rPr>
        <w:t>、组成联合体或者接受分包的小</w:t>
      </w:r>
      <w:proofErr w:type="gramStart"/>
      <w:r w:rsidRPr="007205FB">
        <w:rPr>
          <w:rFonts w:hint="eastAsia"/>
          <w:b/>
          <w:color w:val="FF0000"/>
          <w:szCs w:val="22"/>
        </w:rPr>
        <w:t>微企业</w:t>
      </w:r>
      <w:proofErr w:type="gramEnd"/>
      <w:r w:rsidRPr="007205FB">
        <w:rPr>
          <w:rFonts w:hint="eastAsia"/>
          <w:b/>
          <w:color w:val="FF0000"/>
          <w:szCs w:val="22"/>
        </w:rPr>
        <w:t>与联合体内其他企业、分包企业之间存在直接控股、管理关系的，不享受价格扣除优惠。</w:t>
      </w:r>
    </w:p>
    <w:p w14:paraId="58295DF0" w14:textId="77777777" w:rsidR="007205FB" w:rsidRPr="007205FB" w:rsidRDefault="007205FB" w:rsidP="007205FB">
      <w:pPr>
        <w:ind w:firstLineChars="200" w:firstLine="422"/>
        <w:rPr>
          <w:b/>
          <w:color w:val="FF0000"/>
          <w:szCs w:val="22"/>
        </w:rPr>
      </w:pPr>
      <w:r w:rsidRPr="007205FB">
        <w:rPr>
          <w:b/>
          <w:color w:val="FF0000"/>
          <w:szCs w:val="22"/>
        </w:rPr>
        <w:t>5</w:t>
      </w:r>
      <w:r w:rsidRPr="007205FB">
        <w:rPr>
          <w:rFonts w:hint="eastAsia"/>
          <w:b/>
          <w:color w:val="FF0000"/>
          <w:szCs w:val="22"/>
        </w:rPr>
        <w:t>、声明</w:t>
      </w:r>
      <w:proofErr w:type="gramStart"/>
      <w:r w:rsidRPr="007205FB">
        <w:rPr>
          <w:rFonts w:hint="eastAsia"/>
          <w:b/>
          <w:color w:val="FF0000"/>
          <w:szCs w:val="22"/>
        </w:rPr>
        <w:t>函具体</w:t>
      </w:r>
      <w:proofErr w:type="gramEnd"/>
      <w:r w:rsidRPr="007205FB">
        <w:rPr>
          <w:rFonts w:hint="eastAsia"/>
          <w:b/>
          <w:color w:val="FF0000"/>
          <w:szCs w:val="22"/>
        </w:rPr>
        <w:t>填写要求：</w:t>
      </w:r>
    </w:p>
    <w:p w14:paraId="4605947B" w14:textId="77777777" w:rsidR="007205FB" w:rsidRPr="007205FB" w:rsidRDefault="007205FB" w:rsidP="007205FB">
      <w:pPr>
        <w:ind w:firstLineChars="200" w:firstLine="422"/>
        <w:rPr>
          <w:b/>
          <w:color w:val="FF0000"/>
          <w:szCs w:val="22"/>
        </w:rPr>
      </w:pPr>
      <w:r w:rsidRPr="007205FB">
        <w:rPr>
          <w:rFonts w:hint="eastAsia"/>
          <w:b/>
          <w:color w:val="FF0000"/>
          <w:szCs w:val="22"/>
        </w:rPr>
        <w:t>（</w:t>
      </w:r>
      <w:r w:rsidRPr="007205FB">
        <w:rPr>
          <w:b/>
          <w:color w:val="FF0000"/>
          <w:szCs w:val="22"/>
        </w:rPr>
        <w:t>1</w:t>
      </w:r>
      <w:r w:rsidRPr="007205FB">
        <w:rPr>
          <w:rFonts w:hint="eastAsia"/>
          <w:b/>
          <w:color w:val="FF0000"/>
          <w:szCs w:val="22"/>
        </w:rPr>
        <w:t>）请供应商根据实际情况填写《中小企业声明函》</w:t>
      </w:r>
      <w:proofErr w:type="gramStart"/>
      <w:r w:rsidRPr="007205FB">
        <w:rPr>
          <w:rFonts w:hint="eastAsia"/>
          <w:b/>
          <w:color w:val="FF0000"/>
          <w:szCs w:val="22"/>
        </w:rPr>
        <w:t>的标红加</w:t>
      </w:r>
      <w:proofErr w:type="gramEnd"/>
      <w:r w:rsidRPr="007205FB">
        <w:rPr>
          <w:rFonts w:hint="eastAsia"/>
          <w:b/>
          <w:color w:val="FF0000"/>
          <w:szCs w:val="22"/>
        </w:rPr>
        <w:t>下划线部分内容：</w:t>
      </w:r>
    </w:p>
    <w:p w14:paraId="5F1E19C9" w14:textId="49E95D92" w:rsidR="007205FB" w:rsidRPr="007205FB" w:rsidRDefault="007205FB" w:rsidP="007205FB">
      <w:pPr>
        <w:ind w:firstLineChars="200" w:firstLine="422"/>
        <w:rPr>
          <w:b/>
          <w:color w:val="FF0000"/>
          <w:szCs w:val="22"/>
        </w:rPr>
      </w:pPr>
      <w:r w:rsidRPr="007205FB">
        <w:rPr>
          <w:rFonts w:hint="eastAsia"/>
          <w:b/>
          <w:color w:val="FF0000"/>
          <w:szCs w:val="22"/>
        </w:rPr>
        <w:t>在“采购单位名称”下划线处填写本项目的实际采购单位名称（</w:t>
      </w:r>
      <w:r w:rsidR="00B93621" w:rsidRPr="00B93621">
        <w:rPr>
          <w:rFonts w:hint="eastAsia"/>
          <w:b/>
          <w:color w:val="FF0000"/>
          <w:szCs w:val="22"/>
        </w:rPr>
        <w:t>深圳公共资源交易中心（深圳交易集团有限公司政府采购业务分公司）</w:t>
      </w:r>
      <w:r w:rsidRPr="007205FB">
        <w:rPr>
          <w:rFonts w:hint="eastAsia"/>
          <w:b/>
          <w:color w:val="FF0000"/>
          <w:szCs w:val="22"/>
        </w:rPr>
        <w:t>不是本项目的采购单位，而是本项目的组织实施机构）；</w:t>
      </w:r>
    </w:p>
    <w:p w14:paraId="20D00B77" w14:textId="77777777" w:rsidR="007205FB" w:rsidRPr="007205FB" w:rsidRDefault="007205FB" w:rsidP="007205FB">
      <w:pPr>
        <w:ind w:firstLineChars="200" w:firstLine="422"/>
        <w:rPr>
          <w:b/>
          <w:color w:val="FF0000"/>
          <w:szCs w:val="22"/>
        </w:rPr>
      </w:pPr>
      <w:r w:rsidRPr="007205FB">
        <w:rPr>
          <w:rFonts w:hint="eastAsia"/>
          <w:b/>
          <w:color w:val="FF0000"/>
          <w:szCs w:val="22"/>
        </w:rPr>
        <w:t>在“采购项目名称”下划线处填写本项目的实际项目名称（项目名称可在招标公告处查看）；</w:t>
      </w:r>
    </w:p>
    <w:p w14:paraId="685486BB" w14:textId="77777777" w:rsidR="007205FB" w:rsidRPr="007205FB" w:rsidRDefault="007205FB" w:rsidP="007205FB">
      <w:pPr>
        <w:ind w:firstLineChars="200" w:firstLine="422"/>
        <w:rPr>
          <w:b/>
          <w:color w:val="FF0000"/>
          <w:szCs w:val="22"/>
        </w:rPr>
      </w:pPr>
      <w:r w:rsidRPr="007205FB">
        <w:rPr>
          <w:rFonts w:hint="eastAsia"/>
          <w:b/>
          <w:color w:val="FF0000"/>
          <w:szCs w:val="22"/>
        </w:rPr>
        <w:t>在“标的名称”下划线处填写招标文件中采购需求中相对应的名称；</w:t>
      </w:r>
    </w:p>
    <w:p w14:paraId="0DC19E1C" w14:textId="77777777" w:rsidR="007205FB" w:rsidRPr="007205FB" w:rsidRDefault="007205FB" w:rsidP="007205FB">
      <w:pPr>
        <w:ind w:firstLineChars="200" w:firstLine="422"/>
        <w:rPr>
          <w:b/>
          <w:color w:val="FF0000"/>
          <w:szCs w:val="22"/>
        </w:rPr>
      </w:pPr>
      <w:r w:rsidRPr="007205FB">
        <w:rPr>
          <w:rFonts w:hint="eastAsia"/>
          <w:b/>
          <w:color w:val="FF0000"/>
          <w:szCs w:val="22"/>
        </w:rPr>
        <w:t>在“采购文件中明确的所属行业”中填写对应的行业类别；</w:t>
      </w:r>
    </w:p>
    <w:p w14:paraId="57DB5A68" w14:textId="77777777" w:rsidR="007205FB" w:rsidRPr="007205FB" w:rsidRDefault="007205FB" w:rsidP="007205FB">
      <w:pPr>
        <w:ind w:firstLineChars="200" w:firstLine="422"/>
        <w:rPr>
          <w:b/>
          <w:color w:val="FF0000"/>
          <w:szCs w:val="22"/>
        </w:rPr>
      </w:pPr>
      <w:r w:rsidRPr="007205FB">
        <w:rPr>
          <w:rFonts w:hint="eastAsia"/>
          <w:b/>
          <w:color w:val="FF0000"/>
          <w:szCs w:val="22"/>
        </w:rPr>
        <w:t>在“企业名称”中填写所提供货物的制造商的企业名称，并如实填写该企业需要填报的其他情况。</w:t>
      </w:r>
    </w:p>
    <w:p w14:paraId="15283781" w14:textId="77777777" w:rsidR="007205FB" w:rsidRPr="007205FB" w:rsidRDefault="007205FB" w:rsidP="007205FB">
      <w:pPr>
        <w:ind w:firstLineChars="200" w:firstLine="422"/>
        <w:rPr>
          <w:b/>
          <w:color w:val="FF0000"/>
          <w:szCs w:val="22"/>
        </w:rPr>
      </w:pPr>
      <w:r w:rsidRPr="007205FB">
        <w:rPr>
          <w:rFonts w:hint="eastAsia"/>
          <w:b/>
          <w:color w:val="FF0000"/>
          <w:szCs w:val="22"/>
        </w:rPr>
        <w:t>（</w:t>
      </w:r>
      <w:r w:rsidRPr="007205FB">
        <w:rPr>
          <w:b/>
          <w:color w:val="FF0000"/>
          <w:szCs w:val="22"/>
        </w:rPr>
        <w:t>2</w:t>
      </w:r>
      <w:r w:rsidRPr="007205FB">
        <w:rPr>
          <w:rFonts w:hint="eastAsia"/>
          <w:b/>
          <w:color w:val="FF0000"/>
          <w:szCs w:val="22"/>
        </w:rPr>
        <w:t>）声明是残疾人福利性单位须填写《残疾人福利性单位声明函》的三项内容（填写位置的字体已加粗），具体参照以上《中小企业声明函》填写要求执行。</w:t>
      </w:r>
    </w:p>
    <w:p w14:paraId="42E5FCAC" w14:textId="77777777" w:rsidR="007205FB" w:rsidRPr="007205FB" w:rsidRDefault="007205FB" w:rsidP="007205FB">
      <w:pPr>
        <w:ind w:firstLineChars="200" w:firstLine="422"/>
        <w:rPr>
          <w:b/>
          <w:color w:val="FF0000"/>
          <w:szCs w:val="22"/>
        </w:rPr>
      </w:pPr>
      <w:r w:rsidRPr="007205FB">
        <w:rPr>
          <w:rFonts w:hint="eastAsia"/>
          <w:b/>
          <w:color w:val="FF0000"/>
          <w:szCs w:val="22"/>
        </w:rPr>
        <w:t>（</w:t>
      </w:r>
      <w:r w:rsidRPr="007205FB">
        <w:rPr>
          <w:b/>
          <w:color w:val="FF0000"/>
          <w:szCs w:val="22"/>
        </w:rPr>
        <w:t>3</w:t>
      </w:r>
      <w:r w:rsidRPr="007205FB">
        <w:rPr>
          <w:rFonts w:hint="eastAsia"/>
          <w:b/>
          <w:color w:val="FF0000"/>
          <w:szCs w:val="22"/>
        </w:rPr>
        <w:t>）声明是监狱企业须填写《监狱企业声明函》的三项内容（填写位置的字体已加粗），具体参照以上《中小企业声明函》填写要求执行。</w:t>
      </w:r>
    </w:p>
    <w:p w14:paraId="0C1B1DCA" w14:textId="77777777" w:rsidR="007205FB" w:rsidRPr="007205FB" w:rsidRDefault="007205FB" w:rsidP="007205FB">
      <w:pPr>
        <w:ind w:firstLineChars="200" w:firstLine="422"/>
        <w:rPr>
          <w:b/>
          <w:color w:val="FF0000"/>
          <w:szCs w:val="22"/>
        </w:rPr>
      </w:pPr>
      <w:r w:rsidRPr="007205FB">
        <w:rPr>
          <w:b/>
          <w:color w:val="FF0000"/>
          <w:szCs w:val="22"/>
        </w:rPr>
        <w:t>6</w:t>
      </w:r>
      <w:r w:rsidRPr="007205FB">
        <w:rPr>
          <w:rFonts w:hint="eastAsia"/>
          <w:b/>
          <w:color w:val="FF0000"/>
          <w:szCs w:val="22"/>
        </w:rPr>
        <w:t>、声明函的有效性最终由评审委员会判定。</w:t>
      </w:r>
    </w:p>
    <w:p w14:paraId="075296EB" w14:textId="77777777" w:rsidR="007205FB" w:rsidRPr="007205FB" w:rsidRDefault="007205FB" w:rsidP="007205FB">
      <w:pPr>
        <w:ind w:firstLineChars="200" w:firstLine="422"/>
        <w:rPr>
          <w:b/>
          <w:color w:val="FF0000"/>
          <w:szCs w:val="22"/>
        </w:rPr>
      </w:pPr>
      <w:r w:rsidRPr="007205FB">
        <w:rPr>
          <w:b/>
          <w:color w:val="FF0000"/>
          <w:szCs w:val="22"/>
        </w:rPr>
        <w:t>7</w:t>
      </w:r>
      <w:r w:rsidRPr="007205FB">
        <w:rPr>
          <w:rFonts w:hint="eastAsia"/>
          <w:b/>
          <w:color w:val="FF0000"/>
          <w:szCs w:val="22"/>
        </w:rPr>
        <w:t>、中标、成交供应</w:t>
      </w:r>
      <w:proofErr w:type="gramStart"/>
      <w:r w:rsidRPr="007205FB">
        <w:rPr>
          <w:rFonts w:hint="eastAsia"/>
          <w:b/>
          <w:color w:val="FF0000"/>
          <w:szCs w:val="22"/>
        </w:rPr>
        <w:t>商享受</w:t>
      </w:r>
      <w:proofErr w:type="gramEnd"/>
      <w:r w:rsidRPr="007205FB">
        <w:rPr>
          <w:rFonts w:hint="eastAsia"/>
          <w:b/>
          <w:color w:val="FF0000"/>
          <w:szCs w:val="22"/>
        </w:rPr>
        <w:t>《政府采购促进中小企业发展管理办法》（财库〔</w:t>
      </w:r>
      <w:r w:rsidRPr="007205FB">
        <w:rPr>
          <w:b/>
          <w:color w:val="FF0000"/>
          <w:szCs w:val="22"/>
        </w:rPr>
        <w:t>2020</w:t>
      </w:r>
      <w:r w:rsidRPr="007205FB">
        <w:rPr>
          <w:rFonts w:hint="eastAsia"/>
          <w:b/>
          <w:color w:val="FF0000"/>
          <w:szCs w:val="22"/>
        </w:rPr>
        <w:t>〕</w:t>
      </w:r>
      <w:r w:rsidRPr="007205FB">
        <w:rPr>
          <w:b/>
          <w:color w:val="FF0000"/>
          <w:szCs w:val="22"/>
        </w:rPr>
        <w:t>46</w:t>
      </w:r>
      <w:r w:rsidRPr="007205FB">
        <w:rPr>
          <w:rFonts w:hint="eastAsia"/>
          <w:b/>
          <w:color w:val="FF0000"/>
          <w:szCs w:val="22"/>
        </w:rPr>
        <w:t>号）规定的中小企业扶持政策的，《中小企业声明函》随中标、成交结果公示。</w:t>
      </w:r>
    </w:p>
    <w:p w14:paraId="06746242" w14:textId="77777777" w:rsidR="007205FB" w:rsidRPr="007205FB" w:rsidRDefault="007205FB" w:rsidP="007205FB">
      <w:pPr>
        <w:spacing w:line="360" w:lineRule="auto"/>
        <w:rPr>
          <w:bCs/>
          <w:sz w:val="24"/>
        </w:rPr>
      </w:pPr>
    </w:p>
    <w:p w14:paraId="39EA29E3" w14:textId="77777777" w:rsidR="007205FB" w:rsidRPr="007205FB" w:rsidRDefault="007205FB" w:rsidP="007205FB">
      <w:pPr>
        <w:jc w:val="center"/>
        <w:outlineLvl w:val="3"/>
        <w:rPr>
          <w:b/>
          <w:sz w:val="24"/>
        </w:rPr>
      </w:pPr>
    </w:p>
    <w:p w14:paraId="6755ADDF" w14:textId="77777777" w:rsidR="007205FB" w:rsidRPr="007205FB" w:rsidRDefault="007205FB" w:rsidP="007205FB">
      <w:pPr>
        <w:jc w:val="center"/>
        <w:outlineLvl w:val="3"/>
        <w:rPr>
          <w:b/>
          <w:sz w:val="24"/>
        </w:rPr>
      </w:pPr>
    </w:p>
    <w:p w14:paraId="5CFC3DFE" w14:textId="77777777" w:rsidR="007205FB" w:rsidRPr="007205FB" w:rsidRDefault="007205FB" w:rsidP="007205FB">
      <w:pPr>
        <w:outlineLvl w:val="3"/>
        <w:rPr>
          <w:b/>
          <w:sz w:val="24"/>
        </w:rPr>
      </w:pPr>
    </w:p>
    <w:p w14:paraId="53E32E63" w14:textId="77777777" w:rsidR="007205FB" w:rsidRPr="007205FB" w:rsidRDefault="007205FB" w:rsidP="007205FB">
      <w:pPr>
        <w:jc w:val="center"/>
        <w:outlineLvl w:val="3"/>
        <w:rPr>
          <w:b/>
          <w:sz w:val="24"/>
        </w:rPr>
      </w:pPr>
      <w:r w:rsidRPr="007205FB">
        <w:rPr>
          <w:rFonts w:hint="eastAsia"/>
          <w:b/>
          <w:sz w:val="24"/>
        </w:rPr>
        <w:t>1</w:t>
      </w:r>
      <w:r w:rsidRPr="007205FB">
        <w:rPr>
          <w:b/>
          <w:sz w:val="24"/>
        </w:rPr>
        <w:t>、</w:t>
      </w:r>
      <w:r w:rsidRPr="007205FB">
        <w:rPr>
          <w:rFonts w:hint="eastAsia"/>
          <w:b/>
          <w:sz w:val="24"/>
        </w:rPr>
        <w:t>中小企业声明函</w:t>
      </w:r>
    </w:p>
    <w:p w14:paraId="4D776222"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本公司（联合体）郑重声明，根据《政府采购促进中小企业发展管理办法》（财库〔2020〕46号）的规定，本公司（联合体）参加</w:t>
      </w:r>
      <w:r w:rsidRPr="007205FB">
        <w:rPr>
          <w:rFonts w:ascii="宋体" w:hAnsi="宋体" w:hint="eastAsia"/>
          <w:szCs w:val="21"/>
          <w:u w:val="single"/>
        </w:rPr>
        <w:t xml:space="preserve">  （单位名称）</w:t>
      </w:r>
      <w:r w:rsidRPr="007205FB">
        <w:rPr>
          <w:rFonts w:ascii="宋体" w:hAnsi="宋体" w:hint="eastAsia"/>
          <w:szCs w:val="21"/>
        </w:rPr>
        <w:t xml:space="preserve">的 </w:t>
      </w:r>
      <w:r w:rsidRPr="007205FB">
        <w:rPr>
          <w:rFonts w:ascii="宋体" w:hAnsi="宋体" w:hint="eastAsia"/>
          <w:szCs w:val="21"/>
          <w:u w:val="single"/>
        </w:rPr>
        <w:t xml:space="preserve">（项目名称） </w:t>
      </w:r>
      <w:r w:rsidRPr="007205FB">
        <w:rPr>
          <w:rFonts w:ascii="宋体" w:hAnsi="宋体" w:hint="eastAsia"/>
          <w:szCs w:val="21"/>
        </w:rPr>
        <w:t>采购活动，提供的货物全部由符合政策要求的中小企业制造、相关企业（含联合体中的中小企业、签订分包意向协议的中小企业）的具体情况如下：</w:t>
      </w:r>
    </w:p>
    <w:p w14:paraId="77FC87D7"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u w:val="single"/>
        </w:rPr>
        <w:lastRenderedPageBreak/>
        <w:t>（标的名称）</w:t>
      </w:r>
      <w:r w:rsidRPr="007205FB">
        <w:rPr>
          <w:rFonts w:ascii="宋体" w:hAnsi="宋体" w:hint="eastAsia"/>
          <w:szCs w:val="21"/>
        </w:rPr>
        <w:t>，属于</w:t>
      </w:r>
      <w:r w:rsidRPr="007205FB">
        <w:rPr>
          <w:rFonts w:ascii="宋体" w:hAnsi="宋体" w:hint="eastAsia"/>
          <w:szCs w:val="21"/>
          <w:u w:val="single"/>
        </w:rPr>
        <w:t>（采购文件中明确的所属行业）</w:t>
      </w:r>
      <w:r w:rsidRPr="007205FB">
        <w:rPr>
          <w:rFonts w:ascii="宋体" w:hAnsi="宋体" w:hint="eastAsia"/>
          <w:szCs w:val="21"/>
        </w:rPr>
        <w:t>行业；制造商为</w:t>
      </w:r>
      <w:r w:rsidRPr="007205FB">
        <w:rPr>
          <w:rFonts w:ascii="宋体" w:hAnsi="宋体" w:hint="eastAsia"/>
          <w:szCs w:val="21"/>
          <w:u w:val="single"/>
        </w:rPr>
        <w:t>（企业名称）</w:t>
      </w:r>
      <w:r w:rsidRPr="007205FB">
        <w:rPr>
          <w:rFonts w:ascii="宋体" w:hAnsi="宋体" w:hint="eastAsia"/>
          <w:szCs w:val="21"/>
        </w:rPr>
        <w:t>，从业人员</w:t>
      </w:r>
      <w:r w:rsidRPr="007205FB">
        <w:rPr>
          <w:rFonts w:ascii="宋体" w:hAnsi="宋体" w:hint="eastAsia"/>
          <w:szCs w:val="21"/>
          <w:u w:val="single"/>
        </w:rPr>
        <w:t xml:space="preserve">    </w:t>
      </w:r>
      <w:r w:rsidRPr="007205FB">
        <w:rPr>
          <w:rFonts w:ascii="宋体" w:hAnsi="宋体" w:hint="eastAsia"/>
          <w:szCs w:val="21"/>
        </w:rPr>
        <w:t>人，营业收入为</w:t>
      </w:r>
      <w:r w:rsidRPr="007205FB">
        <w:rPr>
          <w:rFonts w:ascii="宋体" w:hAnsi="宋体" w:hint="eastAsia"/>
          <w:szCs w:val="21"/>
          <w:u w:val="single"/>
        </w:rPr>
        <w:t xml:space="preserve">    </w:t>
      </w:r>
      <w:r w:rsidRPr="007205FB">
        <w:rPr>
          <w:rFonts w:ascii="宋体" w:hAnsi="宋体" w:hint="eastAsia"/>
          <w:szCs w:val="21"/>
        </w:rPr>
        <w:t>万元，资产总额为</w:t>
      </w:r>
      <w:r w:rsidRPr="007205FB">
        <w:rPr>
          <w:rFonts w:ascii="宋体" w:hAnsi="宋体" w:hint="eastAsia"/>
          <w:szCs w:val="21"/>
          <w:u w:val="single"/>
        </w:rPr>
        <w:t xml:space="preserve">    </w:t>
      </w:r>
      <w:r w:rsidRPr="007205FB">
        <w:rPr>
          <w:rFonts w:ascii="宋体" w:hAnsi="宋体" w:hint="eastAsia"/>
          <w:szCs w:val="21"/>
        </w:rPr>
        <w:t>万元，属于</w:t>
      </w:r>
      <w:r w:rsidRPr="007205FB">
        <w:rPr>
          <w:rFonts w:ascii="宋体" w:hAnsi="宋体" w:hint="eastAsia"/>
          <w:szCs w:val="21"/>
          <w:u w:val="single"/>
        </w:rPr>
        <w:t>（中型企业、小型企业、微型企业）</w:t>
      </w:r>
      <w:r w:rsidRPr="007205FB">
        <w:rPr>
          <w:rFonts w:ascii="宋体" w:hAnsi="宋体" w:hint="eastAsia"/>
          <w:szCs w:val="21"/>
        </w:rPr>
        <w:t>；</w:t>
      </w:r>
    </w:p>
    <w:p w14:paraId="2DF44CFA"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u w:val="single"/>
        </w:rPr>
        <w:t>（标的名称）</w:t>
      </w:r>
      <w:r w:rsidRPr="007205FB">
        <w:rPr>
          <w:rFonts w:ascii="宋体" w:hAnsi="宋体" w:hint="eastAsia"/>
          <w:szCs w:val="21"/>
        </w:rPr>
        <w:t>，属于</w:t>
      </w:r>
      <w:r w:rsidRPr="007205FB">
        <w:rPr>
          <w:rFonts w:ascii="宋体" w:hAnsi="宋体" w:hint="eastAsia"/>
          <w:szCs w:val="21"/>
          <w:u w:val="single"/>
        </w:rPr>
        <w:t>（采购文件证明确的所属行业）</w:t>
      </w:r>
      <w:r w:rsidRPr="007205FB">
        <w:rPr>
          <w:rFonts w:ascii="宋体" w:hAnsi="宋体" w:hint="eastAsia"/>
          <w:szCs w:val="21"/>
        </w:rPr>
        <w:t>行业；制造商为</w:t>
      </w:r>
      <w:r w:rsidRPr="007205FB">
        <w:rPr>
          <w:rFonts w:ascii="宋体" w:hAnsi="宋体" w:hint="eastAsia"/>
          <w:szCs w:val="21"/>
          <w:u w:val="single"/>
        </w:rPr>
        <w:t>（企业名称）</w:t>
      </w:r>
      <w:r w:rsidRPr="007205FB">
        <w:rPr>
          <w:rFonts w:ascii="宋体" w:hAnsi="宋体" w:hint="eastAsia"/>
          <w:szCs w:val="21"/>
        </w:rPr>
        <w:t>，从业人员</w:t>
      </w:r>
      <w:r w:rsidRPr="007205FB">
        <w:rPr>
          <w:rFonts w:ascii="宋体" w:hAnsi="宋体" w:hint="eastAsia"/>
          <w:szCs w:val="21"/>
          <w:u w:val="single"/>
        </w:rPr>
        <w:t xml:space="preserve">    </w:t>
      </w:r>
      <w:r w:rsidRPr="007205FB">
        <w:rPr>
          <w:rFonts w:ascii="宋体" w:hAnsi="宋体" w:hint="eastAsia"/>
          <w:szCs w:val="21"/>
        </w:rPr>
        <w:t>人，营业收入为</w:t>
      </w:r>
      <w:r w:rsidRPr="007205FB">
        <w:rPr>
          <w:rFonts w:ascii="宋体" w:hAnsi="宋体" w:hint="eastAsia"/>
          <w:szCs w:val="21"/>
          <w:u w:val="single"/>
        </w:rPr>
        <w:t xml:space="preserve">    </w:t>
      </w:r>
      <w:r w:rsidRPr="007205FB">
        <w:rPr>
          <w:rFonts w:ascii="宋体" w:hAnsi="宋体" w:hint="eastAsia"/>
          <w:szCs w:val="21"/>
        </w:rPr>
        <w:t>万元，资产总额为</w:t>
      </w:r>
      <w:r w:rsidRPr="007205FB">
        <w:rPr>
          <w:rFonts w:ascii="宋体" w:hAnsi="宋体" w:hint="eastAsia"/>
          <w:szCs w:val="21"/>
          <w:u w:val="single"/>
        </w:rPr>
        <w:t xml:space="preserve">    </w:t>
      </w:r>
      <w:r w:rsidRPr="007205FB">
        <w:rPr>
          <w:rFonts w:ascii="宋体" w:hAnsi="宋体" w:hint="eastAsia"/>
          <w:szCs w:val="21"/>
        </w:rPr>
        <w:t>万元，属于</w:t>
      </w:r>
      <w:r w:rsidRPr="007205FB">
        <w:rPr>
          <w:rFonts w:ascii="宋体" w:hAnsi="宋体" w:hint="eastAsia"/>
          <w:szCs w:val="21"/>
          <w:u w:val="single"/>
        </w:rPr>
        <w:t>（中型企业、小型企业、微型企业）</w:t>
      </w:r>
      <w:r w:rsidRPr="007205FB">
        <w:rPr>
          <w:rFonts w:ascii="宋体" w:hAnsi="宋体" w:hint="eastAsia"/>
          <w:szCs w:val="21"/>
        </w:rPr>
        <w:t>；</w:t>
      </w:r>
    </w:p>
    <w:p w14:paraId="1039CEB1"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w:t>
      </w:r>
    </w:p>
    <w:p w14:paraId="14BB14CD"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以上企业，不属于大企业的分支机构，不存在控股股东为大企业的情形，也不存在与大企业的负责人为同一人的情形。</w:t>
      </w:r>
    </w:p>
    <w:p w14:paraId="6819AE4C"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本公司知悉《政府采购促进中小企业发展管理办法》（财库〔2020〕 46 号）、《中小企业划型标准规定》（工信</w:t>
      </w:r>
      <w:proofErr w:type="gramStart"/>
      <w:r w:rsidRPr="007205FB">
        <w:rPr>
          <w:rFonts w:ascii="宋体" w:hAnsi="宋体" w:hint="eastAsia"/>
          <w:szCs w:val="21"/>
        </w:rPr>
        <w:t>部联企〔2011〕</w:t>
      </w:r>
      <w:proofErr w:type="gramEnd"/>
      <w:r w:rsidRPr="007205FB">
        <w:rPr>
          <w:rFonts w:ascii="宋体" w:hAnsi="宋体" w:hint="eastAsia"/>
          <w:szCs w:val="21"/>
        </w:rPr>
        <w:t xml:space="preserve"> 300 号）、《统计上大中小微型企业划分办法（2017）》等 规定，承诺提供的声明</w:t>
      </w:r>
      <w:proofErr w:type="gramStart"/>
      <w:r w:rsidRPr="007205FB">
        <w:rPr>
          <w:rFonts w:ascii="宋体" w:hAnsi="宋体" w:hint="eastAsia"/>
          <w:szCs w:val="21"/>
        </w:rPr>
        <w:t>函内容</w:t>
      </w:r>
      <w:proofErr w:type="gramEnd"/>
      <w:r w:rsidRPr="007205FB">
        <w:rPr>
          <w:rFonts w:ascii="宋体" w:hAnsi="宋体" w:hint="eastAsia"/>
          <w:szCs w:val="21"/>
        </w:rPr>
        <w:t>是真实的，并知悉根据《政府 采购促进中小企业发展管理办法》（财库〔2020〕46 号）第二十条规定，本公司按照本办法规定提供声明</w:t>
      </w:r>
      <w:proofErr w:type="gramStart"/>
      <w:r w:rsidRPr="007205FB">
        <w:rPr>
          <w:rFonts w:ascii="宋体" w:hAnsi="宋体" w:hint="eastAsia"/>
          <w:szCs w:val="21"/>
        </w:rPr>
        <w:t>函内容</w:t>
      </w:r>
      <w:proofErr w:type="gramEnd"/>
      <w:r w:rsidRPr="007205FB">
        <w:rPr>
          <w:rFonts w:ascii="宋体" w:hAnsi="宋体" w:hint="eastAsia"/>
          <w:szCs w:val="21"/>
        </w:rPr>
        <w:t>不实的，属于提供虚假材料谋取中标、成交，依照《政府采购法》等政府采购有关法律法规规定追究相应责任。</w:t>
      </w:r>
    </w:p>
    <w:p w14:paraId="3C4091CB" w14:textId="77777777" w:rsidR="007205FB" w:rsidRPr="007205FB" w:rsidRDefault="007205FB" w:rsidP="007205FB">
      <w:pPr>
        <w:ind w:firstLineChars="200" w:firstLine="420"/>
        <w:rPr>
          <w:rFonts w:ascii="宋体" w:hAnsi="宋体"/>
          <w:strike/>
          <w:szCs w:val="21"/>
        </w:rPr>
      </w:pPr>
    </w:p>
    <w:p w14:paraId="14260013" w14:textId="77777777" w:rsidR="007205FB" w:rsidRPr="007205FB" w:rsidRDefault="007205FB" w:rsidP="007205FB">
      <w:pPr>
        <w:ind w:firstLineChars="200" w:firstLine="420"/>
        <w:jc w:val="center"/>
        <w:rPr>
          <w:rFonts w:ascii="宋体" w:hAnsi="宋体"/>
          <w:szCs w:val="21"/>
        </w:rPr>
      </w:pPr>
      <w:r w:rsidRPr="007205FB">
        <w:rPr>
          <w:rFonts w:ascii="宋体" w:hAnsi="宋体" w:hint="eastAsia"/>
          <w:szCs w:val="21"/>
        </w:rPr>
        <w:t xml:space="preserve">                                 企业名称：</w:t>
      </w:r>
    </w:p>
    <w:p w14:paraId="10DD9EE3" w14:textId="77777777" w:rsidR="007205FB" w:rsidRPr="007205FB" w:rsidRDefault="007205FB" w:rsidP="007205FB">
      <w:pPr>
        <w:ind w:firstLineChars="200" w:firstLine="420"/>
        <w:jc w:val="center"/>
        <w:rPr>
          <w:rFonts w:ascii="宋体" w:hAnsi="宋体"/>
          <w:szCs w:val="21"/>
        </w:rPr>
      </w:pPr>
      <w:r w:rsidRPr="007205FB">
        <w:rPr>
          <w:rFonts w:ascii="宋体" w:hAnsi="宋体" w:hint="eastAsia"/>
          <w:szCs w:val="21"/>
        </w:rPr>
        <w:t xml:space="preserve">                          </w:t>
      </w:r>
      <w:r w:rsidRPr="007205FB">
        <w:rPr>
          <w:rFonts w:ascii="宋体" w:hAnsi="宋体"/>
          <w:szCs w:val="21"/>
        </w:rPr>
        <w:t xml:space="preserve">   </w:t>
      </w:r>
      <w:r w:rsidRPr="007205FB">
        <w:rPr>
          <w:rFonts w:ascii="宋体" w:hAnsi="宋体" w:hint="eastAsia"/>
          <w:szCs w:val="21"/>
        </w:rPr>
        <w:t>日期：</w:t>
      </w:r>
    </w:p>
    <w:p w14:paraId="212536F8" w14:textId="77777777" w:rsidR="007205FB" w:rsidRPr="007205FB" w:rsidRDefault="007205FB" w:rsidP="007205FB"/>
    <w:p w14:paraId="2BBA8D08" w14:textId="77777777" w:rsidR="007205FB" w:rsidRPr="007205FB" w:rsidRDefault="007205FB" w:rsidP="007205FB">
      <w:r w:rsidRPr="007205FB">
        <w:rPr>
          <w:rFonts w:hint="eastAsia"/>
        </w:rPr>
        <w:t>（从业人员、营业收入、资产总额上一年度数据，无上</w:t>
      </w:r>
      <w:proofErr w:type="gramStart"/>
      <w:r w:rsidRPr="007205FB">
        <w:rPr>
          <w:rFonts w:hint="eastAsia"/>
        </w:rPr>
        <w:t>一</w:t>
      </w:r>
      <w:proofErr w:type="gramEnd"/>
      <w:r w:rsidRPr="007205FB">
        <w:rPr>
          <w:rFonts w:hint="eastAsia"/>
        </w:rPr>
        <w:t>年度数据的新成立企业可不填报）</w:t>
      </w:r>
    </w:p>
    <w:p w14:paraId="2EC12394" w14:textId="77777777" w:rsidR="007205FB" w:rsidRPr="007205FB" w:rsidRDefault="007205FB" w:rsidP="007205FB">
      <w:pPr>
        <w:ind w:firstLineChars="200" w:firstLine="422"/>
        <w:rPr>
          <w:b/>
          <w:color w:val="FF0000"/>
        </w:rPr>
      </w:pPr>
    </w:p>
    <w:p w14:paraId="427EBD08" w14:textId="77777777" w:rsidR="007205FB" w:rsidRPr="007205FB" w:rsidRDefault="007205FB" w:rsidP="007205FB">
      <w:pPr>
        <w:rPr>
          <w:rFonts w:ascii="宋体" w:hAnsi="宋体"/>
          <w:szCs w:val="21"/>
        </w:rPr>
      </w:pPr>
    </w:p>
    <w:p w14:paraId="1326B4B3" w14:textId="77777777" w:rsidR="007205FB" w:rsidRPr="007205FB" w:rsidRDefault="007205FB" w:rsidP="007205FB">
      <w:pPr>
        <w:wordWrap w:val="0"/>
        <w:ind w:right="420" w:firstLineChars="200" w:firstLine="420"/>
        <w:jc w:val="center"/>
        <w:rPr>
          <w:rFonts w:ascii="宋体" w:hAnsi="宋体"/>
          <w:szCs w:val="21"/>
        </w:rPr>
      </w:pPr>
      <w:r w:rsidRPr="007205FB">
        <w:rPr>
          <w:rFonts w:ascii="宋体" w:hAnsi="宋体" w:hint="eastAsia"/>
          <w:szCs w:val="21"/>
        </w:rPr>
        <w:t xml:space="preserve">                                                  </w:t>
      </w:r>
    </w:p>
    <w:p w14:paraId="4EEEF3DE" w14:textId="77777777" w:rsidR="007205FB" w:rsidRPr="007205FB" w:rsidRDefault="007205FB" w:rsidP="007205FB">
      <w:pPr>
        <w:ind w:firstLineChars="200" w:firstLine="420"/>
        <w:rPr>
          <w:rFonts w:ascii="宋体" w:hAnsi="宋体"/>
          <w:szCs w:val="21"/>
        </w:rPr>
      </w:pPr>
    </w:p>
    <w:p w14:paraId="400E785F" w14:textId="77777777" w:rsidR="007205FB" w:rsidRPr="007205FB" w:rsidRDefault="007205FB" w:rsidP="007205FB">
      <w:pPr>
        <w:wordWrap w:val="0"/>
        <w:ind w:firstLineChars="200" w:firstLine="420"/>
        <w:jc w:val="right"/>
        <w:rPr>
          <w:rFonts w:ascii="宋体" w:hAnsi="宋体"/>
          <w:szCs w:val="21"/>
        </w:rPr>
      </w:pPr>
      <w:r w:rsidRPr="007205FB">
        <w:rPr>
          <w:rFonts w:ascii="宋体" w:hAnsi="宋体" w:hint="eastAsia"/>
          <w:szCs w:val="21"/>
        </w:rPr>
        <w:t xml:space="preserve">             </w:t>
      </w:r>
    </w:p>
    <w:p w14:paraId="062C9D7F" w14:textId="77777777" w:rsidR="007205FB" w:rsidRPr="007205FB" w:rsidRDefault="007205FB" w:rsidP="007205FB">
      <w:pPr>
        <w:ind w:firstLineChars="200" w:firstLine="420"/>
        <w:jc w:val="right"/>
        <w:rPr>
          <w:rFonts w:ascii="宋体" w:hAnsi="宋体"/>
          <w:szCs w:val="21"/>
        </w:rPr>
      </w:pPr>
    </w:p>
    <w:p w14:paraId="78A2C176" w14:textId="77777777" w:rsidR="007205FB" w:rsidRPr="007205FB" w:rsidRDefault="007205FB" w:rsidP="007205FB">
      <w:pPr>
        <w:jc w:val="center"/>
        <w:outlineLvl w:val="3"/>
        <w:rPr>
          <w:b/>
          <w:sz w:val="24"/>
        </w:rPr>
      </w:pPr>
      <w:r w:rsidRPr="007205FB">
        <w:rPr>
          <w:rFonts w:hint="eastAsia"/>
          <w:b/>
          <w:sz w:val="24"/>
        </w:rPr>
        <w:t>2</w:t>
      </w:r>
      <w:r w:rsidRPr="007205FB">
        <w:rPr>
          <w:rFonts w:hint="eastAsia"/>
          <w:b/>
          <w:sz w:val="24"/>
        </w:rPr>
        <w:t>、残疾人福利性单位声明函</w:t>
      </w:r>
    </w:p>
    <w:p w14:paraId="16E4D224" w14:textId="77777777" w:rsidR="007205FB" w:rsidRPr="007205FB" w:rsidRDefault="007205FB" w:rsidP="007205FB">
      <w:pPr>
        <w:rPr>
          <w:b/>
          <w:bCs/>
        </w:rPr>
      </w:pPr>
    </w:p>
    <w:p w14:paraId="635E75BC"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本单位郑重声明，根据《关于促进残疾人就业政府采购政策的通知》（财库〔</w:t>
      </w:r>
      <w:r w:rsidRPr="007205FB">
        <w:rPr>
          <w:rFonts w:ascii="宋体" w:hAnsi="宋体"/>
          <w:szCs w:val="21"/>
        </w:rPr>
        <w:t>2017</w:t>
      </w:r>
      <w:r w:rsidRPr="007205FB">
        <w:rPr>
          <w:rFonts w:ascii="宋体" w:hAnsi="宋体" w:hint="eastAsia"/>
          <w:szCs w:val="21"/>
        </w:rPr>
        <w:t>〕</w:t>
      </w:r>
      <w:r w:rsidRPr="007205FB">
        <w:rPr>
          <w:rFonts w:ascii="宋体" w:hAnsi="宋体"/>
          <w:szCs w:val="21"/>
        </w:rPr>
        <w:t xml:space="preserve">141 </w:t>
      </w:r>
      <w:r w:rsidRPr="007205FB">
        <w:rPr>
          <w:rFonts w:ascii="宋体" w:hAnsi="宋体" w:hint="eastAsia"/>
          <w:szCs w:val="21"/>
        </w:rPr>
        <w:t>号）的规定，本单位为符合条件的残疾人福利性单位，且本单位参加</w:t>
      </w:r>
      <w:r w:rsidRPr="007205FB">
        <w:rPr>
          <w:rFonts w:ascii="宋体" w:hAnsi="宋体"/>
          <w:b/>
          <w:szCs w:val="21"/>
        </w:rPr>
        <w:t>_</w:t>
      </w:r>
      <w:r w:rsidRPr="007205FB">
        <w:rPr>
          <w:rFonts w:ascii="宋体" w:hAnsi="宋体" w:hint="eastAsia"/>
          <w:b/>
          <w:szCs w:val="21"/>
        </w:rPr>
        <w:t>（采购单位名称）</w:t>
      </w:r>
      <w:r w:rsidRPr="007205FB">
        <w:rPr>
          <w:rFonts w:ascii="宋体" w:hAnsi="宋体"/>
          <w:b/>
          <w:szCs w:val="21"/>
        </w:rPr>
        <w:t>_</w:t>
      </w:r>
      <w:r w:rsidRPr="007205FB">
        <w:rPr>
          <w:rFonts w:ascii="宋体" w:hAnsi="宋体" w:hint="eastAsia"/>
          <w:szCs w:val="21"/>
        </w:rPr>
        <w:t>单位的</w:t>
      </w:r>
      <w:r w:rsidRPr="007205FB">
        <w:rPr>
          <w:rFonts w:ascii="宋体" w:hAnsi="宋体"/>
          <w:b/>
          <w:szCs w:val="21"/>
        </w:rPr>
        <w:t>_</w:t>
      </w:r>
      <w:r w:rsidRPr="007205FB">
        <w:rPr>
          <w:rFonts w:ascii="宋体" w:hAnsi="宋体" w:hint="eastAsia"/>
          <w:b/>
          <w:szCs w:val="21"/>
        </w:rPr>
        <w:t>（采购项目名称）</w:t>
      </w:r>
      <w:r w:rsidRPr="007205FB">
        <w:rPr>
          <w:rFonts w:ascii="宋体" w:hAnsi="宋体" w:hint="eastAsia"/>
          <w:szCs w:val="21"/>
        </w:rPr>
        <w:t>项目采购活动，并提供</w:t>
      </w:r>
      <w:r w:rsidRPr="007205FB">
        <w:rPr>
          <w:rFonts w:ascii="宋体" w:hAnsi="宋体"/>
          <w:szCs w:val="21"/>
        </w:rPr>
        <w:t>:</w:t>
      </w:r>
      <w:r w:rsidRPr="007205FB">
        <w:rPr>
          <w:rFonts w:ascii="宋体" w:hAnsi="宋体" w:hint="eastAsia"/>
          <w:b/>
          <w:szCs w:val="21"/>
        </w:rPr>
        <w:t>□本单位制造的货物</w:t>
      </w:r>
      <w:r w:rsidRPr="007205FB">
        <w:rPr>
          <w:rFonts w:ascii="宋体" w:hAnsi="宋体"/>
          <w:b/>
          <w:szCs w:val="21"/>
        </w:rPr>
        <w:t>;</w:t>
      </w:r>
      <w:r w:rsidRPr="007205FB">
        <w:rPr>
          <w:rFonts w:ascii="宋体" w:hAnsi="宋体" w:hint="eastAsia"/>
          <w:b/>
          <w:szCs w:val="21"/>
        </w:rPr>
        <w:t>□提供其他残疾人福利性单位制造的货物（承诺人在□处打√）。</w:t>
      </w:r>
      <w:r w:rsidRPr="007205FB">
        <w:rPr>
          <w:rFonts w:ascii="宋体" w:hAnsi="宋体" w:hint="eastAsia"/>
          <w:szCs w:val="21"/>
        </w:rPr>
        <w:t>本条所称货物是指单一产品采购项目中的货物，或者非单一产品采购项目中的核心产品（货物），不包括使用非残疾人福利性单位注册商标的货物。本单位知悉《关于促进残疾人就业政府采购政策的通知》（财库〔2017〕141号）的规定，承诺提供的声明</w:t>
      </w:r>
      <w:proofErr w:type="gramStart"/>
      <w:r w:rsidRPr="007205FB">
        <w:rPr>
          <w:rFonts w:ascii="宋体" w:hAnsi="宋体" w:hint="eastAsia"/>
          <w:szCs w:val="21"/>
        </w:rPr>
        <w:t>函内容</w:t>
      </w:r>
      <w:proofErr w:type="gramEnd"/>
      <w:r w:rsidRPr="007205FB">
        <w:rPr>
          <w:rFonts w:ascii="宋体" w:hAnsi="宋体" w:hint="eastAsia"/>
          <w:szCs w:val="21"/>
        </w:rPr>
        <w:t>是真实的，如提供声明</w:t>
      </w:r>
      <w:proofErr w:type="gramStart"/>
      <w:r w:rsidRPr="007205FB">
        <w:rPr>
          <w:rFonts w:ascii="宋体" w:hAnsi="宋体" w:hint="eastAsia"/>
          <w:szCs w:val="21"/>
        </w:rPr>
        <w:t>函内容</w:t>
      </w:r>
      <w:proofErr w:type="gramEnd"/>
      <w:r w:rsidRPr="007205FB">
        <w:rPr>
          <w:rFonts w:ascii="宋体" w:hAnsi="宋体" w:hint="eastAsia"/>
          <w:szCs w:val="21"/>
        </w:rPr>
        <w:t>不实，则依法追究相关法律责任。</w:t>
      </w:r>
    </w:p>
    <w:p w14:paraId="39D79227" w14:textId="77777777" w:rsidR="007205FB" w:rsidRPr="007205FB" w:rsidRDefault="007205FB" w:rsidP="007205FB">
      <w:pPr>
        <w:ind w:firstLineChars="200" w:firstLine="420"/>
        <w:rPr>
          <w:rFonts w:ascii="宋体" w:hAnsi="宋体"/>
          <w:szCs w:val="21"/>
        </w:rPr>
      </w:pPr>
    </w:p>
    <w:p w14:paraId="1E0EA861" w14:textId="77777777" w:rsidR="007205FB" w:rsidRPr="007205FB" w:rsidRDefault="007205FB" w:rsidP="007205FB">
      <w:pPr>
        <w:ind w:right="840" w:firstLineChars="200" w:firstLine="420"/>
        <w:jc w:val="center"/>
        <w:rPr>
          <w:rFonts w:ascii="宋体" w:hAnsi="宋体"/>
          <w:szCs w:val="21"/>
        </w:rPr>
      </w:pPr>
      <w:r w:rsidRPr="007205FB">
        <w:rPr>
          <w:rFonts w:ascii="宋体" w:hAnsi="宋体" w:hint="eastAsia"/>
          <w:szCs w:val="21"/>
        </w:rPr>
        <w:t xml:space="preserve">                                                       </w:t>
      </w:r>
    </w:p>
    <w:p w14:paraId="335E4C48" w14:textId="77777777" w:rsidR="007205FB" w:rsidRPr="007205FB" w:rsidRDefault="007205FB" w:rsidP="007205FB">
      <w:pPr>
        <w:wordWrap w:val="0"/>
        <w:ind w:right="420" w:firstLineChars="200" w:firstLine="420"/>
        <w:jc w:val="center"/>
        <w:rPr>
          <w:rFonts w:ascii="宋体" w:hAnsi="宋体"/>
          <w:szCs w:val="21"/>
        </w:rPr>
      </w:pPr>
      <w:r w:rsidRPr="007205FB">
        <w:rPr>
          <w:rFonts w:ascii="宋体" w:hAnsi="宋体" w:hint="eastAsia"/>
          <w:szCs w:val="21"/>
        </w:rPr>
        <w:t xml:space="preserve">                                                     </w:t>
      </w:r>
    </w:p>
    <w:p w14:paraId="43A14517" w14:textId="77777777" w:rsidR="007205FB" w:rsidRPr="007205FB" w:rsidRDefault="007205FB" w:rsidP="007205FB">
      <w:pPr>
        <w:ind w:firstLineChars="200" w:firstLine="420"/>
        <w:jc w:val="right"/>
        <w:rPr>
          <w:rFonts w:ascii="宋体" w:hAnsi="宋体"/>
          <w:szCs w:val="21"/>
        </w:rPr>
      </w:pPr>
    </w:p>
    <w:p w14:paraId="1CE46284" w14:textId="77777777" w:rsidR="007205FB" w:rsidRPr="007205FB" w:rsidRDefault="007205FB" w:rsidP="007205FB">
      <w:pPr>
        <w:jc w:val="center"/>
        <w:outlineLvl w:val="3"/>
        <w:rPr>
          <w:b/>
          <w:sz w:val="24"/>
        </w:rPr>
      </w:pPr>
      <w:r w:rsidRPr="007205FB">
        <w:rPr>
          <w:rFonts w:hint="eastAsia"/>
          <w:b/>
          <w:sz w:val="24"/>
        </w:rPr>
        <w:t>3</w:t>
      </w:r>
      <w:r w:rsidRPr="007205FB">
        <w:rPr>
          <w:rFonts w:hint="eastAsia"/>
          <w:b/>
          <w:sz w:val="24"/>
        </w:rPr>
        <w:t>、监狱企业声明函【监狱企业或者代理提供监狱企业货物的供应商如需享受优惠政策，还须同时提供省级以上监狱管理局、戒毒管理局（含新疆生产建设兵团）出具的监狱企业证明文件】</w:t>
      </w:r>
    </w:p>
    <w:p w14:paraId="00A42FA8"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本单位郑重声明，根据《财政部司法部关于政府采购支持监狱企业发展有关问题的通知》（财库〔</w:t>
      </w:r>
      <w:r w:rsidRPr="007205FB">
        <w:rPr>
          <w:rFonts w:ascii="宋体" w:hAnsi="宋体"/>
          <w:szCs w:val="21"/>
        </w:rPr>
        <w:t>2014</w:t>
      </w:r>
      <w:r w:rsidRPr="007205FB">
        <w:rPr>
          <w:rFonts w:ascii="宋体" w:hAnsi="宋体" w:hint="eastAsia"/>
          <w:szCs w:val="21"/>
        </w:rPr>
        <w:t>〕</w:t>
      </w:r>
      <w:r w:rsidRPr="007205FB">
        <w:rPr>
          <w:rFonts w:ascii="宋体" w:hAnsi="宋体"/>
          <w:szCs w:val="21"/>
        </w:rPr>
        <w:t>68</w:t>
      </w:r>
      <w:r w:rsidRPr="007205FB">
        <w:rPr>
          <w:rFonts w:ascii="宋体" w:hAnsi="宋体" w:hint="eastAsia"/>
          <w:szCs w:val="21"/>
        </w:rPr>
        <w:t>号）的规定，本单位为符合条件的监狱企业，且本单位参加</w:t>
      </w:r>
      <w:r w:rsidRPr="007205FB">
        <w:rPr>
          <w:rFonts w:ascii="宋体" w:hAnsi="宋体"/>
          <w:b/>
          <w:szCs w:val="21"/>
        </w:rPr>
        <w:t>_</w:t>
      </w:r>
      <w:r w:rsidRPr="007205FB">
        <w:rPr>
          <w:rFonts w:ascii="宋体" w:hAnsi="宋体" w:hint="eastAsia"/>
          <w:b/>
          <w:szCs w:val="21"/>
        </w:rPr>
        <w:t>（采购单位名称）</w:t>
      </w:r>
      <w:r w:rsidRPr="007205FB">
        <w:rPr>
          <w:rFonts w:ascii="宋体" w:hAnsi="宋体"/>
          <w:b/>
          <w:szCs w:val="21"/>
        </w:rPr>
        <w:t>_</w:t>
      </w:r>
      <w:r w:rsidRPr="007205FB">
        <w:rPr>
          <w:rFonts w:ascii="宋体" w:hAnsi="宋体" w:hint="eastAsia"/>
          <w:szCs w:val="21"/>
        </w:rPr>
        <w:t>单位的</w:t>
      </w:r>
      <w:r w:rsidRPr="007205FB">
        <w:rPr>
          <w:rFonts w:ascii="宋体" w:hAnsi="宋体" w:hint="eastAsia"/>
          <w:b/>
          <w:szCs w:val="21"/>
        </w:rPr>
        <w:t>_（采购项目名称）_</w:t>
      </w:r>
      <w:r w:rsidRPr="007205FB">
        <w:rPr>
          <w:rFonts w:ascii="宋体" w:hAnsi="宋体" w:hint="eastAsia"/>
          <w:szCs w:val="21"/>
        </w:rPr>
        <w:t>项目采购活动，并提供</w:t>
      </w:r>
      <w:r w:rsidRPr="007205FB">
        <w:rPr>
          <w:rFonts w:ascii="宋体" w:hAnsi="宋体"/>
          <w:szCs w:val="21"/>
        </w:rPr>
        <w:t>:</w:t>
      </w:r>
      <w:r w:rsidRPr="007205FB">
        <w:rPr>
          <w:rFonts w:ascii="宋体" w:hAnsi="宋体" w:hint="eastAsia"/>
          <w:b/>
          <w:szCs w:val="21"/>
        </w:rPr>
        <w:t>□本单位制造的货物</w:t>
      </w:r>
      <w:r w:rsidRPr="007205FB">
        <w:rPr>
          <w:rFonts w:ascii="宋体" w:hAnsi="宋体"/>
          <w:b/>
          <w:szCs w:val="21"/>
        </w:rPr>
        <w:t>;</w:t>
      </w:r>
      <w:r w:rsidRPr="007205FB">
        <w:rPr>
          <w:rFonts w:ascii="宋体" w:hAnsi="宋体" w:hint="eastAsia"/>
          <w:b/>
          <w:szCs w:val="21"/>
        </w:rPr>
        <w:t>□提供其他监狱企业制造的货物（承诺人在□处打√）</w:t>
      </w:r>
      <w:r w:rsidRPr="007205FB">
        <w:rPr>
          <w:rFonts w:ascii="宋体" w:hAnsi="宋体" w:hint="eastAsia"/>
          <w:szCs w:val="21"/>
        </w:rPr>
        <w:t>。本条所称货物是指单一产品采购项目中的货物，或者非单一产品采购项目中的核心产品（货物）。</w:t>
      </w:r>
    </w:p>
    <w:p w14:paraId="35C5015F"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本单位对上述声明的真实性负责。如有虚假，将依法承担相应责任。</w:t>
      </w:r>
    </w:p>
    <w:p w14:paraId="61D25BF9" w14:textId="77777777" w:rsidR="007205FB" w:rsidRPr="007205FB" w:rsidRDefault="007205FB" w:rsidP="007205FB">
      <w:pPr>
        <w:ind w:firstLineChars="200" w:firstLine="420"/>
        <w:rPr>
          <w:rFonts w:ascii="宋体" w:hAnsi="宋体"/>
          <w:szCs w:val="21"/>
        </w:rPr>
      </w:pPr>
      <w:r w:rsidRPr="007205FB">
        <w:rPr>
          <w:rFonts w:ascii="宋体" w:hAnsi="宋体" w:hint="eastAsia"/>
          <w:szCs w:val="21"/>
        </w:rPr>
        <w:t>附：省级以上监狱管理局、戒毒管理局（含新疆生产建设兵团）出具的监狱企业证明文件。</w:t>
      </w:r>
    </w:p>
    <w:p w14:paraId="5E1F492E" w14:textId="77777777" w:rsidR="007205FB" w:rsidRPr="007205FB" w:rsidRDefault="007205FB" w:rsidP="007205FB">
      <w:pPr>
        <w:rPr>
          <w:sz w:val="24"/>
        </w:rPr>
      </w:pPr>
    </w:p>
    <w:p w14:paraId="71474EDD" w14:textId="77777777" w:rsidR="007205FB" w:rsidRPr="007205FB" w:rsidRDefault="007205FB" w:rsidP="007205FB">
      <w:pPr>
        <w:ind w:firstLineChars="200" w:firstLine="482"/>
        <w:jc w:val="center"/>
        <w:outlineLvl w:val="3"/>
        <w:rPr>
          <w:b/>
          <w:sz w:val="24"/>
        </w:rPr>
      </w:pPr>
      <w:r w:rsidRPr="007205FB">
        <w:rPr>
          <w:rFonts w:hint="eastAsia"/>
          <w:b/>
          <w:sz w:val="24"/>
        </w:rPr>
        <w:t>4</w:t>
      </w:r>
      <w:r w:rsidRPr="007205FB">
        <w:rPr>
          <w:b/>
          <w:sz w:val="24"/>
        </w:rPr>
        <w:t>、</w:t>
      </w:r>
      <w:r w:rsidRPr="007205FB">
        <w:rPr>
          <w:rFonts w:hint="eastAsia"/>
          <w:b/>
          <w:sz w:val="24"/>
        </w:rPr>
        <w:t>含有小型、微型企业的联合体声明函</w:t>
      </w:r>
    </w:p>
    <w:p w14:paraId="57A9565D" w14:textId="77777777" w:rsidR="007205FB" w:rsidRPr="007205FB" w:rsidRDefault="007205FB" w:rsidP="007205FB">
      <w:pPr>
        <w:numPr>
          <w:ilvl w:val="0"/>
          <w:numId w:val="11"/>
        </w:numPr>
        <w:spacing w:after="120"/>
        <w:ind w:firstLineChars="200" w:firstLine="420"/>
      </w:pPr>
      <w:r w:rsidRPr="007205FB">
        <w:t>_</w:t>
      </w:r>
      <w:r w:rsidRPr="007205FB">
        <w:rPr>
          <w:u w:val="single"/>
        </w:rPr>
        <w:t>_</w:t>
      </w:r>
      <w:r w:rsidRPr="007205FB">
        <w:rPr>
          <w:rFonts w:hint="eastAsia"/>
          <w:u w:val="single"/>
        </w:rPr>
        <w:t>（供应商名称、供应商名称）</w:t>
      </w:r>
      <w:r w:rsidRPr="007205FB">
        <w:rPr>
          <w:u w:val="single"/>
        </w:rPr>
        <w:t>__</w:t>
      </w:r>
      <w:r w:rsidRPr="007205FB">
        <w:t>__</w:t>
      </w:r>
      <w:r w:rsidRPr="007205FB">
        <w:rPr>
          <w:rFonts w:hint="eastAsia"/>
        </w:rPr>
        <w:t>共同组成联合体（详见联合体协议）。根据《工业和信息化部、国家统计局、国家发展和改革委员会、财政部关于印发中小企业划型标准规定的通知》（工信部联企业〔</w:t>
      </w:r>
      <w:r w:rsidRPr="007205FB">
        <w:t>2011</w:t>
      </w:r>
      <w:r w:rsidRPr="007205FB">
        <w:rPr>
          <w:rFonts w:hint="eastAsia"/>
        </w:rPr>
        <w:t>〕</w:t>
      </w:r>
      <w:r w:rsidRPr="007205FB">
        <w:t xml:space="preserve">300 </w:t>
      </w:r>
      <w:r w:rsidRPr="007205FB">
        <w:rPr>
          <w:rFonts w:hint="eastAsia"/>
        </w:rPr>
        <w:t>号）规定的划分标准，本联合体中：□</w:t>
      </w:r>
      <w:r w:rsidRPr="007205FB">
        <w:t>______</w:t>
      </w:r>
      <w:r w:rsidRPr="007205FB">
        <w:rPr>
          <w:rFonts w:hint="eastAsia"/>
        </w:rPr>
        <w:t>单位为</w:t>
      </w:r>
      <w:r w:rsidRPr="007205FB">
        <w:t>______</w:t>
      </w:r>
      <w:r w:rsidRPr="007205FB">
        <w:rPr>
          <w:rFonts w:hint="eastAsia"/>
        </w:rPr>
        <w:t>（请填写：中型、小型、微型）企业，</w:t>
      </w:r>
      <w:r w:rsidRPr="007205FB">
        <w:t>______</w:t>
      </w:r>
      <w:r w:rsidRPr="007205FB">
        <w:rPr>
          <w:rFonts w:hint="eastAsia"/>
        </w:rPr>
        <w:t>单位为</w:t>
      </w:r>
      <w:r w:rsidRPr="007205FB">
        <w:t>______</w:t>
      </w:r>
      <w:r w:rsidRPr="007205FB">
        <w:rPr>
          <w:rFonts w:hint="eastAsia"/>
        </w:rPr>
        <w:t>（请填写：中型、小型、微型）企业；□联合体各方均为小微企业</w:t>
      </w:r>
      <w:r w:rsidRPr="007205FB">
        <w:rPr>
          <w:rFonts w:hint="eastAsia"/>
          <w:b/>
          <w:bCs/>
        </w:rPr>
        <w:t>（承诺人在□处打√）</w:t>
      </w:r>
      <w:r w:rsidRPr="007205FB">
        <w:rPr>
          <w:rFonts w:hint="eastAsia"/>
        </w:rPr>
        <w:t>。</w:t>
      </w:r>
      <w:r w:rsidRPr="007205FB">
        <w:t xml:space="preserve"> </w:t>
      </w:r>
    </w:p>
    <w:p w14:paraId="16632526" w14:textId="77777777" w:rsidR="007205FB" w:rsidRPr="007205FB" w:rsidRDefault="007205FB" w:rsidP="007205FB">
      <w:pPr>
        <w:numPr>
          <w:ilvl w:val="0"/>
          <w:numId w:val="11"/>
        </w:numPr>
        <w:spacing w:after="120"/>
        <w:ind w:firstLineChars="200" w:firstLine="420"/>
      </w:pPr>
      <w:r w:rsidRPr="007205FB">
        <w:rPr>
          <w:rFonts w:hint="eastAsia"/>
        </w:rPr>
        <w:t>本联合体参加</w:t>
      </w:r>
      <w:r w:rsidRPr="007205FB">
        <w:rPr>
          <w:u w:val="single"/>
        </w:rPr>
        <w:t>_</w:t>
      </w:r>
      <w:r w:rsidRPr="007205FB">
        <w:rPr>
          <w:rFonts w:hint="eastAsia"/>
          <w:u w:val="single"/>
        </w:rPr>
        <w:t>（采购单位名称）</w:t>
      </w:r>
      <w:r w:rsidRPr="007205FB">
        <w:rPr>
          <w:u w:val="single"/>
        </w:rPr>
        <w:t>_</w:t>
      </w:r>
      <w:r w:rsidRPr="007205FB">
        <w:rPr>
          <w:rFonts w:hint="eastAsia"/>
        </w:rPr>
        <w:t>单位的</w:t>
      </w:r>
      <w:r w:rsidRPr="007205FB">
        <w:rPr>
          <w:u w:val="single"/>
        </w:rPr>
        <w:t>_</w:t>
      </w:r>
      <w:r w:rsidRPr="007205FB">
        <w:rPr>
          <w:rFonts w:hint="eastAsia"/>
          <w:u w:val="single"/>
        </w:rPr>
        <w:t>（采购项目名称）</w:t>
      </w:r>
      <w:r w:rsidRPr="007205FB">
        <w:rPr>
          <w:u w:val="single"/>
        </w:rPr>
        <w:t>_</w:t>
      </w:r>
      <w:r w:rsidRPr="007205FB">
        <w:rPr>
          <w:rFonts w:hint="eastAsia"/>
        </w:rPr>
        <w:t>项目采购活动，其中，小型、微型企业协议合同金额占到联合体协议总金额比例为</w:t>
      </w:r>
      <w:r w:rsidRPr="007205FB">
        <w:t>_____%</w:t>
      </w:r>
      <w:r w:rsidRPr="007205FB">
        <w:rPr>
          <w:rFonts w:hint="eastAsia"/>
        </w:rPr>
        <w:t>（该合同金额为：□小</w:t>
      </w:r>
      <w:proofErr w:type="gramStart"/>
      <w:r w:rsidRPr="007205FB">
        <w:rPr>
          <w:rFonts w:hint="eastAsia"/>
        </w:rPr>
        <w:t>微企业</w:t>
      </w:r>
      <w:proofErr w:type="gramEnd"/>
      <w:r w:rsidRPr="007205FB">
        <w:rPr>
          <w:rFonts w:hint="eastAsia"/>
        </w:rPr>
        <w:t>制造的货物，□小</w:t>
      </w:r>
      <w:proofErr w:type="gramStart"/>
      <w:r w:rsidRPr="007205FB">
        <w:rPr>
          <w:rFonts w:hint="eastAsia"/>
        </w:rPr>
        <w:t>微企业</w:t>
      </w:r>
      <w:proofErr w:type="gramEnd"/>
      <w:r w:rsidRPr="007205FB">
        <w:rPr>
          <w:rFonts w:hint="eastAsia"/>
        </w:rPr>
        <w:t>承担的工程、提供服务，□提供其他小</w:t>
      </w:r>
      <w:proofErr w:type="gramStart"/>
      <w:r w:rsidRPr="007205FB">
        <w:rPr>
          <w:rFonts w:hint="eastAsia"/>
        </w:rPr>
        <w:t>微企业</w:t>
      </w:r>
      <w:proofErr w:type="gramEnd"/>
      <w:r w:rsidRPr="007205FB">
        <w:rPr>
          <w:rFonts w:hint="eastAsia"/>
        </w:rPr>
        <w:t>制造的货物；不包括使用大型企业注册商标的货物；</w:t>
      </w:r>
      <w:proofErr w:type="gramStart"/>
      <w:r w:rsidRPr="007205FB">
        <w:rPr>
          <w:rFonts w:hint="eastAsia"/>
        </w:rPr>
        <w:t>请承诺</w:t>
      </w:r>
      <w:proofErr w:type="gramEnd"/>
      <w:r w:rsidRPr="007205FB">
        <w:rPr>
          <w:rFonts w:hint="eastAsia"/>
        </w:rPr>
        <w:t>人在□处打√），符合《政府采购促进中小企业发展管理办法》（财库〔</w:t>
      </w:r>
      <w:r w:rsidRPr="007205FB">
        <w:t>2020</w:t>
      </w:r>
      <w:r w:rsidRPr="007205FB">
        <w:rPr>
          <w:rFonts w:hint="eastAsia"/>
        </w:rPr>
        <w:t>〕</w:t>
      </w:r>
      <w:r w:rsidRPr="007205FB">
        <w:t>46</w:t>
      </w:r>
      <w:r w:rsidRPr="007205FB">
        <w:rPr>
          <w:rFonts w:hint="eastAsia"/>
        </w:rPr>
        <w:t>号）规定的优惠政策。</w:t>
      </w:r>
      <w:r w:rsidRPr="007205FB">
        <w:t xml:space="preserve"> </w:t>
      </w:r>
    </w:p>
    <w:p w14:paraId="7494E3D7" w14:textId="77777777" w:rsidR="007205FB" w:rsidRPr="007205FB" w:rsidRDefault="007205FB" w:rsidP="007205FB">
      <w:pPr>
        <w:numPr>
          <w:ilvl w:val="0"/>
          <w:numId w:val="11"/>
        </w:numPr>
        <w:spacing w:after="120"/>
        <w:ind w:firstLineChars="200" w:firstLine="420"/>
      </w:pPr>
      <w:r w:rsidRPr="007205FB">
        <w:rPr>
          <w:rFonts w:hint="eastAsia"/>
        </w:rPr>
        <w:t>本联合体对上述声明的真实性负责。如有虚假，将依法承担相应责任。</w:t>
      </w:r>
      <w:r w:rsidRPr="007205FB">
        <w:t xml:space="preserve"> </w:t>
      </w:r>
    </w:p>
    <w:p w14:paraId="0EF5A26C" w14:textId="77777777" w:rsidR="007205FB" w:rsidRPr="007205FB" w:rsidRDefault="007205FB" w:rsidP="007205FB">
      <w:pPr>
        <w:spacing w:after="120"/>
      </w:pPr>
    </w:p>
    <w:p w14:paraId="0064D1B2" w14:textId="77777777" w:rsidR="007205FB" w:rsidRPr="007205FB" w:rsidRDefault="007205FB" w:rsidP="007205FB">
      <w:pPr>
        <w:spacing w:after="120"/>
      </w:pPr>
      <w:r w:rsidRPr="007205FB">
        <w:rPr>
          <w:rFonts w:hint="eastAsia"/>
        </w:rPr>
        <w:t>企业名称：</w:t>
      </w:r>
      <w:r w:rsidRPr="007205FB">
        <w:t xml:space="preserve">                      </w:t>
      </w:r>
      <w:r w:rsidRPr="007205FB">
        <w:rPr>
          <w:rFonts w:hint="eastAsia"/>
        </w:rPr>
        <w:t>企业名称：</w:t>
      </w:r>
      <w:r w:rsidRPr="007205FB">
        <w:t xml:space="preserve"> </w:t>
      </w:r>
    </w:p>
    <w:p w14:paraId="36CD3F94" w14:textId="77777777" w:rsidR="007205FB" w:rsidRPr="007205FB" w:rsidRDefault="007205FB" w:rsidP="007205FB">
      <w:pPr>
        <w:spacing w:after="120"/>
      </w:pPr>
      <w:r w:rsidRPr="007205FB">
        <w:rPr>
          <w:rFonts w:hint="eastAsia"/>
        </w:rPr>
        <w:t>日</w:t>
      </w:r>
      <w:r w:rsidRPr="007205FB">
        <w:t xml:space="preserve"> </w:t>
      </w:r>
      <w:r w:rsidRPr="007205FB">
        <w:rPr>
          <w:rFonts w:hint="eastAsia"/>
        </w:rPr>
        <w:t>期：</w:t>
      </w:r>
      <w:r w:rsidRPr="007205FB">
        <w:t xml:space="preserve">                          </w:t>
      </w:r>
      <w:r w:rsidRPr="007205FB">
        <w:rPr>
          <w:rFonts w:hint="eastAsia"/>
        </w:rPr>
        <w:t>日期：</w:t>
      </w:r>
      <w:r w:rsidRPr="007205FB">
        <w:t xml:space="preserve">             </w:t>
      </w:r>
    </w:p>
    <w:p w14:paraId="7B0CE728" w14:textId="77777777" w:rsidR="007205FB" w:rsidRPr="007205FB" w:rsidRDefault="007205FB" w:rsidP="007205FB">
      <w:pPr>
        <w:spacing w:after="120"/>
      </w:pPr>
      <w:r w:rsidRPr="007205FB">
        <w:rPr>
          <w:rFonts w:hint="eastAsia"/>
        </w:rPr>
        <w:t>企业名称：</w:t>
      </w:r>
      <w:r w:rsidRPr="007205FB">
        <w:t xml:space="preserve">    </w:t>
      </w:r>
    </w:p>
    <w:p w14:paraId="390CE251" w14:textId="77777777" w:rsidR="007205FB" w:rsidRPr="007205FB" w:rsidRDefault="007205FB" w:rsidP="007205FB">
      <w:pPr>
        <w:spacing w:after="120"/>
      </w:pPr>
      <w:r w:rsidRPr="007205FB">
        <w:rPr>
          <w:rFonts w:hint="eastAsia"/>
        </w:rPr>
        <w:t>日</w:t>
      </w:r>
      <w:r w:rsidRPr="007205FB">
        <w:t xml:space="preserve"> </w:t>
      </w:r>
      <w:r w:rsidRPr="007205FB">
        <w:rPr>
          <w:rFonts w:hint="eastAsia"/>
        </w:rPr>
        <w:t>期：</w:t>
      </w:r>
    </w:p>
    <w:p w14:paraId="3E530FC6" w14:textId="77777777" w:rsidR="007205FB" w:rsidRPr="007205FB" w:rsidRDefault="007205FB" w:rsidP="007205FB">
      <w:pPr>
        <w:rPr>
          <w:rFonts w:ascii="等线" w:eastAsia="等线" w:hAnsi="等线"/>
          <w:szCs w:val="22"/>
        </w:rPr>
      </w:pPr>
    </w:p>
    <w:p w14:paraId="44F9A2D4" w14:textId="77777777" w:rsidR="0030234C" w:rsidRDefault="0030234C">
      <w:pPr>
        <w:rPr>
          <w:sz w:val="24"/>
        </w:rPr>
      </w:pPr>
    </w:p>
    <w:p w14:paraId="37E8679F" w14:textId="77777777" w:rsidR="0030234C" w:rsidRDefault="0030234C">
      <w:pPr>
        <w:outlineLvl w:val="3"/>
        <w:rPr>
          <w:b/>
          <w:sz w:val="24"/>
        </w:rPr>
      </w:pPr>
    </w:p>
    <w:p w14:paraId="69DC18F9" w14:textId="77777777" w:rsidR="0030234C" w:rsidRDefault="00667334">
      <w:pPr>
        <w:outlineLvl w:val="3"/>
        <w:rPr>
          <w:b/>
          <w:sz w:val="24"/>
        </w:rPr>
      </w:pPr>
      <w:r>
        <w:rPr>
          <w:rFonts w:hint="eastAsia"/>
          <w:b/>
          <w:sz w:val="24"/>
        </w:rPr>
        <w:t>（</w:t>
      </w:r>
      <w:r w:rsidR="000B4DEA">
        <w:rPr>
          <w:rFonts w:hint="eastAsia"/>
          <w:b/>
          <w:sz w:val="24"/>
        </w:rPr>
        <w:t>八</w:t>
      </w:r>
      <w:r>
        <w:rPr>
          <w:rFonts w:hint="eastAsia"/>
          <w:b/>
          <w:sz w:val="24"/>
        </w:rPr>
        <w:t>）投标人认为需提供的其他证明文件</w:t>
      </w:r>
    </w:p>
    <w:p w14:paraId="3BB6FCF9" w14:textId="77777777" w:rsidR="0030234C" w:rsidRDefault="0030234C">
      <w:pPr>
        <w:rPr>
          <w:b/>
          <w:bCs/>
        </w:rPr>
      </w:pPr>
    </w:p>
    <w:p w14:paraId="7613A13D" w14:textId="77777777" w:rsidR="0030234C" w:rsidRDefault="00667334">
      <w:pPr>
        <w:pStyle w:val="Heading3"/>
        <w:jc w:val="center"/>
        <w:rPr>
          <w:b w:val="0"/>
          <w:sz w:val="24"/>
          <w:szCs w:val="24"/>
        </w:rPr>
      </w:pPr>
      <w:r>
        <w:rPr>
          <w:rFonts w:ascii="黑体" w:eastAsia="黑体" w:hint="eastAsia"/>
          <w:b w:val="0"/>
          <w:sz w:val="24"/>
          <w:szCs w:val="24"/>
        </w:rPr>
        <w:t>五、货物说明一览表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620"/>
        <w:gridCol w:w="1260"/>
        <w:gridCol w:w="1260"/>
        <w:gridCol w:w="1440"/>
        <w:gridCol w:w="1440"/>
      </w:tblGrid>
      <w:tr w:rsidR="0030234C" w14:paraId="55010927" w14:textId="77777777">
        <w:tc>
          <w:tcPr>
            <w:tcW w:w="900" w:type="dxa"/>
          </w:tcPr>
          <w:p w14:paraId="6A1D979F" w14:textId="77777777" w:rsidR="0030234C" w:rsidRDefault="00667334">
            <w:pPr>
              <w:jc w:val="center"/>
              <w:rPr>
                <w:sz w:val="24"/>
              </w:rPr>
            </w:pPr>
            <w:r>
              <w:rPr>
                <w:rFonts w:hint="eastAsia"/>
                <w:sz w:val="24"/>
              </w:rPr>
              <w:t>序号</w:t>
            </w:r>
          </w:p>
        </w:tc>
        <w:tc>
          <w:tcPr>
            <w:tcW w:w="1620" w:type="dxa"/>
          </w:tcPr>
          <w:p w14:paraId="0C4E8F59" w14:textId="77777777" w:rsidR="0030234C" w:rsidRDefault="00667334">
            <w:pPr>
              <w:jc w:val="center"/>
              <w:rPr>
                <w:sz w:val="24"/>
              </w:rPr>
            </w:pPr>
            <w:r>
              <w:rPr>
                <w:rFonts w:hint="eastAsia"/>
                <w:sz w:val="24"/>
              </w:rPr>
              <w:t>货物名称</w:t>
            </w:r>
          </w:p>
        </w:tc>
        <w:tc>
          <w:tcPr>
            <w:tcW w:w="1260" w:type="dxa"/>
          </w:tcPr>
          <w:p w14:paraId="3CDE01FA" w14:textId="77777777" w:rsidR="0030234C" w:rsidRDefault="00667334">
            <w:pPr>
              <w:jc w:val="center"/>
              <w:rPr>
                <w:sz w:val="24"/>
              </w:rPr>
            </w:pPr>
            <w:r>
              <w:rPr>
                <w:rFonts w:hint="eastAsia"/>
                <w:sz w:val="24"/>
              </w:rPr>
              <w:t>型号</w:t>
            </w:r>
          </w:p>
        </w:tc>
        <w:tc>
          <w:tcPr>
            <w:tcW w:w="1260" w:type="dxa"/>
          </w:tcPr>
          <w:p w14:paraId="2BFEB9F3" w14:textId="77777777" w:rsidR="0030234C" w:rsidRDefault="00667334">
            <w:pPr>
              <w:jc w:val="center"/>
              <w:rPr>
                <w:sz w:val="24"/>
              </w:rPr>
            </w:pPr>
            <w:r>
              <w:rPr>
                <w:rFonts w:hint="eastAsia"/>
                <w:sz w:val="24"/>
              </w:rPr>
              <w:t>数量</w:t>
            </w:r>
          </w:p>
        </w:tc>
        <w:tc>
          <w:tcPr>
            <w:tcW w:w="1440" w:type="dxa"/>
          </w:tcPr>
          <w:p w14:paraId="663068DB" w14:textId="77777777" w:rsidR="0030234C" w:rsidRDefault="00667334">
            <w:pPr>
              <w:jc w:val="center"/>
              <w:rPr>
                <w:sz w:val="24"/>
              </w:rPr>
            </w:pPr>
            <w:r>
              <w:rPr>
                <w:rFonts w:hint="eastAsia"/>
                <w:sz w:val="24"/>
              </w:rPr>
              <w:t>单位</w:t>
            </w:r>
          </w:p>
        </w:tc>
        <w:tc>
          <w:tcPr>
            <w:tcW w:w="1440" w:type="dxa"/>
          </w:tcPr>
          <w:p w14:paraId="6A3381A2" w14:textId="77777777" w:rsidR="0030234C" w:rsidRDefault="00667334">
            <w:pPr>
              <w:jc w:val="center"/>
              <w:rPr>
                <w:sz w:val="24"/>
              </w:rPr>
            </w:pPr>
            <w:r>
              <w:rPr>
                <w:rFonts w:hint="eastAsia"/>
                <w:sz w:val="24"/>
              </w:rPr>
              <w:t>备注</w:t>
            </w:r>
          </w:p>
        </w:tc>
      </w:tr>
      <w:tr w:rsidR="0030234C" w14:paraId="32794570" w14:textId="77777777">
        <w:tc>
          <w:tcPr>
            <w:tcW w:w="900" w:type="dxa"/>
          </w:tcPr>
          <w:p w14:paraId="23C90D30" w14:textId="77777777" w:rsidR="0030234C" w:rsidRDefault="0030234C">
            <w:pPr>
              <w:rPr>
                <w:sz w:val="24"/>
              </w:rPr>
            </w:pPr>
          </w:p>
        </w:tc>
        <w:tc>
          <w:tcPr>
            <w:tcW w:w="1620" w:type="dxa"/>
          </w:tcPr>
          <w:p w14:paraId="730BB31D" w14:textId="77777777" w:rsidR="0030234C" w:rsidRDefault="0030234C">
            <w:pPr>
              <w:rPr>
                <w:sz w:val="24"/>
              </w:rPr>
            </w:pPr>
          </w:p>
        </w:tc>
        <w:tc>
          <w:tcPr>
            <w:tcW w:w="1260" w:type="dxa"/>
          </w:tcPr>
          <w:p w14:paraId="22E36715" w14:textId="77777777" w:rsidR="0030234C" w:rsidRDefault="0030234C">
            <w:pPr>
              <w:rPr>
                <w:sz w:val="24"/>
              </w:rPr>
            </w:pPr>
          </w:p>
        </w:tc>
        <w:tc>
          <w:tcPr>
            <w:tcW w:w="1260" w:type="dxa"/>
          </w:tcPr>
          <w:p w14:paraId="08F65ABD" w14:textId="77777777" w:rsidR="0030234C" w:rsidRDefault="0030234C">
            <w:pPr>
              <w:rPr>
                <w:sz w:val="24"/>
              </w:rPr>
            </w:pPr>
          </w:p>
        </w:tc>
        <w:tc>
          <w:tcPr>
            <w:tcW w:w="1440" w:type="dxa"/>
          </w:tcPr>
          <w:p w14:paraId="6E03AA6C" w14:textId="77777777" w:rsidR="0030234C" w:rsidRDefault="0030234C">
            <w:pPr>
              <w:rPr>
                <w:sz w:val="24"/>
              </w:rPr>
            </w:pPr>
          </w:p>
        </w:tc>
        <w:tc>
          <w:tcPr>
            <w:tcW w:w="1440" w:type="dxa"/>
          </w:tcPr>
          <w:p w14:paraId="1DADE00E" w14:textId="77777777" w:rsidR="0030234C" w:rsidRDefault="0030234C">
            <w:pPr>
              <w:rPr>
                <w:sz w:val="24"/>
              </w:rPr>
            </w:pPr>
          </w:p>
        </w:tc>
      </w:tr>
      <w:tr w:rsidR="0030234C" w14:paraId="1CE2AF43" w14:textId="77777777">
        <w:tc>
          <w:tcPr>
            <w:tcW w:w="900" w:type="dxa"/>
          </w:tcPr>
          <w:p w14:paraId="7169B70C" w14:textId="77777777" w:rsidR="0030234C" w:rsidRDefault="0030234C">
            <w:pPr>
              <w:rPr>
                <w:sz w:val="24"/>
              </w:rPr>
            </w:pPr>
          </w:p>
        </w:tc>
        <w:tc>
          <w:tcPr>
            <w:tcW w:w="1620" w:type="dxa"/>
          </w:tcPr>
          <w:p w14:paraId="7FA02DA2" w14:textId="77777777" w:rsidR="0030234C" w:rsidRDefault="0030234C">
            <w:pPr>
              <w:rPr>
                <w:sz w:val="24"/>
              </w:rPr>
            </w:pPr>
          </w:p>
        </w:tc>
        <w:tc>
          <w:tcPr>
            <w:tcW w:w="1260" w:type="dxa"/>
          </w:tcPr>
          <w:p w14:paraId="3F039DCE" w14:textId="77777777" w:rsidR="0030234C" w:rsidRDefault="0030234C">
            <w:pPr>
              <w:rPr>
                <w:sz w:val="24"/>
              </w:rPr>
            </w:pPr>
          </w:p>
        </w:tc>
        <w:tc>
          <w:tcPr>
            <w:tcW w:w="1260" w:type="dxa"/>
          </w:tcPr>
          <w:p w14:paraId="08C9CEB7" w14:textId="77777777" w:rsidR="0030234C" w:rsidRDefault="0030234C">
            <w:pPr>
              <w:rPr>
                <w:sz w:val="24"/>
              </w:rPr>
            </w:pPr>
          </w:p>
        </w:tc>
        <w:tc>
          <w:tcPr>
            <w:tcW w:w="1440" w:type="dxa"/>
          </w:tcPr>
          <w:p w14:paraId="410C0504" w14:textId="77777777" w:rsidR="0030234C" w:rsidRDefault="0030234C">
            <w:pPr>
              <w:rPr>
                <w:sz w:val="24"/>
              </w:rPr>
            </w:pPr>
          </w:p>
        </w:tc>
        <w:tc>
          <w:tcPr>
            <w:tcW w:w="1440" w:type="dxa"/>
          </w:tcPr>
          <w:p w14:paraId="05294FAF" w14:textId="77777777" w:rsidR="0030234C" w:rsidRDefault="0030234C">
            <w:pPr>
              <w:rPr>
                <w:sz w:val="24"/>
              </w:rPr>
            </w:pPr>
          </w:p>
        </w:tc>
      </w:tr>
      <w:tr w:rsidR="0030234C" w14:paraId="4C25C111" w14:textId="77777777">
        <w:tc>
          <w:tcPr>
            <w:tcW w:w="900" w:type="dxa"/>
          </w:tcPr>
          <w:p w14:paraId="3F6A6A24" w14:textId="77777777" w:rsidR="0030234C" w:rsidRDefault="0030234C">
            <w:pPr>
              <w:rPr>
                <w:sz w:val="24"/>
              </w:rPr>
            </w:pPr>
          </w:p>
        </w:tc>
        <w:tc>
          <w:tcPr>
            <w:tcW w:w="1620" w:type="dxa"/>
          </w:tcPr>
          <w:p w14:paraId="7076C7E2" w14:textId="77777777" w:rsidR="0030234C" w:rsidRDefault="0030234C">
            <w:pPr>
              <w:rPr>
                <w:sz w:val="24"/>
              </w:rPr>
            </w:pPr>
          </w:p>
        </w:tc>
        <w:tc>
          <w:tcPr>
            <w:tcW w:w="1260" w:type="dxa"/>
          </w:tcPr>
          <w:p w14:paraId="17DF1D05" w14:textId="77777777" w:rsidR="0030234C" w:rsidRDefault="0030234C">
            <w:pPr>
              <w:rPr>
                <w:sz w:val="24"/>
              </w:rPr>
            </w:pPr>
          </w:p>
        </w:tc>
        <w:tc>
          <w:tcPr>
            <w:tcW w:w="1260" w:type="dxa"/>
          </w:tcPr>
          <w:p w14:paraId="6568FC4A" w14:textId="77777777" w:rsidR="0030234C" w:rsidRDefault="0030234C">
            <w:pPr>
              <w:rPr>
                <w:sz w:val="24"/>
              </w:rPr>
            </w:pPr>
          </w:p>
        </w:tc>
        <w:tc>
          <w:tcPr>
            <w:tcW w:w="1440" w:type="dxa"/>
          </w:tcPr>
          <w:p w14:paraId="07A39AEC" w14:textId="77777777" w:rsidR="0030234C" w:rsidRDefault="0030234C">
            <w:pPr>
              <w:rPr>
                <w:sz w:val="24"/>
              </w:rPr>
            </w:pPr>
          </w:p>
        </w:tc>
        <w:tc>
          <w:tcPr>
            <w:tcW w:w="1440" w:type="dxa"/>
          </w:tcPr>
          <w:p w14:paraId="2A7B02C3" w14:textId="77777777" w:rsidR="0030234C" w:rsidRDefault="0030234C">
            <w:pPr>
              <w:rPr>
                <w:sz w:val="24"/>
              </w:rPr>
            </w:pPr>
          </w:p>
        </w:tc>
      </w:tr>
      <w:tr w:rsidR="0030234C" w14:paraId="05B5F69A" w14:textId="77777777">
        <w:tc>
          <w:tcPr>
            <w:tcW w:w="900" w:type="dxa"/>
          </w:tcPr>
          <w:p w14:paraId="5F6C74ED" w14:textId="77777777" w:rsidR="0030234C" w:rsidRDefault="0030234C">
            <w:pPr>
              <w:rPr>
                <w:sz w:val="24"/>
              </w:rPr>
            </w:pPr>
          </w:p>
        </w:tc>
        <w:tc>
          <w:tcPr>
            <w:tcW w:w="1620" w:type="dxa"/>
          </w:tcPr>
          <w:p w14:paraId="5ECE9A70" w14:textId="77777777" w:rsidR="0030234C" w:rsidRDefault="0030234C">
            <w:pPr>
              <w:rPr>
                <w:sz w:val="24"/>
              </w:rPr>
            </w:pPr>
          </w:p>
        </w:tc>
        <w:tc>
          <w:tcPr>
            <w:tcW w:w="1260" w:type="dxa"/>
          </w:tcPr>
          <w:p w14:paraId="37079B92" w14:textId="77777777" w:rsidR="0030234C" w:rsidRDefault="0030234C">
            <w:pPr>
              <w:rPr>
                <w:sz w:val="24"/>
              </w:rPr>
            </w:pPr>
          </w:p>
        </w:tc>
        <w:tc>
          <w:tcPr>
            <w:tcW w:w="1260" w:type="dxa"/>
          </w:tcPr>
          <w:p w14:paraId="39E8048F" w14:textId="77777777" w:rsidR="0030234C" w:rsidRDefault="0030234C">
            <w:pPr>
              <w:rPr>
                <w:sz w:val="24"/>
              </w:rPr>
            </w:pPr>
          </w:p>
        </w:tc>
        <w:tc>
          <w:tcPr>
            <w:tcW w:w="1440" w:type="dxa"/>
          </w:tcPr>
          <w:p w14:paraId="1503B798" w14:textId="77777777" w:rsidR="0030234C" w:rsidRDefault="0030234C">
            <w:pPr>
              <w:rPr>
                <w:sz w:val="24"/>
              </w:rPr>
            </w:pPr>
          </w:p>
        </w:tc>
        <w:tc>
          <w:tcPr>
            <w:tcW w:w="1440" w:type="dxa"/>
          </w:tcPr>
          <w:p w14:paraId="4AA70D4C" w14:textId="77777777" w:rsidR="0030234C" w:rsidRDefault="0030234C">
            <w:pPr>
              <w:rPr>
                <w:sz w:val="24"/>
              </w:rPr>
            </w:pPr>
          </w:p>
        </w:tc>
      </w:tr>
      <w:tr w:rsidR="0030234C" w14:paraId="338A3BB0" w14:textId="77777777">
        <w:tc>
          <w:tcPr>
            <w:tcW w:w="900" w:type="dxa"/>
          </w:tcPr>
          <w:p w14:paraId="30C22B31" w14:textId="77777777" w:rsidR="0030234C" w:rsidRDefault="0030234C">
            <w:pPr>
              <w:rPr>
                <w:sz w:val="24"/>
              </w:rPr>
            </w:pPr>
          </w:p>
        </w:tc>
        <w:tc>
          <w:tcPr>
            <w:tcW w:w="1620" w:type="dxa"/>
          </w:tcPr>
          <w:p w14:paraId="23FFC7F3" w14:textId="77777777" w:rsidR="0030234C" w:rsidRDefault="0030234C">
            <w:pPr>
              <w:rPr>
                <w:sz w:val="24"/>
              </w:rPr>
            </w:pPr>
          </w:p>
        </w:tc>
        <w:tc>
          <w:tcPr>
            <w:tcW w:w="1260" w:type="dxa"/>
          </w:tcPr>
          <w:p w14:paraId="26A68441" w14:textId="77777777" w:rsidR="0030234C" w:rsidRDefault="0030234C">
            <w:pPr>
              <w:rPr>
                <w:sz w:val="24"/>
              </w:rPr>
            </w:pPr>
          </w:p>
        </w:tc>
        <w:tc>
          <w:tcPr>
            <w:tcW w:w="1260" w:type="dxa"/>
          </w:tcPr>
          <w:p w14:paraId="5D2C7652" w14:textId="77777777" w:rsidR="0030234C" w:rsidRDefault="0030234C">
            <w:pPr>
              <w:rPr>
                <w:sz w:val="24"/>
              </w:rPr>
            </w:pPr>
          </w:p>
        </w:tc>
        <w:tc>
          <w:tcPr>
            <w:tcW w:w="1440" w:type="dxa"/>
          </w:tcPr>
          <w:p w14:paraId="0DC41749" w14:textId="77777777" w:rsidR="0030234C" w:rsidRDefault="0030234C">
            <w:pPr>
              <w:rPr>
                <w:sz w:val="24"/>
              </w:rPr>
            </w:pPr>
          </w:p>
        </w:tc>
        <w:tc>
          <w:tcPr>
            <w:tcW w:w="1440" w:type="dxa"/>
          </w:tcPr>
          <w:p w14:paraId="36BE09C9" w14:textId="77777777" w:rsidR="0030234C" w:rsidRDefault="0030234C">
            <w:pPr>
              <w:rPr>
                <w:sz w:val="24"/>
              </w:rPr>
            </w:pPr>
          </w:p>
        </w:tc>
      </w:tr>
      <w:tr w:rsidR="0030234C" w14:paraId="66978DAE" w14:textId="77777777">
        <w:tc>
          <w:tcPr>
            <w:tcW w:w="900" w:type="dxa"/>
          </w:tcPr>
          <w:p w14:paraId="59209658" w14:textId="77777777" w:rsidR="0030234C" w:rsidRDefault="0030234C">
            <w:pPr>
              <w:rPr>
                <w:sz w:val="24"/>
              </w:rPr>
            </w:pPr>
          </w:p>
        </w:tc>
        <w:tc>
          <w:tcPr>
            <w:tcW w:w="1620" w:type="dxa"/>
          </w:tcPr>
          <w:p w14:paraId="52348BC7" w14:textId="77777777" w:rsidR="0030234C" w:rsidRDefault="0030234C">
            <w:pPr>
              <w:rPr>
                <w:sz w:val="24"/>
              </w:rPr>
            </w:pPr>
          </w:p>
        </w:tc>
        <w:tc>
          <w:tcPr>
            <w:tcW w:w="1260" w:type="dxa"/>
          </w:tcPr>
          <w:p w14:paraId="44E33B04" w14:textId="77777777" w:rsidR="0030234C" w:rsidRDefault="0030234C">
            <w:pPr>
              <w:rPr>
                <w:sz w:val="24"/>
              </w:rPr>
            </w:pPr>
          </w:p>
        </w:tc>
        <w:tc>
          <w:tcPr>
            <w:tcW w:w="1260" w:type="dxa"/>
          </w:tcPr>
          <w:p w14:paraId="5C5BED9B" w14:textId="77777777" w:rsidR="0030234C" w:rsidRDefault="0030234C">
            <w:pPr>
              <w:rPr>
                <w:sz w:val="24"/>
              </w:rPr>
            </w:pPr>
          </w:p>
        </w:tc>
        <w:tc>
          <w:tcPr>
            <w:tcW w:w="1440" w:type="dxa"/>
          </w:tcPr>
          <w:p w14:paraId="4DB73564" w14:textId="77777777" w:rsidR="0030234C" w:rsidRDefault="0030234C">
            <w:pPr>
              <w:rPr>
                <w:sz w:val="24"/>
              </w:rPr>
            </w:pPr>
          </w:p>
        </w:tc>
        <w:tc>
          <w:tcPr>
            <w:tcW w:w="1440" w:type="dxa"/>
          </w:tcPr>
          <w:p w14:paraId="08880E41" w14:textId="77777777" w:rsidR="0030234C" w:rsidRDefault="0030234C">
            <w:pPr>
              <w:rPr>
                <w:sz w:val="24"/>
              </w:rPr>
            </w:pPr>
          </w:p>
        </w:tc>
      </w:tr>
      <w:tr w:rsidR="0030234C" w14:paraId="0EF1CC87" w14:textId="77777777">
        <w:tc>
          <w:tcPr>
            <w:tcW w:w="900" w:type="dxa"/>
          </w:tcPr>
          <w:p w14:paraId="5F2343A5" w14:textId="77777777" w:rsidR="0030234C" w:rsidRDefault="0030234C">
            <w:pPr>
              <w:rPr>
                <w:sz w:val="24"/>
              </w:rPr>
            </w:pPr>
          </w:p>
        </w:tc>
        <w:tc>
          <w:tcPr>
            <w:tcW w:w="1620" w:type="dxa"/>
          </w:tcPr>
          <w:p w14:paraId="66E6FF4F" w14:textId="77777777" w:rsidR="0030234C" w:rsidRDefault="0030234C">
            <w:pPr>
              <w:rPr>
                <w:sz w:val="24"/>
              </w:rPr>
            </w:pPr>
          </w:p>
        </w:tc>
        <w:tc>
          <w:tcPr>
            <w:tcW w:w="1260" w:type="dxa"/>
          </w:tcPr>
          <w:p w14:paraId="46DD68E5" w14:textId="77777777" w:rsidR="0030234C" w:rsidRDefault="0030234C">
            <w:pPr>
              <w:rPr>
                <w:sz w:val="24"/>
              </w:rPr>
            </w:pPr>
          </w:p>
        </w:tc>
        <w:tc>
          <w:tcPr>
            <w:tcW w:w="1260" w:type="dxa"/>
          </w:tcPr>
          <w:p w14:paraId="370DE1F3" w14:textId="77777777" w:rsidR="0030234C" w:rsidRDefault="0030234C">
            <w:pPr>
              <w:rPr>
                <w:sz w:val="24"/>
              </w:rPr>
            </w:pPr>
          </w:p>
        </w:tc>
        <w:tc>
          <w:tcPr>
            <w:tcW w:w="1440" w:type="dxa"/>
          </w:tcPr>
          <w:p w14:paraId="2AA1E911" w14:textId="77777777" w:rsidR="0030234C" w:rsidRDefault="0030234C">
            <w:pPr>
              <w:rPr>
                <w:sz w:val="24"/>
              </w:rPr>
            </w:pPr>
          </w:p>
        </w:tc>
        <w:tc>
          <w:tcPr>
            <w:tcW w:w="1440" w:type="dxa"/>
          </w:tcPr>
          <w:p w14:paraId="2076F716" w14:textId="77777777" w:rsidR="0030234C" w:rsidRDefault="0030234C">
            <w:pPr>
              <w:rPr>
                <w:sz w:val="24"/>
              </w:rPr>
            </w:pPr>
          </w:p>
        </w:tc>
      </w:tr>
    </w:tbl>
    <w:p w14:paraId="6D402018" w14:textId="77777777" w:rsidR="0030234C" w:rsidRDefault="00667334">
      <w:pPr>
        <w:pStyle w:val="Heading3"/>
        <w:jc w:val="center"/>
        <w:rPr>
          <w:rFonts w:ascii="黑体" w:eastAsia="黑体"/>
          <w:b w:val="0"/>
          <w:sz w:val="24"/>
          <w:szCs w:val="24"/>
        </w:rPr>
      </w:pPr>
      <w:r>
        <w:rPr>
          <w:rFonts w:ascii="黑体" w:eastAsia="黑体" w:hint="eastAsia"/>
          <w:b w:val="0"/>
          <w:sz w:val="24"/>
          <w:szCs w:val="24"/>
        </w:rPr>
        <w:t>六、技术规格偏离表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1356"/>
        <w:gridCol w:w="1356"/>
        <w:gridCol w:w="1356"/>
        <w:gridCol w:w="1484"/>
        <w:gridCol w:w="1530"/>
      </w:tblGrid>
      <w:tr w:rsidR="0030234C" w14:paraId="255F250F" w14:textId="77777777">
        <w:trPr>
          <w:jc w:val="center"/>
        </w:trPr>
        <w:tc>
          <w:tcPr>
            <w:tcW w:w="1356" w:type="dxa"/>
          </w:tcPr>
          <w:p w14:paraId="501C3CBE" w14:textId="77777777" w:rsidR="0030234C" w:rsidRDefault="00667334">
            <w:pPr>
              <w:rPr>
                <w:sz w:val="24"/>
              </w:rPr>
            </w:pPr>
            <w:r>
              <w:rPr>
                <w:rFonts w:hint="eastAsia"/>
                <w:sz w:val="24"/>
              </w:rPr>
              <w:t>序号</w:t>
            </w:r>
          </w:p>
        </w:tc>
        <w:tc>
          <w:tcPr>
            <w:tcW w:w="1356" w:type="dxa"/>
          </w:tcPr>
          <w:p w14:paraId="665320F5" w14:textId="77777777" w:rsidR="0030234C" w:rsidRDefault="00667334">
            <w:pPr>
              <w:rPr>
                <w:sz w:val="24"/>
              </w:rPr>
            </w:pPr>
            <w:r>
              <w:rPr>
                <w:rFonts w:hint="eastAsia"/>
                <w:sz w:val="24"/>
              </w:rPr>
              <w:t>货物名称</w:t>
            </w:r>
          </w:p>
        </w:tc>
        <w:tc>
          <w:tcPr>
            <w:tcW w:w="1356" w:type="dxa"/>
          </w:tcPr>
          <w:p w14:paraId="1E245257" w14:textId="77777777" w:rsidR="0030234C" w:rsidRDefault="00667334">
            <w:pPr>
              <w:rPr>
                <w:sz w:val="24"/>
              </w:rPr>
            </w:pPr>
            <w:r>
              <w:rPr>
                <w:rFonts w:hint="eastAsia"/>
                <w:sz w:val="24"/>
              </w:rPr>
              <w:t>招标技术要求</w:t>
            </w:r>
          </w:p>
        </w:tc>
        <w:tc>
          <w:tcPr>
            <w:tcW w:w="1356" w:type="dxa"/>
          </w:tcPr>
          <w:p w14:paraId="72778654" w14:textId="77777777" w:rsidR="0030234C" w:rsidRDefault="00667334">
            <w:pPr>
              <w:rPr>
                <w:sz w:val="24"/>
              </w:rPr>
            </w:pPr>
            <w:r>
              <w:rPr>
                <w:rFonts w:hint="eastAsia"/>
                <w:sz w:val="24"/>
              </w:rPr>
              <w:t>投标技术响应</w:t>
            </w:r>
          </w:p>
        </w:tc>
        <w:tc>
          <w:tcPr>
            <w:tcW w:w="1484" w:type="dxa"/>
          </w:tcPr>
          <w:p w14:paraId="6E694397" w14:textId="77777777" w:rsidR="0030234C" w:rsidRDefault="00667334">
            <w:pPr>
              <w:rPr>
                <w:sz w:val="24"/>
              </w:rPr>
            </w:pPr>
            <w:r>
              <w:rPr>
                <w:rFonts w:hint="eastAsia"/>
                <w:sz w:val="24"/>
              </w:rPr>
              <w:t>偏离情况</w:t>
            </w:r>
          </w:p>
        </w:tc>
        <w:tc>
          <w:tcPr>
            <w:tcW w:w="1530" w:type="dxa"/>
          </w:tcPr>
          <w:p w14:paraId="5752FA74" w14:textId="77777777" w:rsidR="0030234C" w:rsidRDefault="00667334">
            <w:pPr>
              <w:rPr>
                <w:sz w:val="24"/>
              </w:rPr>
            </w:pPr>
            <w:r>
              <w:rPr>
                <w:rFonts w:hint="eastAsia"/>
                <w:sz w:val="24"/>
              </w:rPr>
              <w:t>说明</w:t>
            </w:r>
          </w:p>
        </w:tc>
      </w:tr>
      <w:tr w:rsidR="0030234C" w14:paraId="3F68D450" w14:textId="77777777">
        <w:trPr>
          <w:jc w:val="center"/>
        </w:trPr>
        <w:tc>
          <w:tcPr>
            <w:tcW w:w="1356" w:type="dxa"/>
          </w:tcPr>
          <w:p w14:paraId="4E1D8006" w14:textId="77777777" w:rsidR="0030234C" w:rsidRDefault="0030234C">
            <w:pPr>
              <w:rPr>
                <w:sz w:val="24"/>
              </w:rPr>
            </w:pPr>
          </w:p>
        </w:tc>
        <w:tc>
          <w:tcPr>
            <w:tcW w:w="1356" w:type="dxa"/>
          </w:tcPr>
          <w:p w14:paraId="5CC53C45" w14:textId="77777777" w:rsidR="0030234C" w:rsidRDefault="0030234C">
            <w:pPr>
              <w:rPr>
                <w:sz w:val="24"/>
              </w:rPr>
            </w:pPr>
          </w:p>
        </w:tc>
        <w:tc>
          <w:tcPr>
            <w:tcW w:w="1356" w:type="dxa"/>
          </w:tcPr>
          <w:p w14:paraId="15A617F5" w14:textId="77777777" w:rsidR="0030234C" w:rsidRDefault="0030234C">
            <w:pPr>
              <w:rPr>
                <w:sz w:val="24"/>
              </w:rPr>
            </w:pPr>
          </w:p>
        </w:tc>
        <w:tc>
          <w:tcPr>
            <w:tcW w:w="1356" w:type="dxa"/>
          </w:tcPr>
          <w:p w14:paraId="1FF1D345" w14:textId="77777777" w:rsidR="0030234C" w:rsidRDefault="0030234C">
            <w:pPr>
              <w:rPr>
                <w:sz w:val="24"/>
              </w:rPr>
            </w:pPr>
          </w:p>
        </w:tc>
        <w:tc>
          <w:tcPr>
            <w:tcW w:w="1484" w:type="dxa"/>
          </w:tcPr>
          <w:p w14:paraId="1B42B990" w14:textId="77777777" w:rsidR="0030234C" w:rsidRDefault="0030234C">
            <w:pPr>
              <w:rPr>
                <w:sz w:val="24"/>
              </w:rPr>
            </w:pPr>
          </w:p>
        </w:tc>
        <w:tc>
          <w:tcPr>
            <w:tcW w:w="1530" w:type="dxa"/>
          </w:tcPr>
          <w:p w14:paraId="69D58554" w14:textId="77777777" w:rsidR="0030234C" w:rsidRDefault="0030234C">
            <w:pPr>
              <w:rPr>
                <w:sz w:val="24"/>
              </w:rPr>
            </w:pPr>
          </w:p>
        </w:tc>
      </w:tr>
      <w:tr w:rsidR="0030234C" w14:paraId="537D549E" w14:textId="77777777">
        <w:trPr>
          <w:jc w:val="center"/>
        </w:trPr>
        <w:tc>
          <w:tcPr>
            <w:tcW w:w="1356" w:type="dxa"/>
          </w:tcPr>
          <w:p w14:paraId="33A5D103" w14:textId="77777777" w:rsidR="0030234C" w:rsidRDefault="0030234C">
            <w:pPr>
              <w:rPr>
                <w:sz w:val="24"/>
              </w:rPr>
            </w:pPr>
          </w:p>
        </w:tc>
        <w:tc>
          <w:tcPr>
            <w:tcW w:w="1356" w:type="dxa"/>
          </w:tcPr>
          <w:p w14:paraId="7B5032A8" w14:textId="77777777" w:rsidR="0030234C" w:rsidRDefault="0030234C">
            <w:pPr>
              <w:rPr>
                <w:sz w:val="24"/>
              </w:rPr>
            </w:pPr>
          </w:p>
        </w:tc>
        <w:tc>
          <w:tcPr>
            <w:tcW w:w="1356" w:type="dxa"/>
          </w:tcPr>
          <w:p w14:paraId="4EB45DAD" w14:textId="77777777" w:rsidR="0030234C" w:rsidRDefault="0030234C">
            <w:pPr>
              <w:rPr>
                <w:sz w:val="24"/>
              </w:rPr>
            </w:pPr>
          </w:p>
        </w:tc>
        <w:tc>
          <w:tcPr>
            <w:tcW w:w="1356" w:type="dxa"/>
          </w:tcPr>
          <w:p w14:paraId="787A9F6B" w14:textId="77777777" w:rsidR="0030234C" w:rsidRDefault="0030234C">
            <w:pPr>
              <w:rPr>
                <w:sz w:val="24"/>
              </w:rPr>
            </w:pPr>
          </w:p>
        </w:tc>
        <w:tc>
          <w:tcPr>
            <w:tcW w:w="1484" w:type="dxa"/>
          </w:tcPr>
          <w:p w14:paraId="1342C974" w14:textId="77777777" w:rsidR="0030234C" w:rsidRDefault="0030234C">
            <w:pPr>
              <w:rPr>
                <w:sz w:val="24"/>
              </w:rPr>
            </w:pPr>
          </w:p>
        </w:tc>
        <w:tc>
          <w:tcPr>
            <w:tcW w:w="1530" w:type="dxa"/>
          </w:tcPr>
          <w:p w14:paraId="04372B1B" w14:textId="77777777" w:rsidR="0030234C" w:rsidRDefault="0030234C">
            <w:pPr>
              <w:rPr>
                <w:sz w:val="24"/>
              </w:rPr>
            </w:pPr>
          </w:p>
        </w:tc>
      </w:tr>
      <w:tr w:rsidR="0030234C" w14:paraId="65EB4D50" w14:textId="77777777">
        <w:trPr>
          <w:jc w:val="center"/>
        </w:trPr>
        <w:tc>
          <w:tcPr>
            <w:tcW w:w="1356" w:type="dxa"/>
          </w:tcPr>
          <w:p w14:paraId="0A2418E1" w14:textId="77777777" w:rsidR="0030234C" w:rsidRDefault="0030234C">
            <w:pPr>
              <w:rPr>
                <w:sz w:val="24"/>
              </w:rPr>
            </w:pPr>
          </w:p>
        </w:tc>
        <w:tc>
          <w:tcPr>
            <w:tcW w:w="1356" w:type="dxa"/>
          </w:tcPr>
          <w:p w14:paraId="25DB1D4C" w14:textId="77777777" w:rsidR="0030234C" w:rsidRDefault="0030234C">
            <w:pPr>
              <w:rPr>
                <w:sz w:val="24"/>
              </w:rPr>
            </w:pPr>
          </w:p>
        </w:tc>
        <w:tc>
          <w:tcPr>
            <w:tcW w:w="1356" w:type="dxa"/>
          </w:tcPr>
          <w:p w14:paraId="61FFB0DE" w14:textId="77777777" w:rsidR="0030234C" w:rsidRDefault="0030234C">
            <w:pPr>
              <w:rPr>
                <w:sz w:val="24"/>
              </w:rPr>
            </w:pPr>
          </w:p>
        </w:tc>
        <w:tc>
          <w:tcPr>
            <w:tcW w:w="1356" w:type="dxa"/>
          </w:tcPr>
          <w:p w14:paraId="293120B2" w14:textId="77777777" w:rsidR="0030234C" w:rsidRDefault="0030234C">
            <w:pPr>
              <w:rPr>
                <w:sz w:val="24"/>
              </w:rPr>
            </w:pPr>
          </w:p>
        </w:tc>
        <w:tc>
          <w:tcPr>
            <w:tcW w:w="1484" w:type="dxa"/>
          </w:tcPr>
          <w:p w14:paraId="5CC023A8" w14:textId="77777777" w:rsidR="0030234C" w:rsidRDefault="0030234C">
            <w:pPr>
              <w:rPr>
                <w:sz w:val="24"/>
              </w:rPr>
            </w:pPr>
          </w:p>
        </w:tc>
        <w:tc>
          <w:tcPr>
            <w:tcW w:w="1530" w:type="dxa"/>
          </w:tcPr>
          <w:p w14:paraId="5224B973" w14:textId="77777777" w:rsidR="0030234C" w:rsidRDefault="0030234C">
            <w:pPr>
              <w:rPr>
                <w:sz w:val="24"/>
              </w:rPr>
            </w:pPr>
          </w:p>
        </w:tc>
      </w:tr>
      <w:tr w:rsidR="0030234C" w14:paraId="7D785F98" w14:textId="77777777">
        <w:trPr>
          <w:jc w:val="center"/>
        </w:trPr>
        <w:tc>
          <w:tcPr>
            <w:tcW w:w="1356" w:type="dxa"/>
          </w:tcPr>
          <w:p w14:paraId="0F01DC6B" w14:textId="77777777" w:rsidR="0030234C" w:rsidRDefault="0030234C">
            <w:pPr>
              <w:rPr>
                <w:sz w:val="24"/>
              </w:rPr>
            </w:pPr>
          </w:p>
        </w:tc>
        <w:tc>
          <w:tcPr>
            <w:tcW w:w="1356" w:type="dxa"/>
          </w:tcPr>
          <w:p w14:paraId="5571ACFE" w14:textId="77777777" w:rsidR="0030234C" w:rsidRDefault="0030234C">
            <w:pPr>
              <w:rPr>
                <w:sz w:val="24"/>
              </w:rPr>
            </w:pPr>
          </w:p>
        </w:tc>
        <w:tc>
          <w:tcPr>
            <w:tcW w:w="1356" w:type="dxa"/>
          </w:tcPr>
          <w:p w14:paraId="050667FD" w14:textId="77777777" w:rsidR="0030234C" w:rsidRDefault="0030234C">
            <w:pPr>
              <w:rPr>
                <w:sz w:val="24"/>
              </w:rPr>
            </w:pPr>
          </w:p>
        </w:tc>
        <w:tc>
          <w:tcPr>
            <w:tcW w:w="1356" w:type="dxa"/>
          </w:tcPr>
          <w:p w14:paraId="61D014F9" w14:textId="77777777" w:rsidR="0030234C" w:rsidRDefault="0030234C">
            <w:pPr>
              <w:rPr>
                <w:sz w:val="24"/>
              </w:rPr>
            </w:pPr>
          </w:p>
        </w:tc>
        <w:tc>
          <w:tcPr>
            <w:tcW w:w="1484" w:type="dxa"/>
          </w:tcPr>
          <w:p w14:paraId="06C179EA" w14:textId="77777777" w:rsidR="0030234C" w:rsidRDefault="0030234C">
            <w:pPr>
              <w:rPr>
                <w:sz w:val="24"/>
              </w:rPr>
            </w:pPr>
          </w:p>
        </w:tc>
        <w:tc>
          <w:tcPr>
            <w:tcW w:w="1530" w:type="dxa"/>
          </w:tcPr>
          <w:p w14:paraId="476EB73C" w14:textId="77777777" w:rsidR="0030234C" w:rsidRDefault="0030234C">
            <w:pPr>
              <w:rPr>
                <w:sz w:val="24"/>
              </w:rPr>
            </w:pPr>
          </w:p>
        </w:tc>
      </w:tr>
      <w:tr w:rsidR="0030234C" w14:paraId="34CD6062" w14:textId="77777777">
        <w:trPr>
          <w:jc w:val="center"/>
        </w:trPr>
        <w:tc>
          <w:tcPr>
            <w:tcW w:w="1356" w:type="dxa"/>
          </w:tcPr>
          <w:p w14:paraId="0DF85284" w14:textId="77777777" w:rsidR="0030234C" w:rsidRDefault="0030234C">
            <w:pPr>
              <w:rPr>
                <w:sz w:val="24"/>
              </w:rPr>
            </w:pPr>
          </w:p>
        </w:tc>
        <w:tc>
          <w:tcPr>
            <w:tcW w:w="1356" w:type="dxa"/>
          </w:tcPr>
          <w:p w14:paraId="0A825504" w14:textId="77777777" w:rsidR="0030234C" w:rsidRDefault="0030234C">
            <w:pPr>
              <w:rPr>
                <w:sz w:val="24"/>
              </w:rPr>
            </w:pPr>
          </w:p>
        </w:tc>
        <w:tc>
          <w:tcPr>
            <w:tcW w:w="1356" w:type="dxa"/>
          </w:tcPr>
          <w:p w14:paraId="450443BC" w14:textId="77777777" w:rsidR="0030234C" w:rsidRDefault="0030234C">
            <w:pPr>
              <w:rPr>
                <w:sz w:val="24"/>
              </w:rPr>
            </w:pPr>
          </w:p>
        </w:tc>
        <w:tc>
          <w:tcPr>
            <w:tcW w:w="1356" w:type="dxa"/>
          </w:tcPr>
          <w:p w14:paraId="4FA74F80" w14:textId="77777777" w:rsidR="0030234C" w:rsidRDefault="0030234C">
            <w:pPr>
              <w:rPr>
                <w:sz w:val="24"/>
              </w:rPr>
            </w:pPr>
          </w:p>
        </w:tc>
        <w:tc>
          <w:tcPr>
            <w:tcW w:w="1484" w:type="dxa"/>
          </w:tcPr>
          <w:p w14:paraId="60A1B0EC" w14:textId="77777777" w:rsidR="0030234C" w:rsidRDefault="0030234C">
            <w:pPr>
              <w:rPr>
                <w:sz w:val="24"/>
              </w:rPr>
            </w:pPr>
          </w:p>
        </w:tc>
        <w:tc>
          <w:tcPr>
            <w:tcW w:w="1530" w:type="dxa"/>
          </w:tcPr>
          <w:p w14:paraId="360D3C41" w14:textId="77777777" w:rsidR="0030234C" w:rsidRDefault="0030234C">
            <w:pPr>
              <w:rPr>
                <w:sz w:val="24"/>
              </w:rPr>
            </w:pPr>
          </w:p>
        </w:tc>
      </w:tr>
      <w:tr w:rsidR="0030234C" w14:paraId="58F77013" w14:textId="77777777">
        <w:trPr>
          <w:jc w:val="center"/>
        </w:trPr>
        <w:tc>
          <w:tcPr>
            <w:tcW w:w="1356" w:type="dxa"/>
          </w:tcPr>
          <w:p w14:paraId="45F7501D" w14:textId="77777777" w:rsidR="0030234C" w:rsidRDefault="0030234C">
            <w:pPr>
              <w:rPr>
                <w:sz w:val="24"/>
              </w:rPr>
            </w:pPr>
          </w:p>
        </w:tc>
        <w:tc>
          <w:tcPr>
            <w:tcW w:w="1356" w:type="dxa"/>
          </w:tcPr>
          <w:p w14:paraId="3BC9516F" w14:textId="77777777" w:rsidR="0030234C" w:rsidRDefault="0030234C">
            <w:pPr>
              <w:rPr>
                <w:sz w:val="24"/>
              </w:rPr>
            </w:pPr>
          </w:p>
        </w:tc>
        <w:tc>
          <w:tcPr>
            <w:tcW w:w="1356" w:type="dxa"/>
          </w:tcPr>
          <w:p w14:paraId="3545F48E" w14:textId="77777777" w:rsidR="0030234C" w:rsidRDefault="0030234C">
            <w:pPr>
              <w:rPr>
                <w:sz w:val="24"/>
              </w:rPr>
            </w:pPr>
          </w:p>
        </w:tc>
        <w:tc>
          <w:tcPr>
            <w:tcW w:w="1356" w:type="dxa"/>
          </w:tcPr>
          <w:p w14:paraId="57C3AE45" w14:textId="77777777" w:rsidR="0030234C" w:rsidRDefault="0030234C">
            <w:pPr>
              <w:rPr>
                <w:sz w:val="24"/>
              </w:rPr>
            </w:pPr>
          </w:p>
        </w:tc>
        <w:tc>
          <w:tcPr>
            <w:tcW w:w="1484" w:type="dxa"/>
          </w:tcPr>
          <w:p w14:paraId="0901803C" w14:textId="77777777" w:rsidR="0030234C" w:rsidRDefault="0030234C">
            <w:pPr>
              <w:rPr>
                <w:sz w:val="24"/>
              </w:rPr>
            </w:pPr>
          </w:p>
        </w:tc>
        <w:tc>
          <w:tcPr>
            <w:tcW w:w="1530" w:type="dxa"/>
          </w:tcPr>
          <w:p w14:paraId="19A1383E" w14:textId="77777777" w:rsidR="0030234C" w:rsidRDefault="0030234C">
            <w:pPr>
              <w:rPr>
                <w:sz w:val="24"/>
              </w:rPr>
            </w:pPr>
          </w:p>
        </w:tc>
      </w:tr>
    </w:tbl>
    <w:p w14:paraId="279362AB" w14:textId="77777777" w:rsidR="0030234C" w:rsidRDefault="00667334">
      <w:pPr>
        <w:rPr>
          <w:sz w:val="24"/>
        </w:rPr>
      </w:pPr>
      <w:r>
        <w:rPr>
          <w:rFonts w:hint="eastAsia"/>
          <w:sz w:val="24"/>
        </w:rPr>
        <w:t>备注：</w:t>
      </w:r>
    </w:p>
    <w:p w14:paraId="5C3D04D3" w14:textId="77777777" w:rsidR="0030234C" w:rsidRDefault="00667334">
      <w:pPr>
        <w:rPr>
          <w:color w:val="FF0000"/>
          <w:sz w:val="24"/>
        </w:rPr>
      </w:pPr>
      <w:r>
        <w:rPr>
          <w:rFonts w:hint="eastAsia"/>
          <w:color w:val="FF0000"/>
          <w:sz w:val="24"/>
        </w:rPr>
        <w:lastRenderedPageBreak/>
        <w:t>1</w:t>
      </w:r>
      <w:r>
        <w:rPr>
          <w:rFonts w:hint="eastAsia"/>
          <w:color w:val="FF0000"/>
          <w:sz w:val="24"/>
        </w:rPr>
        <w:t>、“招标技术要求”一栏应</w:t>
      </w:r>
      <w:r>
        <w:rPr>
          <w:rFonts w:hint="eastAsia"/>
          <w:b/>
          <w:color w:val="FF0000"/>
          <w:sz w:val="24"/>
        </w:rPr>
        <w:t>填写招标文件第二章</w:t>
      </w:r>
      <w:r>
        <w:rPr>
          <w:rFonts w:hint="eastAsia"/>
          <w:color w:val="FF0000"/>
          <w:sz w:val="24"/>
        </w:rPr>
        <w:t>“具体技术要求”的内容；</w:t>
      </w:r>
    </w:p>
    <w:p w14:paraId="2BEEF02A" w14:textId="77777777" w:rsidR="0030234C" w:rsidRDefault="00667334">
      <w:pPr>
        <w:rPr>
          <w:color w:val="FF0000"/>
          <w:sz w:val="24"/>
        </w:rPr>
      </w:pPr>
      <w:r>
        <w:rPr>
          <w:rFonts w:hint="eastAsia"/>
          <w:color w:val="FF0000"/>
          <w:sz w:val="24"/>
        </w:rPr>
        <w:t>2</w:t>
      </w:r>
      <w:r>
        <w:rPr>
          <w:rFonts w:hint="eastAsia"/>
          <w:color w:val="FF0000"/>
          <w:sz w:val="24"/>
        </w:rPr>
        <w:t>、“投标技术响应”一</w:t>
      </w:r>
      <w:proofErr w:type="gramStart"/>
      <w:r>
        <w:rPr>
          <w:rFonts w:hint="eastAsia"/>
          <w:color w:val="FF0000"/>
          <w:sz w:val="24"/>
        </w:rPr>
        <w:t>栏必须</w:t>
      </w:r>
      <w:proofErr w:type="gramEnd"/>
      <w:r>
        <w:rPr>
          <w:rFonts w:hint="eastAsia"/>
          <w:color w:val="FF0000"/>
          <w:sz w:val="24"/>
        </w:rPr>
        <w:t>详细填写投标产品的具体参数，并应对照招标技术要求一一对应响应；</w:t>
      </w:r>
    </w:p>
    <w:p w14:paraId="0880491D" w14:textId="77777777" w:rsidR="0030234C" w:rsidRDefault="00667334">
      <w:pPr>
        <w:rPr>
          <w:color w:val="FF0000"/>
          <w:sz w:val="24"/>
        </w:rPr>
      </w:pPr>
      <w:r>
        <w:rPr>
          <w:rFonts w:hint="eastAsia"/>
          <w:color w:val="FF0000"/>
          <w:sz w:val="24"/>
        </w:rPr>
        <w:t>3</w:t>
      </w:r>
      <w:r>
        <w:rPr>
          <w:rFonts w:hint="eastAsia"/>
          <w:color w:val="FF0000"/>
          <w:sz w:val="24"/>
        </w:rPr>
        <w:t>、“偏离情况”一栏应如实填写“正偏离”、“负偏离”或“无偏离”。</w:t>
      </w:r>
    </w:p>
    <w:p w14:paraId="3C818672" w14:textId="77777777" w:rsidR="0030234C" w:rsidRDefault="00667334">
      <w:pPr>
        <w:rPr>
          <w:color w:val="FF0000"/>
          <w:sz w:val="24"/>
        </w:rPr>
      </w:pPr>
      <w:r>
        <w:rPr>
          <w:rFonts w:hint="eastAsia"/>
          <w:color w:val="FF0000"/>
          <w:sz w:val="24"/>
        </w:rPr>
        <w:t>4</w:t>
      </w:r>
      <w:r>
        <w:rPr>
          <w:rFonts w:hint="eastAsia"/>
          <w:color w:val="FF0000"/>
          <w:sz w:val="24"/>
        </w:rPr>
        <w:t>、投标人在《技术规格偏离表》填写的“投标技术响应”与《具体技术要求》的“招标技术要求”存在填写不全的情况，将被视为未实质性满足招标文件要求作投标无效处理。示例，“招标技术要求”共有</w:t>
      </w:r>
      <w:r>
        <w:rPr>
          <w:rFonts w:hint="eastAsia"/>
          <w:color w:val="FF0000"/>
          <w:sz w:val="24"/>
        </w:rPr>
        <w:t>10</w:t>
      </w:r>
      <w:r>
        <w:rPr>
          <w:rFonts w:hint="eastAsia"/>
          <w:color w:val="FF0000"/>
          <w:sz w:val="24"/>
        </w:rPr>
        <w:t>项参数，投标人只响应了</w:t>
      </w:r>
      <w:r>
        <w:rPr>
          <w:rFonts w:hint="eastAsia"/>
          <w:color w:val="FF0000"/>
          <w:sz w:val="24"/>
        </w:rPr>
        <w:t>9</w:t>
      </w:r>
      <w:r>
        <w:rPr>
          <w:rFonts w:hint="eastAsia"/>
          <w:color w:val="FF0000"/>
          <w:sz w:val="24"/>
        </w:rPr>
        <w:t>项，填写不全，则视为未实质性满足招标文件要求作投标无效处理。</w:t>
      </w:r>
    </w:p>
    <w:p w14:paraId="500FA3FF" w14:textId="77777777" w:rsidR="0030234C" w:rsidRDefault="00667334">
      <w:pPr>
        <w:rPr>
          <w:color w:val="FF0000"/>
          <w:sz w:val="24"/>
        </w:rPr>
      </w:pPr>
      <w:r>
        <w:rPr>
          <w:rFonts w:hint="eastAsia"/>
          <w:color w:val="FF0000"/>
          <w:sz w:val="24"/>
        </w:rPr>
        <w:t>5</w:t>
      </w:r>
      <w:r>
        <w:rPr>
          <w:rFonts w:hint="eastAsia"/>
          <w:color w:val="FF0000"/>
          <w:sz w:val="24"/>
        </w:rPr>
        <w:t>、投标人所填写的“偏离情况”与评审委员会判定不一致时</w:t>
      </w:r>
      <w:r>
        <w:rPr>
          <w:rFonts w:hint="eastAsia"/>
          <w:b/>
          <w:color w:val="FF0000"/>
          <w:sz w:val="24"/>
        </w:rPr>
        <w:t>，以评审委员会意见为主。另，判定结果不一致的参数超过一定数量的，则评分项“技术偏离情况”将不得分（即计为</w:t>
      </w:r>
      <w:r>
        <w:rPr>
          <w:rFonts w:hint="eastAsia"/>
          <w:b/>
          <w:color w:val="FF0000"/>
          <w:sz w:val="24"/>
        </w:rPr>
        <w:t>0</w:t>
      </w:r>
      <w:r>
        <w:rPr>
          <w:rFonts w:hint="eastAsia"/>
          <w:b/>
          <w:color w:val="FF0000"/>
          <w:sz w:val="24"/>
        </w:rPr>
        <w:t>分）。</w:t>
      </w:r>
    </w:p>
    <w:p w14:paraId="03134CA6" w14:textId="77777777" w:rsidR="0030234C" w:rsidRDefault="00667334">
      <w:pPr>
        <w:rPr>
          <w:color w:val="FF0000"/>
          <w:sz w:val="24"/>
        </w:rPr>
      </w:pPr>
      <w:r>
        <w:rPr>
          <w:rFonts w:hint="eastAsia"/>
          <w:b/>
          <w:color w:val="FF0000"/>
          <w:sz w:val="24"/>
        </w:rPr>
        <w:t>一定数量的设置：</w:t>
      </w:r>
      <w:r>
        <w:rPr>
          <w:rFonts w:hint="eastAsia"/>
          <w:color w:val="FF0000"/>
          <w:sz w:val="24"/>
        </w:rPr>
        <w:t>（</w:t>
      </w:r>
      <w:r>
        <w:rPr>
          <w:rFonts w:hint="eastAsia"/>
          <w:color w:val="FF0000"/>
          <w:sz w:val="24"/>
        </w:rPr>
        <w:t>1</w:t>
      </w:r>
      <w:r>
        <w:rPr>
          <w:rFonts w:hint="eastAsia"/>
          <w:color w:val="FF0000"/>
          <w:sz w:val="24"/>
        </w:rPr>
        <w:t>）《具体技术要求》全部参数数量</w:t>
      </w:r>
      <w:r>
        <w:rPr>
          <w:rFonts w:hint="eastAsia"/>
          <w:color w:val="FF0000"/>
          <w:sz w:val="24"/>
        </w:rPr>
        <w:t>10%</w:t>
      </w:r>
      <w:r>
        <w:rPr>
          <w:rFonts w:hint="eastAsia"/>
          <w:color w:val="FF0000"/>
          <w:sz w:val="24"/>
        </w:rPr>
        <w:t>（四舍五入取整数）不足</w:t>
      </w:r>
      <w:r>
        <w:rPr>
          <w:rFonts w:hint="eastAsia"/>
          <w:color w:val="FF0000"/>
          <w:sz w:val="24"/>
        </w:rPr>
        <w:t>3</w:t>
      </w:r>
      <w:r>
        <w:rPr>
          <w:rFonts w:hint="eastAsia"/>
          <w:color w:val="FF0000"/>
          <w:sz w:val="24"/>
        </w:rPr>
        <w:t>条的，以</w:t>
      </w:r>
      <w:r>
        <w:rPr>
          <w:rFonts w:hint="eastAsia"/>
          <w:color w:val="FF0000"/>
          <w:sz w:val="24"/>
        </w:rPr>
        <w:t>3</w:t>
      </w:r>
      <w:r>
        <w:rPr>
          <w:rFonts w:hint="eastAsia"/>
          <w:color w:val="FF0000"/>
          <w:sz w:val="24"/>
        </w:rPr>
        <w:t>条为标准；</w:t>
      </w:r>
      <w:r>
        <w:rPr>
          <w:rFonts w:hint="eastAsia"/>
          <w:color w:val="FF0000"/>
          <w:sz w:val="24"/>
          <w:highlight w:val="yellow"/>
        </w:rPr>
        <w:t>此种情形下投标人所填写的“偏离情况”与评审委员会判定不一致数量超过</w:t>
      </w:r>
      <w:r>
        <w:rPr>
          <w:rFonts w:hint="eastAsia"/>
          <w:color w:val="FF0000"/>
          <w:sz w:val="24"/>
          <w:highlight w:val="yellow"/>
        </w:rPr>
        <w:t>3</w:t>
      </w:r>
      <w:r>
        <w:rPr>
          <w:rFonts w:hint="eastAsia"/>
          <w:color w:val="FF0000"/>
          <w:sz w:val="24"/>
          <w:highlight w:val="yellow"/>
        </w:rPr>
        <w:t>条的（不含本数</w:t>
      </w:r>
      <w:r>
        <w:rPr>
          <w:rFonts w:hint="eastAsia"/>
          <w:color w:val="FF0000"/>
          <w:sz w:val="24"/>
          <w:highlight w:val="yellow"/>
        </w:rPr>
        <w:t>3</w:t>
      </w:r>
      <w:r>
        <w:rPr>
          <w:rFonts w:hint="eastAsia"/>
          <w:color w:val="FF0000"/>
          <w:sz w:val="24"/>
          <w:highlight w:val="yellow"/>
        </w:rPr>
        <w:t>），则评分项“技术偏离情况”计为</w:t>
      </w:r>
      <w:r>
        <w:rPr>
          <w:rFonts w:hint="eastAsia"/>
          <w:color w:val="FF0000"/>
          <w:sz w:val="24"/>
          <w:highlight w:val="yellow"/>
        </w:rPr>
        <w:t>0</w:t>
      </w:r>
      <w:r>
        <w:rPr>
          <w:rFonts w:hint="eastAsia"/>
          <w:color w:val="FF0000"/>
          <w:sz w:val="24"/>
          <w:highlight w:val="yellow"/>
        </w:rPr>
        <w:t>分，数量在</w:t>
      </w:r>
      <w:r>
        <w:rPr>
          <w:rFonts w:hint="eastAsia"/>
          <w:color w:val="FF0000"/>
          <w:sz w:val="24"/>
          <w:highlight w:val="yellow"/>
        </w:rPr>
        <w:t>3</w:t>
      </w:r>
      <w:r>
        <w:rPr>
          <w:rFonts w:hint="eastAsia"/>
          <w:color w:val="FF0000"/>
          <w:sz w:val="24"/>
          <w:highlight w:val="yellow"/>
        </w:rPr>
        <w:t>条以内（含本数</w:t>
      </w:r>
      <w:r>
        <w:rPr>
          <w:rFonts w:hint="eastAsia"/>
          <w:color w:val="FF0000"/>
          <w:sz w:val="24"/>
          <w:highlight w:val="yellow"/>
        </w:rPr>
        <w:t>3</w:t>
      </w:r>
      <w:r>
        <w:rPr>
          <w:rFonts w:hint="eastAsia"/>
          <w:color w:val="FF0000"/>
          <w:sz w:val="24"/>
          <w:highlight w:val="yellow"/>
        </w:rPr>
        <w:t>）的，则按照扣分处理；</w:t>
      </w:r>
      <w:r>
        <w:rPr>
          <w:rFonts w:hint="eastAsia"/>
          <w:color w:val="FF0000"/>
          <w:sz w:val="24"/>
        </w:rPr>
        <w:t>（</w:t>
      </w:r>
      <w:r>
        <w:rPr>
          <w:rFonts w:hint="eastAsia"/>
          <w:color w:val="FF0000"/>
          <w:sz w:val="24"/>
        </w:rPr>
        <w:t>2</w:t>
      </w:r>
      <w:r>
        <w:rPr>
          <w:rFonts w:hint="eastAsia"/>
          <w:color w:val="FF0000"/>
          <w:sz w:val="24"/>
        </w:rPr>
        <w:t>）《具体技术要求》全部参数数量</w:t>
      </w:r>
      <w:r>
        <w:rPr>
          <w:rFonts w:hint="eastAsia"/>
          <w:color w:val="FF0000"/>
          <w:sz w:val="24"/>
        </w:rPr>
        <w:t>10%</w:t>
      </w:r>
      <w:r>
        <w:rPr>
          <w:rFonts w:hint="eastAsia"/>
          <w:color w:val="FF0000"/>
          <w:sz w:val="24"/>
        </w:rPr>
        <w:t>（四舍五入取整数）超过</w:t>
      </w:r>
      <w:r>
        <w:rPr>
          <w:rFonts w:hint="eastAsia"/>
          <w:color w:val="FF0000"/>
          <w:sz w:val="24"/>
        </w:rPr>
        <w:t>10</w:t>
      </w:r>
      <w:r>
        <w:rPr>
          <w:rFonts w:hint="eastAsia"/>
          <w:color w:val="FF0000"/>
          <w:sz w:val="24"/>
        </w:rPr>
        <w:t>条的，以</w:t>
      </w:r>
      <w:r>
        <w:rPr>
          <w:rFonts w:hint="eastAsia"/>
          <w:color w:val="FF0000"/>
          <w:sz w:val="24"/>
        </w:rPr>
        <w:t>10</w:t>
      </w:r>
      <w:r>
        <w:rPr>
          <w:rFonts w:hint="eastAsia"/>
          <w:color w:val="FF0000"/>
          <w:sz w:val="24"/>
        </w:rPr>
        <w:t>条为标准；</w:t>
      </w:r>
      <w:r>
        <w:rPr>
          <w:rFonts w:hint="eastAsia"/>
          <w:color w:val="FF0000"/>
          <w:sz w:val="24"/>
          <w:highlight w:val="yellow"/>
        </w:rPr>
        <w:t>此种情形下投标人所填写的“偏离情况”与评审委员会判定不一致数量超过</w:t>
      </w:r>
      <w:r>
        <w:rPr>
          <w:rFonts w:hint="eastAsia"/>
          <w:color w:val="FF0000"/>
          <w:sz w:val="24"/>
          <w:highlight w:val="yellow"/>
        </w:rPr>
        <w:t>10</w:t>
      </w:r>
      <w:r>
        <w:rPr>
          <w:rFonts w:hint="eastAsia"/>
          <w:color w:val="FF0000"/>
          <w:sz w:val="24"/>
          <w:highlight w:val="yellow"/>
        </w:rPr>
        <w:t>条的（不含本数</w:t>
      </w:r>
      <w:r>
        <w:rPr>
          <w:rFonts w:hint="eastAsia"/>
          <w:color w:val="FF0000"/>
          <w:sz w:val="24"/>
          <w:highlight w:val="yellow"/>
        </w:rPr>
        <w:t>10</w:t>
      </w:r>
      <w:r>
        <w:rPr>
          <w:rFonts w:hint="eastAsia"/>
          <w:color w:val="FF0000"/>
          <w:sz w:val="24"/>
          <w:highlight w:val="yellow"/>
        </w:rPr>
        <w:t>），则评分项“技术偏离情况”计为</w:t>
      </w:r>
      <w:r>
        <w:rPr>
          <w:rFonts w:hint="eastAsia"/>
          <w:color w:val="FF0000"/>
          <w:sz w:val="24"/>
          <w:highlight w:val="yellow"/>
        </w:rPr>
        <w:t>0</w:t>
      </w:r>
      <w:r>
        <w:rPr>
          <w:rFonts w:hint="eastAsia"/>
          <w:color w:val="FF0000"/>
          <w:sz w:val="24"/>
          <w:highlight w:val="yellow"/>
        </w:rPr>
        <w:t>分，数量在</w:t>
      </w:r>
      <w:r>
        <w:rPr>
          <w:rFonts w:hint="eastAsia"/>
          <w:color w:val="FF0000"/>
          <w:sz w:val="24"/>
          <w:highlight w:val="yellow"/>
        </w:rPr>
        <w:t>10</w:t>
      </w:r>
      <w:r>
        <w:rPr>
          <w:rFonts w:hint="eastAsia"/>
          <w:color w:val="FF0000"/>
          <w:sz w:val="24"/>
          <w:highlight w:val="yellow"/>
        </w:rPr>
        <w:t>条以内（含本数</w:t>
      </w:r>
      <w:r>
        <w:rPr>
          <w:rFonts w:hint="eastAsia"/>
          <w:color w:val="FF0000"/>
          <w:sz w:val="24"/>
          <w:highlight w:val="yellow"/>
        </w:rPr>
        <w:t>10</w:t>
      </w:r>
      <w:r>
        <w:rPr>
          <w:rFonts w:hint="eastAsia"/>
          <w:color w:val="FF0000"/>
          <w:sz w:val="24"/>
          <w:highlight w:val="yellow"/>
        </w:rPr>
        <w:t>）的，则按照扣分处理；</w:t>
      </w:r>
      <w:r>
        <w:rPr>
          <w:rFonts w:hint="eastAsia"/>
          <w:color w:val="FF0000"/>
          <w:sz w:val="24"/>
        </w:rPr>
        <w:t>（</w:t>
      </w:r>
      <w:r>
        <w:rPr>
          <w:rFonts w:hint="eastAsia"/>
          <w:color w:val="FF0000"/>
          <w:sz w:val="24"/>
        </w:rPr>
        <w:t>3</w:t>
      </w:r>
      <w:r>
        <w:rPr>
          <w:rFonts w:hint="eastAsia"/>
          <w:color w:val="FF0000"/>
          <w:sz w:val="24"/>
        </w:rPr>
        <w:t>）其他情况，按《具体技术要求》全部参数数量</w:t>
      </w:r>
      <w:r>
        <w:rPr>
          <w:rFonts w:hint="eastAsia"/>
          <w:color w:val="FF0000"/>
          <w:sz w:val="24"/>
        </w:rPr>
        <w:t>10%</w:t>
      </w:r>
      <w:r>
        <w:rPr>
          <w:rFonts w:hint="eastAsia"/>
          <w:color w:val="FF0000"/>
          <w:sz w:val="24"/>
        </w:rPr>
        <w:t>（四舍五入取整数）为标准。</w:t>
      </w:r>
    </w:p>
    <w:p w14:paraId="16703C12" w14:textId="77777777" w:rsidR="0030234C" w:rsidRDefault="00667334">
      <w:pPr>
        <w:rPr>
          <w:b/>
          <w:color w:val="FF0000"/>
          <w:sz w:val="24"/>
        </w:rPr>
      </w:pPr>
      <w:r>
        <w:rPr>
          <w:rFonts w:hint="eastAsia"/>
          <w:sz w:val="24"/>
        </w:rPr>
        <w:t>6</w:t>
      </w:r>
      <w:r>
        <w:rPr>
          <w:rFonts w:hint="eastAsia"/>
          <w:sz w:val="24"/>
        </w:rPr>
        <w:t>、投标产品的技术参数应按</w:t>
      </w:r>
      <w:r>
        <w:rPr>
          <w:rFonts w:hint="eastAsia"/>
          <w:color w:val="FF0000"/>
          <w:sz w:val="24"/>
        </w:rPr>
        <w:t>《技术规格偏离表》中的要求</w:t>
      </w:r>
      <w:r>
        <w:rPr>
          <w:rFonts w:hint="eastAsia"/>
          <w:sz w:val="24"/>
        </w:rPr>
        <w:t>提供相应的证明资料，以证明投标人响应的真实性。证明资料包括制造商公布的产品说明书、产品彩页和我国政府机构出具的产品检验和核准证件等。投标人应在“说</w:t>
      </w:r>
      <w:r>
        <w:rPr>
          <w:rFonts w:hint="eastAsia"/>
          <w:sz w:val="24"/>
          <w:highlight w:val="yellow"/>
        </w:rPr>
        <w:t>明”一栏中列出技术参数的证明资料名称，并指明该证明资料在投标文件中的具体位置。提供的证明资料显示产品参数信息不符合招标文件要求的，如果投标人偏离程度响应为“无偏离或正偏离”的，则应判断为负偏离；提供的证明材料模糊不清，导致评审专家无法判断的，如果投标人偏离程度响应为“无偏离或正偏离”的，则应判断为负偏离。</w:t>
      </w:r>
      <w:r>
        <w:rPr>
          <w:rFonts w:hint="eastAsia"/>
          <w:b/>
          <w:color w:val="FF0000"/>
          <w:sz w:val="24"/>
          <w:highlight w:val="yellow"/>
        </w:rPr>
        <w:t>若《技术规格偏离表》中未要求提供相应证明材料的，投标人可以不提供。</w:t>
      </w:r>
    </w:p>
    <w:p w14:paraId="6ABD481E" w14:textId="77777777" w:rsidR="0030234C" w:rsidRDefault="00667334">
      <w:pPr>
        <w:rPr>
          <w:sz w:val="24"/>
        </w:rPr>
      </w:pPr>
      <w:r>
        <w:rPr>
          <w:rFonts w:hint="eastAsia"/>
          <w:sz w:val="24"/>
        </w:rPr>
        <w:t>7</w:t>
      </w:r>
      <w:r>
        <w:rPr>
          <w:rFonts w:hint="eastAsia"/>
          <w:sz w:val="24"/>
        </w:rPr>
        <w:t>、证明资料（均为扫描件）的提供要求：</w:t>
      </w:r>
    </w:p>
    <w:p w14:paraId="7A84A5F9" w14:textId="77777777" w:rsidR="0030234C" w:rsidRDefault="00667334">
      <w:pPr>
        <w:rPr>
          <w:sz w:val="24"/>
        </w:rPr>
      </w:pPr>
      <w:r>
        <w:rPr>
          <w:rFonts w:hint="eastAsia"/>
          <w:sz w:val="24"/>
        </w:rPr>
        <w:t>（</w:t>
      </w:r>
      <w:r>
        <w:rPr>
          <w:rFonts w:hint="eastAsia"/>
          <w:sz w:val="24"/>
        </w:rPr>
        <w:t>1</w:t>
      </w:r>
      <w:r>
        <w:rPr>
          <w:rFonts w:hint="eastAsia"/>
          <w:sz w:val="24"/>
        </w:rPr>
        <w:t>）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4DE0440E" w14:textId="77777777" w:rsidR="0030234C" w:rsidRDefault="00667334">
      <w:pPr>
        <w:rPr>
          <w:sz w:val="24"/>
        </w:rPr>
      </w:pPr>
      <w:r>
        <w:rPr>
          <w:rFonts w:hint="eastAsia"/>
          <w:sz w:val="24"/>
        </w:rPr>
        <w:t>（</w:t>
      </w:r>
      <w:r>
        <w:rPr>
          <w:rFonts w:hint="eastAsia"/>
          <w:sz w:val="24"/>
        </w:rPr>
        <w:t>2</w:t>
      </w:r>
      <w:r>
        <w:rPr>
          <w:rFonts w:hint="eastAsia"/>
          <w:sz w:val="24"/>
        </w:rPr>
        <w:t>）我国政府机构出具的产品检验和核准证件应为证件正面、背面和附件标注的全部具体内容；产品检验和核准证件的尺寸和清晰度应该能够在电脑上被阅读、识别和判断。</w:t>
      </w:r>
    </w:p>
    <w:p w14:paraId="2F9FBE01" w14:textId="77777777" w:rsidR="0030234C" w:rsidRDefault="0030234C">
      <w:pPr>
        <w:rPr>
          <w:sz w:val="24"/>
        </w:rPr>
      </w:pPr>
    </w:p>
    <w:p w14:paraId="1E48FBF1" w14:textId="77777777" w:rsidR="0030234C" w:rsidRDefault="00667334">
      <w:pPr>
        <w:pStyle w:val="Heading3"/>
        <w:jc w:val="center"/>
        <w:rPr>
          <w:rFonts w:ascii="黑体" w:eastAsia="黑体"/>
          <w:b w:val="0"/>
          <w:bCs w:val="0"/>
          <w:sz w:val="24"/>
          <w:szCs w:val="20"/>
        </w:rPr>
      </w:pPr>
      <w:r>
        <w:rPr>
          <w:rFonts w:ascii="黑体" w:eastAsia="黑体" w:hint="eastAsia"/>
          <w:b w:val="0"/>
          <w:bCs w:val="0"/>
          <w:sz w:val="24"/>
          <w:szCs w:val="20"/>
        </w:rPr>
        <w:t>七、商务需求偏离表</w:t>
      </w:r>
    </w:p>
    <w:tbl>
      <w:tblPr>
        <w:tblpPr w:leftFromText="180" w:rightFromText="180" w:vertAnchor="text" w:tblpY="1"/>
        <w:tblOverlap w:val="neve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1030"/>
        <w:gridCol w:w="1891"/>
        <w:gridCol w:w="1891"/>
        <w:gridCol w:w="1374"/>
        <w:gridCol w:w="1550"/>
      </w:tblGrid>
      <w:tr w:rsidR="0030234C" w14:paraId="21771114" w14:textId="77777777">
        <w:tc>
          <w:tcPr>
            <w:tcW w:w="463" w:type="pct"/>
          </w:tcPr>
          <w:p w14:paraId="70F5FC47" w14:textId="77777777" w:rsidR="0030234C" w:rsidRDefault="00667334">
            <w:pPr>
              <w:rPr>
                <w:sz w:val="24"/>
              </w:rPr>
            </w:pPr>
            <w:r>
              <w:rPr>
                <w:rFonts w:hint="eastAsia"/>
                <w:sz w:val="24"/>
              </w:rPr>
              <w:t>序号</w:t>
            </w:r>
          </w:p>
        </w:tc>
        <w:tc>
          <w:tcPr>
            <w:tcW w:w="604" w:type="pct"/>
          </w:tcPr>
          <w:p w14:paraId="27DC24AF" w14:textId="77777777" w:rsidR="0030234C" w:rsidRDefault="00667334">
            <w:pPr>
              <w:rPr>
                <w:sz w:val="24"/>
              </w:rPr>
            </w:pPr>
            <w:r>
              <w:rPr>
                <w:rFonts w:hint="eastAsia"/>
                <w:sz w:val="24"/>
              </w:rPr>
              <w:t>目录</w:t>
            </w:r>
          </w:p>
        </w:tc>
        <w:tc>
          <w:tcPr>
            <w:tcW w:w="1109" w:type="pct"/>
          </w:tcPr>
          <w:p w14:paraId="43780ED6" w14:textId="77777777" w:rsidR="0030234C" w:rsidRDefault="00667334">
            <w:pPr>
              <w:rPr>
                <w:sz w:val="24"/>
              </w:rPr>
            </w:pPr>
            <w:r>
              <w:rPr>
                <w:rFonts w:hint="eastAsia"/>
                <w:sz w:val="24"/>
              </w:rPr>
              <w:t>招标商务条款</w:t>
            </w:r>
          </w:p>
        </w:tc>
        <w:tc>
          <w:tcPr>
            <w:tcW w:w="1109" w:type="pct"/>
          </w:tcPr>
          <w:p w14:paraId="6FDE0999" w14:textId="77777777" w:rsidR="0030234C" w:rsidRDefault="00667334">
            <w:pPr>
              <w:rPr>
                <w:sz w:val="24"/>
              </w:rPr>
            </w:pPr>
            <w:r>
              <w:rPr>
                <w:rFonts w:hint="eastAsia"/>
                <w:sz w:val="24"/>
              </w:rPr>
              <w:t>投标商务条款</w:t>
            </w:r>
          </w:p>
        </w:tc>
        <w:tc>
          <w:tcPr>
            <w:tcW w:w="806" w:type="pct"/>
          </w:tcPr>
          <w:p w14:paraId="342314F7" w14:textId="77777777" w:rsidR="0030234C" w:rsidRDefault="00667334">
            <w:pPr>
              <w:rPr>
                <w:sz w:val="24"/>
              </w:rPr>
            </w:pPr>
            <w:r>
              <w:rPr>
                <w:rFonts w:hint="eastAsia"/>
              </w:rPr>
              <w:t>偏离情况</w:t>
            </w:r>
          </w:p>
        </w:tc>
        <w:tc>
          <w:tcPr>
            <w:tcW w:w="907" w:type="pct"/>
          </w:tcPr>
          <w:p w14:paraId="40E80E3D" w14:textId="77777777" w:rsidR="0030234C" w:rsidRDefault="00667334">
            <w:pPr>
              <w:rPr>
                <w:sz w:val="24"/>
              </w:rPr>
            </w:pPr>
            <w:r>
              <w:rPr>
                <w:rFonts w:hint="eastAsia"/>
                <w:sz w:val="24"/>
              </w:rPr>
              <w:t>说明</w:t>
            </w:r>
          </w:p>
        </w:tc>
      </w:tr>
      <w:tr w:rsidR="0030234C" w14:paraId="255D1F24" w14:textId="77777777">
        <w:tc>
          <w:tcPr>
            <w:tcW w:w="5000" w:type="pct"/>
            <w:gridSpan w:val="6"/>
          </w:tcPr>
          <w:p w14:paraId="6FD6FAB7" w14:textId="77777777" w:rsidR="0030234C" w:rsidRDefault="00667334">
            <w:pPr>
              <w:rPr>
                <w:sz w:val="24"/>
              </w:rPr>
            </w:pPr>
            <w:r>
              <w:rPr>
                <w:rFonts w:hint="eastAsia"/>
                <w:sz w:val="24"/>
              </w:rPr>
              <w:t>（一）免费保修期内售后服务条款偏离表</w:t>
            </w:r>
          </w:p>
        </w:tc>
      </w:tr>
      <w:tr w:rsidR="0030234C" w14:paraId="0D6C618C" w14:textId="77777777">
        <w:tc>
          <w:tcPr>
            <w:tcW w:w="463" w:type="pct"/>
          </w:tcPr>
          <w:p w14:paraId="008067D9" w14:textId="77777777" w:rsidR="0030234C" w:rsidRDefault="00667334">
            <w:pPr>
              <w:rPr>
                <w:sz w:val="24"/>
              </w:rPr>
            </w:pPr>
            <w:r>
              <w:rPr>
                <w:rFonts w:hint="eastAsia"/>
                <w:sz w:val="24"/>
              </w:rPr>
              <w:t>1</w:t>
            </w:r>
          </w:p>
        </w:tc>
        <w:tc>
          <w:tcPr>
            <w:tcW w:w="604" w:type="pct"/>
          </w:tcPr>
          <w:p w14:paraId="591C930C" w14:textId="77777777" w:rsidR="0030234C" w:rsidRDefault="0030234C">
            <w:pPr>
              <w:rPr>
                <w:sz w:val="24"/>
              </w:rPr>
            </w:pPr>
          </w:p>
        </w:tc>
        <w:tc>
          <w:tcPr>
            <w:tcW w:w="1109" w:type="pct"/>
          </w:tcPr>
          <w:p w14:paraId="38421B70" w14:textId="77777777" w:rsidR="0030234C" w:rsidRDefault="0030234C">
            <w:pPr>
              <w:rPr>
                <w:sz w:val="24"/>
              </w:rPr>
            </w:pPr>
          </w:p>
        </w:tc>
        <w:tc>
          <w:tcPr>
            <w:tcW w:w="1109" w:type="pct"/>
          </w:tcPr>
          <w:p w14:paraId="5B236217" w14:textId="77777777" w:rsidR="0030234C" w:rsidRDefault="0030234C">
            <w:pPr>
              <w:rPr>
                <w:sz w:val="24"/>
              </w:rPr>
            </w:pPr>
          </w:p>
        </w:tc>
        <w:tc>
          <w:tcPr>
            <w:tcW w:w="806" w:type="pct"/>
          </w:tcPr>
          <w:p w14:paraId="7776F45A" w14:textId="77777777" w:rsidR="0030234C" w:rsidRDefault="0030234C">
            <w:pPr>
              <w:rPr>
                <w:sz w:val="24"/>
              </w:rPr>
            </w:pPr>
          </w:p>
        </w:tc>
        <w:tc>
          <w:tcPr>
            <w:tcW w:w="907" w:type="pct"/>
          </w:tcPr>
          <w:p w14:paraId="29892565" w14:textId="77777777" w:rsidR="0030234C" w:rsidRDefault="0030234C">
            <w:pPr>
              <w:rPr>
                <w:sz w:val="24"/>
              </w:rPr>
            </w:pPr>
          </w:p>
        </w:tc>
      </w:tr>
      <w:tr w:rsidR="0030234C" w14:paraId="0BD60DDE" w14:textId="77777777">
        <w:tc>
          <w:tcPr>
            <w:tcW w:w="463" w:type="pct"/>
          </w:tcPr>
          <w:p w14:paraId="11E6E0C6" w14:textId="77777777" w:rsidR="0030234C" w:rsidRDefault="00667334">
            <w:pPr>
              <w:rPr>
                <w:sz w:val="24"/>
              </w:rPr>
            </w:pPr>
            <w:r>
              <w:rPr>
                <w:rFonts w:hint="eastAsia"/>
                <w:sz w:val="24"/>
              </w:rPr>
              <w:t>2</w:t>
            </w:r>
          </w:p>
        </w:tc>
        <w:tc>
          <w:tcPr>
            <w:tcW w:w="604" w:type="pct"/>
          </w:tcPr>
          <w:p w14:paraId="6149C626" w14:textId="77777777" w:rsidR="0030234C" w:rsidRDefault="0030234C">
            <w:pPr>
              <w:rPr>
                <w:sz w:val="24"/>
              </w:rPr>
            </w:pPr>
          </w:p>
        </w:tc>
        <w:tc>
          <w:tcPr>
            <w:tcW w:w="1109" w:type="pct"/>
          </w:tcPr>
          <w:p w14:paraId="66437ED0" w14:textId="77777777" w:rsidR="0030234C" w:rsidRDefault="0030234C">
            <w:pPr>
              <w:rPr>
                <w:sz w:val="24"/>
              </w:rPr>
            </w:pPr>
          </w:p>
        </w:tc>
        <w:tc>
          <w:tcPr>
            <w:tcW w:w="1109" w:type="pct"/>
          </w:tcPr>
          <w:p w14:paraId="4664D7B1" w14:textId="77777777" w:rsidR="0030234C" w:rsidRDefault="0030234C">
            <w:pPr>
              <w:rPr>
                <w:sz w:val="24"/>
              </w:rPr>
            </w:pPr>
          </w:p>
        </w:tc>
        <w:tc>
          <w:tcPr>
            <w:tcW w:w="806" w:type="pct"/>
          </w:tcPr>
          <w:p w14:paraId="25B36AE2" w14:textId="77777777" w:rsidR="0030234C" w:rsidRDefault="0030234C">
            <w:pPr>
              <w:rPr>
                <w:sz w:val="24"/>
              </w:rPr>
            </w:pPr>
          </w:p>
        </w:tc>
        <w:tc>
          <w:tcPr>
            <w:tcW w:w="907" w:type="pct"/>
          </w:tcPr>
          <w:p w14:paraId="6F1821D0" w14:textId="77777777" w:rsidR="0030234C" w:rsidRDefault="0030234C">
            <w:pPr>
              <w:rPr>
                <w:sz w:val="24"/>
              </w:rPr>
            </w:pPr>
          </w:p>
        </w:tc>
      </w:tr>
      <w:tr w:rsidR="0030234C" w14:paraId="6C1A8216" w14:textId="77777777">
        <w:tc>
          <w:tcPr>
            <w:tcW w:w="463" w:type="pct"/>
          </w:tcPr>
          <w:p w14:paraId="2DDEC74E" w14:textId="77777777" w:rsidR="0030234C" w:rsidRDefault="00667334">
            <w:pPr>
              <w:rPr>
                <w:sz w:val="24"/>
              </w:rPr>
            </w:pPr>
            <w:r>
              <w:rPr>
                <w:rFonts w:hint="eastAsia"/>
                <w:sz w:val="24"/>
              </w:rPr>
              <w:lastRenderedPageBreak/>
              <w:t>……</w:t>
            </w:r>
          </w:p>
        </w:tc>
        <w:tc>
          <w:tcPr>
            <w:tcW w:w="604" w:type="pct"/>
          </w:tcPr>
          <w:p w14:paraId="5690C404" w14:textId="77777777" w:rsidR="0030234C" w:rsidRDefault="0030234C">
            <w:pPr>
              <w:rPr>
                <w:sz w:val="24"/>
              </w:rPr>
            </w:pPr>
          </w:p>
        </w:tc>
        <w:tc>
          <w:tcPr>
            <w:tcW w:w="1109" w:type="pct"/>
          </w:tcPr>
          <w:p w14:paraId="0ABCAEA4" w14:textId="77777777" w:rsidR="0030234C" w:rsidRDefault="0030234C">
            <w:pPr>
              <w:rPr>
                <w:sz w:val="24"/>
              </w:rPr>
            </w:pPr>
          </w:p>
        </w:tc>
        <w:tc>
          <w:tcPr>
            <w:tcW w:w="1109" w:type="pct"/>
          </w:tcPr>
          <w:p w14:paraId="03846D3F" w14:textId="77777777" w:rsidR="0030234C" w:rsidRDefault="0030234C">
            <w:pPr>
              <w:rPr>
                <w:sz w:val="24"/>
              </w:rPr>
            </w:pPr>
          </w:p>
        </w:tc>
        <w:tc>
          <w:tcPr>
            <w:tcW w:w="806" w:type="pct"/>
          </w:tcPr>
          <w:p w14:paraId="0A5FCF0D" w14:textId="77777777" w:rsidR="0030234C" w:rsidRDefault="0030234C">
            <w:pPr>
              <w:rPr>
                <w:sz w:val="24"/>
              </w:rPr>
            </w:pPr>
          </w:p>
        </w:tc>
        <w:tc>
          <w:tcPr>
            <w:tcW w:w="907" w:type="pct"/>
          </w:tcPr>
          <w:p w14:paraId="1896CBF0" w14:textId="77777777" w:rsidR="0030234C" w:rsidRDefault="0030234C">
            <w:pPr>
              <w:rPr>
                <w:sz w:val="24"/>
              </w:rPr>
            </w:pPr>
          </w:p>
        </w:tc>
      </w:tr>
      <w:tr w:rsidR="0030234C" w14:paraId="4C14DDB5" w14:textId="77777777">
        <w:tc>
          <w:tcPr>
            <w:tcW w:w="5000" w:type="pct"/>
            <w:gridSpan w:val="6"/>
          </w:tcPr>
          <w:p w14:paraId="4FFD8645" w14:textId="77777777" w:rsidR="0030234C" w:rsidRDefault="00667334">
            <w:pPr>
              <w:rPr>
                <w:sz w:val="24"/>
              </w:rPr>
            </w:pPr>
            <w:r>
              <w:rPr>
                <w:rFonts w:hint="eastAsia"/>
                <w:sz w:val="24"/>
              </w:rPr>
              <w:t>（二）免费保修期外售后服务条款偏离表</w:t>
            </w:r>
          </w:p>
        </w:tc>
      </w:tr>
      <w:tr w:rsidR="0030234C" w14:paraId="73753FAA" w14:textId="77777777">
        <w:tc>
          <w:tcPr>
            <w:tcW w:w="463" w:type="pct"/>
          </w:tcPr>
          <w:p w14:paraId="578A3E05" w14:textId="77777777" w:rsidR="0030234C" w:rsidRDefault="00667334">
            <w:pPr>
              <w:rPr>
                <w:sz w:val="24"/>
              </w:rPr>
            </w:pPr>
            <w:r>
              <w:rPr>
                <w:rFonts w:hint="eastAsia"/>
                <w:sz w:val="24"/>
              </w:rPr>
              <w:t>1</w:t>
            </w:r>
          </w:p>
        </w:tc>
        <w:tc>
          <w:tcPr>
            <w:tcW w:w="604" w:type="pct"/>
          </w:tcPr>
          <w:p w14:paraId="6D7A3AC7" w14:textId="77777777" w:rsidR="0030234C" w:rsidRDefault="0030234C">
            <w:pPr>
              <w:rPr>
                <w:sz w:val="24"/>
              </w:rPr>
            </w:pPr>
          </w:p>
        </w:tc>
        <w:tc>
          <w:tcPr>
            <w:tcW w:w="1109" w:type="pct"/>
          </w:tcPr>
          <w:p w14:paraId="052DD2E4" w14:textId="77777777" w:rsidR="0030234C" w:rsidRDefault="0030234C">
            <w:pPr>
              <w:rPr>
                <w:sz w:val="24"/>
              </w:rPr>
            </w:pPr>
          </w:p>
        </w:tc>
        <w:tc>
          <w:tcPr>
            <w:tcW w:w="1109" w:type="pct"/>
          </w:tcPr>
          <w:p w14:paraId="4A002C33" w14:textId="77777777" w:rsidR="0030234C" w:rsidRDefault="0030234C">
            <w:pPr>
              <w:rPr>
                <w:sz w:val="24"/>
              </w:rPr>
            </w:pPr>
          </w:p>
        </w:tc>
        <w:tc>
          <w:tcPr>
            <w:tcW w:w="806" w:type="pct"/>
          </w:tcPr>
          <w:p w14:paraId="03AC8349" w14:textId="77777777" w:rsidR="0030234C" w:rsidRDefault="0030234C">
            <w:pPr>
              <w:rPr>
                <w:sz w:val="24"/>
              </w:rPr>
            </w:pPr>
          </w:p>
        </w:tc>
        <w:tc>
          <w:tcPr>
            <w:tcW w:w="907" w:type="pct"/>
          </w:tcPr>
          <w:p w14:paraId="0C354A6F" w14:textId="77777777" w:rsidR="0030234C" w:rsidRDefault="0030234C">
            <w:pPr>
              <w:rPr>
                <w:sz w:val="24"/>
              </w:rPr>
            </w:pPr>
          </w:p>
        </w:tc>
      </w:tr>
      <w:tr w:rsidR="0030234C" w14:paraId="52BB0B6C" w14:textId="77777777">
        <w:tc>
          <w:tcPr>
            <w:tcW w:w="463" w:type="pct"/>
          </w:tcPr>
          <w:p w14:paraId="74185790" w14:textId="77777777" w:rsidR="0030234C" w:rsidRDefault="00667334">
            <w:pPr>
              <w:rPr>
                <w:sz w:val="24"/>
              </w:rPr>
            </w:pPr>
            <w:r>
              <w:rPr>
                <w:rFonts w:hint="eastAsia"/>
                <w:sz w:val="24"/>
              </w:rPr>
              <w:t>2</w:t>
            </w:r>
          </w:p>
        </w:tc>
        <w:tc>
          <w:tcPr>
            <w:tcW w:w="604" w:type="pct"/>
          </w:tcPr>
          <w:p w14:paraId="64E4246C" w14:textId="77777777" w:rsidR="0030234C" w:rsidRDefault="0030234C">
            <w:pPr>
              <w:rPr>
                <w:sz w:val="24"/>
              </w:rPr>
            </w:pPr>
          </w:p>
        </w:tc>
        <w:tc>
          <w:tcPr>
            <w:tcW w:w="1109" w:type="pct"/>
          </w:tcPr>
          <w:p w14:paraId="1F563FD8" w14:textId="77777777" w:rsidR="0030234C" w:rsidRDefault="0030234C">
            <w:pPr>
              <w:rPr>
                <w:sz w:val="24"/>
              </w:rPr>
            </w:pPr>
          </w:p>
        </w:tc>
        <w:tc>
          <w:tcPr>
            <w:tcW w:w="1109" w:type="pct"/>
          </w:tcPr>
          <w:p w14:paraId="4ADBF791" w14:textId="77777777" w:rsidR="0030234C" w:rsidRDefault="0030234C">
            <w:pPr>
              <w:rPr>
                <w:sz w:val="24"/>
              </w:rPr>
            </w:pPr>
          </w:p>
        </w:tc>
        <w:tc>
          <w:tcPr>
            <w:tcW w:w="806" w:type="pct"/>
          </w:tcPr>
          <w:p w14:paraId="73B5550F" w14:textId="77777777" w:rsidR="0030234C" w:rsidRDefault="0030234C">
            <w:pPr>
              <w:rPr>
                <w:sz w:val="24"/>
              </w:rPr>
            </w:pPr>
          </w:p>
        </w:tc>
        <w:tc>
          <w:tcPr>
            <w:tcW w:w="907" w:type="pct"/>
          </w:tcPr>
          <w:p w14:paraId="0E8D030F" w14:textId="77777777" w:rsidR="0030234C" w:rsidRDefault="0030234C">
            <w:pPr>
              <w:rPr>
                <w:sz w:val="24"/>
              </w:rPr>
            </w:pPr>
          </w:p>
        </w:tc>
      </w:tr>
      <w:tr w:rsidR="0030234C" w14:paraId="2AB27AAE" w14:textId="77777777">
        <w:tc>
          <w:tcPr>
            <w:tcW w:w="463" w:type="pct"/>
          </w:tcPr>
          <w:p w14:paraId="6CB2182E" w14:textId="77777777" w:rsidR="0030234C" w:rsidRDefault="00667334">
            <w:pPr>
              <w:rPr>
                <w:sz w:val="24"/>
              </w:rPr>
            </w:pPr>
            <w:r>
              <w:rPr>
                <w:rFonts w:hint="eastAsia"/>
                <w:sz w:val="24"/>
              </w:rPr>
              <w:t>……</w:t>
            </w:r>
          </w:p>
        </w:tc>
        <w:tc>
          <w:tcPr>
            <w:tcW w:w="604" w:type="pct"/>
          </w:tcPr>
          <w:p w14:paraId="075696C6" w14:textId="77777777" w:rsidR="0030234C" w:rsidRDefault="0030234C">
            <w:pPr>
              <w:rPr>
                <w:sz w:val="24"/>
              </w:rPr>
            </w:pPr>
          </w:p>
        </w:tc>
        <w:tc>
          <w:tcPr>
            <w:tcW w:w="1109" w:type="pct"/>
          </w:tcPr>
          <w:p w14:paraId="1FE2D95D" w14:textId="77777777" w:rsidR="0030234C" w:rsidRDefault="0030234C">
            <w:pPr>
              <w:rPr>
                <w:sz w:val="24"/>
              </w:rPr>
            </w:pPr>
          </w:p>
        </w:tc>
        <w:tc>
          <w:tcPr>
            <w:tcW w:w="1109" w:type="pct"/>
          </w:tcPr>
          <w:p w14:paraId="5CB9776F" w14:textId="77777777" w:rsidR="0030234C" w:rsidRDefault="0030234C">
            <w:pPr>
              <w:rPr>
                <w:sz w:val="24"/>
              </w:rPr>
            </w:pPr>
          </w:p>
        </w:tc>
        <w:tc>
          <w:tcPr>
            <w:tcW w:w="806" w:type="pct"/>
          </w:tcPr>
          <w:p w14:paraId="5227D56F" w14:textId="77777777" w:rsidR="0030234C" w:rsidRDefault="0030234C">
            <w:pPr>
              <w:rPr>
                <w:sz w:val="24"/>
              </w:rPr>
            </w:pPr>
          </w:p>
        </w:tc>
        <w:tc>
          <w:tcPr>
            <w:tcW w:w="907" w:type="pct"/>
          </w:tcPr>
          <w:p w14:paraId="5D33E3AE" w14:textId="77777777" w:rsidR="0030234C" w:rsidRDefault="0030234C">
            <w:pPr>
              <w:rPr>
                <w:sz w:val="24"/>
              </w:rPr>
            </w:pPr>
          </w:p>
        </w:tc>
      </w:tr>
      <w:tr w:rsidR="0030234C" w14:paraId="0D869F11" w14:textId="77777777">
        <w:tc>
          <w:tcPr>
            <w:tcW w:w="5000" w:type="pct"/>
            <w:gridSpan w:val="6"/>
          </w:tcPr>
          <w:p w14:paraId="1C193157" w14:textId="77777777" w:rsidR="0030234C" w:rsidRDefault="00667334">
            <w:pPr>
              <w:rPr>
                <w:sz w:val="24"/>
              </w:rPr>
            </w:pPr>
            <w:r>
              <w:rPr>
                <w:rFonts w:hint="eastAsia"/>
                <w:sz w:val="24"/>
              </w:rPr>
              <w:t>（三）其他商务条款偏离表</w:t>
            </w:r>
          </w:p>
        </w:tc>
      </w:tr>
      <w:tr w:rsidR="0030234C" w14:paraId="73D70D9E" w14:textId="77777777">
        <w:tc>
          <w:tcPr>
            <w:tcW w:w="463" w:type="pct"/>
          </w:tcPr>
          <w:p w14:paraId="0090F518" w14:textId="77777777" w:rsidR="0030234C" w:rsidRDefault="00667334">
            <w:pPr>
              <w:rPr>
                <w:sz w:val="24"/>
              </w:rPr>
            </w:pPr>
            <w:r>
              <w:rPr>
                <w:rFonts w:hint="eastAsia"/>
                <w:sz w:val="24"/>
              </w:rPr>
              <w:t>1</w:t>
            </w:r>
          </w:p>
        </w:tc>
        <w:tc>
          <w:tcPr>
            <w:tcW w:w="604" w:type="pct"/>
          </w:tcPr>
          <w:p w14:paraId="541749BF" w14:textId="77777777" w:rsidR="0030234C" w:rsidRDefault="0030234C">
            <w:pPr>
              <w:rPr>
                <w:sz w:val="24"/>
              </w:rPr>
            </w:pPr>
          </w:p>
        </w:tc>
        <w:tc>
          <w:tcPr>
            <w:tcW w:w="1109" w:type="pct"/>
          </w:tcPr>
          <w:p w14:paraId="1C750ECA" w14:textId="77777777" w:rsidR="0030234C" w:rsidRDefault="0030234C">
            <w:pPr>
              <w:rPr>
                <w:sz w:val="24"/>
              </w:rPr>
            </w:pPr>
          </w:p>
        </w:tc>
        <w:tc>
          <w:tcPr>
            <w:tcW w:w="1109" w:type="pct"/>
          </w:tcPr>
          <w:p w14:paraId="51C517A0" w14:textId="77777777" w:rsidR="0030234C" w:rsidRDefault="0030234C">
            <w:pPr>
              <w:rPr>
                <w:sz w:val="24"/>
              </w:rPr>
            </w:pPr>
          </w:p>
        </w:tc>
        <w:tc>
          <w:tcPr>
            <w:tcW w:w="806" w:type="pct"/>
          </w:tcPr>
          <w:p w14:paraId="11283077" w14:textId="77777777" w:rsidR="0030234C" w:rsidRDefault="0030234C">
            <w:pPr>
              <w:rPr>
                <w:sz w:val="24"/>
              </w:rPr>
            </w:pPr>
          </w:p>
        </w:tc>
        <w:tc>
          <w:tcPr>
            <w:tcW w:w="907" w:type="pct"/>
          </w:tcPr>
          <w:p w14:paraId="4DD808D1" w14:textId="77777777" w:rsidR="0030234C" w:rsidRDefault="0030234C">
            <w:pPr>
              <w:rPr>
                <w:sz w:val="24"/>
              </w:rPr>
            </w:pPr>
          </w:p>
        </w:tc>
      </w:tr>
      <w:tr w:rsidR="0030234C" w14:paraId="74A8E4C9" w14:textId="77777777">
        <w:tc>
          <w:tcPr>
            <w:tcW w:w="463" w:type="pct"/>
          </w:tcPr>
          <w:p w14:paraId="1C32627B" w14:textId="77777777" w:rsidR="0030234C" w:rsidRDefault="00667334">
            <w:pPr>
              <w:rPr>
                <w:sz w:val="24"/>
              </w:rPr>
            </w:pPr>
            <w:r>
              <w:rPr>
                <w:rFonts w:hint="eastAsia"/>
                <w:sz w:val="24"/>
              </w:rPr>
              <w:t>2</w:t>
            </w:r>
          </w:p>
        </w:tc>
        <w:tc>
          <w:tcPr>
            <w:tcW w:w="604" w:type="pct"/>
          </w:tcPr>
          <w:p w14:paraId="53F8DABB" w14:textId="77777777" w:rsidR="0030234C" w:rsidRDefault="0030234C">
            <w:pPr>
              <w:rPr>
                <w:sz w:val="24"/>
              </w:rPr>
            </w:pPr>
          </w:p>
        </w:tc>
        <w:tc>
          <w:tcPr>
            <w:tcW w:w="1109" w:type="pct"/>
          </w:tcPr>
          <w:p w14:paraId="0CEC0DCE" w14:textId="77777777" w:rsidR="0030234C" w:rsidRDefault="0030234C">
            <w:pPr>
              <w:rPr>
                <w:sz w:val="24"/>
              </w:rPr>
            </w:pPr>
          </w:p>
        </w:tc>
        <w:tc>
          <w:tcPr>
            <w:tcW w:w="1109" w:type="pct"/>
          </w:tcPr>
          <w:p w14:paraId="56DA5174" w14:textId="77777777" w:rsidR="0030234C" w:rsidRDefault="0030234C">
            <w:pPr>
              <w:rPr>
                <w:sz w:val="24"/>
              </w:rPr>
            </w:pPr>
          </w:p>
        </w:tc>
        <w:tc>
          <w:tcPr>
            <w:tcW w:w="806" w:type="pct"/>
          </w:tcPr>
          <w:p w14:paraId="1073C322" w14:textId="77777777" w:rsidR="0030234C" w:rsidRDefault="0030234C">
            <w:pPr>
              <w:rPr>
                <w:sz w:val="24"/>
              </w:rPr>
            </w:pPr>
          </w:p>
        </w:tc>
        <w:tc>
          <w:tcPr>
            <w:tcW w:w="907" w:type="pct"/>
          </w:tcPr>
          <w:p w14:paraId="4411A9B9" w14:textId="77777777" w:rsidR="0030234C" w:rsidRDefault="0030234C">
            <w:pPr>
              <w:rPr>
                <w:sz w:val="24"/>
              </w:rPr>
            </w:pPr>
          </w:p>
        </w:tc>
      </w:tr>
      <w:tr w:rsidR="0030234C" w14:paraId="7001E422" w14:textId="77777777">
        <w:tc>
          <w:tcPr>
            <w:tcW w:w="463" w:type="pct"/>
          </w:tcPr>
          <w:p w14:paraId="0E5DF745" w14:textId="77777777" w:rsidR="0030234C" w:rsidRDefault="00667334">
            <w:pPr>
              <w:rPr>
                <w:sz w:val="24"/>
              </w:rPr>
            </w:pPr>
            <w:r>
              <w:rPr>
                <w:rFonts w:hint="eastAsia"/>
                <w:sz w:val="24"/>
              </w:rPr>
              <w:t>……</w:t>
            </w:r>
          </w:p>
        </w:tc>
        <w:tc>
          <w:tcPr>
            <w:tcW w:w="604" w:type="pct"/>
          </w:tcPr>
          <w:p w14:paraId="45E3DC78" w14:textId="77777777" w:rsidR="0030234C" w:rsidRDefault="0030234C">
            <w:pPr>
              <w:rPr>
                <w:sz w:val="24"/>
              </w:rPr>
            </w:pPr>
          </w:p>
        </w:tc>
        <w:tc>
          <w:tcPr>
            <w:tcW w:w="1109" w:type="pct"/>
          </w:tcPr>
          <w:p w14:paraId="518DCF98" w14:textId="77777777" w:rsidR="0030234C" w:rsidRDefault="0030234C">
            <w:pPr>
              <w:rPr>
                <w:sz w:val="24"/>
              </w:rPr>
            </w:pPr>
          </w:p>
        </w:tc>
        <w:tc>
          <w:tcPr>
            <w:tcW w:w="1109" w:type="pct"/>
          </w:tcPr>
          <w:p w14:paraId="4861D88E" w14:textId="77777777" w:rsidR="0030234C" w:rsidRDefault="0030234C">
            <w:pPr>
              <w:rPr>
                <w:sz w:val="24"/>
              </w:rPr>
            </w:pPr>
          </w:p>
        </w:tc>
        <w:tc>
          <w:tcPr>
            <w:tcW w:w="806" w:type="pct"/>
          </w:tcPr>
          <w:p w14:paraId="6CBD8D5C" w14:textId="77777777" w:rsidR="0030234C" w:rsidRDefault="0030234C">
            <w:pPr>
              <w:rPr>
                <w:sz w:val="24"/>
              </w:rPr>
            </w:pPr>
          </w:p>
        </w:tc>
        <w:tc>
          <w:tcPr>
            <w:tcW w:w="907" w:type="pct"/>
          </w:tcPr>
          <w:p w14:paraId="3EE4F117" w14:textId="77777777" w:rsidR="0030234C" w:rsidRDefault="0030234C">
            <w:pPr>
              <w:rPr>
                <w:sz w:val="24"/>
              </w:rPr>
            </w:pPr>
          </w:p>
        </w:tc>
      </w:tr>
    </w:tbl>
    <w:p w14:paraId="1399D1F5" w14:textId="77777777" w:rsidR="0030234C" w:rsidRDefault="00667334">
      <w:pPr>
        <w:rPr>
          <w:sz w:val="24"/>
        </w:rPr>
      </w:pPr>
      <w:r>
        <w:rPr>
          <w:rFonts w:hint="eastAsia"/>
          <w:sz w:val="24"/>
        </w:rPr>
        <w:t>备注：</w:t>
      </w:r>
    </w:p>
    <w:p w14:paraId="0F18632C" w14:textId="77777777" w:rsidR="0030234C" w:rsidRDefault="00667334">
      <w:pPr>
        <w:rPr>
          <w:color w:val="FF0000"/>
          <w:sz w:val="24"/>
        </w:rPr>
      </w:pPr>
      <w:r>
        <w:rPr>
          <w:rFonts w:hint="eastAsia"/>
          <w:color w:val="FF0000"/>
          <w:sz w:val="24"/>
        </w:rPr>
        <w:t xml:space="preserve">1. </w:t>
      </w:r>
      <w:r>
        <w:rPr>
          <w:rFonts w:hint="eastAsia"/>
          <w:color w:val="FF0000"/>
          <w:sz w:val="24"/>
        </w:rPr>
        <w:t>“招标商务条款”一</w:t>
      </w:r>
      <w:proofErr w:type="gramStart"/>
      <w:r>
        <w:rPr>
          <w:rFonts w:hint="eastAsia"/>
          <w:color w:val="FF0000"/>
          <w:sz w:val="24"/>
        </w:rPr>
        <w:t>栏必须</w:t>
      </w:r>
      <w:proofErr w:type="gramEnd"/>
      <w:r>
        <w:rPr>
          <w:rFonts w:hint="eastAsia"/>
          <w:color w:val="FF0000"/>
          <w:sz w:val="24"/>
        </w:rPr>
        <w:t>填写招标文件第二章“商务需求”的内容分别对应“（一）免费保修期内售后服务要求、（二）免费保修期外售后服务要求、（三）其他商务要求”的内容进行填写。</w:t>
      </w:r>
    </w:p>
    <w:p w14:paraId="35A1472E" w14:textId="77777777" w:rsidR="0030234C" w:rsidRDefault="00667334">
      <w:pPr>
        <w:rPr>
          <w:color w:val="FF0000"/>
          <w:sz w:val="24"/>
        </w:rPr>
      </w:pPr>
      <w:r>
        <w:rPr>
          <w:rFonts w:hint="eastAsia"/>
          <w:color w:val="FF0000"/>
          <w:sz w:val="24"/>
        </w:rPr>
        <w:t xml:space="preserve">2. </w:t>
      </w:r>
      <w:r>
        <w:rPr>
          <w:rFonts w:hint="eastAsia"/>
          <w:color w:val="FF0000"/>
          <w:sz w:val="24"/>
        </w:rPr>
        <w:t>“投标商务条款”一</w:t>
      </w:r>
      <w:proofErr w:type="gramStart"/>
      <w:r>
        <w:rPr>
          <w:rFonts w:hint="eastAsia"/>
          <w:color w:val="FF0000"/>
          <w:sz w:val="24"/>
        </w:rPr>
        <w:t>栏必须</w:t>
      </w:r>
      <w:proofErr w:type="gramEnd"/>
      <w:r>
        <w:rPr>
          <w:rFonts w:hint="eastAsia"/>
          <w:color w:val="FF0000"/>
          <w:sz w:val="24"/>
        </w:rPr>
        <w:t>详细填写投标商务条款的内容。</w:t>
      </w:r>
    </w:p>
    <w:p w14:paraId="07349265" w14:textId="77777777" w:rsidR="0030234C" w:rsidRDefault="00667334">
      <w:pPr>
        <w:rPr>
          <w:color w:val="FF0000"/>
          <w:sz w:val="24"/>
        </w:rPr>
      </w:pPr>
      <w:r>
        <w:rPr>
          <w:rFonts w:hint="eastAsia"/>
          <w:color w:val="FF0000"/>
          <w:sz w:val="24"/>
        </w:rPr>
        <w:t xml:space="preserve">3. </w:t>
      </w:r>
      <w:r>
        <w:rPr>
          <w:rFonts w:hint="eastAsia"/>
          <w:color w:val="FF0000"/>
          <w:sz w:val="24"/>
        </w:rPr>
        <w:t>“偏离情况”栏中应如实填写“正偏离”、“负偏离”或“无偏离”。</w:t>
      </w:r>
    </w:p>
    <w:p w14:paraId="06E0E8A3" w14:textId="77777777" w:rsidR="0030234C" w:rsidRDefault="00667334">
      <w:pPr>
        <w:rPr>
          <w:color w:val="FF0000"/>
          <w:sz w:val="24"/>
        </w:rPr>
      </w:pPr>
      <w:r>
        <w:rPr>
          <w:rFonts w:hint="eastAsia"/>
          <w:color w:val="FF0000"/>
          <w:sz w:val="24"/>
        </w:rPr>
        <w:t>4</w:t>
      </w:r>
      <w:r>
        <w:rPr>
          <w:rFonts w:hint="eastAsia"/>
          <w:color w:val="FF0000"/>
          <w:sz w:val="24"/>
        </w:rPr>
        <w:t>．投标人在《商务需求偏离表》填写的“投标商务条款”与《商务需求》的“招标商务条款”存在填写不全的，将被视为未实质性满足招标文件要求作投标无效处理。示例，“招标商务条款”共有</w:t>
      </w:r>
      <w:r>
        <w:rPr>
          <w:rFonts w:hint="eastAsia"/>
          <w:color w:val="FF0000"/>
          <w:sz w:val="24"/>
        </w:rPr>
        <w:t>10</w:t>
      </w:r>
      <w:r>
        <w:rPr>
          <w:rFonts w:hint="eastAsia"/>
          <w:color w:val="FF0000"/>
          <w:sz w:val="24"/>
        </w:rPr>
        <w:t>项参数，投标人只响应了</w:t>
      </w:r>
      <w:r>
        <w:rPr>
          <w:rFonts w:hint="eastAsia"/>
          <w:color w:val="FF0000"/>
          <w:sz w:val="24"/>
        </w:rPr>
        <w:t>9</w:t>
      </w:r>
      <w:r>
        <w:rPr>
          <w:rFonts w:hint="eastAsia"/>
          <w:color w:val="FF0000"/>
          <w:sz w:val="24"/>
        </w:rPr>
        <w:t>项，填写不全，则视为未实质性满足招标文件要求作投标无效处理。</w:t>
      </w:r>
    </w:p>
    <w:p w14:paraId="7D4974AD" w14:textId="77777777" w:rsidR="0030234C" w:rsidRDefault="00667334">
      <w:pPr>
        <w:rPr>
          <w:color w:val="FF0000"/>
          <w:sz w:val="24"/>
        </w:rPr>
      </w:pPr>
      <w:r>
        <w:rPr>
          <w:rFonts w:hint="eastAsia"/>
          <w:b/>
          <w:color w:val="FF0000"/>
          <w:sz w:val="24"/>
        </w:rPr>
        <w:t>5</w:t>
      </w:r>
      <w:r>
        <w:rPr>
          <w:rFonts w:hint="eastAsia"/>
          <w:b/>
          <w:color w:val="FF0000"/>
          <w:sz w:val="24"/>
        </w:rPr>
        <w:t>．</w:t>
      </w:r>
      <w:r>
        <w:rPr>
          <w:rFonts w:hint="eastAsia"/>
          <w:color w:val="FF0000"/>
          <w:sz w:val="24"/>
        </w:rPr>
        <w:t>投标人所填写的“偏离情况”与评审委员会判定不一致时</w:t>
      </w:r>
      <w:r>
        <w:rPr>
          <w:rFonts w:hint="eastAsia"/>
          <w:b/>
          <w:color w:val="FF0000"/>
          <w:sz w:val="24"/>
        </w:rPr>
        <w:t>，以评审委员会意见为主。另，判定结果不一致的参数超过一定数量的，则评分项“商务偏离情况”将不得分（即计为</w:t>
      </w:r>
      <w:r>
        <w:rPr>
          <w:rFonts w:hint="eastAsia"/>
          <w:b/>
          <w:color w:val="FF0000"/>
          <w:sz w:val="24"/>
        </w:rPr>
        <w:t>0</w:t>
      </w:r>
      <w:r>
        <w:rPr>
          <w:rFonts w:hint="eastAsia"/>
          <w:b/>
          <w:color w:val="FF0000"/>
          <w:sz w:val="24"/>
        </w:rPr>
        <w:t>分）。</w:t>
      </w:r>
    </w:p>
    <w:p w14:paraId="060E0B49" w14:textId="77777777" w:rsidR="0030234C" w:rsidRDefault="00667334">
      <w:pPr>
        <w:rPr>
          <w:color w:val="FF0000"/>
          <w:sz w:val="24"/>
        </w:rPr>
      </w:pPr>
      <w:r>
        <w:rPr>
          <w:rFonts w:hint="eastAsia"/>
          <w:b/>
          <w:color w:val="FF0000"/>
          <w:sz w:val="24"/>
        </w:rPr>
        <w:t>一定数量的设置：</w:t>
      </w:r>
      <w:r>
        <w:rPr>
          <w:rFonts w:hint="eastAsia"/>
          <w:color w:val="FF0000"/>
          <w:sz w:val="24"/>
        </w:rPr>
        <w:t>（</w:t>
      </w:r>
      <w:r>
        <w:rPr>
          <w:rFonts w:hint="eastAsia"/>
          <w:color w:val="FF0000"/>
          <w:sz w:val="24"/>
        </w:rPr>
        <w:t>1</w:t>
      </w:r>
      <w:r>
        <w:rPr>
          <w:rFonts w:hint="eastAsia"/>
          <w:color w:val="FF0000"/>
          <w:sz w:val="24"/>
        </w:rPr>
        <w:t>）《商务需求》全部参数数量</w:t>
      </w:r>
      <w:r>
        <w:rPr>
          <w:rFonts w:hint="eastAsia"/>
          <w:color w:val="FF0000"/>
          <w:sz w:val="24"/>
        </w:rPr>
        <w:t>10%</w:t>
      </w:r>
      <w:r>
        <w:rPr>
          <w:rFonts w:hint="eastAsia"/>
          <w:color w:val="FF0000"/>
          <w:sz w:val="24"/>
        </w:rPr>
        <w:t>（四舍五入取整数）不足</w:t>
      </w:r>
      <w:r>
        <w:rPr>
          <w:rFonts w:hint="eastAsia"/>
          <w:color w:val="FF0000"/>
          <w:sz w:val="24"/>
        </w:rPr>
        <w:t>3</w:t>
      </w:r>
      <w:r>
        <w:rPr>
          <w:rFonts w:hint="eastAsia"/>
          <w:color w:val="FF0000"/>
          <w:sz w:val="24"/>
        </w:rPr>
        <w:t>条的，以</w:t>
      </w:r>
      <w:r>
        <w:rPr>
          <w:rFonts w:hint="eastAsia"/>
          <w:color w:val="FF0000"/>
          <w:sz w:val="24"/>
        </w:rPr>
        <w:t>3</w:t>
      </w:r>
      <w:r>
        <w:rPr>
          <w:rFonts w:hint="eastAsia"/>
          <w:color w:val="FF0000"/>
          <w:sz w:val="24"/>
        </w:rPr>
        <w:t>条为标准；</w:t>
      </w:r>
      <w:r>
        <w:rPr>
          <w:rFonts w:hint="eastAsia"/>
          <w:color w:val="FF0000"/>
          <w:sz w:val="24"/>
          <w:highlight w:val="yellow"/>
        </w:rPr>
        <w:t>此种情形下投标人所填写的“偏离情况”与评审委员会判定不一致数量超过</w:t>
      </w:r>
      <w:r>
        <w:rPr>
          <w:rFonts w:hint="eastAsia"/>
          <w:color w:val="FF0000"/>
          <w:sz w:val="24"/>
          <w:highlight w:val="yellow"/>
        </w:rPr>
        <w:t>3</w:t>
      </w:r>
      <w:r>
        <w:rPr>
          <w:rFonts w:hint="eastAsia"/>
          <w:color w:val="FF0000"/>
          <w:sz w:val="24"/>
          <w:highlight w:val="yellow"/>
        </w:rPr>
        <w:t>条的（不含本数</w:t>
      </w:r>
      <w:r>
        <w:rPr>
          <w:rFonts w:hint="eastAsia"/>
          <w:color w:val="FF0000"/>
          <w:sz w:val="24"/>
          <w:highlight w:val="yellow"/>
        </w:rPr>
        <w:t>3</w:t>
      </w:r>
      <w:r>
        <w:rPr>
          <w:rFonts w:hint="eastAsia"/>
          <w:color w:val="FF0000"/>
          <w:sz w:val="24"/>
          <w:highlight w:val="yellow"/>
        </w:rPr>
        <w:t>），则商务需求分计为</w:t>
      </w:r>
      <w:r>
        <w:rPr>
          <w:rFonts w:hint="eastAsia"/>
          <w:color w:val="FF0000"/>
          <w:sz w:val="24"/>
          <w:highlight w:val="yellow"/>
        </w:rPr>
        <w:t>0</w:t>
      </w:r>
      <w:r>
        <w:rPr>
          <w:rFonts w:hint="eastAsia"/>
          <w:color w:val="FF0000"/>
          <w:sz w:val="24"/>
          <w:highlight w:val="yellow"/>
        </w:rPr>
        <w:t>分，数量在</w:t>
      </w:r>
      <w:r>
        <w:rPr>
          <w:rFonts w:hint="eastAsia"/>
          <w:color w:val="FF0000"/>
          <w:sz w:val="24"/>
          <w:highlight w:val="yellow"/>
        </w:rPr>
        <w:t>3</w:t>
      </w:r>
      <w:r>
        <w:rPr>
          <w:rFonts w:hint="eastAsia"/>
          <w:color w:val="FF0000"/>
          <w:sz w:val="24"/>
          <w:highlight w:val="yellow"/>
        </w:rPr>
        <w:t>条以内（含本数</w:t>
      </w:r>
      <w:r>
        <w:rPr>
          <w:rFonts w:hint="eastAsia"/>
          <w:color w:val="FF0000"/>
          <w:sz w:val="24"/>
          <w:highlight w:val="yellow"/>
        </w:rPr>
        <w:t>3</w:t>
      </w:r>
      <w:r>
        <w:rPr>
          <w:rFonts w:hint="eastAsia"/>
          <w:color w:val="FF0000"/>
          <w:sz w:val="24"/>
          <w:highlight w:val="yellow"/>
        </w:rPr>
        <w:t>）的，则按照扣分处理；</w:t>
      </w:r>
      <w:r>
        <w:rPr>
          <w:rFonts w:hint="eastAsia"/>
          <w:color w:val="FF0000"/>
          <w:sz w:val="24"/>
        </w:rPr>
        <w:t>（</w:t>
      </w:r>
      <w:r>
        <w:rPr>
          <w:rFonts w:hint="eastAsia"/>
          <w:color w:val="FF0000"/>
          <w:sz w:val="24"/>
        </w:rPr>
        <w:t>2</w:t>
      </w:r>
      <w:r>
        <w:rPr>
          <w:rFonts w:hint="eastAsia"/>
          <w:color w:val="FF0000"/>
          <w:sz w:val="24"/>
        </w:rPr>
        <w:t>）《商务需求》全部参数数量</w:t>
      </w:r>
      <w:r>
        <w:rPr>
          <w:rFonts w:hint="eastAsia"/>
          <w:color w:val="FF0000"/>
          <w:sz w:val="24"/>
        </w:rPr>
        <w:t>10%</w:t>
      </w:r>
      <w:r>
        <w:rPr>
          <w:rFonts w:hint="eastAsia"/>
          <w:color w:val="FF0000"/>
          <w:sz w:val="24"/>
        </w:rPr>
        <w:t>（四舍五入取整数）超过</w:t>
      </w:r>
      <w:r>
        <w:rPr>
          <w:rFonts w:hint="eastAsia"/>
          <w:color w:val="FF0000"/>
          <w:sz w:val="24"/>
        </w:rPr>
        <w:t>10</w:t>
      </w:r>
      <w:r>
        <w:rPr>
          <w:rFonts w:hint="eastAsia"/>
          <w:color w:val="FF0000"/>
          <w:sz w:val="24"/>
        </w:rPr>
        <w:t>条的，以</w:t>
      </w:r>
      <w:r>
        <w:rPr>
          <w:rFonts w:hint="eastAsia"/>
          <w:color w:val="FF0000"/>
          <w:sz w:val="24"/>
        </w:rPr>
        <w:t>10</w:t>
      </w:r>
      <w:r>
        <w:rPr>
          <w:rFonts w:hint="eastAsia"/>
          <w:color w:val="FF0000"/>
          <w:sz w:val="24"/>
        </w:rPr>
        <w:t>条为标准；</w:t>
      </w:r>
      <w:r>
        <w:rPr>
          <w:rFonts w:hint="eastAsia"/>
          <w:color w:val="FF0000"/>
          <w:sz w:val="24"/>
          <w:highlight w:val="yellow"/>
        </w:rPr>
        <w:t>此种情形下投标人所填写的“偏离情况”与评审委员会判定不一致数量超过</w:t>
      </w:r>
      <w:r>
        <w:rPr>
          <w:rFonts w:hint="eastAsia"/>
          <w:color w:val="FF0000"/>
          <w:sz w:val="24"/>
          <w:highlight w:val="yellow"/>
        </w:rPr>
        <w:t>10</w:t>
      </w:r>
      <w:r>
        <w:rPr>
          <w:rFonts w:hint="eastAsia"/>
          <w:color w:val="FF0000"/>
          <w:sz w:val="24"/>
          <w:highlight w:val="yellow"/>
        </w:rPr>
        <w:t>条的（不含本数</w:t>
      </w:r>
      <w:r>
        <w:rPr>
          <w:rFonts w:hint="eastAsia"/>
          <w:color w:val="FF0000"/>
          <w:sz w:val="24"/>
          <w:highlight w:val="yellow"/>
        </w:rPr>
        <w:t>10</w:t>
      </w:r>
      <w:r>
        <w:rPr>
          <w:rFonts w:hint="eastAsia"/>
          <w:color w:val="FF0000"/>
          <w:sz w:val="24"/>
          <w:highlight w:val="yellow"/>
        </w:rPr>
        <w:t>），则商务需求分计为</w:t>
      </w:r>
      <w:r>
        <w:rPr>
          <w:rFonts w:hint="eastAsia"/>
          <w:color w:val="FF0000"/>
          <w:sz w:val="24"/>
          <w:highlight w:val="yellow"/>
        </w:rPr>
        <w:t>0</w:t>
      </w:r>
      <w:r>
        <w:rPr>
          <w:rFonts w:hint="eastAsia"/>
          <w:color w:val="FF0000"/>
          <w:sz w:val="24"/>
          <w:highlight w:val="yellow"/>
        </w:rPr>
        <w:t>分，数量在</w:t>
      </w:r>
      <w:r>
        <w:rPr>
          <w:rFonts w:hint="eastAsia"/>
          <w:color w:val="FF0000"/>
          <w:sz w:val="24"/>
          <w:highlight w:val="yellow"/>
        </w:rPr>
        <w:t>10</w:t>
      </w:r>
      <w:r>
        <w:rPr>
          <w:rFonts w:hint="eastAsia"/>
          <w:color w:val="FF0000"/>
          <w:sz w:val="24"/>
          <w:highlight w:val="yellow"/>
        </w:rPr>
        <w:t>条以内（含本数</w:t>
      </w:r>
      <w:r>
        <w:rPr>
          <w:rFonts w:hint="eastAsia"/>
          <w:color w:val="FF0000"/>
          <w:sz w:val="24"/>
          <w:highlight w:val="yellow"/>
        </w:rPr>
        <w:t>10</w:t>
      </w:r>
      <w:r>
        <w:rPr>
          <w:rFonts w:hint="eastAsia"/>
          <w:color w:val="FF0000"/>
          <w:sz w:val="24"/>
          <w:highlight w:val="yellow"/>
        </w:rPr>
        <w:t>）的，则按照扣分处理；</w:t>
      </w:r>
      <w:r>
        <w:rPr>
          <w:rFonts w:hint="eastAsia"/>
          <w:color w:val="FF0000"/>
          <w:sz w:val="24"/>
        </w:rPr>
        <w:t>（</w:t>
      </w:r>
      <w:r>
        <w:rPr>
          <w:rFonts w:hint="eastAsia"/>
          <w:color w:val="FF0000"/>
          <w:sz w:val="24"/>
        </w:rPr>
        <w:t>3</w:t>
      </w:r>
      <w:r>
        <w:rPr>
          <w:rFonts w:hint="eastAsia"/>
          <w:color w:val="FF0000"/>
          <w:sz w:val="24"/>
        </w:rPr>
        <w:t>）其他情况，按《商务需求》全部参数数量</w:t>
      </w:r>
      <w:r>
        <w:rPr>
          <w:rFonts w:hint="eastAsia"/>
          <w:color w:val="FF0000"/>
          <w:sz w:val="24"/>
        </w:rPr>
        <w:t>10%</w:t>
      </w:r>
      <w:r>
        <w:rPr>
          <w:rFonts w:hint="eastAsia"/>
          <w:color w:val="FF0000"/>
          <w:sz w:val="24"/>
        </w:rPr>
        <w:t>（四舍五入取整数）为标准。</w:t>
      </w:r>
    </w:p>
    <w:p w14:paraId="63D39B80" w14:textId="77777777" w:rsidR="0030234C" w:rsidRDefault="00667334">
      <w:pPr>
        <w:rPr>
          <w:color w:val="FF0000"/>
          <w:sz w:val="24"/>
        </w:rPr>
      </w:pPr>
      <w:r>
        <w:rPr>
          <w:rFonts w:hint="eastAsia"/>
          <w:color w:val="FF0000"/>
          <w:sz w:val="24"/>
        </w:rPr>
        <w:t>6.</w:t>
      </w:r>
      <w:r>
        <w:rPr>
          <w:rFonts w:hint="eastAsia"/>
          <w:color w:val="FF0000"/>
          <w:sz w:val="24"/>
        </w:rPr>
        <w:t>交货期条款为不可负偏离条款，投标文件响应为“负偏离”的，投标文件将按无效投标处理。</w:t>
      </w:r>
    </w:p>
    <w:p w14:paraId="48016F3E" w14:textId="77777777" w:rsidR="0030234C" w:rsidRDefault="00667334">
      <w:pPr>
        <w:rPr>
          <w:color w:val="FF0000"/>
          <w:sz w:val="24"/>
        </w:rPr>
      </w:pPr>
      <w:r>
        <w:rPr>
          <w:rFonts w:hint="eastAsia"/>
          <w:color w:val="FF0000"/>
          <w:sz w:val="24"/>
        </w:rPr>
        <w:t>7.</w:t>
      </w:r>
      <w:r>
        <w:rPr>
          <w:rFonts w:hint="eastAsia"/>
          <w:color w:val="FF0000"/>
          <w:sz w:val="24"/>
        </w:rPr>
        <w:t>开标一览表中填写的“交货期”应当与本表填写的“交货期”一致。如填写不一致，以本表填写的“交货期”为准。</w:t>
      </w:r>
    </w:p>
    <w:p w14:paraId="7A156D05" w14:textId="77777777" w:rsidR="0030234C" w:rsidRDefault="0030234C">
      <w:pPr>
        <w:rPr>
          <w:sz w:val="24"/>
        </w:rPr>
      </w:pPr>
    </w:p>
    <w:p w14:paraId="23044E4E" w14:textId="77777777" w:rsidR="0030234C" w:rsidRDefault="00667334">
      <w:pPr>
        <w:pStyle w:val="Heading3"/>
        <w:jc w:val="center"/>
        <w:rPr>
          <w:rFonts w:ascii="黑体" w:eastAsia="黑体"/>
          <w:b w:val="0"/>
          <w:bCs w:val="0"/>
          <w:sz w:val="24"/>
          <w:szCs w:val="20"/>
        </w:rPr>
      </w:pPr>
      <w:r>
        <w:rPr>
          <w:rFonts w:ascii="黑体" w:eastAsia="黑体" w:hint="eastAsia"/>
          <w:b w:val="0"/>
          <w:bCs w:val="0"/>
          <w:sz w:val="24"/>
          <w:szCs w:val="20"/>
        </w:rPr>
        <w:t>八、投标人认为需要加以说明的其他内容</w:t>
      </w:r>
    </w:p>
    <w:p w14:paraId="773CD8FB" w14:textId="77777777" w:rsidR="0030234C" w:rsidRDefault="0030234C"/>
    <w:p w14:paraId="745CFC6F" w14:textId="77777777" w:rsidR="0030234C" w:rsidRDefault="0030234C"/>
    <w:p w14:paraId="2E4D13DA" w14:textId="77777777" w:rsidR="0030234C" w:rsidRDefault="0030234C"/>
    <w:p w14:paraId="5DFF70D4" w14:textId="77777777" w:rsidR="0030234C" w:rsidRDefault="0030234C"/>
    <w:p w14:paraId="2B985EAB" w14:textId="77777777" w:rsidR="0030234C" w:rsidRDefault="0030234C"/>
    <w:p w14:paraId="0F747DF2" w14:textId="77777777" w:rsidR="0030234C" w:rsidRDefault="0030234C"/>
    <w:p w14:paraId="03106CC2" w14:textId="77777777" w:rsidR="0030234C" w:rsidRDefault="0030234C"/>
    <w:p w14:paraId="2828F8AA" w14:textId="77777777" w:rsidR="0030234C" w:rsidRDefault="0030234C"/>
    <w:p w14:paraId="46D84F5A" w14:textId="77777777" w:rsidR="0030234C" w:rsidRDefault="0030234C"/>
    <w:p w14:paraId="73690603" w14:textId="77777777" w:rsidR="0030234C" w:rsidRDefault="00667334">
      <w:pPr>
        <w:rPr>
          <w:b/>
          <w:color w:val="FF0000"/>
          <w:sz w:val="24"/>
        </w:rPr>
      </w:pPr>
      <w:r>
        <w:rPr>
          <w:rFonts w:hint="eastAsia"/>
          <w:b/>
          <w:color w:val="FF0000"/>
          <w:sz w:val="24"/>
        </w:rPr>
        <w:lastRenderedPageBreak/>
        <w:t>（信息公开部分的内容到此为止！往下为信息不公开部分。）</w:t>
      </w:r>
    </w:p>
    <w:p w14:paraId="1F188486" w14:textId="77777777" w:rsidR="0030234C" w:rsidRDefault="00667334">
      <w:r>
        <w:br w:type="page"/>
      </w:r>
    </w:p>
    <w:p w14:paraId="0AA0BDA8" w14:textId="77777777" w:rsidR="0030234C" w:rsidRDefault="00667334">
      <w:pPr>
        <w:outlineLvl w:val="1"/>
        <w:rPr>
          <w:rFonts w:ascii="宋体" w:hAnsi="宋体"/>
          <w:b/>
          <w:color w:val="FF0000"/>
          <w:sz w:val="28"/>
          <w:szCs w:val="28"/>
        </w:rPr>
      </w:pPr>
      <w:r>
        <w:rPr>
          <w:rFonts w:ascii="宋体" w:hAnsi="宋体" w:hint="eastAsia"/>
          <w:b/>
          <w:color w:val="FF0000"/>
          <w:sz w:val="28"/>
          <w:szCs w:val="28"/>
        </w:rPr>
        <w:lastRenderedPageBreak/>
        <w:t>投标文件附件（信息不公开部分）</w:t>
      </w:r>
    </w:p>
    <w:p w14:paraId="71F66D02" w14:textId="77777777" w:rsidR="00DD0A60" w:rsidRDefault="00DD0A60" w:rsidP="00DD0A60">
      <w:pPr>
        <w:pStyle w:val="Heading3"/>
        <w:jc w:val="center"/>
        <w:rPr>
          <w:rFonts w:ascii="黑体" w:eastAsia="黑体"/>
          <w:b w:val="0"/>
          <w:sz w:val="24"/>
        </w:rPr>
      </w:pPr>
      <w:r>
        <w:rPr>
          <w:rFonts w:ascii="黑体" w:eastAsia="黑体" w:hint="eastAsia"/>
          <w:b w:val="0"/>
          <w:sz w:val="24"/>
        </w:rPr>
        <w:t>一、法定代表人证明书</w:t>
      </w:r>
    </w:p>
    <w:p w14:paraId="15C0D5AC" w14:textId="77777777" w:rsidR="00DD0A60" w:rsidRDefault="00DD0A60" w:rsidP="00DD0A60">
      <w:pPr>
        <w:rPr>
          <w:sz w:val="24"/>
        </w:rPr>
      </w:pPr>
    </w:p>
    <w:p w14:paraId="21D1E959" w14:textId="77777777" w:rsidR="00DD0A60" w:rsidRDefault="00DD0A60" w:rsidP="00DD0A60">
      <w:pPr>
        <w:spacing w:line="360" w:lineRule="auto"/>
        <w:rPr>
          <w:szCs w:val="21"/>
        </w:rPr>
      </w:pPr>
      <w:r>
        <w:rPr>
          <w:szCs w:val="21"/>
        </w:rPr>
        <w:t xml:space="preserve">  </w:t>
      </w:r>
      <w:r>
        <w:rPr>
          <w:color w:val="FF0000"/>
          <w:szCs w:val="21"/>
        </w:rPr>
        <w:t xml:space="preserve"> </w:t>
      </w:r>
      <w:r>
        <w:rPr>
          <w:color w:val="FF0000"/>
          <w:szCs w:val="21"/>
          <w:u w:val="single"/>
        </w:rPr>
        <w:t xml:space="preserve">         </w:t>
      </w:r>
      <w:r>
        <w:rPr>
          <w:rFonts w:hint="eastAsia"/>
          <w:color w:val="FF0000"/>
          <w:szCs w:val="21"/>
        </w:rPr>
        <w:t>同志，现任我单位</w:t>
      </w:r>
      <w:r>
        <w:rPr>
          <w:color w:val="FF0000"/>
          <w:szCs w:val="21"/>
          <w:u w:val="single"/>
        </w:rPr>
        <w:t xml:space="preserve">         </w:t>
      </w:r>
      <w:r>
        <w:rPr>
          <w:rFonts w:hint="eastAsia"/>
          <w:color w:val="FF0000"/>
          <w:szCs w:val="21"/>
        </w:rPr>
        <w:t>职务</w:t>
      </w:r>
      <w:r>
        <w:rPr>
          <w:rFonts w:hint="eastAsia"/>
          <w:szCs w:val="21"/>
        </w:rPr>
        <w:t>，为法定代表人，特此证明。</w:t>
      </w:r>
    </w:p>
    <w:p w14:paraId="0CF1C836" w14:textId="77777777" w:rsidR="00DD0A60" w:rsidRDefault="00DD0A60" w:rsidP="00DD0A60">
      <w:pPr>
        <w:spacing w:line="360" w:lineRule="auto"/>
        <w:rPr>
          <w:szCs w:val="21"/>
        </w:rPr>
      </w:pPr>
      <w:r>
        <w:rPr>
          <w:szCs w:val="21"/>
        </w:rPr>
        <w:t xml:space="preserve">         </w:t>
      </w:r>
    </w:p>
    <w:p w14:paraId="329A8108" w14:textId="77777777" w:rsidR="00DD0A60" w:rsidRDefault="00DD0A60" w:rsidP="00DD0A60">
      <w:pPr>
        <w:spacing w:line="360" w:lineRule="auto"/>
        <w:rPr>
          <w:szCs w:val="21"/>
        </w:rPr>
      </w:pPr>
      <w:r>
        <w:rPr>
          <w:rFonts w:hint="eastAsia"/>
          <w:szCs w:val="21"/>
        </w:rPr>
        <w:t>说明：</w:t>
      </w:r>
      <w:r>
        <w:rPr>
          <w:szCs w:val="21"/>
        </w:rPr>
        <w:t>1</w:t>
      </w:r>
      <w:r>
        <w:rPr>
          <w:rFonts w:hint="eastAsia"/>
          <w:szCs w:val="21"/>
        </w:rPr>
        <w:t>、法定代表人为企业事业单位、国家机关、社会团体的主要行政负责人。</w:t>
      </w:r>
    </w:p>
    <w:p w14:paraId="6C54D955" w14:textId="77777777" w:rsidR="00DD0A60" w:rsidRDefault="00DD0A60" w:rsidP="00DD0A60">
      <w:pPr>
        <w:rPr>
          <w:szCs w:val="21"/>
        </w:rPr>
      </w:pPr>
      <w:r>
        <w:rPr>
          <w:szCs w:val="21"/>
        </w:rPr>
        <w:t xml:space="preserve">      2</w:t>
      </w:r>
      <w:r>
        <w:rPr>
          <w:rFonts w:hint="eastAsia"/>
          <w:szCs w:val="21"/>
        </w:rPr>
        <w:t>、内容必须填写真实、清楚，涂改无效，不得转让、买卖。</w:t>
      </w:r>
    </w:p>
    <w:p w14:paraId="0E229262" w14:textId="77777777" w:rsidR="00DD0A60" w:rsidRDefault="00DD0A60" w:rsidP="00DD0A60">
      <w:pPr>
        <w:rPr>
          <w:sz w:val="24"/>
        </w:rPr>
      </w:pPr>
    </w:p>
    <w:p w14:paraId="5F5680DB" w14:textId="77777777" w:rsidR="00DD0A60" w:rsidRDefault="00DD0A60" w:rsidP="00DD0A60">
      <w:pPr>
        <w:spacing w:line="360" w:lineRule="auto"/>
        <w:rPr>
          <w:b/>
          <w:color w:val="FF0000"/>
          <w:szCs w:val="21"/>
        </w:rPr>
      </w:pPr>
      <w:r>
        <w:rPr>
          <w:rFonts w:hint="eastAsia"/>
          <w:b/>
          <w:color w:val="FF0000"/>
          <w:szCs w:val="21"/>
        </w:rPr>
        <w:t>附：</w:t>
      </w:r>
      <w:r>
        <w:rPr>
          <w:b/>
          <w:color w:val="FF0000"/>
          <w:szCs w:val="21"/>
        </w:rPr>
        <w:t xml:space="preserve"> </w:t>
      </w:r>
      <w:r>
        <w:rPr>
          <w:rFonts w:hint="eastAsia"/>
          <w:b/>
          <w:color w:val="FF0000"/>
          <w:szCs w:val="21"/>
        </w:rPr>
        <w:t>请提供法定代表人身份证扫描件（正反两面）。</w:t>
      </w:r>
    </w:p>
    <w:p w14:paraId="149A47CC" w14:textId="77777777" w:rsidR="00DD0A60" w:rsidRDefault="00DD0A60" w:rsidP="00DD0A60">
      <w:pPr>
        <w:rPr>
          <w:b/>
          <w:bCs/>
          <w:sz w:val="24"/>
        </w:rPr>
      </w:pPr>
    </w:p>
    <w:p w14:paraId="7DC128B5" w14:textId="77777777" w:rsidR="00DD0A60" w:rsidRDefault="00DD0A60" w:rsidP="00DD0A60">
      <w:pPr>
        <w:pStyle w:val="Heading3"/>
        <w:spacing w:before="120" w:after="120"/>
        <w:jc w:val="center"/>
        <w:rPr>
          <w:rFonts w:ascii="黑体" w:eastAsia="黑体"/>
          <w:b w:val="0"/>
          <w:sz w:val="24"/>
        </w:rPr>
      </w:pPr>
      <w:r>
        <w:rPr>
          <w:rFonts w:ascii="黑体" w:eastAsia="黑体" w:hint="eastAsia"/>
          <w:b w:val="0"/>
          <w:sz w:val="24"/>
        </w:rPr>
        <w:t>二、投标文件签署授权委托书</w:t>
      </w:r>
    </w:p>
    <w:p w14:paraId="7643B285" w14:textId="77777777" w:rsidR="00DD0A60" w:rsidRDefault="00DD0A60" w:rsidP="00DD0A60">
      <w:pPr>
        <w:spacing w:line="360" w:lineRule="auto"/>
        <w:ind w:firstLineChars="200" w:firstLine="420"/>
        <w:rPr>
          <w:szCs w:val="21"/>
        </w:rPr>
      </w:pPr>
      <w:r>
        <w:rPr>
          <w:rFonts w:hint="eastAsia"/>
          <w:szCs w:val="21"/>
        </w:rPr>
        <w:t>本授权委托书声明</w:t>
      </w:r>
      <w:r>
        <w:rPr>
          <w:rFonts w:hint="eastAsia"/>
          <w:color w:val="FF0000"/>
          <w:szCs w:val="21"/>
        </w:rPr>
        <w:t>：我</w:t>
      </w:r>
      <w:r>
        <w:rPr>
          <w:color w:val="FF0000"/>
          <w:szCs w:val="21"/>
          <w:u w:val="single"/>
        </w:rPr>
        <w:t xml:space="preserve">           </w:t>
      </w:r>
      <w:r>
        <w:rPr>
          <w:rFonts w:hint="eastAsia"/>
          <w:color w:val="FF0000"/>
          <w:szCs w:val="21"/>
        </w:rPr>
        <w:t>（姓名）系</w:t>
      </w:r>
      <w:r>
        <w:rPr>
          <w:color w:val="FF0000"/>
          <w:szCs w:val="21"/>
          <w:u w:val="single"/>
        </w:rPr>
        <w:t xml:space="preserve">             </w:t>
      </w:r>
      <w:r>
        <w:rPr>
          <w:rFonts w:hint="eastAsia"/>
          <w:color w:val="FF0000"/>
          <w:szCs w:val="21"/>
        </w:rPr>
        <w:t>（投标人名称）</w:t>
      </w:r>
      <w:r>
        <w:rPr>
          <w:rFonts w:hint="eastAsia"/>
          <w:szCs w:val="21"/>
        </w:rPr>
        <w:t>的法定代表人，现授权委托</w:t>
      </w:r>
      <w:r>
        <w:rPr>
          <w:color w:val="FF0000"/>
          <w:szCs w:val="21"/>
          <w:u w:val="single"/>
        </w:rPr>
        <w:t xml:space="preserve">            </w:t>
      </w:r>
      <w:r>
        <w:rPr>
          <w:rFonts w:hint="eastAsia"/>
          <w:color w:val="FF0000"/>
          <w:szCs w:val="21"/>
        </w:rPr>
        <w:t>（姓名）</w:t>
      </w:r>
      <w:r>
        <w:rPr>
          <w:rFonts w:hint="eastAsia"/>
          <w:szCs w:val="21"/>
        </w:rPr>
        <w:t>为我公司签署本项目已递交的投标文件的法定代表人的授权委托代理人，代理人全权代表我所签署的本项目已递交的投标文件内容我均承认。</w:t>
      </w:r>
    </w:p>
    <w:p w14:paraId="1E248171" w14:textId="77777777" w:rsidR="00DD0A60" w:rsidRDefault="00DD0A60" w:rsidP="00DD0A60">
      <w:pPr>
        <w:pStyle w:val="NormalIndent"/>
        <w:spacing w:line="360" w:lineRule="auto"/>
        <w:ind w:firstLine="1847"/>
        <w:rPr>
          <w:szCs w:val="21"/>
        </w:rPr>
      </w:pPr>
      <w:r>
        <w:rPr>
          <w:rFonts w:hint="eastAsia"/>
          <w:szCs w:val="21"/>
        </w:rPr>
        <w:t>代理人无转委托权，特此委托。</w:t>
      </w:r>
    </w:p>
    <w:p w14:paraId="79869FE4" w14:textId="77777777" w:rsidR="00DD0A60" w:rsidRDefault="00DD0A60" w:rsidP="00DD0A60">
      <w:pPr>
        <w:pStyle w:val="NormalIndent"/>
        <w:spacing w:line="360" w:lineRule="auto"/>
        <w:ind w:firstLine="1847"/>
        <w:rPr>
          <w:szCs w:val="21"/>
        </w:rPr>
      </w:pPr>
    </w:p>
    <w:p w14:paraId="3CB0F7D9" w14:textId="77777777" w:rsidR="00DD0A60" w:rsidRDefault="00DD0A60" w:rsidP="00DD0A60">
      <w:pPr>
        <w:spacing w:line="360" w:lineRule="auto"/>
        <w:ind w:leftChars="257" w:left="540"/>
        <w:rPr>
          <w:color w:val="FF0000"/>
          <w:szCs w:val="21"/>
          <w:u w:val="single"/>
        </w:rPr>
      </w:pPr>
      <w:r>
        <w:rPr>
          <w:rFonts w:hint="eastAsia"/>
          <w:color w:val="FF0000"/>
          <w:szCs w:val="21"/>
        </w:rPr>
        <w:t>代理人：</w:t>
      </w:r>
      <w:r>
        <w:rPr>
          <w:color w:val="FF0000"/>
          <w:szCs w:val="21"/>
          <w:u w:val="single"/>
        </w:rPr>
        <w:t xml:space="preserve">             </w:t>
      </w:r>
    </w:p>
    <w:p w14:paraId="6C2109C9" w14:textId="77777777" w:rsidR="00DD0A60" w:rsidRDefault="00DD0A60" w:rsidP="00DD0A60">
      <w:pPr>
        <w:spacing w:line="360" w:lineRule="auto"/>
        <w:ind w:leftChars="257" w:left="540"/>
        <w:rPr>
          <w:color w:val="FF0000"/>
          <w:szCs w:val="21"/>
        </w:rPr>
      </w:pPr>
      <w:r>
        <w:rPr>
          <w:rFonts w:hint="eastAsia"/>
          <w:color w:val="FF0000"/>
          <w:szCs w:val="21"/>
        </w:rPr>
        <w:t>联系电话：</w:t>
      </w:r>
      <w:r>
        <w:rPr>
          <w:color w:val="FF0000"/>
          <w:szCs w:val="21"/>
          <w:u w:val="single"/>
        </w:rPr>
        <w:t xml:space="preserve">            </w:t>
      </w:r>
      <w:r>
        <w:rPr>
          <w:color w:val="FF0000"/>
          <w:szCs w:val="21"/>
        </w:rPr>
        <w:t xml:space="preserve">  </w:t>
      </w:r>
      <w:r>
        <w:rPr>
          <w:rFonts w:hint="eastAsia"/>
          <w:color w:val="FF0000"/>
          <w:szCs w:val="21"/>
        </w:rPr>
        <w:t>手机：</w:t>
      </w:r>
      <w:r>
        <w:rPr>
          <w:color w:val="FF0000"/>
          <w:szCs w:val="21"/>
          <w:u w:val="single"/>
        </w:rPr>
        <w:t xml:space="preserve">                   </w:t>
      </w:r>
    </w:p>
    <w:p w14:paraId="4A814893" w14:textId="77777777" w:rsidR="00DD0A60" w:rsidRDefault="00DD0A60" w:rsidP="00DD0A60">
      <w:pPr>
        <w:spacing w:line="360" w:lineRule="auto"/>
        <w:ind w:leftChars="257" w:left="540"/>
        <w:rPr>
          <w:color w:val="FF0000"/>
          <w:szCs w:val="21"/>
          <w:u w:val="single"/>
        </w:rPr>
      </w:pPr>
      <w:r>
        <w:rPr>
          <w:rFonts w:hint="eastAsia"/>
          <w:color w:val="FF0000"/>
          <w:szCs w:val="21"/>
        </w:rPr>
        <w:t>身份证号码：</w:t>
      </w:r>
      <w:r>
        <w:rPr>
          <w:color w:val="FF0000"/>
          <w:szCs w:val="21"/>
          <w:u w:val="single"/>
        </w:rPr>
        <w:t xml:space="preserve">                        </w:t>
      </w:r>
      <w:r>
        <w:rPr>
          <w:rFonts w:hint="eastAsia"/>
          <w:color w:val="FF0000"/>
          <w:szCs w:val="21"/>
        </w:rPr>
        <w:t>职务：</w:t>
      </w:r>
      <w:r>
        <w:rPr>
          <w:color w:val="FF0000"/>
          <w:szCs w:val="21"/>
          <w:u w:val="single"/>
        </w:rPr>
        <w:t xml:space="preserve">       </w:t>
      </w:r>
    </w:p>
    <w:p w14:paraId="5CCA0040" w14:textId="77777777" w:rsidR="00DD0A60" w:rsidRDefault="00DD0A60" w:rsidP="00DD0A60">
      <w:pPr>
        <w:spacing w:line="360" w:lineRule="auto"/>
        <w:ind w:leftChars="257" w:left="540"/>
        <w:rPr>
          <w:szCs w:val="21"/>
        </w:rPr>
      </w:pPr>
      <w:r>
        <w:rPr>
          <w:rFonts w:hint="eastAsia"/>
          <w:color w:val="FF0000"/>
          <w:szCs w:val="21"/>
        </w:rPr>
        <w:t>授权委托日期：</w:t>
      </w:r>
      <w:r>
        <w:rPr>
          <w:color w:val="FF0000"/>
          <w:szCs w:val="21"/>
          <w:u w:val="single"/>
        </w:rPr>
        <w:t xml:space="preserve">         </w:t>
      </w:r>
      <w:r>
        <w:rPr>
          <w:rFonts w:hint="eastAsia"/>
          <w:color w:val="FF0000"/>
          <w:szCs w:val="21"/>
        </w:rPr>
        <w:t>年</w:t>
      </w:r>
      <w:r>
        <w:rPr>
          <w:color w:val="FF0000"/>
          <w:szCs w:val="21"/>
          <w:u w:val="single"/>
        </w:rPr>
        <w:t xml:space="preserve">     </w:t>
      </w:r>
      <w:r>
        <w:rPr>
          <w:rFonts w:hint="eastAsia"/>
          <w:color w:val="FF0000"/>
          <w:szCs w:val="21"/>
        </w:rPr>
        <w:t>月</w:t>
      </w:r>
      <w:r>
        <w:rPr>
          <w:color w:val="FF0000"/>
          <w:szCs w:val="21"/>
        </w:rPr>
        <w:t xml:space="preserve"> </w:t>
      </w:r>
      <w:r>
        <w:rPr>
          <w:color w:val="FF0000"/>
          <w:szCs w:val="21"/>
          <w:u w:val="single"/>
        </w:rPr>
        <w:t xml:space="preserve">      </w:t>
      </w:r>
      <w:r>
        <w:rPr>
          <w:rFonts w:hint="eastAsia"/>
          <w:color w:val="FF0000"/>
          <w:szCs w:val="21"/>
        </w:rPr>
        <w:t>日</w:t>
      </w:r>
    </w:p>
    <w:p w14:paraId="4C7870B7" w14:textId="77777777" w:rsidR="00DD0A60" w:rsidRDefault="00DD0A60" w:rsidP="00DD0A60"/>
    <w:p w14:paraId="4388F1AD" w14:textId="77777777" w:rsidR="00DD0A60" w:rsidRDefault="00DD0A60" w:rsidP="00DD0A60">
      <w:pPr>
        <w:spacing w:line="360" w:lineRule="auto"/>
        <w:rPr>
          <w:b/>
          <w:color w:val="FF0000"/>
          <w:szCs w:val="21"/>
        </w:rPr>
      </w:pPr>
      <w:r>
        <w:rPr>
          <w:rFonts w:hint="eastAsia"/>
          <w:b/>
          <w:color w:val="FF0000"/>
          <w:szCs w:val="21"/>
        </w:rPr>
        <w:t>附：</w:t>
      </w:r>
      <w:r>
        <w:rPr>
          <w:b/>
          <w:color w:val="FF0000"/>
          <w:szCs w:val="21"/>
        </w:rPr>
        <w:t xml:space="preserve"> </w:t>
      </w:r>
      <w:r>
        <w:rPr>
          <w:rFonts w:hint="eastAsia"/>
          <w:b/>
          <w:color w:val="FF0000"/>
          <w:szCs w:val="21"/>
        </w:rPr>
        <w:t>请提供授权委托代理人身份证扫描件（正反两面）。</w:t>
      </w:r>
    </w:p>
    <w:p w14:paraId="44F2B6C9" w14:textId="77777777" w:rsidR="0030234C" w:rsidRDefault="00667334">
      <w:pPr>
        <w:pStyle w:val="Heading3"/>
        <w:jc w:val="center"/>
        <w:rPr>
          <w:rFonts w:ascii="黑体" w:eastAsia="黑体"/>
          <w:b w:val="0"/>
          <w:kern w:val="0"/>
          <w:sz w:val="24"/>
          <w:szCs w:val="24"/>
          <w:highlight w:val="yellow"/>
        </w:rPr>
      </w:pPr>
      <w:r>
        <w:rPr>
          <w:rFonts w:ascii="黑体" w:eastAsia="黑体" w:hint="eastAsia"/>
          <w:b w:val="0"/>
          <w:kern w:val="0"/>
          <w:sz w:val="24"/>
          <w:szCs w:val="24"/>
          <w:highlight w:val="yellow"/>
        </w:rPr>
        <w:t>三、实质性条款响应情况表</w:t>
      </w: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2664"/>
        <w:gridCol w:w="3827"/>
      </w:tblGrid>
      <w:tr w:rsidR="0030234C" w14:paraId="7E06C50C" w14:textId="77777777">
        <w:tc>
          <w:tcPr>
            <w:tcW w:w="705" w:type="dxa"/>
          </w:tcPr>
          <w:p w14:paraId="2E5B1390" w14:textId="77777777" w:rsidR="0030234C" w:rsidRDefault="00667334">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2664" w:type="dxa"/>
          </w:tcPr>
          <w:p w14:paraId="770A4D48" w14:textId="77777777" w:rsidR="0030234C" w:rsidRDefault="00667334">
            <w:pPr>
              <w:adjustRightInd w:val="0"/>
              <w:snapToGrid w:val="0"/>
              <w:spacing w:line="360" w:lineRule="auto"/>
              <w:jc w:val="center"/>
              <w:rPr>
                <w:rFonts w:ascii="宋体" w:hAnsi="宋体"/>
                <w:kern w:val="0"/>
                <w:szCs w:val="21"/>
              </w:rPr>
            </w:pPr>
            <w:r>
              <w:rPr>
                <w:rFonts w:ascii="宋体" w:hAnsi="宋体" w:hint="eastAsia"/>
                <w:kern w:val="0"/>
                <w:szCs w:val="21"/>
              </w:rPr>
              <w:t>采购人要求内容</w:t>
            </w:r>
          </w:p>
        </w:tc>
        <w:tc>
          <w:tcPr>
            <w:tcW w:w="3827" w:type="dxa"/>
          </w:tcPr>
          <w:p w14:paraId="6143B86B" w14:textId="77777777" w:rsidR="0030234C" w:rsidRDefault="00667334">
            <w:pPr>
              <w:adjustRightInd w:val="0"/>
              <w:snapToGrid w:val="0"/>
              <w:spacing w:line="360" w:lineRule="auto"/>
              <w:jc w:val="center"/>
              <w:rPr>
                <w:rFonts w:ascii="宋体" w:hAnsi="宋体"/>
                <w:kern w:val="0"/>
                <w:szCs w:val="21"/>
              </w:rPr>
            </w:pPr>
            <w:r>
              <w:rPr>
                <w:rFonts w:ascii="宋体" w:hAnsi="宋体" w:hint="eastAsia"/>
                <w:kern w:val="0"/>
                <w:szCs w:val="21"/>
              </w:rPr>
              <w:t>投标人响应情况</w:t>
            </w:r>
          </w:p>
        </w:tc>
      </w:tr>
      <w:tr w:rsidR="00561815" w14:paraId="0D661035" w14:textId="77777777">
        <w:tc>
          <w:tcPr>
            <w:tcW w:w="705" w:type="dxa"/>
          </w:tcPr>
          <w:p w14:paraId="64C257F1" w14:textId="4A073796" w:rsidR="00561815" w:rsidRDefault="00561815" w:rsidP="00561815">
            <w:pPr>
              <w:adjustRightInd w:val="0"/>
              <w:snapToGrid w:val="0"/>
              <w:spacing w:line="360" w:lineRule="auto"/>
              <w:rPr>
                <w:rFonts w:ascii="宋体" w:hAnsi="宋体"/>
                <w:kern w:val="0"/>
                <w:szCs w:val="21"/>
              </w:rPr>
            </w:pPr>
            <w:r>
              <w:rPr>
                <w:rFonts w:ascii="宋体" w:hAnsi="宋体" w:hint="eastAsia"/>
                <w:kern w:val="0"/>
                <w:szCs w:val="21"/>
              </w:rPr>
              <w:t>1</w:t>
            </w:r>
          </w:p>
        </w:tc>
        <w:tc>
          <w:tcPr>
            <w:tcW w:w="2664" w:type="dxa"/>
          </w:tcPr>
          <w:p w14:paraId="0EB498B0" w14:textId="11EC4824" w:rsidR="00561815" w:rsidRDefault="00561815" w:rsidP="00561815">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c>
          <w:tcPr>
            <w:tcW w:w="3827" w:type="dxa"/>
          </w:tcPr>
          <w:p w14:paraId="41524D23" w14:textId="77777777" w:rsidR="00561815" w:rsidRDefault="00561815" w:rsidP="00561815">
            <w:pPr>
              <w:adjustRightInd w:val="0"/>
              <w:snapToGrid w:val="0"/>
              <w:spacing w:line="360" w:lineRule="auto"/>
              <w:rPr>
                <w:rFonts w:ascii="宋体" w:hAnsi="宋体"/>
                <w:kern w:val="0"/>
                <w:szCs w:val="21"/>
              </w:rPr>
            </w:pPr>
          </w:p>
        </w:tc>
      </w:tr>
      <w:tr w:rsidR="00561815" w14:paraId="7329A0FC" w14:textId="77777777">
        <w:tc>
          <w:tcPr>
            <w:tcW w:w="705" w:type="dxa"/>
          </w:tcPr>
          <w:p w14:paraId="1F888897" w14:textId="5DF3E21B" w:rsidR="00561815" w:rsidRDefault="00561815" w:rsidP="00561815">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tcPr>
          <w:p w14:paraId="53ECB955" w14:textId="70361CCB" w:rsidR="00561815" w:rsidRDefault="00561815" w:rsidP="00561815">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c>
          <w:tcPr>
            <w:tcW w:w="3827" w:type="dxa"/>
          </w:tcPr>
          <w:p w14:paraId="3B8EDFB9" w14:textId="77777777" w:rsidR="00561815" w:rsidRDefault="00561815" w:rsidP="00561815">
            <w:pPr>
              <w:adjustRightInd w:val="0"/>
              <w:snapToGrid w:val="0"/>
              <w:spacing w:line="360" w:lineRule="auto"/>
              <w:rPr>
                <w:rFonts w:ascii="宋体" w:hAnsi="宋体"/>
                <w:kern w:val="0"/>
                <w:szCs w:val="21"/>
              </w:rPr>
            </w:pPr>
          </w:p>
        </w:tc>
      </w:tr>
      <w:tr w:rsidR="00561815" w14:paraId="0FE1765F" w14:textId="77777777">
        <w:tc>
          <w:tcPr>
            <w:tcW w:w="705" w:type="dxa"/>
          </w:tcPr>
          <w:p w14:paraId="1F11C927" w14:textId="59D0BBC0" w:rsidR="00561815" w:rsidRDefault="00561815" w:rsidP="00561815">
            <w:pPr>
              <w:adjustRightInd w:val="0"/>
              <w:snapToGrid w:val="0"/>
              <w:spacing w:line="360" w:lineRule="auto"/>
              <w:rPr>
                <w:rFonts w:ascii="宋体" w:hAnsi="宋体"/>
                <w:kern w:val="0"/>
                <w:szCs w:val="21"/>
              </w:rPr>
            </w:pPr>
            <w:r>
              <w:rPr>
                <w:rFonts w:ascii="宋体" w:hAnsi="宋体" w:hint="eastAsia"/>
                <w:kern w:val="0"/>
                <w:szCs w:val="21"/>
              </w:rPr>
              <w:t>3</w:t>
            </w:r>
          </w:p>
        </w:tc>
        <w:tc>
          <w:tcPr>
            <w:tcW w:w="2664" w:type="dxa"/>
          </w:tcPr>
          <w:p w14:paraId="085E9C56" w14:textId="37BFA897" w:rsidR="00561815" w:rsidRDefault="00561815" w:rsidP="00561815">
            <w:pPr>
              <w:adjustRightInd w:val="0"/>
              <w:snapToGrid w:val="0"/>
              <w:spacing w:line="360" w:lineRule="auto"/>
              <w:rPr>
                <w:rFonts w:ascii="宋体" w:hAnsi="宋体"/>
                <w:kern w:val="0"/>
                <w:szCs w:val="21"/>
              </w:rPr>
            </w:pPr>
            <w:r>
              <w:rPr>
                <w:rFonts w:hAnsi="宋体" w:hint="eastAsia"/>
                <w:kern w:val="0"/>
                <w:szCs w:val="21"/>
              </w:rPr>
              <w:t>具体技术要求、商务需求中带“★”要求</w:t>
            </w:r>
          </w:p>
        </w:tc>
        <w:tc>
          <w:tcPr>
            <w:tcW w:w="3827" w:type="dxa"/>
          </w:tcPr>
          <w:p w14:paraId="30A04771" w14:textId="77777777" w:rsidR="00561815" w:rsidRDefault="00561815" w:rsidP="00561815">
            <w:pPr>
              <w:adjustRightInd w:val="0"/>
              <w:snapToGrid w:val="0"/>
              <w:spacing w:line="360" w:lineRule="auto"/>
              <w:rPr>
                <w:rFonts w:ascii="宋体" w:hAnsi="宋体"/>
                <w:kern w:val="0"/>
                <w:szCs w:val="21"/>
              </w:rPr>
            </w:pPr>
          </w:p>
        </w:tc>
      </w:tr>
    </w:tbl>
    <w:p w14:paraId="5786D674" w14:textId="77777777" w:rsidR="0030234C" w:rsidRDefault="0030234C">
      <w:pPr>
        <w:spacing w:line="360" w:lineRule="auto"/>
        <w:rPr>
          <w:b/>
        </w:rPr>
      </w:pPr>
    </w:p>
    <w:p w14:paraId="6ADE05F7" w14:textId="77777777" w:rsidR="0030234C" w:rsidRDefault="00667334">
      <w:pPr>
        <w:spacing w:line="360" w:lineRule="auto"/>
        <w:rPr>
          <w:b/>
        </w:rPr>
      </w:pPr>
      <w:r>
        <w:rPr>
          <w:rFonts w:hint="eastAsia"/>
          <w:b/>
        </w:rPr>
        <w:t>注：</w:t>
      </w:r>
      <w:r>
        <w:rPr>
          <w:rFonts w:hint="eastAsia"/>
          <w:b/>
        </w:rPr>
        <w:t xml:space="preserve">1. </w:t>
      </w:r>
      <w:r>
        <w:rPr>
          <w:rFonts w:hint="eastAsia"/>
          <w:b/>
        </w:rPr>
        <w:t>上表所列内容为不可负偏离条款。</w:t>
      </w:r>
    </w:p>
    <w:p w14:paraId="6297CF29" w14:textId="77777777" w:rsidR="0030234C" w:rsidRDefault="00667334">
      <w:pPr>
        <w:spacing w:line="360" w:lineRule="auto"/>
        <w:ind w:firstLineChars="200" w:firstLine="422"/>
        <w:rPr>
          <w:b/>
        </w:rPr>
      </w:pPr>
      <w:r>
        <w:rPr>
          <w:rFonts w:hint="eastAsia"/>
          <w:b/>
        </w:rPr>
        <w:t>2.</w:t>
      </w:r>
      <w:r>
        <w:rPr>
          <w:rFonts w:hint="eastAsia"/>
          <w:b/>
        </w:rPr>
        <w:t>“投标人响应情况”一栏应如实填写“响应”或“不响应”。</w:t>
      </w:r>
    </w:p>
    <w:p w14:paraId="74F3509A" w14:textId="77777777" w:rsidR="0030234C" w:rsidRDefault="00667334">
      <w:pPr>
        <w:spacing w:line="360" w:lineRule="auto"/>
        <w:ind w:firstLineChars="200" w:firstLine="422"/>
        <w:rPr>
          <w:b/>
        </w:rPr>
      </w:pPr>
      <w:r>
        <w:rPr>
          <w:rFonts w:hint="eastAsia"/>
          <w:b/>
        </w:rPr>
        <w:lastRenderedPageBreak/>
        <w:t xml:space="preserve">3. </w:t>
      </w:r>
      <w:r>
        <w:rPr>
          <w:rFonts w:hint="eastAsia"/>
          <w:b/>
        </w:rPr>
        <w:t>“实质性响应条款响应情况”与投标文件其它内容冲突的，以“实质性响应条款响应情况”为准。</w:t>
      </w:r>
    </w:p>
    <w:p w14:paraId="356815B0" w14:textId="77777777" w:rsidR="0030234C" w:rsidRDefault="0030234C">
      <w:pPr>
        <w:spacing w:line="360" w:lineRule="auto"/>
        <w:rPr>
          <w:b/>
          <w:szCs w:val="21"/>
        </w:rPr>
      </w:pPr>
    </w:p>
    <w:p w14:paraId="7514D095" w14:textId="77777777" w:rsidR="0030234C" w:rsidRDefault="00667334">
      <w:pPr>
        <w:pStyle w:val="Heading3"/>
        <w:jc w:val="center"/>
        <w:rPr>
          <w:rFonts w:ascii="黑体" w:eastAsia="黑体"/>
          <w:b w:val="0"/>
          <w:sz w:val="24"/>
          <w:szCs w:val="24"/>
        </w:rPr>
      </w:pPr>
      <w:r>
        <w:rPr>
          <w:rFonts w:ascii="黑体" w:eastAsia="黑体" w:hint="eastAsia"/>
          <w:b w:val="0"/>
          <w:sz w:val="24"/>
          <w:szCs w:val="24"/>
        </w:rPr>
        <w:t>四、项目实施方案</w:t>
      </w:r>
    </w:p>
    <w:p w14:paraId="3A92E78E" w14:textId="77777777" w:rsidR="0030234C" w:rsidRDefault="00667334">
      <w:pPr>
        <w:rPr>
          <w:sz w:val="24"/>
        </w:rPr>
      </w:pPr>
      <w:r>
        <w:rPr>
          <w:rFonts w:hint="eastAsia"/>
          <w:sz w:val="24"/>
        </w:rPr>
        <w:t>主要内容应包括</w:t>
      </w:r>
      <w:r>
        <w:rPr>
          <w:rFonts w:hint="eastAsia"/>
          <w:sz w:val="24"/>
        </w:rPr>
        <w:t>(</w:t>
      </w:r>
      <w:r>
        <w:rPr>
          <w:rFonts w:hint="eastAsia"/>
          <w:sz w:val="24"/>
        </w:rPr>
        <w:t>根据项目实际情况适当调整内容</w:t>
      </w:r>
      <w:r>
        <w:rPr>
          <w:rFonts w:hint="eastAsia"/>
          <w:sz w:val="24"/>
        </w:rPr>
        <w:t>)</w:t>
      </w:r>
      <w:r>
        <w:rPr>
          <w:rFonts w:hint="eastAsia"/>
          <w:sz w:val="24"/>
        </w:rPr>
        <w:t>：</w:t>
      </w:r>
    </w:p>
    <w:p w14:paraId="30C9FD24" w14:textId="77777777" w:rsidR="0030234C" w:rsidRDefault="0030234C">
      <w:pPr>
        <w:rPr>
          <w:sz w:val="24"/>
        </w:rPr>
      </w:pPr>
    </w:p>
    <w:p w14:paraId="50011DA7" w14:textId="77777777" w:rsidR="0030234C" w:rsidRDefault="00667334">
      <w:pPr>
        <w:rPr>
          <w:sz w:val="24"/>
        </w:rPr>
      </w:pPr>
      <w:r>
        <w:rPr>
          <w:rFonts w:hint="eastAsia"/>
          <w:sz w:val="24"/>
        </w:rPr>
        <w:t>1</w:t>
      </w:r>
      <w:r>
        <w:rPr>
          <w:rFonts w:hint="eastAsia"/>
          <w:sz w:val="24"/>
        </w:rPr>
        <w:t>、项目交货期、实施进度表</w:t>
      </w:r>
    </w:p>
    <w:p w14:paraId="55DB65C2" w14:textId="77777777" w:rsidR="0030234C" w:rsidRDefault="00667334">
      <w:pPr>
        <w:rPr>
          <w:sz w:val="24"/>
        </w:rPr>
      </w:pPr>
      <w:r>
        <w:rPr>
          <w:rFonts w:hint="eastAsia"/>
          <w:sz w:val="24"/>
        </w:rPr>
        <w:t>2</w:t>
      </w:r>
      <w:r>
        <w:rPr>
          <w:rFonts w:hint="eastAsia"/>
          <w:sz w:val="24"/>
        </w:rPr>
        <w:t>、相关配套措施</w:t>
      </w:r>
    </w:p>
    <w:p w14:paraId="5CDBB85D" w14:textId="77777777" w:rsidR="0030234C" w:rsidRDefault="00667334">
      <w:pPr>
        <w:rPr>
          <w:b/>
          <w:bCs/>
          <w:color w:val="FF0000"/>
          <w:sz w:val="24"/>
        </w:rPr>
      </w:pPr>
      <w:r>
        <w:rPr>
          <w:rFonts w:hint="eastAsia"/>
          <w:b/>
          <w:bCs/>
          <w:color w:val="FF0000"/>
          <w:sz w:val="24"/>
        </w:rPr>
        <w:t>（备注：该部分须与“技术保障措施”、“施工安全保障措施”、“商务需求”等部分承诺的内容相呼应，不得前后矛盾。）</w:t>
      </w:r>
    </w:p>
    <w:p w14:paraId="743CAF68" w14:textId="77777777" w:rsidR="0030234C" w:rsidRDefault="0030234C">
      <w:pPr>
        <w:rPr>
          <w:b/>
          <w:bCs/>
          <w:sz w:val="24"/>
        </w:rPr>
      </w:pPr>
    </w:p>
    <w:p w14:paraId="57223100" w14:textId="77777777" w:rsidR="0030234C" w:rsidRDefault="00667334">
      <w:pPr>
        <w:pStyle w:val="Heading3"/>
        <w:jc w:val="center"/>
        <w:rPr>
          <w:rFonts w:ascii="黑体" w:eastAsia="黑体"/>
          <w:b w:val="0"/>
          <w:sz w:val="24"/>
          <w:szCs w:val="24"/>
        </w:rPr>
      </w:pPr>
      <w:r>
        <w:rPr>
          <w:rFonts w:ascii="黑体" w:eastAsia="黑体" w:hint="eastAsia"/>
          <w:b w:val="0"/>
          <w:sz w:val="24"/>
          <w:szCs w:val="24"/>
        </w:rPr>
        <w:t>五、售后服务方案</w:t>
      </w:r>
    </w:p>
    <w:p w14:paraId="55BEAF88" w14:textId="77777777" w:rsidR="0030234C" w:rsidRDefault="0030234C">
      <w:pPr>
        <w:rPr>
          <w:sz w:val="24"/>
        </w:rPr>
      </w:pPr>
    </w:p>
    <w:p w14:paraId="0F60C8C7" w14:textId="77777777" w:rsidR="0030234C" w:rsidRDefault="00667334">
      <w:pPr>
        <w:rPr>
          <w:sz w:val="24"/>
        </w:rPr>
      </w:pPr>
      <w:r>
        <w:rPr>
          <w:rFonts w:hint="eastAsia"/>
          <w:sz w:val="24"/>
        </w:rPr>
        <w:t>主要内容应包括</w:t>
      </w:r>
      <w:r>
        <w:rPr>
          <w:rFonts w:hint="eastAsia"/>
          <w:sz w:val="24"/>
        </w:rPr>
        <w:t>(</w:t>
      </w:r>
      <w:r>
        <w:rPr>
          <w:rFonts w:hint="eastAsia"/>
          <w:sz w:val="24"/>
        </w:rPr>
        <w:t>根据项目实际情况适当调整内容</w:t>
      </w:r>
      <w:r>
        <w:rPr>
          <w:rFonts w:hint="eastAsia"/>
          <w:sz w:val="24"/>
        </w:rPr>
        <w:t>)</w:t>
      </w:r>
      <w:r>
        <w:rPr>
          <w:rFonts w:hint="eastAsia"/>
          <w:sz w:val="24"/>
        </w:rPr>
        <w:t>：</w:t>
      </w:r>
    </w:p>
    <w:p w14:paraId="0F034201" w14:textId="77777777" w:rsidR="0030234C" w:rsidRDefault="00667334">
      <w:pPr>
        <w:rPr>
          <w:sz w:val="24"/>
        </w:rPr>
      </w:pPr>
      <w:r>
        <w:rPr>
          <w:sz w:val="24"/>
        </w:rPr>
        <w:t>1</w:t>
      </w:r>
      <w:r>
        <w:rPr>
          <w:rFonts w:hint="eastAsia"/>
          <w:sz w:val="24"/>
        </w:rPr>
        <w:t>、免费保修期；</w:t>
      </w:r>
    </w:p>
    <w:p w14:paraId="0B07CD53" w14:textId="77777777" w:rsidR="0030234C" w:rsidRDefault="00667334">
      <w:pPr>
        <w:rPr>
          <w:sz w:val="24"/>
        </w:rPr>
      </w:pPr>
      <w:r>
        <w:rPr>
          <w:sz w:val="24"/>
        </w:rPr>
        <w:t>2</w:t>
      </w:r>
      <w:r>
        <w:rPr>
          <w:rFonts w:hint="eastAsia"/>
          <w:sz w:val="24"/>
        </w:rPr>
        <w:t>、故障或技术支持响应时间；</w:t>
      </w:r>
    </w:p>
    <w:p w14:paraId="455C9C07" w14:textId="77777777" w:rsidR="0030234C" w:rsidRDefault="00667334">
      <w:pPr>
        <w:rPr>
          <w:sz w:val="24"/>
        </w:rPr>
      </w:pPr>
      <w:r>
        <w:rPr>
          <w:sz w:val="24"/>
        </w:rPr>
        <w:t>3</w:t>
      </w:r>
      <w:r>
        <w:rPr>
          <w:rFonts w:hint="eastAsia"/>
          <w:sz w:val="24"/>
        </w:rPr>
        <w:t>、投标人承诺的其他维修维护方案、措施</w:t>
      </w:r>
    </w:p>
    <w:p w14:paraId="0CDA9F33" w14:textId="77777777" w:rsidR="0030234C" w:rsidRDefault="00667334">
      <w:pPr>
        <w:rPr>
          <w:sz w:val="24"/>
        </w:rPr>
      </w:pPr>
      <w:r>
        <w:rPr>
          <w:sz w:val="24"/>
        </w:rPr>
        <w:t>4</w:t>
      </w:r>
      <w:r>
        <w:rPr>
          <w:rFonts w:hint="eastAsia"/>
          <w:sz w:val="24"/>
        </w:rPr>
        <w:t>、质量保证及违约承诺。</w:t>
      </w:r>
    </w:p>
    <w:p w14:paraId="3A1A1529" w14:textId="77777777" w:rsidR="0030234C" w:rsidRDefault="00667334">
      <w:pPr>
        <w:rPr>
          <w:b/>
          <w:color w:val="FF0000"/>
          <w:sz w:val="24"/>
        </w:rPr>
      </w:pPr>
      <w:r>
        <w:rPr>
          <w:rFonts w:hint="eastAsia"/>
          <w:b/>
          <w:color w:val="FF0000"/>
          <w:sz w:val="24"/>
        </w:rPr>
        <w:t>（备注：该部分须与“商务需求”承诺的内容相呼应，不得前后矛盾。）</w:t>
      </w:r>
    </w:p>
    <w:p w14:paraId="15AA9120" w14:textId="77777777" w:rsidR="0030234C" w:rsidRDefault="0030234C"/>
    <w:p w14:paraId="4B8E3A30" w14:textId="77777777" w:rsidR="0030234C" w:rsidRDefault="0030234C"/>
    <w:p w14:paraId="2A5B1ACE" w14:textId="77777777" w:rsidR="0030234C" w:rsidRDefault="0030234C"/>
    <w:p w14:paraId="042022BD" w14:textId="77777777" w:rsidR="0030234C" w:rsidRDefault="0030234C"/>
    <w:p w14:paraId="5FE14E3A" w14:textId="77777777" w:rsidR="0030234C" w:rsidRDefault="00667334">
      <w:pPr>
        <w:pStyle w:val="Heading2"/>
      </w:pPr>
      <w:r>
        <w:rPr>
          <w:rFonts w:hint="eastAsia"/>
        </w:rPr>
        <w:t>第四章  合同及履约情况反馈格式</w:t>
      </w:r>
    </w:p>
    <w:p w14:paraId="6182EF4B" w14:textId="77777777" w:rsidR="0030234C" w:rsidRDefault="0030234C" w:rsidP="00AA16ED">
      <w:pPr>
        <w:ind w:firstLineChars="196" w:firstLine="412"/>
      </w:pPr>
    </w:p>
    <w:p w14:paraId="7723037C" w14:textId="77777777" w:rsidR="0030234C" w:rsidRDefault="00667334">
      <w:pPr>
        <w:pStyle w:val="Heading3"/>
        <w:jc w:val="center"/>
        <w:rPr>
          <w:rFonts w:ascii="黑体" w:eastAsia="黑体"/>
          <w:b w:val="0"/>
          <w:kern w:val="0"/>
          <w:sz w:val="24"/>
          <w:szCs w:val="24"/>
        </w:rPr>
      </w:pPr>
      <w:r>
        <w:rPr>
          <w:rFonts w:ascii="黑体" w:eastAsia="黑体" w:hint="eastAsia"/>
          <w:b w:val="0"/>
          <w:kern w:val="0"/>
          <w:sz w:val="24"/>
          <w:szCs w:val="24"/>
        </w:rPr>
        <w:t>一、合同条款及格式（仅供参考）</w:t>
      </w:r>
    </w:p>
    <w:p w14:paraId="154993D3" w14:textId="77777777" w:rsidR="0030234C" w:rsidRDefault="0030234C">
      <w:pPr>
        <w:ind w:firstLineChars="196" w:firstLine="470"/>
        <w:jc w:val="center"/>
        <w:rPr>
          <w:sz w:val="24"/>
        </w:rPr>
      </w:pPr>
      <w:bookmarkStart w:id="89" w:name="_Toc100052414"/>
      <w:bookmarkStart w:id="90" w:name="_Toc84303603"/>
      <w:bookmarkStart w:id="91" w:name="_Toc101074886"/>
      <w:bookmarkStart w:id="92" w:name="_Toc73517685"/>
      <w:bookmarkStart w:id="93" w:name="_Toc73518163"/>
      <w:bookmarkStart w:id="94" w:name="_Toc73521680"/>
      <w:bookmarkStart w:id="95" w:name="_Toc73521592"/>
    </w:p>
    <w:p w14:paraId="42B8CF28" w14:textId="77777777" w:rsidR="0030234C" w:rsidRDefault="0030234C">
      <w:pPr>
        <w:ind w:firstLineChars="196" w:firstLine="470"/>
        <w:jc w:val="center"/>
        <w:rPr>
          <w:sz w:val="24"/>
        </w:rPr>
      </w:pPr>
    </w:p>
    <w:p w14:paraId="46F012A3" w14:textId="77777777" w:rsidR="0030234C" w:rsidRDefault="00667334">
      <w:pPr>
        <w:jc w:val="center"/>
        <w:rPr>
          <w:b/>
          <w:sz w:val="24"/>
        </w:rPr>
      </w:pPr>
      <w:r>
        <w:rPr>
          <w:rFonts w:hint="eastAsia"/>
          <w:b/>
          <w:sz w:val="24"/>
        </w:rPr>
        <w:t>合同条款</w:t>
      </w:r>
      <w:bookmarkEnd w:id="89"/>
      <w:bookmarkEnd w:id="90"/>
      <w:bookmarkEnd w:id="91"/>
      <w:bookmarkEnd w:id="92"/>
      <w:bookmarkEnd w:id="93"/>
      <w:bookmarkEnd w:id="94"/>
      <w:bookmarkEnd w:id="95"/>
    </w:p>
    <w:p w14:paraId="0307E0A5" w14:textId="77777777" w:rsidR="0030234C" w:rsidRDefault="00667334">
      <w:pPr>
        <w:jc w:val="center"/>
      </w:pPr>
      <w:r>
        <w:rPr>
          <w:rFonts w:hint="eastAsia"/>
          <w:b/>
          <w:sz w:val="24"/>
        </w:rPr>
        <w:t>（仅供参考，项目具体要求以招标项目需求为准）</w:t>
      </w:r>
    </w:p>
    <w:p w14:paraId="6041BCDB" w14:textId="77777777" w:rsidR="0030234C" w:rsidRDefault="00667334">
      <w:pPr>
        <w:rPr>
          <w:rFonts w:ascii="宋体" w:hAnsi="宋体"/>
          <w:b/>
          <w:bCs/>
          <w:szCs w:val="21"/>
        </w:rPr>
      </w:pPr>
      <w:r>
        <w:rPr>
          <w:rFonts w:ascii="宋体" w:hAnsi="宋体" w:hint="eastAsia"/>
          <w:b/>
          <w:bCs/>
          <w:szCs w:val="21"/>
        </w:rPr>
        <w:t>甲方：</w:t>
      </w:r>
    </w:p>
    <w:p w14:paraId="54F71020" w14:textId="77777777" w:rsidR="0030234C" w:rsidRDefault="00667334">
      <w:pPr>
        <w:rPr>
          <w:rFonts w:ascii="宋体" w:hAnsi="宋体"/>
          <w:b/>
          <w:bCs/>
          <w:szCs w:val="21"/>
        </w:rPr>
      </w:pPr>
      <w:r>
        <w:rPr>
          <w:rFonts w:ascii="宋体" w:hAnsi="宋体" w:hint="eastAsia"/>
          <w:b/>
          <w:bCs/>
          <w:szCs w:val="21"/>
        </w:rPr>
        <w:t>乙方：</w:t>
      </w:r>
    </w:p>
    <w:p w14:paraId="2532820E" w14:textId="77777777" w:rsidR="0030234C" w:rsidRDefault="0030234C">
      <w:pPr>
        <w:rPr>
          <w:rFonts w:ascii="宋体" w:hAnsi="宋体"/>
          <w:szCs w:val="21"/>
        </w:rPr>
      </w:pPr>
    </w:p>
    <w:p w14:paraId="1DB4122E" w14:textId="77777777" w:rsidR="0030234C" w:rsidRDefault="0030234C">
      <w:pPr>
        <w:rPr>
          <w:rFonts w:ascii="宋体" w:hAnsi="宋体"/>
          <w:szCs w:val="21"/>
        </w:rPr>
      </w:pPr>
    </w:p>
    <w:p w14:paraId="202A1FF1" w14:textId="1FBA4481" w:rsidR="0030234C" w:rsidRDefault="00667334">
      <w:pPr>
        <w:spacing w:line="360" w:lineRule="auto"/>
        <w:ind w:firstLine="560"/>
        <w:jc w:val="left"/>
        <w:rPr>
          <w:szCs w:val="21"/>
        </w:rPr>
      </w:pPr>
      <w:r>
        <w:rPr>
          <w:rFonts w:hint="eastAsia"/>
          <w:szCs w:val="21"/>
        </w:rPr>
        <w:t>根据</w:t>
      </w:r>
      <w:r w:rsidR="00B96C76">
        <w:rPr>
          <w:rFonts w:hint="eastAsia"/>
          <w:szCs w:val="21"/>
        </w:rPr>
        <w:t>深圳公共资源交易中心（深圳交易集团有限公司政府采购业务分公司）</w:t>
      </w:r>
      <w:r>
        <w:rPr>
          <w:rFonts w:hint="eastAsia"/>
          <w:szCs w:val="21"/>
        </w:rPr>
        <w:t>号招标项目的投标结果，由单位为中标方。按照</w:t>
      </w:r>
      <w:r w:rsidR="000B4DEA" w:rsidRPr="000B4DEA">
        <w:rPr>
          <w:rFonts w:hint="eastAsia"/>
          <w:szCs w:val="21"/>
        </w:rPr>
        <w:t>《中华人民共和国民法典》（第三编合同）</w:t>
      </w:r>
      <w:r>
        <w:rPr>
          <w:rFonts w:hint="eastAsia"/>
          <w:szCs w:val="21"/>
        </w:rPr>
        <w:t>和《深圳经济特区政府采购条例》，经深圳市（以下简称甲方）和单位（以下简称乙方）协商，达成以下合同条款：</w:t>
      </w:r>
    </w:p>
    <w:p w14:paraId="0B1820FE" w14:textId="77777777" w:rsidR="0030234C" w:rsidRDefault="00667334">
      <w:pPr>
        <w:spacing w:line="360" w:lineRule="auto"/>
        <w:ind w:firstLine="560"/>
        <w:jc w:val="left"/>
        <w:rPr>
          <w:b/>
          <w:szCs w:val="21"/>
        </w:rPr>
      </w:pPr>
      <w:r>
        <w:rPr>
          <w:rFonts w:hint="eastAsia"/>
          <w:b/>
          <w:szCs w:val="21"/>
        </w:rPr>
        <w:lastRenderedPageBreak/>
        <w:t>第一条合同标的</w:t>
      </w:r>
    </w:p>
    <w:p w14:paraId="37B66BD8" w14:textId="77777777" w:rsidR="0030234C" w:rsidRDefault="00667334">
      <w:pPr>
        <w:spacing w:line="360" w:lineRule="auto"/>
        <w:ind w:firstLine="560"/>
        <w:jc w:val="left"/>
        <w:rPr>
          <w:szCs w:val="21"/>
        </w:rPr>
      </w:pPr>
      <w:r>
        <w:rPr>
          <w:rFonts w:hint="eastAsia"/>
          <w:szCs w:val="21"/>
        </w:rPr>
        <w:t>乙方根据甲方需求提供下列货物：</w:t>
      </w:r>
    </w:p>
    <w:p w14:paraId="6C540074" w14:textId="77777777" w:rsidR="0030234C" w:rsidRDefault="00667334">
      <w:pPr>
        <w:spacing w:line="360" w:lineRule="auto"/>
        <w:ind w:firstLine="560"/>
        <w:jc w:val="left"/>
        <w:rPr>
          <w:szCs w:val="21"/>
        </w:rPr>
      </w:pPr>
      <w:r>
        <w:rPr>
          <w:rFonts w:hint="eastAsia"/>
          <w:szCs w:val="21"/>
        </w:rPr>
        <w:t>货物名称、规格及数量详见。</w:t>
      </w:r>
    </w:p>
    <w:p w14:paraId="6DA24AD0" w14:textId="77777777" w:rsidR="0030234C" w:rsidRDefault="00667334">
      <w:pPr>
        <w:spacing w:line="360" w:lineRule="auto"/>
        <w:ind w:firstLine="560"/>
        <w:jc w:val="left"/>
        <w:rPr>
          <w:b/>
          <w:szCs w:val="21"/>
        </w:rPr>
      </w:pPr>
      <w:r>
        <w:rPr>
          <w:rFonts w:hint="eastAsia"/>
          <w:b/>
          <w:szCs w:val="21"/>
        </w:rPr>
        <w:t>第二条合同价款</w:t>
      </w:r>
    </w:p>
    <w:p w14:paraId="061D0454" w14:textId="77777777" w:rsidR="0030234C" w:rsidRDefault="00667334">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w:t>
      </w:r>
      <w:proofErr w:type="gramStart"/>
      <w:r>
        <w:rPr>
          <w:rFonts w:hint="eastAsia"/>
          <w:szCs w:val="21"/>
        </w:rPr>
        <w:t>系固定</w:t>
      </w:r>
      <w:proofErr w:type="gramEnd"/>
      <w:r>
        <w:rPr>
          <w:rFonts w:hint="eastAsia"/>
          <w:szCs w:val="21"/>
        </w:rPr>
        <w:t>不变价格，且不随通货膨胀的影响而波动。</w:t>
      </w:r>
    </w:p>
    <w:p w14:paraId="223BBA3F" w14:textId="77777777" w:rsidR="0030234C" w:rsidRDefault="00667334">
      <w:pPr>
        <w:spacing w:line="360" w:lineRule="auto"/>
        <w:ind w:firstLine="560"/>
        <w:jc w:val="left"/>
        <w:rPr>
          <w:b/>
          <w:szCs w:val="21"/>
        </w:rPr>
      </w:pPr>
      <w:r>
        <w:rPr>
          <w:rFonts w:hint="eastAsia"/>
          <w:b/>
          <w:szCs w:val="21"/>
        </w:rPr>
        <w:t>第三条权利保证</w:t>
      </w:r>
    </w:p>
    <w:p w14:paraId="6864D169" w14:textId="77777777" w:rsidR="0030234C" w:rsidRDefault="00667334">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14:paraId="7EC290C4" w14:textId="77777777" w:rsidR="0030234C" w:rsidRDefault="00667334">
      <w:pPr>
        <w:spacing w:line="360" w:lineRule="auto"/>
        <w:ind w:firstLine="560"/>
        <w:jc w:val="left"/>
        <w:rPr>
          <w:b/>
          <w:szCs w:val="21"/>
        </w:rPr>
      </w:pPr>
      <w:r>
        <w:rPr>
          <w:rFonts w:hint="eastAsia"/>
          <w:b/>
          <w:szCs w:val="21"/>
        </w:rPr>
        <w:t>第四条质量保证</w:t>
      </w:r>
    </w:p>
    <w:p w14:paraId="0938B76D" w14:textId="77777777" w:rsidR="0030234C" w:rsidRDefault="00667334">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14:paraId="5FE18CC3" w14:textId="77777777" w:rsidR="0030234C" w:rsidRDefault="00667334">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14:paraId="6AE20F92" w14:textId="77777777" w:rsidR="0030234C" w:rsidRDefault="00667334">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14:paraId="7D7C421B" w14:textId="77777777" w:rsidR="0030234C" w:rsidRDefault="0030234C">
      <w:pPr>
        <w:spacing w:line="360" w:lineRule="auto"/>
        <w:ind w:firstLine="560"/>
        <w:jc w:val="left"/>
        <w:rPr>
          <w:rFonts w:ascii="宋体" w:hAnsi="宋体"/>
          <w:szCs w:val="21"/>
        </w:rPr>
      </w:pPr>
    </w:p>
    <w:p w14:paraId="2300FF92" w14:textId="77777777" w:rsidR="0030234C" w:rsidRDefault="0030234C">
      <w:pPr>
        <w:spacing w:line="360" w:lineRule="auto"/>
        <w:ind w:firstLine="560"/>
        <w:jc w:val="left"/>
        <w:rPr>
          <w:rFonts w:ascii="宋体" w:hAnsi="宋体"/>
          <w:szCs w:val="21"/>
        </w:rPr>
      </w:pPr>
    </w:p>
    <w:p w14:paraId="78593DF5" w14:textId="77777777" w:rsidR="0030234C" w:rsidRDefault="00667334">
      <w:pPr>
        <w:spacing w:line="360" w:lineRule="auto"/>
        <w:ind w:firstLine="560"/>
        <w:jc w:val="left"/>
        <w:rPr>
          <w:b/>
          <w:szCs w:val="21"/>
        </w:rPr>
      </w:pPr>
      <w:r>
        <w:rPr>
          <w:rFonts w:hint="eastAsia"/>
          <w:b/>
          <w:szCs w:val="21"/>
        </w:rPr>
        <w:t>第五条交货和验收</w:t>
      </w:r>
    </w:p>
    <w:p w14:paraId="12AAC982" w14:textId="77777777" w:rsidR="0030234C" w:rsidRDefault="00667334">
      <w:pPr>
        <w:spacing w:line="360" w:lineRule="auto"/>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14:paraId="3D012A1D" w14:textId="77777777" w:rsidR="0030234C" w:rsidRDefault="00667334">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14:paraId="70B9629D" w14:textId="77777777" w:rsidR="0030234C" w:rsidRDefault="00667334">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14:paraId="13091733" w14:textId="77777777" w:rsidR="0030234C" w:rsidRDefault="00667334">
      <w:pPr>
        <w:spacing w:line="360" w:lineRule="auto"/>
        <w:ind w:firstLine="560"/>
        <w:jc w:val="left"/>
        <w:rPr>
          <w:rFonts w:ascii="宋体" w:hAnsi="宋体"/>
          <w:szCs w:val="21"/>
        </w:rPr>
      </w:pPr>
      <w:r>
        <w:rPr>
          <w:rFonts w:ascii="宋体" w:hAnsi="宋体" w:hint="eastAsia"/>
          <w:szCs w:val="21"/>
        </w:rPr>
        <w:t>4、甲方应当在到货后的</w:t>
      </w:r>
      <w:proofErr w:type="gramStart"/>
      <w:r>
        <w:rPr>
          <w:rFonts w:ascii="宋体" w:hAnsi="宋体" w:hint="eastAsia"/>
          <w:szCs w:val="21"/>
        </w:rPr>
        <w:t>个</w:t>
      </w:r>
      <w:proofErr w:type="gramEnd"/>
      <w:r>
        <w:rPr>
          <w:rFonts w:ascii="宋体" w:hAnsi="宋体" w:hint="eastAsia"/>
          <w:szCs w:val="21"/>
        </w:rPr>
        <w:t>工作日内对货物进行验收；需要乙方对货物或系统进行安装调试的，甲方应在货物安装调试完毕后的</w:t>
      </w:r>
      <w:proofErr w:type="gramStart"/>
      <w:r>
        <w:rPr>
          <w:rFonts w:ascii="宋体" w:hAnsi="宋体" w:hint="eastAsia"/>
          <w:szCs w:val="21"/>
        </w:rPr>
        <w:t>个</w:t>
      </w:r>
      <w:proofErr w:type="gramEnd"/>
      <w:r>
        <w:rPr>
          <w:rFonts w:ascii="宋体" w:hAnsi="宋体" w:hint="eastAsia"/>
          <w:szCs w:val="21"/>
        </w:rPr>
        <w:t>工作日内进行质量验收。</w:t>
      </w:r>
    </w:p>
    <w:p w14:paraId="5ECBC43C" w14:textId="77777777" w:rsidR="0030234C" w:rsidRDefault="00667334">
      <w:pPr>
        <w:spacing w:line="360" w:lineRule="auto"/>
        <w:ind w:firstLine="560"/>
        <w:jc w:val="left"/>
        <w:rPr>
          <w:b/>
          <w:szCs w:val="21"/>
        </w:rPr>
      </w:pPr>
      <w:r>
        <w:rPr>
          <w:rFonts w:hint="eastAsia"/>
          <w:b/>
          <w:szCs w:val="21"/>
        </w:rPr>
        <w:t>第六条保修及其他服务</w:t>
      </w:r>
    </w:p>
    <w:p w14:paraId="4A34214A" w14:textId="77777777" w:rsidR="0030234C" w:rsidRDefault="00667334">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14:paraId="4CEDF883" w14:textId="77777777" w:rsidR="0030234C" w:rsidRDefault="00667334">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lastRenderedPageBreak/>
        <w:t>所有货物保修服务方式均为乙方上门保修，即由乙方派员到货物使用现场维修，由此产生的一切费用均由乙方承担。保修期后的货物维护另行协商。</w:t>
      </w:r>
    </w:p>
    <w:p w14:paraId="60639141" w14:textId="77777777" w:rsidR="0030234C" w:rsidRDefault="00667334">
      <w:pPr>
        <w:spacing w:line="360" w:lineRule="auto"/>
        <w:ind w:firstLine="560"/>
        <w:jc w:val="left"/>
        <w:rPr>
          <w:b/>
          <w:szCs w:val="21"/>
        </w:rPr>
      </w:pPr>
      <w:r>
        <w:rPr>
          <w:rFonts w:hint="eastAsia"/>
          <w:b/>
          <w:szCs w:val="21"/>
        </w:rPr>
        <w:t>第七条履约保证金</w:t>
      </w:r>
    </w:p>
    <w:p w14:paraId="66C85862" w14:textId="77777777" w:rsidR="0030234C" w:rsidRDefault="00667334">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14:paraId="2EF3856A" w14:textId="77777777" w:rsidR="0030234C" w:rsidRDefault="00667334">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14:paraId="4F51F6DE" w14:textId="77777777" w:rsidR="0030234C" w:rsidRDefault="00667334">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14:paraId="167887CE" w14:textId="77777777" w:rsidR="0030234C" w:rsidRDefault="0030234C">
      <w:pPr>
        <w:spacing w:line="360" w:lineRule="auto"/>
        <w:ind w:firstLine="560"/>
        <w:jc w:val="left"/>
        <w:rPr>
          <w:rFonts w:ascii="宋体" w:hAnsi="宋体"/>
          <w:szCs w:val="21"/>
        </w:rPr>
      </w:pPr>
    </w:p>
    <w:p w14:paraId="28FEA58E" w14:textId="77777777" w:rsidR="0030234C" w:rsidRDefault="00667334">
      <w:pPr>
        <w:spacing w:line="360" w:lineRule="auto"/>
        <w:ind w:firstLine="560"/>
        <w:jc w:val="left"/>
        <w:rPr>
          <w:b/>
          <w:szCs w:val="21"/>
        </w:rPr>
      </w:pPr>
      <w:r>
        <w:rPr>
          <w:rFonts w:hint="eastAsia"/>
          <w:b/>
          <w:szCs w:val="21"/>
        </w:rPr>
        <w:t>第八条货款支付</w:t>
      </w:r>
    </w:p>
    <w:p w14:paraId="4C220982" w14:textId="77777777" w:rsidR="0030234C" w:rsidRDefault="0030234C">
      <w:pPr>
        <w:spacing w:line="360" w:lineRule="auto"/>
        <w:ind w:firstLine="560"/>
        <w:jc w:val="left"/>
        <w:rPr>
          <w:szCs w:val="21"/>
        </w:rPr>
      </w:pPr>
    </w:p>
    <w:p w14:paraId="50D3A0A9" w14:textId="77777777" w:rsidR="0030234C" w:rsidRDefault="00667334">
      <w:pPr>
        <w:spacing w:line="360" w:lineRule="auto"/>
        <w:ind w:firstLine="560"/>
        <w:jc w:val="left"/>
        <w:rPr>
          <w:b/>
          <w:szCs w:val="21"/>
        </w:rPr>
      </w:pPr>
      <w:r>
        <w:rPr>
          <w:rFonts w:hint="eastAsia"/>
          <w:b/>
          <w:szCs w:val="21"/>
        </w:rPr>
        <w:t>第九条违约责任</w:t>
      </w:r>
    </w:p>
    <w:p w14:paraId="61C74477" w14:textId="77777777" w:rsidR="0030234C" w:rsidRDefault="00667334">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14:paraId="349A779A" w14:textId="77777777" w:rsidR="0030234C" w:rsidRDefault="00667334">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14:paraId="24EB17C7" w14:textId="77777777" w:rsidR="0030234C" w:rsidRDefault="00667334">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14:paraId="69FBF60C" w14:textId="77777777" w:rsidR="0030234C" w:rsidRDefault="00667334">
      <w:pPr>
        <w:spacing w:line="360" w:lineRule="auto"/>
        <w:ind w:firstLine="560"/>
        <w:jc w:val="left"/>
        <w:rPr>
          <w:rFonts w:ascii="宋体" w:hAnsi="宋体"/>
          <w:szCs w:val="21"/>
        </w:rPr>
      </w:pPr>
      <w:r>
        <w:rPr>
          <w:rFonts w:ascii="宋体" w:hAnsi="宋体" w:hint="eastAsia"/>
          <w:szCs w:val="21"/>
        </w:rPr>
        <w:t>4、乙方所交付的货物品种、型号、规格不符合合同规定的，甲方有权拒收。甲方拒收的，乙方应向甲方支付货款总额【】%的违约金。</w:t>
      </w:r>
    </w:p>
    <w:p w14:paraId="021B1284" w14:textId="77777777" w:rsidR="0030234C" w:rsidRDefault="00667334">
      <w:pPr>
        <w:spacing w:line="360" w:lineRule="auto"/>
        <w:ind w:firstLine="560"/>
        <w:jc w:val="left"/>
        <w:rPr>
          <w:rFonts w:ascii="宋体" w:hAnsi="宋体"/>
          <w:szCs w:val="21"/>
        </w:rPr>
      </w:pPr>
      <w:r>
        <w:rPr>
          <w:rFonts w:ascii="宋体" w:hAnsi="宋体" w:hint="eastAsia"/>
          <w:szCs w:val="21"/>
        </w:rPr>
        <w:t>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14:paraId="63A1F17F" w14:textId="77777777" w:rsidR="0030234C" w:rsidRDefault="00667334">
      <w:pPr>
        <w:spacing w:line="360" w:lineRule="auto"/>
        <w:ind w:firstLine="560"/>
        <w:jc w:val="left"/>
        <w:rPr>
          <w:rFonts w:ascii="宋体" w:hAnsi="宋体"/>
          <w:szCs w:val="21"/>
        </w:rPr>
      </w:pPr>
      <w:r>
        <w:rPr>
          <w:rFonts w:ascii="宋体" w:hAnsi="宋体" w:hint="eastAsia"/>
          <w:szCs w:val="21"/>
        </w:rPr>
        <w:t>6、乙方未履行本合同项下的其他义务或违反其在投标文件中的相关承诺的，应按合同总价款的【】%向甲方承担违约责任。</w:t>
      </w:r>
    </w:p>
    <w:p w14:paraId="56BA8109" w14:textId="77777777" w:rsidR="0030234C" w:rsidRDefault="00667334">
      <w:pPr>
        <w:spacing w:line="360" w:lineRule="auto"/>
        <w:ind w:firstLine="560"/>
        <w:jc w:val="left"/>
        <w:rPr>
          <w:rFonts w:ascii="宋体" w:hAnsi="宋体"/>
          <w:szCs w:val="21"/>
        </w:rPr>
      </w:pPr>
      <w:r>
        <w:rPr>
          <w:rFonts w:ascii="宋体" w:hAnsi="宋体" w:hint="eastAsia"/>
          <w:szCs w:val="21"/>
        </w:rPr>
        <w:t>7、乙方在承担上述一项或多项违约责任后，仍应继续履行合同规定的义务（甲方解除合同的除外）。甲方未能及时追究乙方的任何一项违约责任并不表明甲方放弃追究乙方该项或其他违约责任。</w:t>
      </w:r>
    </w:p>
    <w:p w14:paraId="4BF51654" w14:textId="77777777" w:rsidR="0030234C" w:rsidRDefault="00667334">
      <w:pPr>
        <w:spacing w:line="360" w:lineRule="auto"/>
        <w:ind w:firstLine="560"/>
        <w:jc w:val="left"/>
        <w:rPr>
          <w:b/>
          <w:szCs w:val="21"/>
        </w:rPr>
      </w:pPr>
      <w:r>
        <w:rPr>
          <w:rFonts w:hint="eastAsia"/>
          <w:b/>
          <w:szCs w:val="21"/>
        </w:rPr>
        <w:t>第十条合同的变更和终止</w:t>
      </w:r>
    </w:p>
    <w:p w14:paraId="1466691D" w14:textId="77777777" w:rsidR="0030234C" w:rsidRDefault="00667334">
      <w:pPr>
        <w:spacing w:line="360" w:lineRule="auto"/>
        <w:ind w:firstLine="560"/>
        <w:jc w:val="left"/>
        <w:rPr>
          <w:rFonts w:ascii="宋体" w:hAnsi="宋体"/>
          <w:szCs w:val="21"/>
        </w:rPr>
      </w:pPr>
      <w:r>
        <w:rPr>
          <w:rFonts w:ascii="宋体" w:hAnsi="宋体" w:hint="eastAsia"/>
          <w:szCs w:val="21"/>
        </w:rPr>
        <w:t>除《中华人民共和国政府采购法》第４９条、第５０条第二款规定的情形外，本合同一经签订，甲乙双方不得擅自变更、中止或终止合同。</w:t>
      </w:r>
    </w:p>
    <w:p w14:paraId="37DB33C9" w14:textId="77777777" w:rsidR="0030234C" w:rsidRDefault="00667334">
      <w:pPr>
        <w:spacing w:line="360" w:lineRule="auto"/>
        <w:ind w:firstLine="560"/>
        <w:jc w:val="left"/>
        <w:rPr>
          <w:b/>
          <w:szCs w:val="21"/>
        </w:rPr>
      </w:pPr>
      <w:r>
        <w:rPr>
          <w:rFonts w:hint="eastAsia"/>
          <w:b/>
          <w:szCs w:val="21"/>
        </w:rPr>
        <w:t>第十一条争议的解决</w:t>
      </w:r>
    </w:p>
    <w:p w14:paraId="6F5E6CF9" w14:textId="77777777" w:rsidR="0030234C" w:rsidRDefault="00667334">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w:t>
      </w:r>
      <w:r>
        <w:rPr>
          <w:rFonts w:ascii="宋体" w:hAnsi="宋体" w:hint="eastAsia"/>
          <w:szCs w:val="21"/>
        </w:rPr>
        <w:lastRenderedPageBreak/>
        <w:t>担。</w:t>
      </w:r>
    </w:p>
    <w:p w14:paraId="14878D30" w14:textId="77777777" w:rsidR="0030234C" w:rsidRDefault="00667334">
      <w:pPr>
        <w:spacing w:line="360" w:lineRule="auto"/>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14:paraId="2F402050" w14:textId="77777777" w:rsidR="0030234C" w:rsidRDefault="00667334">
      <w:pPr>
        <w:spacing w:line="360" w:lineRule="auto"/>
        <w:ind w:firstLine="560"/>
        <w:jc w:val="left"/>
        <w:rPr>
          <w:b/>
          <w:szCs w:val="21"/>
        </w:rPr>
      </w:pPr>
      <w:r>
        <w:rPr>
          <w:rFonts w:hint="eastAsia"/>
          <w:b/>
          <w:szCs w:val="21"/>
        </w:rPr>
        <w:t>第十二条合同生效及其他</w:t>
      </w:r>
    </w:p>
    <w:p w14:paraId="4A24678A" w14:textId="77777777" w:rsidR="0030234C" w:rsidRDefault="00667334">
      <w:pPr>
        <w:spacing w:line="360" w:lineRule="auto"/>
        <w:ind w:firstLine="560"/>
        <w:jc w:val="left"/>
        <w:rPr>
          <w:rFonts w:ascii="宋体" w:hAnsi="宋体"/>
          <w:szCs w:val="21"/>
        </w:rPr>
      </w:pPr>
      <w:r>
        <w:rPr>
          <w:rFonts w:ascii="宋体" w:hAnsi="宋体" w:hint="eastAsia"/>
          <w:szCs w:val="21"/>
        </w:rPr>
        <w:t>1、下列文件均为本合同的组成部分：</w:t>
      </w:r>
    </w:p>
    <w:p w14:paraId="71A50819" w14:textId="77777777" w:rsidR="0030234C" w:rsidRDefault="00667334">
      <w:pPr>
        <w:spacing w:line="360" w:lineRule="auto"/>
        <w:ind w:firstLine="560"/>
        <w:jc w:val="left"/>
        <w:rPr>
          <w:rFonts w:ascii="宋体" w:hAnsi="宋体"/>
          <w:szCs w:val="21"/>
        </w:rPr>
      </w:pPr>
      <w:r>
        <w:rPr>
          <w:rFonts w:ascii="宋体" w:hAnsi="宋体" w:hint="eastAsia"/>
          <w:szCs w:val="21"/>
        </w:rPr>
        <w:t>（1）号招标文件、答疑及补充通知；</w:t>
      </w:r>
    </w:p>
    <w:p w14:paraId="6334A7A8" w14:textId="77777777" w:rsidR="0030234C" w:rsidRDefault="00667334">
      <w:pPr>
        <w:spacing w:line="360" w:lineRule="auto"/>
        <w:ind w:firstLine="560"/>
        <w:jc w:val="left"/>
        <w:rPr>
          <w:rFonts w:ascii="宋体" w:hAnsi="宋体"/>
          <w:szCs w:val="21"/>
        </w:rPr>
      </w:pPr>
      <w:r>
        <w:rPr>
          <w:rFonts w:ascii="宋体" w:hAnsi="宋体" w:hint="eastAsia"/>
          <w:szCs w:val="21"/>
        </w:rPr>
        <w:t>（2）乙方的投标文件；</w:t>
      </w:r>
    </w:p>
    <w:p w14:paraId="7610CC8B" w14:textId="77777777" w:rsidR="0030234C" w:rsidRDefault="00667334">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14:paraId="7D83DBA4" w14:textId="77777777" w:rsidR="0030234C" w:rsidRDefault="00667334">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14:paraId="468E1931" w14:textId="77777777" w:rsidR="0030234C" w:rsidRDefault="0030234C">
      <w:pPr>
        <w:spacing w:line="360" w:lineRule="auto"/>
        <w:ind w:firstLine="560"/>
        <w:jc w:val="left"/>
        <w:rPr>
          <w:rFonts w:ascii="宋体" w:hAnsi="宋体"/>
          <w:szCs w:val="21"/>
        </w:rPr>
      </w:pPr>
    </w:p>
    <w:p w14:paraId="546934F5" w14:textId="77777777" w:rsidR="0030234C" w:rsidRDefault="0030234C">
      <w:pPr>
        <w:spacing w:line="360" w:lineRule="auto"/>
        <w:ind w:firstLine="560"/>
        <w:jc w:val="left"/>
        <w:rPr>
          <w:rFonts w:ascii="宋体" w:hAnsi="宋体"/>
          <w:szCs w:val="21"/>
        </w:rPr>
      </w:pPr>
    </w:p>
    <w:p w14:paraId="632171C5" w14:textId="77777777" w:rsidR="0030234C" w:rsidRDefault="00667334">
      <w:pPr>
        <w:spacing w:line="360" w:lineRule="auto"/>
        <w:ind w:firstLine="560"/>
        <w:jc w:val="left"/>
        <w:rPr>
          <w:rFonts w:ascii="宋体" w:hAnsi="宋体"/>
          <w:szCs w:val="21"/>
        </w:rPr>
      </w:pPr>
      <w:r>
        <w:rPr>
          <w:rFonts w:ascii="宋体" w:hAnsi="宋体" w:hint="eastAsia"/>
          <w:szCs w:val="21"/>
        </w:rPr>
        <w:t>甲方（采购人）：   （盖章）       乙方（供应商）：    （盖章）</w:t>
      </w:r>
    </w:p>
    <w:p w14:paraId="15167972" w14:textId="77777777" w:rsidR="0030234C" w:rsidRDefault="00667334">
      <w:pPr>
        <w:spacing w:line="360" w:lineRule="auto"/>
        <w:ind w:firstLine="560"/>
        <w:jc w:val="left"/>
        <w:rPr>
          <w:rFonts w:ascii="宋体" w:hAnsi="宋体"/>
          <w:szCs w:val="21"/>
        </w:rPr>
      </w:pPr>
      <w:r>
        <w:rPr>
          <w:rFonts w:ascii="宋体" w:hAnsi="宋体" w:hint="eastAsia"/>
          <w:szCs w:val="21"/>
        </w:rPr>
        <w:t xml:space="preserve">法定代表人：                     法定代表人： </w:t>
      </w:r>
    </w:p>
    <w:p w14:paraId="1A3DCCF4" w14:textId="77777777" w:rsidR="0030234C" w:rsidRDefault="00667334">
      <w:pPr>
        <w:spacing w:line="360" w:lineRule="auto"/>
        <w:ind w:firstLine="560"/>
        <w:jc w:val="left"/>
        <w:rPr>
          <w:rFonts w:ascii="宋体" w:hAnsi="宋体"/>
          <w:szCs w:val="21"/>
        </w:rPr>
      </w:pPr>
      <w:r>
        <w:rPr>
          <w:rFonts w:ascii="宋体" w:hAnsi="宋体" w:hint="eastAsia"/>
          <w:szCs w:val="21"/>
        </w:rPr>
        <w:t>委托代理人：                     委托代理人：</w:t>
      </w:r>
    </w:p>
    <w:p w14:paraId="4FEC6B81" w14:textId="77777777" w:rsidR="0030234C" w:rsidRDefault="00667334">
      <w:pPr>
        <w:ind w:firstLineChars="250" w:firstLine="525"/>
        <w:rPr>
          <w:rFonts w:ascii="宋体" w:hAnsi="宋体"/>
          <w:b/>
          <w:szCs w:val="21"/>
        </w:rPr>
      </w:pPr>
      <w:r>
        <w:rPr>
          <w:rFonts w:ascii="宋体" w:hAnsi="宋体" w:hint="eastAsia"/>
          <w:szCs w:val="21"/>
        </w:rPr>
        <w:t>日期：   年     月    日         日期：   年     月    日</w:t>
      </w:r>
    </w:p>
    <w:p w14:paraId="3BE51CEA" w14:textId="77777777" w:rsidR="0030234C" w:rsidRDefault="0030234C"/>
    <w:p w14:paraId="5F9309CF" w14:textId="77777777" w:rsidR="0030234C" w:rsidRDefault="0030234C">
      <w:pPr>
        <w:rPr>
          <w:rFonts w:ascii="宋体" w:hAnsi="宋体"/>
          <w:szCs w:val="21"/>
        </w:rPr>
      </w:pPr>
    </w:p>
    <w:p w14:paraId="26EC2B02" w14:textId="44328850" w:rsidR="0030234C" w:rsidRDefault="007205FB">
      <w:pPr>
        <w:pStyle w:val="Heading3"/>
        <w:jc w:val="center"/>
        <w:rPr>
          <w:rFonts w:ascii="黑体" w:eastAsia="黑体"/>
          <w:b w:val="0"/>
          <w:kern w:val="0"/>
          <w:sz w:val="24"/>
          <w:szCs w:val="24"/>
        </w:rPr>
      </w:pPr>
      <w:r>
        <w:rPr>
          <w:rFonts w:ascii="黑体" w:eastAsia="黑体" w:hint="eastAsia"/>
          <w:b w:val="0"/>
          <w:kern w:val="0"/>
          <w:sz w:val="24"/>
          <w:szCs w:val="24"/>
        </w:rPr>
        <w:t>二</w:t>
      </w:r>
      <w:r w:rsidR="00667334">
        <w:rPr>
          <w:rFonts w:ascii="黑体" w:eastAsia="黑体" w:hint="eastAsia"/>
          <w:b w:val="0"/>
          <w:kern w:val="0"/>
          <w:sz w:val="24"/>
          <w:szCs w:val="24"/>
        </w:rPr>
        <w:t>、政府采购履约情况反馈表</w:t>
      </w:r>
    </w:p>
    <w:p w14:paraId="4D3AB947" w14:textId="77777777" w:rsidR="0030234C" w:rsidRDefault="00667334">
      <w:pPr>
        <w:spacing w:line="240" w:lineRule="atLeast"/>
        <w:rPr>
          <w:rFonts w:ascii="宋体" w:hAnsi="宋体"/>
          <w:b/>
          <w:szCs w:val="21"/>
        </w:rPr>
      </w:pPr>
      <w:r>
        <w:rPr>
          <w:rFonts w:ascii="宋体" w:hAnsi="宋体" w:hint="eastAsia"/>
          <w:b/>
          <w:szCs w:val="21"/>
        </w:rPr>
        <w:t>采购人名称：                       联系人及电话：</w:t>
      </w:r>
    </w:p>
    <w:p w14:paraId="60E2B28E" w14:textId="77777777" w:rsidR="0030234C" w:rsidRDefault="0030234C">
      <w:pPr>
        <w:spacing w:line="60" w:lineRule="exact"/>
        <w:rPr>
          <w:rFonts w:ascii="宋体" w:hAnsi="宋体"/>
          <w:b/>
          <w:szCs w:val="21"/>
        </w:rPr>
      </w:pPr>
    </w:p>
    <w:tbl>
      <w:tblPr>
        <w:tblW w:w="8917"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4A0" w:firstRow="1" w:lastRow="0" w:firstColumn="1" w:lastColumn="0" w:noHBand="0" w:noVBand="1"/>
      </w:tblPr>
      <w:tblGrid>
        <w:gridCol w:w="842"/>
        <w:gridCol w:w="720"/>
        <w:gridCol w:w="720"/>
        <w:gridCol w:w="2520"/>
        <w:gridCol w:w="1980"/>
        <w:gridCol w:w="2135"/>
      </w:tblGrid>
      <w:tr w:rsidR="0030234C" w14:paraId="4E200A13" w14:textId="77777777">
        <w:trPr>
          <w:trHeight w:val="450"/>
          <w:jc w:val="center"/>
        </w:trPr>
        <w:tc>
          <w:tcPr>
            <w:tcW w:w="2282" w:type="dxa"/>
            <w:gridSpan w:val="3"/>
            <w:vAlign w:val="center"/>
          </w:tcPr>
          <w:p w14:paraId="73E8E2A6" w14:textId="77777777" w:rsidR="0030234C" w:rsidRDefault="00667334">
            <w:pPr>
              <w:spacing w:line="240" w:lineRule="atLeast"/>
              <w:jc w:val="center"/>
              <w:rPr>
                <w:rFonts w:ascii="宋体" w:hAnsi="宋体"/>
                <w:szCs w:val="21"/>
              </w:rPr>
            </w:pPr>
            <w:r>
              <w:rPr>
                <w:rFonts w:ascii="宋体" w:hAnsi="宋体" w:hint="eastAsia"/>
                <w:szCs w:val="21"/>
              </w:rPr>
              <w:t>采购项目名称</w:t>
            </w:r>
          </w:p>
        </w:tc>
        <w:tc>
          <w:tcPr>
            <w:tcW w:w="2520" w:type="dxa"/>
            <w:vAlign w:val="center"/>
          </w:tcPr>
          <w:p w14:paraId="484BFE2E" w14:textId="77777777" w:rsidR="0030234C" w:rsidRDefault="0030234C">
            <w:pPr>
              <w:spacing w:line="240" w:lineRule="atLeast"/>
              <w:jc w:val="center"/>
              <w:rPr>
                <w:rFonts w:ascii="宋体" w:hAnsi="宋体"/>
                <w:szCs w:val="21"/>
              </w:rPr>
            </w:pPr>
          </w:p>
        </w:tc>
        <w:tc>
          <w:tcPr>
            <w:tcW w:w="1980" w:type="dxa"/>
            <w:vAlign w:val="center"/>
          </w:tcPr>
          <w:p w14:paraId="2662F890" w14:textId="77777777" w:rsidR="0030234C" w:rsidRDefault="00667334">
            <w:pPr>
              <w:spacing w:line="240" w:lineRule="atLeast"/>
              <w:jc w:val="center"/>
              <w:rPr>
                <w:rFonts w:ascii="宋体" w:hAnsi="宋体"/>
                <w:szCs w:val="21"/>
              </w:rPr>
            </w:pPr>
            <w:r>
              <w:rPr>
                <w:rFonts w:ascii="宋体" w:hAnsi="宋体" w:hint="eastAsia"/>
                <w:szCs w:val="21"/>
              </w:rPr>
              <w:t>项目编号</w:t>
            </w:r>
          </w:p>
        </w:tc>
        <w:tc>
          <w:tcPr>
            <w:tcW w:w="2135" w:type="dxa"/>
            <w:vAlign w:val="center"/>
          </w:tcPr>
          <w:p w14:paraId="3DE67B96" w14:textId="77777777" w:rsidR="0030234C" w:rsidRDefault="0030234C">
            <w:pPr>
              <w:spacing w:line="240" w:lineRule="atLeast"/>
              <w:jc w:val="center"/>
              <w:rPr>
                <w:rFonts w:ascii="宋体" w:hAnsi="宋体"/>
                <w:szCs w:val="21"/>
              </w:rPr>
            </w:pPr>
          </w:p>
        </w:tc>
      </w:tr>
      <w:tr w:rsidR="0030234C" w14:paraId="0C1CF973" w14:textId="77777777">
        <w:trPr>
          <w:trHeight w:val="461"/>
          <w:jc w:val="center"/>
        </w:trPr>
        <w:tc>
          <w:tcPr>
            <w:tcW w:w="2282" w:type="dxa"/>
            <w:gridSpan w:val="3"/>
            <w:vAlign w:val="center"/>
          </w:tcPr>
          <w:p w14:paraId="3E2F59E9" w14:textId="77777777" w:rsidR="0030234C" w:rsidRDefault="00667334">
            <w:pPr>
              <w:spacing w:line="240" w:lineRule="atLeast"/>
              <w:jc w:val="center"/>
              <w:rPr>
                <w:rFonts w:ascii="宋体" w:hAnsi="宋体"/>
                <w:szCs w:val="21"/>
              </w:rPr>
            </w:pPr>
            <w:r>
              <w:rPr>
                <w:rFonts w:ascii="宋体" w:hAnsi="宋体" w:hint="eastAsia"/>
                <w:szCs w:val="21"/>
              </w:rPr>
              <w:t>中标供应商名称</w:t>
            </w:r>
          </w:p>
        </w:tc>
        <w:tc>
          <w:tcPr>
            <w:tcW w:w="2520" w:type="dxa"/>
            <w:vAlign w:val="center"/>
          </w:tcPr>
          <w:p w14:paraId="399925C6" w14:textId="77777777" w:rsidR="0030234C" w:rsidRDefault="0030234C">
            <w:pPr>
              <w:spacing w:line="240" w:lineRule="atLeast"/>
              <w:jc w:val="center"/>
              <w:rPr>
                <w:rFonts w:ascii="宋体" w:hAnsi="宋体"/>
                <w:szCs w:val="21"/>
              </w:rPr>
            </w:pPr>
          </w:p>
        </w:tc>
        <w:tc>
          <w:tcPr>
            <w:tcW w:w="1980" w:type="dxa"/>
            <w:vAlign w:val="center"/>
          </w:tcPr>
          <w:p w14:paraId="434AE682" w14:textId="77777777" w:rsidR="0030234C" w:rsidRDefault="00667334">
            <w:pPr>
              <w:spacing w:line="240" w:lineRule="atLeast"/>
              <w:jc w:val="center"/>
              <w:rPr>
                <w:rFonts w:ascii="宋体" w:hAnsi="宋体"/>
                <w:szCs w:val="21"/>
              </w:rPr>
            </w:pPr>
            <w:r>
              <w:rPr>
                <w:rFonts w:ascii="宋体" w:hAnsi="宋体" w:hint="eastAsia"/>
                <w:szCs w:val="21"/>
              </w:rPr>
              <w:t>供应商</w:t>
            </w:r>
          </w:p>
          <w:p w14:paraId="2B79F14E" w14:textId="77777777" w:rsidR="0030234C" w:rsidRDefault="00667334">
            <w:pPr>
              <w:spacing w:line="240" w:lineRule="atLeast"/>
              <w:jc w:val="center"/>
              <w:rPr>
                <w:rFonts w:ascii="宋体" w:hAnsi="宋体"/>
                <w:szCs w:val="21"/>
              </w:rPr>
            </w:pPr>
            <w:r>
              <w:rPr>
                <w:rFonts w:ascii="宋体" w:hAnsi="宋体" w:hint="eastAsia"/>
                <w:szCs w:val="21"/>
              </w:rPr>
              <w:t>联系人及电话</w:t>
            </w:r>
          </w:p>
        </w:tc>
        <w:tc>
          <w:tcPr>
            <w:tcW w:w="2135" w:type="dxa"/>
            <w:vAlign w:val="center"/>
          </w:tcPr>
          <w:p w14:paraId="002AFC48" w14:textId="77777777" w:rsidR="0030234C" w:rsidRDefault="0030234C">
            <w:pPr>
              <w:spacing w:line="240" w:lineRule="atLeast"/>
              <w:jc w:val="center"/>
              <w:rPr>
                <w:rFonts w:ascii="宋体" w:hAnsi="宋体"/>
                <w:szCs w:val="21"/>
              </w:rPr>
            </w:pPr>
          </w:p>
        </w:tc>
      </w:tr>
      <w:tr w:rsidR="0030234C" w14:paraId="7E9C9962" w14:textId="77777777">
        <w:trPr>
          <w:trHeight w:val="438"/>
          <w:jc w:val="center"/>
        </w:trPr>
        <w:tc>
          <w:tcPr>
            <w:tcW w:w="2282" w:type="dxa"/>
            <w:gridSpan w:val="3"/>
            <w:vAlign w:val="center"/>
          </w:tcPr>
          <w:p w14:paraId="4E9A7975" w14:textId="77777777" w:rsidR="0030234C" w:rsidRDefault="00667334">
            <w:pPr>
              <w:spacing w:line="240" w:lineRule="atLeast"/>
              <w:jc w:val="center"/>
              <w:rPr>
                <w:rFonts w:ascii="宋体" w:hAnsi="宋体"/>
                <w:szCs w:val="21"/>
              </w:rPr>
            </w:pPr>
            <w:r>
              <w:rPr>
                <w:rFonts w:ascii="宋体" w:hAnsi="宋体" w:hint="eastAsia"/>
                <w:szCs w:val="21"/>
              </w:rPr>
              <w:t>中标金额</w:t>
            </w:r>
          </w:p>
        </w:tc>
        <w:tc>
          <w:tcPr>
            <w:tcW w:w="2520" w:type="dxa"/>
            <w:vAlign w:val="center"/>
          </w:tcPr>
          <w:p w14:paraId="17326D11" w14:textId="77777777" w:rsidR="0030234C" w:rsidRDefault="0030234C">
            <w:pPr>
              <w:spacing w:line="240" w:lineRule="atLeast"/>
              <w:jc w:val="center"/>
              <w:rPr>
                <w:rFonts w:ascii="宋体" w:hAnsi="宋体"/>
                <w:szCs w:val="21"/>
              </w:rPr>
            </w:pPr>
          </w:p>
        </w:tc>
        <w:tc>
          <w:tcPr>
            <w:tcW w:w="1980" w:type="dxa"/>
            <w:vAlign w:val="center"/>
          </w:tcPr>
          <w:p w14:paraId="048EDB21" w14:textId="77777777" w:rsidR="0030234C" w:rsidRDefault="00667334">
            <w:pPr>
              <w:spacing w:line="240" w:lineRule="atLeast"/>
              <w:jc w:val="center"/>
              <w:rPr>
                <w:rFonts w:ascii="宋体" w:hAnsi="宋体"/>
                <w:szCs w:val="21"/>
              </w:rPr>
            </w:pPr>
            <w:r>
              <w:rPr>
                <w:rFonts w:ascii="宋体" w:hAnsi="宋体" w:hint="eastAsia"/>
                <w:szCs w:val="21"/>
              </w:rPr>
              <w:t>合同履约时间</w:t>
            </w:r>
          </w:p>
        </w:tc>
        <w:tc>
          <w:tcPr>
            <w:tcW w:w="2135" w:type="dxa"/>
            <w:vAlign w:val="center"/>
          </w:tcPr>
          <w:p w14:paraId="77792C12" w14:textId="77777777" w:rsidR="0030234C" w:rsidRDefault="00667334">
            <w:pPr>
              <w:spacing w:line="240" w:lineRule="atLeast"/>
              <w:rPr>
                <w:rFonts w:ascii="宋体" w:hAnsi="宋体"/>
                <w:szCs w:val="21"/>
              </w:rPr>
            </w:pPr>
            <w:r>
              <w:rPr>
                <w:rFonts w:ascii="宋体" w:hAnsi="宋体" w:hint="eastAsia"/>
                <w:szCs w:val="21"/>
              </w:rPr>
              <w:t>自       至</w:t>
            </w:r>
          </w:p>
        </w:tc>
      </w:tr>
      <w:tr w:rsidR="0030234C" w14:paraId="231CAFF3" w14:textId="77777777">
        <w:trPr>
          <w:trHeight w:val="544"/>
          <w:jc w:val="center"/>
        </w:trPr>
        <w:tc>
          <w:tcPr>
            <w:tcW w:w="842" w:type="dxa"/>
            <w:vMerge w:val="restart"/>
            <w:vAlign w:val="center"/>
          </w:tcPr>
          <w:p w14:paraId="58B545B4" w14:textId="77777777" w:rsidR="0030234C" w:rsidRDefault="00667334">
            <w:pPr>
              <w:spacing w:line="240" w:lineRule="atLeast"/>
              <w:jc w:val="center"/>
              <w:rPr>
                <w:rFonts w:ascii="宋体" w:hAnsi="宋体"/>
                <w:b/>
                <w:szCs w:val="21"/>
              </w:rPr>
            </w:pPr>
            <w:r>
              <w:rPr>
                <w:rFonts w:ascii="宋体" w:hAnsi="宋体" w:hint="eastAsia"/>
                <w:b/>
                <w:szCs w:val="21"/>
              </w:rPr>
              <w:t>履约情况评价</w:t>
            </w:r>
          </w:p>
        </w:tc>
        <w:tc>
          <w:tcPr>
            <w:tcW w:w="1440" w:type="dxa"/>
            <w:gridSpan w:val="2"/>
            <w:tcBorders>
              <w:right w:val="single" w:sz="4" w:space="0" w:color="auto"/>
            </w:tcBorders>
            <w:vAlign w:val="center"/>
          </w:tcPr>
          <w:p w14:paraId="3D3FE308" w14:textId="77777777" w:rsidR="0030234C" w:rsidRDefault="00667334">
            <w:pPr>
              <w:spacing w:line="240" w:lineRule="atLeast"/>
              <w:jc w:val="center"/>
              <w:rPr>
                <w:rFonts w:ascii="宋体" w:hAnsi="宋体"/>
                <w:szCs w:val="21"/>
              </w:rPr>
            </w:pPr>
            <w:r>
              <w:rPr>
                <w:rFonts w:ascii="宋体" w:hAnsi="宋体" w:hint="eastAsia"/>
                <w:szCs w:val="21"/>
              </w:rPr>
              <w:t>总体评价</w:t>
            </w:r>
          </w:p>
        </w:tc>
        <w:tc>
          <w:tcPr>
            <w:tcW w:w="6635" w:type="dxa"/>
            <w:gridSpan w:val="3"/>
            <w:tcBorders>
              <w:left w:val="single" w:sz="4" w:space="0" w:color="auto"/>
            </w:tcBorders>
            <w:vAlign w:val="center"/>
          </w:tcPr>
          <w:p w14:paraId="56F57F2C" w14:textId="77777777" w:rsidR="0030234C" w:rsidRDefault="00667334">
            <w:pPr>
              <w:spacing w:line="240" w:lineRule="atLeast"/>
              <w:ind w:firstLineChars="50" w:firstLine="105"/>
              <w:jc w:val="center"/>
              <w:rPr>
                <w:rFonts w:ascii="宋体" w:hAnsi="宋体"/>
                <w:szCs w:val="21"/>
              </w:rPr>
            </w:pPr>
            <w:r>
              <w:rPr>
                <w:rFonts w:ascii="宋体" w:hAnsi="宋体" w:hint="eastAsia"/>
                <w:szCs w:val="21"/>
              </w:rPr>
              <w:t>□ 优          □ 良          □ 中           □ 差</w:t>
            </w:r>
          </w:p>
        </w:tc>
      </w:tr>
      <w:tr w:rsidR="0030234C" w14:paraId="77214C79" w14:textId="77777777">
        <w:trPr>
          <w:trHeight w:val="458"/>
          <w:jc w:val="center"/>
        </w:trPr>
        <w:tc>
          <w:tcPr>
            <w:tcW w:w="842" w:type="dxa"/>
            <w:vMerge/>
            <w:vAlign w:val="center"/>
          </w:tcPr>
          <w:p w14:paraId="1E96C583" w14:textId="77777777" w:rsidR="0030234C" w:rsidRDefault="0030234C">
            <w:pPr>
              <w:spacing w:line="240" w:lineRule="atLeast"/>
              <w:jc w:val="center"/>
              <w:rPr>
                <w:rFonts w:ascii="宋体" w:hAnsi="宋体"/>
                <w:szCs w:val="21"/>
              </w:rPr>
            </w:pPr>
          </w:p>
        </w:tc>
        <w:tc>
          <w:tcPr>
            <w:tcW w:w="720" w:type="dxa"/>
            <w:vMerge w:val="restart"/>
            <w:tcBorders>
              <w:right w:val="single" w:sz="4" w:space="0" w:color="auto"/>
            </w:tcBorders>
            <w:vAlign w:val="center"/>
          </w:tcPr>
          <w:p w14:paraId="1923E9F7" w14:textId="77777777" w:rsidR="0030234C" w:rsidRDefault="00667334">
            <w:pPr>
              <w:spacing w:line="240" w:lineRule="atLeast"/>
              <w:jc w:val="center"/>
              <w:rPr>
                <w:rFonts w:ascii="宋体" w:hAnsi="宋体"/>
                <w:szCs w:val="21"/>
              </w:rPr>
            </w:pPr>
            <w:r>
              <w:rPr>
                <w:rFonts w:ascii="宋体" w:hAnsi="宋体" w:hint="eastAsia"/>
                <w:szCs w:val="21"/>
              </w:rPr>
              <w:t>分项评价</w:t>
            </w:r>
          </w:p>
        </w:tc>
        <w:tc>
          <w:tcPr>
            <w:tcW w:w="720" w:type="dxa"/>
            <w:tcBorders>
              <w:left w:val="single" w:sz="4" w:space="0" w:color="auto"/>
              <w:right w:val="single" w:sz="4" w:space="0" w:color="auto"/>
            </w:tcBorders>
            <w:vAlign w:val="center"/>
          </w:tcPr>
          <w:p w14:paraId="11D36520" w14:textId="77777777" w:rsidR="0030234C" w:rsidRDefault="00667334">
            <w:pPr>
              <w:spacing w:line="240" w:lineRule="atLeast"/>
              <w:jc w:val="center"/>
              <w:rPr>
                <w:rFonts w:ascii="宋体" w:hAnsi="宋体"/>
                <w:szCs w:val="21"/>
              </w:rPr>
            </w:pPr>
            <w:r>
              <w:rPr>
                <w:rFonts w:ascii="宋体" w:hAnsi="宋体" w:hint="eastAsia"/>
                <w:szCs w:val="21"/>
              </w:rPr>
              <w:t>质量方面</w:t>
            </w:r>
          </w:p>
        </w:tc>
        <w:tc>
          <w:tcPr>
            <w:tcW w:w="6635" w:type="dxa"/>
            <w:gridSpan w:val="3"/>
            <w:tcBorders>
              <w:left w:val="single" w:sz="4" w:space="0" w:color="auto"/>
            </w:tcBorders>
            <w:vAlign w:val="center"/>
          </w:tcPr>
          <w:p w14:paraId="75DB3F88" w14:textId="77777777" w:rsidR="0030234C" w:rsidRDefault="00667334">
            <w:pPr>
              <w:spacing w:line="240" w:lineRule="atLeast"/>
              <w:jc w:val="center"/>
              <w:rPr>
                <w:rFonts w:ascii="宋体" w:hAnsi="宋体"/>
                <w:szCs w:val="21"/>
              </w:rPr>
            </w:pPr>
            <w:r>
              <w:rPr>
                <w:rFonts w:ascii="宋体" w:hAnsi="宋体" w:hint="eastAsia"/>
                <w:szCs w:val="21"/>
              </w:rPr>
              <w:t xml:space="preserve"> □ 优          □ 良          □ 中           □ 差</w:t>
            </w:r>
          </w:p>
        </w:tc>
      </w:tr>
      <w:tr w:rsidR="0030234C" w14:paraId="08D0CACF" w14:textId="77777777">
        <w:trPr>
          <w:trHeight w:val="458"/>
          <w:jc w:val="center"/>
        </w:trPr>
        <w:tc>
          <w:tcPr>
            <w:tcW w:w="842" w:type="dxa"/>
            <w:vMerge/>
            <w:vAlign w:val="center"/>
          </w:tcPr>
          <w:p w14:paraId="537FB8C3" w14:textId="77777777" w:rsidR="0030234C" w:rsidRDefault="0030234C">
            <w:pPr>
              <w:spacing w:line="240" w:lineRule="atLeast"/>
              <w:jc w:val="center"/>
              <w:rPr>
                <w:rFonts w:ascii="宋体" w:hAnsi="宋体"/>
                <w:szCs w:val="21"/>
              </w:rPr>
            </w:pPr>
          </w:p>
        </w:tc>
        <w:tc>
          <w:tcPr>
            <w:tcW w:w="720" w:type="dxa"/>
            <w:vMerge/>
            <w:tcBorders>
              <w:right w:val="single" w:sz="4" w:space="0" w:color="auto"/>
            </w:tcBorders>
            <w:vAlign w:val="center"/>
          </w:tcPr>
          <w:p w14:paraId="65E005F3" w14:textId="77777777" w:rsidR="0030234C" w:rsidRDefault="0030234C">
            <w:pPr>
              <w:spacing w:line="240" w:lineRule="atLeast"/>
              <w:jc w:val="center"/>
              <w:rPr>
                <w:rFonts w:ascii="宋体" w:hAnsi="宋体"/>
                <w:szCs w:val="21"/>
              </w:rPr>
            </w:pPr>
          </w:p>
        </w:tc>
        <w:tc>
          <w:tcPr>
            <w:tcW w:w="720" w:type="dxa"/>
            <w:tcBorders>
              <w:left w:val="single" w:sz="4" w:space="0" w:color="auto"/>
              <w:right w:val="single" w:sz="4" w:space="0" w:color="auto"/>
            </w:tcBorders>
            <w:vAlign w:val="center"/>
          </w:tcPr>
          <w:p w14:paraId="5E5137CE" w14:textId="77777777" w:rsidR="0030234C" w:rsidRDefault="00667334">
            <w:pPr>
              <w:spacing w:line="240" w:lineRule="atLeast"/>
              <w:jc w:val="center"/>
              <w:rPr>
                <w:rFonts w:ascii="宋体" w:hAnsi="宋体"/>
                <w:szCs w:val="21"/>
              </w:rPr>
            </w:pPr>
            <w:r>
              <w:rPr>
                <w:rFonts w:ascii="宋体" w:hAnsi="宋体" w:hint="eastAsia"/>
                <w:szCs w:val="21"/>
              </w:rPr>
              <w:t>价格方面</w:t>
            </w:r>
          </w:p>
        </w:tc>
        <w:tc>
          <w:tcPr>
            <w:tcW w:w="6635" w:type="dxa"/>
            <w:gridSpan w:val="3"/>
            <w:tcBorders>
              <w:left w:val="single" w:sz="4" w:space="0" w:color="auto"/>
            </w:tcBorders>
            <w:vAlign w:val="center"/>
          </w:tcPr>
          <w:p w14:paraId="6CD6D5B1" w14:textId="77777777" w:rsidR="0030234C" w:rsidRDefault="00667334">
            <w:pPr>
              <w:spacing w:line="240" w:lineRule="atLeast"/>
              <w:jc w:val="center"/>
              <w:rPr>
                <w:rFonts w:ascii="宋体" w:hAnsi="宋体"/>
                <w:szCs w:val="21"/>
              </w:rPr>
            </w:pPr>
            <w:r>
              <w:rPr>
                <w:rFonts w:ascii="宋体" w:hAnsi="宋体" w:hint="eastAsia"/>
                <w:szCs w:val="21"/>
              </w:rPr>
              <w:t xml:space="preserve"> □ 优          □ 良          □ 中           □ 差</w:t>
            </w:r>
          </w:p>
        </w:tc>
      </w:tr>
      <w:tr w:rsidR="0030234C" w14:paraId="3A74EA44" w14:textId="77777777">
        <w:trPr>
          <w:trHeight w:val="458"/>
          <w:jc w:val="center"/>
        </w:trPr>
        <w:tc>
          <w:tcPr>
            <w:tcW w:w="842" w:type="dxa"/>
            <w:vMerge/>
            <w:vAlign w:val="center"/>
          </w:tcPr>
          <w:p w14:paraId="4D012311" w14:textId="77777777" w:rsidR="0030234C" w:rsidRDefault="0030234C">
            <w:pPr>
              <w:spacing w:line="240" w:lineRule="atLeast"/>
              <w:jc w:val="center"/>
              <w:rPr>
                <w:rFonts w:ascii="宋体" w:hAnsi="宋体"/>
                <w:szCs w:val="21"/>
              </w:rPr>
            </w:pPr>
          </w:p>
        </w:tc>
        <w:tc>
          <w:tcPr>
            <w:tcW w:w="720" w:type="dxa"/>
            <w:vMerge/>
            <w:tcBorders>
              <w:right w:val="single" w:sz="4" w:space="0" w:color="auto"/>
            </w:tcBorders>
            <w:vAlign w:val="center"/>
          </w:tcPr>
          <w:p w14:paraId="3FAB2209" w14:textId="77777777" w:rsidR="0030234C" w:rsidRDefault="0030234C">
            <w:pPr>
              <w:spacing w:line="240" w:lineRule="atLeast"/>
              <w:jc w:val="center"/>
              <w:rPr>
                <w:rFonts w:ascii="宋体" w:hAnsi="宋体"/>
                <w:szCs w:val="21"/>
              </w:rPr>
            </w:pPr>
          </w:p>
        </w:tc>
        <w:tc>
          <w:tcPr>
            <w:tcW w:w="720" w:type="dxa"/>
            <w:tcBorders>
              <w:left w:val="single" w:sz="4" w:space="0" w:color="auto"/>
              <w:right w:val="single" w:sz="4" w:space="0" w:color="auto"/>
            </w:tcBorders>
            <w:vAlign w:val="center"/>
          </w:tcPr>
          <w:p w14:paraId="23458B76" w14:textId="77777777" w:rsidR="0030234C" w:rsidRDefault="00667334">
            <w:pPr>
              <w:spacing w:line="240" w:lineRule="atLeast"/>
              <w:jc w:val="center"/>
              <w:rPr>
                <w:rFonts w:ascii="宋体" w:hAnsi="宋体"/>
                <w:szCs w:val="21"/>
              </w:rPr>
            </w:pPr>
            <w:r>
              <w:rPr>
                <w:rFonts w:ascii="宋体" w:hAnsi="宋体" w:hint="eastAsia"/>
                <w:szCs w:val="21"/>
              </w:rPr>
              <w:t>服务方面</w:t>
            </w:r>
          </w:p>
        </w:tc>
        <w:tc>
          <w:tcPr>
            <w:tcW w:w="6635" w:type="dxa"/>
            <w:gridSpan w:val="3"/>
            <w:tcBorders>
              <w:left w:val="single" w:sz="4" w:space="0" w:color="auto"/>
            </w:tcBorders>
            <w:vAlign w:val="center"/>
          </w:tcPr>
          <w:p w14:paraId="3E03FFB0" w14:textId="77777777" w:rsidR="0030234C" w:rsidRDefault="00667334">
            <w:pPr>
              <w:spacing w:line="240" w:lineRule="atLeast"/>
              <w:jc w:val="center"/>
              <w:rPr>
                <w:rFonts w:ascii="宋体" w:hAnsi="宋体"/>
                <w:szCs w:val="21"/>
              </w:rPr>
            </w:pPr>
            <w:r>
              <w:rPr>
                <w:rFonts w:ascii="宋体" w:hAnsi="宋体" w:hint="eastAsia"/>
                <w:szCs w:val="21"/>
              </w:rPr>
              <w:t xml:space="preserve"> □ 优          □ 良          □ 中           □ 差</w:t>
            </w:r>
          </w:p>
        </w:tc>
      </w:tr>
      <w:tr w:rsidR="0030234C" w14:paraId="4BD78865" w14:textId="77777777">
        <w:trPr>
          <w:trHeight w:val="458"/>
          <w:jc w:val="center"/>
        </w:trPr>
        <w:tc>
          <w:tcPr>
            <w:tcW w:w="842" w:type="dxa"/>
            <w:vMerge/>
            <w:vAlign w:val="center"/>
          </w:tcPr>
          <w:p w14:paraId="324BF8B0" w14:textId="77777777" w:rsidR="0030234C" w:rsidRDefault="0030234C">
            <w:pPr>
              <w:spacing w:line="240" w:lineRule="atLeast"/>
              <w:jc w:val="center"/>
              <w:rPr>
                <w:rFonts w:ascii="宋体" w:hAnsi="宋体"/>
                <w:szCs w:val="21"/>
              </w:rPr>
            </w:pPr>
          </w:p>
        </w:tc>
        <w:tc>
          <w:tcPr>
            <w:tcW w:w="720" w:type="dxa"/>
            <w:vMerge/>
            <w:tcBorders>
              <w:right w:val="single" w:sz="4" w:space="0" w:color="auto"/>
            </w:tcBorders>
            <w:vAlign w:val="center"/>
          </w:tcPr>
          <w:p w14:paraId="27904471" w14:textId="77777777" w:rsidR="0030234C" w:rsidRDefault="0030234C">
            <w:pPr>
              <w:spacing w:line="240" w:lineRule="atLeast"/>
              <w:jc w:val="center"/>
              <w:rPr>
                <w:rFonts w:ascii="宋体" w:hAnsi="宋体"/>
                <w:szCs w:val="21"/>
              </w:rPr>
            </w:pPr>
          </w:p>
        </w:tc>
        <w:tc>
          <w:tcPr>
            <w:tcW w:w="720" w:type="dxa"/>
            <w:tcBorders>
              <w:left w:val="single" w:sz="4" w:space="0" w:color="auto"/>
              <w:right w:val="single" w:sz="4" w:space="0" w:color="auto"/>
            </w:tcBorders>
            <w:vAlign w:val="center"/>
          </w:tcPr>
          <w:p w14:paraId="649E67FC" w14:textId="77777777" w:rsidR="0030234C" w:rsidRDefault="00667334">
            <w:pPr>
              <w:spacing w:line="240" w:lineRule="atLeast"/>
              <w:jc w:val="center"/>
              <w:rPr>
                <w:rFonts w:ascii="宋体" w:hAnsi="宋体"/>
                <w:szCs w:val="21"/>
              </w:rPr>
            </w:pPr>
            <w:r>
              <w:rPr>
                <w:rFonts w:ascii="宋体" w:hAnsi="宋体" w:hint="eastAsia"/>
                <w:szCs w:val="21"/>
              </w:rPr>
              <w:t>时间方面</w:t>
            </w:r>
          </w:p>
        </w:tc>
        <w:tc>
          <w:tcPr>
            <w:tcW w:w="6635" w:type="dxa"/>
            <w:gridSpan w:val="3"/>
            <w:tcBorders>
              <w:left w:val="single" w:sz="4" w:space="0" w:color="auto"/>
            </w:tcBorders>
            <w:vAlign w:val="center"/>
          </w:tcPr>
          <w:p w14:paraId="2C080C95" w14:textId="77777777" w:rsidR="0030234C" w:rsidRDefault="00667334">
            <w:pPr>
              <w:spacing w:line="240" w:lineRule="atLeast"/>
              <w:jc w:val="center"/>
              <w:rPr>
                <w:rFonts w:ascii="宋体" w:hAnsi="宋体"/>
                <w:szCs w:val="21"/>
              </w:rPr>
            </w:pPr>
            <w:r>
              <w:rPr>
                <w:rFonts w:ascii="宋体" w:hAnsi="宋体" w:hint="eastAsia"/>
                <w:szCs w:val="21"/>
              </w:rPr>
              <w:t xml:space="preserve"> □ 优          □ 良          □ 中           □ 差</w:t>
            </w:r>
          </w:p>
        </w:tc>
      </w:tr>
      <w:tr w:rsidR="0030234C" w14:paraId="2B655291" w14:textId="77777777">
        <w:trPr>
          <w:trHeight w:val="458"/>
          <w:jc w:val="center"/>
        </w:trPr>
        <w:tc>
          <w:tcPr>
            <w:tcW w:w="842" w:type="dxa"/>
            <w:vMerge/>
            <w:vAlign w:val="center"/>
          </w:tcPr>
          <w:p w14:paraId="2698637C" w14:textId="77777777" w:rsidR="0030234C" w:rsidRDefault="0030234C">
            <w:pPr>
              <w:spacing w:line="240" w:lineRule="atLeast"/>
              <w:jc w:val="center"/>
              <w:rPr>
                <w:rFonts w:ascii="宋体" w:hAnsi="宋体"/>
                <w:szCs w:val="21"/>
              </w:rPr>
            </w:pPr>
          </w:p>
        </w:tc>
        <w:tc>
          <w:tcPr>
            <w:tcW w:w="720" w:type="dxa"/>
            <w:vMerge/>
            <w:tcBorders>
              <w:right w:val="single" w:sz="4" w:space="0" w:color="auto"/>
            </w:tcBorders>
            <w:vAlign w:val="center"/>
          </w:tcPr>
          <w:p w14:paraId="3F2D48E4" w14:textId="77777777" w:rsidR="0030234C" w:rsidRDefault="0030234C">
            <w:pPr>
              <w:spacing w:line="240" w:lineRule="atLeast"/>
              <w:jc w:val="center"/>
              <w:rPr>
                <w:rFonts w:ascii="宋体" w:hAnsi="宋体"/>
                <w:szCs w:val="21"/>
              </w:rPr>
            </w:pPr>
          </w:p>
        </w:tc>
        <w:tc>
          <w:tcPr>
            <w:tcW w:w="720" w:type="dxa"/>
            <w:tcBorders>
              <w:left w:val="single" w:sz="4" w:space="0" w:color="auto"/>
              <w:right w:val="single" w:sz="4" w:space="0" w:color="auto"/>
            </w:tcBorders>
            <w:vAlign w:val="center"/>
          </w:tcPr>
          <w:p w14:paraId="47521930" w14:textId="77777777" w:rsidR="0030234C" w:rsidRDefault="00667334">
            <w:pPr>
              <w:spacing w:line="240" w:lineRule="atLeast"/>
              <w:jc w:val="center"/>
              <w:rPr>
                <w:rFonts w:ascii="宋体" w:hAnsi="宋体"/>
                <w:szCs w:val="21"/>
              </w:rPr>
            </w:pPr>
            <w:r>
              <w:rPr>
                <w:rFonts w:ascii="宋体" w:hAnsi="宋体" w:hint="eastAsia"/>
                <w:szCs w:val="21"/>
              </w:rPr>
              <w:t>环境保护</w:t>
            </w:r>
          </w:p>
        </w:tc>
        <w:tc>
          <w:tcPr>
            <w:tcW w:w="6635" w:type="dxa"/>
            <w:gridSpan w:val="3"/>
            <w:tcBorders>
              <w:left w:val="single" w:sz="4" w:space="0" w:color="auto"/>
            </w:tcBorders>
            <w:vAlign w:val="center"/>
          </w:tcPr>
          <w:p w14:paraId="339D0F6B" w14:textId="77777777" w:rsidR="0030234C" w:rsidRDefault="00667334">
            <w:pPr>
              <w:spacing w:line="240" w:lineRule="atLeast"/>
              <w:jc w:val="center"/>
              <w:rPr>
                <w:rFonts w:ascii="宋体" w:hAnsi="宋体"/>
                <w:szCs w:val="21"/>
              </w:rPr>
            </w:pPr>
            <w:r>
              <w:rPr>
                <w:rFonts w:ascii="宋体" w:hAnsi="宋体" w:hint="eastAsia"/>
                <w:szCs w:val="21"/>
              </w:rPr>
              <w:t xml:space="preserve"> □ 优          □ 良          □ 中           □ 差</w:t>
            </w:r>
          </w:p>
        </w:tc>
      </w:tr>
      <w:tr w:rsidR="0030234C" w14:paraId="1C85A068" w14:textId="77777777">
        <w:trPr>
          <w:trHeight w:val="458"/>
          <w:jc w:val="center"/>
        </w:trPr>
        <w:tc>
          <w:tcPr>
            <w:tcW w:w="842" w:type="dxa"/>
            <w:vMerge/>
            <w:vAlign w:val="center"/>
          </w:tcPr>
          <w:p w14:paraId="691D3E38" w14:textId="77777777" w:rsidR="0030234C" w:rsidRDefault="0030234C">
            <w:pPr>
              <w:spacing w:line="240" w:lineRule="atLeast"/>
              <w:jc w:val="center"/>
              <w:rPr>
                <w:rFonts w:ascii="宋体" w:hAnsi="宋体"/>
                <w:szCs w:val="21"/>
              </w:rPr>
            </w:pPr>
          </w:p>
        </w:tc>
        <w:tc>
          <w:tcPr>
            <w:tcW w:w="720" w:type="dxa"/>
            <w:vMerge/>
            <w:tcBorders>
              <w:right w:val="single" w:sz="4" w:space="0" w:color="auto"/>
            </w:tcBorders>
            <w:vAlign w:val="center"/>
          </w:tcPr>
          <w:p w14:paraId="21E8D75E" w14:textId="77777777" w:rsidR="0030234C" w:rsidRDefault="0030234C">
            <w:pPr>
              <w:spacing w:line="240" w:lineRule="atLeast"/>
              <w:jc w:val="center"/>
              <w:rPr>
                <w:rFonts w:ascii="宋体" w:hAnsi="宋体"/>
                <w:szCs w:val="21"/>
              </w:rPr>
            </w:pPr>
          </w:p>
        </w:tc>
        <w:tc>
          <w:tcPr>
            <w:tcW w:w="720" w:type="dxa"/>
            <w:tcBorders>
              <w:left w:val="single" w:sz="4" w:space="0" w:color="auto"/>
              <w:right w:val="single" w:sz="4" w:space="0" w:color="auto"/>
            </w:tcBorders>
            <w:vAlign w:val="center"/>
          </w:tcPr>
          <w:p w14:paraId="7C9AEFA3" w14:textId="77777777" w:rsidR="0030234C" w:rsidRDefault="00667334">
            <w:pPr>
              <w:spacing w:line="240" w:lineRule="atLeast"/>
              <w:jc w:val="center"/>
              <w:rPr>
                <w:rFonts w:ascii="宋体" w:hAnsi="宋体"/>
                <w:szCs w:val="21"/>
              </w:rPr>
            </w:pPr>
            <w:r>
              <w:rPr>
                <w:rFonts w:ascii="宋体" w:hAnsi="宋体" w:hint="eastAsia"/>
                <w:szCs w:val="21"/>
              </w:rPr>
              <w:t>其他</w:t>
            </w:r>
          </w:p>
        </w:tc>
        <w:tc>
          <w:tcPr>
            <w:tcW w:w="6635" w:type="dxa"/>
            <w:gridSpan w:val="3"/>
            <w:tcBorders>
              <w:left w:val="single" w:sz="4" w:space="0" w:color="auto"/>
            </w:tcBorders>
            <w:vAlign w:val="center"/>
          </w:tcPr>
          <w:p w14:paraId="5EE82CC9" w14:textId="77777777" w:rsidR="0030234C" w:rsidRDefault="00667334" w:rsidP="00512E7E">
            <w:pPr>
              <w:spacing w:beforeLines="50" w:before="120" w:afterLines="50" w:after="120" w:line="240" w:lineRule="atLeast"/>
              <w:rPr>
                <w:rFonts w:ascii="宋体" w:hAnsi="宋体"/>
                <w:szCs w:val="21"/>
                <w:u w:val="single"/>
              </w:rPr>
            </w:pPr>
            <w:r>
              <w:rPr>
                <w:rFonts w:ascii="宋体" w:hAnsi="宋体" w:hint="eastAsia"/>
                <w:szCs w:val="21"/>
              </w:rPr>
              <w:t>评价内容为：</w:t>
            </w:r>
          </w:p>
          <w:p w14:paraId="0C0AFC81" w14:textId="77777777" w:rsidR="0030234C" w:rsidRDefault="00667334" w:rsidP="00512E7E">
            <w:pPr>
              <w:spacing w:beforeLines="50" w:before="120" w:afterLines="50" w:after="120" w:line="240" w:lineRule="atLeast"/>
              <w:rPr>
                <w:rFonts w:ascii="宋体" w:hAnsi="宋体"/>
                <w:szCs w:val="21"/>
              </w:rPr>
            </w:pPr>
            <w:r>
              <w:rPr>
                <w:rFonts w:ascii="宋体" w:hAnsi="宋体" w:hint="eastAsia"/>
                <w:szCs w:val="21"/>
              </w:rPr>
              <w:t>评价等级为：  □ 优       □ 良        □ 中         □ 差</w:t>
            </w:r>
          </w:p>
        </w:tc>
      </w:tr>
      <w:tr w:rsidR="0030234C" w14:paraId="4969706C" w14:textId="77777777">
        <w:trPr>
          <w:trHeight w:val="3261"/>
          <w:jc w:val="center"/>
        </w:trPr>
        <w:tc>
          <w:tcPr>
            <w:tcW w:w="1562" w:type="dxa"/>
            <w:gridSpan w:val="2"/>
            <w:vAlign w:val="center"/>
          </w:tcPr>
          <w:p w14:paraId="4D676A75" w14:textId="77777777" w:rsidR="0030234C" w:rsidRDefault="00667334">
            <w:pPr>
              <w:spacing w:line="240" w:lineRule="atLeast"/>
              <w:jc w:val="center"/>
              <w:rPr>
                <w:rFonts w:ascii="宋体" w:hAnsi="宋体"/>
                <w:szCs w:val="21"/>
              </w:rPr>
            </w:pPr>
            <w:r>
              <w:rPr>
                <w:rFonts w:ascii="宋体" w:hAnsi="宋体" w:hint="eastAsia"/>
                <w:szCs w:val="21"/>
              </w:rPr>
              <w:lastRenderedPageBreak/>
              <w:t>具体情况说明</w:t>
            </w:r>
          </w:p>
        </w:tc>
        <w:tc>
          <w:tcPr>
            <w:tcW w:w="7355" w:type="dxa"/>
            <w:gridSpan w:val="4"/>
          </w:tcPr>
          <w:p w14:paraId="136BD895" w14:textId="77777777" w:rsidR="0030234C" w:rsidRDefault="0030234C">
            <w:pPr>
              <w:spacing w:line="240" w:lineRule="atLeast"/>
              <w:rPr>
                <w:rFonts w:ascii="宋体" w:hAnsi="宋体"/>
                <w:szCs w:val="21"/>
              </w:rPr>
            </w:pPr>
          </w:p>
          <w:p w14:paraId="2B6089F2" w14:textId="77777777" w:rsidR="0030234C" w:rsidRDefault="0030234C">
            <w:pPr>
              <w:spacing w:line="240" w:lineRule="atLeast"/>
              <w:rPr>
                <w:rFonts w:ascii="宋体" w:hAnsi="宋体"/>
                <w:szCs w:val="21"/>
              </w:rPr>
            </w:pPr>
          </w:p>
          <w:p w14:paraId="3198DD22" w14:textId="77777777" w:rsidR="0030234C" w:rsidRDefault="0030234C">
            <w:pPr>
              <w:spacing w:line="240" w:lineRule="atLeast"/>
              <w:rPr>
                <w:rFonts w:ascii="宋体" w:hAnsi="宋体"/>
                <w:szCs w:val="21"/>
              </w:rPr>
            </w:pPr>
          </w:p>
          <w:p w14:paraId="5068417C" w14:textId="77777777" w:rsidR="0030234C" w:rsidRDefault="0030234C">
            <w:pPr>
              <w:spacing w:line="240" w:lineRule="atLeast"/>
              <w:rPr>
                <w:rFonts w:ascii="宋体" w:hAnsi="宋体"/>
                <w:szCs w:val="21"/>
              </w:rPr>
            </w:pPr>
          </w:p>
          <w:p w14:paraId="4AA50D9C" w14:textId="77777777" w:rsidR="0030234C" w:rsidRDefault="0030234C">
            <w:pPr>
              <w:spacing w:line="240" w:lineRule="atLeast"/>
              <w:rPr>
                <w:rFonts w:ascii="宋体" w:hAnsi="宋体"/>
                <w:szCs w:val="21"/>
              </w:rPr>
            </w:pPr>
          </w:p>
          <w:p w14:paraId="3907F22A" w14:textId="77777777" w:rsidR="0030234C" w:rsidRDefault="0030234C">
            <w:pPr>
              <w:spacing w:line="240" w:lineRule="atLeast"/>
              <w:rPr>
                <w:rFonts w:ascii="宋体" w:hAnsi="宋体"/>
                <w:szCs w:val="21"/>
              </w:rPr>
            </w:pPr>
          </w:p>
          <w:p w14:paraId="00E1FC98" w14:textId="77777777" w:rsidR="0030234C" w:rsidRDefault="0030234C">
            <w:pPr>
              <w:spacing w:line="240" w:lineRule="atLeast"/>
              <w:rPr>
                <w:rFonts w:ascii="宋体" w:hAnsi="宋体"/>
                <w:szCs w:val="21"/>
              </w:rPr>
            </w:pPr>
          </w:p>
          <w:p w14:paraId="78A403B2" w14:textId="77777777" w:rsidR="0030234C" w:rsidRDefault="0030234C">
            <w:pPr>
              <w:spacing w:line="240" w:lineRule="atLeast"/>
              <w:rPr>
                <w:rFonts w:ascii="宋体" w:hAnsi="宋体"/>
                <w:szCs w:val="21"/>
              </w:rPr>
            </w:pPr>
          </w:p>
          <w:p w14:paraId="472EB183" w14:textId="77777777" w:rsidR="0030234C" w:rsidRDefault="0030234C">
            <w:pPr>
              <w:spacing w:line="240" w:lineRule="atLeast"/>
              <w:rPr>
                <w:rFonts w:ascii="宋体" w:hAnsi="宋体"/>
                <w:szCs w:val="21"/>
              </w:rPr>
            </w:pPr>
          </w:p>
          <w:p w14:paraId="655CB88B" w14:textId="77777777" w:rsidR="0030234C" w:rsidRDefault="0030234C">
            <w:pPr>
              <w:spacing w:line="240" w:lineRule="atLeast"/>
              <w:rPr>
                <w:rFonts w:ascii="宋体" w:hAnsi="宋体"/>
                <w:szCs w:val="21"/>
              </w:rPr>
            </w:pPr>
          </w:p>
          <w:p w14:paraId="3120910D" w14:textId="77777777" w:rsidR="0030234C" w:rsidRDefault="0030234C">
            <w:pPr>
              <w:spacing w:line="240" w:lineRule="atLeast"/>
              <w:rPr>
                <w:rFonts w:ascii="宋体" w:hAnsi="宋体"/>
                <w:szCs w:val="21"/>
              </w:rPr>
            </w:pPr>
          </w:p>
        </w:tc>
      </w:tr>
      <w:tr w:rsidR="0030234C" w14:paraId="00517E26" w14:textId="77777777">
        <w:trPr>
          <w:trHeight w:val="2510"/>
          <w:jc w:val="center"/>
        </w:trPr>
        <w:tc>
          <w:tcPr>
            <w:tcW w:w="1562" w:type="dxa"/>
            <w:gridSpan w:val="2"/>
            <w:vAlign w:val="center"/>
          </w:tcPr>
          <w:p w14:paraId="6D0AAAC2" w14:textId="77777777" w:rsidR="0030234C" w:rsidRDefault="00667334">
            <w:pPr>
              <w:spacing w:line="240" w:lineRule="atLeast"/>
              <w:jc w:val="center"/>
              <w:rPr>
                <w:rFonts w:ascii="宋体" w:hAnsi="宋体"/>
                <w:szCs w:val="21"/>
              </w:rPr>
            </w:pPr>
            <w:r>
              <w:rPr>
                <w:rFonts w:ascii="宋体" w:hAnsi="宋体" w:hint="eastAsia"/>
                <w:szCs w:val="21"/>
              </w:rPr>
              <w:t>采购人意见</w:t>
            </w:r>
          </w:p>
          <w:p w14:paraId="4D45D846" w14:textId="77777777" w:rsidR="0030234C" w:rsidRDefault="00667334">
            <w:pPr>
              <w:spacing w:line="240" w:lineRule="atLeast"/>
              <w:jc w:val="center"/>
              <w:rPr>
                <w:rFonts w:ascii="宋体" w:hAnsi="宋体"/>
                <w:szCs w:val="21"/>
              </w:rPr>
            </w:pPr>
            <w:r>
              <w:rPr>
                <w:rFonts w:ascii="宋体" w:hAnsi="宋体" w:hint="eastAsia"/>
                <w:szCs w:val="21"/>
              </w:rPr>
              <w:t>（公章）</w:t>
            </w:r>
          </w:p>
        </w:tc>
        <w:tc>
          <w:tcPr>
            <w:tcW w:w="7355" w:type="dxa"/>
            <w:gridSpan w:val="4"/>
            <w:vAlign w:val="center"/>
          </w:tcPr>
          <w:p w14:paraId="0B86E2C1" w14:textId="77777777" w:rsidR="0030234C" w:rsidRDefault="0030234C">
            <w:pPr>
              <w:spacing w:line="240" w:lineRule="atLeast"/>
              <w:rPr>
                <w:rFonts w:ascii="宋体" w:hAnsi="宋体"/>
                <w:szCs w:val="21"/>
              </w:rPr>
            </w:pPr>
          </w:p>
          <w:p w14:paraId="50B5BA1D" w14:textId="77777777" w:rsidR="0030234C" w:rsidRDefault="0030234C">
            <w:pPr>
              <w:spacing w:line="240" w:lineRule="atLeast"/>
              <w:rPr>
                <w:rFonts w:ascii="宋体" w:hAnsi="宋体"/>
                <w:szCs w:val="21"/>
              </w:rPr>
            </w:pPr>
          </w:p>
          <w:p w14:paraId="66B1C69F" w14:textId="77777777" w:rsidR="0030234C" w:rsidRDefault="0030234C">
            <w:pPr>
              <w:spacing w:line="240" w:lineRule="atLeast"/>
              <w:rPr>
                <w:rFonts w:ascii="宋体" w:hAnsi="宋体"/>
                <w:szCs w:val="21"/>
              </w:rPr>
            </w:pPr>
          </w:p>
          <w:p w14:paraId="4D1DA4AB" w14:textId="77777777" w:rsidR="0030234C" w:rsidRDefault="0030234C">
            <w:pPr>
              <w:spacing w:line="240" w:lineRule="atLeast"/>
              <w:rPr>
                <w:rFonts w:ascii="宋体" w:hAnsi="宋体"/>
                <w:szCs w:val="21"/>
              </w:rPr>
            </w:pPr>
          </w:p>
          <w:p w14:paraId="054304F9" w14:textId="77777777" w:rsidR="0030234C" w:rsidRDefault="0030234C">
            <w:pPr>
              <w:spacing w:line="240" w:lineRule="atLeast"/>
              <w:ind w:firstLineChars="1800" w:firstLine="3780"/>
              <w:rPr>
                <w:rFonts w:ascii="宋体" w:hAnsi="宋体"/>
                <w:szCs w:val="21"/>
              </w:rPr>
            </w:pPr>
          </w:p>
          <w:p w14:paraId="7722778E" w14:textId="77777777" w:rsidR="0030234C" w:rsidRDefault="00667334">
            <w:pPr>
              <w:spacing w:line="240" w:lineRule="atLeast"/>
              <w:ind w:firstLineChars="1800" w:firstLine="3780"/>
              <w:rPr>
                <w:rFonts w:ascii="宋体" w:hAnsi="宋体"/>
                <w:szCs w:val="21"/>
              </w:rPr>
            </w:pPr>
            <w:r>
              <w:rPr>
                <w:rFonts w:ascii="宋体" w:hAnsi="宋体" w:hint="eastAsia"/>
                <w:szCs w:val="21"/>
              </w:rPr>
              <w:t>日期：   年   月   日</w:t>
            </w:r>
          </w:p>
        </w:tc>
      </w:tr>
    </w:tbl>
    <w:p w14:paraId="51611926" w14:textId="77777777" w:rsidR="0030234C" w:rsidRDefault="00667334">
      <w:pPr>
        <w:spacing w:line="240" w:lineRule="atLeast"/>
        <w:rPr>
          <w:rFonts w:ascii="宋体" w:hAnsi="宋体"/>
          <w:szCs w:val="21"/>
        </w:rPr>
      </w:pPr>
      <w:r>
        <w:rPr>
          <w:rFonts w:ascii="宋体" w:hAnsi="宋体" w:hint="eastAsia"/>
          <w:szCs w:val="21"/>
        </w:rPr>
        <w:t>说明：</w:t>
      </w:r>
    </w:p>
    <w:p w14:paraId="150E9A21" w14:textId="77777777" w:rsidR="0030234C" w:rsidRDefault="00667334">
      <w:pPr>
        <w:spacing w:line="240" w:lineRule="atLeast"/>
        <w:rPr>
          <w:rFonts w:ascii="宋体" w:hAnsi="宋体"/>
          <w:szCs w:val="21"/>
        </w:rPr>
      </w:pPr>
      <w:r>
        <w:rPr>
          <w:rFonts w:ascii="宋体" w:hAnsi="宋体" w:hint="eastAsia"/>
          <w:szCs w:val="21"/>
        </w:rPr>
        <w:t>1、本表为采购人向履约评价工作实施机构反映政府采购项目履约情况时所用；</w:t>
      </w:r>
    </w:p>
    <w:p w14:paraId="6C3BA540" w14:textId="77777777" w:rsidR="0030234C" w:rsidRDefault="00667334">
      <w:pPr>
        <w:spacing w:line="240" w:lineRule="atLeast"/>
        <w:rPr>
          <w:rFonts w:ascii="宋体" w:hAnsi="宋体"/>
          <w:szCs w:val="21"/>
        </w:rPr>
      </w:pPr>
      <w:r>
        <w:rPr>
          <w:rFonts w:ascii="宋体" w:hAnsi="宋体" w:hint="eastAsia"/>
          <w:szCs w:val="21"/>
        </w:rPr>
        <w:t>2、履约情况评价分为优、良、中、差四个等级，请在对应的框前打“√”，然后在“具体情况说明”一栏详细说明有关情况。</w:t>
      </w:r>
    </w:p>
    <w:p w14:paraId="473F6A1B" w14:textId="77777777" w:rsidR="0030234C" w:rsidRDefault="0030234C"/>
    <w:sectPr w:rsidR="0030234C" w:rsidSect="000C7A13">
      <w:footerReference w:type="even" r:id="rId138"/>
      <w:footerReference w:type="default" r:id="rId139"/>
      <w:headerReference w:type="first" r:id="rId140"/>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政府采购业务分公司" w:date="2020-08-31T21:40:00Z" w:initials="政">
    <w:p w14:paraId="69737786" w14:textId="77777777" w:rsidR="00173D57" w:rsidRDefault="00173D57">
      <w:pPr>
        <w:pStyle w:val="CommentText"/>
        <w:spacing w:before="120"/>
      </w:pPr>
      <w:r>
        <w:rPr>
          <w:rFonts w:hint="eastAsia"/>
        </w:rPr>
        <w:t>由采购人填写联系人及联系方式。</w:t>
      </w:r>
    </w:p>
  </w:comment>
  <w:comment w:id="1" w:author="政府采购业务分公司" w:date="2020-08-31T21:40:00Z" w:initials="政">
    <w:p w14:paraId="0DBD495E" w14:textId="6487B76D" w:rsidR="00173D57" w:rsidRDefault="00173D57">
      <w:pPr>
        <w:pStyle w:val="CommentText"/>
        <w:spacing w:before="120"/>
      </w:pPr>
      <w:r>
        <w:rPr>
          <w:rFonts w:hint="eastAsia"/>
        </w:rPr>
        <w:t>由采购人对照“</w:t>
      </w:r>
      <w:r w:rsidR="00B96C76">
        <w:rPr>
          <w:rFonts w:hAnsi="宋体" w:hint="eastAsia"/>
          <w:color w:val="FF0000"/>
          <w:szCs w:val="21"/>
          <w:highlight w:val="yellow"/>
        </w:rPr>
        <w:t>深圳公共资源交易中心（深圳交易集团有限公司政府采购业务分公司）</w:t>
      </w:r>
      <w:r>
        <w:rPr>
          <w:rFonts w:hAnsi="宋体" w:hint="eastAsia"/>
          <w:color w:val="FF0000"/>
          <w:szCs w:val="21"/>
          <w:highlight w:val="yellow"/>
        </w:rPr>
        <w:t>审核意见</w:t>
      </w:r>
      <w:r>
        <w:rPr>
          <w:rFonts w:hint="eastAsia"/>
        </w:rPr>
        <w:t>”填写“采购人修改意见”。</w:t>
      </w:r>
    </w:p>
  </w:comment>
  <w:comment w:id="2" w:author="王秀子" w:date="2021-06-16T20:26:00Z" w:initials="x">
    <w:p w14:paraId="0EC7ACAB" w14:textId="67F930D1" w:rsidR="00F37836" w:rsidRDefault="00F37836">
      <w:pPr>
        <w:pStyle w:val="CommentText"/>
      </w:pPr>
      <w:r>
        <w:rPr>
          <w:rStyle w:val="CommentReference"/>
        </w:rPr>
        <w:annotationRef/>
      </w:r>
      <w:proofErr w:type="gramStart"/>
      <w:r>
        <w:rPr>
          <w:rFonts w:hint="eastAsia"/>
        </w:rPr>
        <w:t>请调整</w:t>
      </w:r>
      <w:proofErr w:type="gramEnd"/>
      <w:r>
        <w:rPr>
          <w:rFonts w:hint="eastAsia"/>
        </w:rPr>
        <w:t>分值使分值满足1</w:t>
      </w:r>
      <w:r>
        <w:t>00</w:t>
      </w:r>
      <w:r>
        <w:rPr>
          <w:rFonts w:hint="eastAsia"/>
        </w:rPr>
        <w:t>分。</w:t>
      </w:r>
    </w:p>
  </w:comment>
  <w:comment w:id="3" w:author="政府采购业务分公司" w:date="2020-08-31T21:40:00Z" w:initials="政">
    <w:p w14:paraId="5F9D432D" w14:textId="77777777" w:rsidR="00173D57" w:rsidRDefault="00173D57">
      <w:pPr>
        <w:pStyle w:val="CommentText"/>
      </w:pPr>
      <w:r>
        <w:rPr>
          <w:rFonts w:hint="eastAsia"/>
        </w:rPr>
        <w:t>评审准则的指标应当是可以量化的，不能量化的指标不能作为评审因素</w:t>
      </w:r>
    </w:p>
  </w:comment>
  <w:comment w:id="4" w:author="王秀子" w:date="2021-06-16T20:00:00Z" w:initials="x">
    <w:p w14:paraId="0DD1E6C8" w14:textId="5A7102DF" w:rsidR="005C52B4" w:rsidRDefault="005C52B4">
      <w:pPr>
        <w:pStyle w:val="CommentText"/>
      </w:pPr>
      <w:r>
        <w:rPr>
          <w:rStyle w:val="CommentReference"/>
        </w:rPr>
        <w:annotationRef/>
      </w:r>
      <w:r>
        <w:rPr>
          <w:rFonts w:hint="eastAsia"/>
        </w:rPr>
        <w:t>需求内“</w:t>
      </w:r>
      <w:r w:rsidRPr="00F56CD0">
        <w:rPr>
          <w:rFonts w:hAnsi="宋体" w:cs="宋体" w:hint="eastAsia"/>
          <w:szCs w:val="21"/>
        </w:rPr>
        <w:t>资质认证情况</w:t>
      </w:r>
      <w:r>
        <w:rPr>
          <w:rFonts w:hint="eastAsia"/>
        </w:rPr>
        <w:t>”调整至此，分值</w:t>
      </w:r>
      <w:r>
        <w:rPr>
          <w:rFonts w:hAnsi="宋体" w:hint="eastAsia"/>
          <w:szCs w:val="21"/>
        </w:rPr>
        <w:t>≤</w:t>
      </w:r>
      <w:r>
        <w:rPr>
          <w:rFonts w:hAnsi="宋体"/>
          <w:szCs w:val="21"/>
        </w:rPr>
        <w:t>3</w:t>
      </w:r>
      <w:r>
        <w:rPr>
          <w:rFonts w:hAnsi="宋体" w:hint="eastAsia"/>
          <w:szCs w:val="21"/>
        </w:rPr>
        <w:t>，请修改。</w:t>
      </w:r>
    </w:p>
  </w:comment>
  <w:comment w:id="5" w:author="王秀子" w:date="2021-06-16T20:13:00Z" w:initials="x">
    <w:p w14:paraId="56C98A9A" w14:textId="3281A0E4" w:rsidR="00AA22BF" w:rsidRDefault="00AA22BF">
      <w:pPr>
        <w:pStyle w:val="CommentText"/>
        <w:rPr>
          <w:rFonts w:hint="eastAsia"/>
        </w:rPr>
      </w:pPr>
      <w:r>
        <w:rPr>
          <w:rStyle w:val="CommentReference"/>
        </w:rPr>
        <w:annotationRef/>
      </w:r>
      <w:r>
        <w:rPr>
          <w:rFonts w:hint="eastAsia"/>
        </w:rPr>
        <w:t>据查询，该标准</w:t>
      </w:r>
      <w:r w:rsidR="00F37836">
        <w:rPr>
          <w:rFonts w:hint="eastAsia"/>
        </w:rPr>
        <w:t>自今年1月才开始向外地企业开放申请，不具普遍性，极其容易引起质疑投诉，为保证项目顺畅，不建议设置。</w:t>
      </w:r>
    </w:p>
  </w:comment>
  <w:comment w:id="6" w:author="王秀子" w:date="2021-06-16T20:17:00Z" w:initials="x">
    <w:p w14:paraId="5305AF88" w14:textId="5D62037E" w:rsidR="00AA22BF" w:rsidRDefault="00AA22BF">
      <w:pPr>
        <w:pStyle w:val="CommentText"/>
        <w:rPr>
          <w:rFonts w:hint="eastAsia"/>
        </w:rPr>
      </w:pPr>
      <w:r>
        <w:rPr>
          <w:rStyle w:val="CommentReference"/>
        </w:rPr>
        <w:annotationRef/>
      </w:r>
      <w:r>
        <w:rPr>
          <w:rFonts w:hint="eastAsia"/>
        </w:rPr>
        <w:t>特定机构出具的非国家官方证书不建议设置。</w:t>
      </w:r>
    </w:p>
  </w:comment>
  <w:comment w:id="7" w:author="王秀子" w:date="2021-06-16T20:35:00Z" w:initials="x">
    <w:p w14:paraId="5A5E26BF" w14:textId="78F5827F" w:rsidR="00F37836" w:rsidRDefault="00F37836">
      <w:pPr>
        <w:pStyle w:val="CommentText"/>
        <w:rPr>
          <w:rFonts w:hint="eastAsia"/>
        </w:rPr>
      </w:pPr>
      <w:r>
        <w:rPr>
          <w:rStyle w:val="CommentReference"/>
        </w:rPr>
        <w:annotationRef/>
      </w:r>
      <w:r>
        <w:rPr>
          <w:rFonts w:hint="eastAsia"/>
        </w:rPr>
        <w:t>建议补充以确保认证机构合法合</w:t>
      </w:r>
      <w:proofErr w:type="gramStart"/>
      <w:r>
        <w:rPr>
          <w:rFonts w:hint="eastAsia"/>
        </w:rPr>
        <w:t>规</w:t>
      </w:r>
      <w:proofErr w:type="gramEnd"/>
      <w:r>
        <w:rPr>
          <w:rFonts w:hint="eastAsia"/>
        </w:rPr>
        <w:t>。</w:t>
      </w:r>
    </w:p>
  </w:comment>
  <w:comment w:id="8" w:author="王秀子" w:date="2021-06-16T19:49:00Z" w:initials="x">
    <w:p w14:paraId="61366FD9" w14:textId="77777777" w:rsidR="005C52B4" w:rsidRPr="00BB3FA0" w:rsidRDefault="005C52B4" w:rsidP="00BB3FA0">
      <w:pPr>
        <w:rPr>
          <w:rFonts w:ascii="Calibri" w:hAnsi="Calibri"/>
          <w:szCs w:val="22"/>
        </w:rPr>
      </w:pPr>
      <w:r>
        <w:rPr>
          <w:rStyle w:val="CommentReference"/>
        </w:rPr>
        <w:annotationRef/>
      </w:r>
      <w:proofErr w:type="gramStart"/>
      <w:r w:rsidRPr="00BB3FA0">
        <w:rPr>
          <w:rFonts w:ascii="Calibri" w:hAnsi="Calibri" w:hint="eastAsia"/>
          <w:szCs w:val="22"/>
        </w:rPr>
        <w:t>请合理</w:t>
      </w:r>
      <w:proofErr w:type="gramEnd"/>
      <w:r w:rsidRPr="00BB3FA0">
        <w:rPr>
          <w:rFonts w:ascii="Calibri" w:hAnsi="Calibri" w:hint="eastAsia"/>
          <w:szCs w:val="22"/>
        </w:rPr>
        <w:t xml:space="preserve">设置分值。根据中华人民共和国政府采购法实施条例第三十四条　</w:t>
      </w:r>
      <w:r w:rsidRPr="00BB3FA0">
        <w:rPr>
          <w:rFonts w:ascii="Calibri" w:hAnsi="Calibri" w:hint="eastAsia"/>
          <w:szCs w:val="22"/>
        </w:rPr>
        <w:t>采用综合评分法的，评审标准中的分值设置应当与评审因素的量化指标相对应。</w:t>
      </w:r>
    </w:p>
    <w:p w14:paraId="006DD0C5" w14:textId="77777777" w:rsidR="005C52B4" w:rsidRPr="00BB3FA0" w:rsidRDefault="005C52B4" w:rsidP="00BB3FA0">
      <w:pPr>
        <w:rPr>
          <w:rFonts w:ascii="Calibri" w:hAnsi="Calibri"/>
          <w:szCs w:val="22"/>
        </w:rPr>
      </w:pPr>
      <w:r w:rsidRPr="00BB3FA0">
        <w:rPr>
          <w:rFonts w:ascii="Calibri" w:hAnsi="Calibri" w:hint="eastAsia"/>
          <w:szCs w:val="22"/>
        </w:rPr>
        <w:t>中华人民共和国财政部令第</w:t>
      </w:r>
      <w:r w:rsidRPr="00BB3FA0">
        <w:rPr>
          <w:rFonts w:ascii="Calibri" w:hAnsi="Calibri" w:hint="eastAsia"/>
          <w:szCs w:val="22"/>
        </w:rPr>
        <w:t>87</w:t>
      </w:r>
      <w:r w:rsidRPr="00BB3FA0">
        <w:rPr>
          <w:rFonts w:ascii="Calibri" w:hAnsi="Calibri" w:hint="eastAsia"/>
          <w:szCs w:val="22"/>
        </w:rPr>
        <w:t>号第五十五条</w:t>
      </w:r>
      <w:r w:rsidRPr="00BB3FA0">
        <w:rPr>
          <w:rFonts w:ascii="Calibri" w:hAnsi="Calibri" w:hint="eastAsia"/>
          <w:szCs w:val="22"/>
        </w:rPr>
        <w:t xml:space="preserve"> </w:t>
      </w:r>
      <w:r w:rsidRPr="00BB3FA0">
        <w:rPr>
          <w:rFonts w:ascii="Calibri" w:hAnsi="Calibri" w:hint="eastAsia"/>
          <w:szCs w:val="22"/>
        </w:rPr>
        <w:t>评审因素应当细化和量化，且与相应的商务条件和采购需求对应。</w:t>
      </w:r>
    </w:p>
    <w:p w14:paraId="69A1DA26" w14:textId="2D49EE37" w:rsidR="005C52B4" w:rsidRPr="00BB3FA0" w:rsidRDefault="005C52B4" w:rsidP="00BB3FA0">
      <w:pPr>
        <w:rPr>
          <w:rFonts w:ascii="Calibri" w:hAnsi="Calibri" w:hint="eastAsia"/>
          <w:szCs w:val="22"/>
        </w:rPr>
      </w:pPr>
      <w:r w:rsidRPr="00BB3FA0">
        <w:rPr>
          <w:rFonts w:ascii="Calibri" w:hAnsi="Calibri" w:hint="eastAsia"/>
          <w:szCs w:val="22"/>
        </w:rPr>
        <w:t>本项目参数较多，建议根据参数数量适当降低扣分值。</w:t>
      </w:r>
    </w:p>
  </w:comment>
  <w:comment w:id="9" w:author="王秀子" w:date="2021-06-16T19:50:00Z" w:initials="x">
    <w:p w14:paraId="423D3637" w14:textId="19D4CEF2" w:rsidR="005C52B4" w:rsidRDefault="005C52B4">
      <w:pPr>
        <w:pStyle w:val="CommentText"/>
      </w:pPr>
      <w:r>
        <w:rPr>
          <w:rStyle w:val="CommentReference"/>
        </w:rPr>
        <w:annotationRef/>
      </w:r>
      <w:r>
        <w:rPr>
          <w:rFonts w:hint="eastAsia"/>
        </w:rPr>
        <w:t>中心模板无此评分项，请删除。</w:t>
      </w:r>
    </w:p>
  </w:comment>
  <w:comment w:id="10" w:author="王秀子" w:date="2021-06-16T19:46:00Z" w:initials="x">
    <w:p w14:paraId="443F9C79" w14:textId="77777777" w:rsidR="005C52B4" w:rsidRDefault="005C52B4">
      <w:pPr>
        <w:pStyle w:val="CommentText"/>
      </w:pPr>
      <w:r>
        <w:rPr>
          <w:rStyle w:val="CommentReference"/>
        </w:rPr>
        <w:annotationRef/>
      </w:r>
      <w:r>
        <w:rPr>
          <w:rFonts w:hint="eastAsia"/>
        </w:rPr>
        <w:t>中心货物类项目无主观分，请设置客观评分内容。</w:t>
      </w:r>
    </w:p>
    <w:p w14:paraId="5C2602BA" w14:textId="77777777" w:rsidR="005C52B4" w:rsidRDefault="005C52B4" w:rsidP="00BB3FA0">
      <w:pPr>
        <w:widowControl/>
        <w:suppressOverlap/>
        <w:textAlignment w:val="center"/>
        <w:rPr>
          <w:rFonts w:ascii="宋体" w:hAnsi="宋体" w:cs="宋体"/>
          <w:color w:val="000000"/>
          <w:kern w:val="0"/>
          <w:szCs w:val="21"/>
        </w:rPr>
      </w:pPr>
      <w:r>
        <w:rPr>
          <w:rFonts w:ascii="宋体" w:hAnsi="宋体" w:cs="宋体" w:hint="eastAsia"/>
          <w:b/>
          <w:color w:val="FF0000"/>
          <w:kern w:val="0"/>
          <w:szCs w:val="21"/>
        </w:rPr>
        <w:t>（示例）</w:t>
      </w:r>
      <w:r>
        <w:rPr>
          <w:rFonts w:ascii="宋体" w:hAnsi="宋体" w:cs="宋体" w:hint="eastAsia"/>
          <w:color w:val="000000"/>
          <w:kern w:val="0"/>
          <w:szCs w:val="21"/>
        </w:rPr>
        <w:t>本评分因素包括两部分，投标人须在投标文件中提供下列人员的相关证书扫描件及投标人为其缴交近三个月社保（提供由社保部门出具的证明材料扫描件），不提供的不得分。</w:t>
      </w:r>
    </w:p>
    <w:p w14:paraId="394376DB" w14:textId="77777777" w:rsidR="005C52B4" w:rsidRDefault="005C52B4" w:rsidP="00BB3FA0">
      <w:pPr>
        <w:widowControl/>
        <w:numPr>
          <w:ilvl w:val="0"/>
          <w:numId w:val="8"/>
        </w:numPr>
        <w:suppressOverlap/>
        <w:textAlignment w:val="center"/>
        <w:rPr>
          <w:rFonts w:ascii="宋体" w:hAnsi="宋体" w:cs="宋体"/>
          <w:color w:val="000000"/>
          <w:kern w:val="0"/>
          <w:szCs w:val="21"/>
        </w:rPr>
      </w:pPr>
      <w:r>
        <w:rPr>
          <w:rFonts w:ascii="宋体" w:hAnsi="宋体" w:cs="宋体" w:hint="eastAsia"/>
          <w:color w:val="000000"/>
          <w:kern w:val="0"/>
          <w:szCs w:val="21"/>
        </w:rPr>
        <w:t>投标人须为本项目配备一名项目实施总负责人，该负责人具有系统集成高级项目经理证书的得50分；</w:t>
      </w:r>
    </w:p>
    <w:p w14:paraId="42C6DF3A" w14:textId="6C338EDD" w:rsidR="005C52B4" w:rsidRPr="00BB3FA0" w:rsidRDefault="005C52B4" w:rsidP="00BB3FA0">
      <w:pPr>
        <w:pStyle w:val="CommentText"/>
        <w:rPr>
          <w:rFonts w:hint="eastAsia"/>
        </w:rPr>
      </w:pPr>
      <w:r>
        <w:rPr>
          <w:rFonts w:hAnsi="宋体" w:cs="宋体" w:hint="eastAsia"/>
          <w:color w:val="000000"/>
          <w:szCs w:val="21"/>
        </w:rPr>
        <w:t>投标人须为本项目配备不少于五名项目组网络技术人员，每提供一名具有网络工程师认证证书的技术人员，得10分，最多得50分；</w:t>
      </w:r>
      <w:r>
        <w:annotationRef/>
      </w:r>
    </w:p>
  </w:comment>
  <w:comment w:id="11" w:author="王秀子" w:date="2021-06-16T19:50:00Z" w:initials="x">
    <w:p w14:paraId="74D09E81" w14:textId="61C506C8" w:rsidR="005C52B4" w:rsidRDefault="005C52B4">
      <w:pPr>
        <w:pStyle w:val="CommentText"/>
      </w:pPr>
      <w:r>
        <w:rPr>
          <w:rStyle w:val="CommentReference"/>
        </w:rPr>
        <w:annotationRef/>
      </w:r>
      <w:r>
        <w:rPr>
          <w:rFonts w:hint="eastAsia"/>
        </w:rPr>
        <w:t>中心模板无此评分项，请删除。</w:t>
      </w:r>
    </w:p>
  </w:comment>
  <w:comment w:id="12" w:author="王秀子" w:date="2021-06-16T19:47:00Z" w:initials="x">
    <w:p w14:paraId="6CB96286" w14:textId="312140AA" w:rsidR="005C52B4" w:rsidRDefault="005C52B4">
      <w:pPr>
        <w:pStyle w:val="CommentText"/>
        <w:rPr>
          <w:rFonts w:hint="eastAsia"/>
        </w:rPr>
      </w:pPr>
      <w:r>
        <w:rPr>
          <w:rStyle w:val="CommentReference"/>
        </w:rPr>
        <w:annotationRef/>
      </w:r>
      <w:r>
        <w:rPr>
          <w:rFonts w:hint="eastAsia"/>
        </w:rPr>
        <w:t>无主观分，请参照下列描述设置客观评分内容。</w:t>
      </w:r>
    </w:p>
  </w:comment>
  <w:comment w:id="13" w:author="政府采购业务分公司" w:date="2020-08-31T21:41:00Z" w:initials="政">
    <w:p w14:paraId="06AE4F57" w14:textId="77777777" w:rsidR="005C52B4" w:rsidRDefault="005C52B4">
      <w:pPr>
        <w:pStyle w:val="CommentText"/>
      </w:pPr>
      <w:r>
        <w:rPr>
          <w:rFonts w:cs="宋体" w:hint="eastAsia"/>
          <w:b/>
          <w:szCs w:val="21"/>
        </w:rPr>
        <w:t>采购人根据具体技术参数的数量综合设定</w:t>
      </w:r>
    </w:p>
  </w:comment>
  <w:comment w:id="14" w:author="王秀子" w:date="2021-06-16T19:51:00Z" w:initials="x">
    <w:p w14:paraId="486BB97B" w14:textId="77777777" w:rsidR="005C52B4" w:rsidRDefault="005C52B4">
      <w:pPr>
        <w:pStyle w:val="CommentText"/>
      </w:pPr>
      <w:r>
        <w:rPr>
          <w:rStyle w:val="CommentReference"/>
        </w:rPr>
        <w:annotationRef/>
      </w:r>
      <w:r>
        <w:rPr>
          <w:rFonts w:hint="eastAsia"/>
        </w:rPr>
        <w:t>请根据该部分商务条款数量设置扣分值。</w:t>
      </w:r>
    </w:p>
    <w:p w14:paraId="59236C4D" w14:textId="74E5971F" w:rsidR="005C52B4" w:rsidRDefault="005C52B4">
      <w:pPr>
        <w:pStyle w:val="CommentText"/>
        <w:rPr>
          <w:rFonts w:hint="eastAsia"/>
        </w:rPr>
      </w:pPr>
      <w:r>
        <w:rPr>
          <w:rFonts w:hint="eastAsia"/>
        </w:rPr>
        <w:t>下同。</w:t>
      </w:r>
    </w:p>
  </w:comment>
  <w:comment w:id="15" w:author="王秀子" w:date="2021-06-16T19:52:00Z" w:initials="x">
    <w:p w14:paraId="26E3827D" w14:textId="0111C391" w:rsidR="005C52B4" w:rsidRDefault="005C52B4">
      <w:pPr>
        <w:pStyle w:val="CommentText"/>
      </w:pPr>
      <w:r>
        <w:rPr>
          <w:rStyle w:val="CommentReference"/>
        </w:rPr>
        <w:annotationRef/>
      </w:r>
    </w:p>
  </w:comment>
  <w:comment w:id="16" w:author="王秀子" w:date="2021-06-16T19:52:00Z" w:initials="x">
    <w:p w14:paraId="21883019" w14:textId="00A9FF30" w:rsidR="005C52B4" w:rsidRDefault="005C52B4">
      <w:pPr>
        <w:pStyle w:val="CommentText"/>
      </w:pPr>
      <w:r>
        <w:rPr>
          <w:rStyle w:val="CommentReference"/>
        </w:rPr>
        <w:annotationRef/>
      </w:r>
    </w:p>
  </w:comment>
  <w:comment w:id="17" w:author="王秀子" w:date="2021-06-16T19:53:00Z" w:initials="x">
    <w:p w14:paraId="11AEAFCB" w14:textId="25217BE5" w:rsidR="005C52B4" w:rsidRDefault="005C52B4">
      <w:pPr>
        <w:pStyle w:val="CommentText"/>
      </w:pPr>
      <w:r>
        <w:rPr>
          <w:rStyle w:val="CommentReference"/>
        </w:rPr>
        <w:annotationRef/>
      </w:r>
      <w:r>
        <w:rPr>
          <w:rFonts w:hint="eastAsia"/>
        </w:rPr>
        <w:t>根据模板修改，请确认。</w:t>
      </w:r>
    </w:p>
  </w:comment>
  <w:comment w:id="18" w:author="王秀子" w:date="2021-06-16T19:53:00Z" w:initials="x">
    <w:p w14:paraId="500E23EF" w14:textId="6EC0D94A" w:rsidR="005C52B4" w:rsidRDefault="005C52B4">
      <w:pPr>
        <w:pStyle w:val="CommentText"/>
        <w:rPr>
          <w:rFonts w:hint="eastAsia"/>
        </w:rPr>
      </w:pPr>
      <w:r>
        <w:rPr>
          <w:rStyle w:val="CommentReference"/>
        </w:rPr>
        <w:annotationRef/>
      </w:r>
      <w:r>
        <w:rPr>
          <w:rFonts w:hint="eastAsia"/>
        </w:rPr>
        <w:t>该限制不合理，极其容易引起投诉质疑，建议删除。只要是</w:t>
      </w:r>
      <w:proofErr w:type="gramStart"/>
      <w:r>
        <w:rPr>
          <w:rFonts w:hint="eastAsia"/>
        </w:rPr>
        <w:t>同类就</w:t>
      </w:r>
      <w:proofErr w:type="gramEnd"/>
      <w:r>
        <w:rPr>
          <w:rFonts w:hint="eastAsia"/>
        </w:rPr>
        <w:t>行，不一定非要是学校。</w:t>
      </w:r>
    </w:p>
  </w:comment>
  <w:comment w:id="19" w:author="政府采购业务分公司" w:date="2020-08-31T21:43:00Z" w:initials="政">
    <w:p w14:paraId="0482A841" w14:textId="77777777" w:rsidR="005C52B4" w:rsidRDefault="005C52B4">
      <w:pPr>
        <w:pStyle w:val="CommentText"/>
      </w:pPr>
      <w:r>
        <w:rPr>
          <w:rFonts w:hint="eastAsia"/>
        </w:rPr>
        <w:t>不得以特定行政区域或特定行业的业绩、奖项作为加分条件或中标、成交条件</w:t>
      </w:r>
    </w:p>
  </w:comment>
  <w:comment w:id="20" w:author="王秀子" w:date="2021-06-16T19:57:00Z" w:initials="x">
    <w:p w14:paraId="0B49CF41" w14:textId="2125EBFE" w:rsidR="005C52B4" w:rsidRDefault="005C52B4">
      <w:pPr>
        <w:pStyle w:val="CommentText"/>
      </w:pPr>
      <w:r>
        <w:rPr>
          <w:rStyle w:val="CommentReference"/>
        </w:rPr>
        <w:annotationRef/>
      </w:r>
      <w:r>
        <w:rPr>
          <w:rFonts w:hint="eastAsia"/>
        </w:rPr>
        <w:t>评分内容根据模板进行了调整，请确认。</w:t>
      </w:r>
    </w:p>
  </w:comment>
  <w:comment w:id="21" w:author="政府采购业务分公司" w:date="2020-08-31T21:40:00Z" w:initials="政">
    <w:p w14:paraId="59559224" w14:textId="77777777" w:rsidR="005C52B4" w:rsidRDefault="005C52B4" w:rsidP="005C52B4">
      <w:pPr>
        <w:jc w:val="left"/>
        <w:rPr>
          <w:b/>
        </w:rPr>
      </w:pPr>
      <w:r>
        <w:rPr>
          <w:rFonts w:ascii="宋体" w:hAnsi="宋体" w:hint="eastAsia"/>
          <w:b/>
        </w:rPr>
        <w:t>1.</w:t>
      </w:r>
      <w:r>
        <w:rPr>
          <w:rFonts w:ascii="宋体" w:hAnsi="宋体" w:hint="eastAsia"/>
          <w:b/>
        </w:rPr>
        <w:t>各评分项按百分制打分，总分等于各项得分乘以相应权重分之</w:t>
      </w:r>
      <w:proofErr w:type="gramStart"/>
      <w:r>
        <w:rPr>
          <w:rFonts w:ascii="宋体" w:hAnsi="宋体" w:hint="eastAsia"/>
          <w:b/>
        </w:rPr>
        <w:t>和</w:t>
      </w:r>
      <w:proofErr w:type="gramEnd"/>
      <w:r>
        <w:rPr>
          <w:rFonts w:ascii="宋体" w:hAnsi="宋体" w:hint="eastAsia"/>
          <w:b/>
        </w:rPr>
        <w:t>。</w:t>
      </w:r>
    </w:p>
    <w:p w14:paraId="42D463AB" w14:textId="77777777" w:rsidR="005C52B4" w:rsidRDefault="005C52B4" w:rsidP="005C52B4">
      <w:pPr>
        <w:ind w:firstLineChars="195" w:firstLine="411"/>
        <w:jc w:val="left"/>
        <w:rPr>
          <w:rFonts w:ascii="宋体" w:hAnsi="宋体"/>
          <w:b/>
        </w:rPr>
      </w:pPr>
      <w:r>
        <w:rPr>
          <w:rFonts w:ascii="宋体" w:hAnsi="宋体" w:hint="eastAsia"/>
          <w:b/>
        </w:rPr>
        <w:t>2.各权重分合计应当等于100分。</w:t>
      </w:r>
    </w:p>
    <w:p w14:paraId="690062DF" w14:textId="77777777" w:rsidR="005C52B4" w:rsidRDefault="005C52B4" w:rsidP="005C52B4">
      <w:pPr>
        <w:ind w:firstLineChars="196" w:firstLine="413"/>
        <w:jc w:val="left"/>
      </w:pPr>
      <w:r>
        <w:rPr>
          <w:rFonts w:ascii="宋体" w:hAnsi="宋体" w:hint="eastAsia"/>
          <w:b/>
        </w:rPr>
        <w:t>3.不得设置注册资本金、资产总额、营业收入、从业人员（即公司人员规模）、利润、纳税额等供应商的规模条件作为加分</w:t>
      </w:r>
      <w:r>
        <w:rPr>
          <w:rFonts w:hint="eastAsia"/>
          <w:b/>
        </w:rPr>
        <w:t>条件。</w:t>
      </w:r>
    </w:p>
  </w:comment>
  <w:comment w:id="22" w:author="政府采购业务分公司" w:date="2020-08-31T21:40:00Z" w:initials="政">
    <w:p w14:paraId="4EDDF75A" w14:textId="77777777" w:rsidR="005C52B4" w:rsidRDefault="005C52B4" w:rsidP="005C52B4">
      <w:pPr>
        <w:pStyle w:val="CommentText"/>
      </w:pPr>
      <w:r>
        <w:rPr>
          <w:rFonts w:hint="eastAsia"/>
        </w:rPr>
        <w:t>评审准则的指标应当是可以量化的，不能量化的指标不能作为评审因素</w:t>
      </w:r>
    </w:p>
  </w:comment>
  <w:comment w:id="23" w:author="政府采购业务分公司" w:date="2020-08-31T21:41:00Z" w:initials="政">
    <w:p w14:paraId="34671894" w14:textId="77777777" w:rsidR="005C52B4" w:rsidRDefault="005C52B4" w:rsidP="005C52B4">
      <w:pPr>
        <w:spacing w:line="240" w:lineRule="exact"/>
        <w:rPr>
          <w:rFonts w:ascii="宋体" w:hAnsi="宋体" w:cs="宋体"/>
          <w:b/>
          <w:szCs w:val="21"/>
        </w:rPr>
      </w:pPr>
      <w:r>
        <w:rPr>
          <w:rFonts w:ascii="宋体" w:hAnsi="宋体" w:cs="宋体" w:hint="eastAsia"/>
          <w:b/>
          <w:szCs w:val="21"/>
        </w:rPr>
        <w:t>采购人需根据项目具体情况设置评价准则，但应满足以下条件：</w:t>
      </w:r>
    </w:p>
    <w:p w14:paraId="7226BA48" w14:textId="77777777" w:rsidR="005C52B4" w:rsidRDefault="005C52B4" w:rsidP="005C52B4">
      <w:pPr>
        <w:pStyle w:val="CommentText"/>
      </w:pPr>
      <w:r>
        <w:rPr>
          <w:rFonts w:hAnsi="宋体" w:cs="宋体" w:hint="eastAsia"/>
          <w:b/>
          <w:szCs w:val="21"/>
        </w:rPr>
        <w:t>（1）</w:t>
      </w:r>
      <w:r>
        <w:rPr>
          <w:rFonts w:hAnsi="宋体" w:cs="宋体" w:hint="eastAsia"/>
          <w:b/>
          <w:szCs w:val="21"/>
        </w:rPr>
        <w:t>评审因素必须与投标人提供的货物、服务质量有关，资格条款禁止列为评审因素；（2）评审因素必须是可以量化的指标；（3）评审因素的指标量化后，评分标准的分值也必须量化；（4）要求提供团队成员社保资料的，一般应明确要求团队成员必须为投标企业的员工，由投标企业购买社保，</w:t>
      </w:r>
      <w:proofErr w:type="gramStart"/>
      <w:r>
        <w:rPr>
          <w:rFonts w:hAnsi="宋体" w:cs="宋体" w:hint="eastAsia"/>
          <w:b/>
          <w:szCs w:val="21"/>
        </w:rPr>
        <w:t>若项目</w:t>
      </w:r>
      <w:proofErr w:type="gramEnd"/>
      <w:r>
        <w:rPr>
          <w:rFonts w:hAnsi="宋体" w:cs="宋体" w:hint="eastAsia"/>
          <w:b/>
          <w:szCs w:val="21"/>
        </w:rPr>
        <w:t>特殊要求的，招标文件也应明示（如允许兼职、允许关联公司借调人员等）</w:t>
      </w:r>
    </w:p>
  </w:comment>
  <w:comment w:id="24" w:author="政府采购业务分公司" w:date="2020-08-31T21:41:00Z" w:initials="政">
    <w:p w14:paraId="52C55829" w14:textId="77777777" w:rsidR="005C52B4" w:rsidRDefault="005C52B4" w:rsidP="005C52B4">
      <w:pPr>
        <w:pStyle w:val="CommentText"/>
      </w:pPr>
      <w:r>
        <w:rPr>
          <w:rFonts w:cs="宋体" w:hint="eastAsia"/>
          <w:b/>
          <w:szCs w:val="21"/>
        </w:rPr>
        <w:t>采购人根据具体技术参数的数量综合设定，</w:t>
      </w:r>
      <w:r>
        <w:rPr>
          <w:rFonts w:cs="宋体" w:hint="eastAsia"/>
          <w:b/>
          <w:szCs w:val="21"/>
          <w:highlight w:val="yellow"/>
        </w:rPr>
        <w:t>各参数分值累计应等同于技术分总分。</w:t>
      </w:r>
    </w:p>
  </w:comment>
  <w:comment w:id="25" w:author="政府采购业务分公司" w:date="2020-08-31T21:41:00Z" w:initials="政">
    <w:p w14:paraId="77D40E68" w14:textId="77777777" w:rsidR="005C52B4" w:rsidRDefault="005C52B4" w:rsidP="005C52B4">
      <w:pPr>
        <w:spacing w:line="240" w:lineRule="exact"/>
        <w:rPr>
          <w:rFonts w:ascii="宋体" w:hAnsi="宋体" w:cs="宋体"/>
          <w:b/>
          <w:szCs w:val="21"/>
        </w:rPr>
      </w:pPr>
      <w:r>
        <w:rPr>
          <w:rFonts w:ascii="宋体" w:hAnsi="宋体" w:cs="宋体" w:hint="eastAsia"/>
          <w:b/>
          <w:szCs w:val="21"/>
        </w:rPr>
        <w:t>采购人可根据项目具体情况设置评价准则，但应满足以下条件：</w:t>
      </w:r>
    </w:p>
    <w:p w14:paraId="1D39B31B" w14:textId="77777777" w:rsidR="005C52B4" w:rsidRDefault="005C52B4" w:rsidP="005C52B4">
      <w:pPr>
        <w:pStyle w:val="CommentText"/>
      </w:pPr>
      <w:r>
        <w:rPr>
          <w:rFonts w:hAnsi="宋体" w:cs="宋体" w:hint="eastAsia"/>
          <w:b/>
          <w:szCs w:val="21"/>
        </w:rPr>
        <w:t>（1）评审因素必须与投标人提供的货物、服务质量有关，资格条款禁止列为评审因素；（2）评审因素必须是可以量化的指标；（3）评审因素的指标量化后，评分标准的分值也必须量化；（4）要求提供团队成员社保资料的，一般应明确要求团队成员必须为投标企业的员工，由投标企业购买社保，</w:t>
      </w:r>
      <w:proofErr w:type="gramStart"/>
      <w:r>
        <w:rPr>
          <w:rFonts w:hAnsi="宋体" w:cs="宋体" w:hint="eastAsia"/>
          <w:b/>
          <w:szCs w:val="21"/>
        </w:rPr>
        <w:t>若项目</w:t>
      </w:r>
      <w:proofErr w:type="gramEnd"/>
      <w:r>
        <w:rPr>
          <w:rFonts w:hAnsi="宋体" w:cs="宋体" w:hint="eastAsia"/>
          <w:b/>
          <w:szCs w:val="21"/>
        </w:rPr>
        <w:t>特殊要求的，招标文件也应明示（如允许兼职、允许关联公司借调人员等）</w:t>
      </w:r>
    </w:p>
  </w:comment>
  <w:comment w:id="26" w:author="政府采购业务分公司" w:date="2020-08-31T21:41:00Z" w:initials="政">
    <w:p w14:paraId="4998C815" w14:textId="77777777" w:rsidR="005C52B4" w:rsidRDefault="005C52B4" w:rsidP="005C52B4">
      <w:pPr>
        <w:pStyle w:val="CommentText"/>
      </w:pPr>
      <w:r>
        <w:rPr>
          <w:rFonts w:hAnsi="宋体" w:cs="宋体" w:hint="eastAsia"/>
          <w:b/>
          <w:szCs w:val="21"/>
        </w:rPr>
        <w:t>因不同产品检测要求可能不一样，建议由采购人根据采购项目的具体情况确定需要提供的检测报告的类别并设置评分规则，统一采用客观评分</w:t>
      </w:r>
    </w:p>
  </w:comment>
  <w:comment w:id="27" w:author="政府采购业务分公司" w:date="2020-08-31T21:41:00Z" w:initials="政">
    <w:p w14:paraId="0540AD17" w14:textId="77777777" w:rsidR="005C52B4" w:rsidRDefault="005C52B4" w:rsidP="005C52B4">
      <w:pPr>
        <w:pStyle w:val="CommentText"/>
      </w:pPr>
      <w:r>
        <w:rPr>
          <w:rFonts w:cs="宋体" w:hint="eastAsia"/>
          <w:b/>
          <w:szCs w:val="21"/>
        </w:rPr>
        <w:t>采购人根据具体技术参数的数量综合设定</w:t>
      </w:r>
    </w:p>
  </w:comment>
  <w:comment w:id="28" w:author="政府采购业务分公司" w:date="2020-08-31T21:41:00Z" w:initials="政">
    <w:p w14:paraId="1D3D0E92" w14:textId="77777777" w:rsidR="005C52B4" w:rsidRDefault="005C52B4" w:rsidP="005C52B4">
      <w:pPr>
        <w:pStyle w:val="CommentText"/>
      </w:pPr>
      <w:r>
        <w:rPr>
          <w:rFonts w:cs="宋体" w:hint="eastAsia"/>
          <w:b/>
          <w:szCs w:val="21"/>
        </w:rPr>
        <w:t>“</w:t>
      </w:r>
      <w:r>
        <w:rPr>
          <w:rFonts w:cs="宋体"/>
          <w:b/>
          <w:szCs w:val="21"/>
        </w:rPr>
        <w:t>x</w:t>
      </w:r>
      <w:r>
        <w:rPr>
          <w:rFonts w:cs="宋体" w:hint="eastAsia"/>
          <w:b/>
          <w:szCs w:val="21"/>
        </w:rPr>
        <w:t>”分值根据商务条款的数量综合设定，允许对重点参数与一般参数设定不同的扣分档次</w:t>
      </w:r>
    </w:p>
  </w:comment>
  <w:comment w:id="29" w:author="政府采购业务分公司" w:date="2020-08-31T21:42:00Z" w:initials="政">
    <w:p w14:paraId="4A64A7E4" w14:textId="77777777" w:rsidR="005C52B4" w:rsidRDefault="005C52B4" w:rsidP="005C52B4">
      <w:pPr>
        <w:pStyle w:val="CommentText"/>
      </w:pPr>
      <w:r>
        <w:rPr>
          <w:rFonts w:cs="宋体" w:hint="eastAsia"/>
          <w:b/>
          <w:szCs w:val="21"/>
        </w:rPr>
        <w:t>“</w:t>
      </w:r>
      <w:r>
        <w:rPr>
          <w:rFonts w:cs="宋体"/>
          <w:b/>
          <w:szCs w:val="21"/>
        </w:rPr>
        <w:t>x</w:t>
      </w:r>
      <w:r>
        <w:rPr>
          <w:rFonts w:cs="宋体" w:hint="eastAsia"/>
          <w:b/>
          <w:szCs w:val="21"/>
        </w:rPr>
        <w:t>”分值根据商务条款的数量综合设定，允许对重点参数与一般参数设定不同的扣分档次</w:t>
      </w:r>
    </w:p>
  </w:comment>
  <w:comment w:id="30" w:author="政府采购业务分公司" w:date="2020-08-31T21:42:00Z" w:initials="政">
    <w:p w14:paraId="1289C028" w14:textId="77777777" w:rsidR="005C52B4" w:rsidRDefault="005C52B4" w:rsidP="005C52B4">
      <w:pPr>
        <w:pStyle w:val="CommentText"/>
      </w:pPr>
      <w:r>
        <w:rPr>
          <w:rFonts w:cs="宋体" w:hint="eastAsia"/>
          <w:b/>
          <w:szCs w:val="21"/>
        </w:rPr>
        <w:t>“</w:t>
      </w:r>
      <w:r>
        <w:rPr>
          <w:rFonts w:cs="宋体"/>
          <w:b/>
          <w:szCs w:val="21"/>
        </w:rPr>
        <w:t>x</w:t>
      </w:r>
      <w:r>
        <w:rPr>
          <w:rFonts w:cs="宋体" w:hint="eastAsia"/>
          <w:b/>
          <w:szCs w:val="21"/>
        </w:rPr>
        <w:t>”分值根据商务条款的数量综合设定，允许对重点参数与一般参数设定不同的扣分档次</w:t>
      </w:r>
    </w:p>
  </w:comment>
  <w:comment w:id="31" w:author="政府采购业务分公司" w:date="2020-08-31T21:43:00Z" w:initials="政">
    <w:p w14:paraId="499D6857" w14:textId="77777777" w:rsidR="005C52B4" w:rsidRDefault="005C52B4" w:rsidP="005C52B4">
      <w:pPr>
        <w:pStyle w:val="CommentText"/>
      </w:pPr>
      <w:r>
        <w:rPr>
          <w:rFonts w:hint="eastAsia"/>
        </w:rPr>
        <w:t>不得以特定行政区域或特定行业的业绩、奖项作为加分条件或中标、成交条件</w:t>
      </w:r>
    </w:p>
  </w:comment>
  <w:comment w:id="57" w:author="政府采购业务分公司" w:date="2020-08-31T21:50:00Z" w:initials="政">
    <w:p w14:paraId="61CD0CC8" w14:textId="77777777" w:rsidR="00173D57" w:rsidRDefault="00173D57">
      <w:pPr>
        <w:pStyle w:val="CommentText"/>
      </w:pPr>
      <w:r>
        <w:rPr>
          <w:rFonts w:hint="eastAsia"/>
        </w:rPr>
        <w:t>请采购人填写履约保证金，最低为0，最多为10%。鼓励采购人根据项目特点、供应商诚信等情况免收履约保证金，确需收取履约保证金的鼓励通过保函方式收取。</w:t>
      </w:r>
    </w:p>
  </w:comment>
  <w:comment w:id="58" w:author="王秀子" w:date="2021-06-16T12:35:00Z" w:initials="x">
    <w:p w14:paraId="1C1627C3" w14:textId="48CD0E10" w:rsidR="001224C4" w:rsidRDefault="001224C4">
      <w:pPr>
        <w:pStyle w:val="CommentText"/>
      </w:pPr>
      <w:r>
        <w:rPr>
          <w:rStyle w:val="CommentReference"/>
        </w:rPr>
        <w:annotationRef/>
      </w:r>
      <w:r w:rsidRPr="001224C4">
        <w:rPr>
          <w:rFonts w:hint="eastAsia"/>
        </w:rPr>
        <w:t>修改了名称。</w:t>
      </w:r>
    </w:p>
  </w:comment>
  <w:comment w:id="59" w:author="王秀子" w:date="2021-06-16T12:34:00Z" w:initials="x">
    <w:p w14:paraId="27387E59" w14:textId="57CA56A8" w:rsidR="002543CF" w:rsidRDefault="001224C4" w:rsidP="002543CF">
      <w:pPr>
        <w:pStyle w:val="CommentText"/>
      </w:pPr>
      <w:r>
        <w:rPr>
          <w:rStyle w:val="CommentReference"/>
        </w:rPr>
        <w:annotationRef/>
      </w:r>
      <w:r w:rsidR="002543CF">
        <w:rPr>
          <w:rFonts w:hint="eastAsia"/>
        </w:rPr>
        <w:t>1</w:t>
      </w:r>
      <w:r w:rsidR="002543CF">
        <w:t>.</w:t>
      </w:r>
      <w:r w:rsidR="002543CF" w:rsidRPr="002543CF">
        <w:rPr>
          <w:rFonts w:hint="eastAsia"/>
        </w:rPr>
        <w:t xml:space="preserve"> </w:t>
      </w:r>
      <w:r w:rsidR="002543CF">
        <w:rPr>
          <w:rFonts w:hint="eastAsia"/>
        </w:rPr>
        <w:t>规格如何响应？如需响应建议调整至技术参数中。</w:t>
      </w:r>
    </w:p>
    <w:p w14:paraId="119D87C4" w14:textId="13514934" w:rsidR="001224C4" w:rsidRDefault="002543CF">
      <w:pPr>
        <w:pStyle w:val="CommentText"/>
      </w:pPr>
      <w:r>
        <w:t>2</w:t>
      </w:r>
      <w:r>
        <w:rPr>
          <w:rFonts w:hint="eastAsia"/>
        </w:rPr>
        <w:t>.</w:t>
      </w:r>
      <w:r w:rsidR="001224C4" w:rsidRPr="001224C4">
        <w:rPr>
          <w:rFonts w:hint="eastAsia"/>
        </w:rPr>
        <w:t>规格建议补充单位，设置偏离值，如±5mm。</w:t>
      </w:r>
    </w:p>
  </w:comment>
  <w:comment w:id="60" w:author="王秀子" w:date="2021-06-16T19:54:00Z" w:initials="x">
    <w:p w14:paraId="51570CA0" w14:textId="7109F471" w:rsidR="00BB3FA0" w:rsidRDefault="00BB3FA0">
      <w:pPr>
        <w:pStyle w:val="CommentText"/>
      </w:pPr>
      <w:r>
        <w:rPr>
          <w:rStyle w:val="CommentReference"/>
        </w:rPr>
        <w:annotationRef/>
      </w:r>
      <w:r>
        <w:rPr>
          <w:rFonts w:hint="eastAsia"/>
        </w:rPr>
        <w:t>以下限价根据数量*单项货物的限价计算而得。</w:t>
      </w:r>
    </w:p>
  </w:comment>
  <w:comment w:id="61" w:author="王秀子" w:date="2021-06-16T12:35:00Z" w:initials="x">
    <w:p w14:paraId="7DA15486" w14:textId="080815B9" w:rsidR="001224C4" w:rsidRDefault="001224C4">
      <w:pPr>
        <w:pStyle w:val="CommentText"/>
      </w:pPr>
      <w:r>
        <w:rPr>
          <w:rStyle w:val="CommentReference"/>
        </w:rPr>
        <w:annotationRef/>
      </w:r>
      <w:r>
        <w:rPr>
          <w:rFonts w:hint="eastAsia"/>
        </w:rPr>
        <w:t>根据课桌椅项目确认货物所属行业，请确认。</w:t>
      </w:r>
    </w:p>
  </w:comment>
  <w:comment w:id="62" w:author="政府采购业务分公司" w:date="2020-08-31T21:52:00Z" w:initials="政">
    <w:p w14:paraId="319D3C8B" w14:textId="77777777" w:rsidR="00173D57" w:rsidRDefault="00173D57">
      <w:pPr>
        <w:pStyle w:val="CommentText"/>
      </w:pPr>
      <w:r>
        <w:rPr>
          <w:rFonts w:hAnsi="宋体" w:hint="eastAsia"/>
          <w:b/>
          <w:szCs w:val="21"/>
        </w:rPr>
        <w:t>非单一产品采购项目，采购人应当根据采购项目技术构成、产品价格比重等合理确定核心产品。核心产品只能定一个，请从货物清单明细中选择一个。</w:t>
      </w:r>
    </w:p>
  </w:comment>
  <w:comment w:id="64" w:author="政府采购业务分公司" w:date="2020-08-31T21:52:00Z" w:initials="政">
    <w:p w14:paraId="4226BB38" w14:textId="77777777" w:rsidR="00173D57" w:rsidRDefault="00173D57">
      <w:pPr>
        <w:pStyle w:val="CommentText"/>
        <w:rPr>
          <w:b/>
        </w:rPr>
      </w:pPr>
      <w:r>
        <w:rPr>
          <w:rFonts w:hint="eastAsia"/>
          <w:b/>
        </w:rPr>
        <w:t>请填写</w:t>
      </w:r>
    </w:p>
    <w:p w14:paraId="62E927A3" w14:textId="15FF5126" w:rsidR="00173D57" w:rsidRPr="008B6154" w:rsidRDefault="00173D57">
      <w:pPr>
        <w:pStyle w:val="CommentText"/>
        <w:rPr>
          <w:b/>
          <w:color w:val="FF0000"/>
          <w:szCs w:val="21"/>
          <w:highlight w:val="yellow"/>
        </w:rPr>
      </w:pPr>
      <w:r w:rsidRPr="008B6154">
        <w:rPr>
          <w:rFonts w:hint="eastAsia"/>
          <w:b/>
          <w:color w:val="FF0000"/>
          <w:szCs w:val="21"/>
          <w:highlight w:val="yellow"/>
        </w:rPr>
        <w:t>（标书制作提醒：核心设备只能要求提供证明材料的参数最多10项；</w:t>
      </w:r>
      <w:r w:rsidR="008B6154" w:rsidRPr="008B6154">
        <w:rPr>
          <w:rFonts w:hint="eastAsia"/>
          <w:b/>
          <w:color w:val="FF0000"/>
          <w:szCs w:val="21"/>
          <w:highlight w:val="yellow"/>
        </w:rPr>
        <w:t>其他所有</w:t>
      </w:r>
      <w:r w:rsidRPr="008B6154">
        <w:rPr>
          <w:rFonts w:hint="eastAsia"/>
          <w:b/>
          <w:color w:val="FF0000"/>
          <w:szCs w:val="21"/>
          <w:highlight w:val="yellow"/>
        </w:rPr>
        <w:t>普通设备要求提供证明材料的参数最多5项）</w:t>
      </w:r>
    </w:p>
    <w:p w14:paraId="25A27F51" w14:textId="46A74E23" w:rsidR="00173D57" w:rsidRDefault="008B6154">
      <w:pPr>
        <w:pStyle w:val="CommentText"/>
      </w:pPr>
      <w:r w:rsidRPr="008B6154">
        <w:rPr>
          <w:rFonts w:hint="eastAsia"/>
          <w:b/>
          <w:color w:val="FF0000"/>
          <w:szCs w:val="21"/>
          <w:highlight w:val="yellow"/>
        </w:rPr>
        <w:t>请删减证明材料。</w:t>
      </w:r>
    </w:p>
  </w:comment>
  <w:comment w:id="65" w:author="王秀子" w:date="2021-06-16T12:39:00Z" w:initials="x">
    <w:p w14:paraId="64294282" w14:textId="77777777" w:rsidR="005C68EB" w:rsidRDefault="002543CF" w:rsidP="005C68EB">
      <w:pPr>
        <w:pStyle w:val="CommentText"/>
      </w:pPr>
      <w:r>
        <w:rPr>
          <w:rStyle w:val="CommentReference"/>
        </w:rPr>
        <w:annotationRef/>
      </w:r>
      <w:r w:rsidR="005C68EB">
        <w:rPr>
          <w:rStyle w:val="CommentReference"/>
        </w:rPr>
        <w:annotationRef/>
      </w:r>
      <w:r w:rsidR="005C68EB">
        <w:rPr>
          <w:rFonts w:hint="eastAsia"/>
        </w:rPr>
        <w:t>1</w:t>
      </w:r>
      <w:r w:rsidR="005C68EB">
        <w:t>.</w:t>
      </w:r>
      <w:r w:rsidR="005C68EB" w:rsidRPr="002543CF">
        <w:rPr>
          <w:rFonts w:hint="eastAsia"/>
        </w:rPr>
        <w:t xml:space="preserve"> </w:t>
      </w:r>
      <w:r w:rsidR="005C68EB">
        <w:rPr>
          <w:rFonts w:hint="eastAsia"/>
        </w:rPr>
        <w:t>规格如何响应？如需响应建议调整至技术参数中。</w:t>
      </w:r>
    </w:p>
    <w:p w14:paraId="52899697" w14:textId="694A65FC" w:rsidR="002543CF" w:rsidRPr="005C68EB" w:rsidRDefault="005C68EB">
      <w:pPr>
        <w:pStyle w:val="CommentText"/>
        <w:rPr>
          <w:rFonts w:hint="eastAsia"/>
        </w:rPr>
      </w:pPr>
      <w:r>
        <w:t>2</w:t>
      </w:r>
      <w:r>
        <w:rPr>
          <w:rFonts w:hint="eastAsia"/>
        </w:rPr>
        <w:t>.</w:t>
      </w:r>
      <w:r w:rsidRPr="001224C4">
        <w:rPr>
          <w:rFonts w:hint="eastAsia"/>
        </w:rPr>
        <w:t>规格建议补充单位，设置偏离值，如±5mm。</w:t>
      </w:r>
    </w:p>
  </w:comment>
  <w:comment w:id="66" w:author="王秀子" w:date="2021-06-16T12:51:00Z" w:initials="x">
    <w:p w14:paraId="1D71E21E" w14:textId="77777777" w:rsidR="003175D9" w:rsidRDefault="003175D9">
      <w:pPr>
        <w:pStyle w:val="CommentText"/>
      </w:pPr>
      <w:r>
        <w:rPr>
          <w:rStyle w:val="CommentReference"/>
        </w:rPr>
        <w:annotationRef/>
      </w:r>
      <w:r>
        <w:rPr>
          <w:rFonts w:hint="eastAsia"/>
        </w:rPr>
        <w:t>建议删除书名号，只要检测的是这个东西就认可，名称可不完全一致。</w:t>
      </w:r>
    </w:p>
    <w:p w14:paraId="5078EB24" w14:textId="34FC5956" w:rsidR="00B826F7" w:rsidRDefault="00B826F7">
      <w:pPr>
        <w:pStyle w:val="CommentText"/>
        <w:rPr>
          <w:rFonts w:hint="eastAsia"/>
        </w:rPr>
      </w:pPr>
      <w:r>
        <w:rPr>
          <w:rFonts w:hint="eastAsia"/>
        </w:rPr>
        <w:t>下面类似描述请一并修改。</w:t>
      </w:r>
    </w:p>
  </w:comment>
  <w:comment w:id="67" w:author="王秀子" w:date="2021-06-16T12:54:00Z" w:initials="x">
    <w:p w14:paraId="1584F356" w14:textId="316A5858" w:rsidR="003175D9" w:rsidRDefault="003175D9">
      <w:pPr>
        <w:pStyle w:val="CommentText"/>
      </w:pPr>
      <w:r>
        <w:rPr>
          <w:rStyle w:val="CommentReference"/>
        </w:rPr>
        <w:annotationRef/>
      </w:r>
      <w:r>
        <w:rPr>
          <w:rFonts w:hint="eastAsia"/>
        </w:rPr>
        <w:t>根据深圳市财政局招标文件编制指引2</w:t>
      </w:r>
      <w:r>
        <w:t>021</w:t>
      </w:r>
      <w:r>
        <w:rPr>
          <w:rFonts w:hint="eastAsia"/>
        </w:rPr>
        <w:t>，应重复考虑供应商准备检测报告的时间，此处建议修改为“本项目投标截止日前”</w:t>
      </w:r>
      <w:r w:rsidR="00B826F7">
        <w:rPr>
          <w:rFonts w:hint="eastAsia"/>
        </w:rPr>
        <w:t>。</w:t>
      </w:r>
    </w:p>
    <w:p w14:paraId="2DFBA456" w14:textId="2877EC8E" w:rsidR="00B826F7" w:rsidRDefault="00B826F7">
      <w:pPr>
        <w:pStyle w:val="CommentText"/>
        <w:rPr>
          <w:rFonts w:hint="eastAsia"/>
        </w:rPr>
      </w:pPr>
      <w:r>
        <w:rPr>
          <w:rFonts w:hint="eastAsia"/>
        </w:rPr>
        <w:t>下面类似描述请一并修改。</w:t>
      </w:r>
    </w:p>
  </w:comment>
  <w:comment w:id="68" w:author="王秀子" w:date="2021-06-16T12:54:00Z" w:initials="x">
    <w:p w14:paraId="454F17D3" w14:textId="77777777" w:rsidR="003175D9" w:rsidRDefault="003175D9">
      <w:pPr>
        <w:pStyle w:val="CommentText"/>
      </w:pPr>
      <w:r>
        <w:rPr>
          <w:rStyle w:val="CommentReference"/>
        </w:rPr>
        <w:annotationRef/>
      </w:r>
      <w:r>
        <w:rPr>
          <w:rFonts w:hint="eastAsia"/>
        </w:rPr>
        <w:t>根据深圳市财政局招标文件编制指引2</w:t>
      </w:r>
      <w:r>
        <w:t>021</w:t>
      </w:r>
      <w:r>
        <w:rPr>
          <w:rFonts w:hint="eastAsia"/>
        </w:rPr>
        <w:t>，应</w:t>
      </w:r>
      <w:proofErr w:type="gramStart"/>
      <w:r>
        <w:rPr>
          <w:rFonts w:hint="eastAsia"/>
        </w:rPr>
        <w:t>明确报告</w:t>
      </w:r>
      <w:proofErr w:type="gramEnd"/>
      <w:r>
        <w:rPr>
          <w:rFonts w:hint="eastAsia"/>
        </w:rPr>
        <w:t>是否需要特定资质认定标志。建议将检测机构资质修改为检测报告具有资质认定标志，具有该标志说明其即具有该资质认定，且其出具该报告的检测能力获得资质认可。</w:t>
      </w:r>
    </w:p>
    <w:p w14:paraId="1716DA84" w14:textId="0651CDCD" w:rsidR="00B826F7" w:rsidRDefault="00B826F7">
      <w:pPr>
        <w:pStyle w:val="CommentText"/>
        <w:rPr>
          <w:rFonts w:hint="eastAsia"/>
        </w:rPr>
      </w:pPr>
      <w:r>
        <w:rPr>
          <w:rFonts w:hint="eastAsia"/>
        </w:rPr>
        <w:t>下面类似描述请一并修改。</w:t>
      </w:r>
    </w:p>
  </w:comment>
  <w:comment w:id="69" w:author="王秀子" w:date="2021-06-16T12:57:00Z" w:initials="x">
    <w:p w14:paraId="0AF35096" w14:textId="6C3A82B6" w:rsidR="003175D9" w:rsidRDefault="003175D9">
      <w:pPr>
        <w:pStyle w:val="CommentText"/>
      </w:pPr>
      <w:r>
        <w:rPr>
          <w:rStyle w:val="CommentReference"/>
        </w:rPr>
        <w:annotationRef/>
      </w:r>
      <w:r>
        <w:rPr>
          <w:rFonts w:hint="eastAsia"/>
        </w:rPr>
        <w:t>这个描述是什么意思？</w:t>
      </w:r>
    </w:p>
  </w:comment>
  <w:comment w:id="70" w:author="王秀子" w:date="2021-06-16T12:57:00Z" w:initials="x">
    <w:p w14:paraId="648D7EB4" w14:textId="2A146A30" w:rsidR="003175D9" w:rsidRDefault="003175D9">
      <w:pPr>
        <w:pStyle w:val="CommentText"/>
      </w:pPr>
      <w:r>
        <w:rPr>
          <w:rStyle w:val="CommentReference"/>
        </w:rPr>
        <w:annotationRef/>
      </w:r>
    </w:p>
  </w:comment>
  <w:comment w:id="71" w:author="王秀子" w:date="2021-06-16T12:57:00Z" w:initials="x">
    <w:p w14:paraId="3F8C5A21" w14:textId="066A85C6" w:rsidR="003175D9" w:rsidRDefault="003175D9">
      <w:pPr>
        <w:pStyle w:val="CommentText"/>
      </w:pPr>
      <w:r>
        <w:rPr>
          <w:rStyle w:val="CommentReference"/>
        </w:rPr>
        <w:annotationRef/>
      </w:r>
    </w:p>
  </w:comment>
  <w:comment w:id="72" w:author="王秀子" w:date="2021-06-16T14:05:00Z" w:initials="x">
    <w:p w14:paraId="161DE8ED" w14:textId="77777777" w:rsidR="00E42C82" w:rsidRDefault="00E42C82">
      <w:pPr>
        <w:pStyle w:val="CommentText"/>
      </w:pPr>
      <w:r>
        <w:rPr>
          <w:rStyle w:val="CommentReference"/>
        </w:rPr>
        <w:annotationRef/>
      </w:r>
      <w:r>
        <w:rPr>
          <w:rFonts w:hint="eastAsia"/>
        </w:rPr>
        <w:t>限制不合理，不一定都是本单位送检，尤其是原材料，可能是原材料供应商送检。</w:t>
      </w:r>
    </w:p>
    <w:p w14:paraId="17F87A4C" w14:textId="1185022A" w:rsidR="00B826F7" w:rsidRDefault="00B826F7">
      <w:pPr>
        <w:pStyle w:val="CommentText"/>
        <w:rPr>
          <w:rFonts w:hint="eastAsia"/>
        </w:rPr>
      </w:pPr>
      <w:r>
        <w:rPr>
          <w:rFonts w:hint="eastAsia"/>
        </w:rPr>
        <w:t>下面类似描述请一并修改。</w:t>
      </w:r>
    </w:p>
  </w:comment>
  <w:comment w:id="73" w:author="王秀子" w:date="2021-06-16T14:06:00Z" w:initials="x">
    <w:p w14:paraId="727D88B9" w14:textId="54F31C9D" w:rsidR="00E42C82" w:rsidRDefault="00E42C82">
      <w:pPr>
        <w:pStyle w:val="CommentText"/>
      </w:pPr>
      <w:r>
        <w:rPr>
          <w:rStyle w:val="CommentReference"/>
        </w:rPr>
        <w:annotationRef/>
      </w:r>
    </w:p>
  </w:comment>
  <w:comment w:id="74" w:author="王秀子" w:date="2021-06-16T15:38:00Z" w:initials="x">
    <w:p w14:paraId="3D1C0E21" w14:textId="77777777" w:rsidR="00592EA0" w:rsidRDefault="00592EA0">
      <w:pPr>
        <w:pStyle w:val="CommentText"/>
        <w:rPr>
          <w:rFonts w:asciiTheme="minorEastAsia" w:eastAsiaTheme="minorEastAsia" w:hAnsiTheme="minorEastAsia" w:cs="宋体"/>
          <w:bCs/>
          <w:sz w:val="20"/>
        </w:rPr>
      </w:pPr>
      <w:r>
        <w:rPr>
          <w:rFonts w:asciiTheme="minorEastAsia" w:eastAsiaTheme="minorEastAsia" w:hAnsiTheme="minorEastAsia" w:cs="宋体" w:hint="eastAsia"/>
          <w:bCs/>
          <w:sz w:val="20"/>
        </w:rPr>
        <w:t>成品检测报告建议要求放宽，避免有针对某家供应</w:t>
      </w:r>
      <w:proofErr w:type="gramStart"/>
      <w:r>
        <w:rPr>
          <w:rFonts w:asciiTheme="minorEastAsia" w:eastAsiaTheme="minorEastAsia" w:hAnsiTheme="minorEastAsia" w:cs="宋体" w:hint="eastAsia"/>
          <w:bCs/>
          <w:sz w:val="20"/>
        </w:rPr>
        <w:t>商设置</w:t>
      </w:r>
      <w:proofErr w:type="gramEnd"/>
      <w:r>
        <w:rPr>
          <w:rFonts w:asciiTheme="minorEastAsia" w:eastAsiaTheme="minorEastAsia" w:hAnsiTheme="minorEastAsia" w:cs="宋体" w:hint="eastAsia"/>
          <w:bCs/>
          <w:sz w:val="20"/>
        </w:rPr>
        <w:t>检测报告的嫌疑。建议只要提供课桌的检测报告都认可，不一定要是本次采购的床。建议修改为：</w:t>
      </w:r>
      <w:r>
        <w:rPr>
          <w:rFonts w:asciiTheme="minorEastAsia" w:eastAsiaTheme="minorEastAsia" w:hAnsiTheme="minorEastAsia" w:cs="宋体" w:hint="eastAsia"/>
          <w:b/>
          <w:bCs/>
          <w:color w:val="FF0000"/>
          <w:szCs w:val="21"/>
        </w:rPr>
        <w:t>投标人须提供</w:t>
      </w:r>
      <w:r w:rsidR="004C74C5">
        <w:rPr>
          <w:rFonts w:asciiTheme="minorEastAsia" w:eastAsiaTheme="minorEastAsia" w:hAnsiTheme="minorEastAsia" w:cs="宋体" w:hint="eastAsia"/>
          <w:b/>
          <w:bCs/>
          <w:color w:val="FF0000"/>
          <w:szCs w:val="21"/>
        </w:rPr>
        <w:t>沙发</w:t>
      </w:r>
      <w:r>
        <w:rPr>
          <w:rFonts w:asciiTheme="minorEastAsia" w:eastAsiaTheme="minorEastAsia" w:hAnsiTheme="minorEastAsia" w:cs="宋体" w:hint="eastAsia"/>
          <w:b/>
          <w:bCs/>
          <w:color w:val="FF0000"/>
          <w:szCs w:val="21"/>
        </w:rPr>
        <w:t>的同品类成品检测报告扫描件</w:t>
      </w:r>
      <w:r>
        <w:rPr>
          <w:rStyle w:val="CommentReference"/>
        </w:rPr>
        <w:annotationRef/>
      </w:r>
      <w:r>
        <w:rPr>
          <w:rFonts w:asciiTheme="minorEastAsia" w:eastAsiaTheme="minorEastAsia" w:hAnsiTheme="minorEastAsia" w:cs="宋体" w:hint="eastAsia"/>
          <w:bCs/>
          <w:sz w:val="20"/>
        </w:rPr>
        <w:t>。</w:t>
      </w:r>
    </w:p>
    <w:p w14:paraId="2214D3AD" w14:textId="38858148" w:rsidR="004C74C5" w:rsidRDefault="004C74C5">
      <w:pPr>
        <w:pStyle w:val="CommentText"/>
        <w:rPr>
          <w:rFonts w:hint="eastAsia"/>
        </w:rPr>
      </w:pPr>
      <w:r>
        <w:rPr>
          <w:rFonts w:asciiTheme="minorEastAsia" w:eastAsiaTheme="minorEastAsia" w:hAnsiTheme="minorEastAsia" w:cs="宋体" w:hint="eastAsia"/>
          <w:bCs/>
          <w:sz w:val="20"/>
        </w:rPr>
        <w:t>以下类似描述请一并修改。</w:t>
      </w:r>
    </w:p>
  </w:comment>
  <w:comment w:id="75" w:author="王秀子" w:date="2021-06-16T14:19:00Z" w:initials="x">
    <w:p w14:paraId="2132FDA7" w14:textId="3C39BA86" w:rsidR="00B826F7" w:rsidRDefault="00B826F7">
      <w:pPr>
        <w:pStyle w:val="CommentText"/>
      </w:pPr>
      <w:r>
        <w:rPr>
          <w:rStyle w:val="CommentReference"/>
        </w:rPr>
        <w:annotationRef/>
      </w:r>
    </w:p>
  </w:comment>
  <w:comment w:id="76" w:author="王秀子" w:date="2021-06-16T15:37:00Z" w:initials="x">
    <w:p w14:paraId="13EA2ED0" w14:textId="17E99BEB" w:rsidR="00592EA0" w:rsidRDefault="00592EA0">
      <w:pPr>
        <w:pStyle w:val="CommentText"/>
      </w:pPr>
      <w:r>
        <w:rPr>
          <w:rStyle w:val="CommentReference"/>
        </w:rPr>
        <w:annotationRef/>
      </w:r>
      <w:r>
        <w:rPr>
          <w:rFonts w:hint="eastAsia"/>
        </w:rPr>
        <w:t>多余？</w:t>
      </w:r>
    </w:p>
  </w:comment>
  <w:comment w:id="77" w:author="王秀子" w:date="2021-06-16T15:36:00Z" w:initials="x">
    <w:p w14:paraId="16A57937" w14:textId="29ED6937" w:rsidR="00592EA0" w:rsidRDefault="00592EA0">
      <w:pPr>
        <w:pStyle w:val="CommentText"/>
      </w:pPr>
      <w:r>
        <w:rPr>
          <w:rStyle w:val="CommentReference"/>
        </w:rPr>
        <w:annotationRef/>
      </w:r>
      <w:r>
        <w:rPr>
          <w:rFonts w:hint="eastAsia"/>
        </w:rPr>
        <w:t>文件内检测时间要求不一致，建议统一。</w:t>
      </w:r>
    </w:p>
  </w:comment>
  <w:comment w:id="78" w:author="王秀子" w:date="2021-06-16T14:24:00Z" w:initials="x">
    <w:p w14:paraId="48DB79B4" w14:textId="72EDFF84" w:rsidR="00B826F7" w:rsidRDefault="00B826F7">
      <w:pPr>
        <w:pStyle w:val="CommentText"/>
      </w:pPr>
      <w:r>
        <w:rPr>
          <w:rStyle w:val="CommentReference"/>
        </w:rPr>
        <w:annotationRef/>
      </w:r>
      <w:r>
        <w:rPr>
          <w:rFonts w:hint="eastAsia"/>
        </w:rPr>
        <w:t>以下不再批注。</w:t>
      </w:r>
    </w:p>
  </w:comment>
  <w:comment w:id="79" w:author="王秀子" w:date="2021-06-16T14:42:00Z" w:initials="x">
    <w:p w14:paraId="68D77FA9" w14:textId="77777777" w:rsidR="00773C6E" w:rsidRDefault="00773C6E">
      <w:pPr>
        <w:pStyle w:val="CommentText"/>
      </w:pPr>
      <w:r>
        <w:rPr>
          <w:rStyle w:val="CommentReference"/>
        </w:rPr>
        <w:annotationRef/>
      </w:r>
      <w:r>
        <w:rPr>
          <w:rFonts w:hint="eastAsia"/>
        </w:rPr>
        <w:t>对制作工艺的描述</w:t>
      </w:r>
      <w:proofErr w:type="gramStart"/>
      <w:r>
        <w:rPr>
          <w:rFonts w:hint="eastAsia"/>
        </w:rPr>
        <w:t>太</w:t>
      </w:r>
      <w:proofErr w:type="gramEnd"/>
      <w:r>
        <w:rPr>
          <w:rFonts w:hint="eastAsia"/>
        </w:rPr>
        <w:t>细节，类似某供应商产品说明书，建议删除。</w:t>
      </w:r>
    </w:p>
    <w:p w14:paraId="16E2FB84" w14:textId="60264D5E" w:rsidR="00773C6E" w:rsidRDefault="00773C6E">
      <w:pPr>
        <w:pStyle w:val="CommentText"/>
        <w:rPr>
          <w:rFonts w:hint="eastAsia"/>
        </w:rPr>
      </w:pPr>
      <w:r>
        <w:rPr>
          <w:rFonts w:hint="eastAsia"/>
        </w:rPr>
        <w:t>以下类似描述请一并删除。</w:t>
      </w:r>
    </w:p>
  </w:comment>
  <w:comment w:id="80" w:author="王秀子" w:date="2021-06-16T15:09:00Z" w:initials="x">
    <w:p w14:paraId="3CE74961" w14:textId="2EEC47B3" w:rsidR="002A3FA9" w:rsidRDefault="002A3FA9">
      <w:pPr>
        <w:pStyle w:val="CommentText"/>
      </w:pPr>
      <w:r>
        <w:rPr>
          <w:rStyle w:val="CommentReference"/>
        </w:rPr>
        <w:annotationRef/>
      </w:r>
      <w:r>
        <w:rPr>
          <w:rFonts w:hint="eastAsia"/>
        </w:rPr>
        <w:t>多余？</w:t>
      </w:r>
    </w:p>
  </w:comment>
  <w:comment w:id="81" w:author="王秀子" w:date="2021-06-16T15:10:00Z" w:initials="x">
    <w:p w14:paraId="39875A7F" w14:textId="161A8248" w:rsidR="002A3FA9" w:rsidRDefault="002A3FA9">
      <w:pPr>
        <w:pStyle w:val="CommentText"/>
      </w:pPr>
      <w:r>
        <w:rPr>
          <w:rStyle w:val="CommentReference"/>
        </w:rPr>
        <w:annotationRef/>
      </w:r>
      <w:r>
        <w:rPr>
          <w:rFonts w:hint="eastAsia"/>
        </w:rPr>
        <w:t>《</w:t>
      </w:r>
    </w:p>
  </w:comment>
  <w:comment w:id="82" w:author="王秀子" w:date="2021-06-16T15:33:00Z" w:initials="x">
    <w:p w14:paraId="0A1F024A" w14:textId="5076649E" w:rsidR="00592EA0" w:rsidRDefault="00592EA0">
      <w:pPr>
        <w:pStyle w:val="CommentText"/>
      </w:pPr>
      <w:r>
        <w:rPr>
          <w:rStyle w:val="CommentReference"/>
        </w:rPr>
        <w:annotationRef/>
      </w:r>
      <w:r>
        <w:rPr>
          <w:rFonts w:hint="eastAsia"/>
        </w:rPr>
        <w:t>重复</w:t>
      </w:r>
    </w:p>
  </w:comment>
  <w:comment w:id="83" w:author="王秀子" w:date="2021-06-16T15:41:00Z" w:initials="x">
    <w:p w14:paraId="6EA8481D" w14:textId="1779898F" w:rsidR="004C74C5" w:rsidRDefault="004C74C5">
      <w:pPr>
        <w:pStyle w:val="CommentText"/>
      </w:pPr>
      <w:r>
        <w:rPr>
          <w:rStyle w:val="CommentReference"/>
        </w:rPr>
        <w:annotationRef/>
      </w:r>
      <w:r>
        <w:rPr>
          <w:rFonts w:hint="eastAsia"/>
        </w:rPr>
        <w:t>1</w:t>
      </w:r>
      <w:r>
        <w:t>4</w:t>
      </w:r>
      <w:r>
        <w:rPr>
          <w:rFonts w:hint="eastAsia"/>
        </w:rPr>
        <w:t>米？确认数据无误？</w:t>
      </w:r>
    </w:p>
  </w:comment>
  <w:comment w:id="84" w:author="王秀子" w:date="2021-06-16T16:25:00Z" w:initials="x">
    <w:p w14:paraId="2AA6A01F" w14:textId="42D2503B" w:rsidR="008B6154" w:rsidRDefault="008B6154">
      <w:pPr>
        <w:pStyle w:val="CommentText"/>
      </w:pPr>
      <w:r>
        <w:rPr>
          <w:rStyle w:val="CommentReference"/>
        </w:rPr>
        <w:annotationRef/>
      </w:r>
      <w:r>
        <w:rPr>
          <w:rFonts w:hint="eastAsia"/>
        </w:rPr>
        <w:t>描述有误？</w:t>
      </w:r>
    </w:p>
  </w:comment>
  <w:comment w:id="85" w:author="王秀子" w:date="2021-06-16T16:36:00Z" w:initials="x">
    <w:p w14:paraId="7BD56A5C" w14:textId="399A2211" w:rsidR="0012280B" w:rsidRPr="0012280B" w:rsidRDefault="0012280B">
      <w:pPr>
        <w:pStyle w:val="CommentText"/>
      </w:pPr>
      <w:r>
        <w:rPr>
          <w:rStyle w:val="CommentReference"/>
        </w:rPr>
        <w:annotationRef/>
      </w:r>
      <w:proofErr w:type="gramStart"/>
      <w:r w:rsidRPr="0012280B">
        <w:rPr>
          <w:rFonts w:hint="eastAsia"/>
        </w:rPr>
        <w:t>废标条款</w:t>
      </w:r>
      <w:proofErr w:type="gramEnd"/>
      <w:r w:rsidRPr="0012280B">
        <w:rPr>
          <w:rFonts w:hint="eastAsia"/>
        </w:rPr>
        <w:t>增加</w:t>
      </w:r>
      <w:r w:rsidRPr="0012280B">
        <w:rPr>
          <w:rFonts w:hAnsi="宋体" w:cs="宋体" w:hint="eastAsia"/>
          <w:sz w:val="21"/>
          <w:szCs w:val="21"/>
        </w:rPr>
        <w:t>★号以给供应商醒目提示。</w:t>
      </w:r>
    </w:p>
  </w:comment>
  <w:comment w:id="86" w:author="王秀子" w:date="2021-06-16T16:39:00Z" w:initials="x">
    <w:p w14:paraId="44F1B83D" w14:textId="77777777" w:rsidR="0012280B" w:rsidRPr="0012280B" w:rsidRDefault="0012280B" w:rsidP="0012280B">
      <w:pPr>
        <w:rPr>
          <w:rFonts w:ascii="Calibri" w:hAnsi="Calibri"/>
          <w:szCs w:val="22"/>
        </w:rPr>
      </w:pPr>
      <w:r>
        <w:rPr>
          <w:rStyle w:val="CommentReference"/>
        </w:rPr>
        <w:annotationRef/>
      </w:r>
      <w:r w:rsidRPr="0012280B">
        <w:rPr>
          <w:rFonts w:ascii="Calibri" w:hAnsi="Calibri" w:hint="eastAsia"/>
          <w:szCs w:val="22"/>
        </w:rPr>
        <w:t>财政部《关于促进政府采购公平竞争优化营商环境的通知》，三、加强政府采购执行管理：规范保证金收取和退还。采购人、采购代理机构应当允许供应商自主选择以支票、汇票、本票、保函等非现金形式缴纳或提交保证金。收取投标（响应）保证金的，采购人、采购代理机构约定的到账（保函提交）截止时间应当与投标（响应）截止时间一致，并按照规定及时退还供应商。收取履约保证金的，应当在采购合同中约定履约保证金退还的方式、时间、条件和不予退还的情形，明确逾期退还履约保证金的违约责任。</w:t>
      </w:r>
      <w:r w:rsidRPr="0012280B">
        <w:rPr>
          <w:rFonts w:ascii="Calibri" w:hAnsi="Calibri" w:hint="eastAsia"/>
          <w:b/>
          <w:bCs/>
          <w:szCs w:val="22"/>
        </w:rPr>
        <w:t>采购人、采购代理机构不得收取没有法律法规依据的保证金。</w:t>
      </w:r>
    </w:p>
    <w:p w14:paraId="65883CDB" w14:textId="3577A964" w:rsidR="0012280B" w:rsidRDefault="0012280B">
      <w:pPr>
        <w:pStyle w:val="CommentText"/>
      </w:pPr>
      <w:r>
        <w:rPr>
          <w:rFonts w:hint="eastAsia"/>
        </w:rPr>
        <w:t>质量保证金在政府采购法律法规中无相关依据，在招标文件中不得设置。此处可修改为“履约保证金”。</w:t>
      </w:r>
    </w:p>
  </w:comment>
  <w:comment w:id="87" w:author="王秀子" w:date="2021-06-16T17:37:00Z" w:initials="x">
    <w:p w14:paraId="2805805E" w14:textId="2DB7D5CE" w:rsidR="00966E72" w:rsidRDefault="00966E72">
      <w:pPr>
        <w:pStyle w:val="CommentText"/>
      </w:pPr>
      <w:r>
        <w:rPr>
          <w:rStyle w:val="CommentReference"/>
        </w:rPr>
        <w:annotationRef/>
      </w:r>
      <w:r>
        <w:rPr>
          <w:rFonts w:hint="eastAsia"/>
        </w:rPr>
        <w:t>此条在符合性检查表第4条，此处不再重复。</w:t>
      </w:r>
    </w:p>
  </w:comment>
  <w:comment w:id="88" w:author="王秀子" w:date="2021-06-16T19:39:00Z" w:initials="x">
    <w:p w14:paraId="418D09CB" w14:textId="0B84503C" w:rsidR="00BB3FA0" w:rsidRDefault="00BB3FA0" w:rsidP="00BB3FA0">
      <w:pPr>
        <w:pStyle w:val="CommentText"/>
      </w:pPr>
      <w:r>
        <w:rPr>
          <w:rStyle w:val="CommentReference"/>
        </w:rPr>
        <w:annotationRef/>
      </w:r>
      <w:r>
        <w:rPr>
          <w:rFonts w:hint="eastAsia"/>
        </w:rPr>
        <w:t>此条在符合性检查表第</w:t>
      </w:r>
      <w:r>
        <w:t>3</w:t>
      </w:r>
      <w:r>
        <w:rPr>
          <w:rFonts w:hint="eastAsia"/>
        </w:rPr>
        <w:t>条，此处不再重复。</w:t>
      </w:r>
    </w:p>
    <w:p w14:paraId="7E364AB0" w14:textId="5ABD790D" w:rsidR="00BB3FA0" w:rsidRPr="00BB3FA0" w:rsidRDefault="00BB3FA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737786" w15:done="0"/>
  <w15:commentEx w15:paraId="0DBD495E" w15:done="0"/>
  <w15:commentEx w15:paraId="0EC7ACAB" w15:done="0"/>
  <w15:commentEx w15:paraId="5F9D432D" w15:done="0"/>
  <w15:commentEx w15:paraId="0DD1E6C8" w15:done="0"/>
  <w15:commentEx w15:paraId="56C98A9A" w15:done="0"/>
  <w15:commentEx w15:paraId="5305AF88" w15:done="0"/>
  <w15:commentEx w15:paraId="5A5E26BF" w15:done="0"/>
  <w15:commentEx w15:paraId="69A1DA26" w15:done="0"/>
  <w15:commentEx w15:paraId="423D3637" w15:done="0"/>
  <w15:commentEx w15:paraId="42C6DF3A" w15:done="0"/>
  <w15:commentEx w15:paraId="74D09E81" w15:done="0"/>
  <w15:commentEx w15:paraId="6CB96286" w15:done="0"/>
  <w15:commentEx w15:paraId="06AE4F57" w15:done="0"/>
  <w15:commentEx w15:paraId="59236C4D" w15:done="0"/>
  <w15:commentEx w15:paraId="26E3827D" w15:done="0"/>
  <w15:commentEx w15:paraId="21883019" w15:done="0"/>
  <w15:commentEx w15:paraId="11AEAFCB" w15:done="0"/>
  <w15:commentEx w15:paraId="500E23EF" w15:done="0"/>
  <w15:commentEx w15:paraId="0482A841" w15:done="0"/>
  <w15:commentEx w15:paraId="0B49CF41" w15:done="0"/>
  <w15:commentEx w15:paraId="690062DF" w15:done="0"/>
  <w15:commentEx w15:paraId="4EDDF75A" w15:done="0"/>
  <w15:commentEx w15:paraId="7226BA48" w15:done="0"/>
  <w15:commentEx w15:paraId="52C55829" w15:done="0"/>
  <w15:commentEx w15:paraId="1D39B31B" w15:done="0"/>
  <w15:commentEx w15:paraId="4998C815" w15:done="0"/>
  <w15:commentEx w15:paraId="0540AD17" w15:done="0"/>
  <w15:commentEx w15:paraId="1D3D0E92" w15:done="0"/>
  <w15:commentEx w15:paraId="4A64A7E4" w15:done="0"/>
  <w15:commentEx w15:paraId="1289C028" w15:done="0"/>
  <w15:commentEx w15:paraId="499D6857" w15:done="0"/>
  <w15:commentEx w15:paraId="61CD0CC8" w15:done="0"/>
  <w15:commentEx w15:paraId="1C1627C3" w15:done="0"/>
  <w15:commentEx w15:paraId="119D87C4" w15:done="0"/>
  <w15:commentEx w15:paraId="51570CA0" w15:done="0"/>
  <w15:commentEx w15:paraId="7DA15486" w15:done="0"/>
  <w15:commentEx w15:paraId="319D3C8B" w15:done="0"/>
  <w15:commentEx w15:paraId="25A27F51" w15:done="0"/>
  <w15:commentEx w15:paraId="52899697" w15:done="0"/>
  <w15:commentEx w15:paraId="5078EB24" w15:done="0"/>
  <w15:commentEx w15:paraId="2DFBA456" w15:done="0"/>
  <w15:commentEx w15:paraId="1716DA84" w15:done="0"/>
  <w15:commentEx w15:paraId="0AF35096" w15:done="0"/>
  <w15:commentEx w15:paraId="648D7EB4" w15:done="0"/>
  <w15:commentEx w15:paraId="3F8C5A21" w15:done="0"/>
  <w15:commentEx w15:paraId="17F87A4C" w15:done="0"/>
  <w15:commentEx w15:paraId="727D88B9" w15:done="0"/>
  <w15:commentEx w15:paraId="2214D3AD" w15:done="0"/>
  <w15:commentEx w15:paraId="2132FDA7" w15:done="0"/>
  <w15:commentEx w15:paraId="13EA2ED0" w15:done="0"/>
  <w15:commentEx w15:paraId="16A57937" w15:done="0"/>
  <w15:commentEx w15:paraId="48DB79B4" w15:done="0"/>
  <w15:commentEx w15:paraId="16E2FB84" w15:done="0"/>
  <w15:commentEx w15:paraId="3CE74961" w15:done="0"/>
  <w15:commentEx w15:paraId="39875A7F" w15:done="0"/>
  <w15:commentEx w15:paraId="0A1F024A" w15:done="0"/>
  <w15:commentEx w15:paraId="6EA8481D" w15:done="0"/>
  <w15:commentEx w15:paraId="2AA6A01F" w15:done="0"/>
  <w15:commentEx w15:paraId="7BD56A5C" w15:done="0"/>
  <w15:commentEx w15:paraId="65883CDB" w15:done="0"/>
  <w15:commentEx w15:paraId="2805805E" w15:done="0"/>
  <w15:commentEx w15:paraId="7E364A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74DD0B" w16cex:dateUtc="2021-06-16T12:26:00Z"/>
  <w16cex:commentExtensible w16cex:durableId="2474D6CC" w16cex:dateUtc="2021-06-16T12:00:00Z"/>
  <w16cex:commentExtensible w16cex:durableId="2474D9F4" w16cex:dateUtc="2021-06-16T12:13:00Z"/>
  <w16cex:commentExtensible w16cex:durableId="2474DAEC" w16cex:dateUtc="2021-06-16T12:17:00Z"/>
  <w16cex:commentExtensible w16cex:durableId="2474DF0F" w16cex:dateUtc="2021-06-16T12:35:00Z"/>
  <w16cex:commentExtensible w16cex:durableId="2474D43F" w16cex:dateUtc="2021-06-16T11:49:00Z"/>
  <w16cex:commentExtensible w16cex:durableId="2474D474" w16cex:dateUtc="2021-06-16T11:50:00Z"/>
  <w16cex:commentExtensible w16cex:durableId="2474D3A8" w16cex:dateUtc="2021-06-16T11:46:00Z"/>
  <w16cex:commentExtensible w16cex:durableId="2474D4A0" w16cex:dateUtc="2021-06-16T11:50:00Z"/>
  <w16cex:commentExtensible w16cex:durableId="2474D3E5" w16cex:dateUtc="2021-06-16T11:47:00Z"/>
  <w16cex:commentExtensible w16cex:durableId="2474D4D5" w16cex:dateUtc="2021-06-16T11:51:00Z"/>
  <w16cex:commentExtensible w16cex:durableId="2474D4E7" w16cex:dateUtc="2021-06-16T11:52:00Z"/>
  <w16cex:commentExtensible w16cex:durableId="2474D4EA" w16cex:dateUtc="2021-06-16T11:52:00Z"/>
  <w16cex:commentExtensible w16cex:durableId="2474D51C" w16cex:dateUtc="2021-06-16T11:53:00Z"/>
  <w16cex:commentExtensible w16cex:durableId="2474D54E" w16cex:dateUtc="2021-06-16T11:53:00Z"/>
  <w16cex:commentExtensible w16cex:durableId="2474D62A" w16cex:dateUtc="2021-06-16T11:57:00Z"/>
  <w16cex:commentExtensible w16cex:durableId="24746EA0" w16cex:dateUtc="2021-06-16T04:35:00Z"/>
  <w16cex:commentExtensible w16cex:durableId="24746E73" w16cex:dateUtc="2021-06-16T04:34:00Z"/>
  <w16cex:commentExtensible w16cex:durableId="2474D57C" w16cex:dateUtc="2021-06-16T11:54:00Z"/>
  <w16cex:commentExtensible w16cex:durableId="24746EA9" w16cex:dateUtc="2021-06-16T04:35:00Z"/>
  <w16cex:commentExtensible w16cex:durableId="24746F77" w16cex:dateUtc="2021-06-16T04:39:00Z"/>
  <w16cex:commentExtensible w16cex:durableId="24747246" w16cex:dateUtc="2021-06-16T04:51:00Z"/>
  <w16cex:commentExtensible w16cex:durableId="247472EB" w16cex:dateUtc="2021-06-16T04:54:00Z"/>
  <w16cex:commentExtensible w16cex:durableId="24747302" w16cex:dateUtc="2021-06-16T04:54:00Z"/>
  <w16cex:commentExtensible w16cex:durableId="247473AE" w16cex:dateUtc="2021-06-16T04:57:00Z"/>
  <w16cex:commentExtensible w16cex:durableId="247473A0" w16cex:dateUtc="2021-06-16T04:57:00Z"/>
  <w16cex:commentExtensible w16cex:durableId="247473CA" w16cex:dateUtc="2021-06-16T04:57:00Z"/>
  <w16cex:commentExtensible w16cex:durableId="247483C0" w16cex:dateUtc="2021-06-16T06:05:00Z"/>
  <w16cex:commentExtensible w16cex:durableId="24748402" w16cex:dateUtc="2021-06-16T06:06:00Z"/>
  <w16cex:commentExtensible w16cex:durableId="24749958" w16cex:dateUtc="2021-06-16T07:38:00Z"/>
  <w16cex:commentExtensible w16cex:durableId="24748704" w16cex:dateUtc="2021-06-16T06:19:00Z"/>
  <w16cex:commentExtensible w16cex:durableId="24749932" w16cex:dateUtc="2021-06-16T07:37:00Z"/>
  <w16cex:commentExtensible w16cex:durableId="24749919" w16cex:dateUtc="2021-06-16T07:36:00Z"/>
  <w16cex:commentExtensible w16cex:durableId="24748807" w16cex:dateUtc="2021-06-16T06:24:00Z"/>
  <w16cex:commentExtensible w16cex:durableId="24748C4F" w16cex:dateUtc="2021-06-16T06:42:00Z"/>
  <w16cex:commentExtensible w16cex:durableId="247492B3" w16cex:dateUtc="2021-06-16T07:09:00Z"/>
  <w16cex:commentExtensible w16cex:durableId="247492D7" w16cex:dateUtc="2021-06-16T07:10:00Z"/>
  <w16cex:commentExtensible w16cex:durableId="2474985A" w16cex:dateUtc="2021-06-16T07:33:00Z"/>
  <w16cex:commentExtensible w16cex:durableId="24749A3F" w16cex:dateUtc="2021-06-16T07:41:00Z"/>
  <w16cex:commentExtensible w16cex:durableId="2474A46C" w16cex:dateUtc="2021-06-16T08:25:00Z"/>
  <w16cex:commentExtensible w16cex:durableId="2474A726" w16cex:dateUtc="2021-06-16T08:36:00Z"/>
  <w16cex:commentExtensible w16cex:durableId="2474A7AC" w16cex:dateUtc="2021-06-16T08:39:00Z"/>
  <w16cex:commentExtensible w16cex:durableId="2474B577" w16cex:dateUtc="2021-06-16T09:37:00Z"/>
  <w16cex:commentExtensible w16cex:durableId="2474D1E3" w16cex:dateUtc="2021-06-16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737786" w16cid:durableId="240F37F9"/>
  <w16cid:commentId w16cid:paraId="0DBD495E" w16cid:durableId="240F37FA"/>
  <w16cid:commentId w16cid:paraId="0EC7ACAB" w16cid:durableId="2474DD0B"/>
  <w16cid:commentId w16cid:paraId="5F9D432D" w16cid:durableId="240F37FC"/>
  <w16cid:commentId w16cid:paraId="0DD1E6C8" w16cid:durableId="2474D6CC"/>
  <w16cid:commentId w16cid:paraId="56C98A9A" w16cid:durableId="2474D9F4"/>
  <w16cid:commentId w16cid:paraId="5305AF88" w16cid:durableId="2474DAEC"/>
  <w16cid:commentId w16cid:paraId="5A5E26BF" w16cid:durableId="2474DF0F"/>
  <w16cid:commentId w16cid:paraId="69A1DA26" w16cid:durableId="2474D43F"/>
  <w16cid:commentId w16cid:paraId="423D3637" w16cid:durableId="2474D474"/>
  <w16cid:commentId w16cid:paraId="42C6DF3A" w16cid:durableId="2474D3A8"/>
  <w16cid:commentId w16cid:paraId="74D09E81" w16cid:durableId="2474D4A0"/>
  <w16cid:commentId w16cid:paraId="6CB96286" w16cid:durableId="2474D3E5"/>
  <w16cid:commentId w16cid:paraId="06AE4F57" w16cid:durableId="240F3801"/>
  <w16cid:commentId w16cid:paraId="59236C4D" w16cid:durableId="2474D4D5"/>
  <w16cid:commentId w16cid:paraId="26E3827D" w16cid:durableId="2474D4E7"/>
  <w16cid:commentId w16cid:paraId="21883019" w16cid:durableId="2474D4EA"/>
  <w16cid:commentId w16cid:paraId="11AEAFCB" w16cid:durableId="2474D51C"/>
  <w16cid:commentId w16cid:paraId="500E23EF" w16cid:durableId="2474D54E"/>
  <w16cid:commentId w16cid:paraId="0482A841" w16cid:durableId="240F3805"/>
  <w16cid:commentId w16cid:paraId="0B49CF41" w16cid:durableId="2474D62A"/>
  <w16cid:commentId w16cid:paraId="690062DF" w16cid:durableId="2474D697"/>
  <w16cid:commentId w16cid:paraId="4EDDF75A" w16cid:durableId="2474D696"/>
  <w16cid:commentId w16cid:paraId="7226BA48" w16cid:durableId="240F37FD"/>
  <w16cid:commentId w16cid:paraId="52C55829" w16cid:durableId="240F37FE"/>
  <w16cid:commentId w16cid:paraId="1D39B31B" w16cid:durableId="240F37FF"/>
  <w16cid:commentId w16cid:paraId="4998C815" w16cid:durableId="240F3800"/>
  <w16cid:commentId w16cid:paraId="0540AD17" w16cid:durableId="2474D695"/>
  <w16cid:commentId w16cid:paraId="1D3D0E92" w16cid:durableId="240F3802"/>
  <w16cid:commentId w16cid:paraId="4A64A7E4" w16cid:durableId="240F3803"/>
  <w16cid:commentId w16cid:paraId="1289C028" w16cid:durableId="240F3804"/>
  <w16cid:commentId w16cid:paraId="499D6857" w16cid:durableId="2474D694"/>
  <w16cid:commentId w16cid:paraId="61CD0CC8" w16cid:durableId="240F380F"/>
  <w16cid:commentId w16cid:paraId="1C1627C3" w16cid:durableId="24746EA0"/>
  <w16cid:commentId w16cid:paraId="119D87C4" w16cid:durableId="24746E73"/>
  <w16cid:commentId w16cid:paraId="51570CA0" w16cid:durableId="2474D57C"/>
  <w16cid:commentId w16cid:paraId="7DA15486" w16cid:durableId="24746EA9"/>
  <w16cid:commentId w16cid:paraId="319D3C8B" w16cid:durableId="240F3813"/>
  <w16cid:commentId w16cid:paraId="25A27F51" w16cid:durableId="240F3815"/>
  <w16cid:commentId w16cid:paraId="52899697" w16cid:durableId="24746F77"/>
  <w16cid:commentId w16cid:paraId="5078EB24" w16cid:durableId="24747246"/>
  <w16cid:commentId w16cid:paraId="2DFBA456" w16cid:durableId="247472EB"/>
  <w16cid:commentId w16cid:paraId="1716DA84" w16cid:durableId="24747302"/>
  <w16cid:commentId w16cid:paraId="0AF35096" w16cid:durableId="247473AE"/>
  <w16cid:commentId w16cid:paraId="648D7EB4" w16cid:durableId="247473A0"/>
  <w16cid:commentId w16cid:paraId="3F8C5A21" w16cid:durableId="247473CA"/>
  <w16cid:commentId w16cid:paraId="17F87A4C" w16cid:durableId="247483C0"/>
  <w16cid:commentId w16cid:paraId="727D88B9" w16cid:durableId="24748402"/>
  <w16cid:commentId w16cid:paraId="2214D3AD" w16cid:durableId="24749958"/>
  <w16cid:commentId w16cid:paraId="2132FDA7" w16cid:durableId="24748704"/>
  <w16cid:commentId w16cid:paraId="13EA2ED0" w16cid:durableId="24749932"/>
  <w16cid:commentId w16cid:paraId="16A57937" w16cid:durableId="24749919"/>
  <w16cid:commentId w16cid:paraId="48DB79B4" w16cid:durableId="24748807"/>
  <w16cid:commentId w16cid:paraId="16E2FB84" w16cid:durableId="24748C4F"/>
  <w16cid:commentId w16cid:paraId="3CE74961" w16cid:durableId="247492B3"/>
  <w16cid:commentId w16cid:paraId="39875A7F" w16cid:durableId="247492D7"/>
  <w16cid:commentId w16cid:paraId="0A1F024A" w16cid:durableId="2474985A"/>
  <w16cid:commentId w16cid:paraId="6EA8481D" w16cid:durableId="24749A3F"/>
  <w16cid:commentId w16cid:paraId="2AA6A01F" w16cid:durableId="2474A46C"/>
  <w16cid:commentId w16cid:paraId="7BD56A5C" w16cid:durableId="2474A726"/>
  <w16cid:commentId w16cid:paraId="65883CDB" w16cid:durableId="2474A7AC"/>
  <w16cid:commentId w16cid:paraId="2805805E" w16cid:durableId="2474B577"/>
  <w16cid:commentId w16cid:paraId="7E364AB0" w16cid:durableId="2474D1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F344D" w14:textId="77777777" w:rsidR="00906763" w:rsidRDefault="00906763">
      <w:r>
        <w:separator/>
      </w:r>
    </w:p>
  </w:endnote>
  <w:endnote w:type="continuationSeparator" w:id="0">
    <w:p w14:paraId="1EC0B8A9" w14:textId="77777777" w:rsidR="00906763" w:rsidRDefault="00906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长城仿宋">
    <w:altName w:val="黑体"/>
    <w:charset w:val="86"/>
    <w:family w:val="modern"/>
    <w:pitch w:val="default"/>
    <w:sig w:usb0="00000000" w:usb1="00000000" w:usb2="00000010" w:usb3="00000000" w:csb0="00040000" w:csb1="00000000"/>
  </w:font>
  <w:font w:name="Helvetica">
    <w:panose1 w:val="020B0604020202020204"/>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3">
    <w:altName w:val="仿宋"/>
    <w:charset w:val="86"/>
    <w:family w:val="roman"/>
    <w:pitch w:val="default"/>
    <w:sig w:usb0="00000000" w:usb1="00000000" w:usb2="00000000" w:usb3="00000000" w:csb0="00040001" w:csb1="00000000"/>
  </w:font>
  <w:font w:name="华文细黑">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F929" w14:textId="77777777" w:rsidR="00173D57" w:rsidRDefault="009C5F4E">
    <w:pPr>
      <w:pStyle w:val="Footer"/>
      <w:framePr w:wrap="around" w:vAnchor="text" w:hAnchor="margin" w:xAlign="center" w:y="1"/>
      <w:rPr>
        <w:rStyle w:val="PageNumber"/>
      </w:rPr>
    </w:pPr>
    <w:r>
      <w:rPr>
        <w:rStyle w:val="PageNumber"/>
      </w:rPr>
      <w:fldChar w:fldCharType="begin"/>
    </w:r>
    <w:r w:rsidR="00173D57">
      <w:rPr>
        <w:rStyle w:val="PageNumber"/>
      </w:rPr>
      <w:instrText xml:space="preserve">PAGE  </w:instrText>
    </w:r>
    <w:r>
      <w:rPr>
        <w:rStyle w:val="PageNumber"/>
      </w:rPr>
      <w:fldChar w:fldCharType="end"/>
    </w:r>
  </w:p>
  <w:p w14:paraId="7C215C21" w14:textId="77777777" w:rsidR="00173D57" w:rsidRDefault="00173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9EC00" w14:textId="77777777" w:rsidR="00173D57" w:rsidRDefault="00173D57">
    <w:pPr>
      <w:pStyle w:val="Footer"/>
      <w:framePr w:wrap="around" w:vAnchor="text" w:hAnchor="margin" w:xAlign="center" w:y="1"/>
      <w:rPr>
        <w:rStyle w:val="PageNumber"/>
      </w:rPr>
    </w:pPr>
    <w:r>
      <w:t xml:space="preserve">- </w:t>
    </w:r>
    <w:r w:rsidR="009C5F4E">
      <w:fldChar w:fldCharType="begin"/>
    </w:r>
    <w:r>
      <w:instrText xml:space="preserve"> PAGE </w:instrText>
    </w:r>
    <w:r w:rsidR="009C5F4E">
      <w:fldChar w:fldCharType="separate"/>
    </w:r>
    <w:r w:rsidR="00512E7E">
      <w:rPr>
        <w:noProof/>
      </w:rPr>
      <w:t>11</w:t>
    </w:r>
    <w:r w:rsidR="009C5F4E">
      <w:fldChar w:fldCharType="end"/>
    </w:r>
    <w:r>
      <w:t xml:space="preserve"> -</w:t>
    </w:r>
  </w:p>
  <w:p w14:paraId="0A4F8E46" w14:textId="77777777" w:rsidR="00173D57" w:rsidRDefault="00173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EA9D7" w14:textId="77777777" w:rsidR="00906763" w:rsidRDefault="00906763">
      <w:r>
        <w:separator/>
      </w:r>
    </w:p>
  </w:footnote>
  <w:footnote w:type="continuationSeparator" w:id="0">
    <w:p w14:paraId="70921EFB" w14:textId="77777777" w:rsidR="00906763" w:rsidRDefault="00906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226BA" w14:textId="77777777" w:rsidR="00173D57" w:rsidRDefault="00173D57">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4E6A75"/>
    <w:multiLevelType w:val="singleLevel"/>
    <w:tmpl w:val="A14E6A75"/>
    <w:lvl w:ilvl="0">
      <w:start w:val="1"/>
      <w:numFmt w:val="decimal"/>
      <w:suff w:val="nothing"/>
      <w:lvlText w:val="（%1）"/>
      <w:lvlJc w:val="left"/>
      <w:pPr>
        <w:ind w:left="0" w:firstLine="0"/>
      </w:pPr>
    </w:lvl>
  </w:abstractNum>
  <w:abstractNum w:abstractNumId="1" w15:restartNumberingAfterBreak="0">
    <w:nsid w:val="B8825A13"/>
    <w:multiLevelType w:val="singleLevel"/>
    <w:tmpl w:val="B8825A13"/>
    <w:lvl w:ilvl="0">
      <w:start w:val="1"/>
      <w:numFmt w:val="decimal"/>
      <w:suff w:val="space"/>
      <w:lvlText w:val="%1."/>
      <w:lvlJc w:val="left"/>
      <w:pPr>
        <w:ind w:left="0" w:firstLine="0"/>
      </w:pPr>
    </w:lvl>
  </w:abstractNum>
  <w:abstractNum w:abstractNumId="2" w15:restartNumberingAfterBreak="0">
    <w:nsid w:val="E8017049"/>
    <w:multiLevelType w:val="singleLevel"/>
    <w:tmpl w:val="E8017049"/>
    <w:lvl w:ilvl="0">
      <w:start w:val="1"/>
      <w:numFmt w:val="decimal"/>
      <w:lvlText w:val="%1."/>
      <w:lvlJc w:val="left"/>
      <w:pPr>
        <w:tabs>
          <w:tab w:val="left" w:pos="312"/>
        </w:tabs>
      </w:pPr>
    </w:lvl>
  </w:abstractNum>
  <w:abstractNum w:abstractNumId="3" w15:restartNumberingAfterBreak="0">
    <w:nsid w:val="FFFFFF7C"/>
    <w:multiLevelType w:val="singleLevel"/>
    <w:tmpl w:val="FFFFFF7C"/>
    <w:lvl w:ilvl="0">
      <w:start w:val="1"/>
      <w:numFmt w:val="decimal"/>
      <w:pStyle w:val="41"/>
      <w:lvlText w:val="%1."/>
      <w:lvlJc w:val="left"/>
      <w:pPr>
        <w:tabs>
          <w:tab w:val="left" w:pos="2040"/>
        </w:tabs>
        <w:ind w:leftChars="800" w:left="2040" w:hangingChars="200" w:hanging="360"/>
      </w:pPr>
    </w:lvl>
  </w:abstractNum>
  <w:abstractNum w:abstractNumId="4"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5" w15:restartNumberingAfterBreak="0">
    <w:nsid w:val="00CD5469"/>
    <w:multiLevelType w:val="multilevel"/>
    <w:tmpl w:val="00CD546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12503483"/>
    <w:multiLevelType w:val="multilevel"/>
    <w:tmpl w:val="12503483"/>
    <w:lvl w:ilvl="0">
      <w:start w:val="1"/>
      <w:numFmt w:val="bullet"/>
      <w:pStyle w:val="a"/>
      <w:lvlText w:val=""/>
      <w:lvlJc w:val="left"/>
      <w:pPr>
        <w:tabs>
          <w:tab w:val="left" w:pos="420"/>
        </w:tabs>
        <w:ind w:left="420" w:hanging="420"/>
      </w:pPr>
      <w:rPr>
        <w:rFonts w:ascii="Wingdings" w:hAnsi="Wingdings" w:hint="default"/>
      </w:rPr>
    </w:lvl>
    <w:lvl w:ilvl="1">
      <w:start w:val="1"/>
      <w:numFmt w:val="bullet"/>
      <w:pStyle w:val="a0"/>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1"/>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8" w15:restartNumberingAfterBreak="0">
    <w:nsid w:val="231AFF29"/>
    <w:multiLevelType w:val="singleLevel"/>
    <w:tmpl w:val="231AFF29"/>
    <w:lvl w:ilvl="0">
      <w:start w:val="1"/>
      <w:numFmt w:val="decimal"/>
      <w:lvlText w:val="%1."/>
      <w:lvlJc w:val="left"/>
      <w:pPr>
        <w:tabs>
          <w:tab w:val="left" w:pos="312"/>
        </w:tabs>
      </w:pPr>
    </w:lvl>
  </w:abstractNum>
  <w:abstractNum w:abstractNumId="9" w15:restartNumberingAfterBreak="0">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15:restartNumberingAfterBreak="0">
    <w:nsid w:val="45882EC0"/>
    <w:multiLevelType w:val="multilevel"/>
    <w:tmpl w:val="45882EC0"/>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6A2A188F"/>
    <w:multiLevelType w:val="multilevel"/>
    <w:tmpl w:val="6A2A188F"/>
    <w:lvl w:ilvl="0">
      <w:start w:val="1"/>
      <w:numFmt w:val="decimal"/>
      <w:lvlText w:val="%1、"/>
      <w:lvlJc w:val="left"/>
      <w:pPr>
        <w:ind w:left="360"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92DCDC2"/>
    <w:multiLevelType w:val="singleLevel"/>
    <w:tmpl w:val="792DCDC2"/>
    <w:lvl w:ilvl="0">
      <w:start w:val="1"/>
      <w:numFmt w:val="decimal"/>
      <w:suff w:val="nothing"/>
      <w:lvlText w:val="%1、"/>
      <w:lvlJc w:val="left"/>
    </w:lvl>
  </w:abstractNum>
  <w:abstractNum w:abstractNumId="13" w15:restartNumberingAfterBreak="0">
    <w:nsid w:val="7A206494"/>
    <w:multiLevelType w:val="multilevel"/>
    <w:tmpl w:val="7A2064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4"/>
  </w:num>
  <w:num w:numId="2">
    <w:abstractNumId w:val="3"/>
  </w:num>
  <w:num w:numId="3">
    <w:abstractNumId w:val="7"/>
  </w:num>
  <w:num w:numId="4">
    <w:abstractNumId w:val="6"/>
  </w:num>
  <w:num w:numId="5">
    <w:abstractNumId w:val="14"/>
  </w:num>
  <w:num w:numId="6">
    <w:abstractNumId w:val="9"/>
  </w:num>
  <w:num w:numId="7">
    <w:abstractNumId w:val="5"/>
  </w:num>
  <w:num w:numId="8">
    <w:abstractNumId w:val="12"/>
  </w:num>
  <w:num w:numId="9">
    <w:abstractNumId w:val="10"/>
  </w:num>
  <w:num w:numId="10">
    <w:abstractNumId w:val="0"/>
    <w:lvlOverride w:ilvl="0">
      <w:startOverride w:val="1"/>
    </w:lvlOverride>
  </w:num>
  <w:num w:numId="11">
    <w:abstractNumId w:val="1"/>
    <w:lvlOverride w:ilvl="0">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num>
  <w:num w:numId="14">
    <w:abstractNumId w:val="8"/>
    <w:lvlOverride w:ilvl="0">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政府采购业务分公司">
    <w15:presenceInfo w15:providerId="None" w15:userId="政府采购业务分公司"/>
  </w15:person>
  <w15:person w15:author="王秀子">
    <w15:presenceInfo w15:providerId="None" w15:userId="王秀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5683"/>
    <w:rsid w:val="00000AD9"/>
    <w:rsid w:val="000043C0"/>
    <w:rsid w:val="000050CA"/>
    <w:rsid w:val="000051C6"/>
    <w:rsid w:val="00005215"/>
    <w:rsid w:val="00005A10"/>
    <w:rsid w:val="00005D3D"/>
    <w:rsid w:val="0000667D"/>
    <w:rsid w:val="00006F7B"/>
    <w:rsid w:val="00007951"/>
    <w:rsid w:val="00010063"/>
    <w:rsid w:val="00010102"/>
    <w:rsid w:val="0001019E"/>
    <w:rsid w:val="00011EA6"/>
    <w:rsid w:val="00011FBF"/>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1CE"/>
    <w:rsid w:val="0003277F"/>
    <w:rsid w:val="00032948"/>
    <w:rsid w:val="00032B0A"/>
    <w:rsid w:val="0003315D"/>
    <w:rsid w:val="00033DE7"/>
    <w:rsid w:val="0003541F"/>
    <w:rsid w:val="00036A2B"/>
    <w:rsid w:val="0003748E"/>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267A"/>
    <w:rsid w:val="0006335B"/>
    <w:rsid w:val="00063C25"/>
    <w:rsid w:val="00064892"/>
    <w:rsid w:val="000659EC"/>
    <w:rsid w:val="00066026"/>
    <w:rsid w:val="0006660A"/>
    <w:rsid w:val="0006670C"/>
    <w:rsid w:val="00067960"/>
    <w:rsid w:val="0007003A"/>
    <w:rsid w:val="00070210"/>
    <w:rsid w:val="0007062E"/>
    <w:rsid w:val="000707BF"/>
    <w:rsid w:val="00071B5A"/>
    <w:rsid w:val="000734CD"/>
    <w:rsid w:val="00074403"/>
    <w:rsid w:val="000750DC"/>
    <w:rsid w:val="0007583C"/>
    <w:rsid w:val="00075E26"/>
    <w:rsid w:val="00076057"/>
    <w:rsid w:val="000770EC"/>
    <w:rsid w:val="00082667"/>
    <w:rsid w:val="00082AD2"/>
    <w:rsid w:val="00083DC6"/>
    <w:rsid w:val="00084857"/>
    <w:rsid w:val="000850AF"/>
    <w:rsid w:val="000852EB"/>
    <w:rsid w:val="000869D8"/>
    <w:rsid w:val="00086CA6"/>
    <w:rsid w:val="00090213"/>
    <w:rsid w:val="00092FC7"/>
    <w:rsid w:val="00093133"/>
    <w:rsid w:val="0009395E"/>
    <w:rsid w:val="000954D5"/>
    <w:rsid w:val="00095723"/>
    <w:rsid w:val="0009618D"/>
    <w:rsid w:val="0009709B"/>
    <w:rsid w:val="000975E3"/>
    <w:rsid w:val="000A1DD1"/>
    <w:rsid w:val="000A21A5"/>
    <w:rsid w:val="000A2B19"/>
    <w:rsid w:val="000A3908"/>
    <w:rsid w:val="000A4C29"/>
    <w:rsid w:val="000A6E2B"/>
    <w:rsid w:val="000A79D3"/>
    <w:rsid w:val="000B05E2"/>
    <w:rsid w:val="000B2568"/>
    <w:rsid w:val="000B3A2C"/>
    <w:rsid w:val="000B41BB"/>
    <w:rsid w:val="000B4DEA"/>
    <w:rsid w:val="000B5357"/>
    <w:rsid w:val="000B597F"/>
    <w:rsid w:val="000B634D"/>
    <w:rsid w:val="000B7465"/>
    <w:rsid w:val="000C14CB"/>
    <w:rsid w:val="000C18BC"/>
    <w:rsid w:val="000C1EE4"/>
    <w:rsid w:val="000C1FF9"/>
    <w:rsid w:val="000C23CF"/>
    <w:rsid w:val="000C4151"/>
    <w:rsid w:val="000C4425"/>
    <w:rsid w:val="000C498A"/>
    <w:rsid w:val="000C4B12"/>
    <w:rsid w:val="000C5FA7"/>
    <w:rsid w:val="000C7A13"/>
    <w:rsid w:val="000C7E71"/>
    <w:rsid w:val="000D16AA"/>
    <w:rsid w:val="000D1A7D"/>
    <w:rsid w:val="000D2309"/>
    <w:rsid w:val="000D2CCA"/>
    <w:rsid w:val="000D366B"/>
    <w:rsid w:val="000D38F9"/>
    <w:rsid w:val="000D5D6B"/>
    <w:rsid w:val="000D7A20"/>
    <w:rsid w:val="000E161C"/>
    <w:rsid w:val="000E355C"/>
    <w:rsid w:val="000E4445"/>
    <w:rsid w:val="000E470B"/>
    <w:rsid w:val="000E4DE8"/>
    <w:rsid w:val="000E50F5"/>
    <w:rsid w:val="000E5E99"/>
    <w:rsid w:val="000E6A66"/>
    <w:rsid w:val="000F0C3B"/>
    <w:rsid w:val="000F0E9F"/>
    <w:rsid w:val="000F1540"/>
    <w:rsid w:val="000F2065"/>
    <w:rsid w:val="000F2203"/>
    <w:rsid w:val="000F2A88"/>
    <w:rsid w:val="000F2C23"/>
    <w:rsid w:val="000F2D1B"/>
    <w:rsid w:val="000F3658"/>
    <w:rsid w:val="000F3B37"/>
    <w:rsid w:val="000F3C85"/>
    <w:rsid w:val="000F3F12"/>
    <w:rsid w:val="000F565B"/>
    <w:rsid w:val="000F5C6C"/>
    <w:rsid w:val="000F5F3F"/>
    <w:rsid w:val="00100570"/>
    <w:rsid w:val="00101CE5"/>
    <w:rsid w:val="00101DD0"/>
    <w:rsid w:val="00102555"/>
    <w:rsid w:val="0010291B"/>
    <w:rsid w:val="00102B4B"/>
    <w:rsid w:val="00102E2F"/>
    <w:rsid w:val="00103AB9"/>
    <w:rsid w:val="00103E80"/>
    <w:rsid w:val="00107187"/>
    <w:rsid w:val="00107272"/>
    <w:rsid w:val="00107D54"/>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24C4"/>
    <w:rsid w:val="0012280B"/>
    <w:rsid w:val="00123CC6"/>
    <w:rsid w:val="00125689"/>
    <w:rsid w:val="00125C8A"/>
    <w:rsid w:val="001260AF"/>
    <w:rsid w:val="001261FC"/>
    <w:rsid w:val="001306FE"/>
    <w:rsid w:val="00130827"/>
    <w:rsid w:val="001308A2"/>
    <w:rsid w:val="00131140"/>
    <w:rsid w:val="00132FD3"/>
    <w:rsid w:val="0013673A"/>
    <w:rsid w:val="001410EB"/>
    <w:rsid w:val="001414CF"/>
    <w:rsid w:val="00143554"/>
    <w:rsid w:val="00143653"/>
    <w:rsid w:val="00143934"/>
    <w:rsid w:val="00143B3A"/>
    <w:rsid w:val="00143E43"/>
    <w:rsid w:val="00143FFC"/>
    <w:rsid w:val="00145760"/>
    <w:rsid w:val="00146ABB"/>
    <w:rsid w:val="00147338"/>
    <w:rsid w:val="001474AF"/>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121A"/>
    <w:rsid w:val="00171401"/>
    <w:rsid w:val="00171777"/>
    <w:rsid w:val="001719FB"/>
    <w:rsid w:val="00172B65"/>
    <w:rsid w:val="00172EF5"/>
    <w:rsid w:val="001732E1"/>
    <w:rsid w:val="00173D57"/>
    <w:rsid w:val="0017613E"/>
    <w:rsid w:val="00177167"/>
    <w:rsid w:val="00180DBD"/>
    <w:rsid w:val="00181A71"/>
    <w:rsid w:val="0018261B"/>
    <w:rsid w:val="001834A7"/>
    <w:rsid w:val="0018373B"/>
    <w:rsid w:val="00183C79"/>
    <w:rsid w:val="00183C8B"/>
    <w:rsid w:val="00183E75"/>
    <w:rsid w:val="001845CF"/>
    <w:rsid w:val="001865BB"/>
    <w:rsid w:val="00187518"/>
    <w:rsid w:val="00187743"/>
    <w:rsid w:val="0019096C"/>
    <w:rsid w:val="00191E58"/>
    <w:rsid w:val="00191EA7"/>
    <w:rsid w:val="00192164"/>
    <w:rsid w:val="00194C98"/>
    <w:rsid w:val="00194FB7"/>
    <w:rsid w:val="00196B4E"/>
    <w:rsid w:val="00197153"/>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6FAD"/>
    <w:rsid w:val="001C04B2"/>
    <w:rsid w:val="001C14C1"/>
    <w:rsid w:val="001C1FDE"/>
    <w:rsid w:val="001C2063"/>
    <w:rsid w:val="001C21E1"/>
    <w:rsid w:val="001C3426"/>
    <w:rsid w:val="001C4768"/>
    <w:rsid w:val="001C5669"/>
    <w:rsid w:val="001C5839"/>
    <w:rsid w:val="001C6AF6"/>
    <w:rsid w:val="001C7129"/>
    <w:rsid w:val="001C77E1"/>
    <w:rsid w:val="001C7ADA"/>
    <w:rsid w:val="001C7B48"/>
    <w:rsid w:val="001D121D"/>
    <w:rsid w:val="001D3543"/>
    <w:rsid w:val="001D4151"/>
    <w:rsid w:val="001D58E5"/>
    <w:rsid w:val="001E0FAB"/>
    <w:rsid w:val="001E2084"/>
    <w:rsid w:val="001E2502"/>
    <w:rsid w:val="001E292F"/>
    <w:rsid w:val="001E2B04"/>
    <w:rsid w:val="001E351C"/>
    <w:rsid w:val="001E474D"/>
    <w:rsid w:val="001E5194"/>
    <w:rsid w:val="001E5A81"/>
    <w:rsid w:val="001E62FB"/>
    <w:rsid w:val="001E6A0B"/>
    <w:rsid w:val="001E77DA"/>
    <w:rsid w:val="001E7A2F"/>
    <w:rsid w:val="001E7AB0"/>
    <w:rsid w:val="001E7DD0"/>
    <w:rsid w:val="001F0349"/>
    <w:rsid w:val="001F077B"/>
    <w:rsid w:val="001F0B74"/>
    <w:rsid w:val="001F2648"/>
    <w:rsid w:val="001F41B9"/>
    <w:rsid w:val="001F4BE8"/>
    <w:rsid w:val="001F4EB8"/>
    <w:rsid w:val="001F560A"/>
    <w:rsid w:val="001F6318"/>
    <w:rsid w:val="001F65B1"/>
    <w:rsid w:val="001F6B83"/>
    <w:rsid w:val="001F6F6A"/>
    <w:rsid w:val="001F7595"/>
    <w:rsid w:val="002000B8"/>
    <w:rsid w:val="00200B4C"/>
    <w:rsid w:val="00202F46"/>
    <w:rsid w:val="00203267"/>
    <w:rsid w:val="00203897"/>
    <w:rsid w:val="0020391D"/>
    <w:rsid w:val="00204BE6"/>
    <w:rsid w:val="00205F9C"/>
    <w:rsid w:val="002060F7"/>
    <w:rsid w:val="00207BC6"/>
    <w:rsid w:val="00210771"/>
    <w:rsid w:val="00210EE2"/>
    <w:rsid w:val="00211885"/>
    <w:rsid w:val="00212ADF"/>
    <w:rsid w:val="00212DB7"/>
    <w:rsid w:val="002134CF"/>
    <w:rsid w:val="00213A60"/>
    <w:rsid w:val="0021429B"/>
    <w:rsid w:val="00215699"/>
    <w:rsid w:val="002159DE"/>
    <w:rsid w:val="00215E99"/>
    <w:rsid w:val="0021667D"/>
    <w:rsid w:val="002166A1"/>
    <w:rsid w:val="002166A6"/>
    <w:rsid w:val="00216BB6"/>
    <w:rsid w:val="0022048B"/>
    <w:rsid w:val="0022175C"/>
    <w:rsid w:val="00222261"/>
    <w:rsid w:val="00223AC8"/>
    <w:rsid w:val="00223C96"/>
    <w:rsid w:val="00224852"/>
    <w:rsid w:val="0022634D"/>
    <w:rsid w:val="00227512"/>
    <w:rsid w:val="0022766E"/>
    <w:rsid w:val="002278D5"/>
    <w:rsid w:val="00227C13"/>
    <w:rsid w:val="00227D49"/>
    <w:rsid w:val="00227FC7"/>
    <w:rsid w:val="00233A54"/>
    <w:rsid w:val="00234440"/>
    <w:rsid w:val="002347C9"/>
    <w:rsid w:val="00236E72"/>
    <w:rsid w:val="002411BD"/>
    <w:rsid w:val="00244711"/>
    <w:rsid w:val="00244AE4"/>
    <w:rsid w:val="00245EBE"/>
    <w:rsid w:val="002472C1"/>
    <w:rsid w:val="002473F4"/>
    <w:rsid w:val="00247D64"/>
    <w:rsid w:val="00250F42"/>
    <w:rsid w:val="00252EBA"/>
    <w:rsid w:val="0025361A"/>
    <w:rsid w:val="002543CF"/>
    <w:rsid w:val="002545EF"/>
    <w:rsid w:val="00254B44"/>
    <w:rsid w:val="00254E99"/>
    <w:rsid w:val="00254ED3"/>
    <w:rsid w:val="00255B9B"/>
    <w:rsid w:val="00256596"/>
    <w:rsid w:val="0026027A"/>
    <w:rsid w:val="00260533"/>
    <w:rsid w:val="002605CE"/>
    <w:rsid w:val="00261367"/>
    <w:rsid w:val="00261A54"/>
    <w:rsid w:val="00261C21"/>
    <w:rsid w:val="00261D37"/>
    <w:rsid w:val="00262D6B"/>
    <w:rsid w:val="00262ED0"/>
    <w:rsid w:val="00263607"/>
    <w:rsid w:val="002638EE"/>
    <w:rsid w:val="002644A2"/>
    <w:rsid w:val="00264965"/>
    <w:rsid w:val="002656E1"/>
    <w:rsid w:val="00265CD6"/>
    <w:rsid w:val="00265CFF"/>
    <w:rsid w:val="00270B4E"/>
    <w:rsid w:val="00271500"/>
    <w:rsid w:val="00272E57"/>
    <w:rsid w:val="00274663"/>
    <w:rsid w:val="00275641"/>
    <w:rsid w:val="0027569A"/>
    <w:rsid w:val="002767D9"/>
    <w:rsid w:val="00280382"/>
    <w:rsid w:val="00280F4B"/>
    <w:rsid w:val="002821E9"/>
    <w:rsid w:val="002827D2"/>
    <w:rsid w:val="002835B7"/>
    <w:rsid w:val="0028423A"/>
    <w:rsid w:val="00284C1F"/>
    <w:rsid w:val="002851AF"/>
    <w:rsid w:val="00286129"/>
    <w:rsid w:val="0028787B"/>
    <w:rsid w:val="00290263"/>
    <w:rsid w:val="002908A7"/>
    <w:rsid w:val="00291768"/>
    <w:rsid w:val="00291796"/>
    <w:rsid w:val="002926CC"/>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3FA9"/>
    <w:rsid w:val="002A4DFC"/>
    <w:rsid w:val="002B18D6"/>
    <w:rsid w:val="002B22D4"/>
    <w:rsid w:val="002B3984"/>
    <w:rsid w:val="002B4BF3"/>
    <w:rsid w:val="002B55C8"/>
    <w:rsid w:val="002B5E4B"/>
    <w:rsid w:val="002B660D"/>
    <w:rsid w:val="002B7969"/>
    <w:rsid w:val="002C0031"/>
    <w:rsid w:val="002C0485"/>
    <w:rsid w:val="002C0762"/>
    <w:rsid w:val="002C257A"/>
    <w:rsid w:val="002C2BEC"/>
    <w:rsid w:val="002C30C0"/>
    <w:rsid w:val="002C32EB"/>
    <w:rsid w:val="002C4F4B"/>
    <w:rsid w:val="002C6EC0"/>
    <w:rsid w:val="002C7258"/>
    <w:rsid w:val="002C7BD9"/>
    <w:rsid w:val="002D0356"/>
    <w:rsid w:val="002D07C0"/>
    <w:rsid w:val="002D0F98"/>
    <w:rsid w:val="002D1DFB"/>
    <w:rsid w:val="002D45BF"/>
    <w:rsid w:val="002D4A85"/>
    <w:rsid w:val="002D6162"/>
    <w:rsid w:val="002D64DF"/>
    <w:rsid w:val="002D750A"/>
    <w:rsid w:val="002E242E"/>
    <w:rsid w:val="002E2AF8"/>
    <w:rsid w:val="002E2FEC"/>
    <w:rsid w:val="002E38DB"/>
    <w:rsid w:val="002E3BEB"/>
    <w:rsid w:val="002E441D"/>
    <w:rsid w:val="002E4AB1"/>
    <w:rsid w:val="002E4F8A"/>
    <w:rsid w:val="002E505D"/>
    <w:rsid w:val="002E6F69"/>
    <w:rsid w:val="002E7296"/>
    <w:rsid w:val="002E73B8"/>
    <w:rsid w:val="002F0823"/>
    <w:rsid w:val="002F2471"/>
    <w:rsid w:val="002F2B7A"/>
    <w:rsid w:val="002F3105"/>
    <w:rsid w:val="002F5E6C"/>
    <w:rsid w:val="002F72FF"/>
    <w:rsid w:val="00300BF3"/>
    <w:rsid w:val="003013C9"/>
    <w:rsid w:val="0030143F"/>
    <w:rsid w:val="00301BCD"/>
    <w:rsid w:val="0030234C"/>
    <w:rsid w:val="00303ACF"/>
    <w:rsid w:val="0030463E"/>
    <w:rsid w:val="00304ED6"/>
    <w:rsid w:val="00306D5D"/>
    <w:rsid w:val="00306FF4"/>
    <w:rsid w:val="00310D12"/>
    <w:rsid w:val="00310EE1"/>
    <w:rsid w:val="003122B0"/>
    <w:rsid w:val="00312390"/>
    <w:rsid w:val="00313487"/>
    <w:rsid w:val="003138EB"/>
    <w:rsid w:val="00315880"/>
    <w:rsid w:val="00315A06"/>
    <w:rsid w:val="0031678B"/>
    <w:rsid w:val="0031683C"/>
    <w:rsid w:val="00317146"/>
    <w:rsid w:val="003171B5"/>
    <w:rsid w:val="003175D9"/>
    <w:rsid w:val="003176EA"/>
    <w:rsid w:val="00317D36"/>
    <w:rsid w:val="00321473"/>
    <w:rsid w:val="003225FB"/>
    <w:rsid w:val="00323A7C"/>
    <w:rsid w:val="00323BE9"/>
    <w:rsid w:val="00323C32"/>
    <w:rsid w:val="00323CC7"/>
    <w:rsid w:val="00324A1D"/>
    <w:rsid w:val="00324C55"/>
    <w:rsid w:val="003250B4"/>
    <w:rsid w:val="00325742"/>
    <w:rsid w:val="00326774"/>
    <w:rsid w:val="00327224"/>
    <w:rsid w:val="00327AB3"/>
    <w:rsid w:val="00327F9E"/>
    <w:rsid w:val="00330527"/>
    <w:rsid w:val="003318A6"/>
    <w:rsid w:val="00331F6E"/>
    <w:rsid w:val="003321A8"/>
    <w:rsid w:val="00332EB1"/>
    <w:rsid w:val="00333E63"/>
    <w:rsid w:val="00334044"/>
    <w:rsid w:val="00335188"/>
    <w:rsid w:val="00335234"/>
    <w:rsid w:val="003373B8"/>
    <w:rsid w:val="003413F4"/>
    <w:rsid w:val="00342DC1"/>
    <w:rsid w:val="00342EF7"/>
    <w:rsid w:val="003432B6"/>
    <w:rsid w:val="00343F41"/>
    <w:rsid w:val="00344BF3"/>
    <w:rsid w:val="00345CC1"/>
    <w:rsid w:val="00345EA7"/>
    <w:rsid w:val="0034652C"/>
    <w:rsid w:val="00346606"/>
    <w:rsid w:val="00346E73"/>
    <w:rsid w:val="0035067B"/>
    <w:rsid w:val="00350681"/>
    <w:rsid w:val="00350B6E"/>
    <w:rsid w:val="00351A4A"/>
    <w:rsid w:val="00351D95"/>
    <w:rsid w:val="00351FB4"/>
    <w:rsid w:val="00353860"/>
    <w:rsid w:val="00354CD9"/>
    <w:rsid w:val="003556C1"/>
    <w:rsid w:val="00355EEE"/>
    <w:rsid w:val="00357883"/>
    <w:rsid w:val="00360494"/>
    <w:rsid w:val="00360C00"/>
    <w:rsid w:val="00361633"/>
    <w:rsid w:val="00361935"/>
    <w:rsid w:val="003626AE"/>
    <w:rsid w:val="0036292A"/>
    <w:rsid w:val="00362AF3"/>
    <w:rsid w:val="00364BEE"/>
    <w:rsid w:val="0036508D"/>
    <w:rsid w:val="003651C8"/>
    <w:rsid w:val="00366321"/>
    <w:rsid w:val="003669F1"/>
    <w:rsid w:val="00366F10"/>
    <w:rsid w:val="003700A3"/>
    <w:rsid w:val="00370B40"/>
    <w:rsid w:val="00371C15"/>
    <w:rsid w:val="00372CDF"/>
    <w:rsid w:val="00373411"/>
    <w:rsid w:val="00373D40"/>
    <w:rsid w:val="003741F6"/>
    <w:rsid w:val="00374A29"/>
    <w:rsid w:val="00374FA4"/>
    <w:rsid w:val="003756C6"/>
    <w:rsid w:val="00376E35"/>
    <w:rsid w:val="00377F6C"/>
    <w:rsid w:val="00380094"/>
    <w:rsid w:val="00380256"/>
    <w:rsid w:val="0038165D"/>
    <w:rsid w:val="00383071"/>
    <w:rsid w:val="00385444"/>
    <w:rsid w:val="00385F39"/>
    <w:rsid w:val="00386070"/>
    <w:rsid w:val="003900A5"/>
    <w:rsid w:val="003915B6"/>
    <w:rsid w:val="003917AD"/>
    <w:rsid w:val="00391FAB"/>
    <w:rsid w:val="00392539"/>
    <w:rsid w:val="00392677"/>
    <w:rsid w:val="00393431"/>
    <w:rsid w:val="00393633"/>
    <w:rsid w:val="003945E2"/>
    <w:rsid w:val="00394981"/>
    <w:rsid w:val="00395100"/>
    <w:rsid w:val="003953A8"/>
    <w:rsid w:val="003958E6"/>
    <w:rsid w:val="00395AAF"/>
    <w:rsid w:val="00395D76"/>
    <w:rsid w:val="00396F7B"/>
    <w:rsid w:val="00396FA3"/>
    <w:rsid w:val="0039788E"/>
    <w:rsid w:val="00397F0D"/>
    <w:rsid w:val="003A0DC3"/>
    <w:rsid w:val="003A1CF5"/>
    <w:rsid w:val="003A2812"/>
    <w:rsid w:val="003A2D0C"/>
    <w:rsid w:val="003A3304"/>
    <w:rsid w:val="003A3551"/>
    <w:rsid w:val="003A38F0"/>
    <w:rsid w:val="003A443D"/>
    <w:rsid w:val="003A6A5A"/>
    <w:rsid w:val="003A72E9"/>
    <w:rsid w:val="003B1382"/>
    <w:rsid w:val="003B175A"/>
    <w:rsid w:val="003B3231"/>
    <w:rsid w:val="003B357A"/>
    <w:rsid w:val="003B391B"/>
    <w:rsid w:val="003B3FEA"/>
    <w:rsid w:val="003B499C"/>
    <w:rsid w:val="003B4CCD"/>
    <w:rsid w:val="003B53D4"/>
    <w:rsid w:val="003B56D7"/>
    <w:rsid w:val="003B7298"/>
    <w:rsid w:val="003C0FF8"/>
    <w:rsid w:val="003C1D0C"/>
    <w:rsid w:val="003C4FD5"/>
    <w:rsid w:val="003C582B"/>
    <w:rsid w:val="003C62E5"/>
    <w:rsid w:val="003C6BFF"/>
    <w:rsid w:val="003D2333"/>
    <w:rsid w:val="003D3241"/>
    <w:rsid w:val="003D4804"/>
    <w:rsid w:val="003D5413"/>
    <w:rsid w:val="003D7685"/>
    <w:rsid w:val="003D78B6"/>
    <w:rsid w:val="003D7E9A"/>
    <w:rsid w:val="003E0366"/>
    <w:rsid w:val="003E10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D2C"/>
    <w:rsid w:val="003F7679"/>
    <w:rsid w:val="00400C13"/>
    <w:rsid w:val="00402311"/>
    <w:rsid w:val="0040239F"/>
    <w:rsid w:val="00402C97"/>
    <w:rsid w:val="00403364"/>
    <w:rsid w:val="0040415C"/>
    <w:rsid w:val="00404AA4"/>
    <w:rsid w:val="00404C61"/>
    <w:rsid w:val="004050C9"/>
    <w:rsid w:val="004051F0"/>
    <w:rsid w:val="00406314"/>
    <w:rsid w:val="00406376"/>
    <w:rsid w:val="00406896"/>
    <w:rsid w:val="00411B37"/>
    <w:rsid w:val="004125ED"/>
    <w:rsid w:val="004130E8"/>
    <w:rsid w:val="00413B39"/>
    <w:rsid w:val="0041450E"/>
    <w:rsid w:val="0041456E"/>
    <w:rsid w:val="00415370"/>
    <w:rsid w:val="00415781"/>
    <w:rsid w:val="00416485"/>
    <w:rsid w:val="00416F40"/>
    <w:rsid w:val="00417769"/>
    <w:rsid w:val="00417F0D"/>
    <w:rsid w:val="00421EF2"/>
    <w:rsid w:val="00422668"/>
    <w:rsid w:val="00424946"/>
    <w:rsid w:val="0042602D"/>
    <w:rsid w:val="004261DA"/>
    <w:rsid w:val="00427004"/>
    <w:rsid w:val="00431AC1"/>
    <w:rsid w:val="00431DE1"/>
    <w:rsid w:val="004329C9"/>
    <w:rsid w:val="00432CD5"/>
    <w:rsid w:val="00433CDB"/>
    <w:rsid w:val="00435D29"/>
    <w:rsid w:val="004363FA"/>
    <w:rsid w:val="004364CC"/>
    <w:rsid w:val="00437141"/>
    <w:rsid w:val="004405B0"/>
    <w:rsid w:val="00441905"/>
    <w:rsid w:val="00441FF9"/>
    <w:rsid w:val="0044382F"/>
    <w:rsid w:val="00443B96"/>
    <w:rsid w:val="00443E1D"/>
    <w:rsid w:val="004442EB"/>
    <w:rsid w:val="00444FA3"/>
    <w:rsid w:val="00446553"/>
    <w:rsid w:val="00446A92"/>
    <w:rsid w:val="00447A0D"/>
    <w:rsid w:val="004501B4"/>
    <w:rsid w:val="0045082F"/>
    <w:rsid w:val="00450C00"/>
    <w:rsid w:val="0045135E"/>
    <w:rsid w:val="00452434"/>
    <w:rsid w:val="00452C53"/>
    <w:rsid w:val="004539C7"/>
    <w:rsid w:val="004540BD"/>
    <w:rsid w:val="00454597"/>
    <w:rsid w:val="004548E6"/>
    <w:rsid w:val="0045543A"/>
    <w:rsid w:val="0045543C"/>
    <w:rsid w:val="004556FB"/>
    <w:rsid w:val="00455880"/>
    <w:rsid w:val="004561F9"/>
    <w:rsid w:val="0045637C"/>
    <w:rsid w:val="004569A3"/>
    <w:rsid w:val="004578ED"/>
    <w:rsid w:val="0046064C"/>
    <w:rsid w:val="004611B6"/>
    <w:rsid w:val="00461997"/>
    <w:rsid w:val="00463F8B"/>
    <w:rsid w:val="004649AD"/>
    <w:rsid w:val="004650E7"/>
    <w:rsid w:val="0046687B"/>
    <w:rsid w:val="00466CB4"/>
    <w:rsid w:val="00470418"/>
    <w:rsid w:val="004704EA"/>
    <w:rsid w:val="0047071D"/>
    <w:rsid w:val="004727C4"/>
    <w:rsid w:val="00473579"/>
    <w:rsid w:val="00474E5A"/>
    <w:rsid w:val="0047558F"/>
    <w:rsid w:val="00475FD5"/>
    <w:rsid w:val="004812F4"/>
    <w:rsid w:val="0048231B"/>
    <w:rsid w:val="004838D4"/>
    <w:rsid w:val="004845AC"/>
    <w:rsid w:val="00484C31"/>
    <w:rsid w:val="00485E3C"/>
    <w:rsid w:val="00486F09"/>
    <w:rsid w:val="004877FB"/>
    <w:rsid w:val="004906DB"/>
    <w:rsid w:val="00490C0F"/>
    <w:rsid w:val="00491FF2"/>
    <w:rsid w:val="004925EE"/>
    <w:rsid w:val="00492735"/>
    <w:rsid w:val="00492BC3"/>
    <w:rsid w:val="004945E8"/>
    <w:rsid w:val="00494FC9"/>
    <w:rsid w:val="00495228"/>
    <w:rsid w:val="004963B6"/>
    <w:rsid w:val="004A2013"/>
    <w:rsid w:val="004A201B"/>
    <w:rsid w:val="004A2B7A"/>
    <w:rsid w:val="004A3DFF"/>
    <w:rsid w:val="004A3EB3"/>
    <w:rsid w:val="004A4377"/>
    <w:rsid w:val="004A57EB"/>
    <w:rsid w:val="004A5824"/>
    <w:rsid w:val="004A59D3"/>
    <w:rsid w:val="004A6D7C"/>
    <w:rsid w:val="004A6F11"/>
    <w:rsid w:val="004A74DD"/>
    <w:rsid w:val="004B00D1"/>
    <w:rsid w:val="004B0B57"/>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CEB"/>
    <w:rsid w:val="004C5CBA"/>
    <w:rsid w:val="004C64F7"/>
    <w:rsid w:val="004C6C09"/>
    <w:rsid w:val="004C6EA3"/>
    <w:rsid w:val="004C74C5"/>
    <w:rsid w:val="004D000F"/>
    <w:rsid w:val="004D055D"/>
    <w:rsid w:val="004D1240"/>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707"/>
    <w:rsid w:val="004E6B8E"/>
    <w:rsid w:val="004F0543"/>
    <w:rsid w:val="004F0D33"/>
    <w:rsid w:val="004F2385"/>
    <w:rsid w:val="004F3A97"/>
    <w:rsid w:val="004F5591"/>
    <w:rsid w:val="004F5D14"/>
    <w:rsid w:val="004F68DC"/>
    <w:rsid w:val="00500F7A"/>
    <w:rsid w:val="005012AD"/>
    <w:rsid w:val="005016E5"/>
    <w:rsid w:val="00501A56"/>
    <w:rsid w:val="00502317"/>
    <w:rsid w:val="005027BB"/>
    <w:rsid w:val="00503415"/>
    <w:rsid w:val="005037E1"/>
    <w:rsid w:val="00503B5C"/>
    <w:rsid w:val="0050456A"/>
    <w:rsid w:val="0050477B"/>
    <w:rsid w:val="005068E1"/>
    <w:rsid w:val="005077C5"/>
    <w:rsid w:val="00510B80"/>
    <w:rsid w:val="0051168A"/>
    <w:rsid w:val="005117D2"/>
    <w:rsid w:val="005118A6"/>
    <w:rsid w:val="00511DBB"/>
    <w:rsid w:val="005122F4"/>
    <w:rsid w:val="00512E7E"/>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1136"/>
    <w:rsid w:val="0054216F"/>
    <w:rsid w:val="00542F18"/>
    <w:rsid w:val="00544853"/>
    <w:rsid w:val="00544CA5"/>
    <w:rsid w:val="005450E2"/>
    <w:rsid w:val="00545B19"/>
    <w:rsid w:val="0055035F"/>
    <w:rsid w:val="005507FD"/>
    <w:rsid w:val="005511C0"/>
    <w:rsid w:val="0055232C"/>
    <w:rsid w:val="0055278E"/>
    <w:rsid w:val="00552B85"/>
    <w:rsid w:val="00555488"/>
    <w:rsid w:val="0055549A"/>
    <w:rsid w:val="00555B18"/>
    <w:rsid w:val="00555C9C"/>
    <w:rsid w:val="00556A4D"/>
    <w:rsid w:val="00557319"/>
    <w:rsid w:val="0055764E"/>
    <w:rsid w:val="005602FB"/>
    <w:rsid w:val="00560528"/>
    <w:rsid w:val="00560699"/>
    <w:rsid w:val="00561815"/>
    <w:rsid w:val="00561923"/>
    <w:rsid w:val="005622F8"/>
    <w:rsid w:val="0056310A"/>
    <w:rsid w:val="0056336F"/>
    <w:rsid w:val="00565AF7"/>
    <w:rsid w:val="0057189C"/>
    <w:rsid w:val="00571BD2"/>
    <w:rsid w:val="00571CD7"/>
    <w:rsid w:val="00571D59"/>
    <w:rsid w:val="00572E3E"/>
    <w:rsid w:val="005737FC"/>
    <w:rsid w:val="0057420B"/>
    <w:rsid w:val="0057593B"/>
    <w:rsid w:val="005762CE"/>
    <w:rsid w:val="00580280"/>
    <w:rsid w:val="00580B9E"/>
    <w:rsid w:val="0058135A"/>
    <w:rsid w:val="00581F7C"/>
    <w:rsid w:val="00583358"/>
    <w:rsid w:val="005839BF"/>
    <w:rsid w:val="00584058"/>
    <w:rsid w:val="005844A5"/>
    <w:rsid w:val="005846B4"/>
    <w:rsid w:val="005850E5"/>
    <w:rsid w:val="005851E0"/>
    <w:rsid w:val="00585571"/>
    <w:rsid w:val="005856F9"/>
    <w:rsid w:val="00585B91"/>
    <w:rsid w:val="00586BB0"/>
    <w:rsid w:val="00586BF1"/>
    <w:rsid w:val="00587DC4"/>
    <w:rsid w:val="005903E4"/>
    <w:rsid w:val="005907D5"/>
    <w:rsid w:val="005913EE"/>
    <w:rsid w:val="00592461"/>
    <w:rsid w:val="00592EA0"/>
    <w:rsid w:val="00594563"/>
    <w:rsid w:val="005950D6"/>
    <w:rsid w:val="0059519C"/>
    <w:rsid w:val="00595524"/>
    <w:rsid w:val="005974F3"/>
    <w:rsid w:val="0059751C"/>
    <w:rsid w:val="00597919"/>
    <w:rsid w:val="005A0B9F"/>
    <w:rsid w:val="005A0EFC"/>
    <w:rsid w:val="005A44E7"/>
    <w:rsid w:val="005A5D8E"/>
    <w:rsid w:val="005A63D8"/>
    <w:rsid w:val="005A7C14"/>
    <w:rsid w:val="005A7DBE"/>
    <w:rsid w:val="005B152C"/>
    <w:rsid w:val="005B1C64"/>
    <w:rsid w:val="005B1DE8"/>
    <w:rsid w:val="005B2807"/>
    <w:rsid w:val="005B3606"/>
    <w:rsid w:val="005B3E08"/>
    <w:rsid w:val="005B49B6"/>
    <w:rsid w:val="005B56EE"/>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52B4"/>
    <w:rsid w:val="005C68EB"/>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393A"/>
    <w:rsid w:val="005E4D3C"/>
    <w:rsid w:val="005E7158"/>
    <w:rsid w:val="005E7ECB"/>
    <w:rsid w:val="005F0C00"/>
    <w:rsid w:val="005F1037"/>
    <w:rsid w:val="005F2BF8"/>
    <w:rsid w:val="005F2EA8"/>
    <w:rsid w:val="005F5D1D"/>
    <w:rsid w:val="005F60C9"/>
    <w:rsid w:val="005F64C6"/>
    <w:rsid w:val="006008F1"/>
    <w:rsid w:val="00601714"/>
    <w:rsid w:val="00601735"/>
    <w:rsid w:val="00602BD2"/>
    <w:rsid w:val="00604980"/>
    <w:rsid w:val="0060614D"/>
    <w:rsid w:val="00606798"/>
    <w:rsid w:val="00610871"/>
    <w:rsid w:val="00610E48"/>
    <w:rsid w:val="00610FE0"/>
    <w:rsid w:val="00613C47"/>
    <w:rsid w:val="00615086"/>
    <w:rsid w:val="00615C3E"/>
    <w:rsid w:val="00616201"/>
    <w:rsid w:val="00616225"/>
    <w:rsid w:val="0061705E"/>
    <w:rsid w:val="00617A8B"/>
    <w:rsid w:val="00621904"/>
    <w:rsid w:val="00622248"/>
    <w:rsid w:val="00622FEA"/>
    <w:rsid w:val="00623CDF"/>
    <w:rsid w:val="00623DB1"/>
    <w:rsid w:val="006245F3"/>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5B7"/>
    <w:rsid w:val="00645874"/>
    <w:rsid w:val="00650F81"/>
    <w:rsid w:val="00650FC7"/>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334"/>
    <w:rsid w:val="00667477"/>
    <w:rsid w:val="006703D9"/>
    <w:rsid w:val="00672DFC"/>
    <w:rsid w:val="00672F5B"/>
    <w:rsid w:val="00673DEE"/>
    <w:rsid w:val="00674E69"/>
    <w:rsid w:val="0067738E"/>
    <w:rsid w:val="00677F23"/>
    <w:rsid w:val="00680936"/>
    <w:rsid w:val="00680D8C"/>
    <w:rsid w:val="00680D99"/>
    <w:rsid w:val="006810A9"/>
    <w:rsid w:val="006821B2"/>
    <w:rsid w:val="00682725"/>
    <w:rsid w:val="00682A1B"/>
    <w:rsid w:val="00682D73"/>
    <w:rsid w:val="00682ED3"/>
    <w:rsid w:val="00683993"/>
    <w:rsid w:val="006846E8"/>
    <w:rsid w:val="00685EBD"/>
    <w:rsid w:val="006861C3"/>
    <w:rsid w:val="00686AF3"/>
    <w:rsid w:val="00690F1F"/>
    <w:rsid w:val="006915BD"/>
    <w:rsid w:val="00692582"/>
    <w:rsid w:val="00692592"/>
    <w:rsid w:val="00692A2F"/>
    <w:rsid w:val="0069322C"/>
    <w:rsid w:val="00693652"/>
    <w:rsid w:val="006939E7"/>
    <w:rsid w:val="00693D3E"/>
    <w:rsid w:val="006942F7"/>
    <w:rsid w:val="006956FB"/>
    <w:rsid w:val="006A1A71"/>
    <w:rsid w:val="006A1D3D"/>
    <w:rsid w:val="006A2150"/>
    <w:rsid w:val="006A2216"/>
    <w:rsid w:val="006A241D"/>
    <w:rsid w:val="006A3288"/>
    <w:rsid w:val="006A43E6"/>
    <w:rsid w:val="006A4AEE"/>
    <w:rsid w:val="006A70BE"/>
    <w:rsid w:val="006A7934"/>
    <w:rsid w:val="006B0001"/>
    <w:rsid w:val="006B054B"/>
    <w:rsid w:val="006B059F"/>
    <w:rsid w:val="006B2048"/>
    <w:rsid w:val="006B2AD6"/>
    <w:rsid w:val="006B342E"/>
    <w:rsid w:val="006B3812"/>
    <w:rsid w:val="006B3B80"/>
    <w:rsid w:val="006B6F32"/>
    <w:rsid w:val="006B7130"/>
    <w:rsid w:val="006B73CC"/>
    <w:rsid w:val="006B7695"/>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4242"/>
    <w:rsid w:val="006D45F0"/>
    <w:rsid w:val="006D4C8F"/>
    <w:rsid w:val="006D52A0"/>
    <w:rsid w:val="006D57CB"/>
    <w:rsid w:val="006D5819"/>
    <w:rsid w:val="006D5E6F"/>
    <w:rsid w:val="006D693F"/>
    <w:rsid w:val="006D6CDD"/>
    <w:rsid w:val="006D7604"/>
    <w:rsid w:val="006D765E"/>
    <w:rsid w:val="006D7ECA"/>
    <w:rsid w:val="006E0455"/>
    <w:rsid w:val="006E18E2"/>
    <w:rsid w:val="006E4238"/>
    <w:rsid w:val="006E5F01"/>
    <w:rsid w:val="006E7404"/>
    <w:rsid w:val="006E7B97"/>
    <w:rsid w:val="006F05B9"/>
    <w:rsid w:val="006F1EA3"/>
    <w:rsid w:val="006F2627"/>
    <w:rsid w:val="006F2A0C"/>
    <w:rsid w:val="006F3187"/>
    <w:rsid w:val="006F3568"/>
    <w:rsid w:val="006F40AD"/>
    <w:rsid w:val="006F6360"/>
    <w:rsid w:val="006F6436"/>
    <w:rsid w:val="006F65C5"/>
    <w:rsid w:val="006F687A"/>
    <w:rsid w:val="006F68EF"/>
    <w:rsid w:val="006F6D4C"/>
    <w:rsid w:val="006F6E67"/>
    <w:rsid w:val="006F7157"/>
    <w:rsid w:val="006F78E0"/>
    <w:rsid w:val="00702B1B"/>
    <w:rsid w:val="007032B3"/>
    <w:rsid w:val="00704164"/>
    <w:rsid w:val="007063BD"/>
    <w:rsid w:val="00706A58"/>
    <w:rsid w:val="00707517"/>
    <w:rsid w:val="007078ED"/>
    <w:rsid w:val="00710187"/>
    <w:rsid w:val="007110E1"/>
    <w:rsid w:val="00711B18"/>
    <w:rsid w:val="00714394"/>
    <w:rsid w:val="00714ED6"/>
    <w:rsid w:val="00715E8D"/>
    <w:rsid w:val="007205FB"/>
    <w:rsid w:val="00721C26"/>
    <w:rsid w:val="00721F7E"/>
    <w:rsid w:val="00722E29"/>
    <w:rsid w:val="00723ECB"/>
    <w:rsid w:val="00724606"/>
    <w:rsid w:val="00724A36"/>
    <w:rsid w:val="00724A60"/>
    <w:rsid w:val="00724E85"/>
    <w:rsid w:val="0072525D"/>
    <w:rsid w:val="00726E8A"/>
    <w:rsid w:val="00727047"/>
    <w:rsid w:val="00727A0E"/>
    <w:rsid w:val="00734510"/>
    <w:rsid w:val="00734887"/>
    <w:rsid w:val="007365B6"/>
    <w:rsid w:val="00737394"/>
    <w:rsid w:val="00737C3F"/>
    <w:rsid w:val="00737F2C"/>
    <w:rsid w:val="007401E2"/>
    <w:rsid w:val="00740205"/>
    <w:rsid w:val="007411E5"/>
    <w:rsid w:val="00741605"/>
    <w:rsid w:val="007436F2"/>
    <w:rsid w:val="0074436D"/>
    <w:rsid w:val="00746951"/>
    <w:rsid w:val="00746F65"/>
    <w:rsid w:val="007472C3"/>
    <w:rsid w:val="0074791E"/>
    <w:rsid w:val="00750948"/>
    <w:rsid w:val="0075115D"/>
    <w:rsid w:val="00751A33"/>
    <w:rsid w:val="00753890"/>
    <w:rsid w:val="007555DF"/>
    <w:rsid w:val="007569DC"/>
    <w:rsid w:val="0075711E"/>
    <w:rsid w:val="007579F2"/>
    <w:rsid w:val="00761434"/>
    <w:rsid w:val="00761FD5"/>
    <w:rsid w:val="00762BB6"/>
    <w:rsid w:val="0076341D"/>
    <w:rsid w:val="0076446D"/>
    <w:rsid w:val="007647EF"/>
    <w:rsid w:val="00765DD8"/>
    <w:rsid w:val="00766B33"/>
    <w:rsid w:val="00766D36"/>
    <w:rsid w:val="00767607"/>
    <w:rsid w:val="00767ACD"/>
    <w:rsid w:val="007705B5"/>
    <w:rsid w:val="0077270D"/>
    <w:rsid w:val="00773874"/>
    <w:rsid w:val="0077393B"/>
    <w:rsid w:val="00773C6E"/>
    <w:rsid w:val="00775D3B"/>
    <w:rsid w:val="0077615A"/>
    <w:rsid w:val="007806A0"/>
    <w:rsid w:val="00781C9A"/>
    <w:rsid w:val="00782346"/>
    <w:rsid w:val="007838CD"/>
    <w:rsid w:val="007840F3"/>
    <w:rsid w:val="00785491"/>
    <w:rsid w:val="007858C0"/>
    <w:rsid w:val="0078679A"/>
    <w:rsid w:val="007871FE"/>
    <w:rsid w:val="00787C89"/>
    <w:rsid w:val="007908ED"/>
    <w:rsid w:val="00790F74"/>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BAF"/>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358B"/>
    <w:rsid w:val="007D370E"/>
    <w:rsid w:val="007D4624"/>
    <w:rsid w:val="007D563E"/>
    <w:rsid w:val="007D5A49"/>
    <w:rsid w:val="007D5FC1"/>
    <w:rsid w:val="007D6EB6"/>
    <w:rsid w:val="007D715A"/>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6BE"/>
    <w:rsid w:val="007F6758"/>
    <w:rsid w:val="007F6D96"/>
    <w:rsid w:val="00801D7A"/>
    <w:rsid w:val="008020F2"/>
    <w:rsid w:val="00803F74"/>
    <w:rsid w:val="00804653"/>
    <w:rsid w:val="00804C48"/>
    <w:rsid w:val="0080505A"/>
    <w:rsid w:val="008060B3"/>
    <w:rsid w:val="00806639"/>
    <w:rsid w:val="00806A8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3C51"/>
    <w:rsid w:val="008349A6"/>
    <w:rsid w:val="00835271"/>
    <w:rsid w:val="00835679"/>
    <w:rsid w:val="00835704"/>
    <w:rsid w:val="008360C5"/>
    <w:rsid w:val="008377DA"/>
    <w:rsid w:val="00841F21"/>
    <w:rsid w:val="00842991"/>
    <w:rsid w:val="008429B0"/>
    <w:rsid w:val="00843900"/>
    <w:rsid w:val="00844C5B"/>
    <w:rsid w:val="00845A15"/>
    <w:rsid w:val="0084632F"/>
    <w:rsid w:val="00852528"/>
    <w:rsid w:val="008543F7"/>
    <w:rsid w:val="008545DC"/>
    <w:rsid w:val="00854A7E"/>
    <w:rsid w:val="00855B06"/>
    <w:rsid w:val="00856B95"/>
    <w:rsid w:val="00856D1A"/>
    <w:rsid w:val="00857D29"/>
    <w:rsid w:val="0086161C"/>
    <w:rsid w:val="008617AF"/>
    <w:rsid w:val="00861DB0"/>
    <w:rsid w:val="0086225C"/>
    <w:rsid w:val="008629A8"/>
    <w:rsid w:val="00863225"/>
    <w:rsid w:val="00863ADA"/>
    <w:rsid w:val="00864517"/>
    <w:rsid w:val="00865BAA"/>
    <w:rsid w:val="008677CB"/>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E02"/>
    <w:rsid w:val="00890382"/>
    <w:rsid w:val="0089046A"/>
    <w:rsid w:val="00891106"/>
    <w:rsid w:val="00892833"/>
    <w:rsid w:val="00893479"/>
    <w:rsid w:val="0089375D"/>
    <w:rsid w:val="008943CB"/>
    <w:rsid w:val="008946B9"/>
    <w:rsid w:val="008A0882"/>
    <w:rsid w:val="008A10C1"/>
    <w:rsid w:val="008A181A"/>
    <w:rsid w:val="008A183F"/>
    <w:rsid w:val="008A1C47"/>
    <w:rsid w:val="008A2289"/>
    <w:rsid w:val="008A3766"/>
    <w:rsid w:val="008A4F66"/>
    <w:rsid w:val="008A5290"/>
    <w:rsid w:val="008A593A"/>
    <w:rsid w:val="008A682E"/>
    <w:rsid w:val="008A6A60"/>
    <w:rsid w:val="008A6C5A"/>
    <w:rsid w:val="008A6CCA"/>
    <w:rsid w:val="008B1B8C"/>
    <w:rsid w:val="008B2C59"/>
    <w:rsid w:val="008B2DF3"/>
    <w:rsid w:val="008B376A"/>
    <w:rsid w:val="008B444E"/>
    <w:rsid w:val="008B569F"/>
    <w:rsid w:val="008B6154"/>
    <w:rsid w:val="008B7220"/>
    <w:rsid w:val="008C0669"/>
    <w:rsid w:val="008C08A5"/>
    <w:rsid w:val="008C1DD7"/>
    <w:rsid w:val="008C26FA"/>
    <w:rsid w:val="008C2BC1"/>
    <w:rsid w:val="008C4566"/>
    <w:rsid w:val="008C46B6"/>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3FC6"/>
    <w:rsid w:val="008E4100"/>
    <w:rsid w:val="008E4E17"/>
    <w:rsid w:val="008E5337"/>
    <w:rsid w:val="008E5FEF"/>
    <w:rsid w:val="008E610D"/>
    <w:rsid w:val="008E78F2"/>
    <w:rsid w:val="008E7B12"/>
    <w:rsid w:val="008F022C"/>
    <w:rsid w:val="008F13F0"/>
    <w:rsid w:val="008F2A60"/>
    <w:rsid w:val="008F310D"/>
    <w:rsid w:val="008F3888"/>
    <w:rsid w:val="008F3B22"/>
    <w:rsid w:val="008F43C7"/>
    <w:rsid w:val="008F4823"/>
    <w:rsid w:val="008F606D"/>
    <w:rsid w:val="008F7150"/>
    <w:rsid w:val="008F71CC"/>
    <w:rsid w:val="008F721C"/>
    <w:rsid w:val="00900662"/>
    <w:rsid w:val="00901953"/>
    <w:rsid w:val="00902166"/>
    <w:rsid w:val="00903C31"/>
    <w:rsid w:val="009040A1"/>
    <w:rsid w:val="0090473B"/>
    <w:rsid w:val="0090487F"/>
    <w:rsid w:val="00905282"/>
    <w:rsid w:val="00905908"/>
    <w:rsid w:val="00906763"/>
    <w:rsid w:val="009075A4"/>
    <w:rsid w:val="009101AF"/>
    <w:rsid w:val="00911808"/>
    <w:rsid w:val="009126D1"/>
    <w:rsid w:val="009145FB"/>
    <w:rsid w:val="0091555E"/>
    <w:rsid w:val="00915786"/>
    <w:rsid w:val="00915FCE"/>
    <w:rsid w:val="0091746C"/>
    <w:rsid w:val="00917D06"/>
    <w:rsid w:val="009207DB"/>
    <w:rsid w:val="00921BF3"/>
    <w:rsid w:val="00922024"/>
    <w:rsid w:val="00922096"/>
    <w:rsid w:val="00922D24"/>
    <w:rsid w:val="00924853"/>
    <w:rsid w:val="009252E0"/>
    <w:rsid w:val="00925501"/>
    <w:rsid w:val="00926982"/>
    <w:rsid w:val="00926D4C"/>
    <w:rsid w:val="009270C4"/>
    <w:rsid w:val="009278A4"/>
    <w:rsid w:val="0093092B"/>
    <w:rsid w:val="009325F7"/>
    <w:rsid w:val="00932BCF"/>
    <w:rsid w:val="00933396"/>
    <w:rsid w:val="00934D73"/>
    <w:rsid w:val="00935042"/>
    <w:rsid w:val="00936F47"/>
    <w:rsid w:val="0093740F"/>
    <w:rsid w:val="00937B4A"/>
    <w:rsid w:val="00937BE9"/>
    <w:rsid w:val="00937C1D"/>
    <w:rsid w:val="00940804"/>
    <w:rsid w:val="00940E9B"/>
    <w:rsid w:val="00940FC3"/>
    <w:rsid w:val="009410B3"/>
    <w:rsid w:val="0094131D"/>
    <w:rsid w:val="0094166C"/>
    <w:rsid w:val="00942120"/>
    <w:rsid w:val="0094245E"/>
    <w:rsid w:val="009425F7"/>
    <w:rsid w:val="00943545"/>
    <w:rsid w:val="00943BC0"/>
    <w:rsid w:val="00944BF0"/>
    <w:rsid w:val="00946136"/>
    <w:rsid w:val="00946CD9"/>
    <w:rsid w:val="00946E7C"/>
    <w:rsid w:val="00947046"/>
    <w:rsid w:val="00950297"/>
    <w:rsid w:val="009505F4"/>
    <w:rsid w:val="00951216"/>
    <w:rsid w:val="0095279B"/>
    <w:rsid w:val="009533C3"/>
    <w:rsid w:val="00954282"/>
    <w:rsid w:val="00954427"/>
    <w:rsid w:val="0095611C"/>
    <w:rsid w:val="009564ED"/>
    <w:rsid w:val="00956CA2"/>
    <w:rsid w:val="0096079B"/>
    <w:rsid w:val="0096218D"/>
    <w:rsid w:val="00964509"/>
    <w:rsid w:val="0096501B"/>
    <w:rsid w:val="0096662B"/>
    <w:rsid w:val="009666AF"/>
    <w:rsid w:val="00966E72"/>
    <w:rsid w:val="00967180"/>
    <w:rsid w:val="009671F2"/>
    <w:rsid w:val="0096797D"/>
    <w:rsid w:val="00970704"/>
    <w:rsid w:val="00970B65"/>
    <w:rsid w:val="00971127"/>
    <w:rsid w:val="0097119E"/>
    <w:rsid w:val="009734B8"/>
    <w:rsid w:val="00973514"/>
    <w:rsid w:val="009741E7"/>
    <w:rsid w:val="00975C75"/>
    <w:rsid w:val="00977506"/>
    <w:rsid w:val="0098177A"/>
    <w:rsid w:val="00983583"/>
    <w:rsid w:val="00983EFD"/>
    <w:rsid w:val="009855B0"/>
    <w:rsid w:val="009859A8"/>
    <w:rsid w:val="00986257"/>
    <w:rsid w:val="0098658A"/>
    <w:rsid w:val="00986861"/>
    <w:rsid w:val="00987CBC"/>
    <w:rsid w:val="00991EB0"/>
    <w:rsid w:val="0099212B"/>
    <w:rsid w:val="0099245F"/>
    <w:rsid w:val="00995768"/>
    <w:rsid w:val="00995F21"/>
    <w:rsid w:val="00996326"/>
    <w:rsid w:val="00996F95"/>
    <w:rsid w:val="00997B35"/>
    <w:rsid w:val="00997EA5"/>
    <w:rsid w:val="009A07D5"/>
    <w:rsid w:val="009A1FE7"/>
    <w:rsid w:val="009A2967"/>
    <w:rsid w:val="009A36B7"/>
    <w:rsid w:val="009A3720"/>
    <w:rsid w:val="009A392B"/>
    <w:rsid w:val="009A42CF"/>
    <w:rsid w:val="009A444D"/>
    <w:rsid w:val="009A44E8"/>
    <w:rsid w:val="009A581E"/>
    <w:rsid w:val="009B1DA5"/>
    <w:rsid w:val="009B1E1D"/>
    <w:rsid w:val="009B28FD"/>
    <w:rsid w:val="009B2AD6"/>
    <w:rsid w:val="009B3172"/>
    <w:rsid w:val="009B461D"/>
    <w:rsid w:val="009B5594"/>
    <w:rsid w:val="009B59ED"/>
    <w:rsid w:val="009B6405"/>
    <w:rsid w:val="009B729E"/>
    <w:rsid w:val="009B7498"/>
    <w:rsid w:val="009C10FA"/>
    <w:rsid w:val="009C264B"/>
    <w:rsid w:val="009C34F1"/>
    <w:rsid w:val="009C3B80"/>
    <w:rsid w:val="009C3D84"/>
    <w:rsid w:val="009C48C6"/>
    <w:rsid w:val="009C5D76"/>
    <w:rsid w:val="009C5DFB"/>
    <w:rsid w:val="009C5F4E"/>
    <w:rsid w:val="009C5FDE"/>
    <w:rsid w:val="009C7B1D"/>
    <w:rsid w:val="009C7F10"/>
    <w:rsid w:val="009C7FF8"/>
    <w:rsid w:val="009D03F1"/>
    <w:rsid w:val="009D0921"/>
    <w:rsid w:val="009D101B"/>
    <w:rsid w:val="009D118E"/>
    <w:rsid w:val="009D1CF4"/>
    <w:rsid w:val="009D380F"/>
    <w:rsid w:val="009D57A7"/>
    <w:rsid w:val="009D65EE"/>
    <w:rsid w:val="009D6903"/>
    <w:rsid w:val="009D7645"/>
    <w:rsid w:val="009E0525"/>
    <w:rsid w:val="009E20A6"/>
    <w:rsid w:val="009E233F"/>
    <w:rsid w:val="009E323A"/>
    <w:rsid w:val="009E328B"/>
    <w:rsid w:val="009E6DD0"/>
    <w:rsid w:val="009E6DEE"/>
    <w:rsid w:val="009E700C"/>
    <w:rsid w:val="009F082A"/>
    <w:rsid w:val="009F0BD9"/>
    <w:rsid w:val="009F12B4"/>
    <w:rsid w:val="009F3131"/>
    <w:rsid w:val="009F33FA"/>
    <w:rsid w:val="009F347C"/>
    <w:rsid w:val="009F3F14"/>
    <w:rsid w:val="009F54D7"/>
    <w:rsid w:val="009F5B9D"/>
    <w:rsid w:val="009F6619"/>
    <w:rsid w:val="009F68FF"/>
    <w:rsid w:val="00A00E77"/>
    <w:rsid w:val="00A01A4C"/>
    <w:rsid w:val="00A01C1F"/>
    <w:rsid w:val="00A01C98"/>
    <w:rsid w:val="00A020F7"/>
    <w:rsid w:val="00A054CB"/>
    <w:rsid w:val="00A05E8F"/>
    <w:rsid w:val="00A06A54"/>
    <w:rsid w:val="00A10423"/>
    <w:rsid w:val="00A10A6F"/>
    <w:rsid w:val="00A115B1"/>
    <w:rsid w:val="00A118B4"/>
    <w:rsid w:val="00A129C6"/>
    <w:rsid w:val="00A14BDD"/>
    <w:rsid w:val="00A15A52"/>
    <w:rsid w:val="00A1706F"/>
    <w:rsid w:val="00A1721D"/>
    <w:rsid w:val="00A20630"/>
    <w:rsid w:val="00A20956"/>
    <w:rsid w:val="00A210DB"/>
    <w:rsid w:val="00A21667"/>
    <w:rsid w:val="00A220FB"/>
    <w:rsid w:val="00A223A5"/>
    <w:rsid w:val="00A24BC5"/>
    <w:rsid w:val="00A2504C"/>
    <w:rsid w:val="00A26CA4"/>
    <w:rsid w:val="00A26E5D"/>
    <w:rsid w:val="00A276A6"/>
    <w:rsid w:val="00A276FF"/>
    <w:rsid w:val="00A30C82"/>
    <w:rsid w:val="00A31A01"/>
    <w:rsid w:val="00A31A28"/>
    <w:rsid w:val="00A32211"/>
    <w:rsid w:val="00A33FDC"/>
    <w:rsid w:val="00A34114"/>
    <w:rsid w:val="00A34C81"/>
    <w:rsid w:val="00A34E19"/>
    <w:rsid w:val="00A35C90"/>
    <w:rsid w:val="00A362F9"/>
    <w:rsid w:val="00A36F35"/>
    <w:rsid w:val="00A373CC"/>
    <w:rsid w:val="00A3760C"/>
    <w:rsid w:val="00A37704"/>
    <w:rsid w:val="00A37E59"/>
    <w:rsid w:val="00A40108"/>
    <w:rsid w:val="00A40D0C"/>
    <w:rsid w:val="00A41302"/>
    <w:rsid w:val="00A41C59"/>
    <w:rsid w:val="00A4350C"/>
    <w:rsid w:val="00A43644"/>
    <w:rsid w:val="00A4383B"/>
    <w:rsid w:val="00A44BB6"/>
    <w:rsid w:val="00A45734"/>
    <w:rsid w:val="00A45B90"/>
    <w:rsid w:val="00A462F7"/>
    <w:rsid w:val="00A46659"/>
    <w:rsid w:val="00A46F1A"/>
    <w:rsid w:val="00A47029"/>
    <w:rsid w:val="00A476A2"/>
    <w:rsid w:val="00A477C3"/>
    <w:rsid w:val="00A50299"/>
    <w:rsid w:val="00A5067A"/>
    <w:rsid w:val="00A50D10"/>
    <w:rsid w:val="00A523E1"/>
    <w:rsid w:val="00A533D5"/>
    <w:rsid w:val="00A5510E"/>
    <w:rsid w:val="00A559F4"/>
    <w:rsid w:val="00A56547"/>
    <w:rsid w:val="00A57079"/>
    <w:rsid w:val="00A570E0"/>
    <w:rsid w:val="00A606A0"/>
    <w:rsid w:val="00A60A60"/>
    <w:rsid w:val="00A61263"/>
    <w:rsid w:val="00A614AD"/>
    <w:rsid w:val="00A61886"/>
    <w:rsid w:val="00A61E92"/>
    <w:rsid w:val="00A63D89"/>
    <w:rsid w:val="00A650F1"/>
    <w:rsid w:val="00A6526E"/>
    <w:rsid w:val="00A65DA4"/>
    <w:rsid w:val="00A66E04"/>
    <w:rsid w:val="00A67194"/>
    <w:rsid w:val="00A671B3"/>
    <w:rsid w:val="00A7040E"/>
    <w:rsid w:val="00A7268F"/>
    <w:rsid w:val="00A73078"/>
    <w:rsid w:val="00A734F2"/>
    <w:rsid w:val="00A73DEE"/>
    <w:rsid w:val="00A74678"/>
    <w:rsid w:val="00A75AEA"/>
    <w:rsid w:val="00A76063"/>
    <w:rsid w:val="00A767EB"/>
    <w:rsid w:val="00A771BF"/>
    <w:rsid w:val="00A77299"/>
    <w:rsid w:val="00A803C1"/>
    <w:rsid w:val="00A815B6"/>
    <w:rsid w:val="00A81953"/>
    <w:rsid w:val="00A827C9"/>
    <w:rsid w:val="00A85B31"/>
    <w:rsid w:val="00A861F3"/>
    <w:rsid w:val="00A86C48"/>
    <w:rsid w:val="00A90DB1"/>
    <w:rsid w:val="00A9147B"/>
    <w:rsid w:val="00A91BA8"/>
    <w:rsid w:val="00A91EF1"/>
    <w:rsid w:val="00A91EF2"/>
    <w:rsid w:val="00A9325C"/>
    <w:rsid w:val="00A93680"/>
    <w:rsid w:val="00A9430B"/>
    <w:rsid w:val="00A943A7"/>
    <w:rsid w:val="00A94483"/>
    <w:rsid w:val="00A959CA"/>
    <w:rsid w:val="00A96FC6"/>
    <w:rsid w:val="00A97A16"/>
    <w:rsid w:val="00A97B61"/>
    <w:rsid w:val="00A97C2E"/>
    <w:rsid w:val="00A97CE3"/>
    <w:rsid w:val="00A97E0C"/>
    <w:rsid w:val="00AA01DA"/>
    <w:rsid w:val="00AA11BA"/>
    <w:rsid w:val="00AA16ED"/>
    <w:rsid w:val="00AA22BF"/>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F06"/>
    <w:rsid w:val="00AB4FFF"/>
    <w:rsid w:val="00AB5190"/>
    <w:rsid w:val="00AB5513"/>
    <w:rsid w:val="00AB5E5D"/>
    <w:rsid w:val="00AB6070"/>
    <w:rsid w:val="00AB6DFC"/>
    <w:rsid w:val="00AB7354"/>
    <w:rsid w:val="00AB7C46"/>
    <w:rsid w:val="00AC3637"/>
    <w:rsid w:val="00AC3D4F"/>
    <w:rsid w:val="00AC3DB7"/>
    <w:rsid w:val="00AC4699"/>
    <w:rsid w:val="00AC59DF"/>
    <w:rsid w:val="00AC72C7"/>
    <w:rsid w:val="00AC7899"/>
    <w:rsid w:val="00AD13D6"/>
    <w:rsid w:val="00AD4087"/>
    <w:rsid w:val="00AD6A21"/>
    <w:rsid w:val="00AD6BE0"/>
    <w:rsid w:val="00AD752F"/>
    <w:rsid w:val="00AE0C8D"/>
    <w:rsid w:val="00AE0E2A"/>
    <w:rsid w:val="00AE1411"/>
    <w:rsid w:val="00AE2330"/>
    <w:rsid w:val="00AE466C"/>
    <w:rsid w:val="00AE4AD5"/>
    <w:rsid w:val="00AE55BC"/>
    <w:rsid w:val="00AE62E7"/>
    <w:rsid w:val="00AE686D"/>
    <w:rsid w:val="00AE6B27"/>
    <w:rsid w:val="00AF0DC0"/>
    <w:rsid w:val="00AF0F96"/>
    <w:rsid w:val="00AF21D7"/>
    <w:rsid w:val="00AF2844"/>
    <w:rsid w:val="00AF28EB"/>
    <w:rsid w:val="00AF31BA"/>
    <w:rsid w:val="00AF36B6"/>
    <w:rsid w:val="00AF456A"/>
    <w:rsid w:val="00AF4803"/>
    <w:rsid w:val="00AF4D10"/>
    <w:rsid w:val="00AF58CB"/>
    <w:rsid w:val="00AF726F"/>
    <w:rsid w:val="00B00506"/>
    <w:rsid w:val="00B00ED5"/>
    <w:rsid w:val="00B0128C"/>
    <w:rsid w:val="00B02315"/>
    <w:rsid w:val="00B02BF0"/>
    <w:rsid w:val="00B034DD"/>
    <w:rsid w:val="00B03AB4"/>
    <w:rsid w:val="00B05B91"/>
    <w:rsid w:val="00B06ED4"/>
    <w:rsid w:val="00B077CC"/>
    <w:rsid w:val="00B07A28"/>
    <w:rsid w:val="00B12A63"/>
    <w:rsid w:val="00B13397"/>
    <w:rsid w:val="00B1400D"/>
    <w:rsid w:val="00B147C9"/>
    <w:rsid w:val="00B15BB2"/>
    <w:rsid w:val="00B16EBE"/>
    <w:rsid w:val="00B2170F"/>
    <w:rsid w:val="00B21D0E"/>
    <w:rsid w:val="00B22C57"/>
    <w:rsid w:val="00B23C76"/>
    <w:rsid w:val="00B23EEE"/>
    <w:rsid w:val="00B27298"/>
    <w:rsid w:val="00B27384"/>
    <w:rsid w:val="00B276E4"/>
    <w:rsid w:val="00B27A6D"/>
    <w:rsid w:val="00B309F9"/>
    <w:rsid w:val="00B30DAD"/>
    <w:rsid w:val="00B31782"/>
    <w:rsid w:val="00B36928"/>
    <w:rsid w:val="00B37293"/>
    <w:rsid w:val="00B4076A"/>
    <w:rsid w:val="00B413EB"/>
    <w:rsid w:val="00B42C20"/>
    <w:rsid w:val="00B43287"/>
    <w:rsid w:val="00B43864"/>
    <w:rsid w:val="00B43AD9"/>
    <w:rsid w:val="00B443D5"/>
    <w:rsid w:val="00B44482"/>
    <w:rsid w:val="00B450D9"/>
    <w:rsid w:val="00B46FF2"/>
    <w:rsid w:val="00B52AD3"/>
    <w:rsid w:val="00B539EB"/>
    <w:rsid w:val="00B54B76"/>
    <w:rsid w:val="00B55ECC"/>
    <w:rsid w:val="00B560E5"/>
    <w:rsid w:val="00B576E1"/>
    <w:rsid w:val="00B6088D"/>
    <w:rsid w:val="00B608F1"/>
    <w:rsid w:val="00B60F79"/>
    <w:rsid w:val="00B6252C"/>
    <w:rsid w:val="00B62679"/>
    <w:rsid w:val="00B62CBE"/>
    <w:rsid w:val="00B62EFD"/>
    <w:rsid w:val="00B63999"/>
    <w:rsid w:val="00B63B4A"/>
    <w:rsid w:val="00B63E1F"/>
    <w:rsid w:val="00B641C5"/>
    <w:rsid w:val="00B64F8D"/>
    <w:rsid w:val="00B6533C"/>
    <w:rsid w:val="00B6731A"/>
    <w:rsid w:val="00B673CA"/>
    <w:rsid w:val="00B70903"/>
    <w:rsid w:val="00B7108D"/>
    <w:rsid w:val="00B7117A"/>
    <w:rsid w:val="00B713F0"/>
    <w:rsid w:val="00B72053"/>
    <w:rsid w:val="00B73BEF"/>
    <w:rsid w:val="00B74530"/>
    <w:rsid w:val="00B74E4D"/>
    <w:rsid w:val="00B75858"/>
    <w:rsid w:val="00B75D3F"/>
    <w:rsid w:val="00B75D4C"/>
    <w:rsid w:val="00B76F2C"/>
    <w:rsid w:val="00B77723"/>
    <w:rsid w:val="00B77863"/>
    <w:rsid w:val="00B801AC"/>
    <w:rsid w:val="00B815D3"/>
    <w:rsid w:val="00B826F7"/>
    <w:rsid w:val="00B8270D"/>
    <w:rsid w:val="00B82B33"/>
    <w:rsid w:val="00B8384C"/>
    <w:rsid w:val="00B843A1"/>
    <w:rsid w:val="00B854BE"/>
    <w:rsid w:val="00B85704"/>
    <w:rsid w:val="00B85E77"/>
    <w:rsid w:val="00B866BF"/>
    <w:rsid w:val="00B868D6"/>
    <w:rsid w:val="00B86D0A"/>
    <w:rsid w:val="00B8748B"/>
    <w:rsid w:val="00B87B3F"/>
    <w:rsid w:val="00B91818"/>
    <w:rsid w:val="00B91B8C"/>
    <w:rsid w:val="00B922D6"/>
    <w:rsid w:val="00B9355F"/>
    <w:rsid w:val="00B93621"/>
    <w:rsid w:val="00B93E18"/>
    <w:rsid w:val="00B93E2C"/>
    <w:rsid w:val="00B94BE5"/>
    <w:rsid w:val="00B950BE"/>
    <w:rsid w:val="00B96069"/>
    <w:rsid w:val="00B96C76"/>
    <w:rsid w:val="00BA0A76"/>
    <w:rsid w:val="00BA11A9"/>
    <w:rsid w:val="00BA3063"/>
    <w:rsid w:val="00BA30C2"/>
    <w:rsid w:val="00BA31C6"/>
    <w:rsid w:val="00BA4B0A"/>
    <w:rsid w:val="00BA699B"/>
    <w:rsid w:val="00BA76AB"/>
    <w:rsid w:val="00BB0225"/>
    <w:rsid w:val="00BB0423"/>
    <w:rsid w:val="00BB1D73"/>
    <w:rsid w:val="00BB2CE4"/>
    <w:rsid w:val="00BB2D1B"/>
    <w:rsid w:val="00BB3FA0"/>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8C6"/>
    <w:rsid w:val="00BE01E1"/>
    <w:rsid w:val="00BE15DA"/>
    <w:rsid w:val="00BE19AD"/>
    <w:rsid w:val="00BE369C"/>
    <w:rsid w:val="00BE4FBC"/>
    <w:rsid w:val="00BE5B7C"/>
    <w:rsid w:val="00BE72FD"/>
    <w:rsid w:val="00BE733C"/>
    <w:rsid w:val="00BE73D4"/>
    <w:rsid w:val="00BE7AF2"/>
    <w:rsid w:val="00BF1EF8"/>
    <w:rsid w:val="00BF25A9"/>
    <w:rsid w:val="00BF2DE5"/>
    <w:rsid w:val="00BF4C49"/>
    <w:rsid w:val="00BF4D1A"/>
    <w:rsid w:val="00BF5168"/>
    <w:rsid w:val="00BF5A5B"/>
    <w:rsid w:val="00BF6338"/>
    <w:rsid w:val="00BF6D56"/>
    <w:rsid w:val="00C00D03"/>
    <w:rsid w:val="00C00D9C"/>
    <w:rsid w:val="00C01DFC"/>
    <w:rsid w:val="00C0270E"/>
    <w:rsid w:val="00C0282B"/>
    <w:rsid w:val="00C047A4"/>
    <w:rsid w:val="00C05013"/>
    <w:rsid w:val="00C067E0"/>
    <w:rsid w:val="00C0773D"/>
    <w:rsid w:val="00C1025D"/>
    <w:rsid w:val="00C11733"/>
    <w:rsid w:val="00C12CC1"/>
    <w:rsid w:val="00C12D93"/>
    <w:rsid w:val="00C12EE2"/>
    <w:rsid w:val="00C1324B"/>
    <w:rsid w:val="00C139DE"/>
    <w:rsid w:val="00C13B55"/>
    <w:rsid w:val="00C13CB8"/>
    <w:rsid w:val="00C151CE"/>
    <w:rsid w:val="00C15BBB"/>
    <w:rsid w:val="00C17FB8"/>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2E85"/>
    <w:rsid w:val="00C437D6"/>
    <w:rsid w:val="00C4601D"/>
    <w:rsid w:val="00C471B9"/>
    <w:rsid w:val="00C509D2"/>
    <w:rsid w:val="00C51CCA"/>
    <w:rsid w:val="00C53131"/>
    <w:rsid w:val="00C54473"/>
    <w:rsid w:val="00C54789"/>
    <w:rsid w:val="00C5538D"/>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443F"/>
    <w:rsid w:val="00C745D7"/>
    <w:rsid w:val="00C7702A"/>
    <w:rsid w:val="00C773C8"/>
    <w:rsid w:val="00C80A25"/>
    <w:rsid w:val="00C80E5E"/>
    <w:rsid w:val="00C82930"/>
    <w:rsid w:val="00C82C9E"/>
    <w:rsid w:val="00C841BF"/>
    <w:rsid w:val="00C8531E"/>
    <w:rsid w:val="00C85560"/>
    <w:rsid w:val="00C85A50"/>
    <w:rsid w:val="00C85B6C"/>
    <w:rsid w:val="00C85ECE"/>
    <w:rsid w:val="00C86BFE"/>
    <w:rsid w:val="00C86D8A"/>
    <w:rsid w:val="00C86FF3"/>
    <w:rsid w:val="00C87E2F"/>
    <w:rsid w:val="00C900B0"/>
    <w:rsid w:val="00C9080B"/>
    <w:rsid w:val="00C90EA7"/>
    <w:rsid w:val="00C90EF9"/>
    <w:rsid w:val="00C9146C"/>
    <w:rsid w:val="00C92931"/>
    <w:rsid w:val="00C92949"/>
    <w:rsid w:val="00C9312F"/>
    <w:rsid w:val="00C94499"/>
    <w:rsid w:val="00C9491A"/>
    <w:rsid w:val="00C94BE9"/>
    <w:rsid w:val="00C95DD7"/>
    <w:rsid w:val="00C95ED6"/>
    <w:rsid w:val="00C96BBB"/>
    <w:rsid w:val="00CA04D5"/>
    <w:rsid w:val="00CA1AC8"/>
    <w:rsid w:val="00CA1FB0"/>
    <w:rsid w:val="00CA24D1"/>
    <w:rsid w:val="00CA39CC"/>
    <w:rsid w:val="00CA403D"/>
    <w:rsid w:val="00CA4743"/>
    <w:rsid w:val="00CA57FE"/>
    <w:rsid w:val="00CA5FF6"/>
    <w:rsid w:val="00CA6F32"/>
    <w:rsid w:val="00CA735E"/>
    <w:rsid w:val="00CB01B1"/>
    <w:rsid w:val="00CB105F"/>
    <w:rsid w:val="00CB138F"/>
    <w:rsid w:val="00CB13CF"/>
    <w:rsid w:val="00CB13E0"/>
    <w:rsid w:val="00CB2F02"/>
    <w:rsid w:val="00CB44CC"/>
    <w:rsid w:val="00CB4522"/>
    <w:rsid w:val="00CB76B8"/>
    <w:rsid w:val="00CB7703"/>
    <w:rsid w:val="00CB77EE"/>
    <w:rsid w:val="00CB783B"/>
    <w:rsid w:val="00CB7AE2"/>
    <w:rsid w:val="00CC1C1E"/>
    <w:rsid w:val="00CC2611"/>
    <w:rsid w:val="00CC2803"/>
    <w:rsid w:val="00CC295E"/>
    <w:rsid w:val="00CC48D6"/>
    <w:rsid w:val="00CC544C"/>
    <w:rsid w:val="00CC559E"/>
    <w:rsid w:val="00CC6409"/>
    <w:rsid w:val="00CC707F"/>
    <w:rsid w:val="00CC708A"/>
    <w:rsid w:val="00CC79CD"/>
    <w:rsid w:val="00CD1841"/>
    <w:rsid w:val="00CD1BF1"/>
    <w:rsid w:val="00CD27CD"/>
    <w:rsid w:val="00CD4BF8"/>
    <w:rsid w:val="00CD52CD"/>
    <w:rsid w:val="00CD652E"/>
    <w:rsid w:val="00CD68DD"/>
    <w:rsid w:val="00CD7B8B"/>
    <w:rsid w:val="00CE01F8"/>
    <w:rsid w:val="00CE24B9"/>
    <w:rsid w:val="00CE2B04"/>
    <w:rsid w:val="00CE3E8B"/>
    <w:rsid w:val="00CE47DC"/>
    <w:rsid w:val="00CE5298"/>
    <w:rsid w:val="00CE5322"/>
    <w:rsid w:val="00CE58EB"/>
    <w:rsid w:val="00CF0041"/>
    <w:rsid w:val="00CF0D4B"/>
    <w:rsid w:val="00CF2605"/>
    <w:rsid w:val="00CF2804"/>
    <w:rsid w:val="00CF35B2"/>
    <w:rsid w:val="00CF36C4"/>
    <w:rsid w:val="00CF38D4"/>
    <w:rsid w:val="00CF5C07"/>
    <w:rsid w:val="00CF5CFC"/>
    <w:rsid w:val="00D00AF5"/>
    <w:rsid w:val="00D00E75"/>
    <w:rsid w:val="00D01191"/>
    <w:rsid w:val="00D01917"/>
    <w:rsid w:val="00D01EBC"/>
    <w:rsid w:val="00D03DE1"/>
    <w:rsid w:val="00D03EDD"/>
    <w:rsid w:val="00D03EEF"/>
    <w:rsid w:val="00D04F08"/>
    <w:rsid w:val="00D050BB"/>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7131"/>
    <w:rsid w:val="00D31AD0"/>
    <w:rsid w:val="00D31BBD"/>
    <w:rsid w:val="00D33DC4"/>
    <w:rsid w:val="00D34305"/>
    <w:rsid w:val="00D34E83"/>
    <w:rsid w:val="00D35189"/>
    <w:rsid w:val="00D352D0"/>
    <w:rsid w:val="00D35550"/>
    <w:rsid w:val="00D37354"/>
    <w:rsid w:val="00D404B1"/>
    <w:rsid w:val="00D4104F"/>
    <w:rsid w:val="00D42F46"/>
    <w:rsid w:val="00D43988"/>
    <w:rsid w:val="00D45B36"/>
    <w:rsid w:val="00D4707E"/>
    <w:rsid w:val="00D47238"/>
    <w:rsid w:val="00D47270"/>
    <w:rsid w:val="00D4762C"/>
    <w:rsid w:val="00D47867"/>
    <w:rsid w:val="00D47EAF"/>
    <w:rsid w:val="00D50B2A"/>
    <w:rsid w:val="00D51517"/>
    <w:rsid w:val="00D52D7F"/>
    <w:rsid w:val="00D53034"/>
    <w:rsid w:val="00D541A8"/>
    <w:rsid w:val="00D55A05"/>
    <w:rsid w:val="00D562A8"/>
    <w:rsid w:val="00D61A9F"/>
    <w:rsid w:val="00D61EDD"/>
    <w:rsid w:val="00D628AF"/>
    <w:rsid w:val="00D6294B"/>
    <w:rsid w:val="00D654F8"/>
    <w:rsid w:val="00D66697"/>
    <w:rsid w:val="00D676B3"/>
    <w:rsid w:val="00D6787A"/>
    <w:rsid w:val="00D67ACA"/>
    <w:rsid w:val="00D67F69"/>
    <w:rsid w:val="00D70B0C"/>
    <w:rsid w:val="00D71103"/>
    <w:rsid w:val="00D71213"/>
    <w:rsid w:val="00D713E4"/>
    <w:rsid w:val="00D72FAD"/>
    <w:rsid w:val="00D7314F"/>
    <w:rsid w:val="00D73259"/>
    <w:rsid w:val="00D732D3"/>
    <w:rsid w:val="00D73AF1"/>
    <w:rsid w:val="00D73E64"/>
    <w:rsid w:val="00D74504"/>
    <w:rsid w:val="00D74639"/>
    <w:rsid w:val="00D74926"/>
    <w:rsid w:val="00D75449"/>
    <w:rsid w:val="00D770D5"/>
    <w:rsid w:val="00D809B7"/>
    <w:rsid w:val="00D812A9"/>
    <w:rsid w:val="00D813B0"/>
    <w:rsid w:val="00D8141C"/>
    <w:rsid w:val="00D81A57"/>
    <w:rsid w:val="00D81A98"/>
    <w:rsid w:val="00D8269A"/>
    <w:rsid w:val="00D82962"/>
    <w:rsid w:val="00D82A4C"/>
    <w:rsid w:val="00D83A65"/>
    <w:rsid w:val="00D83C34"/>
    <w:rsid w:val="00D846CF"/>
    <w:rsid w:val="00D84999"/>
    <w:rsid w:val="00D85683"/>
    <w:rsid w:val="00D86D21"/>
    <w:rsid w:val="00D8772B"/>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28A7"/>
    <w:rsid w:val="00DA2BB0"/>
    <w:rsid w:val="00DA2FCA"/>
    <w:rsid w:val="00DA348E"/>
    <w:rsid w:val="00DA373A"/>
    <w:rsid w:val="00DA59D2"/>
    <w:rsid w:val="00DA5A9C"/>
    <w:rsid w:val="00DA5F60"/>
    <w:rsid w:val="00DA6E9D"/>
    <w:rsid w:val="00DA6FF3"/>
    <w:rsid w:val="00DB1595"/>
    <w:rsid w:val="00DB297D"/>
    <w:rsid w:val="00DB2B7E"/>
    <w:rsid w:val="00DB2BA7"/>
    <w:rsid w:val="00DB2F6C"/>
    <w:rsid w:val="00DB345D"/>
    <w:rsid w:val="00DB5719"/>
    <w:rsid w:val="00DB624E"/>
    <w:rsid w:val="00DB7C6B"/>
    <w:rsid w:val="00DC02EA"/>
    <w:rsid w:val="00DC1309"/>
    <w:rsid w:val="00DC16F9"/>
    <w:rsid w:val="00DC1CA6"/>
    <w:rsid w:val="00DC20CF"/>
    <w:rsid w:val="00DC3472"/>
    <w:rsid w:val="00DC4B44"/>
    <w:rsid w:val="00DC5C38"/>
    <w:rsid w:val="00DC61A3"/>
    <w:rsid w:val="00DC76E7"/>
    <w:rsid w:val="00DC7E69"/>
    <w:rsid w:val="00DD0467"/>
    <w:rsid w:val="00DD0A60"/>
    <w:rsid w:val="00DD15EF"/>
    <w:rsid w:val="00DD1738"/>
    <w:rsid w:val="00DD190E"/>
    <w:rsid w:val="00DD2A92"/>
    <w:rsid w:val="00DD3316"/>
    <w:rsid w:val="00DD3E02"/>
    <w:rsid w:val="00DD45AF"/>
    <w:rsid w:val="00DD5654"/>
    <w:rsid w:val="00DD5E57"/>
    <w:rsid w:val="00DD60E3"/>
    <w:rsid w:val="00DD7F9B"/>
    <w:rsid w:val="00DE3385"/>
    <w:rsid w:val="00DE3CA1"/>
    <w:rsid w:val="00DE4007"/>
    <w:rsid w:val="00DE4638"/>
    <w:rsid w:val="00DE4651"/>
    <w:rsid w:val="00DE534A"/>
    <w:rsid w:val="00DE55FD"/>
    <w:rsid w:val="00DE7265"/>
    <w:rsid w:val="00DE7525"/>
    <w:rsid w:val="00DF2247"/>
    <w:rsid w:val="00DF2353"/>
    <w:rsid w:val="00DF3AB2"/>
    <w:rsid w:val="00DF4116"/>
    <w:rsid w:val="00DF5784"/>
    <w:rsid w:val="00DF58B8"/>
    <w:rsid w:val="00DF5FF8"/>
    <w:rsid w:val="00DF6EE5"/>
    <w:rsid w:val="00E0077B"/>
    <w:rsid w:val="00E00898"/>
    <w:rsid w:val="00E03634"/>
    <w:rsid w:val="00E050B6"/>
    <w:rsid w:val="00E0557E"/>
    <w:rsid w:val="00E05D14"/>
    <w:rsid w:val="00E0628E"/>
    <w:rsid w:val="00E06460"/>
    <w:rsid w:val="00E073CF"/>
    <w:rsid w:val="00E07997"/>
    <w:rsid w:val="00E07A6A"/>
    <w:rsid w:val="00E07EB8"/>
    <w:rsid w:val="00E107B2"/>
    <w:rsid w:val="00E10EB1"/>
    <w:rsid w:val="00E114CF"/>
    <w:rsid w:val="00E120E4"/>
    <w:rsid w:val="00E13636"/>
    <w:rsid w:val="00E149F4"/>
    <w:rsid w:val="00E17F53"/>
    <w:rsid w:val="00E20354"/>
    <w:rsid w:val="00E207DB"/>
    <w:rsid w:val="00E21F5A"/>
    <w:rsid w:val="00E221D8"/>
    <w:rsid w:val="00E25124"/>
    <w:rsid w:val="00E261F8"/>
    <w:rsid w:val="00E26E25"/>
    <w:rsid w:val="00E27DF3"/>
    <w:rsid w:val="00E3110A"/>
    <w:rsid w:val="00E319DC"/>
    <w:rsid w:val="00E324AD"/>
    <w:rsid w:val="00E3342D"/>
    <w:rsid w:val="00E33683"/>
    <w:rsid w:val="00E33734"/>
    <w:rsid w:val="00E34AA9"/>
    <w:rsid w:val="00E36A4F"/>
    <w:rsid w:val="00E3768C"/>
    <w:rsid w:val="00E37D5F"/>
    <w:rsid w:val="00E429A0"/>
    <w:rsid w:val="00E42C82"/>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EEE"/>
    <w:rsid w:val="00E66F49"/>
    <w:rsid w:val="00E721A9"/>
    <w:rsid w:val="00E73549"/>
    <w:rsid w:val="00E7484F"/>
    <w:rsid w:val="00E74861"/>
    <w:rsid w:val="00E74EC9"/>
    <w:rsid w:val="00E75733"/>
    <w:rsid w:val="00E75A9D"/>
    <w:rsid w:val="00E80CF7"/>
    <w:rsid w:val="00E81B8E"/>
    <w:rsid w:val="00E81ED7"/>
    <w:rsid w:val="00E8369B"/>
    <w:rsid w:val="00E8377F"/>
    <w:rsid w:val="00E83850"/>
    <w:rsid w:val="00E85244"/>
    <w:rsid w:val="00E85A96"/>
    <w:rsid w:val="00E86159"/>
    <w:rsid w:val="00E86741"/>
    <w:rsid w:val="00E87AE4"/>
    <w:rsid w:val="00E90C1F"/>
    <w:rsid w:val="00E9124A"/>
    <w:rsid w:val="00E9222C"/>
    <w:rsid w:val="00E92AA5"/>
    <w:rsid w:val="00E93BA4"/>
    <w:rsid w:val="00E9558B"/>
    <w:rsid w:val="00E95D1B"/>
    <w:rsid w:val="00E969A4"/>
    <w:rsid w:val="00E9735C"/>
    <w:rsid w:val="00EA234B"/>
    <w:rsid w:val="00EA274B"/>
    <w:rsid w:val="00EA2EFA"/>
    <w:rsid w:val="00EA3184"/>
    <w:rsid w:val="00EA3732"/>
    <w:rsid w:val="00EA3CDD"/>
    <w:rsid w:val="00EA4124"/>
    <w:rsid w:val="00EA5028"/>
    <w:rsid w:val="00EA50D6"/>
    <w:rsid w:val="00EA5714"/>
    <w:rsid w:val="00EA5E70"/>
    <w:rsid w:val="00EA60EF"/>
    <w:rsid w:val="00EA6A30"/>
    <w:rsid w:val="00EA6A41"/>
    <w:rsid w:val="00EA7662"/>
    <w:rsid w:val="00EA7CC3"/>
    <w:rsid w:val="00EB016F"/>
    <w:rsid w:val="00EB04F4"/>
    <w:rsid w:val="00EB05E3"/>
    <w:rsid w:val="00EB2216"/>
    <w:rsid w:val="00EB27D1"/>
    <w:rsid w:val="00EB28B4"/>
    <w:rsid w:val="00EB33F4"/>
    <w:rsid w:val="00EB3B9C"/>
    <w:rsid w:val="00EB4C04"/>
    <w:rsid w:val="00EB6502"/>
    <w:rsid w:val="00EB7D9C"/>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69B3"/>
    <w:rsid w:val="00ED6FB9"/>
    <w:rsid w:val="00ED7371"/>
    <w:rsid w:val="00ED7E2F"/>
    <w:rsid w:val="00ED7EA8"/>
    <w:rsid w:val="00EE1313"/>
    <w:rsid w:val="00EE2126"/>
    <w:rsid w:val="00EE3363"/>
    <w:rsid w:val="00EE3F3C"/>
    <w:rsid w:val="00EE4C7E"/>
    <w:rsid w:val="00EE556D"/>
    <w:rsid w:val="00EE60A2"/>
    <w:rsid w:val="00EE6184"/>
    <w:rsid w:val="00EE644B"/>
    <w:rsid w:val="00EE7A2C"/>
    <w:rsid w:val="00EF09D3"/>
    <w:rsid w:val="00EF108A"/>
    <w:rsid w:val="00EF1240"/>
    <w:rsid w:val="00EF1F75"/>
    <w:rsid w:val="00EF2240"/>
    <w:rsid w:val="00EF3069"/>
    <w:rsid w:val="00EF31A5"/>
    <w:rsid w:val="00EF3742"/>
    <w:rsid w:val="00EF3EB5"/>
    <w:rsid w:val="00EF57B9"/>
    <w:rsid w:val="00EF57DF"/>
    <w:rsid w:val="00EF6556"/>
    <w:rsid w:val="00EF689A"/>
    <w:rsid w:val="00F02BAD"/>
    <w:rsid w:val="00F0319D"/>
    <w:rsid w:val="00F06EC2"/>
    <w:rsid w:val="00F11635"/>
    <w:rsid w:val="00F12D86"/>
    <w:rsid w:val="00F131AA"/>
    <w:rsid w:val="00F131FD"/>
    <w:rsid w:val="00F1350B"/>
    <w:rsid w:val="00F13B05"/>
    <w:rsid w:val="00F13B5A"/>
    <w:rsid w:val="00F13EED"/>
    <w:rsid w:val="00F15AF2"/>
    <w:rsid w:val="00F21290"/>
    <w:rsid w:val="00F2299F"/>
    <w:rsid w:val="00F231F0"/>
    <w:rsid w:val="00F24253"/>
    <w:rsid w:val="00F24685"/>
    <w:rsid w:val="00F24787"/>
    <w:rsid w:val="00F24A2E"/>
    <w:rsid w:val="00F259A5"/>
    <w:rsid w:val="00F263E5"/>
    <w:rsid w:val="00F301E0"/>
    <w:rsid w:val="00F307CC"/>
    <w:rsid w:val="00F30BBA"/>
    <w:rsid w:val="00F31630"/>
    <w:rsid w:val="00F31A8F"/>
    <w:rsid w:val="00F320C0"/>
    <w:rsid w:val="00F32D63"/>
    <w:rsid w:val="00F34012"/>
    <w:rsid w:val="00F343A3"/>
    <w:rsid w:val="00F34C99"/>
    <w:rsid w:val="00F3531A"/>
    <w:rsid w:val="00F37836"/>
    <w:rsid w:val="00F41772"/>
    <w:rsid w:val="00F41DB0"/>
    <w:rsid w:val="00F439BB"/>
    <w:rsid w:val="00F43CEB"/>
    <w:rsid w:val="00F4420A"/>
    <w:rsid w:val="00F449D7"/>
    <w:rsid w:val="00F461AE"/>
    <w:rsid w:val="00F467F9"/>
    <w:rsid w:val="00F5184D"/>
    <w:rsid w:val="00F51B88"/>
    <w:rsid w:val="00F51CB2"/>
    <w:rsid w:val="00F534D3"/>
    <w:rsid w:val="00F5421D"/>
    <w:rsid w:val="00F55022"/>
    <w:rsid w:val="00F55184"/>
    <w:rsid w:val="00F5704A"/>
    <w:rsid w:val="00F60DF3"/>
    <w:rsid w:val="00F6205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2021"/>
    <w:rsid w:val="00F82080"/>
    <w:rsid w:val="00F82A7B"/>
    <w:rsid w:val="00F8476C"/>
    <w:rsid w:val="00F850A1"/>
    <w:rsid w:val="00F85CBD"/>
    <w:rsid w:val="00F87810"/>
    <w:rsid w:val="00F905B8"/>
    <w:rsid w:val="00F91164"/>
    <w:rsid w:val="00F91D47"/>
    <w:rsid w:val="00F925BB"/>
    <w:rsid w:val="00F92B0F"/>
    <w:rsid w:val="00F9354E"/>
    <w:rsid w:val="00F93F88"/>
    <w:rsid w:val="00F941FC"/>
    <w:rsid w:val="00F96D24"/>
    <w:rsid w:val="00F97093"/>
    <w:rsid w:val="00F97FF3"/>
    <w:rsid w:val="00FA0091"/>
    <w:rsid w:val="00FA1AA9"/>
    <w:rsid w:val="00FA2C8B"/>
    <w:rsid w:val="00FA3E0C"/>
    <w:rsid w:val="00FA4FBA"/>
    <w:rsid w:val="00FA5580"/>
    <w:rsid w:val="00FA655A"/>
    <w:rsid w:val="00FA69C3"/>
    <w:rsid w:val="00FA6AAC"/>
    <w:rsid w:val="00FA6CBC"/>
    <w:rsid w:val="00FA6D48"/>
    <w:rsid w:val="00FA7027"/>
    <w:rsid w:val="00FA7EC0"/>
    <w:rsid w:val="00FB1729"/>
    <w:rsid w:val="00FB30A2"/>
    <w:rsid w:val="00FC072E"/>
    <w:rsid w:val="00FC4323"/>
    <w:rsid w:val="00FC51AE"/>
    <w:rsid w:val="00FC550A"/>
    <w:rsid w:val="00FC551E"/>
    <w:rsid w:val="00FC5790"/>
    <w:rsid w:val="00FC6275"/>
    <w:rsid w:val="00FD039F"/>
    <w:rsid w:val="00FD053B"/>
    <w:rsid w:val="00FD0AF0"/>
    <w:rsid w:val="00FD1234"/>
    <w:rsid w:val="00FD18F3"/>
    <w:rsid w:val="00FD194F"/>
    <w:rsid w:val="00FD1995"/>
    <w:rsid w:val="00FD2333"/>
    <w:rsid w:val="00FD25E1"/>
    <w:rsid w:val="00FD5688"/>
    <w:rsid w:val="00FD5725"/>
    <w:rsid w:val="00FD5E1C"/>
    <w:rsid w:val="00FD5F36"/>
    <w:rsid w:val="00FD7F6B"/>
    <w:rsid w:val="00FE0948"/>
    <w:rsid w:val="00FE1880"/>
    <w:rsid w:val="00FE3256"/>
    <w:rsid w:val="00FE342C"/>
    <w:rsid w:val="00FE387C"/>
    <w:rsid w:val="00FE3F8E"/>
    <w:rsid w:val="00FE47ED"/>
    <w:rsid w:val="00FE5101"/>
    <w:rsid w:val="00FE61DC"/>
    <w:rsid w:val="00FE67D0"/>
    <w:rsid w:val="00FE689B"/>
    <w:rsid w:val="00FE79CE"/>
    <w:rsid w:val="00FF081E"/>
    <w:rsid w:val="00FF145C"/>
    <w:rsid w:val="00FF26EE"/>
    <w:rsid w:val="00FF28EC"/>
    <w:rsid w:val="00FF47A3"/>
    <w:rsid w:val="00FF4B3F"/>
    <w:rsid w:val="00FF4B43"/>
    <w:rsid w:val="00FF574F"/>
    <w:rsid w:val="036427E3"/>
    <w:rsid w:val="0B182787"/>
    <w:rsid w:val="0CA159BA"/>
    <w:rsid w:val="18A67343"/>
    <w:rsid w:val="19962A82"/>
    <w:rsid w:val="1A3C267D"/>
    <w:rsid w:val="1AC549B7"/>
    <w:rsid w:val="213964D9"/>
    <w:rsid w:val="27BC1045"/>
    <w:rsid w:val="2AA443EE"/>
    <w:rsid w:val="363058FC"/>
    <w:rsid w:val="36C76173"/>
    <w:rsid w:val="37E03BC9"/>
    <w:rsid w:val="431911EA"/>
    <w:rsid w:val="49CD5157"/>
    <w:rsid w:val="55CA1345"/>
    <w:rsid w:val="5719635D"/>
    <w:rsid w:val="5DAF5679"/>
    <w:rsid w:val="644C23D8"/>
    <w:rsid w:val="678F07D6"/>
    <w:rsid w:val="6F5E3D18"/>
    <w:rsid w:val="75326F8F"/>
    <w:rsid w:val="75C14ED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04A61"/>
  <w15:docId w15:val="{3507C66D-613D-4533-90D1-05AC26C6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iPriority="99" w:unhideWhenUsed="1" w:qFormat="1"/>
    <w:lsdException w:name="Strong" w:uiPriority="22" w:qFormat="1"/>
    <w:lsdException w:name="Emphasis" w:uiPriority="20" w:qFormat="1"/>
    <w:lsdException w:name="Document Map" w:semiHidden="1" w:uiPriority="99" w:unhideWhenUsed="1" w:qFormat="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A13"/>
    <w:pPr>
      <w:widowControl w:val="0"/>
      <w:jc w:val="both"/>
    </w:pPr>
    <w:rPr>
      <w:kern w:val="2"/>
      <w:sz w:val="21"/>
      <w:szCs w:val="24"/>
    </w:rPr>
  </w:style>
  <w:style w:type="paragraph" w:styleId="Heading1">
    <w:name w:val="heading 1"/>
    <w:basedOn w:val="Heading3"/>
    <w:next w:val="Normal"/>
    <w:link w:val="Heading1Char"/>
    <w:qFormat/>
    <w:rsid w:val="000C7A13"/>
    <w:pPr>
      <w:spacing w:before="340" w:after="330" w:line="360" w:lineRule="auto"/>
      <w:jc w:val="center"/>
      <w:outlineLvl w:val="0"/>
    </w:pPr>
    <w:rPr>
      <w:rFonts w:eastAsia="黑体"/>
      <w:kern w:val="44"/>
      <w:szCs w:val="44"/>
    </w:rPr>
  </w:style>
  <w:style w:type="paragraph" w:styleId="Heading2">
    <w:name w:val="heading 2"/>
    <w:basedOn w:val="Heading3"/>
    <w:next w:val="Heading4"/>
    <w:link w:val="Heading2Char"/>
    <w:qFormat/>
    <w:rsid w:val="000C7A13"/>
    <w:pPr>
      <w:adjustRightInd w:val="0"/>
      <w:jc w:val="center"/>
      <w:textAlignment w:val="baseline"/>
      <w:outlineLvl w:val="1"/>
    </w:pPr>
    <w:rPr>
      <w:kern w:val="0"/>
      <w:sz w:val="24"/>
      <w:szCs w:val="20"/>
    </w:rPr>
  </w:style>
  <w:style w:type="paragraph" w:styleId="Heading3">
    <w:name w:val="heading 3"/>
    <w:basedOn w:val="Heading4"/>
    <w:next w:val="Normal"/>
    <w:link w:val="Heading3Char"/>
    <w:uiPriority w:val="9"/>
    <w:qFormat/>
    <w:rsid w:val="000C7A13"/>
    <w:pPr>
      <w:spacing w:before="260" w:after="260" w:line="240" w:lineRule="auto"/>
      <w:outlineLvl w:val="2"/>
    </w:pPr>
    <w:rPr>
      <w:rFonts w:ascii="宋体" w:eastAsia="宋体" w:hAnsi="宋体"/>
      <w:szCs w:val="32"/>
    </w:rPr>
  </w:style>
  <w:style w:type="paragraph" w:styleId="Heading4">
    <w:name w:val="heading 4"/>
    <w:basedOn w:val="Normal"/>
    <w:next w:val="Normal"/>
    <w:link w:val="Heading4Char"/>
    <w:qFormat/>
    <w:rsid w:val="000C7A13"/>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Heading5Char"/>
    <w:uiPriority w:val="9"/>
    <w:qFormat/>
    <w:rsid w:val="000C7A13"/>
    <w:pPr>
      <w:keepNext/>
      <w:keepLines/>
      <w:spacing w:before="280" w:after="290" w:line="376" w:lineRule="auto"/>
      <w:outlineLvl w:val="4"/>
    </w:pPr>
    <w:rPr>
      <w:b/>
      <w:sz w:val="28"/>
      <w:szCs w:val="20"/>
    </w:rPr>
  </w:style>
  <w:style w:type="paragraph" w:styleId="Heading6">
    <w:name w:val="heading 6"/>
    <w:basedOn w:val="Normal"/>
    <w:next w:val="NormalIndent"/>
    <w:link w:val="Heading6Char"/>
    <w:uiPriority w:val="9"/>
    <w:qFormat/>
    <w:rsid w:val="000C7A13"/>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Heading7Char"/>
    <w:uiPriority w:val="9"/>
    <w:qFormat/>
    <w:rsid w:val="000C7A13"/>
    <w:pPr>
      <w:keepNext/>
      <w:keepLines/>
      <w:spacing w:before="240" w:after="64" w:line="320" w:lineRule="auto"/>
      <w:outlineLvl w:val="6"/>
    </w:pPr>
    <w:rPr>
      <w:b/>
      <w:sz w:val="24"/>
      <w:szCs w:val="20"/>
    </w:rPr>
  </w:style>
  <w:style w:type="paragraph" w:styleId="Heading8">
    <w:name w:val="heading 8"/>
    <w:basedOn w:val="Normal"/>
    <w:next w:val="NormalIndent"/>
    <w:link w:val="Heading8Char"/>
    <w:uiPriority w:val="9"/>
    <w:qFormat/>
    <w:rsid w:val="000C7A13"/>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Heading9Char"/>
    <w:uiPriority w:val="9"/>
    <w:qFormat/>
    <w:rsid w:val="000C7A13"/>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rsid w:val="000C7A13"/>
    <w:pPr>
      <w:ind w:firstLine="420"/>
    </w:pPr>
    <w:rPr>
      <w:szCs w:val="20"/>
    </w:rPr>
  </w:style>
  <w:style w:type="paragraph" w:styleId="TOC7">
    <w:name w:val="toc 7"/>
    <w:basedOn w:val="Normal"/>
    <w:next w:val="Normal"/>
    <w:uiPriority w:val="39"/>
    <w:qFormat/>
    <w:rsid w:val="000C7A13"/>
    <w:pPr>
      <w:ind w:left="1260"/>
      <w:jc w:val="left"/>
    </w:pPr>
    <w:rPr>
      <w:szCs w:val="21"/>
    </w:rPr>
  </w:style>
  <w:style w:type="paragraph" w:styleId="Caption">
    <w:name w:val="caption"/>
    <w:basedOn w:val="Normal"/>
    <w:next w:val="Normal"/>
    <w:link w:val="CaptionChar"/>
    <w:qFormat/>
    <w:rsid w:val="000C7A13"/>
    <w:pPr>
      <w:widowControl/>
      <w:spacing w:line="360" w:lineRule="auto"/>
      <w:ind w:firstLineChars="920" w:firstLine="1940"/>
      <w:jc w:val="left"/>
    </w:pPr>
    <w:rPr>
      <w:rFonts w:ascii="宋体" w:hAnsi="宋体"/>
      <w:b/>
      <w:bCs/>
      <w:kern w:val="0"/>
      <w:sz w:val="20"/>
      <w:szCs w:val="20"/>
    </w:rPr>
  </w:style>
  <w:style w:type="paragraph" w:styleId="ListBullet">
    <w:name w:val="List Bullet"/>
    <w:basedOn w:val="Normal"/>
    <w:qFormat/>
    <w:rsid w:val="000C7A13"/>
    <w:pPr>
      <w:numPr>
        <w:numId w:val="1"/>
      </w:numPr>
    </w:pPr>
    <w:rPr>
      <w:szCs w:val="20"/>
    </w:rPr>
  </w:style>
  <w:style w:type="paragraph" w:styleId="DocumentMap">
    <w:name w:val="Document Map"/>
    <w:basedOn w:val="Normal"/>
    <w:link w:val="DocumentMapChar"/>
    <w:uiPriority w:val="99"/>
    <w:qFormat/>
    <w:rsid w:val="000C7A13"/>
    <w:pPr>
      <w:shd w:val="clear" w:color="auto" w:fill="000080"/>
    </w:pPr>
  </w:style>
  <w:style w:type="paragraph" w:styleId="CommentText">
    <w:name w:val="annotation text"/>
    <w:basedOn w:val="Normal"/>
    <w:link w:val="CommentTextChar"/>
    <w:uiPriority w:val="99"/>
    <w:qFormat/>
    <w:rsid w:val="000C7A13"/>
    <w:pPr>
      <w:autoSpaceDE w:val="0"/>
      <w:autoSpaceDN w:val="0"/>
      <w:adjustRightInd w:val="0"/>
      <w:jc w:val="left"/>
      <w:textAlignment w:val="baseline"/>
    </w:pPr>
    <w:rPr>
      <w:rFonts w:ascii="宋体"/>
      <w:kern w:val="0"/>
      <w:sz w:val="34"/>
      <w:szCs w:val="20"/>
    </w:rPr>
  </w:style>
  <w:style w:type="paragraph" w:styleId="BodyText3">
    <w:name w:val="Body Text 3"/>
    <w:basedOn w:val="Normal"/>
    <w:link w:val="BodyText3Char"/>
    <w:qFormat/>
    <w:rsid w:val="000C7A13"/>
    <w:pPr>
      <w:spacing w:after="120"/>
    </w:pPr>
    <w:rPr>
      <w:sz w:val="16"/>
      <w:szCs w:val="16"/>
    </w:rPr>
  </w:style>
  <w:style w:type="paragraph" w:styleId="BodyText">
    <w:name w:val="Body Text"/>
    <w:basedOn w:val="Normal"/>
    <w:link w:val="BodyTextChar"/>
    <w:qFormat/>
    <w:rsid w:val="000C7A13"/>
    <w:pPr>
      <w:spacing w:line="360" w:lineRule="auto"/>
    </w:pPr>
    <w:rPr>
      <w:b/>
      <w:bCs/>
      <w:sz w:val="24"/>
    </w:rPr>
  </w:style>
  <w:style w:type="paragraph" w:styleId="BodyTextIndent">
    <w:name w:val="Body Text Indent"/>
    <w:basedOn w:val="Normal"/>
    <w:link w:val="BodyTextIndentChar"/>
    <w:qFormat/>
    <w:rsid w:val="000C7A13"/>
    <w:pPr>
      <w:spacing w:line="360" w:lineRule="auto"/>
      <w:ind w:firstLineChars="200" w:firstLine="420"/>
    </w:pPr>
  </w:style>
  <w:style w:type="paragraph" w:styleId="TOC5">
    <w:name w:val="toc 5"/>
    <w:basedOn w:val="Normal"/>
    <w:next w:val="Normal"/>
    <w:uiPriority w:val="39"/>
    <w:qFormat/>
    <w:rsid w:val="000C7A13"/>
    <w:pPr>
      <w:ind w:left="840"/>
      <w:jc w:val="left"/>
    </w:pPr>
    <w:rPr>
      <w:szCs w:val="21"/>
    </w:rPr>
  </w:style>
  <w:style w:type="paragraph" w:styleId="TOC3">
    <w:name w:val="toc 3"/>
    <w:basedOn w:val="Normal"/>
    <w:next w:val="Normal"/>
    <w:uiPriority w:val="39"/>
    <w:qFormat/>
    <w:rsid w:val="000C7A13"/>
    <w:pPr>
      <w:ind w:left="420"/>
      <w:jc w:val="left"/>
    </w:pPr>
    <w:rPr>
      <w:i/>
      <w:iCs/>
    </w:rPr>
  </w:style>
  <w:style w:type="paragraph" w:styleId="PlainText">
    <w:name w:val="Plain Text"/>
    <w:basedOn w:val="Normal"/>
    <w:link w:val="PlainTextChar"/>
    <w:uiPriority w:val="99"/>
    <w:qFormat/>
    <w:rsid w:val="000C7A13"/>
    <w:rPr>
      <w:rFonts w:ascii="宋体" w:hAnsi="Courier New"/>
      <w:szCs w:val="20"/>
    </w:rPr>
  </w:style>
  <w:style w:type="paragraph" w:styleId="TOC8">
    <w:name w:val="toc 8"/>
    <w:basedOn w:val="Normal"/>
    <w:next w:val="Normal"/>
    <w:uiPriority w:val="39"/>
    <w:qFormat/>
    <w:rsid w:val="000C7A13"/>
    <w:pPr>
      <w:ind w:left="1470"/>
      <w:jc w:val="left"/>
    </w:pPr>
    <w:rPr>
      <w:szCs w:val="21"/>
    </w:rPr>
  </w:style>
  <w:style w:type="paragraph" w:styleId="Date">
    <w:name w:val="Date"/>
    <w:basedOn w:val="Normal"/>
    <w:next w:val="Normal"/>
    <w:link w:val="DateChar"/>
    <w:qFormat/>
    <w:rsid w:val="000C7A13"/>
    <w:rPr>
      <w:rFonts w:ascii="宋体" w:hAnsi="Courier New"/>
      <w:sz w:val="32"/>
      <w:szCs w:val="20"/>
    </w:rPr>
  </w:style>
  <w:style w:type="paragraph" w:styleId="BodyTextIndent2">
    <w:name w:val="Body Text Indent 2"/>
    <w:basedOn w:val="Normal"/>
    <w:link w:val="BodyTextIndent2Char"/>
    <w:qFormat/>
    <w:rsid w:val="000C7A13"/>
    <w:pPr>
      <w:spacing w:beforeLines="50" w:afterLines="50" w:line="120" w:lineRule="auto"/>
      <w:ind w:firstLineChars="400" w:firstLine="840"/>
      <w:jc w:val="left"/>
    </w:pPr>
    <w:rPr>
      <w:rFonts w:ascii="宋体" w:hAnsi="宋体"/>
    </w:rPr>
  </w:style>
  <w:style w:type="paragraph" w:styleId="BalloonText">
    <w:name w:val="Balloon Text"/>
    <w:basedOn w:val="Normal"/>
    <w:link w:val="BalloonTextChar"/>
    <w:uiPriority w:val="99"/>
    <w:qFormat/>
    <w:rsid w:val="000C7A13"/>
    <w:rPr>
      <w:sz w:val="18"/>
      <w:szCs w:val="18"/>
    </w:rPr>
  </w:style>
  <w:style w:type="paragraph" w:styleId="Footer">
    <w:name w:val="footer"/>
    <w:basedOn w:val="Normal"/>
    <w:link w:val="FooterChar"/>
    <w:uiPriority w:val="99"/>
    <w:qFormat/>
    <w:rsid w:val="000C7A13"/>
    <w:pPr>
      <w:tabs>
        <w:tab w:val="center" w:pos="4153"/>
        <w:tab w:val="right" w:pos="8306"/>
      </w:tabs>
      <w:snapToGrid w:val="0"/>
      <w:jc w:val="left"/>
    </w:pPr>
    <w:rPr>
      <w:sz w:val="18"/>
      <w:szCs w:val="18"/>
    </w:rPr>
  </w:style>
  <w:style w:type="paragraph" w:styleId="Header">
    <w:name w:val="header"/>
    <w:basedOn w:val="Normal"/>
    <w:link w:val="HeaderChar"/>
    <w:uiPriority w:val="99"/>
    <w:qFormat/>
    <w:rsid w:val="000C7A13"/>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rsid w:val="000C7A13"/>
    <w:pPr>
      <w:spacing w:before="120" w:after="120"/>
      <w:jc w:val="left"/>
    </w:pPr>
    <w:rPr>
      <w:b/>
      <w:bCs/>
      <w:caps/>
    </w:rPr>
  </w:style>
  <w:style w:type="paragraph" w:styleId="TOC4">
    <w:name w:val="toc 4"/>
    <w:basedOn w:val="Normal"/>
    <w:next w:val="Normal"/>
    <w:uiPriority w:val="39"/>
    <w:qFormat/>
    <w:rsid w:val="000C7A13"/>
    <w:pPr>
      <w:ind w:left="630"/>
      <w:jc w:val="left"/>
    </w:pPr>
    <w:rPr>
      <w:szCs w:val="21"/>
    </w:rPr>
  </w:style>
  <w:style w:type="paragraph" w:styleId="Subtitle">
    <w:name w:val="Subtitle"/>
    <w:next w:val="Normal"/>
    <w:link w:val="SubtitleChar"/>
    <w:qFormat/>
    <w:rsid w:val="000C7A13"/>
    <w:pPr>
      <w:wordWrap w:val="0"/>
      <w:spacing w:after="60"/>
      <w:jc w:val="center"/>
    </w:pPr>
    <w:rPr>
      <w:rFonts w:ascii="Calibri" w:hAnsi="Calibri"/>
      <w:sz w:val="24"/>
    </w:rPr>
  </w:style>
  <w:style w:type="paragraph" w:styleId="TOC6">
    <w:name w:val="toc 6"/>
    <w:basedOn w:val="Normal"/>
    <w:next w:val="Normal"/>
    <w:uiPriority w:val="39"/>
    <w:qFormat/>
    <w:rsid w:val="000C7A13"/>
    <w:pPr>
      <w:ind w:left="1050"/>
      <w:jc w:val="left"/>
    </w:pPr>
    <w:rPr>
      <w:szCs w:val="21"/>
    </w:rPr>
  </w:style>
  <w:style w:type="paragraph" w:styleId="BodyTextIndent3">
    <w:name w:val="Body Text Indent 3"/>
    <w:basedOn w:val="Normal"/>
    <w:link w:val="BodyTextIndent3Char"/>
    <w:qFormat/>
    <w:rsid w:val="000C7A13"/>
    <w:pPr>
      <w:spacing w:line="360" w:lineRule="auto"/>
      <w:ind w:firstLineChars="200" w:firstLine="482"/>
    </w:pPr>
    <w:rPr>
      <w:rFonts w:ascii="宋体"/>
      <w:b/>
      <w:bCs/>
      <w:sz w:val="24"/>
    </w:rPr>
  </w:style>
  <w:style w:type="paragraph" w:styleId="TOC2">
    <w:name w:val="toc 2"/>
    <w:basedOn w:val="Normal"/>
    <w:next w:val="Normal"/>
    <w:uiPriority w:val="39"/>
    <w:qFormat/>
    <w:rsid w:val="000C7A13"/>
    <w:pPr>
      <w:tabs>
        <w:tab w:val="right" w:leader="dot" w:pos="8296"/>
      </w:tabs>
      <w:ind w:left="210"/>
      <w:jc w:val="left"/>
    </w:pPr>
    <w:rPr>
      <w:smallCaps/>
    </w:rPr>
  </w:style>
  <w:style w:type="paragraph" w:styleId="TOC9">
    <w:name w:val="toc 9"/>
    <w:basedOn w:val="Normal"/>
    <w:next w:val="Normal"/>
    <w:uiPriority w:val="39"/>
    <w:qFormat/>
    <w:rsid w:val="000C7A13"/>
    <w:pPr>
      <w:ind w:left="1680"/>
      <w:jc w:val="left"/>
    </w:pPr>
    <w:rPr>
      <w:szCs w:val="21"/>
    </w:rPr>
  </w:style>
  <w:style w:type="paragraph" w:styleId="BodyText2">
    <w:name w:val="Body Text 2"/>
    <w:basedOn w:val="Normal"/>
    <w:link w:val="BodyText2Char"/>
    <w:qFormat/>
    <w:rsid w:val="000C7A13"/>
    <w:pPr>
      <w:spacing w:line="360" w:lineRule="auto"/>
    </w:pPr>
    <w:rPr>
      <w:sz w:val="24"/>
    </w:rPr>
  </w:style>
  <w:style w:type="paragraph" w:styleId="HTMLPreformatted">
    <w:name w:val="HTML Preformatted"/>
    <w:basedOn w:val="Normal"/>
    <w:link w:val="HTMLPreformattedChar"/>
    <w:qFormat/>
    <w:rsid w:val="000C7A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sid w:val="000C7A13"/>
    <w:rPr>
      <w:sz w:val="24"/>
    </w:rPr>
  </w:style>
  <w:style w:type="paragraph" w:styleId="Index1">
    <w:name w:val="index 1"/>
    <w:basedOn w:val="Normal"/>
    <w:next w:val="Normal"/>
    <w:qFormat/>
    <w:rsid w:val="000C7A13"/>
    <w:pPr>
      <w:tabs>
        <w:tab w:val="left" w:pos="3360"/>
      </w:tabs>
      <w:spacing w:line="520" w:lineRule="exact"/>
      <w:ind w:leftChars="50" w:left="419" w:hangingChars="131" w:hanging="314"/>
      <w:jc w:val="center"/>
      <w:outlineLvl w:val="3"/>
    </w:pPr>
    <w:rPr>
      <w:rFonts w:ascii="宋体" w:hAnsi="宋体"/>
      <w:sz w:val="24"/>
    </w:rPr>
  </w:style>
  <w:style w:type="paragraph" w:styleId="Title">
    <w:name w:val="Title"/>
    <w:basedOn w:val="Normal"/>
    <w:link w:val="TitleChar"/>
    <w:qFormat/>
    <w:rsid w:val="000C7A13"/>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ommentSubjectChar"/>
    <w:uiPriority w:val="99"/>
    <w:qFormat/>
    <w:rsid w:val="000C7A13"/>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BodyTextFirstIndentChar"/>
    <w:qFormat/>
    <w:rsid w:val="000C7A13"/>
    <w:pPr>
      <w:spacing w:after="120" w:line="240" w:lineRule="auto"/>
      <w:ind w:firstLineChars="100" w:firstLine="420"/>
    </w:pPr>
    <w:rPr>
      <w:sz w:val="21"/>
    </w:rPr>
  </w:style>
  <w:style w:type="table" w:styleId="TableGrid">
    <w:name w:val="Table Grid"/>
    <w:basedOn w:val="TableNormal"/>
    <w:qFormat/>
    <w:rsid w:val="000C7A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rsid w:val="000C7A13"/>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uiPriority w:val="22"/>
    <w:qFormat/>
    <w:rsid w:val="000C7A13"/>
    <w:rPr>
      <w:b/>
      <w:bCs/>
    </w:rPr>
  </w:style>
  <w:style w:type="character" w:styleId="PageNumber">
    <w:name w:val="page number"/>
    <w:basedOn w:val="DefaultParagraphFont"/>
    <w:qFormat/>
    <w:rsid w:val="000C7A13"/>
  </w:style>
  <w:style w:type="character" w:styleId="FollowedHyperlink">
    <w:name w:val="FollowedHyperlink"/>
    <w:uiPriority w:val="99"/>
    <w:qFormat/>
    <w:rsid w:val="000C7A13"/>
    <w:rPr>
      <w:color w:val="800080"/>
      <w:u w:val="single"/>
    </w:rPr>
  </w:style>
  <w:style w:type="character" w:styleId="Emphasis">
    <w:name w:val="Emphasis"/>
    <w:uiPriority w:val="20"/>
    <w:qFormat/>
    <w:rsid w:val="000C7A13"/>
    <w:rPr>
      <w:i/>
      <w:sz w:val="20"/>
    </w:rPr>
  </w:style>
  <w:style w:type="character" w:styleId="Hyperlink">
    <w:name w:val="Hyperlink"/>
    <w:uiPriority w:val="99"/>
    <w:qFormat/>
    <w:rsid w:val="000C7A13"/>
    <w:rPr>
      <w:color w:val="0000FF"/>
      <w:u w:val="single"/>
    </w:rPr>
  </w:style>
  <w:style w:type="character" w:styleId="CommentReference">
    <w:name w:val="annotation reference"/>
    <w:basedOn w:val="DefaultParagraphFont"/>
    <w:uiPriority w:val="99"/>
    <w:qFormat/>
    <w:rsid w:val="000C7A13"/>
    <w:rPr>
      <w:sz w:val="21"/>
      <w:szCs w:val="21"/>
    </w:rPr>
  </w:style>
  <w:style w:type="character" w:customStyle="1" w:styleId="Heading4Char">
    <w:name w:val="Heading 4 Char"/>
    <w:link w:val="Heading4"/>
    <w:qFormat/>
    <w:rsid w:val="000C7A13"/>
    <w:rPr>
      <w:rFonts w:ascii="Arial" w:eastAsia="黑体" w:hAnsi="Arial"/>
      <w:b/>
      <w:bCs/>
      <w:kern w:val="2"/>
      <w:sz w:val="28"/>
      <w:szCs w:val="28"/>
      <w:lang w:val="en-US" w:eastAsia="zh-CN" w:bidi="ar-SA"/>
    </w:rPr>
  </w:style>
  <w:style w:type="paragraph" w:customStyle="1" w:styleId="Char">
    <w:name w:val="Char"/>
    <w:basedOn w:val="Normal"/>
    <w:qFormat/>
    <w:rsid w:val="000C7A13"/>
    <w:pPr>
      <w:widowControl/>
      <w:spacing w:after="160" w:line="240" w:lineRule="exact"/>
      <w:jc w:val="left"/>
    </w:pPr>
    <w:rPr>
      <w:rFonts w:ascii="Verdana" w:eastAsia="仿宋_GB2312" w:hAnsi="Verdana"/>
      <w:kern w:val="0"/>
      <w:sz w:val="24"/>
      <w:szCs w:val="20"/>
      <w:lang w:eastAsia="en-US"/>
    </w:rPr>
  </w:style>
  <w:style w:type="character" w:customStyle="1" w:styleId="Heading3Char">
    <w:name w:val="Heading 3 Char"/>
    <w:link w:val="Heading3"/>
    <w:uiPriority w:val="9"/>
    <w:qFormat/>
    <w:rsid w:val="000C7A13"/>
    <w:rPr>
      <w:rFonts w:ascii="宋体" w:eastAsia="宋体" w:hAnsi="宋体"/>
      <w:b/>
      <w:bCs/>
      <w:kern w:val="2"/>
      <w:sz w:val="28"/>
      <w:szCs w:val="32"/>
      <w:lang w:val="en-US" w:eastAsia="zh-CN" w:bidi="ar-SA"/>
    </w:rPr>
  </w:style>
  <w:style w:type="character" w:customStyle="1" w:styleId="Heading1Char">
    <w:name w:val="Heading 1 Char"/>
    <w:link w:val="Heading1"/>
    <w:qFormat/>
    <w:rsid w:val="000C7A13"/>
    <w:rPr>
      <w:rFonts w:ascii="宋体" w:eastAsia="黑体" w:hAnsi="宋体"/>
      <w:b/>
      <w:bCs/>
      <w:kern w:val="44"/>
      <w:sz w:val="28"/>
      <w:szCs w:val="44"/>
      <w:lang w:val="en-US" w:eastAsia="zh-CN" w:bidi="ar-SA"/>
    </w:rPr>
  </w:style>
  <w:style w:type="character" w:customStyle="1" w:styleId="NormalIndentChar">
    <w:name w:val="Normal Indent Char"/>
    <w:link w:val="NormalIndent"/>
    <w:qFormat/>
    <w:rsid w:val="000C7A13"/>
    <w:rPr>
      <w:rFonts w:eastAsia="宋体"/>
      <w:kern w:val="2"/>
      <w:sz w:val="21"/>
      <w:lang w:val="en-US" w:eastAsia="zh-CN" w:bidi="ar-SA"/>
    </w:rPr>
  </w:style>
  <w:style w:type="character" w:customStyle="1" w:styleId="3Char">
    <w:name w:val="标题 3 Char"/>
    <w:qFormat/>
    <w:rsid w:val="000C7A13"/>
    <w:rPr>
      <w:rFonts w:ascii="黑体" w:eastAsia="黑体"/>
      <w:bCs/>
      <w:sz w:val="30"/>
    </w:rPr>
  </w:style>
  <w:style w:type="paragraph" w:customStyle="1" w:styleId="41">
    <w:name w:val="样式41"/>
    <w:basedOn w:val="Normal"/>
    <w:qFormat/>
    <w:rsid w:val="000C7A13"/>
    <w:pPr>
      <w:numPr>
        <w:numId w:val="2"/>
      </w:numPr>
      <w:tabs>
        <w:tab w:val="left" w:pos="945"/>
      </w:tabs>
      <w:spacing w:line="360" w:lineRule="auto"/>
    </w:pPr>
    <w:rPr>
      <w:b/>
      <w:color w:val="000000"/>
      <w:sz w:val="24"/>
      <w:szCs w:val="20"/>
    </w:rPr>
  </w:style>
  <w:style w:type="paragraph" w:customStyle="1" w:styleId="a2">
    <w:name w:val="图"/>
    <w:basedOn w:val="Normal"/>
    <w:qFormat/>
    <w:rsid w:val="000C7A13"/>
    <w:pPr>
      <w:keepNext/>
      <w:adjustRightInd w:val="0"/>
      <w:snapToGrid w:val="0"/>
      <w:spacing w:before="60" w:after="60" w:line="300" w:lineRule="auto"/>
      <w:jc w:val="center"/>
    </w:pPr>
    <w:rPr>
      <w:spacing w:val="20"/>
      <w:kern w:val="0"/>
      <w:sz w:val="24"/>
      <w:szCs w:val="20"/>
    </w:rPr>
  </w:style>
  <w:style w:type="paragraph" w:customStyle="1" w:styleId="a3">
    <w:name w:val="文档正文"/>
    <w:basedOn w:val="Normal"/>
    <w:link w:val="Char0"/>
    <w:qFormat/>
    <w:rsid w:val="000C7A13"/>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Normal"/>
    <w:qFormat/>
    <w:rsid w:val="000C7A13"/>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rsid w:val="000C7A13"/>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rsid w:val="000C7A13"/>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rsid w:val="000C7A13"/>
    <w:pPr>
      <w:suppressAutoHyphens/>
      <w:autoSpaceDE w:val="0"/>
      <w:spacing w:after="120"/>
      <w:jc w:val="left"/>
    </w:pPr>
    <w:rPr>
      <w:rFonts w:ascii="Helvetica" w:hAnsi="Helvetica"/>
      <w:kern w:val="1"/>
      <w:sz w:val="20"/>
      <w:szCs w:val="20"/>
    </w:rPr>
  </w:style>
  <w:style w:type="paragraph" w:customStyle="1" w:styleId="a4">
    <w:name w:val="自定义正文"/>
    <w:basedOn w:val="Normal"/>
    <w:qFormat/>
    <w:rsid w:val="000C7A13"/>
    <w:pPr>
      <w:spacing w:afterLines="50"/>
      <w:ind w:leftChars="600" w:left="600"/>
    </w:pPr>
  </w:style>
  <w:style w:type="paragraph" w:customStyle="1" w:styleId="CharCharCharCharChar">
    <w:name w:val="Char Char Char Char Char"/>
    <w:basedOn w:val="Normal"/>
    <w:qFormat/>
    <w:rsid w:val="000C7A13"/>
    <w:rPr>
      <w:rFonts w:ascii="Tahoma" w:hAnsi="Tahoma"/>
      <w:sz w:val="24"/>
      <w:szCs w:val="20"/>
    </w:rPr>
  </w:style>
  <w:style w:type="paragraph" w:customStyle="1" w:styleId="10">
    <w:name w:val="小标题 1"/>
    <w:basedOn w:val="Normal"/>
    <w:qFormat/>
    <w:rsid w:val="000C7A13"/>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sid w:val="000C7A13"/>
    <w:rPr>
      <w:rFonts w:ascii="Tahoma" w:hAnsi="Tahoma"/>
      <w:sz w:val="24"/>
      <w:szCs w:val="20"/>
    </w:rPr>
  </w:style>
  <w:style w:type="paragraph" w:customStyle="1" w:styleId="a5">
    <w:name w:val="È±Ê¡ÎÄ±¾"/>
    <w:basedOn w:val="Normal"/>
    <w:qFormat/>
    <w:rsid w:val="000C7A13"/>
    <w:pPr>
      <w:widowControl/>
      <w:overflowPunct w:val="0"/>
      <w:autoSpaceDE w:val="0"/>
      <w:autoSpaceDN w:val="0"/>
      <w:adjustRightInd w:val="0"/>
      <w:jc w:val="left"/>
      <w:textAlignment w:val="baseline"/>
    </w:pPr>
    <w:rPr>
      <w:kern w:val="0"/>
      <w:sz w:val="24"/>
      <w:szCs w:val="20"/>
    </w:rPr>
  </w:style>
  <w:style w:type="character" w:customStyle="1" w:styleId="Heading2Char">
    <w:name w:val="Heading 2 Char"/>
    <w:link w:val="Heading2"/>
    <w:qFormat/>
    <w:rsid w:val="000C7A13"/>
    <w:rPr>
      <w:rFonts w:ascii="宋体" w:eastAsia="宋体" w:hAnsi="宋体"/>
      <w:b/>
      <w:bCs/>
      <w:sz w:val="24"/>
      <w:lang w:val="en-US" w:eastAsia="zh-CN" w:bidi="ar-SA"/>
    </w:rPr>
  </w:style>
  <w:style w:type="paragraph" w:customStyle="1" w:styleId="CharCharCharCharCharChar1Char">
    <w:name w:val="Char Char Char Char Char Char1 Char"/>
    <w:basedOn w:val="Normal"/>
    <w:qFormat/>
    <w:rsid w:val="000C7A13"/>
    <w:pPr>
      <w:widowControl/>
      <w:spacing w:after="160" w:line="240" w:lineRule="exact"/>
      <w:jc w:val="left"/>
    </w:pPr>
    <w:rPr>
      <w:rFonts w:ascii="Verdana" w:hAnsi="Verdana"/>
      <w:kern w:val="0"/>
      <w:szCs w:val="20"/>
      <w:lang w:eastAsia="en-US"/>
    </w:rPr>
  </w:style>
  <w:style w:type="paragraph" w:styleId="ListParagraph">
    <w:name w:val="List Paragraph"/>
    <w:basedOn w:val="Normal"/>
    <w:qFormat/>
    <w:rsid w:val="000C7A13"/>
    <w:pPr>
      <w:ind w:firstLineChars="200" w:firstLine="420"/>
    </w:pPr>
    <w:rPr>
      <w:rFonts w:ascii="Calibri" w:hAnsi="Calibri"/>
      <w:szCs w:val="22"/>
    </w:rPr>
  </w:style>
  <w:style w:type="paragraph" w:customStyle="1" w:styleId="USE1">
    <w:name w:val="USE 1"/>
    <w:basedOn w:val="Normal"/>
    <w:qFormat/>
    <w:rsid w:val="000C7A13"/>
    <w:pPr>
      <w:spacing w:line="200" w:lineRule="atLeast"/>
      <w:jc w:val="left"/>
    </w:pPr>
    <w:rPr>
      <w:rFonts w:ascii="宋体" w:hAnsi="宋体"/>
      <w:b/>
      <w:sz w:val="24"/>
      <w:szCs w:val="28"/>
    </w:rPr>
  </w:style>
  <w:style w:type="paragraph" w:customStyle="1" w:styleId="RFItextfrom3rdLevel">
    <w:name w:val="RFI text from 3rd Level"/>
    <w:basedOn w:val="Normal"/>
    <w:qFormat/>
    <w:rsid w:val="000C7A13"/>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1">
    <w:name w:val="正文文字缩进项目"/>
    <w:basedOn w:val="BodyTextIndent"/>
    <w:qFormat/>
    <w:rsid w:val="000C7A13"/>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Heading2"/>
    <w:qFormat/>
    <w:rsid w:val="000C7A13"/>
    <w:pPr>
      <w:adjustRightInd/>
      <w:spacing w:before="0" w:after="0"/>
      <w:jc w:val="both"/>
      <w:textAlignment w:val="auto"/>
    </w:pPr>
    <w:rPr>
      <w:rFonts w:ascii="Cambria" w:hAnsi="Cambria" w:cs="宋体"/>
      <w:kern w:val="2"/>
      <w:sz w:val="32"/>
    </w:rPr>
  </w:style>
  <w:style w:type="character" w:customStyle="1" w:styleId="H4Char2">
    <w:name w:val="H4 Char2"/>
    <w:qFormat/>
    <w:rsid w:val="000C7A13"/>
    <w:rPr>
      <w:rFonts w:ascii="Arial" w:eastAsia="黑体" w:hAnsi="Arial"/>
      <w:b/>
      <w:bCs/>
      <w:kern w:val="2"/>
      <w:sz w:val="28"/>
      <w:szCs w:val="28"/>
      <w:lang w:val="en-US" w:eastAsia="zh-CN" w:bidi="ar-SA"/>
    </w:rPr>
  </w:style>
  <w:style w:type="character" w:customStyle="1" w:styleId="BodyTextIndentChar">
    <w:name w:val="Body Text Indent Char"/>
    <w:link w:val="BodyTextIndent"/>
    <w:uiPriority w:val="99"/>
    <w:qFormat/>
    <w:rsid w:val="000C7A13"/>
    <w:rPr>
      <w:rFonts w:eastAsia="宋体"/>
      <w:kern w:val="2"/>
      <w:sz w:val="21"/>
      <w:szCs w:val="24"/>
      <w:lang w:val="en-US" w:eastAsia="zh-CN" w:bidi="ar-SA"/>
    </w:rPr>
  </w:style>
  <w:style w:type="character" w:customStyle="1" w:styleId="Heading5Char">
    <w:name w:val="Heading 5 Char"/>
    <w:link w:val="Heading5"/>
    <w:uiPriority w:val="9"/>
    <w:qFormat/>
    <w:rsid w:val="000C7A13"/>
    <w:rPr>
      <w:rFonts w:eastAsia="宋体"/>
      <w:b/>
      <w:kern w:val="2"/>
      <w:sz w:val="28"/>
      <w:lang w:val="en-US" w:eastAsia="zh-CN" w:bidi="ar-SA"/>
    </w:rPr>
  </w:style>
  <w:style w:type="character" w:customStyle="1" w:styleId="Char1">
    <w:name w:val="第*章 Char"/>
    <w:qFormat/>
    <w:rsid w:val="000C7A13"/>
    <w:rPr>
      <w:rFonts w:ascii="Arial" w:eastAsia="黑体" w:hAnsi="Arial"/>
      <w:b/>
      <w:bCs/>
      <w:kern w:val="2"/>
      <w:sz w:val="32"/>
      <w:szCs w:val="32"/>
    </w:rPr>
  </w:style>
  <w:style w:type="character" w:customStyle="1" w:styleId="1Char">
    <w:name w:val="章标题1 Char"/>
    <w:qFormat/>
    <w:rsid w:val="000C7A13"/>
    <w:rPr>
      <w:rFonts w:eastAsia="宋体"/>
      <w:b/>
      <w:bCs/>
      <w:kern w:val="2"/>
      <w:sz w:val="32"/>
      <w:szCs w:val="32"/>
      <w:lang w:val="en-US" w:eastAsia="zh-CN" w:bidi="ar-SA"/>
    </w:rPr>
  </w:style>
  <w:style w:type="character" w:customStyle="1" w:styleId="Heading6Char">
    <w:name w:val="Heading 6 Char"/>
    <w:link w:val="Heading6"/>
    <w:uiPriority w:val="9"/>
    <w:qFormat/>
    <w:rsid w:val="000C7A13"/>
    <w:rPr>
      <w:rFonts w:ascii="Arial" w:eastAsia="黑体" w:hAnsi="Arial"/>
      <w:b/>
      <w:kern w:val="2"/>
      <w:sz w:val="24"/>
      <w:lang w:val="en-US" w:eastAsia="zh-CN" w:bidi="ar-SA"/>
    </w:rPr>
  </w:style>
  <w:style w:type="character" w:customStyle="1" w:styleId="Heading7Char">
    <w:name w:val="Heading 7 Char"/>
    <w:link w:val="Heading7"/>
    <w:uiPriority w:val="9"/>
    <w:qFormat/>
    <w:rsid w:val="000C7A13"/>
    <w:rPr>
      <w:rFonts w:eastAsia="宋体"/>
      <w:b/>
      <w:kern w:val="2"/>
      <w:sz w:val="24"/>
      <w:lang w:val="en-US" w:eastAsia="zh-CN" w:bidi="ar-SA"/>
    </w:rPr>
  </w:style>
  <w:style w:type="character" w:customStyle="1" w:styleId="Heading8Char">
    <w:name w:val="Heading 8 Char"/>
    <w:link w:val="Heading8"/>
    <w:uiPriority w:val="9"/>
    <w:qFormat/>
    <w:rsid w:val="000C7A13"/>
    <w:rPr>
      <w:rFonts w:ascii="Arial" w:eastAsia="黑体" w:hAnsi="Arial"/>
      <w:kern w:val="2"/>
      <w:sz w:val="24"/>
      <w:lang w:val="en-US" w:eastAsia="zh-CN" w:bidi="ar-SA"/>
    </w:rPr>
  </w:style>
  <w:style w:type="character" w:customStyle="1" w:styleId="Heading9Char">
    <w:name w:val="Heading 9 Char"/>
    <w:link w:val="Heading9"/>
    <w:uiPriority w:val="9"/>
    <w:qFormat/>
    <w:rsid w:val="000C7A13"/>
    <w:rPr>
      <w:rFonts w:ascii="Arial" w:eastAsia="黑体" w:hAnsi="Arial"/>
      <w:kern w:val="2"/>
      <w:sz w:val="21"/>
      <w:lang w:val="en-US" w:eastAsia="zh-CN" w:bidi="ar-SA"/>
    </w:rPr>
  </w:style>
  <w:style w:type="character" w:customStyle="1" w:styleId="TitleChar">
    <w:name w:val="Title Char"/>
    <w:link w:val="Title"/>
    <w:qFormat/>
    <w:rsid w:val="000C7A13"/>
    <w:rPr>
      <w:rFonts w:ascii="Arial" w:eastAsia="隶书" w:hAnsi="Arial" w:cs="Arial"/>
      <w:b/>
      <w:bCs/>
      <w:kern w:val="2"/>
      <w:sz w:val="32"/>
      <w:szCs w:val="32"/>
      <w:lang w:val="en-US" w:eastAsia="zh-CN" w:bidi="ar-SA"/>
    </w:rPr>
  </w:style>
  <w:style w:type="character" w:customStyle="1" w:styleId="DateChar">
    <w:name w:val="Date Char"/>
    <w:link w:val="Date"/>
    <w:qFormat/>
    <w:rsid w:val="000C7A13"/>
    <w:rPr>
      <w:rFonts w:ascii="宋体" w:eastAsia="宋体" w:hAnsi="Courier New"/>
      <w:kern w:val="2"/>
      <w:sz w:val="32"/>
      <w:lang w:val="en-US" w:eastAsia="zh-CN" w:bidi="ar-SA"/>
    </w:rPr>
  </w:style>
  <w:style w:type="character" w:customStyle="1" w:styleId="HTMLPreformattedChar">
    <w:name w:val="HTML Preformatted Char"/>
    <w:link w:val="HTMLPreformatted"/>
    <w:qFormat/>
    <w:rsid w:val="000C7A13"/>
    <w:rPr>
      <w:rFonts w:ascii="Arial Unicode MS" w:eastAsia="Arial Unicode MS" w:hAnsi="Arial Unicode MS"/>
      <w:color w:val="000000"/>
      <w:lang w:val="en-US" w:eastAsia="zh-CN" w:bidi="ar-SA"/>
    </w:rPr>
  </w:style>
  <w:style w:type="character" w:customStyle="1" w:styleId="PlainTextChar">
    <w:name w:val="Plain Text Char"/>
    <w:link w:val="PlainText"/>
    <w:uiPriority w:val="99"/>
    <w:qFormat/>
    <w:rsid w:val="000C7A13"/>
    <w:rPr>
      <w:rFonts w:ascii="宋体" w:eastAsia="宋体" w:hAnsi="Courier New"/>
      <w:kern w:val="2"/>
      <w:sz w:val="21"/>
      <w:lang w:val="en-US" w:eastAsia="zh-CN" w:bidi="ar-SA"/>
    </w:rPr>
  </w:style>
  <w:style w:type="character" w:customStyle="1" w:styleId="Char2">
    <w:name w:val="正文文字首行缩进 Char"/>
    <w:rsid w:val="000C7A13"/>
    <w:rPr>
      <w:kern w:val="2"/>
      <w:sz w:val="21"/>
      <w:szCs w:val="24"/>
    </w:rPr>
  </w:style>
  <w:style w:type="character" w:customStyle="1" w:styleId="BodyTextChar">
    <w:name w:val="Body Text Char"/>
    <w:link w:val="BodyText"/>
    <w:qFormat/>
    <w:rsid w:val="000C7A13"/>
    <w:rPr>
      <w:rFonts w:eastAsia="宋体"/>
      <w:b/>
      <w:bCs/>
      <w:kern w:val="2"/>
      <w:sz w:val="24"/>
      <w:szCs w:val="24"/>
      <w:lang w:val="en-US" w:eastAsia="zh-CN" w:bidi="ar-SA"/>
    </w:rPr>
  </w:style>
  <w:style w:type="character" w:customStyle="1" w:styleId="BodyTextIndent2Char">
    <w:name w:val="Body Text Indent 2 Char"/>
    <w:link w:val="BodyTextIndent2"/>
    <w:qFormat/>
    <w:rsid w:val="000C7A13"/>
    <w:rPr>
      <w:rFonts w:ascii="宋体" w:eastAsia="宋体" w:hAnsi="宋体"/>
      <w:kern w:val="2"/>
      <w:sz w:val="21"/>
      <w:szCs w:val="24"/>
      <w:lang w:val="en-US" w:eastAsia="zh-CN" w:bidi="ar-SA"/>
    </w:rPr>
  </w:style>
  <w:style w:type="character" w:customStyle="1" w:styleId="HeaderChar">
    <w:name w:val="Header Char"/>
    <w:link w:val="Header"/>
    <w:uiPriority w:val="99"/>
    <w:qFormat/>
    <w:rsid w:val="000C7A13"/>
    <w:rPr>
      <w:rFonts w:eastAsia="宋体"/>
      <w:kern w:val="2"/>
      <w:sz w:val="18"/>
      <w:szCs w:val="18"/>
      <w:lang w:val="en-US" w:eastAsia="zh-CN" w:bidi="ar-SA"/>
    </w:rPr>
  </w:style>
  <w:style w:type="character" w:customStyle="1" w:styleId="BodyTextIndent3Char">
    <w:name w:val="Body Text Indent 3 Char"/>
    <w:link w:val="BodyTextIndent3"/>
    <w:qFormat/>
    <w:rsid w:val="000C7A13"/>
    <w:rPr>
      <w:rFonts w:ascii="宋体" w:eastAsia="宋体"/>
      <w:b/>
      <w:bCs/>
      <w:kern w:val="2"/>
      <w:sz w:val="24"/>
      <w:szCs w:val="24"/>
      <w:lang w:val="en-US" w:eastAsia="zh-CN" w:bidi="ar-SA"/>
    </w:rPr>
  </w:style>
  <w:style w:type="character" w:customStyle="1" w:styleId="BodyText2Char">
    <w:name w:val="Body Text 2 Char"/>
    <w:link w:val="BodyText2"/>
    <w:qFormat/>
    <w:rsid w:val="000C7A13"/>
    <w:rPr>
      <w:rFonts w:eastAsia="宋体"/>
      <w:kern w:val="2"/>
      <w:sz w:val="24"/>
      <w:szCs w:val="24"/>
      <w:lang w:val="en-US" w:eastAsia="zh-CN" w:bidi="ar-SA"/>
    </w:rPr>
  </w:style>
  <w:style w:type="character" w:customStyle="1" w:styleId="FooterChar">
    <w:name w:val="Footer Char"/>
    <w:link w:val="Footer"/>
    <w:uiPriority w:val="99"/>
    <w:qFormat/>
    <w:rsid w:val="000C7A13"/>
    <w:rPr>
      <w:rFonts w:eastAsia="宋体"/>
      <w:kern w:val="2"/>
      <w:sz w:val="18"/>
      <w:szCs w:val="18"/>
      <w:lang w:val="en-US" w:eastAsia="zh-CN" w:bidi="ar-SA"/>
    </w:rPr>
  </w:style>
  <w:style w:type="character" w:customStyle="1" w:styleId="BodyText3Char">
    <w:name w:val="Body Text 3 Char"/>
    <w:link w:val="BodyText3"/>
    <w:qFormat/>
    <w:rsid w:val="000C7A13"/>
    <w:rPr>
      <w:rFonts w:eastAsia="宋体"/>
      <w:kern w:val="2"/>
      <w:sz w:val="16"/>
      <w:szCs w:val="16"/>
      <w:lang w:val="en-US" w:eastAsia="zh-CN" w:bidi="ar-SA"/>
    </w:rPr>
  </w:style>
  <w:style w:type="character" w:customStyle="1" w:styleId="BalloonTextChar">
    <w:name w:val="Balloon Text Char"/>
    <w:link w:val="BalloonText"/>
    <w:uiPriority w:val="99"/>
    <w:qFormat/>
    <w:rsid w:val="000C7A13"/>
    <w:rPr>
      <w:rFonts w:eastAsia="宋体"/>
      <w:kern w:val="2"/>
      <w:sz w:val="18"/>
      <w:szCs w:val="18"/>
      <w:lang w:val="en-US" w:eastAsia="zh-CN" w:bidi="ar-SA"/>
    </w:rPr>
  </w:style>
  <w:style w:type="paragraph" w:customStyle="1" w:styleId="11">
    <w:name w:val="样式1"/>
    <w:basedOn w:val="Title"/>
    <w:link w:val="1Char0"/>
    <w:qFormat/>
    <w:rsid w:val="000C7A13"/>
    <w:pPr>
      <w:spacing w:before="120" w:after="120"/>
    </w:pPr>
    <w:rPr>
      <w:rFonts w:eastAsia="黑体"/>
      <w:b w:val="0"/>
      <w:sz w:val="30"/>
      <w:szCs w:val="21"/>
    </w:rPr>
  </w:style>
  <w:style w:type="paragraph" w:customStyle="1" w:styleId="2">
    <w:name w:val="样式2"/>
    <w:basedOn w:val="Title"/>
    <w:next w:val="11"/>
    <w:qFormat/>
    <w:rsid w:val="000C7A13"/>
    <w:pPr>
      <w:spacing w:before="120" w:after="120"/>
    </w:pPr>
    <w:rPr>
      <w:rFonts w:eastAsia="黑体"/>
      <w:b w:val="0"/>
      <w:sz w:val="30"/>
      <w:szCs w:val="30"/>
    </w:rPr>
  </w:style>
  <w:style w:type="character" w:customStyle="1" w:styleId="3CharChar">
    <w:name w:val="标题 3 Char Char"/>
    <w:qFormat/>
    <w:rsid w:val="000C7A13"/>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rsid w:val="000C7A13"/>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rsid w:val="000C7A13"/>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Normal"/>
    <w:qFormat/>
    <w:rsid w:val="000C7A13"/>
    <w:pPr>
      <w:spacing w:line="360" w:lineRule="auto"/>
      <w:ind w:firstLineChars="200" w:firstLine="200"/>
    </w:pPr>
    <w:rPr>
      <w:szCs w:val="20"/>
    </w:rPr>
  </w:style>
  <w:style w:type="paragraph" w:customStyle="1" w:styleId="a0">
    <w:name w:val="设计依据"/>
    <w:basedOn w:val="BodyText"/>
    <w:qFormat/>
    <w:rsid w:val="000C7A13"/>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
    <w:name w:val="方案要点"/>
    <w:basedOn w:val="Normal"/>
    <w:qFormat/>
    <w:rsid w:val="000C7A13"/>
    <w:pPr>
      <w:numPr>
        <w:numId w:val="4"/>
      </w:numPr>
      <w:spacing w:line="360" w:lineRule="auto"/>
    </w:pPr>
    <w:rPr>
      <w:rFonts w:ascii="仿宋_GB2312" w:eastAsia="仿宋_GB2312" w:hAnsi="宋体"/>
      <w:color w:val="000000"/>
      <w:sz w:val="28"/>
      <w:szCs w:val="28"/>
    </w:rPr>
  </w:style>
  <w:style w:type="paragraph" w:customStyle="1" w:styleId="4">
    <w:name w:val="样式4"/>
    <w:basedOn w:val="Normal"/>
    <w:qFormat/>
    <w:rsid w:val="000C7A13"/>
    <w:pPr>
      <w:tabs>
        <w:tab w:val="left" w:pos="842"/>
      </w:tabs>
      <w:spacing w:line="360" w:lineRule="auto"/>
      <w:ind w:left="842" w:hanging="420"/>
    </w:pPr>
    <w:rPr>
      <w:sz w:val="24"/>
    </w:rPr>
  </w:style>
  <w:style w:type="paragraph" w:customStyle="1" w:styleId="a6">
    <w:name w:val="文字"/>
    <w:basedOn w:val="Normal"/>
    <w:qFormat/>
    <w:rsid w:val="000C7A13"/>
    <w:pPr>
      <w:tabs>
        <w:tab w:val="left" w:pos="8520"/>
      </w:tabs>
      <w:spacing w:line="312" w:lineRule="auto"/>
      <w:ind w:right="-210" w:firstLine="556"/>
    </w:pPr>
    <w:rPr>
      <w:rFonts w:ascii="宋体"/>
      <w:sz w:val="28"/>
      <w:szCs w:val="20"/>
    </w:rPr>
  </w:style>
  <w:style w:type="paragraph" w:customStyle="1" w:styleId="----">
    <w:name w:val="--规划-表格-居左"/>
    <w:basedOn w:val="--"/>
    <w:qFormat/>
    <w:rsid w:val="000C7A13"/>
    <w:pPr>
      <w:spacing w:line="240" w:lineRule="auto"/>
      <w:ind w:firstLineChars="0" w:firstLine="0"/>
    </w:pPr>
    <w:rPr>
      <w:sz w:val="20"/>
    </w:rPr>
  </w:style>
  <w:style w:type="paragraph" w:customStyle="1" w:styleId="----0">
    <w:name w:val="--规划-表格-居中"/>
    <w:basedOn w:val="--"/>
    <w:qFormat/>
    <w:rsid w:val="000C7A13"/>
    <w:pPr>
      <w:spacing w:line="240" w:lineRule="auto"/>
      <w:ind w:firstLineChars="0" w:firstLine="0"/>
      <w:jc w:val="center"/>
    </w:pPr>
    <w:rPr>
      <w:sz w:val="20"/>
    </w:rPr>
  </w:style>
  <w:style w:type="paragraph" w:customStyle="1" w:styleId="--0">
    <w:name w:val="--编号内缩进"/>
    <w:basedOn w:val="Normal"/>
    <w:qFormat/>
    <w:rsid w:val="000C7A13"/>
    <w:pPr>
      <w:spacing w:line="360" w:lineRule="auto"/>
      <w:ind w:left="420" w:firstLineChars="200" w:firstLine="200"/>
    </w:pPr>
    <w:rPr>
      <w:szCs w:val="21"/>
    </w:rPr>
  </w:style>
  <w:style w:type="paragraph" w:customStyle="1" w:styleId="---">
    <w:name w:val="--规划-题注"/>
    <w:basedOn w:val="Normal"/>
    <w:next w:val="--"/>
    <w:qFormat/>
    <w:rsid w:val="000C7A13"/>
    <w:pPr>
      <w:spacing w:line="360" w:lineRule="auto"/>
      <w:jc w:val="center"/>
    </w:pPr>
    <w:rPr>
      <w:rFonts w:eastAsia="黑体"/>
    </w:rPr>
  </w:style>
  <w:style w:type="paragraph" w:customStyle="1" w:styleId="---0">
    <w:name w:val="--规划-图和表"/>
    <w:next w:val="--"/>
    <w:qFormat/>
    <w:rsid w:val="000C7A13"/>
    <w:pPr>
      <w:jc w:val="center"/>
    </w:pPr>
    <w:rPr>
      <w:kern w:val="2"/>
      <w:sz w:val="21"/>
    </w:rPr>
  </w:style>
  <w:style w:type="paragraph" w:customStyle="1" w:styleId="---1">
    <w:name w:val="--规划-小标题"/>
    <w:basedOn w:val="Normal"/>
    <w:next w:val="--"/>
    <w:qFormat/>
    <w:rsid w:val="000C7A13"/>
    <w:pPr>
      <w:keepNext/>
      <w:keepLines/>
      <w:spacing w:line="360" w:lineRule="auto"/>
      <w:outlineLvl w:val="4"/>
    </w:pPr>
    <w:rPr>
      <w:rFonts w:eastAsia="黑体"/>
    </w:rPr>
  </w:style>
  <w:style w:type="paragraph" w:customStyle="1" w:styleId="--Char">
    <w:name w:val="--规划正文 Char"/>
    <w:basedOn w:val="Normal"/>
    <w:qFormat/>
    <w:rsid w:val="000C7A13"/>
    <w:pPr>
      <w:spacing w:line="360" w:lineRule="auto"/>
      <w:ind w:firstLineChars="200" w:firstLine="200"/>
    </w:pPr>
    <w:rPr>
      <w:sz w:val="24"/>
    </w:rPr>
  </w:style>
  <w:style w:type="paragraph" w:customStyle="1" w:styleId="a7">
    <w:name w:val="缺省文本"/>
    <w:basedOn w:val="Normal"/>
    <w:qFormat/>
    <w:rsid w:val="000C7A13"/>
    <w:pPr>
      <w:autoSpaceDE w:val="0"/>
      <w:autoSpaceDN w:val="0"/>
      <w:adjustRightInd w:val="0"/>
      <w:jc w:val="left"/>
    </w:pPr>
    <w:rPr>
      <w:kern w:val="0"/>
    </w:rPr>
  </w:style>
  <w:style w:type="paragraph" w:customStyle="1" w:styleId="a8">
    <w:name w:val="封面文档标题"/>
    <w:basedOn w:val="Normal"/>
    <w:qFormat/>
    <w:rsid w:val="000C7A13"/>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sid w:val="000C7A13"/>
    <w:rPr>
      <w:rFonts w:eastAsia="宋体"/>
      <w:kern w:val="2"/>
      <w:sz w:val="24"/>
      <w:szCs w:val="24"/>
      <w:lang w:val="en-US" w:eastAsia="zh-CN" w:bidi="ar-SA"/>
    </w:rPr>
  </w:style>
  <w:style w:type="paragraph" w:customStyle="1" w:styleId="3">
    <w:name w:val="样式3"/>
    <w:basedOn w:val="Heading1"/>
    <w:qFormat/>
    <w:rsid w:val="000C7A13"/>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sid w:val="000C7A13"/>
    <w:rPr>
      <w:rFonts w:eastAsia="宋体"/>
      <w:kern w:val="2"/>
      <w:sz w:val="21"/>
      <w:lang w:val="en-US" w:eastAsia="zh-CN" w:bidi="ar-SA"/>
    </w:rPr>
  </w:style>
  <w:style w:type="paragraph" w:customStyle="1" w:styleId="word">
    <w:name w:val="word"/>
    <w:basedOn w:val="Normal"/>
    <w:qFormat/>
    <w:rsid w:val="000C7A13"/>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rsid w:val="000C7A13"/>
    <w:pPr>
      <w:tabs>
        <w:tab w:val="left" w:pos="420"/>
        <w:tab w:val="left" w:pos="1080"/>
      </w:tabs>
      <w:spacing w:line="288" w:lineRule="auto"/>
      <w:ind w:left="1080" w:hanging="360"/>
    </w:pPr>
    <w:rPr>
      <w:sz w:val="24"/>
      <w:szCs w:val="20"/>
    </w:rPr>
  </w:style>
  <w:style w:type="character" w:customStyle="1" w:styleId="content1">
    <w:name w:val="content1"/>
    <w:qFormat/>
    <w:rsid w:val="000C7A13"/>
    <w:rPr>
      <w:rFonts w:ascii="??" w:hAnsi="??" w:hint="default"/>
      <w:sz w:val="16"/>
      <w:szCs w:val="16"/>
      <w:u w:val="none"/>
    </w:rPr>
  </w:style>
  <w:style w:type="character" w:customStyle="1" w:styleId="unnamed4">
    <w:name w:val="unnamed4"/>
    <w:basedOn w:val="DefaultParagraphFont"/>
    <w:qFormat/>
    <w:rsid w:val="000C7A13"/>
  </w:style>
  <w:style w:type="character" w:customStyle="1" w:styleId="font2">
    <w:name w:val="font2"/>
    <w:basedOn w:val="DefaultParagraphFont"/>
    <w:qFormat/>
    <w:rsid w:val="000C7A13"/>
  </w:style>
  <w:style w:type="character" w:customStyle="1" w:styleId="font41">
    <w:name w:val="font41"/>
    <w:qFormat/>
    <w:rsid w:val="000C7A13"/>
    <w:rPr>
      <w:color w:val="000000"/>
      <w:spacing w:val="260"/>
      <w:sz w:val="18"/>
      <w:szCs w:val="18"/>
      <w:u w:val="none"/>
    </w:rPr>
  </w:style>
  <w:style w:type="paragraph" w:customStyle="1" w:styleId="aa">
    <w:name w:val="正文(首行缩进)"/>
    <w:qFormat/>
    <w:rsid w:val="000C7A13"/>
    <w:pPr>
      <w:spacing w:line="360" w:lineRule="auto"/>
      <w:ind w:firstLineChars="200" w:firstLine="488"/>
      <w:jc w:val="both"/>
    </w:pPr>
    <w:rPr>
      <w:rFonts w:eastAsia="仿宋_GB2312"/>
      <w:spacing w:val="2"/>
      <w:sz w:val="24"/>
      <w:szCs w:val="24"/>
    </w:rPr>
  </w:style>
  <w:style w:type="paragraph" w:customStyle="1" w:styleId="xl72">
    <w:name w:val="xl72"/>
    <w:basedOn w:val="Normal"/>
    <w:qFormat/>
    <w:rsid w:val="000C7A13"/>
    <w:pPr>
      <w:widowControl/>
      <w:spacing w:before="100" w:beforeAutospacing="1" w:after="100" w:afterAutospacing="1"/>
      <w:jc w:val="left"/>
    </w:pPr>
    <w:rPr>
      <w:rFonts w:ascii="宋体" w:hAnsi="宋体"/>
      <w:b/>
      <w:bCs/>
      <w:kern w:val="0"/>
      <w:sz w:val="28"/>
      <w:szCs w:val="28"/>
    </w:rPr>
  </w:style>
  <w:style w:type="character" w:customStyle="1" w:styleId="BodyTextFirstIndentChar">
    <w:name w:val="Body Text First Indent Char"/>
    <w:link w:val="BodyTextFirstIndent"/>
    <w:qFormat/>
    <w:rsid w:val="000C7A13"/>
    <w:rPr>
      <w:rFonts w:eastAsia="宋体"/>
      <w:b/>
      <w:bCs/>
      <w:kern w:val="2"/>
      <w:sz w:val="21"/>
      <w:szCs w:val="24"/>
      <w:lang w:val="en-US" w:eastAsia="zh-CN" w:bidi="ar-SA"/>
    </w:rPr>
  </w:style>
  <w:style w:type="paragraph" w:customStyle="1" w:styleId="Char3">
    <w:name w:val="正文(首行缩进) Char"/>
    <w:qFormat/>
    <w:rsid w:val="000C7A13"/>
    <w:pPr>
      <w:spacing w:before="120" w:after="60" w:line="360" w:lineRule="auto"/>
      <w:ind w:firstLineChars="200" w:firstLine="200"/>
    </w:pPr>
    <w:rPr>
      <w:rFonts w:eastAsia="仿宋_GB2312"/>
      <w:spacing w:val="2"/>
      <w:kern w:val="24"/>
      <w:sz w:val="24"/>
      <w:szCs w:val="24"/>
    </w:rPr>
  </w:style>
  <w:style w:type="paragraph" w:customStyle="1" w:styleId="8">
    <w:name w:val="汉议细等线简8"/>
    <w:qFormat/>
    <w:rsid w:val="000C7A13"/>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rsid w:val="000C7A13"/>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rsid w:val="000C7A13"/>
  </w:style>
  <w:style w:type="paragraph" w:customStyle="1" w:styleId="9">
    <w:name w:val="9"/>
    <w:basedOn w:val="Normal"/>
    <w:next w:val="NormalIndent"/>
    <w:qFormat/>
    <w:rsid w:val="000C7A13"/>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rsid w:val="000C7A13"/>
  </w:style>
  <w:style w:type="paragraph" w:customStyle="1" w:styleId="80">
    <w:name w:val="8"/>
    <w:basedOn w:val="Normal"/>
    <w:next w:val="BodyTextIndent"/>
    <w:qFormat/>
    <w:rsid w:val="000C7A13"/>
    <w:pPr>
      <w:spacing w:after="120"/>
      <w:ind w:leftChars="200" w:left="420"/>
    </w:pPr>
  </w:style>
  <w:style w:type="paragraph" w:customStyle="1" w:styleId="7">
    <w:name w:val="7"/>
    <w:basedOn w:val="Normal"/>
    <w:qFormat/>
    <w:rsid w:val="000C7A13"/>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rsid w:val="000C7A13"/>
    <w:pPr>
      <w:autoSpaceDE w:val="0"/>
      <w:autoSpaceDN w:val="0"/>
      <w:adjustRightInd w:val="0"/>
      <w:jc w:val="left"/>
    </w:pPr>
    <w:rPr>
      <w:rFonts w:ascii="黑体" w:eastAsia="黑体"/>
      <w:b/>
      <w:bCs/>
      <w:kern w:val="0"/>
      <w:sz w:val="20"/>
      <w:szCs w:val="20"/>
    </w:rPr>
  </w:style>
  <w:style w:type="paragraph" w:customStyle="1" w:styleId="5">
    <w:name w:val="5"/>
    <w:basedOn w:val="Normal"/>
    <w:qFormat/>
    <w:rsid w:val="000C7A13"/>
    <w:pPr>
      <w:autoSpaceDE w:val="0"/>
      <w:autoSpaceDN w:val="0"/>
      <w:adjustRightInd w:val="0"/>
      <w:jc w:val="left"/>
    </w:pPr>
    <w:rPr>
      <w:rFonts w:ascii="宋体"/>
      <w:b/>
      <w:bCs/>
      <w:kern w:val="0"/>
      <w:sz w:val="18"/>
      <w:szCs w:val="18"/>
    </w:rPr>
  </w:style>
  <w:style w:type="paragraph" w:customStyle="1" w:styleId="6">
    <w:name w:val="6"/>
    <w:basedOn w:val="5"/>
    <w:qFormat/>
    <w:rsid w:val="000C7A13"/>
    <w:pPr>
      <w:spacing w:line="270" w:lineRule="atLeast"/>
      <w:jc w:val="both"/>
    </w:pPr>
    <w:rPr>
      <w:b w:val="0"/>
      <w:bCs w:val="0"/>
    </w:rPr>
  </w:style>
  <w:style w:type="paragraph" w:customStyle="1" w:styleId="ab">
    <w:name w:val="产品描述"/>
    <w:qFormat/>
    <w:rsid w:val="000C7A13"/>
    <w:pPr>
      <w:widowControl w:val="0"/>
      <w:autoSpaceDE w:val="0"/>
      <w:autoSpaceDN w:val="0"/>
      <w:adjustRightInd w:val="0"/>
      <w:spacing w:line="270" w:lineRule="atLeast"/>
      <w:ind w:firstLine="397"/>
      <w:jc w:val="both"/>
    </w:pPr>
    <w:rPr>
      <w:rFonts w:ascii="宋体"/>
      <w:sz w:val="18"/>
      <w:szCs w:val="18"/>
    </w:rPr>
  </w:style>
  <w:style w:type="paragraph" w:customStyle="1" w:styleId="ac">
    <w:name w:val="姜文清定义的正文"/>
    <w:basedOn w:val="Normal"/>
    <w:qFormat/>
    <w:rsid w:val="000C7A13"/>
    <w:pPr>
      <w:spacing w:line="240" w:lineRule="atLeast"/>
      <w:ind w:firstLine="567"/>
    </w:pPr>
    <w:rPr>
      <w:szCs w:val="20"/>
    </w:rPr>
  </w:style>
  <w:style w:type="paragraph" w:customStyle="1" w:styleId="Default">
    <w:name w:val="Default"/>
    <w:qFormat/>
    <w:rsid w:val="000C7A13"/>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rsid w:val="000C7A13"/>
    <w:pPr>
      <w:spacing w:line="200" w:lineRule="atLeast"/>
    </w:pPr>
    <w:rPr>
      <w:rFonts w:ascii="Arial" w:eastAsia="宋体" w:hAnsi="Arial" w:cs="Times New Roman"/>
      <w:color w:val="auto"/>
    </w:rPr>
  </w:style>
  <w:style w:type="paragraph" w:customStyle="1" w:styleId="NormalParagraph">
    <w:name w:val="Normal Paragraph"/>
    <w:basedOn w:val="Normal"/>
    <w:qFormat/>
    <w:rsid w:val="000C7A13"/>
    <w:pPr>
      <w:widowControl/>
      <w:spacing w:before="120" w:line="360" w:lineRule="auto"/>
      <w:ind w:firstLine="425"/>
    </w:pPr>
    <w:rPr>
      <w:kern w:val="0"/>
      <w:sz w:val="24"/>
    </w:rPr>
  </w:style>
  <w:style w:type="character" w:customStyle="1" w:styleId="blue">
    <w:name w:val="blue"/>
    <w:basedOn w:val="DefaultParagraphFont"/>
    <w:qFormat/>
    <w:rsid w:val="000C7A13"/>
  </w:style>
  <w:style w:type="paragraph" w:customStyle="1" w:styleId="blue1">
    <w:name w:val="blue1"/>
    <w:basedOn w:val="Normal"/>
    <w:qFormat/>
    <w:rsid w:val="000C7A13"/>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rsid w:val="000C7A13"/>
  </w:style>
  <w:style w:type="character" w:customStyle="1" w:styleId="font11">
    <w:name w:val="font11"/>
    <w:qFormat/>
    <w:rsid w:val="000C7A13"/>
    <w:rPr>
      <w:rFonts w:ascii="ˎ̥" w:hAnsi="ˎ̥" w:hint="default"/>
    </w:rPr>
  </w:style>
  <w:style w:type="paragraph" w:customStyle="1" w:styleId="a14">
    <w:name w:val="a14"/>
    <w:basedOn w:val="Normal"/>
    <w:qFormat/>
    <w:rsid w:val="000C7A13"/>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rsid w:val="000C7A13"/>
  </w:style>
  <w:style w:type="character" w:customStyle="1" w:styleId="prodheadlines">
    <w:name w:val="prodheadlines"/>
    <w:basedOn w:val="DefaultParagraphFont"/>
    <w:qFormat/>
    <w:rsid w:val="000C7A13"/>
  </w:style>
  <w:style w:type="character" w:customStyle="1" w:styleId="text">
    <w:name w:val="text"/>
    <w:basedOn w:val="DefaultParagraphFont"/>
    <w:qFormat/>
    <w:rsid w:val="000C7A13"/>
  </w:style>
  <w:style w:type="paragraph" w:customStyle="1" w:styleId="text1">
    <w:name w:val="text1"/>
    <w:basedOn w:val="Normal"/>
    <w:qFormat/>
    <w:rsid w:val="000C7A13"/>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rsid w:val="000C7A13"/>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rsid w:val="000C7A13"/>
    <w:pPr>
      <w:widowControl/>
      <w:pBdr>
        <w:top w:val="single" w:sz="6" w:space="1" w:color="auto"/>
      </w:pBdr>
      <w:jc w:val="center"/>
    </w:pPr>
    <w:rPr>
      <w:rFonts w:ascii="Arial" w:hAnsi="Arial" w:cs="Arial"/>
      <w:vanish/>
      <w:kern w:val="0"/>
      <w:sz w:val="16"/>
      <w:szCs w:val="16"/>
    </w:rPr>
  </w:style>
  <w:style w:type="paragraph" w:customStyle="1" w:styleId="ad">
    <w:name w:val="正文样式"/>
    <w:basedOn w:val="Normal"/>
    <w:qFormat/>
    <w:rsid w:val="000C7A13"/>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Normal"/>
    <w:qFormat/>
    <w:rsid w:val="000C7A13"/>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e">
    <w:name w:val="段落正文"/>
    <w:basedOn w:val="PlainText"/>
    <w:qFormat/>
    <w:rsid w:val="000C7A13"/>
    <w:pPr>
      <w:ind w:firstLineChars="200" w:firstLine="560"/>
    </w:pPr>
    <w:rPr>
      <w:sz w:val="28"/>
    </w:rPr>
  </w:style>
  <w:style w:type="character" w:customStyle="1" w:styleId="gray6">
    <w:name w:val="gray6"/>
    <w:basedOn w:val="DefaultParagraphFont"/>
    <w:qFormat/>
    <w:rsid w:val="000C7A13"/>
  </w:style>
  <w:style w:type="character" w:customStyle="1" w:styleId="style9">
    <w:name w:val="style9"/>
    <w:basedOn w:val="DefaultParagraphFont"/>
    <w:qFormat/>
    <w:rsid w:val="000C7A13"/>
  </w:style>
  <w:style w:type="paragraph" w:customStyle="1" w:styleId="24">
    <w:name w:val="2册标题4"/>
    <w:basedOn w:val="Normal"/>
    <w:next w:val="Normal"/>
    <w:rsid w:val="000C7A13"/>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DefaultParagraphFont"/>
    <w:qFormat/>
    <w:rsid w:val="000C7A13"/>
  </w:style>
  <w:style w:type="paragraph" w:customStyle="1" w:styleId="style2">
    <w:name w:val="style2"/>
    <w:basedOn w:val="Normal"/>
    <w:qFormat/>
    <w:rsid w:val="000C7A13"/>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rsid w:val="000C7A13"/>
    <w:pPr>
      <w:jc w:val="left"/>
    </w:pPr>
    <w:rPr>
      <w:rFonts w:ascii="Tahoma" w:hAnsi="Tahoma"/>
      <w:sz w:val="24"/>
      <w:szCs w:val="20"/>
    </w:rPr>
  </w:style>
  <w:style w:type="paragraph" w:customStyle="1" w:styleId="1">
    <w:name w:val="编号1"/>
    <w:basedOn w:val="Normal"/>
    <w:qFormat/>
    <w:rsid w:val="000C7A13"/>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rsid w:val="000C7A13"/>
    <w:pPr>
      <w:widowControl/>
      <w:spacing w:line="400" w:lineRule="exact"/>
      <w:jc w:val="center"/>
    </w:pPr>
    <w:rPr>
      <w:rFonts w:ascii="Verdana" w:hAnsi="Verdana"/>
      <w:kern w:val="0"/>
      <w:szCs w:val="20"/>
      <w:lang w:eastAsia="en-US"/>
    </w:rPr>
  </w:style>
  <w:style w:type="paragraph" w:customStyle="1" w:styleId="font0">
    <w:name w:val="font0"/>
    <w:basedOn w:val="Normal"/>
    <w:qFormat/>
    <w:rsid w:val="000C7A13"/>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rsid w:val="000C7A13"/>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rsid w:val="000C7A13"/>
    <w:pPr>
      <w:widowControl/>
      <w:spacing w:before="100" w:beforeAutospacing="1" w:after="100" w:afterAutospacing="1"/>
      <w:jc w:val="left"/>
    </w:pPr>
    <w:rPr>
      <w:kern w:val="0"/>
      <w:sz w:val="24"/>
    </w:rPr>
  </w:style>
  <w:style w:type="paragraph" w:customStyle="1" w:styleId="xl24">
    <w:name w:val="xl24"/>
    <w:basedOn w:val="Normal"/>
    <w:qFormat/>
    <w:rsid w:val="000C7A1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rsid w:val="000C7A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
    <w:name w:val="表格字"/>
    <w:basedOn w:val="Normal"/>
    <w:qFormat/>
    <w:rsid w:val="000C7A13"/>
    <w:pPr>
      <w:adjustRightInd w:val="0"/>
      <w:jc w:val="center"/>
    </w:pPr>
    <w:rPr>
      <w:rFonts w:ascii="宋体"/>
      <w:sz w:val="24"/>
      <w:szCs w:val="20"/>
    </w:rPr>
  </w:style>
  <w:style w:type="character" w:customStyle="1" w:styleId="af0">
    <w:name w:val="样式 小三 加粗"/>
    <w:qFormat/>
    <w:rsid w:val="000C7A13"/>
    <w:rPr>
      <w:rFonts w:eastAsia="宋体"/>
      <w:b/>
      <w:bCs/>
      <w:sz w:val="32"/>
    </w:rPr>
  </w:style>
  <w:style w:type="paragraph" w:customStyle="1" w:styleId="xl28">
    <w:name w:val="xl28"/>
    <w:basedOn w:val="Normal"/>
    <w:qFormat/>
    <w:rsid w:val="000C7A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rsid w:val="000C7A13"/>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sid w:val="000C7A13"/>
    <w:rPr>
      <w:rFonts w:ascii="Tahoma" w:hAnsi="Tahoma"/>
      <w:sz w:val="24"/>
      <w:szCs w:val="20"/>
    </w:rPr>
  </w:style>
  <w:style w:type="paragraph" w:customStyle="1" w:styleId="Char20">
    <w:name w:val="Char2"/>
    <w:basedOn w:val="Normal"/>
    <w:qFormat/>
    <w:rsid w:val="000C7A13"/>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rsid w:val="000C7A13"/>
  </w:style>
  <w:style w:type="paragraph" w:customStyle="1" w:styleId="af1">
    <w:name w:val="缩进正文"/>
    <w:basedOn w:val="Normal"/>
    <w:link w:val="Char4"/>
    <w:qFormat/>
    <w:rsid w:val="000C7A13"/>
    <w:pPr>
      <w:ind w:firstLineChars="200" w:firstLine="560"/>
    </w:pPr>
    <w:rPr>
      <w:rFonts w:eastAsia="仿宋_GB2312" w:cs="宋体"/>
      <w:sz w:val="28"/>
      <w:szCs w:val="20"/>
    </w:rPr>
  </w:style>
  <w:style w:type="character" w:customStyle="1" w:styleId="Char4">
    <w:name w:val="缩进正文 Char"/>
    <w:link w:val="af1"/>
    <w:qFormat/>
    <w:rsid w:val="000C7A13"/>
    <w:rPr>
      <w:rFonts w:eastAsia="仿宋_GB2312" w:cs="宋体"/>
      <w:kern w:val="2"/>
      <w:sz w:val="28"/>
      <w:lang w:val="en-US" w:eastAsia="zh-CN" w:bidi="ar-SA"/>
    </w:rPr>
  </w:style>
  <w:style w:type="paragraph" w:customStyle="1" w:styleId="12">
    <w:name w:val="列出段落1"/>
    <w:basedOn w:val="Normal"/>
    <w:link w:val="af2"/>
    <w:uiPriority w:val="34"/>
    <w:qFormat/>
    <w:rsid w:val="000C7A13"/>
    <w:pPr>
      <w:ind w:firstLineChars="200" w:firstLine="420"/>
    </w:pPr>
    <w:rPr>
      <w:rFonts w:ascii="Calibri" w:hAnsi="Calibri" w:cs="Calibri"/>
      <w:szCs w:val="21"/>
    </w:rPr>
  </w:style>
  <w:style w:type="character" w:customStyle="1" w:styleId="CommentTextChar">
    <w:name w:val="Comment Text Char"/>
    <w:basedOn w:val="DefaultParagraphFont"/>
    <w:link w:val="CommentText"/>
    <w:uiPriority w:val="99"/>
    <w:qFormat/>
    <w:rsid w:val="000C7A13"/>
    <w:rPr>
      <w:rFonts w:ascii="宋体"/>
      <w:sz w:val="34"/>
    </w:rPr>
  </w:style>
  <w:style w:type="character" w:customStyle="1" w:styleId="CommentSubjectChar">
    <w:name w:val="Comment Subject Char"/>
    <w:basedOn w:val="CommentTextChar"/>
    <w:link w:val="CommentSubject"/>
    <w:uiPriority w:val="99"/>
    <w:qFormat/>
    <w:rsid w:val="000C7A13"/>
    <w:rPr>
      <w:rFonts w:ascii="宋体"/>
      <w:sz w:val="34"/>
    </w:rPr>
  </w:style>
  <w:style w:type="paragraph" w:customStyle="1" w:styleId="af3">
    <w:name w:val="评价"/>
    <w:basedOn w:val="Normal"/>
    <w:qFormat/>
    <w:rsid w:val="000C7A13"/>
    <w:pPr>
      <w:spacing w:afterLines="20"/>
      <w:ind w:firstLineChars="200" w:firstLine="1446"/>
    </w:pPr>
    <w:rPr>
      <w:rFonts w:ascii="Calibri" w:hAnsi="Calibri"/>
      <w:sz w:val="24"/>
    </w:rPr>
  </w:style>
  <w:style w:type="paragraph" w:customStyle="1" w:styleId="13">
    <w:name w:val="修订1"/>
    <w:hidden/>
    <w:uiPriority w:val="99"/>
    <w:qFormat/>
    <w:rsid w:val="000C7A13"/>
    <w:rPr>
      <w:kern w:val="2"/>
      <w:sz w:val="21"/>
      <w:szCs w:val="24"/>
    </w:rPr>
  </w:style>
  <w:style w:type="character" w:customStyle="1" w:styleId="alt-edited1">
    <w:name w:val="alt-edited1"/>
    <w:qFormat/>
    <w:rsid w:val="000C7A13"/>
    <w:rPr>
      <w:color w:val="4D90F0"/>
    </w:rPr>
  </w:style>
  <w:style w:type="paragraph" w:customStyle="1" w:styleId="toc14">
    <w:name w:val="toc 14"/>
    <w:next w:val="Normal"/>
    <w:qFormat/>
    <w:rsid w:val="000C7A13"/>
    <w:pPr>
      <w:wordWrap w:val="0"/>
      <w:jc w:val="both"/>
    </w:pPr>
    <w:rPr>
      <w:rFonts w:ascii="Calibri" w:hAnsi="Calibri"/>
      <w:sz w:val="21"/>
    </w:rPr>
  </w:style>
  <w:style w:type="character" w:customStyle="1" w:styleId="Char12">
    <w:name w:val="文档结构图 Char1"/>
    <w:qFormat/>
    <w:rsid w:val="000C7A13"/>
    <w:rPr>
      <w:sz w:val="20"/>
    </w:rPr>
  </w:style>
  <w:style w:type="character" w:customStyle="1" w:styleId="Char5">
    <w:name w:val="文档结构图 Char"/>
    <w:semiHidden/>
    <w:qFormat/>
    <w:rsid w:val="000C7A13"/>
    <w:rPr>
      <w:sz w:val="20"/>
    </w:rPr>
  </w:style>
  <w:style w:type="character" w:customStyle="1" w:styleId="shorttext">
    <w:name w:val="short_text"/>
    <w:basedOn w:val="DefaultParagraphFont"/>
    <w:qFormat/>
    <w:rsid w:val="000C7A13"/>
    <w:rPr>
      <w:sz w:val="20"/>
    </w:rPr>
  </w:style>
  <w:style w:type="character" w:customStyle="1" w:styleId="Char13">
    <w:name w:val="标题 Char1"/>
    <w:qFormat/>
    <w:rsid w:val="000C7A13"/>
    <w:rPr>
      <w:b/>
      <w:sz w:val="20"/>
    </w:rPr>
  </w:style>
  <w:style w:type="character" w:customStyle="1" w:styleId="3Char1">
    <w:name w:val="正文文本缩进 3 Char1"/>
    <w:semiHidden/>
    <w:qFormat/>
    <w:rsid w:val="000C7A13"/>
    <w:rPr>
      <w:sz w:val="20"/>
    </w:rPr>
  </w:style>
  <w:style w:type="character" w:customStyle="1" w:styleId="font21">
    <w:name w:val="font21"/>
    <w:qFormat/>
    <w:rsid w:val="000C7A13"/>
    <w:rPr>
      <w:color w:val="FF0000"/>
      <w:sz w:val="20"/>
      <w:u w:val="none"/>
    </w:rPr>
  </w:style>
  <w:style w:type="character" w:customStyle="1" w:styleId="14">
    <w:name w:val="不明显强调1"/>
    <w:qFormat/>
    <w:rsid w:val="000C7A13"/>
    <w:rPr>
      <w:i/>
      <w:sz w:val="20"/>
    </w:rPr>
  </w:style>
  <w:style w:type="character" w:customStyle="1" w:styleId="font71">
    <w:name w:val="font71"/>
    <w:qFormat/>
    <w:rsid w:val="000C7A13"/>
    <w:rPr>
      <w:sz w:val="20"/>
      <w:u w:val="none"/>
    </w:rPr>
  </w:style>
  <w:style w:type="character" w:customStyle="1" w:styleId="Char14">
    <w:name w:val="页眉 Char1"/>
    <w:qFormat/>
    <w:rsid w:val="000C7A13"/>
    <w:rPr>
      <w:sz w:val="20"/>
    </w:rPr>
  </w:style>
  <w:style w:type="character" w:customStyle="1" w:styleId="2Char1">
    <w:name w:val="正文文本缩进 2 Char1"/>
    <w:semiHidden/>
    <w:qFormat/>
    <w:rsid w:val="000C7A13"/>
    <w:rPr>
      <w:sz w:val="20"/>
    </w:rPr>
  </w:style>
  <w:style w:type="character" w:customStyle="1" w:styleId="font61">
    <w:name w:val="font61"/>
    <w:qFormat/>
    <w:rsid w:val="000C7A13"/>
    <w:rPr>
      <w:sz w:val="20"/>
      <w:u w:val="none"/>
    </w:rPr>
  </w:style>
  <w:style w:type="character" w:customStyle="1" w:styleId="Char15">
    <w:name w:val="纯文本 Char1"/>
    <w:qFormat/>
    <w:rsid w:val="000C7A13"/>
    <w:rPr>
      <w:sz w:val="20"/>
    </w:rPr>
  </w:style>
  <w:style w:type="character" w:customStyle="1" w:styleId="3Char10">
    <w:name w:val="正文文本 3 Char1"/>
    <w:semiHidden/>
    <w:qFormat/>
    <w:rsid w:val="000C7A13"/>
    <w:rPr>
      <w:sz w:val="20"/>
    </w:rPr>
  </w:style>
  <w:style w:type="character" w:customStyle="1" w:styleId="Char16">
    <w:name w:val="正文文本缩进 Char1"/>
    <w:qFormat/>
    <w:rsid w:val="000C7A13"/>
    <w:rPr>
      <w:sz w:val="20"/>
    </w:rPr>
  </w:style>
  <w:style w:type="character" w:customStyle="1" w:styleId="15">
    <w:name w:val="明显参考1"/>
    <w:qFormat/>
    <w:rsid w:val="000C7A13"/>
    <w:rPr>
      <w:b/>
      <w:sz w:val="20"/>
    </w:rPr>
  </w:style>
  <w:style w:type="character" w:customStyle="1" w:styleId="apple-converted-space">
    <w:name w:val="apple-converted-space"/>
    <w:qFormat/>
    <w:rsid w:val="000C7A13"/>
    <w:rPr>
      <w:sz w:val="20"/>
    </w:rPr>
  </w:style>
  <w:style w:type="character" w:customStyle="1" w:styleId="16">
    <w:name w:val="书籍标题1"/>
    <w:qFormat/>
    <w:rsid w:val="000C7A13"/>
    <w:rPr>
      <w:b/>
      <w:i/>
      <w:sz w:val="20"/>
    </w:rPr>
  </w:style>
  <w:style w:type="character" w:customStyle="1" w:styleId="longtext">
    <w:name w:val="long_text"/>
    <w:qFormat/>
    <w:rsid w:val="000C7A13"/>
    <w:rPr>
      <w:sz w:val="20"/>
    </w:rPr>
  </w:style>
  <w:style w:type="character" w:customStyle="1" w:styleId="Char17">
    <w:name w:val="日期 Char1"/>
    <w:semiHidden/>
    <w:qFormat/>
    <w:rsid w:val="000C7A13"/>
    <w:rPr>
      <w:sz w:val="20"/>
    </w:rPr>
  </w:style>
  <w:style w:type="character" w:customStyle="1" w:styleId="Char18">
    <w:name w:val="批注文字 Char1"/>
    <w:qFormat/>
    <w:rsid w:val="000C7A13"/>
    <w:rPr>
      <w:sz w:val="20"/>
    </w:rPr>
  </w:style>
  <w:style w:type="character" w:customStyle="1" w:styleId="17">
    <w:name w:val="明显强调1"/>
    <w:qFormat/>
    <w:rsid w:val="000C7A13"/>
    <w:rPr>
      <w:i/>
      <w:sz w:val="20"/>
    </w:rPr>
  </w:style>
  <w:style w:type="character" w:customStyle="1" w:styleId="160">
    <w:name w:val="16"/>
    <w:qFormat/>
    <w:rsid w:val="000C7A13"/>
    <w:rPr>
      <w:b/>
      <w:color w:val="FF0356"/>
      <w:sz w:val="20"/>
    </w:rPr>
  </w:style>
  <w:style w:type="character" w:customStyle="1" w:styleId="Char19">
    <w:name w:val="批注主题 Char1"/>
    <w:qFormat/>
    <w:rsid w:val="000C7A13"/>
    <w:rPr>
      <w:b/>
      <w:sz w:val="20"/>
    </w:rPr>
  </w:style>
  <w:style w:type="character" w:customStyle="1" w:styleId="2Char10">
    <w:name w:val="正文文本 2 Char1"/>
    <w:semiHidden/>
    <w:qFormat/>
    <w:rsid w:val="000C7A13"/>
    <w:rPr>
      <w:sz w:val="20"/>
    </w:rPr>
  </w:style>
  <w:style w:type="character" w:customStyle="1" w:styleId="font31">
    <w:name w:val="font31"/>
    <w:qFormat/>
    <w:rsid w:val="000C7A13"/>
    <w:rPr>
      <w:color w:val="FF0000"/>
      <w:sz w:val="20"/>
      <w:u w:val="none"/>
      <w:vertAlign w:val="superscript"/>
    </w:rPr>
  </w:style>
  <w:style w:type="character" w:customStyle="1" w:styleId="18">
    <w:name w:val="不明显参考1"/>
    <w:qFormat/>
    <w:rsid w:val="000C7A13"/>
    <w:rPr>
      <w:sz w:val="20"/>
    </w:rPr>
  </w:style>
  <w:style w:type="character" w:customStyle="1" w:styleId="HTMLChar1">
    <w:name w:val="HTML 预设格式 Char1"/>
    <w:semiHidden/>
    <w:qFormat/>
    <w:rsid w:val="000C7A13"/>
    <w:rPr>
      <w:sz w:val="20"/>
    </w:rPr>
  </w:style>
  <w:style w:type="character" w:customStyle="1" w:styleId="font01">
    <w:name w:val="font01"/>
    <w:qFormat/>
    <w:rsid w:val="000C7A13"/>
    <w:rPr>
      <w:color w:val="FF0000"/>
      <w:sz w:val="20"/>
      <w:u w:val="none"/>
      <w:vertAlign w:val="superscript"/>
    </w:rPr>
  </w:style>
  <w:style w:type="character" w:customStyle="1" w:styleId="Char1a">
    <w:name w:val="页脚 Char1"/>
    <w:uiPriority w:val="99"/>
    <w:qFormat/>
    <w:rsid w:val="000C7A13"/>
    <w:rPr>
      <w:sz w:val="20"/>
    </w:rPr>
  </w:style>
  <w:style w:type="character" w:customStyle="1" w:styleId="Char1b">
    <w:name w:val="批注框文本 Char1"/>
    <w:qFormat/>
    <w:rsid w:val="000C7A13"/>
    <w:rPr>
      <w:sz w:val="20"/>
    </w:rPr>
  </w:style>
  <w:style w:type="paragraph" w:customStyle="1" w:styleId="20">
    <w:name w:val="列出段落2"/>
    <w:basedOn w:val="Normal"/>
    <w:next w:val="toc814"/>
    <w:qFormat/>
    <w:rsid w:val="000C7A13"/>
    <w:pPr>
      <w:ind w:firstLine="420"/>
    </w:pPr>
    <w:rPr>
      <w:rFonts w:hAnsi="Calibri"/>
      <w:kern w:val="0"/>
      <w:szCs w:val="20"/>
    </w:rPr>
  </w:style>
  <w:style w:type="paragraph" w:customStyle="1" w:styleId="toc814">
    <w:name w:val="toc 814"/>
    <w:next w:val="Normal"/>
    <w:qFormat/>
    <w:rsid w:val="000C7A13"/>
    <w:pPr>
      <w:wordWrap w:val="0"/>
      <w:ind w:left="2975"/>
      <w:jc w:val="both"/>
    </w:pPr>
    <w:rPr>
      <w:rFonts w:ascii="Calibri" w:hAnsi="Calibri"/>
      <w:sz w:val="21"/>
    </w:rPr>
  </w:style>
  <w:style w:type="paragraph" w:customStyle="1" w:styleId="toc62">
    <w:name w:val="toc 62"/>
    <w:next w:val="Normal"/>
    <w:rsid w:val="000C7A13"/>
    <w:pPr>
      <w:wordWrap w:val="0"/>
      <w:ind w:left="2125"/>
      <w:jc w:val="both"/>
    </w:pPr>
    <w:rPr>
      <w:rFonts w:ascii="Calibri" w:hAnsi="Calibri"/>
      <w:sz w:val="21"/>
    </w:rPr>
  </w:style>
  <w:style w:type="paragraph" w:customStyle="1" w:styleId="toc414">
    <w:name w:val="toc 414"/>
    <w:next w:val="Normal"/>
    <w:qFormat/>
    <w:rsid w:val="000C7A13"/>
    <w:pPr>
      <w:wordWrap w:val="0"/>
      <w:ind w:left="1275"/>
      <w:jc w:val="both"/>
    </w:pPr>
    <w:rPr>
      <w:rFonts w:ascii="Calibri" w:hAnsi="Calibri"/>
      <w:sz w:val="21"/>
    </w:rPr>
  </w:style>
  <w:style w:type="paragraph" w:customStyle="1" w:styleId="toc411">
    <w:name w:val="toc 411"/>
    <w:next w:val="Normal"/>
    <w:rsid w:val="000C7A13"/>
    <w:pPr>
      <w:wordWrap w:val="0"/>
      <w:ind w:left="1275"/>
      <w:jc w:val="both"/>
    </w:pPr>
    <w:rPr>
      <w:rFonts w:ascii="Calibri" w:hAnsi="Calibri"/>
      <w:sz w:val="21"/>
    </w:rPr>
  </w:style>
  <w:style w:type="paragraph" w:customStyle="1" w:styleId="xl86">
    <w:name w:val="xl86"/>
    <w:basedOn w:val="Normal"/>
    <w:next w:val="toc515"/>
    <w:qFormat/>
    <w:rsid w:val="000C7A13"/>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rsid w:val="000C7A13"/>
    <w:pPr>
      <w:wordWrap w:val="0"/>
      <w:ind w:left="1700"/>
      <w:jc w:val="both"/>
    </w:pPr>
    <w:rPr>
      <w:rFonts w:ascii="Calibri" w:hAnsi="Calibri"/>
      <w:sz w:val="21"/>
    </w:rPr>
  </w:style>
  <w:style w:type="paragraph" w:customStyle="1" w:styleId="TOCHeading4">
    <w:name w:val="TOC Heading4"/>
    <w:next w:val="Normal"/>
    <w:qFormat/>
    <w:rsid w:val="000C7A13"/>
    <w:pPr>
      <w:wordWrap w:val="0"/>
    </w:pPr>
    <w:rPr>
      <w:rFonts w:ascii="Calibri" w:hAnsi="Calibri"/>
      <w:sz w:val="32"/>
    </w:rPr>
  </w:style>
  <w:style w:type="paragraph" w:customStyle="1" w:styleId="toc15">
    <w:name w:val="toc 15"/>
    <w:next w:val="Normal"/>
    <w:qFormat/>
    <w:rsid w:val="000C7A13"/>
    <w:pPr>
      <w:wordWrap w:val="0"/>
      <w:jc w:val="both"/>
    </w:pPr>
    <w:rPr>
      <w:rFonts w:ascii="Calibri" w:hAnsi="Calibri"/>
      <w:sz w:val="21"/>
    </w:rPr>
  </w:style>
  <w:style w:type="paragraph" w:customStyle="1" w:styleId="TOCHeading2">
    <w:name w:val="TOC Heading2"/>
    <w:next w:val="Normal"/>
    <w:qFormat/>
    <w:rsid w:val="000C7A13"/>
    <w:pPr>
      <w:wordWrap w:val="0"/>
    </w:pPr>
    <w:rPr>
      <w:rFonts w:ascii="Calibri" w:hAnsi="Calibri"/>
      <w:sz w:val="32"/>
    </w:rPr>
  </w:style>
  <w:style w:type="paragraph" w:customStyle="1" w:styleId="TOCHeading1">
    <w:name w:val="TOC Heading1"/>
    <w:next w:val="Normal"/>
    <w:rsid w:val="000C7A13"/>
    <w:pPr>
      <w:wordWrap w:val="0"/>
    </w:pPr>
    <w:rPr>
      <w:rFonts w:ascii="Calibri" w:hAnsi="Calibri"/>
      <w:sz w:val="32"/>
    </w:rPr>
  </w:style>
  <w:style w:type="paragraph" w:customStyle="1" w:styleId="toc73">
    <w:name w:val="toc 73"/>
    <w:next w:val="Normal"/>
    <w:qFormat/>
    <w:rsid w:val="000C7A13"/>
    <w:pPr>
      <w:wordWrap w:val="0"/>
      <w:ind w:left="2550"/>
      <w:jc w:val="both"/>
    </w:pPr>
    <w:rPr>
      <w:rFonts w:ascii="Calibri" w:hAnsi="Calibri"/>
      <w:sz w:val="21"/>
    </w:rPr>
  </w:style>
  <w:style w:type="paragraph" w:customStyle="1" w:styleId="font7">
    <w:name w:val="font7"/>
    <w:basedOn w:val="Normal"/>
    <w:next w:val="toc810"/>
    <w:qFormat/>
    <w:rsid w:val="000C7A13"/>
    <w:pPr>
      <w:widowControl/>
      <w:spacing w:before="280" w:after="280"/>
    </w:pPr>
    <w:rPr>
      <w:rFonts w:ascii="Arial" w:hAnsi="Calibri"/>
      <w:kern w:val="0"/>
      <w:sz w:val="18"/>
      <w:szCs w:val="20"/>
    </w:rPr>
  </w:style>
  <w:style w:type="paragraph" w:customStyle="1" w:styleId="toc810">
    <w:name w:val="toc 810"/>
    <w:next w:val="Normal"/>
    <w:qFormat/>
    <w:rsid w:val="000C7A13"/>
    <w:pPr>
      <w:wordWrap w:val="0"/>
      <w:ind w:left="2975"/>
      <w:jc w:val="both"/>
    </w:pPr>
    <w:rPr>
      <w:rFonts w:ascii="Calibri" w:hAnsi="Calibri"/>
      <w:sz w:val="21"/>
    </w:rPr>
  </w:style>
  <w:style w:type="paragraph" w:customStyle="1" w:styleId="xl113">
    <w:name w:val="xl113"/>
    <w:basedOn w:val="Normal"/>
    <w:next w:val="TOCHeading10"/>
    <w:qFormat/>
    <w:rsid w:val="000C7A13"/>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rsid w:val="000C7A13"/>
    <w:pPr>
      <w:wordWrap w:val="0"/>
    </w:pPr>
    <w:rPr>
      <w:rFonts w:ascii="Calibri" w:hAnsi="Calibri"/>
      <w:sz w:val="32"/>
    </w:rPr>
  </w:style>
  <w:style w:type="paragraph" w:customStyle="1" w:styleId="toc89">
    <w:name w:val="toc 89"/>
    <w:next w:val="Normal"/>
    <w:qFormat/>
    <w:rsid w:val="000C7A13"/>
    <w:pPr>
      <w:wordWrap w:val="0"/>
      <w:ind w:left="2975"/>
      <w:jc w:val="both"/>
    </w:pPr>
    <w:rPr>
      <w:rFonts w:ascii="Calibri" w:hAnsi="Calibri"/>
      <w:sz w:val="21"/>
    </w:rPr>
  </w:style>
  <w:style w:type="paragraph" w:customStyle="1" w:styleId="xl73">
    <w:name w:val="xl73"/>
    <w:basedOn w:val="Normal"/>
    <w:next w:val="toc613"/>
    <w:qFormat/>
    <w:rsid w:val="000C7A13"/>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rsid w:val="000C7A13"/>
    <w:pPr>
      <w:wordWrap w:val="0"/>
      <w:ind w:left="2125"/>
      <w:jc w:val="both"/>
    </w:pPr>
    <w:rPr>
      <w:rFonts w:ascii="Calibri" w:hAnsi="Calibri"/>
      <w:sz w:val="21"/>
    </w:rPr>
  </w:style>
  <w:style w:type="paragraph" w:customStyle="1" w:styleId="xl79">
    <w:name w:val="xl79"/>
    <w:basedOn w:val="Normal"/>
    <w:next w:val="toc87"/>
    <w:qFormat/>
    <w:rsid w:val="000C7A13"/>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rsid w:val="000C7A13"/>
    <w:pPr>
      <w:wordWrap w:val="0"/>
      <w:ind w:left="2975"/>
      <w:jc w:val="both"/>
    </w:pPr>
    <w:rPr>
      <w:rFonts w:ascii="Calibri" w:hAnsi="Calibri"/>
      <w:sz w:val="21"/>
    </w:rPr>
  </w:style>
  <w:style w:type="paragraph" w:customStyle="1" w:styleId="toc11">
    <w:name w:val="toc 11"/>
    <w:next w:val="Normal"/>
    <w:qFormat/>
    <w:rsid w:val="000C7A13"/>
    <w:pPr>
      <w:wordWrap w:val="0"/>
      <w:jc w:val="both"/>
    </w:pPr>
    <w:rPr>
      <w:rFonts w:ascii="Calibri" w:hAnsi="Calibri"/>
      <w:sz w:val="21"/>
    </w:rPr>
  </w:style>
  <w:style w:type="paragraph" w:customStyle="1" w:styleId="toc410">
    <w:name w:val="toc 410"/>
    <w:next w:val="Normal"/>
    <w:qFormat/>
    <w:rsid w:val="000C7A13"/>
    <w:pPr>
      <w:wordWrap w:val="0"/>
      <w:ind w:left="1275"/>
      <w:jc w:val="both"/>
    </w:pPr>
    <w:rPr>
      <w:rFonts w:ascii="Calibri" w:hAnsi="Calibri"/>
      <w:sz w:val="21"/>
    </w:rPr>
  </w:style>
  <w:style w:type="paragraph" w:customStyle="1" w:styleId="toc611">
    <w:name w:val="toc 611"/>
    <w:next w:val="Normal"/>
    <w:qFormat/>
    <w:rsid w:val="000C7A13"/>
    <w:pPr>
      <w:wordWrap w:val="0"/>
      <w:ind w:left="2125"/>
      <w:jc w:val="both"/>
    </w:pPr>
    <w:rPr>
      <w:rFonts w:ascii="Calibri" w:hAnsi="Calibri"/>
      <w:sz w:val="21"/>
    </w:rPr>
  </w:style>
  <w:style w:type="paragraph" w:customStyle="1" w:styleId="xl112">
    <w:name w:val="xl112"/>
    <w:basedOn w:val="Normal"/>
    <w:next w:val="toc611"/>
    <w:qFormat/>
    <w:rsid w:val="000C7A13"/>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rsid w:val="000C7A13"/>
    <w:pPr>
      <w:wordWrap w:val="0"/>
      <w:ind w:left="1700"/>
      <w:jc w:val="both"/>
    </w:pPr>
    <w:rPr>
      <w:rFonts w:ascii="Calibri" w:hAnsi="Calibri"/>
      <w:sz w:val="21"/>
    </w:rPr>
  </w:style>
  <w:style w:type="paragraph" w:customStyle="1" w:styleId="toc44">
    <w:name w:val="toc 44"/>
    <w:next w:val="Normal"/>
    <w:rsid w:val="000C7A13"/>
    <w:pPr>
      <w:wordWrap w:val="0"/>
      <w:ind w:left="1275"/>
      <w:jc w:val="both"/>
    </w:pPr>
    <w:rPr>
      <w:rFonts w:ascii="Calibri" w:hAnsi="Calibri"/>
      <w:sz w:val="21"/>
    </w:rPr>
  </w:style>
  <w:style w:type="paragraph" w:customStyle="1" w:styleId="toc412">
    <w:name w:val="toc 412"/>
    <w:next w:val="Normal"/>
    <w:qFormat/>
    <w:rsid w:val="000C7A13"/>
    <w:pPr>
      <w:wordWrap w:val="0"/>
      <w:ind w:left="1275"/>
      <w:jc w:val="both"/>
    </w:pPr>
    <w:rPr>
      <w:rFonts w:ascii="Calibri" w:hAnsi="Calibri"/>
      <w:sz w:val="21"/>
    </w:rPr>
  </w:style>
  <w:style w:type="paragraph" w:customStyle="1" w:styleId="xl74">
    <w:name w:val="xl74"/>
    <w:basedOn w:val="Normal"/>
    <w:next w:val="toc57"/>
    <w:qFormat/>
    <w:rsid w:val="000C7A13"/>
    <w:pPr>
      <w:widowControl/>
      <w:shd w:val="clear" w:color="000000" w:fill="FFFFFF"/>
      <w:spacing w:before="280" w:after="280"/>
    </w:pPr>
    <w:rPr>
      <w:rFonts w:ascii="宋体" w:hAnsi="Calibri"/>
      <w:kern w:val="0"/>
      <w:sz w:val="20"/>
      <w:szCs w:val="20"/>
    </w:rPr>
  </w:style>
  <w:style w:type="paragraph" w:customStyle="1" w:styleId="toc57">
    <w:name w:val="toc 57"/>
    <w:next w:val="Normal"/>
    <w:qFormat/>
    <w:rsid w:val="000C7A13"/>
    <w:pPr>
      <w:wordWrap w:val="0"/>
      <w:ind w:left="1700"/>
      <w:jc w:val="both"/>
    </w:pPr>
    <w:rPr>
      <w:rFonts w:ascii="Calibri" w:hAnsi="Calibri"/>
      <w:sz w:val="21"/>
    </w:rPr>
  </w:style>
  <w:style w:type="paragraph" w:customStyle="1" w:styleId="toc912">
    <w:name w:val="toc 912"/>
    <w:next w:val="Normal"/>
    <w:qFormat/>
    <w:rsid w:val="000C7A13"/>
    <w:pPr>
      <w:wordWrap w:val="0"/>
      <w:ind w:left="3400"/>
      <w:jc w:val="both"/>
    </w:pPr>
    <w:rPr>
      <w:rFonts w:ascii="Calibri" w:hAnsi="Calibri"/>
      <w:sz w:val="21"/>
    </w:rPr>
  </w:style>
  <w:style w:type="paragraph" w:customStyle="1" w:styleId="toc91">
    <w:name w:val="toc 91"/>
    <w:next w:val="Normal"/>
    <w:qFormat/>
    <w:rsid w:val="000C7A13"/>
    <w:pPr>
      <w:wordWrap w:val="0"/>
      <w:ind w:left="3400"/>
      <w:jc w:val="both"/>
    </w:pPr>
    <w:rPr>
      <w:rFonts w:ascii="Calibri" w:hAnsi="Calibri"/>
      <w:sz w:val="21"/>
    </w:rPr>
  </w:style>
  <w:style w:type="paragraph" w:customStyle="1" w:styleId="toc38">
    <w:name w:val="toc 38"/>
    <w:next w:val="Normal"/>
    <w:qFormat/>
    <w:rsid w:val="000C7A13"/>
    <w:pPr>
      <w:wordWrap w:val="0"/>
      <w:ind w:left="850"/>
      <w:jc w:val="both"/>
    </w:pPr>
    <w:rPr>
      <w:rFonts w:ascii="Calibri" w:hAnsi="Calibri"/>
      <w:sz w:val="21"/>
    </w:rPr>
  </w:style>
  <w:style w:type="paragraph" w:customStyle="1" w:styleId="toc95">
    <w:name w:val="toc 95"/>
    <w:next w:val="Normal"/>
    <w:qFormat/>
    <w:rsid w:val="000C7A13"/>
    <w:pPr>
      <w:wordWrap w:val="0"/>
      <w:ind w:left="3400"/>
      <w:jc w:val="both"/>
    </w:pPr>
    <w:rPr>
      <w:rFonts w:ascii="Calibri" w:hAnsi="Calibri"/>
      <w:sz w:val="21"/>
    </w:rPr>
  </w:style>
  <w:style w:type="paragraph" w:customStyle="1" w:styleId="50">
    <w:name w:val="列出段落5"/>
    <w:basedOn w:val="Normal"/>
    <w:next w:val="toc312"/>
    <w:qFormat/>
    <w:rsid w:val="000C7A13"/>
    <w:pPr>
      <w:ind w:firstLine="420"/>
    </w:pPr>
    <w:rPr>
      <w:rFonts w:hAnsi="Calibri"/>
      <w:kern w:val="0"/>
      <w:szCs w:val="20"/>
    </w:rPr>
  </w:style>
  <w:style w:type="paragraph" w:customStyle="1" w:styleId="toc312">
    <w:name w:val="toc 312"/>
    <w:next w:val="Normal"/>
    <w:qFormat/>
    <w:rsid w:val="000C7A13"/>
    <w:pPr>
      <w:wordWrap w:val="0"/>
      <w:ind w:left="850"/>
      <w:jc w:val="both"/>
    </w:pPr>
    <w:rPr>
      <w:rFonts w:ascii="Calibri" w:hAnsi="Calibri"/>
      <w:sz w:val="21"/>
    </w:rPr>
  </w:style>
  <w:style w:type="paragraph" w:customStyle="1" w:styleId="xl66">
    <w:name w:val="xl66"/>
    <w:basedOn w:val="Normal"/>
    <w:next w:val="toc56"/>
    <w:qFormat/>
    <w:rsid w:val="000C7A13"/>
    <w:pPr>
      <w:widowControl/>
      <w:shd w:val="clear" w:color="000000" w:fill="FFFFFF"/>
      <w:spacing w:before="280" w:after="280"/>
    </w:pPr>
    <w:rPr>
      <w:rFonts w:ascii="宋体" w:hAnsi="Calibri"/>
      <w:kern w:val="0"/>
      <w:sz w:val="20"/>
      <w:szCs w:val="20"/>
    </w:rPr>
  </w:style>
  <w:style w:type="paragraph" w:customStyle="1" w:styleId="toc56">
    <w:name w:val="toc 56"/>
    <w:next w:val="Normal"/>
    <w:qFormat/>
    <w:rsid w:val="000C7A13"/>
    <w:pPr>
      <w:wordWrap w:val="0"/>
      <w:ind w:left="1700"/>
      <w:jc w:val="both"/>
    </w:pPr>
    <w:rPr>
      <w:rFonts w:ascii="Calibri" w:hAnsi="Calibri"/>
      <w:sz w:val="21"/>
    </w:rPr>
  </w:style>
  <w:style w:type="paragraph" w:customStyle="1" w:styleId="TOCHeading3">
    <w:name w:val="TOC Heading3"/>
    <w:next w:val="Normal"/>
    <w:qFormat/>
    <w:rsid w:val="000C7A13"/>
    <w:pPr>
      <w:wordWrap w:val="0"/>
    </w:pPr>
    <w:rPr>
      <w:rFonts w:ascii="Calibri" w:hAnsi="Calibri"/>
      <w:sz w:val="32"/>
    </w:rPr>
  </w:style>
  <w:style w:type="paragraph" w:customStyle="1" w:styleId="toc65">
    <w:name w:val="toc 65"/>
    <w:next w:val="Normal"/>
    <w:qFormat/>
    <w:rsid w:val="000C7A13"/>
    <w:pPr>
      <w:wordWrap w:val="0"/>
      <w:ind w:left="2125"/>
      <w:jc w:val="both"/>
    </w:pPr>
    <w:rPr>
      <w:rFonts w:ascii="Calibri" w:hAnsi="Calibri"/>
      <w:sz w:val="21"/>
    </w:rPr>
  </w:style>
  <w:style w:type="paragraph" w:customStyle="1" w:styleId="toc25">
    <w:name w:val="toc 25"/>
    <w:next w:val="Normal"/>
    <w:rsid w:val="000C7A13"/>
    <w:pPr>
      <w:wordWrap w:val="0"/>
      <w:ind w:left="425"/>
      <w:jc w:val="both"/>
    </w:pPr>
    <w:rPr>
      <w:rFonts w:ascii="Calibri" w:hAnsi="Calibri"/>
      <w:sz w:val="21"/>
    </w:rPr>
  </w:style>
  <w:style w:type="paragraph" w:customStyle="1" w:styleId="xl84">
    <w:name w:val="xl84"/>
    <w:basedOn w:val="Normal"/>
    <w:next w:val="toc99"/>
    <w:qFormat/>
    <w:rsid w:val="000C7A13"/>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rsid w:val="000C7A13"/>
    <w:pPr>
      <w:wordWrap w:val="0"/>
      <w:ind w:left="3400"/>
      <w:jc w:val="both"/>
    </w:pPr>
    <w:rPr>
      <w:rFonts w:ascii="Calibri" w:hAnsi="Calibri"/>
      <w:sz w:val="21"/>
    </w:rPr>
  </w:style>
  <w:style w:type="paragraph" w:customStyle="1" w:styleId="xl81">
    <w:name w:val="xl81"/>
    <w:basedOn w:val="Normal"/>
    <w:next w:val="toc59"/>
    <w:qFormat/>
    <w:rsid w:val="000C7A13"/>
    <w:pPr>
      <w:widowControl/>
      <w:shd w:val="clear" w:color="000000" w:fill="FFFFFF"/>
      <w:spacing w:before="280" w:after="280"/>
    </w:pPr>
    <w:rPr>
      <w:rFonts w:ascii="宋体" w:hAnsi="Calibri"/>
      <w:kern w:val="0"/>
      <w:sz w:val="20"/>
      <w:szCs w:val="20"/>
    </w:rPr>
  </w:style>
  <w:style w:type="paragraph" w:customStyle="1" w:styleId="toc59">
    <w:name w:val="toc 59"/>
    <w:next w:val="Normal"/>
    <w:qFormat/>
    <w:rsid w:val="000C7A13"/>
    <w:pPr>
      <w:wordWrap w:val="0"/>
      <w:ind w:left="1700"/>
      <w:jc w:val="both"/>
    </w:pPr>
    <w:rPr>
      <w:rFonts w:ascii="Calibri" w:hAnsi="Calibri"/>
      <w:sz w:val="21"/>
    </w:rPr>
  </w:style>
  <w:style w:type="paragraph" w:customStyle="1" w:styleId="110">
    <w:name w:val="目录 11"/>
    <w:next w:val="Normal"/>
    <w:qFormat/>
    <w:rsid w:val="000C7A13"/>
    <w:pPr>
      <w:wordWrap w:val="0"/>
      <w:jc w:val="both"/>
    </w:pPr>
    <w:rPr>
      <w:rFonts w:ascii="Calibri" w:hAnsi="Calibri"/>
      <w:sz w:val="21"/>
    </w:rPr>
  </w:style>
  <w:style w:type="paragraph" w:customStyle="1" w:styleId="toc513">
    <w:name w:val="toc 513"/>
    <w:next w:val="Normal"/>
    <w:rsid w:val="000C7A13"/>
    <w:pPr>
      <w:wordWrap w:val="0"/>
      <w:ind w:left="1700"/>
      <w:jc w:val="both"/>
    </w:pPr>
    <w:rPr>
      <w:rFonts w:ascii="Calibri" w:hAnsi="Calibri"/>
      <w:sz w:val="21"/>
    </w:rPr>
  </w:style>
  <w:style w:type="paragraph" w:customStyle="1" w:styleId="TOCHeading12">
    <w:name w:val="TOC Heading12"/>
    <w:next w:val="Normal"/>
    <w:qFormat/>
    <w:rsid w:val="000C7A13"/>
    <w:pPr>
      <w:wordWrap w:val="0"/>
    </w:pPr>
    <w:rPr>
      <w:rFonts w:ascii="Calibri" w:hAnsi="Calibri"/>
      <w:sz w:val="32"/>
    </w:rPr>
  </w:style>
  <w:style w:type="paragraph" w:customStyle="1" w:styleId="TOCHeading8">
    <w:name w:val="TOC Heading8"/>
    <w:next w:val="Normal"/>
    <w:qFormat/>
    <w:rsid w:val="000C7A13"/>
    <w:pPr>
      <w:wordWrap w:val="0"/>
    </w:pPr>
    <w:rPr>
      <w:rFonts w:ascii="Calibri" w:hAnsi="Calibri"/>
      <w:sz w:val="32"/>
    </w:rPr>
  </w:style>
  <w:style w:type="paragraph" w:customStyle="1" w:styleId="toc711">
    <w:name w:val="toc 711"/>
    <w:next w:val="Normal"/>
    <w:qFormat/>
    <w:rsid w:val="000C7A13"/>
    <w:pPr>
      <w:wordWrap w:val="0"/>
      <w:ind w:left="2550"/>
      <w:jc w:val="both"/>
    </w:pPr>
    <w:rPr>
      <w:rFonts w:ascii="Calibri" w:hAnsi="Calibri"/>
      <w:sz w:val="21"/>
    </w:rPr>
  </w:style>
  <w:style w:type="paragraph" w:customStyle="1" w:styleId="toc212">
    <w:name w:val="toc 212"/>
    <w:next w:val="Normal"/>
    <w:qFormat/>
    <w:rsid w:val="000C7A13"/>
    <w:pPr>
      <w:wordWrap w:val="0"/>
      <w:ind w:left="425"/>
      <w:jc w:val="both"/>
    </w:pPr>
    <w:rPr>
      <w:rFonts w:ascii="Calibri" w:hAnsi="Calibri"/>
      <w:sz w:val="21"/>
    </w:rPr>
  </w:style>
  <w:style w:type="paragraph" w:customStyle="1" w:styleId="21">
    <w:name w:val="目录 21"/>
    <w:next w:val="Normal"/>
    <w:qFormat/>
    <w:rsid w:val="000C7A13"/>
    <w:pPr>
      <w:wordWrap w:val="0"/>
      <w:ind w:left="425"/>
      <w:jc w:val="both"/>
    </w:pPr>
    <w:rPr>
      <w:rFonts w:ascii="Calibri" w:hAnsi="Calibri"/>
      <w:sz w:val="21"/>
    </w:rPr>
  </w:style>
  <w:style w:type="paragraph" w:customStyle="1" w:styleId="toc45">
    <w:name w:val="toc 45"/>
    <w:next w:val="Normal"/>
    <w:qFormat/>
    <w:rsid w:val="000C7A13"/>
    <w:pPr>
      <w:wordWrap w:val="0"/>
      <w:ind w:left="1275"/>
      <w:jc w:val="both"/>
    </w:pPr>
    <w:rPr>
      <w:rFonts w:ascii="Calibri" w:hAnsi="Calibri"/>
      <w:sz w:val="21"/>
    </w:rPr>
  </w:style>
  <w:style w:type="paragraph" w:customStyle="1" w:styleId="xl116">
    <w:name w:val="xl116"/>
    <w:basedOn w:val="Normal"/>
    <w:next w:val="toc78"/>
    <w:qFormat/>
    <w:rsid w:val="000C7A13"/>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rsid w:val="000C7A13"/>
    <w:pPr>
      <w:wordWrap w:val="0"/>
      <w:ind w:left="2550"/>
      <w:jc w:val="both"/>
    </w:pPr>
    <w:rPr>
      <w:rFonts w:ascii="Calibri" w:hAnsi="Calibri"/>
      <w:sz w:val="21"/>
    </w:rPr>
  </w:style>
  <w:style w:type="paragraph" w:customStyle="1" w:styleId="font8">
    <w:name w:val="font8"/>
    <w:basedOn w:val="Normal"/>
    <w:next w:val="TOCHeading11"/>
    <w:qFormat/>
    <w:rsid w:val="000C7A13"/>
    <w:pPr>
      <w:widowControl/>
      <w:spacing w:before="280" w:after="280"/>
    </w:pPr>
    <w:rPr>
      <w:rFonts w:ascii="Arial" w:hAnsi="Calibri"/>
      <w:kern w:val="0"/>
      <w:sz w:val="20"/>
      <w:szCs w:val="20"/>
    </w:rPr>
  </w:style>
  <w:style w:type="paragraph" w:customStyle="1" w:styleId="TOCHeading11">
    <w:name w:val="TOC Heading11"/>
    <w:next w:val="Normal"/>
    <w:qFormat/>
    <w:rsid w:val="000C7A13"/>
    <w:pPr>
      <w:wordWrap w:val="0"/>
    </w:pPr>
    <w:rPr>
      <w:rFonts w:ascii="Calibri" w:hAnsi="Calibri"/>
      <w:sz w:val="32"/>
    </w:rPr>
  </w:style>
  <w:style w:type="paragraph" w:customStyle="1" w:styleId="xl69">
    <w:name w:val="xl69"/>
    <w:basedOn w:val="Normal"/>
    <w:next w:val="toc48"/>
    <w:qFormat/>
    <w:rsid w:val="000C7A13"/>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rsid w:val="000C7A13"/>
    <w:pPr>
      <w:wordWrap w:val="0"/>
      <w:ind w:left="1275"/>
      <w:jc w:val="both"/>
    </w:pPr>
    <w:rPr>
      <w:rFonts w:ascii="Calibri" w:hAnsi="Calibri"/>
      <w:sz w:val="21"/>
    </w:rPr>
  </w:style>
  <w:style w:type="paragraph" w:customStyle="1" w:styleId="toc813">
    <w:name w:val="toc 813"/>
    <w:next w:val="Normal"/>
    <w:qFormat/>
    <w:rsid w:val="000C7A13"/>
    <w:pPr>
      <w:wordWrap w:val="0"/>
      <w:ind w:left="2975"/>
      <w:jc w:val="both"/>
    </w:pPr>
    <w:rPr>
      <w:rFonts w:ascii="Calibri" w:hAnsi="Calibri"/>
      <w:sz w:val="21"/>
    </w:rPr>
  </w:style>
  <w:style w:type="paragraph" w:customStyle="1" w:styleId="91">
    <w:name w:val="目录 91"/>
    <w:next w:val="Normal"/>
    <w:qFormat/>
    <w:rsid w:val="000C7A13"/>
    <w:pPr>
      <w:wordWrap w:val="0"/>
      <w:ind w:left="3400"/>
      <w:jc w:val="both"/>
    </w:pPr>
    <w:rPr>
      <w:rFonts w:ascii="Calibri" w:hAnsi="Calibri"/>
      <w:sz w:val="21"/>
    </w:rPr>
  </w:style>
  <w:style w:type="paragraph" w:customStyle="1" w:styleId="30">
    <w:name w:val="列出段落3"/>
    <w:basedOn w:val="Normal"/>
    <w:next w:val="toc213"/>
    <w:qFormat/>
    <w:rsid w:val="000C7A13"/>
    <w:pPr>
      <w:ind w:firstLine="420"/>
    </w:pPr>
    <w:rPr>
      <w:rFonts w:hAnsi="Calibri"/>
      <w:kern w:val="0"/>
      <w:szCs w:val="20"/>
    </w:rPr>
  </w:style>
  <w:style w:type="paragraph" w:customStyle="1" w:styleId="toc213">
    <w:name w:val="toc 213"/>
    <w:next w:val="Normal"/>
    <w:qFormat/>
    <w:rsid w:val="000C7A13"/>
    <w:pPr>
      <w:wordWrap w:val="0"/>
      <w:ind w:left="425"/>
      <w:jc w:val="both"/>
    </w:pPr>
    <w:rPr>
      <w:rFonts w:ascii="Calibri" w:hAnsi="Calibri"/>
      <w:sz w:val="21"/>
    </w:rPr>
  </w:style>
  <w:style w:type="paragraph" w:customStyle="1" w:styleId="TOC10">
    <w:name w:val="TOC 标题1"/>
    <w:next w:val="Normal"/>
    <w:uiPriority w:val="39"/>
    <w:qFormat/>
    <w:rsid w:val="000C7A13"/>
    <w:pPr>
      <w:wordWrap w:val="0"/>
    </w:pPr>
    <w:rPr>
      <w:rFonts w:ascii="Calibri" w:hAnsi="Calibri"/>
      <w:sz w:val="32"/>
    </w:rPr>
  </w:style>
  <w:style w:type="paragraph" w:customStyle="1" w:styleId="TOCHeading5">
    <w:name w:val="TOC Heading5"/>
    <w:next w:val="Normal"/>
    <w:qFormat/>
    <w:rsid w:val="000C7A13"/>
    <w:pPr>
      <w:wordWrap w:val="0"/>
    </w:pPr>
    <w:rPr>
      <w:rFonts w:ascii="Calibri" w:hAnsi="Calibri"/>
      <w:sz w:val="32"/>
    </w:rPr>
  </w:style>
  <w:style w:type="paragraph" w:customStyle="1" w:styleId="toc313">
    <w:name w:val="toc 313"/>
    <w:next w:val="Normal"/>
    <w:qFormat/>
    <w:rsid w:val="000C7A13"/>
    <w:pPr>
      <w:wordWrap w:val="0"/>
      <w:ind w:left="850"/>
      <w:jc w:val="both"/>
    </w:pPr>
    <w:rPr>
      <w:rFonts w:ascii="Calibri" w:hAnsi="Calibri"/>
      <w:sz w:val="21"/>
    </w:rPr>
  </w:style>
  <w:style w:type="paragraph" w:customStyle="1" w:styleId="toc716">
    <w:name w:val="toc 716"/>
    <w:next w:val="Normal"/>
    <w:rsid w:val="000C7A13"/>
    <w:pPr>
      <w:wordWrap w:val="0"/>
      <w:ind w:left="2550"/>
      <w:jc w:val="both"/>
    </w:pPr>
    <w:rPr>
      <w:rFonts w:ascii="Calibri" w:hAnsi="Calibri"/>
      <w:sz w:val="21"/>
    </w:rPr>
  </w:style>
  <w:style w:type="paragraph" w:customStyle="1" w:styleId="xl115">
    <w:name w:val="xl115"/>
    <w:basedOn w:val="Normal"/>
    <w:next w:val="toc712"/>
    <w:qFormat/>
    <w:rsid w:val="000C7A13"/>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rsid w:val="000C7A13"/>
    <w:pPr>
      <w:wordWrap w:val="0"/>
      <w:ind w:left="2550"/>
      <w:jc w:val="both"/>
    </w:pPr>
    <w:rPr>
      <w:rFonts w:ascii="Calibri" w:hAnsi="Calibri"/>
      <w:sz w:val="21"/>
    </w:rPr>
  </w:style>
  <w:style w:type="paragraph" w:customStyle="1" w:styleId="toc64">
    <w:name w:val="toc 64"/>
    <w:next w:val="Normal"/>
    <w:qFormat/>
    <w:rsid w:val="000C7A13"/>
    <w:pPr>
      <w:wordWrap w:val="0"/>
      <w:ind w:left="2125"/>
      <w:jc w:val="both"/>
    </w:pPr>
    <w:rPr>
      <w:rFonts w:ascii="Calibri" w:hAnsi="Calibri"/>
      <w:sz w:val="21"/>
    </w:rPr>
  </w:style>
  <w:style w:type="paragraph" w:customStyle="1" w:styleId="toc24">
    <w:name w:val="toc 24"/>
    <w:next w:val="Normal"/>
    <w:qFormat/>
    <w:rsid w:val="000C7A13"/>
    <w:pPr>
      <w:wordWrap w:val="0"/>
      <w:ind w:left="425"/>
      <w:jc w:val="both"/>
    </w:pPr>
    <w:rPr>
      <w:rFonts w:ascii="Calibri" w:hAnsi="Calibri"/>
      <w:sz w:val="21"/>
    </w:rPr>
  </w:style>
  <w:style w:type="paragraph" w:customStyle="1" w:styleId="toc54">
    <w:name w:val="toc 54"/>
    <w:next w:val="Normal"/>
    <w:qFormat/>
    <w:rsid w:val="000C7A13"/>
    <w:pPr>
      <w:wordWrap w:val="0"/>
      <w:ind w:left="1700"/>
      <w:jc w:val="both"/>
    </w:pPr>
    <w:rPr>
      <w:rFonts w:ascii="Calibri" w:hAnsi="Calibri"/>
      <w:sz w:val="21"/>
    </w:rPr>
  </w:style>
  <w:style w:type="paragraph" w:customStyle="1" w:styleId="xl93">
    <w:name w:val="xl93"/>
    <w:basedOn w:val="Normal"/>
    <w:next w:val="toc112"/>
    <w:qFormat/>
    <w:rsid w:val="000C7A13"/>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rsid w:val="000C7A13"/>
    <w:pPr>
      <w:wordWrap w:val="0"/>
      <w:jc w:val="both"/>
    </w:pPr>
    <w:rPr>
      <w:rFonts w:ascii="Calibri" w:hAnsi="Calibri"/>
      <w:sz w:val="21"/>
    </w:rPr>
  </w:style>
  <w:style w:type="paragraph" w:customStyle="1" w:styleId="xl96">
    <w:name w:val="xl96"/>
    <w:basedOn w:val="Normal"/>
    <w:next w:val="toc514"/>
    <w:qFormat/>
    <w:rsid w:val="000C7A13"/>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rsid w:val="000C7A13"/>
    <w:pPr>
      <w:widowControl/>
      <w:shd w:val="clear" w:color="000000" w:fill="FFFFFF"/>
      <w:spacing w:before="280" w:after="280"/>
    </w:pPr>
    <w:rPr>
      <w:rFonts w:ascii="宋体" w:hAnsi="Calibri"/>
      <w:kern w:val="0"/>
      <w:sz w:val="20"/>
      <w:szCs w:val="20"/>
    </w:rPr>
  </w:style>
  <w:style w:type="paragraph" w:customStyle="1" w:styleId="toc35">
    <w:name w:val="toc 35"/>
    <w:next w:val="Normal"/>
    <w:rsid w:val="000C7A13"/>
    <w:pPr>
      <w:wordWrap w:val="0"/>
      <w:ind w:left="850"/>
      <w:jc w:val="both"/>
    </w:pPr>
    <w:rPr>
      <w:rFonts w:ascii="Calibri" w:hAnsi="Calibri"/>
      <w:sz w:val="21"/>
    </w:rPr>
  </w:style>
  <w:style w:type="paragraph" w:customStyle="1" w:styleId="TOCHeading14">
    <w:name w:val="TOC Heading14"/>
    <w:next w:val="Normal"/>
    <w:qFormat/>
    <w:rsid w:val="000C7A13"/>
    <w:pPr>
      <w:wordWrap w:val="0"/>
    </w:pPr>
    <w:rPr>
      <w:rFonts w:ascii="Calibri" w:hAnsi="Calibri"/>
      <w:sz w:val="32"/>
    </w:rPr>
  </w:style>
  <w:style w:type="paragraph" w:customStyle="1" w:styleId="CharCharCharCharCharCharChar1">
    <w:name w:val="Char Char Char Char Char Char Char1"/>
    <w:basedOn w:val="Normal"/>
    <w:next w:val="toc67"/>
    <w:qFormat/>
    <w:rsid w:val="000C7A13"/>
    <w:pPr>
      <w:widowControl/>
      <w:spacing w:after="160" w:line="240" w:lineRule="exact"/>
    </w:pPr>
    <w:rPr>
      <w:rFonts w:hAnsi="Calibri"/>
      <w:kern w:val="0"/>
      <w:szCs w:val="20"/>
    </w:rPr>
  </w:style>
  <w:style w:type="paragraph" w:customStyle="1" w:styleId="toc67">
    <w:name w:val="toc 67"/>
    <w:next w:val="Normal"/>
    <w:qFormat/>
    <w:rsid w:val="000C7A13"/>
    <w:pPr>
      <w:wordWrap w:val="0"/>
      <w:ind w:left="2125"/>
      <w:jc w:val="both"/>
    </w:pPr>
    <w:rPr>
      <w:rFonts w:ascii="Calibri" w:hAnsi="Calibri"/>
      <w:sz w:val="21"/>
    </w:rPr>
  </w:style>
  <w:style w:type="paragraph" w:customStyle="1" w:styleId="40">
    <w:name w:val="列出段落4"/>
    <w:basedOn w:val="Normal"/>
    <w:next w:val="TOCHeading9"/>
    <w:qFormat/>
    <w:rsid w:val="000C7A13"/>
    <w:pPr>
      <w:ind w:firstLine="420"/>
    </w:pPr>
    <w:rPr>
      <w:rFonts w:hAnsi="Calibri"/>
      <w:kern w:val="0"/>
      <w:szCs w:val="20"/>
    </w:rPr>
  </w:style>
  <w:style w:type="paragraph" w:customStyle="1" w:styleId="TOCHeading9">
    <w:name w:val="TOC Heading9"/>
    <w:next w:val="Normal"/>
    <w:qFormat/>
    <w:rsid w:val="000C7A13"/>
    <w:pPr>
      <w:wordWrap w:val="0"/>
    </w:pPr>
    <w:rPr>
      <w:rFonts w:ascii="Calibri" w:hAnsi="Calibri"/>
      <w:sz w:val="32"/>
    </w:rPr>
  </w:style>
  <w:style w:type="paragraph" w:customStyle="1" w:styleId="xl71">
    <w:name w:val="xl71"/>
    <w:basedOn w:val="Normal"/>
    <w:next w:val="toc115"/>
    <w:qFormat/>
    <w:rsid w:val="000C7A13"/>
    <w:pPr>
      <w:widowControl/>
      <w:shd w:val="clear" w:color="000000" w:fill="FFFFFF"/>
      <w:spacing w:before="280" w:after="280"/>
    </w:pPr>
    <w:rPr>
      <w:rFonts w:ascii="宋体" w:hAnsi="Calibri"/>
      <w:kern w:val="0"/>
      <w:sz w:val="24"/>
      <w:szCs w:val="20"/>
    </w:rPr>
  </w:style>
  <w:style w:type="paragraph" w:customStyle="1" w:styleId="toc115">
    <w:name w:val="toc 115"/>
    <w:next w:val="Normal"/>
    <w:qFormat/>
    <w:rsid w:val="000C7A13"/>
    <w:pPr>
      <w:wordWrap w:val="0"/>
      <w:jc w:val="both"/>
    </w:pPr>
    <w:rPr>
      <w:rFonts w:ascii="Calibri" w:hAnsi="Calibri"/>
      <w:sz w:val="21"/>
    </w:rPr>
  </w:style>
  <w:style w:type="paragraph" w:customStyle="1" w:styleId="toc51">
    <w:name w:val="toc 51"/>
    <w:next w:val="Normal"/>
    <w:qFormat/>
    <w:rsid w:val="000C7A13"/>
    <w:pPr>
      <w:wordWrap w:val="0"/>
      <w:ind w:left="1700"/>
      <w:jc w:val="both"/>
    </w:pPr>
    <w:rPr>
      <w:rFonts w:ascii="Calibri" w:hAnsi="Calibri"/>
      <w:sz w:val="21"/>
    </w:rPr>
  </w:style>
  <w:style w:type="paragraph" w:customStyle="1" w:styleId="toc47">
    <w:name w:val="toc 47"/>
    <w:next w:val="Normal"/>
    <w:qFormat/>
    <w:rsid w:val="000C7A13"/>
    <w:pPr>
      <w:wordWrap w:val="0"/>
      <w:ind w:left="1275"/>
      <w:jc w:val="both"/>
    </w:pPr>
    <w:rPr>
      <w:rFonts w:ascii="Calibri" w:hAnsi="Calibri"/>
      <w:sz w:val="21"/>
    </w:rPr>
  </w:style>
  <w:style w:type="paragraph" w:customStyle="1" w:styleId="xl108">
    <w:name w:val="xl108"/>
    <w:basedOn w:val="Normal"/>
    <w:next w:val="toc18"/>
    <w:qFormat/>
    <w:rsid w:val="000C7A13"/>
    <w:pPr>
      <w:widowControl/>
      <w:shd w:val="clear" w:color="000000" w:fill="FFFFFF"/>
      <w:spacing w:before="280" w:after="280"/>
    </w:pPr>
    <w:rPr>
      <w:rFonts w:ascii="宋体" w:hAnsi="Calibri"/>
      <w:kern w:val="0"/>
      <w:sz w:val="18"/>
      <w:szCs w:val="20"/>
    </w:rPr>
  </w:style>
  <w:style w:type="paragraph" w:customStyle="1" w:styleId="toc18">
    <w:name w:val="toc 18"/>
    <w:next w:val="Normal"/>
    <w:rsid w:val="000C7A13"/>
    <w:pPr>
      <w:wordWrap w:val="0"/>
      <w:jc w:val="both"/>
    </w:pPr>
    <w:rPr>
      <w:rFonts w:ascii="Calibri" w:hAnsi="Calibri"/>
      <w:sz w:val="21"/>
    </w:rPr>
  </w:style>
  <w:style w:type="paragraph" w:customStyle="1" w:styleId="TOCHeading7">
    <w:name w:val="TOC Heading7"/>
    <w:next w:val="Normal"/>
    <w:qFormat/>
    <w:rsid w:val="000C7A13"/>
    <w:pPr>
      <w:wordWrap w:val="0"/>
    </w:pPr>
    <w:rPr>
      <w:rFonts w:ascii="Calibri" w:hAnsi="Calibri"/>
      <w:sz w:val="32"/>
    </w:rPr>
  </w:style>
  <w:style w:type="character" w:customStyle="1" w:styleId="SubtitleChar">
    <w:name w:val="Subtitle Char"/>
    <w:basedOn w:val="DefaultParagraphFont"/>
    <w:link w:val="Subtitle"/>
    <w:qFormat/>
    <w:rsid w:val="000C7A13"/>
    <w:rPr>
      <w:rFonts w:ascii="Calibri" w:hAnsi="Calibri"/>
      <w:sz w:val="24"/>
    </w:rPr>
  </w:style>
  <w:style w:type="paragraph" w:customStyle="1" w:styleId="71">
    <w:name w:val="目录 71"/>
    <w:next w:val="Normal"/>
    <w:rsid w:val="000C7A13"/>
    <w:pPr>
      <w:wordWrap w:val="0"/>
      <w:ind w:left="2550"/>
      <w:jc w:val="both"/>
    </w:pPr>
    <w:rPr>
      <w:rFonts w:ascii="Calibri" w:hAnsi="Calibri"/>
      <w:sz w:val="21"/>
    </w:rPr>
  </w:style>
  <w:style w:type="paragraph" w:customStyle="1" w:styleId="toc413">
    <w:name w:val="toc 413"/>
    <w:next w:val="Normal"/>
    <w:qFormat/>
    <w:rsid w:val="000C7A13"/>
    <w:pPr>
      <w:wordWrap w:val="0"/>
      <w:ind w:left="1275"/>
      <w:jc w:val="both"/>
    </w:pPr>
    <w:rPr>
      <w:rFonts w:ascii="Calibri" w:hAnsi="Calibri"/>
      <w:sz w:val="21"/>
    </w:rPr>
  </w:style>
  <w:style w:type="paragraph" w:customStyle="1" w:styleId="toc85">
    <w:name w:val="toc 85"/>
    <w:next w:val="Normal"/>
    <w:qFormat/>
    <w:rsid w:val="000C7A13"/>
    <w:pPr>
      <w:wordWrap w:val="0"/>
      <w:ind w:left="2975"/>
      <w:jc w:val="both"/>
    </w:pPr>
    <w:rPr>
      <w:rFonts w:ascii="Calibri" w:hAnsi="Calibri"/>
      <w:sz w:val="21"/>
    </w:rPr>
  </w:style>
  <w:style w:type="paragraph" w:customStyle="1" w:styleId="60">
    <w:name w:val="列出段落6"/>
    <w:basedOn w:val="Normal"/>
    <w:next w:val="toc86"/>
    <w:qFormat/>
    <w:rsid w:val="000C7A13"/>
    <w:pPr>
      <w:ind w:firstLine="420"/>
    </w:pPr>
    <w:rPr>
      <w:rFonts w:hAnsi="Calibri"/>
      <w:kern w:val="0"/>
      <w:szCs w:val="20"/>
    </w:rPr>
  </w:style>
  <w:style w:type="paragraph" w:customStyle="1" w:styleId="toc86">
    <w:name w:val="toc 86"/>
    <w:next w:val="Normal"/>
    <w:qFormat/>
    <w:rsid w:val="000C7A13"/>
    <w:pPr>
      <w:wordWrap w:val="0"/>
      <w:ind w:left="2975"/>
      <w:jc w:val="both"/>
    </w:pPr>
    <w:rPr>
      <w:rFonts w:ascii="Calibri" w:hAnsi="Calibri"/>
      <w:sz w:val="21"/>
    </w:rPr>
  </w:style>
  <w:style w:type="paragraph" w:customStyle="1" w:styleId="xl80">
    <w:name w:val="xl80"/>
    <w:basedOn w:val="Normal"/>
    <w:next w:val="toc49"/>
    <w:qFormat/>
    <w:rsid w:val="000C7A13"/>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rsid w:val="000C7A13"/>
    <w:pPr>
      <w:wordWrap w:val="0"/>
      <w:ind w:left="1275"/>
      <w:jc w:val="both"/>
    </w:pPr>
    <w:rPr>
      <w:rFonts w:ascii="Calibri" w:hAnsi="Calibri"/>
      <w:sz w:val="21"/>
    </w:rPr>
  </w:style>
  <w:style w:type="paragraph" w:customStyle="1" w:styleId="CharCharCharChar1">
    <w:name w:val="Char Char Char Char1"/>
    <w:basedOn w:val="Normal"/>
    <w:next w:val="toc713"/>
    <w:qFormat/>
    <w:rsid w:val="000C7A13"/>
    <w:pPr>
      <w:widowControl/>
      <w:spacing w:after="160" w:line="240" w:lineRule="exact"/>
    </w:pPr>
    <w:rPr>
      <w:rFonts w:ascii="Verdana" w:eastAsia="仿宋_GB2312" w:hAnsi="Calibri"/>
      <w:kern w:val="0"/>
      <w:sz w:val="24"/>
      <w:szCs w:val="20"/>
    </w:rPr>
  </w:style>
  <w:style w:type="paragraph" w:customStyle="1" w:styleId="toc713">
    <w:name w:val="toc 713"/>
    <w:next w:val="Normal"/>
    <w:rsid w:val="000C7A13"/>
    <w:pPr>
      <w:wordWrap w:val="0"/>
      <w:ind w:left="2550"/>
      <w:jc w:val="both"/>
    </w:pPr>
    <w:rPr>
      <w:rFonts w:ascii="Calibri" w:hAnsi="Calibri"/>
      <w:sz w:val="21"/>
    </w:rPr>
  </w:style>
  <w:style w:type="paragraph" w:customStyle="1" w:styleId="xl102">
    <w:name w:val="xl102"/>
    <w:basedOn w:val="Normal"/>
    <w:next w:val="toc17"/>
    <w:qFormat/>
    <w:rsid w:val="000C7A13"/>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rsid w:val="000C7A13"/>
    <w:pPr>
      <w:wordWrap w:val="0"/>
      <w:jc w:val="both"/>
    </w:pPr>
    <w:rPr>
      <w:rFonts w:ascii="Calibri" w:hAnsi="Calibri"/>
      <w:sz w:val="21"/>
    </w:rPr>
  </w:style>
  <w:style w:type="paragraph" w:customStyle="1" w:styleId="toc46">
    <w:name w:val="toc 46"/>
    <w:next w:val="Normal"/>
    <w:rsid w:val="000C7A13"/>
    <w:pPr>
      <w:wordWrap w:val="0"/>
      <w:ind w:left="1275"/>
      <w:jc w:val="both"/>
    </w:pPr>
    <w:rPr>
      <w:rFonts w:ascii="Calibri" w:hAnsi="Calibri"/>
      <w:sz w:val="21"/>
    </w:rPr>
  </w:style>
  <w:style w:type="paragraph" w:customStyle="1" w:styleId="toc311">
    <w:name w:val="toc 311"/>
    <w:next w:val="Normal"/>
    <w:qFormat/>
    <w:rsid w:val="000C7A13"/>
    <w:pPr>
      <w:wordWrap w:val="0"/>
      <w:ind w:left="850"/>
      <w:jc w:val="both"/>
    </w:pPr>
    <w:rPr>
      <w:rFonts w:ascii="Calibri" w:hAnsi="Calibri"/>
      <w:sz w:val="21"/>
    </w:rPr>
  </w:style>
  <w:style w:type="paragraph" w:customStyle="1" w:styleId="xl65">
    <w:name w:val="xl65"/>
    <w:basedOn w:val="Normal"/>
    <w:next w:val="toc411"/>
    <w:qFormat/>
    <w:rsid w:val="000C7A13"/>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rsid w:val="000C7A13"/>
    <w:pPr>
      <w:wordWrap w:val="0"/>
      <w:ind w:left="3400"/>
      <w:jc w:val="both"/>
    </w:pPr>
    <w:rPr>
      <w:rFonts w:ascii="Calibri" w:hAnsi="Calibri"/>
      <w:sz w:val="21"/>
    </w:rPr>
  </w:style>
  <w:style w:type="paragraph" w:customStyle="1" w:styleId="toc55">
    <w:name w:val="toc 55"/>
    <w:next w:val="Normal"/>
    <w:qFormat/>
    <w:rsid w:val="000C7A13"/>
    <w:pPr>
      <w:wordWrap w:val="0"/>
      <w:ind w:left="1700"/>
      <w:jc w:val="both"/>
    </w:pPr>
    <w:rPr>
      <w:rFonts w:ascii="Calibri" w:hAnsi="Calibri"/>
      <w:sz w:val="21"/>
    </w:rPr>
  </w:style>
  <w:style w:type="paragraph" w:customStyle="1" w:styleId="toc812">
    <w:name w:val="toc 812"/>
    <w:next w:val="Normal"/>
    <w:qFormat/>
    <w:rsid w:val="000C7A13"/>
    <w:pPr>
      <w:wordWrap w:val="0"/>
      <w:ind w:left="2975"/>
      <w:jc w:val="both"/>
    </w:pPr>
    <w:rPr>
      <w:rFonts w:ascii="Calibri" w:hAnsi="Calibri"/>
      <w:sz w:val="21"/>
    </w:rPr>
  </w:style>
  <w:style w:type="paragraph" w:customStyle="1" w:styleId="xl75">
    <w:name w:val="xl75"/>
    <w:basedOn w:val="Normal"/>
    <w:next w:val="toc914"/>
    <w:qFormat/>
    <w:rsid w:val="000C7A13"/>
    <w:pPr>
      <w:widowControl/>
      <w:shd w:val="clear" w:color="000000" w:fill="FFFFFF"/>
      <w:spacing w:before="280" w:after="280"/>
    </w:pPr>
    <w:rPr>
      <w:rFonts w:ascii="宋体" w:hAnsi="Calibri"/>
      <w:kern w:val="0"/>
      <w:sz w:val="20"/>
      <w:szCs w:val="20"/>
    </w:rPr>
  </w:style>
  <w:style w:type="paragraph" w:customStyle="1" w:styleId="toc914">
    <w:name w:val="toc 914"/>
    <w:next w:val="Normal"/>
    <w:qFormat/>
    <w:rsid w:val="000C7A13"/>
    <w:pPr>
      <w:wordWrap w:val="0"/>
      <w:ind w:left="3400"/>
      <w:jc w:val="both"/>
    </w:pPr>
    <w:rPr>
      <w:rFonts w:ascii="Calibri" w:hAnsi="Calibri"/>
      <w:sz w:val="21"/>
    </w:rPr>
  </w:style>
  <w:style w:type="paragraph" w:customStyle="1" w:styleId="toc19">
    <w:name w:val="toc 19"/>
    <w:next w:val="Normal"/>
    <w:qFormat/>
    <w:rsid w:val="000C7A13"/>
    <w:pPr>
      <w:wordWrap w:val="0"/>
      <w:jc w:val="both"/>
    </w:pPr>
    <w:rPr>
      <w:rFonts w:ascii="Calibri" w:hAnsi="Calibri"/>
      <w:sz w:val="21"/>
    </w:rPr>
  </w:style>
  <w:style w:type="paragraph" w:customStyle="1" w:styleId="TOCHeading6">
    <w:name w:val="TOC Heading6"/>
    <w:next w:val="Normal"/>
    <w:rsid w:val="000C7A13"/>
    <w:pPr>
      <w:wordWrap w:val="0"/>
    </w:pPr>
    <w:rPr>
      <w:rFonts w:ascii="Calibri" w:hAnsi="Calibri"/>
      <w:sz w:val="32"/>
    </w:rPr>
  </w:style>
  <w:style w:type="paragraph" w:customStyle="1" w:styleId="toc52">
    <w:name w:val="toc 52"/>
    <w:next w:val="Normal"/>
    <w:qFormat/>
    <w:rsid w:val="000C7A13"/>
    <w:pPr>
      <w:wordWrap w:val="0"/>
      <w:ind w:left="1700"/>
      <w:jc w:val="both"/>
    </w:pPr>
    <w:rPr>
      <w:rFonts w:ascii="Calibri" w:hAnsi="Calibri"/>
      <w:sz w:val="21"/>
    </w:rPr>
  </w:style>
  <w:style w:type="paragraph" w:customStyle="1" w:styleId="toc36">
    <w:name w:val="toc 36"/>
    <w:next w:val="Normal"/>
    <w:rsid w:val="000C7A13"/>
    <w:pPr>
      <w:wordWrap w:val="0"/>
      <w:ind w:left="850"/>
      <w:jc w:val="both"/>
    </w:pPr>
    <w:rPr>
      <w:rFonts w:ascii="Calibri" w:hAnsi="Calibri"/>
      <w:sz w:val="21"/>
    </w:rPr>
  </w:style>
  <w:style w:type="paragraph" w:customStyle="1" w:styleId="toc82">
    <w:name w:val="toc 82"/>
    <w:next w:val="Normal"/>
    <w:rsid w:val="000C7A13"/>
    <w:pPr>
      <w:wordWrap w:val="0"/>
      <w:ind w:left="2975"/>
      <w:jc w:val="both"/>
    </w:pPr>
    <w:rPr>
      <w:rFonts w:ascii="Calibri" w:hAnsi="Calibri"/>
      <w:sz w:val="21"/>
    </w:rPr>
  </w:style>
  <w:style w:type="paragraph" w:customStyle="1" w:styleId="xl104">
    <w:name w:val="xl104"/>
    <w:basedOn w:val="Normal"/>
    <w:next w:val="toc210"/>
    <w:qFormat/>
    <w:rsid w:val="000C7A13"/>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rsid w:val="000C7A13"/>
    <w:pPr>
      <w:wordWrap w:val="0"/>
      <w:ind w:left="425"/>
      <w:jc w:val="both"/>
    </w:pPr>
    <w:rPr>
      <w:rFonts w:ascii="Calibri" w:hAnsi="Calibri"/>
      <w:sz w:val="21"/>
    </w:rPr>
  </w:style>
  <w:style w:type="paragraph" w:customStyle="1" w:styleId="toc110">
    <w:name w:val="toc 110"/>
    <w:next w:val="Normal"/>
    <w:qFormat/>
    <w:rsid w:val="000C7A13"/>
    <w:pPr>
      <w:wordWrap w:val="0"/>
      <w:jc w:val="both"/>
    </w:pPr>
    <w:rPr>
      <w:rFonts w:ascii="Calibri" w:hAnsi="Calibri"/>
      <w:sz w:val="21"/>
    </w:rPr>
  </w:style>
  <w:style w:type="paragraph" w:customStyle="1" w:styleId="toc66">
    <w:name w:val="toc 66"/>
    <w:next w:val="Normal"/>
    <w:qFormat/>
    <w:rsid w:val="000C7A13"/>
    <w:pPr>
      <w:wordWrap w:val="0"/>
      <w:ind w:left="2125"/>
      <w:jc w:val="both"/>
    </w:pPr>
    <w:rPr>
      <w:rFonts w:ascii="Calibri" w:hAnsi="Calibri"/>
      <w:sz w:val="21"/>
    </w:rPr>
  </w:style>
  <w:style w:type="paragraph" w:customStyle="1" w:styleId="toc31">
    <w:name w:val="toc 31"/>
    <w:next w:val="Normal"/>
    <w:qFormat/>
    <w:rsid w:val="000C7A13"/>
    <w:pPr>
      <w:wordWrap w:val="0"/>
      <w:ind w:left="850"/>
      <w:jc w:val="both"/>
    </w:pPr>
    <w:rPr>
      <w:rFonts w:ascii="Calibri" w:hAnsi="Calibri"/>
      <w:sz w:val="21"/>
    </w:rPr>
  </w:style>
  <w:style w:type="paragraph" w:customStyle="1" w:styleId="toc93">
    <w:name w:val="toc 93"/>
    <w:next w:val="Normal"/>
    <w:qFormat/>
    <w:rsid w:val="000C7A13"/>
    <w:pPr>
      <w:wordWrap w:val="0"/>
      <w:ind w:left="3400"/>
      <w:jc w:val="both"/>
    </w:pPr>
    <w:rPr>
      <w:rFonts w:ascii="Calibri" w:hAnsi="Calibri"/>
      <w:sz w:val="21"/>
    </w:rPr>
  </w:style>
  <w:style w:type="paragraph" w:customStyle="1" w:styleId="toc614">
    <w:name w:val="toc 614"/>
    <w:next w:val="Normal"/>
    <w:qFormat/>
    <w:rsid w:val="000C7A13"/>
    <w:pPr>
      <w:wordWrap w:val="0"/>
      <w:ind w:left="2125"/>
      <w:jc w:val="both"/>
    </w:pPr>
    <w:rPr>
      <w:rFonts w:ascii="Calibri" w:hAnsi="Calibri"/>
      <w:sz w:val="21"/>
    </w:rPr>
  </w:style>
  <w:style w:type="paragraph" w:customStyle="1" w:styleId="19">
    <w:name w:val="无间隔1"/>
    <w:next w:val="toc110"/>
    <w:qFormat/>
    <w:rsid w:val="000C7A13"/>
    <w:pPr>
      <w:widowControl w:val="0"/>
      <w:jc w:val="both"/>
    </w:pPr>
    <w:rPr>
      <w:rFonts w:ascii="Calibri" w:hAnsi="Calibri"/>
      <w:sz w:val="22"/>
    </w:rPr>
  </w:style>
  <w:style w:type="paragraph" w:customStyle="1" w:styleId="410">
    <w:name w:val="目录 41"/>
    <w:next w:val="Normal"/>
    <w:qFormat/>
    <w:rsid w:val="000C7A13"/>
    <w:pPr>
      <w:wordWrap w:val="0"/>
      <w:ind w:left="1275"/>
      <w:jc w:val="both"/>
    </w:pPr>
    <w:rPr>
      <w:rFonts w:ascii="Calibri" w:hAnsi="Calibri"/>
      <w:sz w:val="21"/>
    </w:rPr>
  </w:style>
  <w:style w:type="paragraph" w:customStyle="1" w:styleId="xl105">
    <w:name w:val="xl105"/>
    <w:basedOn w:val="Normal"/>
    <w:next w:val="toc615"/>
    <w:qFormat/>
    <w:rsid w:val="000C7A13"/>
    <w:pPr>
      <w:widowControl/>
      <w:shd w:val="clear" w:color="000000" w:fill="FFFFFF"/>
      <w:spacing w:before="280" w:after="280"/>
    </w:pPr>
    <w:rPr>
      <w:rFonts w:ascii="宋体" w:hAnsi="Calibri"/>
      <w:kern w:val="0"/>
      <w:sz w:val="18"/>
      <w:szCs w:val="20"/>
    </w:rPr>
  </w:style>
  <w:style w:type="paragraph" w:customStyle="1" w:styleId="toc615">
    <w:name w:val="toc 615"/>
    <w:next w:val="Normal"/>
    <w:qFormat/>
    <w:rsid w:val="000C7A13"/>
    <w:pPr>
      <w:wordWrap w:val="0"/>
      <w:ind w:left="2125"/>
      <w:jc w:val="both"/>
    </w:pPr>
    <w:rPr>
      <w:rFonts w:ascii="Calibri" w:hAnsi="Calibri"/>
      <w:sz w:val="21"/>
    </w:rPr>
  </w:style>
  <w:style w:type="paragraph" w:customStyle="1" w:styleId="toc41">
    <w:name w:val="toc 41"/>
    <w:next w:val="Normal"/>
    <w:qFormat/>
    <w:rsid w:val="000C7A13"/>
    <w:pPr>
      <w:wordWrap w:val="0"/>
      <w:ind w:left="1275"/>
      <w:jc w:val="both"/>
    </w:pPr>
    <w:rPr>
      <w:rFonts w:ascii="Calibri" w:hAnsi="Calibri"/>
      <w:sz w:val="21"/>
    </w:rPr>
  </w:style>
  <w:style w:type="paragraph" w:customStyle="1" w:styleId="toc81">
    <w:name w:val="toc 81"/>
    <w:next w:val="Normal"/>
    <w:qFormat/>
    <w:rsid w:val="000C7A13"/>
    <w:pPr>
      <w:wordWrap w:val="0"/>
      <w:ind w:left="2975"/>
      <w:jc w:val="both"/>
    </w:pPr>
    <w:rPr>
      <w:rFonts w:ascii="Calibri" w:hAnsi="Calibri"/>
      <w:sz w:val="21"/>
    </w:rPr>
  </w:style>
  <w:style w:type="paragraph" w:customStyle="1" w:styleId="xl111">
    <w:name w:val="xl111"/>
    <w:basedOn w:val="Normal"/>
    <w:next w:val="toc88"/>
    <w:qFormat/>
    <w:rsid w:val="000C7A13"/>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rsid w:val="000C7A13"/>
    <w:pPr>
      <w:wordWrap w:val="0"/>
      <w:ind w:left="2975"/>
      <w:jc w:val="both"/>
    </w:pPr>
    <w:rPr>
      <w:rFonts w:ascii="Calibri" w:hAnsi="Calibri"/>
      <w:sz w:val="21"/>
    </w:rPr>
  </w:style>
  <w:style w:type="paragraph" w:customStyle="1" w:styleId="toc84">
    <w:name w:val="toc 84"/>
    <w:next w:val="Normal"/>
    <w:qFormat/>
    <w:rsid w:val="000C7A13"/>
    <w:pPr>
      <w:wordWrap w:val="0"/>
      <w:ind w:left="2975"/>
      <w:jc w:val="both"/>
    </w:pPr>
    <w:rPr>
      <w:rFonts w:ascii="Calibri" w:hAnsi="Calibri"/>
      <w:sz w:val="21"/>
    </w:rPr>
  </w:style>
  <w:style w:type="paragraph" w:customStyle="1" w:styleId="p0">
    <w:name w:val="p0"/>
    <w:basedOn w:val="Normal"/>
    <w:next w:val="toc69"/>
    <w:qFormat/>
    <w:rsid w:val="000C7A13"/>
    <w:pPr>
      <w:widowControl/>
      <w:spacing w:before="280" w:after="280"/>
    </w:pPr>
    <w:rPr>
      <w:rFonts w:ascii="宋体" w:hAnsi="Calibri"/>
      <w:kern w:val="0"/>
      <w:sz w:val="24"/>
      <w:szCs w:val="20"/>
    </w:rPr>
  </w:style>
  <w:style w:type="paragraph" w:customStyle="1" w:styleId="toc69">
    <w:name w:val="toc 69"/>
    <w:next w:val="Normal"/>
    <w:qFormat/>
    <w:rsid w:val="000C7A13"/>
    <w:pPr>
      <w:wordWrap w:val="0"/>
      <w:ind w:left="2125"/>
      <w:jc w:val="both"/>
    </w:pPr>
    <w:rPr>
      <w:rFonts w:ascii="Calibri" w:hAnsi="Calibri"/>
      <w:sz w:val="21"/>
    </w:rPr>
  </w:style>
  <w:style w:type="paragraph" w:customStyle="1" w:styleId="111">
    <w:name w:val="列出段落11"/>
    <w:basedOn w:val="Normal"/>
    <w:next w:val="toc214"/>
    <w:qFormat/>
    <w:rsid w:val="000C7A13"/>
    <w:pPr>
      <w:widowControl/>
      <w:spacing w:line="360" w:lineRule="auto"/>
      <w:ind w:firstLine="420"/>
    </w:pPr>
    <w:rPr>
      <w:rFonts w:eastAsia="微软雅黑" w:hAnsi="Calibri"/>
      <w:kern w:val="0"/>
      <w:sz w:val="24"/>
      <w:szCs w:val="20"/>
    </w:rPr>
  </w:style>
  <w:style w:type="paragraph" w:customStyle="1" w:styleId="toc214">
    <w:name w:val="toc 214"/>
    <w:next w:val="Normal"/>
    <w:qFormat/>
    <w:rsid w:val="000C7A13"/>
    <w:pPr>
      <w:wordWrap w:val="0"/>
      <w:ind w:left="425"/>
      <w:jc w:val="both"/>
    </w:pPr>
    <w:rPr>
      <w:rFonts w:ascii="Calibri" w:hAnsi="Calibri"/>
      <w:sz w:val="21"/>
    </w:rPr>
  </w:style>
  <w:style w:type="paragraph" w:customStyle="1" w:styleId="toc63">
    <w:name w:val="toc 63"/>
    <w:next w:val="Normal"/>
    <w:qFormat/>
    <w:rsid w:val="000C7A13"/>
    <w:pPr>
      <w:wordWrap w:val="0"/>
      <w:ind w:left="2125"/>
      <w:jc w:val="both"/>
    </w:pPr>
    <w:rPr>
      <w:rFonts w:ascii="Calibri" w:hAnsi="Calibri"/>
      <w:sz w:val="21"/>
    </w:rPr>
  </w:style>
  <w:style w:type="paragraph" w:customStyle="1" w:styleId="xl91">
    <w:name w:val="xl91"/>
    <w:basedOn w:val="Normal"/>
    <w:next w:val="toc38"/>
    <w:qFormat/>
    <w:rsid w:val="000C7A13"/>
    <w:pPr>
      <w:widowControl/>
      <w:shd w:val="clear" w:color="000000" w:fill="FFFFFF"/>
      <w:spacing w:before="280" w:after="280"/>
    </w:pPr>
    <w:rPr>
      <w:rFonts w:ascii="宋体" w:hAnsi="Calibri"/>
      <w:kern w:val="0"/>
      <w:sz w:val="20"/>
      <w:szCs w:val="20"/>
    </w:rPr>
  </w:style>
  <w:style w:type="paragraph" w:customStyle="1" w:styleId="toc316">
    <w:name w:val="toc 316"/>
    <w:next w:val="Normal"/>
    <w:qFormat/>
    <w:rsid w:val="000C7A13"/>
    <w:pPr>
      <w:wordWrap w:val="0"/>
      <w:ind w:left="850"/>
      <w:jc w:val="both"/>
    </w:pPr>
    <w:rPr>
      <w:rFonts w:ascii="Calibri" w:hAnsi="Calibri"/>
      <w:sz w:val="21"/>
    </w:rPr>
  </w:style>
  <w:style w:type="paragraph" w:customStyle="1" w:styleId="Style1">
    <w:name w:val="_Style 1"/>
    <w:basedOn w:val="Normal"/>
    <w:next w:val="TOCHeading13"/>
    <w:qFormat/>
    <w:rsid w:val="000C7A13"/>
    <w:pPr>
      <w:ind w:firstLine="420"/>
    </w:pPr>
    <w:rPr>
      <w:rFonts w:hAnsi="Calibri"/>
      <w:kern w:val="0"/>
      <w:szCs w:val="20"/>
    </w:rPr>
  </w:style>
  <w:style w:type="paragraph" w:customStyle="1" w:styleId="TOCHeading13">
    <w:name w:val="TOC Heading13"/>
    <w:next w:val="Normal"/>
    <w:qFormat/>
    <w:rsid w:val="000C7A13"/>
    <w:pPr>
      <w:wordWrap w:val="0"/>
    </w:pPr>
    <w:rPr>
      <w:rFonts w:ascii="Calibri" w:hAnsi="Calibri"/>
      <w:sz w:val="32"/>
    </w:rPr>
  </w:style>
  <w:style w:type="paragraph" w:customStyle="1" w:styleId="toc116">
    <w:name w:val="toc 116"/>
    <w:next w:val="Normal"/>
    <w:qFormat/>
    <w:rsid w:val="000C7A13"/>
    <w:pPr>
      <w:wordWrap w:val="0"/>
      <w:jc w:val="both"/>
    </w:pPr>
    <w:rPr>
      <w:rFonts w:ascii="Calibri" w:hAnsi="Calibri"/>
      <w:sz w:val="21"/>
    </w:rPr>
  </w:style>
  <w:style w:type="paragraph" w:customStyle="1" w:styleId="toc72">
    <w:name w:val="toc 72"/>
    <w:next w:val="Normal"/>
    <w:qFormat/>
    <w:rsid w:val="000C7A13"/>
    <w:pPr>
      <w:wordWrap w:val="0"/>
      <w:ind w:left="2550"/>
      <w:jc w:val="both"/>
    </w:pPr>
    <w:rPr>
      <w:rFonts w:ascii="Calibri" w:hAnsi="Calibri"/>
      <w:sz w:val="21"/>
    </w:rPr>
  </w:style>
  <w:style w:type="paragraph" w:customStyle="1" w:styleId="xmsonormal">
    <w:name w:val="x_msonormal"/>
    <w:basedOn w:val="Normal"/>
    <w:next w:val="toc413"/>
    <w:qFormat/>
    <w:rsid w:val="000C7A13"/>
    <w:pPr>
      <w:widowControl/>
      <w:spacing w:before="280" w:after="280"/>
    </w:pPr>
    <w:rPr>
      <w:rFonts w:ascii="PMingLiU" w:eastAsia="PMingLiU" w:hAnsi="Calibri"/>
      <w:kern w:val="0"/>
      <w:sz w:val="24"/>
      <w:szCs w:val="20"/>
    </w:rPr>
  </w:style>
  <w:style w:type="paragraph" w:customStyle="1" w:styleId="toc310">
    <w:name w:val="toc 310"/>
    <w:next w:val="Normal"/>
    <w:qFormat/>
    <w:rsid w:val="000C7A13"/>
    <w:pPr>
      <w:wordWrap w:val="0"/>
      <w:ind w:left="850"/>
      <w:jc w:val="both"/>
    </w:pPr>
    <w:rPr>
      <w:rFonts w:ascii="Calibri" w:hAnsi="Calibri"/>
      <w:sz w:val="21"/>
    </w:rPr>
  </w:style>
  <w:style w:type="paragraph" w:customStyle="1" w:styleId="toc83">
    <w:name w:val="toc 83"/>
    <w:next w:val="Normal"/>
    <w:qFormat/>
    <w:rsid w:val="000C7A13"/>
    <w:pPr>
      <w:wordWrap w:val="0"/>
      <w:ind w:left="2975"/>
      <w:jc w:val="both"/>
    </w:pPr>
    <w:rPr>
      <w:rFonts w:ascii="Calibri" w:hAnsi="Calibri"/>
      <w:sz w:val="21"/>
    </w:rPr>
  </w:style>
  <w:style w:type="paragraph" w:customStyle="1" w:styleId="TOCHeading17">
    <w:name w:val="TOC Heading17"/>
    <w:next w:val="Normal"/>
    <w:qFormat/>
    <w:rsid w:val="000C7A13"/>
    <w:pPr>
      <w:wordWrap w:val="0"/>
    </w:pPr>
    <w:rPr>
      <w:rFonts w:ascii="Calibri" w:hAnsi="Calibri"/>
      <w:sz w:val="32"/>
    </w:rPr>
  </w:style>
  <w:style w:type="paragraph" w:customStyle="1" w:styleId="toc911">
    <w:name w:val="toc 911"/>
    <w:next w:val="Normal"/>
    <w:qFormat/>
    <w:rsid w:val="000C7A13"/>
    <w:pPr>
      <w:wordWrap w:val="0"/>
      <w:ind w:left="3400"/>
      <w:jc w:val="both"/>
    </w:pPr>
    <w:rPr>
      <w:rFonts w:ascii="Calibri" w:hAnsi="Calibri"/>
      <w:sz w:val="21"/>
    </w:rPr>
  </w:style>
  <w:style w:type="paragraph" w:customStyle="1" w:styleId="toc811">
    <w:name w:val="toc 811"/>
    <w:next w:val="Normal"/>
    <w:qFormat/>
    <w:rsid w:val="000C7A13"/>
    <w:pPr>
      <w:wordWrap w:val="0"/>
      <w:ind w:left="2975"/>
      <w:jc w:val="both"/>
    </w:pPr>
    <w:rPr>
      <w:rFonts w:ascii="Calibri" w:hAnsi="Calibri"/>
      <w:sz w:val="21"/>
    </w:rPr>
  </w:style>
  <w:style w:type="paragraph" w:customStyle="1" w:styleId="31">
    <w:name w:val="目录 31"/>
    <w:next w:val="Normal"/>
    <w:qFormat/>
    <w:rsid w:val="000C7A13"/>
    <w:pPr>
      <w:wordWrap w:val="0"/>
      <w:ind w:left="850"/>
      <w:jc w:val="both"/>
    </w:pPr>
    <w:rPr>
      <w:rFonts w:ascii="Calibri" w:hAnsi="Calibri"/>
      <w:sz w:val="21"/>
    </w:rPr>
  </w:style>
  <w:style w:type="paragraph" w:customStyle="1" w:styleId="xl118">
    <w:name w:val="xl118"/>
    <w:basedOn w:val="Normal"/>
    <w:next w:val="toc410"/>
    <w:qFormat/>
    <w:rsid w:val="000C7A13"/>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rsid w:val="000C7A13"/>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rsid w:val="000C7A13"/>
    <w:pPr>
      <w:widowControl/>
      <w:shd w:val="clear" w:color="000000" w:fill="FFFFFF"/>
      <w:spacing w:before="280" w:after="280"/>
    </w:pPr>
    <w:rPr>
      <w:rFonts w:ascii="宋体" w:hAnsi="Calibri"/>
      <w:kern w:val="0"/>
      <w:sz w:val="20"/>
      <w:szCs w:val="20"/>
    </w:rPr>
  </w:style>
  <w:style w:type="paragraph" w:customStyle="1" w:styleId="toc111">
    <w:name w:val="toc 111"/>
    <w:next w:val="Normal"/>
    <w:qFormat/>
    <w:rsid w:val="000C7A13"/>
    <w:pPr>
      <w:wordWrap w:val="0"/>
      <w:jc w:val="both"/>
    </w:pPr>
    <w:rPr>
      <w:rFonts w:ascii="Calibri" w:hAnsi="Calibri"/>
      <w:sz w:val="21"/>
    </w:rPr>
  </w:style>
  <w:style w:type="paragraph" w:customStyle="1" w:styleId="xl68">
    <w:name w:val="xl68"/>
    <w:basedOn w:val="Normal"/>
    <w:next w:val="TOCHeading16"/>
    <w:qFormat/>
    <w:rsid w:val="000C7A13"/>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rsid w:val="000C7A13"/>
    <w:pPr>
      <w:wordWrap w:val="0"/>
    </w:pPr>
    <w:rPr>
      <w:rFonts w:ascii="Calibri" w:hAnsi="Calibri"/>
      <w:sz w:val="32"/>
    </w:rPr>
  </w:style>
  <w:style w:type="paragraph" w:customStyle="1" w:styleId="toc113">
    <w:name w:val="toc 113"/>
    <w:next w:val="Normal"/>
    <w:qFormat/>
    <w:rsid w:val="000C7A13"/>
    <w:pPr>
      <w:wordWrap w:val="0"/>
      <w:jc w:val="both"/>
    </w:pPr>
    <w:rPr>
      <w:rFonts w:ascii="Calibri" w:hAnsi="Calibri"/>
      <w:sz w:val="21"/>
    </w:rPr>
  </w:style>
  <w:style w:type="paragraph" w:customStyle="1" w:styleId="xl94">
    <w:name w:val="xl94"/>
    <w:basedOn w:val="Normal"/>
    <w:next w:val="toc513"/>
    <w:qFormat/>
    <w:rsid w:val="000C7A13"/>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rsid w:val="000C7A13"/>
    <w:pPr>
      <w:wordWrap w:val="0"/>
      <w:ind w:left="1700"/>
      <w:jc w:val="both"/>
    </w:pPr>
    <w:rPr>
      <w:rFonts w:ascii="Calibri" w:hAnsi="Calibri"/>
      <w:sz w:val="21"/>
    </w:rPr>
  </w:style>
  <w:style w:type="paragraph" w:customStyle="1" w:styleId="xl92">
    <w:name w:val="xl92"/>
    <w:basedOn w:val="Normal"/>
    <w:next w:val="toc913"/>
    <w:qFormat/>
    <w:rsid w:val="000C7A13"/>
    <w:pPr>
      <w:widowControl/>
      <w:shd w:val="clear" w:color="000000" w:fill="FFFFFF"/>
      <w:spacing w:before="280" w:after="280"/>
    </w:pPr>
    <w:rPr>
      <w:rFonts w:ascii="宋体" w:hAnsi="Calibri"/>
      <w:kern w:val="0"/>
      <w:sz w:val="20"/>
      <w:szCs w:val="20"/>
    </w:rPr>
  </w:style>
  <w:style w:type="paragraph" w:customStyle="1" w:styleId="toc913">
    <w:name w:val="toc 913"/>
    <w:next w:val="Normal"/>
    <w:qFormat/>
    <w:rsid w:val="000C7A13"/>
    <w:pPr>
      <w:wordWrap w:val="0"/>
      <w:ind w:left="3400"/>
      <w:jc w:val="both"/>
    </w:pPr>
    <w:rPr>
      <w:rFonts w:ascii="Calibri" w:hAnsi="Calibri"/>
      <w:sz w:val="21"/>
    </w:rPr>
  </w:style>
  <w:style w:type="paragraph" w:customStyle="1" w:styleId="toc512">
    <w:name w:val="toc 512"/>
    <w:next w:val="Normal"/>
    <w:qFormat/>
    <w:rsid w:val="000C7A13"/>
    <w:pPr>
      <w:wordWrap w:val="0"/>
      <w:ind w:left="1700"/>
      <w:jc w:val="both"/>
    </w:pPr>
    <w:rPr>
      <w:rFonts w:ascii="Calibri" w:hAnsi="Calibri"/>
      <w:sz w:val="21"/>
    </w:rPr>
  </w:style>
  <w:style w:type="paragraph" w:customStyle="1" w:styleId="81">
    <w:name w:val="目录 81"/>
    <w:next w:val="Normal"/>
    <w:qFormat/>
    <w:rsid w:val="000C7A13"/>
    <w:pPr>
      <w:wordWrap w:val="0"/>
      <w:ind w:left="2975"/>
      <w:jc w:val="both"/>
    </w:pPr>
    <w:rPr>
      <w:rFonts w:ascii="Calibri" w:hAnsi="Calibri"/>
      <w:sz w:val="21"/>
    </w:rPr>
  </w:style>
  <w:style w:type="paragraph" w:customStyle="1" w:styleId="af4">
    <w:name w:val="正文表标题"/>
    <w:next w:val="Normal"/>
    <w:qFormat/>
    <w:rsid w:val="000C7A13"/>
    <w:pPr>
      <w:ind w:left="630"/>
      <w:jc w:val="center"/>
    </w:pPr>
    <w:rPr>
      <w:rFonts w:ascii="黑体" w:eastAsia="黑体" w:hAnsi="Calibri"/>
      <w:sz w:val="21"/>
    </w:rPr>
  </w:style>
  <w:style w:type="paragraph" w:customStyle="1" w:styleId="toc28">
    <w:name w:val="toc 28"/>
    <w:next w:val="Normal"/>
    <w:qFormat/>
    <w:rsid w:val="000C7A13"/>
    <w:pPr>
      <w:wordWrap w:val="0"/>
      <w:ind w:left="425"/>
      <w:jc w:val="both"/>
    </w:pPr>
    <w:rPr>
      <w:rFonts w:ascii="Calibri" w:hAnsi="Calibri"/>
      <w:sz w:val="21"/>
    </w:rPr>
  </w:style>
  <w:style w:type="paragraph" w:customStyle="1" w:styleId="toc79">
    <w:name w:val="toc 79"/>
    <w:next w:val="Normal"/>
    <w:rsid w:val="000C7A13"/>
    <w:pPr>
      <w:wordWrap w:val="0"/>
      <w:ind w:left="2550"/>
      <w:jc w:val="both"/>
    </w:pPr>
    <w:rPr>
      <w:rFonts w:ascii="Calibri" w:hAnsi="Calibri"/>
      <w:sz w:val="21"/>
    </w:rPr>
  </w:style>
  <w:style w:type="paragraph" w:customStyle="1" w:styleId="xl110">
    <w:name w:val="xl110"/>
    <w:basedOn w:val="Normal"/>
    <w:next w:val="toc614"/>
    <w:qFormat/>
    <w:rsid w:val="000C7A13"/>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rsid w:val="000C7A13"/>
    <w:pPr>
      <w:wordWrap w:val="0"/>
      <w:ind w:left="1700"/>
      <w:jc w:val="both"/>
    </w:pPr>
    <w:rPr>
      <w:rFonts w:ascii="Calibri" w:hAnsi="Calibri"/>
      <w:sz w:val="21"/>
    </w:rPr>
  </w:style>
  <w:style w:type="paragraph" w:customStyle="1" w:styleId="toc416">
    <w:name w:val="toc 416"/>
    <w:next w:val="Normal"/>
    <w:qFormat/>
    <w:rsid w:val="000C7A13"/>
    <w:pPr>
      <w:wordWrap w:val="0"/>
      <w:ind w:left="1275"/>
      <w:jc w:val="both"/>
    </w:pPr>
    <w:rPr>
      <w:rFonts w:ascii="Calibri" w:hAnsi="Calibri"/>
      <w:sz w:val="21"/>
    </w:rPr>
  </w:style>
  <w:style w:type="paragraph" w:customStyle="1" w:styleId="xl85">
    <w:name w:val="xl85"/>
    <w:basedOn w:val="Normal"/>
    <w:next w:val="toc76"/>
    <w:qFormat/>
    <w:rsid w:val="000C7A13"/>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rsid w:val="000C7A13"/>
    <w:pPr>
      <w:wordWrap w:val="0"/>
      <w:ind w:left="2550"/>
      <w:jc w:val="both"/>
    </w:pPr>
    <w:rPr>
      <w:rFonts w:ascii="Calibri" w:hAnsi="Calibri"/>
      <w:sz w:val="21"/>
    </w:rPr>
  </w:style>
  <w:style w:type="paragraph" w:customStyle="1" w:styleId="toc27">
    <w:name w:val="toc 27"/>
    <w:next w:val="Normal"/>
    <w:qFormat/>
    <w:rsid w:val="000C7A13"/>
    <w:pPr>
      <w:wordWrap w:val="0"/>
      <w:ind w:left="425"/>
      <w:jc w:val="both"/>
    </w:pPr>
    <w:rPr>
      <w:rFonts w:ascii="Calibri" w:hAnsi="Calibri"/>
      <w:sz w:val="21"/>
    </w:rPr>
  </w:style>
  <w:style w:type="paragraph" w:customStyle="1" w:styleId="toc916">
    <w:name w:val="toc 916"/>
    <w:next w:val="Normal"/>
    <w:qFormat/>
    <w:rsid w:val="000C7A13"/>
    <w:pPr>
      <w:wordWrap w:val="0"/>
      <w:ind w:left="3400"/>
      <w:jc w:val="both"/>
    </w:pPr>
    <w:rPr>
      <w:rFonts w:ascii="Calibri" w:hAnsi="Calibri"/>
      <w:sz w:val="21"/>
    </w:rPr>
  </w:style>
  <w:style w:type="paragraph" w:customStyle="1" w:styleId="toc77">
    <w:name w:val="toc 77"/>
    <w:next w:val="Normal"/>
    <w:qFormat/>
    <w:rsid w:val="000C7A13"/>
    <w:pPr>
      <w:wordWrap w:val="0"/>
      <w:ind w:left="2550"/>
      <w:jc w:val="both"/>
    </w:pPr>
    <w:rPr>
      <w:rFonts w:ascii="Calibri" w:hAnsi="Calibri"/>
      <w:sz w:val="21"/>
    </w:rPr>
  </w:style>
  <w:style w:type="paragraph" w:customStyle="1" w:styleId="toc211">
    <w:name w:val="toc 211"/>
    <w:next w:val="Normal"/>
    <w:qFormat/>
    <w:rsid w:val="000C7A13"/>
    <w:pPr>
      <w:wordWrap w:val="0"/>
      <w:ind w:left="425"/>
      <w:jc w:val="both"/>
    </w:pPr>
    <w:rPr>
      <w:rFonts w:ascii="Calibri" w:hAnsi="Calibri"/>
      <w:sz w:val="21"/>
    </w:rPr>
  </w:style>
  <w:style w:type="paragraph" w:customStyle="1" w:styleId="toc815">
    <w:name w:val="toc 815"/>
    <w:next w:val="Normal"/>
    <w:qFormat/>
    <w:rsid w:val="000C7A13"/>
    <w:pPr>
      <w:wordWrap w:val="0"/>
      <w:ind w:left="2975"/>
      <w:jc w:val="both"/>
    </w:pPr>
    <w:rPr>
      <w:rFonts w:ascii="Calibri" w:hAnsi="Calibri"/>
      <w:sz w:val="21"/>
    </w:rPr>
  </w:style>
  <w:style w:type="paragraph" w:customStyle="1" w:styleId="xl99">
    <w:name w:val="xl99"/>
    <w:basedOn w:val="Normal"/>
    <w:next w:val="toc512"/>
    <w:qFormat/>
    <w:rsid w:val="000C7A13"/>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rsid w:val="000C7A13"/>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rsid w:val="000C7A13"/>
    <w:pPr>
      <w:wordWrap w:val="0"/>
      <w:ind w:left="2125"/>
      <w:jc w:val="both"/>
    </w:pPr>
    <w:rPr>
      <w:rFonts w:ascii="Calibri" w:hAnsi="Calibri"/>
      <w:sz w:val="21"/>
    </w:rPr>
  </w:style>
  <w:style w:type="paragraph" w:customStyle="1" w:styleId="toc315">
    <w:name w:val="toc 315"/>
    <w:next w:val="Normal"/>
    <w:qFormat/>
    <w:rsid w:val="000C7A13"/>
    <w:pPr>
      <w:wordWrap w:val="0"/>
      <w:ind w:left="850"/>
      <w:jc w:val="both"/>
    </w:pPr>
    <w:rPr>
      <w:rFonts w:ascii="Calibri" w:hAnsi="Calibri"/>
      <w:sz w:val="21"/>
    </w:rPr>
  </w:style>
  <w:style w:type="paragraph" w:customStyle="1" w:styleId="TOCHeading15">
    <w:name w:val="TOC Heading15"/>
    <w:next w:val="Normal"/>
    <w:qFormat/>
    <w:rsid w:val="000C7A13"/>
    <w:pPr>
      <w:wordWrap w:val="0"/>
    </w:pPr>
    <w:rPr>
      <w:rFonts w:ascii="Calibri" w:hAnsi="Calibri"/>
      <w:sz w:val="32"/>
    </w:rPr>
  </w:style>
  <w:style w:type="paragraph" w:customStyle="1" w:styleId="toc915">
    <w:name w:val="toc 915"/>
    <w:next w:val="Normal"/>
    <w:qFormat/>
    <w:rsid w:val="000C7A13"/>
    <w:pPr>
      <w:wordWrap w:val="0"/>
      <w:ind w:left="3400"/>
      <w:jc w:val="both"/>
    </w:pPr>
    <w:rPr>
      <w:rFonts w:ascii="Calibri" w:hAnsi="Calibri"/>
      <w:sz w:val="21"/>
    </w:rPr>
  </w:style>
  <w:style w:type="paragraph" w:customStyle="1" w:styleId="toc39">
    <w:name w:val="toc 39"/>
    <w:next w:val="Normal"/>
    <w:qFormat/>
    <w:rsid w:val="000C7A13"/>
    <w:pPr>
      <w:wordWrap w:val="0"/>
      <w:ind w:left="850"/>
      <w:jc w:val="both"/>
    </w:pPr>
    <w:rPr>
      <w:rFonts w:ascii="Calibri" w:hAnsi="Calibri"/>
      <w:sz w:val="21"/>
    </w:rPr>
  </w:style>
  <w:style w:type="paragraph" w:customStyle="1" w:styleId="toc710">
    <w:name w:val="toc 710"/>
    <w:next w:val="Normal"/>
    <w:qFormat/>
    <w:rsid w:val="000C7A13"/>
    <w:pPr>
      <w:wordWrap w:val="0"/>
      <w:ind w:left="2550"/>
      <w:jc w:val="both"/>
    </w:pPr>
    <w:rPr>
      <w:rFonts w:ascii="Calibri" w:hAnsi="Calibri"/>
      <w:sz w:val="21"/>
    </w:rPr>
  </w:style>
  <w:style w:type="paragraph" w:customStyle="1" w:styleId="toc12">
    <w:name w:val="toc 12"/>
    <w:next w:val="Normal"/>
    <w:qFormat/>
    <w:rsid w:val="000C7A13"/>
    <w:pPr>
      <w:wordWrap w:val="0"/>
      <w:jc w:val="both"/>
    </w:pPr>
    <w:rPr>
      <w:rFonts w:ascii="Calibri" w:hAnsi="Calibri"/>
      <w:sz w:val="21"/>
    </w:rPr>
  </w:style>
  <w:style w:type="paragraph" w:customStyle="1" w:styleId="xl95">
    <w:name w:val="xl95"/>
    <w:basedOn w:val="Normal"/>
    <w:next w:val="toc415"/>
    <w:qFormat/>
    <w:rsid w:val="000C7A13"/>
    <w:pPr>
      <w:widowControl/>
      <w:shd w:val="clear" w:color="000000" w:fill="FFFFFF"/>
      <w:spacing w:before="280" w:after="280"/>
    </w:pPr>
    <w:rPr>
      <w:rFonts w:ascii="宋体" w:hAnsi="Calibri"/>
      <w:kern w:val="0"/>
      <w:sz w:val="20"/>
      <w:szCs w:val="20"/>
    </w:rPr>
  </w:style>
  <w:style w:type="paragraph" w:customStyle="1" w:styleId="toc415">
    <w:name w:val="toc 415"/>
    <w:next w:val="Normal"/>
    <w:qFormat/>
    <w:rsid w:val="000C7A13"/>
    <w:pPr>
      <w:wordWrap w:val="0"/>
      <w:ind w:left="1275"/>
      <w:jc w:val="both"/>
    </w:pPr>
    <w:rPr>
      <w:rFonts w:ascii="Calibri" w:hAnsi="Calibri"/>
      <w:sz w:val="21"/>
    </w:rPr>
  </w:style>
  <w:style w:type="paragraph" w:customStyle="1" w:styleId="toc29">
    <w:name w:val="toc 29"/>
    <w:next w:val="Normal"/>
    <w:qFormat/>
    <w:rsid w:val="000C7A13"/>
    <w:pPr>
      <w:wordWrap w:val="0"/>
      <w:ind w:left="425"/>
      <w:jc w:val="both"/>
    </w:pPr>
    <w:rPr>
      <w:rFonts w:ascii="Calibri" w:hAnsi="Calibri"/>
      <w:sz w:val="21"/>
    </w:rPr>
  </w:style>
  <w:style w:type="paragraph" w:customStyle="1" w:styleId="xl67">
    <w:name w:val="xl67"/>
    <w:basedOn w:val="Normal"/>
    <w:next w:val="toc714"/>
    <w:qFormat/>
    <w:rsid w:val="000C7A13"/>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rsid w:val="000C7A13"/>
    <w:pPr>
      <w:wordWrap w:val="0"/>
      <w:ind w:left="2550"/>
      <w:jc w:val="both"/>
    </w:pPr>
    <w:rPr>
      <w:rFonts w:ascii="Calibri" w:hAnsi="Calibri"/>
      <w:sz w:val="21"/>
    </w:rPr>
  </w:style>
  <w:style w:type="paragraph" w:customStyle="1" w:styleId="toc21">
    <w:name w:val="toc 21"/>
    <w:next w:val="Normal"/>
    <w:qFormat/>
    <w:rsid w:val="000C7A13"/>
    <w:pPr>
      <w:wordWrap w:val="0"/>
      <w:ind w:left="425"/>
      <w:jc w:val="both"/>
    </w:pPr>
    <w:rPr>
      <w:rFonts w:ascii="Calibri" w:hAnsi="Calibri"/>
      <w:sz w:val="21"/>
    </w:rPr>
  </w:style>
  <w:style w:type="paragraph" w:customStyle="1" w:styleId="Af5">
    <w:name w:val="正文 A"/>
    <w:next w:val="toc812"/>
    <w:qFormat/>
    <w:rsid w:val="000C7A13"/>
    <w:rPr>
      <w:rFonts w:ascii="Arial" w:eastAsia="Arial Unicode MS" w:hAnsi="Calibri"/>
      <w:color w:val="000000"/>
      <w:sz w:val="21"/>
    </w:rPr>
  </w:style>
  <w:style w:type="paragraph" w:customStyle="1" w:styleId="toc68">
    <w:name w:val="toc 68"/>
    <w:next w:val="Normal"/>
    <w:qFormat/>
    <w:rsid w:val="000C7A13"/>
    <w:pPr>
      <w:wordWrap w:val="0"/>
      <w:ind w:left="2125"/>
      <w:jc w:val="both"/>
    </w:pPr>
    <w:rPr>
      <w:rFonts w:ascii="Calibri" w:hAnsi="Calibri"/>
      <w:sz w:val="21"/>
    </w:rPr>
  </w:style>
  <w:style w:type="paragraph" w:customStyle="1" w:styleId="toc58">
    <w:name w:val="toc 58"/>
    <w:next w:val="Normal"/>
    <w:qFormat/>
    <w:rsid w:val="000C7A13"/>
    <w:pPr>
      <w:wordWrap w:val="0"/>
      <w:ind w:left="1700"/>
      <w:jc w:val="both"/>
    </w:pPr>
    <w:rPr>
      <w:rFonts w:ascii="Calibri" w:hAnsi="Calibri"/>
      <w:sz w:val="21"/>
    </w:rPr>
  </w:style>
  <w:style w:type="paragraph" w:customStyle="1" w:styleId="xl88">
    <w:name w:val="xl88"/>
    <w:basedOn w:val="Normal"/>
    <w:next w:val="TOCHeading15"/>
    <w:qFormat/>
    <w:rsid w:val="000C7A13"/>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rsid w:val="000C7A13"/>
    <w:pPr>
      <w:wordWrap w:val="0"/>
      <w:ind w:left="2550"/>
      <w:jc w:val="both"/>
    </w:pPr>
    <w:rPr>
      <w:rFonts w:ascii="Calibri" w:hAnsi="Calibri"/>
      <w:sz w:val="21"/>
    </w:rPr>
  </w:style>
  <w:style w:type="paragraph" w:customStyle="1" w:styleId="xl100">
    <w:name w:val="xl100"/>
    <w:basedOn w:val="Normal"/>
    <w:next w:val="toc510"/>
    <w:qFormat/>
    <w:rsid w:val="000C7A13"/>
    <w:pPr>
      <w:widowControl/>
      <w:shd w:val="clear" w:color="000000" w:fill="FFFFFF"/>
      <w:spacing w:before="280" w:after="280"/>
    </w:pPr>
    <w:rPr>
      <w:rFonts w:ascii="宋体" w:hAnsi="Calibri"/>
      <w:kern w:val="0"/>
      <w:sz w:val="20"/>
      <w:szCs w:val="20"/>
    </w:rPr>
  </w:style>
  <w:style w:type="paragraph" w:customStyle="1" w:styleId="toc510">
    <w:name w:val="toc 510"/>
    <w:next w:val="Normal"/>
    <w:qFormat/>
    <w:rsid w:val="000C7A13"/>
    <w:pPr>
      <w:wordWrap w:val="0"/>
      <w:ind w:left="1700"/>
      <w:jc w:val="both"/>
    </w:pPr>
    <w:rPr>
      <w:rFonts w:ascii="Calibri" w:hAnsi="Calibri"/>
      <w:sz w:val="21"/>
    </w:rPr>
  </w:style>
  <w:style w:type="paragraph" w:customStyle="1" w:styleId="toc314">
    <w:name w:val="toc 314"/>
    <w:next w:val="Normal"/>
    <w:qFormat/>
    <w:rsid w:val="000C7A13"/>
    <w:pPr>
      <w:wordWrap w:val="0"/>
      <w:ind w:left="850"/>
      <w:jc w:val="both"/>
    </w:pPr>
    <w:rPr>
      <w:rFonts w:ascii="Calibri" w:hAnsi="Calibri"/>
      <w:sz w:val="21"/>
    </w:rPr>
  </w:style>
  <w:style w:type="paragraph" w:customStyle="1" w:styleId="xl114">
    <w:name w:val="xl114"/>
    <w:basedOn w:val="Normal"/>
    <w:next w:val="toc711"/>
    <w:qFormat/>
    <w:rsid w:val="000C7A13"/>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rsid w:val="000C7A13"/>
    <w:pPr>
      <w:widowControl/>
      <w:shd w:val="clear" w:color="000000" w:fill="FFFFFF"/>
      <w:spacing w:before="280" w:after="280"/>
    </w:pPr>
    <w:rPr>
      <w:rFonts w:ascii="宋体" w:hAnsi="Calibri"/>
      <w:kern w:val="0"/>
      <w:sz w:val="20"/>
      <w:szCs w:val="20"/>
    </w:rPr>
  </w:style>
  <w:style w:type="paragraph" w:customStyle="1" w:styleId="toc610">
    <w:name w:val="toc 610"/>
    <w:next w:val="Normal"/>
    <w:qFormat/>
    <w:rsid w:val="000C7A13"/>
    <w:pPr>
      <w:wordWrap w:val="0"/>
      <w:ind w:left="2125"/>
      <w:jc w:val="both"/>
    </w:pPr>
    <w:rPr>
      <w:rFonts w:ascii="Calibri" w:hAnsi="Calibri"/>
      <w:sz w:val="21"/>
    </w:rPr>
  </w:style>
  <w:style w:type="paragraph" w:customStyle="1" w:styleId="toc22">
    <w:name w:val="toc 22"/>
    <w:next w:val="Normal"/>
    <w:qFormat/>
    <w:rsid w:val="000C7A13"/>
    <w:pPr>
      <w:wordWrap w:val="0"/>
      <w:ind w:left="425"/>
      <w:jc w:val="both"/>
    </w:pPr>
    <w:rPr>
      <w:rFonts w:ascii="Calibri" w:hAnsi="Calibri"/>
      <w:sz w:val="21"/>
    </w:rPr>
  </w:style>
  <w:style w:type="paragraph" w:customStyle="1" w:styleId="xl90">
    <w:name w:val="xl90"/>
    <w:basedOn w:val="Normal"/>
    <w:next w:val="toc414"/>
    <w:qFormat/>
    <w:rsid w:val="000C7A13"/>
    <w:pPr>
      <w:widowControl/>
      <w:shd w:val="clear" w:color="000000" w:fill="FFFFFF"/>
      <w:spacing w:before="280" w:after="280"/>
    </w:pPr>
    <w:rPr>
      <w:rFonts w:ascii="宋体" w:hAnsi="Calibri"/>
      <w:kern w:val="0"/>
      <w:sz w:val="18"/>
      <w:szCs w:val="20"/>
    </w:rPr>
  </w:style>
  <w:style w:type="paragraph" w:customStyle="1" w:styleId="toc616">
    <w:name w:val="toc 616"/>
    <w:next w:val="Normal"/>
    <w:qFormat/>
    <w:rsid w:val="000C7A13"/>
    <w:pPr>
      <w:wordWrap w:val="0"/>
      <w:ind w:left="2125"/>
      <w:jc w:val="both"/>
    </w:pPr>
    <w:rPr>
      <w:rFonts w:ascii="Calibri" w:hAnsi="Calibri"/>
      <w:sz w:val="21"/>
    </w:rPr>
  </w:style>
  <w:style w:type="paragraph" w:customStyle="1" w:styleId="toc96">
    <w:name w:val="toc 96"/>
    <w:next w:val="Normal"/>
    <w:qFormat/>
    <w:rsid w:val="000C7A13"/>
    <w:pPr>
      <w:wordWrap w:val="0"/>
      <w:ind w:left="3400"/>
      <w:jc w:val="both"/>
    </w:pPr>
    <w:rPr>
      <w:rFonts w:ascii="Calibri" w:hAnsi="Calibri"/>
      <w:sz w:val="21"/>
    </w:rPr>
  </w:style>
  <w:style w:type="paragraph" w:customStyle="1" w:styleId="toc42">
    <w:name w:val="toc 42"/>
    <w:next w:val="Normal"/>
    <w:qFormat/>
    <w:rsid w:val="000C7A13"/>
    <w:pPr>
      <w:wordWrap w:val="0"/>
      <w:ind w:left="1275"/>
      <w:jc w:val="both"/>
    </w:pPr>
    <w:rPr>
      <w:rFonts w:ascii="Calibri" w:hAnsi="Calibri"/>
      <w:sz w:val="21"/>
    </w:rPr>
  </w:style>
  <w:style w:type="paragraph" w:customStyle="1" w:styleId="xl117">
    <w:name w:val="xl117"/>
    <w:basedOn w:val="Normal"/>
    <w:next w:val="toc311"/>
    <w:qFormat/>
    <w:rsid w:val="000C7A13"/>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rsid w:val="000C7A13"/>
    <w:pPr>
      <w:widowControl/>
      <w:ind w:firstLine="420"/>
    </w:pPr>
    <w:rPr>
      <w:rFonts w:hAnsi="Calibri"/>
      <w:kern w:val="0"/>
      <w:szCs w:val="20"/>
    </w:rPr>
  </w:style>
  <w:style w:type="paragraph" w:customStyle="1" w:styleId="xl87">
    <w:name w:val="xl87"/>
    <w:basedOn w:val="Normal"/>
    <w:next w:val="toc98"/>
    <w:qFormat/>
    <w:rsid w:val="000C7A13"/>
    <w:pPr>
      <w:widowControl/>
      <w:shd w:val="clear" w:color="000000" w:fill="FFFFFF"/>
      <w:spacing w:before="280" w:after="280"/>
    </w:pPr>
    <w:rPr>
      <w:rFonts w:ascii="Arial" w:hAnsi="Calibri"/>
      <w:kern w:val="0"/>
      <w:sz w:val="18"/>
      <w:szCs w:val="20"/>
    </w:rPr>
  </w:style>
  <w:style w:type="paragraph" w:customStyle="1" w:styleId="toc98">
    <w:name w:val="toc 98"/>
    <w:next w:val="Normal"/>
    <w:qFormat/>
    <w:rsid w:val="000C7A13"/>
    <w:pPr>
      <w:wordWrap w:val="0"/>
      <w:ind w:left="3400"/>
      <w:jc w:val="both"/>
    </w:pPr>
    <w:rPr>
      <w:rFonts w:ascii="Calibri" w:hAnsi="Calibri"/>
      <w:sz w:val="21"/>
    </w:rPr>
  </w:style>
  <w:style w:type="paragraph" w:customStyle="1" w:styleId="70">
    <w:name w:val="列出段落7"/>
    <w:basedOn w:val="Normal"/>
    <w:next w:val="toc58"/>
    <w:qFormat/>
    <w:rsid w:val="000C7A13"/>
    <w:pPr>
      <w:ind w:firstLine="420"/>
    </w:pPr>
    <w:rPr>
      <w:rFonts w:hAnsi="Calibri"/>
      <w:kern w:val="0"/>
      <w:szCs w:val="20"/>
    </w:rPr>
  </w:style>
  <w:style w:type="paragraph" w:customStyle="1" w:styleId="xl78">
    <w:name w:val="xl78"/>
    <w:basedOn w:val="Normal"/>
    <w:next w:val="toc710"/>
    <w:qFormat/>
    <w:rsid w:val="000C7A13"/>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rsid w:val="000C7A13"/>
    <w:pPr>
      <w:wordWrap w:val="0"/>
      <w:ind w:left="1700"/>
      <w:jc w:val="both"/>
    </w:pPr>
    <w:rPr>
      <w:rFonts w:ascii="Calibri" w:hAnsi="Calibri"/>
      <w:sz w:val="21"/>
    </w:rPr>
  </w:style>
  <w:style w:type="paragraph" w:customStyle="1" w:styleId="xl89">
    <w:name w:val="xl89"/>
    <w:basedOn w:val="Normal"/>
    <w:next w:val="toc811"/>
    <w:qFormat/>
    <w:rsid w:val="000C7A13"/>
    <w:pPr>
      <w:widowControl/>
      <w:shd w:val="clear" w:color="000000" w:fill="FFFFFF"/>
      <w:spacing w:before="280" w:after="280"/>
    </w:pPr>
    <w:rPr>
      <w:rFonts w:ascii="宋体" w:hAnsi="Calibri"/>
      <w:kern w:val="0"/>
      <w:sz w:val="20"/>
      <w:szCs w:val="20"/>
    </w:rPr>
  </w:style>
  <w:style w:type="paragraph" w:customStyle="1" w:styleId="toc910">
    <w:name w:val="toc 910"/>
    <w:next w:val="Normal"/>
    <w:qFormat/>
    <w:rsid w:val="000C7A13"/>
    <w:pPr>
      <w:wordWrap w:val="0"/>
      <w:ind w:left="3400"/>
      <w:jc w:val="both"/>
    </w:pPr>
    <w:rPr>
      <w:rFonts w:ascii="Calibri" w:hAnsi="Calibri"/>
      <w:sz w:val="21"/>
    </w:rPr>
  </w:style>
  <w:style w:type="paragraph" w:customStyle="1" w:styleId="toc34">
    <w:name w:val="toc 34"/>
    <w:next w:val="Normal"/>
    <w:qFormat/>
    <w:rsid w:val="000C7A13"/>
    <w:pPr>
      <w:wordWrap w:val="0"/>
      <w:ind w:left="850"/>
      <w:jc w:val="both"/>
    </w:pPr>
    <w:rPr>
      <w:rFonts w:ascii="Calibri" w:hAnsi="Calibri"/>
      <w:sz w:val="21"/>
    </w:rPr>
  </w:style>
  <w:style w:type="paragraph" w:customStyle="1" w:styleId="toc816">
    <w:name w:val="toc 816"/>
    <w:next w:val="Normal"/>
    <w:qFormat/>
    <w:rsid w:val="000C7A13"/>
    <w:pPr>
      <w:wordWrap w:val="0"/>
      <w:ind w:left="2975"/>
      <w:jc w:val="both"/>
    </w:pPr>
    <w:rPr>
      <w:rFonts w:ascii="Calibri" w:hAnsi="Calibri"/>
      <w:sz w:val="21"/>
    </w:rPr>
  </w:style>
  <w:style w:type="paragraph" w:customStyle="1" w:styleId="toc43">
    <w:name w:val="toc 43"/>
    <w:next w:val="Normal"/>
    <w:qFormat/>
    <w:rsid w:val="000C7A13"/>
    <w:pPr>
      <w:wordWrap w:val="0"/>
      <w:ind w:left="1275"/>
      <w:jc w:val="both"/>
    </w:pPr>
    <w:rPr>
      <w:rFonts w:ascii="Calibri" w:hAnsi="Calibri"/>
      <w:sz w:val="21"/>
    </w:rPr>
  </w:style>
  <w:style w:type="paragraph" w:customStyle="1" w:styleId="toc16">
    <w:name w:val="toc 16"/>
    <w:next w:val="Normal"/>
    <w:qFormat/>
    <w:rsid w:val="000C7A13"/>
    <w:pPr>
      <w:wordWrap w:val="0"/>
      <w:jc w:val="both"/>
    </w:pPr>
    <w:rPr>
      <w:rFonts w:ascii="Calibri" w:hAnsi="Calibri"/>
      <w:sz w:val="21"/>
    </w:rPr>
  </w:style>
  <w:style w:type="paragraph" w:styleId="Quote">
    <w:name w:val="Quote"/>
    <w:next w:val="Normal"/>
    <w:link w:val="QuoteChar"/>
    <w:uiPriority w:val="99"/>
    <w:qFormat/>
    <w:rsid w:val="000C7A13"/>
    <w:pPr>
      <w:wordWrap w:val="0"/>
      <w:spacing w:before="200" w:after="160"/>
      <w:ind w:left="864" w:right="864"/>
      <w:jc w:val="center"/>
    </w:pPr>
    <w:rPr>
      <w:rFonts w:ascii="Calibri" w:hAnsi="Calibri"/>
      <w:i/>
      <w:sz w:val="21"/>
    </w:rPr>
  </w:style>
  <w:style w:type="character" w:customStyle="1" w:styleId="QuoteChar">
    <w:name w:val="Quote Char"/>
    <w:basedOn w:val="DefaultParagraphFont"/>
    <w:link w:val="Quote"/>
    <w:uiPriority w:val="99"/>
    <w:qFormat/>
    <w:rsid w:val="000C7A13"/>
    <w:rPr>
      <w:rFonts w:ascii="Calibri" w:hAnsi="Calibri"/>
      <w:i/>
      <w:sz w:val="21"/>
    </w:rPr>
  </w:style>
  <w:style w:type="paragraph" w:customStyle="1" w:styleId="toc114">
    <w:name w:val="toc 114"/>
    <w:next w:val="Normal"/>
    <w:qFormat/>
    <w:rsid w:val="000C7A13"/>
    <w:pPr>
      <w:wordWrap w:val="0"/>
      <w:jc w:val="both"/>
    </w:pPr>
    <w:rPr>
      <w:rFonts w:ascii="Calibri" w:hAnsi="Calibri"/>
      <w:sz w:val="21"/>
    </w:rPr>
  </w:style>
  <w:style w:type="paragraph" w:customStyle="1" w:styleId="xl119">
    <w:name w:val="xl119"/>
    <w:basedOn w:val="Normal"/>
    <w:next w:val="toc314"/>
    <w:qFormat/>
    <w:rsid w:val="000C7A13"/>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rsid w:val="000C7A13"/>
    <w:pPr>
      <w:wordWrap w:val="0"/>
      <w:ind w:left="850"/>
      <w:jc w:val="both"/>
    </w:pPr>
    <w:rPr>
      <w:rFonts w:ascii="Calibri" w:hAnsi="Calibri"/>
      <w:sz w:val="21"/>
    </w:rPr>
  </w:style>
  <w:style w:type="paragraph" w:customStyle="1" w:styleId="xl109">
    <w:name w:val="xl109"/>
    <w:basedOn w:val="Normal"/>
    <w:next w:val="toc27"/>
    <w:qFormat/>
    <w:rsid w:val="000C7A13"/>
    <w:pPr>
      <w:widowControl/>
      <w:shd w:val="clear" w:color="000000" w:fill="FFFFFF"/>
      <w:spacing w:before="280" w:after="280"/>
    </w:pPr>
    <w:rPr>
      <w:rFonts w:ascii="宋体" w:hAnsi="Calibri"/>
      <w:kern w:val="0"/>
      <w:sz w:val="20"/>
      <w:szCs w:val="20"/>
    </w:rPr>
  </w:style>
  <w:style w:type="paragraph" w:customStyle="1" w:styleId="toc215">
    <w:name w:val="toc 215"/>
    <w:next w:val="Normal"/>
    <w:qFormat/>
    <w:rsid w:val="000C7A13"/>
    <w:pPr>
      <w:wordWrap w:val="0"/>
      <w:ind w:left="425"/>
      <w:jc w:val="both"/>
    </w:pPr>
    <w:rPr>
      <w:rFonts w:ascii="Calibri" w:hAnsi="Calibri"/>
      <w:sz w:val="21"/>
    </w:rPr>
  </w:style>
  <w:style w:type="paragraph" w:customStyle="1" w:styleId="xl76">
    <w:name w:val="xl76"/>
    <w:basedOn w:val="Normal"/>
    <w:next w:val="toc315"/>
    <w:qFormat/>
    <w:rsid w:val="000C7A13"/>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rsid w:val="000C7A13"/>
    <w:pPr>
      <w:wordWrap w:val="0"/>
      <w:ind w:left="3400"/>
      <w:jc w:val="both"/>
    </w:pPr>
    <w:rPr>
      <w:rFonts w:ascii="Calibri" w:hAnsi="Calibri"/>
      <w:sz w:val="21"/>
    </w:rPr>
  </w:style>
  <w:style w:type="paragraph" w:customStyle="1" w:styleId="toc216">
    <w:name w:val="toc 216"/>
    <w:next w:val="Normal"/>
    <w:qFormat/>
    <w:rsid w:val="000C7A13"/>
    <w:pPr>
      <w:wordWrap w:val="0"/>
      <w:ind w:left="425"/>
      <w:jc w:val="both"/>
    </w:pPr>
    <w:rPr>
      <w:rFonts w:ascii="Calibri" w:hAnsi="Calibri"/>
      <w:sz w:val="21"/>
    </w:rPr>
  </w:style>
  <w:style w:type="paragraph" w:customStyle="1" w:styleId="xl70">
    <w:name w:val="xl70"/>
    <w:basedOn w:val="Normal"/>
    <w:next w:val="toc113"/>
    <w:qFormat/>
    <w:rsid w:val="000C7A13"/>
    <w:pPr>
      <w:widowControl/>
      <w:shd w:val="clear" w:color="000000" w:fill="FFFFFF"/>
      <w:spacing w:before="280" w:after="280"/>
    </w:pPr>
    <w:rPr>
      <w:rFonts w:ascii="宋体" w:hAnsi="Calibri"/>
      <w:kern w:val="0"/>
      <w:sz w:val="20"/>
      <w:szCs w:val="20"/>
    </w:rPr>
  </w:style>
  <w:style w:type="paragraph" w:customStyle="1" w:styleId="toc33">
    <w:name w:val="toc 33"/>
    <w:next w:val="Normal"/>
    <w:qFormat/>
    <w:rsid w:val="000C7A13"/>
    <w:pPr>
      <w:wordWrap w:val="0"/>
      <w:ind w:left="850"/>
      <w:jc w:val="both"/>
    </w:pPr>
    <w:rPr>
      <w:rFonts w:ascii="Calibri" w:hAnsi="Calibri"/>
      <w:sz w:val="21"/>
    </w:rPr>
  </w:style>
  <w:style w:type="paragraph" w:customStyle="1" w:styleId="toc61">
    <w:name w:val="toc 61"/>
    <w:next w:val="Normal"/>
    <w:qFormat/>
    <w:rsid w:val="000C7A13"/>
    <w:pPr>
      <w:wordWrap w:val="0"/>
      <w:ind w:left="2125"/>
      <w:jc w:val="both"/>
    </w:pPr>
    <w:rPr>
      <w:rFonts w:ascii="Calibri" w:hAnsi="Calibri"/>
      <w:sz w:val="21"/>
    </w:rPr>
  </w:style>
  <w:style w:type="paragraph" w:customStyle="1" w:styleId="xl98">
    <w:name w:val="xl98"/>
    <w:basedOn w:val="Normal"/>
    <w:next w:val="toc211"/>
    <w:qFormat/>
    <w:rsid w:val="000C7A13"/>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rsid w:val="000C7A13"/>
    <w:pPr>
      <w:wordWrap w:val="0"/>
      <w:ind w:left="425"/>
      <w:jc w:val="both"/>
    </w:pPr>
    <w:rPr>
      <w:rFonts w:ascii="Calibri" w:hAnsi="Calibri"/>
      <w:sz w:val="21"/>
    </w:rPr>
  </w:style>
  <w:style w:type="paragraph" w:customStyle="1" w:styleId="toc13">
    <w:name w:val="toc 13"/>
    <w:next w:val="Normal"/>
    <w:qFormat/>
    <w:rsid w:val="000C7A13"/>
    <w:pPr>
      <w:wordWrap w:val="0"/>
      <w:jc w:val="both"/>
    </w:pPr>
    <w:rPr>
      <w:rFonts w:ascii="Calibri" w:hAnsi="Calibri"/>
      <w:sz w:val="21"/>
    </w:rPr>
  </w:style>
  <w:style w:type="paragraph" w:customStyle="1" w:styleId="51">
    <w:name w:val="目录 51"/>
    <w:next w:val="Normal"/>
    <w:qFormat/>
    <w:rsid w:val="000C7A13"/>
    <w:pPr>
      <w:wordWrap w:val="0"/>
      <w:ind w:left="1700"/>
      <w:jc w:val="both"/>
    </w:pPr>
    <w:rPr>
      <w:rFonts w:ascii="Calibri" w:hAnsi="Calibri"/>
      <w:sz w:val="21"/>
    </w:rPr>
  </w:style>
  <w:style w:type="paragraph" w:customStyle="1" w:styleId="xl101">
    <w:name w:val="xl101"/>
    <w:basedOn w:val="Normal"/>
    <w:next w:val="toc96"/>
    <w:qFormat/>
    <w:rsid w:val="000C7A13"/>
    <w:pPr>
      <w:widowControl/>
      <w:spacing w:before="280" w:after="280"/>
    </w:pPr>
    <w:rPr>
      <w:rFonts w:ascii="宋体" w:hAnsi="Calibri"/>
      <w:kern w:val="0"/>
      <w:sz w:val="20"/>
      <w:szCs w:val="20"/>
    </w:rPr>
  </w:style>
  <w:style w:type="paragraph" w:customStyle="1" w:styleId="toc75">
    <w:name w:val="toc 75"/>
    <w:next w:val="Normal"/>
    <w:qFormat/>
    <w:rsid w:val="000C7A13"/>
    <w:pPr>
      <w:wordWrap w:val="0"/>
      <w:ind w:left="2550"/>
      <w:jc w:val="both"/>
    </w:pPr>
    <w:rPr>
      <w:rFonts w:ascii="Calibri" w:hAnsi="Calibri"/>
      <w:sz w:val="21"/>
    </w:rPr>
  </w:style>
  <w:style w:type="paragraph" w:customStyle="1" w:styleId="toc715">
    <w:name w:val="toc 715"/>
    <w:next w:val="Normal"/>
    <w:qFormat/>
    <w:rsid w:val="000C7A13"/>
    <w:pPr>
      <w:wordWrap w:val="0"/>
      <w:ind w:left="2550"/>
      <w:jc w:val="both"/>
    </w:pPr>
    <w:rPr>
      <w:rFonts w:ascii="Calibri" w:hAnsi="Calibri"/>
      <w:sz w:val="21"/>
    </w:rPr>
  </w:style>
  <w:style w:type="paragraph" w:styleId="IntenseQuote">
    <w:name w:val="Intense Quote"/>
    <w:next w:val="Normal"/>
    <w:link w:val="IntenseQuoteChar"/>
    <w:qFormat/>
    <w:rsid w:val="000C7A13"/>
    <w:pPr>
      <w:wordWrap w:val="0"/>
      <w:spacing w:before="360" w:after="360"/>
      <w:ind w:left="950" w:right="950"/>
      <w:jc w:val="center"/>
    </w:pPr>
    <w:rPr>
      <w:rFonts w:ascii="Calibri" w:hAnsi="Calibri"/>
      <w:i/>
      <w:sz w:val="21"/>
    </w:rPr>
  </w:style>
  <w:style w:type="character" w:customStyle="1" w:styleId="IntenseQuoteChar">
    <w:name w:val="Intense Quote Char"/>
    <w:basedOn w:val="DefaultParagraphFont"/>
    <w:link w:val="IntenseQuote"/>
    <w:qFormat/>
    <w:rsid w:val="000C7A13"/>
    <w:rPr>
      <w:rFonts w:ascii="Calibri" w:hAnsi="Calibri"/>
      <w:i/>
      <w:sz w:val="21"/>
    </w:rPr>
  </w:style>
  <w:style w:type="paragraph" w:customStyle="1" w:styleId="CharCharCharCharCharCharChar">
    <w:name w:val="Char Char Char Char Char Char Char"/>
    <w:basedOn w:val="Normal"/>
    <w:next w:val="toc215"/>
    <w:qFormat/>
    <w:rsid w:val="000C7A13"/>
    <w:pPr>
      <w:widowControl/>
      <w:spacing w:after="160" w:line="240" w:lineRule="exact"/>
    </w:pPr>
    <w:rPr>
      <w:rFonts w:hAnsi="Calibri"/>
      <w:kern w:val="0"/>
      <w:szCs w:val="20"/>
    </w:rPr>
  </w:style>
  <w:style w:type="paragraph" w:customStyle="1" w:styleId="toc23">
    <w:name w:val="toc 23"/>
    <w:next w:val="Normal"/>
    <w:qFormat/>
    <w:rsid w:val="000C7A13"/>
    <w:pPr>
      <w:wordWrap w:val="0"/>
      <w:ind w:left="425"/>
      <w:jc w:val="both"/>
    </w:pPr>
    <w:rPr>
      <w:rFonts w:ascii="Calibri" w:hAnsi="Calibri"/>
      <w:sz w:val="21"/>
    </w:rPr>
  </w:style>
  <w:style w:type="paragraph" w:customStyle="1" w:styleId="61">
    <w:name w:val="目录 61"/>
    <w:next w:val="Normal"/>
    <w:qFormat/>
    <w:rsid w:val="000C7A13"/>
    <w:pPr>
      <w:wordWrap w:val="0"/>
      <w:ind w:left="2125"/>
      <w:jc w:val="both"/>
    </w:pPr>
    <w:rPr>
      <w:rFonts w:ascii="Calibri" w:hAnsi="Calibri"/>
      <w:sz w:val="21"/>
    </w:rPr>
  </w:style>
  <w:style w:type="paragraph" w:customStyle="1" w:styleId="toc97">
    <w:name w:val="toc 97"/>
    <w:next w:val="Normal"/>
    <w:rsid w:val="000C7A13"/>
    <w:pPr>
      <w:wordWrap w:val="0"/>
      <w:ind w:left="3400"/>
      <w:jc w:val="both"/>
    </w:pPr>
    <w:rPr>
      <w:rFonts w:ascii="Calibri" w:hAnsi="Calibri"/>
      <w:sz w:val="21"/>
    </w:rPr>
  </w:style>
  <w:style w:type="paragraph" w:customStyle="1" w:styleId="toc74">
    <w:name w:val="toc 74"/>
    <w:next w:val="Normal"/>
    <w:qFormat/>
    <w:rsid w:val="000C7A13"/>
    <w:pPr>
      <w:wordWrap w:val="0"/>
      <w:ind w:left="2550"/>
      <w:jc w:val="both"/>
    </w:pPr>
    <w:rPr>
      <w:rFonts w:ascii="Calibri" w:hAnsi="Calibri"/>
      <w:sz w:val="21"/>
    </w:rPr>
  </w:style>
  <w:style w:type="paragraph" w:customStyle="1" w:styleId="xl64">
    <w:name w:val="xl64"/>
    <w:basedOn w:val="Normal"/>
    <w:next w:val="toc114"/>
    <w:qFormat/>
    <w:rsid w:val="000C7A13"/>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rsid w:val="000C7A13"/>
    <w:pPr>
      <w:widowControl/>
      <w:shd w:val="clear" w:color="000000" w:fill="FFFFFF"/>
      <w:spacing w:before="280" w:after="280"/>
    </w:pPr>
    <w:rPr>
      <w:rFonts w:ascii="宋体" w:hAnsi="Calibri"/>
      <w:kern w:val="0"/>
      <w:sz w:val="20"/>
      <w:szCs w:val="20"/>
    </w:rPr>
  </w:style>
  <w:style w:type="paragraph" w:customStyle="1" w:styleId="toc32">
    <w:name w:val="toc 32"/>
    <w:next w:val="Normal"/>
    <w:qFormat/>
    <w:rsid w:val="000C7A13"/>
    <w:pPr>
      <w:wordWrap w:val="0"/>
      <w:ind w:left="850"/>
      <w:jc w:val="both"/>
    </w:pPr>
    <w:rPr>
      <w:rFonts w:ascii="Calibri" w:hAnsi="Calibri"/>
      <w:sz w:val="21"/>
    </w:rPr>
  </w:style>
  <w:style w:type="paragraph" w:customStyle="1" w:styleId="xl77">
    <w:name w:val="xl77"/>
    <w:basedOn w:val="Normal"/>
    <w:next w:val="toc910"/>
    <w:qFormat/>
    <w:rsid w:val="000C7A13"/>
    <w:pPr>
      <w:widowControl/>
      <w:shd w:val="clear" w:color="000000" w:fill="FFFFFF"/>
      <w:spacing w:before="280" w:after="280"/>
      <w:jc w:val="center"/>
    </w:pPr>
    <w:rPr>
      <w:rFonts w:ascii="宋体" w:hAnsi="Calibri"/>
      <w:kern w:val="0"/>
      <w:sz w:val="20"/>
      <w:szCs w:val="20"/>
    </w:rPr>
  </w:style>
  <w:style w:type="paragraph" w:customStyle="1" w:styleId="CharCharCharChar2">
    <w:name w:val="Char Char Char Char2"/>
    <w:basedOn w:val="Normal"/>
    <w:qFormat/>
    <w:rsid w:val="000C7A13"/>
    <w:rPr>
      <w:rFonts w:ascii="Tahoma" w:hAnsi="Tahoma"/>
      <w:sz w:val="24"/>
      <w:szCs w:val="20"/>
    </w:rPr>
  </w:style>
  <w:style w:type="table" w:customStyle="1" w:styleId="TableGrid1">
    <w:name w:val="Table Grid1"/>
    <w:basedOn w:val="TableNormal"/>
    <w:next w:val="TableGrid"/>
    <w:qFormat/>
    <w:rsid w:val="007205FB"/>
    <w:pPr>
      <w:widowControl w:val="0"/>
      <w:jc w:val="both"/>
    </w:pPr>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455B7"/>
  </w:style>
  <w:style w:type="paragraph" w:styleId="ListNumber2">
    <w:name w:val="List Number 2"/>
    <w:basedOn w:val="Normal"/>
    <w:qFormat/>
    <w:rsid w:val="006455B7"/>
    <w:pPr>
      <w:tabs>
        <w:tab w:val="left" w:pos="780"/>
      </w:tabs>
      <w:ind w:left="780" w:hanging="360"/>
    </w:pPr>
    <w:rPr>
      <w:szCs w:val="20"/>
    </w:rPr>
  </w:style>
  <w:style w:type="paragraph" w:styleId="BlockText">
    <w:name w:val="Block Text"/>
    <w:basedOn w:val="Normal"/>
    <w:qFormat/>
    <w:rsid w:val="006455B7"/>
    <w:pPr>
      <w:spacing w:after="120"/>
      <w:ind w:leftChars="700" w:left="1440" w:rightChars="700" w:right="1440"/>
    </w:pPr>
  </w:style>
  <w:style w:type="paragraph" w:styleId="Signature">
    <w:name w:val="Signature"/>
    <w:basedOn w:val="Normal"/>
    <w:link w:val="SignatureChar"/>
    <w:qFormat/>
    <w:rsid w:val="006455B7"/>
    <w:pPr>
      <w:ind w:left="4320"/>
    </w:pPr>
    <w:rPr>
      <w:rFonts w:ascii="Calibri" w:eastAsia="楷体_GB2312" w:hAnsi="Calibri"/>
      <w:szCs w:val="22"/>
    </w:rPr>
  </w:style>
  <w:style w:type="character" w:customStyle="1" w:styleId="SignatureChar">
    <w:name w:val="Signature Char"/>
    <w:basedOn w:val="DefaultParagraphFont"/>
    <w:link w:val="Signature"/>
    <w:qFormat/>
    <w:rsid w:val="006455B7"/>
    <w:rPr>
      <w:rFonts w:ascii="Calibri" w:eastAsia="楷体_GB2312" w:hAnsi="Calibri"/>
      <w:kern w:val="2"/>
      <w:sz w:val="21"/>
      <w:szCs w:val="22"/>
    </w:rPr>
  </w:style>
  <w:style w:type="paragraph" w:styleId="IndexHeading">
    <w:name w:val="index heading"/>
    <w:basedOn w:val="Normal"/>
    <w:next w:val="Index1"/>
    <w:qFormat/>
    <w:rsid w:val="006455B7"/>
    <w:rPr>
      <w:szCs w:val="20"/>
    </w:rPr>
  </w:style>
  <w:style w:type="paragraph" w:styleId="BodyTextFirstIndent2">
    <w:name w:val="Body Text First Indent 2"/>
    <w:basedOn w:val="BodyTextIndent"/>
    <w:link w:val="BodyTextFirstIndent2Char"/>
    <w:qFormat/>
    <w:rsid w:val="006455B7"/>
    <w:pPr>
      <w:spacing w:after="160"/>
      <w:ind w:leftChars="200" w:left="420" w:firstLine="480"/>
    </w:pPr>
    <w:rPr>
      <w:rFonts w:ascii="Calibri" w:hAnsi="Calibri"/>
      <w:sz w:val="24"/>
    </w:rPr>
  </w:style>
  <w:style w:type="character" w:customStyle="1" w:styleId="BodyTextFirstIndent2Char">
    <w:name w:val="Body Text First Indent 2 Char"/>
    <w:basedOn w:val="BodyTextIndentChar"/>
    <w:link w:val="BodyTextFirstIndent2"/>
    <w:qFormat/>
    <w:rsid w:val="006455B7"/>
    <w:rPr>
      <w:rFonts w:ascii="Calibri" w:eastAsia="宋体" w:hAnsi="Calibri"/>
      <w:kern w:val="2"/>
      <w:sz w:val="24"/>
      <w:szCs w:val="24"/>
      <w:lang w:val="en-US" w:eastAsia="zh-CN" w:bidi="ar-SA"/>
    </w:rPr>
  </w:style>
  <w:style w:type="table" w:customStyle="1" w:styleId="TableGrid2">
    <w:name w:val="Table Grid2"/>
    <w:basedOn w:val="TableNormal"/>
    <w:next w:val="TableGrid"/>
    <w:qFormat/>
    <w:rsid w:val="006455B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header"/>
    <w:basedOn w:val="Normal"/>
    <w:qFormat/>
    <w:rsid w:val="006455B7"/>
    <w:pPr>
      <w:widowControl/>
      <w:shd w:val="clear" w:color="auto" w:fill="ABCDEF"/>
      <w:spacing w:before="100" w:beforeAutospacing="1" w:after="100" w:afterAutospacing="1"/>
      <w:jc w:val="left"/>
    </w:pPr>
    <w:rPr>
      <w:rFonts w:ascii="宋体" w:hAnsi="宋体" w:cs="宋体"/>
      <w:kern w:val="0"/>
      <w:sz w:val="24"/>
    </w:rPr>
  </w:style>
  <w:style w:type="character" w:customStyle="1" w:styleId="4Char">
    <w:name w:val="标题 4 Char"/>
    <w:basedOn w:val="DefaultParagraphFont"/>
    <w:qFormat/>
    <w:rsid w:val="006455B7"/>
    <w:rPr>
      <w:rFonts w:ascii="Cambria" w:eastAsia="宋体" w:hAnsi="Cambria" w:cs="Times New Roman"/>
      <w:b/>
      <w:bCs/>
      <w:sz w:val="28"/>
      <w:szCs w:val="28"/>
    </w:rPr>
  </w:style>
  <w:style w:type="character" w:customStyle="1" w:styleId="5Char">
    <w:name w:val="标题 5 Char"/>
    <w:basedOn w:val="DefaultParagraphFont"/>
    <w:uiPriority w:val="9"/>
    <w:qFormat/>
    <w:rsid w:val="006455B7"/>
    <w:rPr>
      <w:b/>
      <w:bCs/>
      <w:sz w:val="28"/>
      <w:szCs w:val="28"/>
    </w:rPr>
  </w:style>
  <w:style w:type="character" w:customStyle="1" w:styleId="6Char">
    <w:name w:val="标题 6 Char"/>
    <w:basedOn w:val="DefaultParagraphFont"/>
    <w:uiPriority w:val="9"/>
    <w:qFormat/>
    <w:rsid w:val="006455B7"/>
    <w:rPr>
      <w:rFonts w:ascii="Cambria" w:eastAsia="宋体" w:hAnsi="Cambria" w:cs="Times New Roman"/>
      <w:b/>
      <w:bCs/>
      <w:sz w:val="24"/>
      <w:szCs w:val="24"/>
    </w:rPr>
  </w:style>
  <w:style w:type="character" w:customStyle="1" w:styleId="7Char">
    <w:name w:val="标题 7 Char"/>
    <w:basedOn w:val="DefaultParagraphFont"/>
    <w:uiPriority w:val="9"/>
    <w:qFormat/>
    <w:rsid w:val="006455B7"/>
    <w:rPr>
      <w:b/>
      <w:bCs/>
      <w:sz w:val="24"/>
      <w:szCs w:val="24"/>
    </w:rPr>
  </w:style>
  <w:style w:type="character" w:customStyle="1" w:styleId="8Char">
    <w:name w:val="标题 8 Char"/>
    <w:basedOn w:val="DefaultParagraphFont"/>
    <w:uiPriority w:val="9"/>
    <w:qFormat/>
    <w:rsid w:val="006455B7"/>
    <w:rPr>
      <w:rFonts w:ascii="Cambria" w:eastAsia="宋体" w:hAnsi="Cambria" w:cs="Times New Roman"/>
      <w:sz w:val="24"/>
      <w:szCs w:val="24"/>
    </w:rPr>
  </w:style>
  <w:style w:type="character" w:customStyle="1" w:styleId="9Char">
    <w:name w:val="标题 9 Char"/>
    <w:basedOn w:val="DefaultParagraphFont"/>
    <w:uiPriority w:val="9"/>
    <w:qFormat/>
    <w:rsid w:val="006455B7"/>
    <w:rPr>
      <w:rFonts w:ascii="Cambria" w:eastAsia="宋体" w:hAnsi="Cambria" w:cs="Times New Roman"/>
      <w:szCs w:val="21"/>
    </w:rPr>
  </w:style>
  <w:style w:type="character" w:customStyle="1" w:styleId="active4">
    <w:name w:val="active4"/>
    <w:qFormat/>
    <w:rsid w:val="006455B7"/>
    <w:rPr>
      <w:color w:val="FFFFFF"/>
    </w:rPr>
  </w:style>
  <w:style w:type="character" w:customStyle="1" w:styleId="font111">
    <w:name w:val="font111"/>
    <w:qFormat/>
    <w:rsid w:val="006455B7"/>
    <w:rPr>
      <w:rFonts w:ascii="仿宋_GB2312" w:eastAsia="仿宋_GB2312" w:cs="仿宋_GB2312" w:hint="eastAsia"/>
      <w:color w:val="000000"/>
      <w:sz w:val="21"/>
      <w:szCs w:val="21"/>
      <w:u w:val="none"/>
    </w:rPr>
  </w:style>
  <w:style w:type="character" w:customStyle="1" w:styleId="CharChar2">
    <w:name w:val="Char Char2"/>
    <w:qFormat/>
    <w:rsid w:val="006455B7"/>
    <w:rPr>
      <w:rFonts w:ascii="宋体" w:eastAsia="宋体" w:hAnsi="宋体"/>
      <w:kern w:val="2"/>
      <w:sz w:val="24"/>
      <w:szCs w:val="24"/>
      <w:lang w:val="en-US" w:eastAsia="zh-CN" w:bidi="ar-SA"/>
    </w:rPr>
  </w:style>
  <w:style w:type="character" w:customStyle="1" w:styleId="Char6">
    <w:name w:val="标题 Char"/>
    <w:qFormat/>
    <w:rsid w:val="006455B7"/>
    <w:rPr>
      <w:rFonts w:ascii="Arial" w:eastAsia="隶书" w:hAnsi="Arial" w:cs="Arial"/>
      <w:b/>
      <w:bCs/>
      <w:kern w:val="2"/>
      <w:sz w:val="32"/>
      <w:szCs w:val="32"/>
      <w:lang w:val="en-US" w:eastAsia="zh-CN" w:bidi="ar-SA"/>
    </w:rPr>
  </w:style>
  <w:style w:type="character" w:customStyle="1" w:styleId="Char21">
    <w:name w:val="日期 Char2"/>
    <w:semiHidden/>
    <w:qFormat/>
    <w:rsid w:val="006455B7"/>
    <w:rPr>
      <w:kern w:val="2"/>
      <w:sz w:val="21"/>
      <w:szCs w:val="24"/>
    </w:rPr>
  </w:style>
  <w:style w:type="character" w:customStyle="1" w:styleId="Char22">
    <w:name w:val="签名 Char2"/>
    <w:semiHidden/>
    <w:qFormat/>
    <w:rsid w:val="006455B7"/>
    <w:rPr>
      <w:kern w:val="2"/>
      <w:sz w:val="21"/>
      <w:szCs w:val="24"/>
    </w:rPr>
  </w:style>
  <w:style w:type="character" w:customStyle="1" w:styleId="3Char11">
    <w:name w:val="标题 3 Char1"/>
    <w:uiPriority w:val="99"/>
    <w:qFormat/>
    <w:rsid w:val="006455B7"/>
    <w:rPr>
      <w:rFonts w:ascii="宋体" w:hAnsi="Arial"/>
      <w:b/>
      <w:kern w:val="2"/>
      <w:sz w:val="28"/>
    </w:rPr>
  </w:style>
  <w:style w:type="character" w:customStyle="1" w:styleId="active2">
    <w:name w:val="active2"/>
    <w:qFormat/>
    <w:rsid w:val="006455B7"/>
    <w:rPr>
      <w:color w:val="FFFFFF"/>
    </w:rPr>
  </w:style>
  <w:style w:type="character" w:customStyle="1" w:styleId="font81">
    <w:name w:val="font81"/>
    <w:qFormat/>
    <w:rsid w:val="006455B7"/>
    <w:rPr>
      <w:rFonts w:ascii="仿宋" w:eastAsia="仿宋" w:hAnsi="仿宋" w:cs="仿宋" w:hint="eastAsia"/>
      <w:color w:val="000000"/>
      <w:sz w:val="21"/>
      <w:szCs w:val="21"/>
      <w:u w:val="none"/>
    </w:rPr>
  </w:style>
  <w:style w:type="character" w:customStyle="1" w:styleId="fielderror">
    <w:name w:val="fielderror"/>
    <w:qFormat/>
    <w:rsid w:val="006455B7"/>
    <w:rPr>
      <w:color w:val="800000"/>
    </w:rPr>
  </w:style>
  <w:style w:type="character" w:customStyle="1" w:styleId="3Char0">
    <w:name w:val="正文文本缩进 3 Char"/>
    <w:qFormat/>
    <w:rsid w:val="006455B7"/>
    <w:rPr>
      <w:kern w:val="2"/>
      <w:sz w:val="21"/>
    </w:rPr>
  </w:style>
  <w:style w:type="character" w:customStyle="1" w:styleId="CharChar8">
    <w:name w:val="Char Char8"/>
    <w:qFormat/>
    <w:rsid w:val="006455B7"/>
    <w:rPr>
      <w:rFonts w:ascii="Calibri" w:eastAsia="宋体" w:hAnsi="Calibri" w:hint="default"/>
      <w:kern w:val="2"/>
      <w:sz w:val="21"/>
      <w:szCs w:val="22"/>
      <w:lang w:val="en-US" w:eastAsia="zh-CN" w:bidi="ar-SA"/>
    </w:rPr>
  </w:style>
  <w:style w:type="character" w:customStyle="1" w:styleId="CharChar18">
    <w:name w:val="Char Char18"/>
    <w:qFormat/>
    <w:rsid w:val="006455B7"/>
    <w:rPr>
      <w:rFonts w:ascii="Cambria" w:eastAsia="宋体" w:hAnsi="Cambria" w:hint="default"/>
      <w:b/>
      <w:bCs/>
      <w:sz w:val="32"/>
      <w:szCs w:val="32"/>
      <w:lang w:bidi="ar-SA"/>
    </w:rPr>
  </w:style>
  <w:style w:type="character" w:customStyle="1" w:styleId="Char7">
    <w:name w:val="日期 Char"/>
    <w:qFormat/>
    <w:rsid w:val="006455B7"/>
    <w:rPr>
      <w:rFonts w:ascii="宋体" w:hAnsi="宋体"/>
      <w:sz w:val="24"/>
    </w:rPr>
  </w:style>
  <w:style w:type="character" w:customStyle="1" w:styleId="CharChar12">
    <w:name w:val="Char Char12"/>
    <w:qFormat/>
    <w:rsid w:val="006455B7"/>
    <w:rPr>
      <w:rFonts w:ascii="Cambria" w:eastAsia="宋体" w:hAnsi="Cambria" w:hint="default"/>
      <w:szCs w:val="21"/>
      <w:lang w:bidi="ar-SA"/>
    </w:rPr>
  </w:style>
  <w:style w:type="character" w:customStyle="1" w:styleId="sect2title1">
    <w:name w:val="sect2title1"/>
    <w:qFormat/>
    <w:rsid w:val="006455B7"/>
    <w:rPr>
      <w:rFonts w:ascii="微软雅黑" w:eastAsia="微软雅黑" w:hAnsi="微软雅黑" w:hint="eastAsia"/>
      <w:b/>
      <w:bCs/>
      <w:sz w:val="21"/>
      <w:szCs w:val="21"/>
    </w:rPr>
  </w:style>
  <w:style w:type="character" w:customStyle="1" w:styleId="CharChar16">
    <w:name w:val="Char Char16"/>
    <w:qFormat/>
    <w:rsid w:val="006455B7"/>
    <w:rPr>
      <w:rFonts w:ascii="仿宋_GB2313" w:eastAsia="仿宋_GB2312" w:hAnsi="仿宋_GB2313" w:hint="eastAsia"/>
      <w:b/>
      <w:bCs/>
      <w:sz w:val="32"/>
      <w:szCs w:val="28"/>
      <w:lang w:bidi="ar-SA"/>
    </w:rPr>
  </w:style>
  <w:style w:type="character" w:customStyle="1" w:styleId="btChar1">
    <w:name w:val="bt Char1"/>
    <w:qFormat/>
    <w:rsid w:val="006455B7"/>
    <w:rPr>
      <w:rFonts w:ascii="Times New Roman" w:hAnsi="Times New Roman"/>
      <w:kern w:val="2"/>
      <w:sz w:val="24"/>
      <w:szCs w:val="24"/>
    </w:rPr>
  </w:style>
  <w:style w:type="character" w:customStyle="1" w:styleId="15CharChar">
    <w:name w:val="1.5倍行距 Char Char"/>
    <w:link w:val="150"/>
    <w:qFormat/>
    <w:rsid w:val="006455B7"/>
    <w:rPr>
      <w:szCs w:val="24"/>
    </w:rPr>
  </w:style>
  <w:style w:type="paragraph" w:customStyle="1" w:styleId="150">
    <w:name w:val="1.5倍行距"/>
    <w:basedOn w:val="Normal"/>
    <w:link w:val="15CharChar"/>
    <w:qFormat/>
    <w:rsid w:val="006455B7"/>
    <w:pPr>
      <w:spacing w:line="360" w:lineRule="auto"/>
      <w:ind w:firstLine="420"/>
    </w:pPr>
    <w:rPr>
      <w:kern w:val="0"/>
      <w:sz w:val="20"/>
    </w:rPr>
  </w:style>
  <w:style w:type="character" w:customStyle="1" w:styleId="Char8">
    <w:name w:val="二级 Char"/>
    <w:link w:val="af6"/>
    <w:qFormat/>
    <w:rsid w:val="006455B7"/>
    <w:rPr>
      <w:rFonts w:ascii="仿宋" w:eastAsia="仿宋" w:hAnsi="仿宋"/>
      <w:b/>
      <w:bCs/>
      <w:spacing w:val="24"/>
      <w:sz w:val="32"/>
      <w:szCs w:val="32"/>
    </w:rPr>
  </w:style>
  <w:style w:type="paragraph" w:customStyle="1" w:styleId="af6">
    <w:name w:val="二级"/>
    <w:basedOn w:val="Heading2"/>
    <w:link w:val="Char8"/>
    <w:qFormat/>
    <w:rsid w:val="006455B7"/>
    <w:pPr>
      <w:keepNext w:val="0"/>
      <w:keepLines w:val="0"/>
      <w:tabs>
        <w:tab w:val="left" w:pos="425"/>
        <w:tab w:val="left" w:pos="1419"/>
      </w:tabs>
      <w:adjustRightInd/>
      <w:spacing w:before="240" w:after="240" w:line="360" w:lineRule="auto"/>
      <w:ind w:left="425" w:hanging="425"/>
      <w:jc w:val="both"/>
      <w:textAlignment w:val="auto"/>
    </w:pPr>
    <w:rPr>
      <w:rFonts w:ascii="仿宋" w:eastAsia="仿宋" w:hAnsi="仿宋"/>
      <w:spacing w:val="24"/>
      <w:sz w:val="32"/>
      <w:szCs w:val="32"/>
    </w:rPr>
  </w:style>
  <w:style w:type="character" w:customStyle="1" w:styleId="1a">
    <w:name w:val="页脚 字符1"/>
    <w:qFormat/>
    <w:rsid w:val="006455B7"/>
    <w:rPr>
      <w:rFonts w:eastAsia="宋体"/>
      <w:kern w:val="2"/>
      <w:sz w:val="18"/>
      <w:lang w:bidi="ar-SA"/>
    </w:rPr>
  </w:style>
  <w:style w:type="character" w:customStyle="1" w:styleId="1Char1">
    <w:name w:val="标题 1 Char1"/>
    <w:qFormat/>
    <w:rsid w:val="006455B7"/>
    <w:rPr>
      <w:b/>
      <w:bCs/>
      <w:kern w:val="44"/>
      <w:sz w:val="44"/>
      <w:szCs w:val="44"/>
    </w:rPr>
  </w:style>
  <w:style w:type="character" w:customStyle="1" w:styleId="3Char2">
    <w:name w:val="样式 标题 3 + 小四 Char"/>
    <w:qFormat/>
    <w:rsid w:val="006455B7"/>
    <w:rPr>
      <w:rFonts w:ascii="宋体" w:hAnsi="宋体" w:cs="Arial"/>
      <w:b/>
      <w:bCs/>
      <w:smallCaps/>
      <w:sz w:val="24"/>
      <w:lang w:val="en-US" w:eastAsia="zh-CN"/>
    </w:rPr>
  </w:style>
  <w:style w:type="character" w:customStyle="1" w:styleId="title1">
    <w:name w:val="title1"/>
    <w:qFormat/>
    <w:rsid w:val="006455B7"/>
    <w:rPr>
      <w:rFonts w:ascii="微软雅黑" w:eastAsia="微软雅黑" w:hAnsi="微软雅黑" w:hint="eastAsia"/>
      <w:sz w:val="21"/>
      <w:szCs w:val="21"/>
    </w:rPr>
  </w:style>
  <w:style w:type="character" w:customStyle="1" w:styleId="hilite6">
    <w:name w:val="hilite6"/>
    <w:qFormat/>
    <w:rsid w:val="006455B7"/>
    <w:rPr>
      <w:color w:val="000000"/>
    </w:rPr>
  </w:style>
  <w:style w:type="character" w:customStyle="1" w:styleId="Char9">
    <w:name w:val="*正文 Char"/>
    <w:link w:val="af7"/>
    <w:qFormat/>
    <w:rsid w:val="006455B7"/>
    <w:rPr>
      <w:rFonts w:ascii="宋体" w:hAnsi="宋体"/>
      <w:sz w:val="24"/>
      <w:szCs w:val="24"/>
    </w:rPr>
  </w:style>
  <w:style w:type="paragraph" w:customStyle="1" w:styleId="af7">
    <w:name w:val="*正文"/>
    <w:basedOn w:val="Normal"/>
    <w:link w:val="Char9"/>
    <w:qFormat/>
    <w:rsid w:val="006455B7"/>
    <w:pPr>
      <w:spacing w:line="360" w:lineRule="auto"/>
      <w:ind w:firstLineChars="200" w:firstLine="200"/>
    </w:pPr>
    <w:rPr>
      <w:rFonts w:ascii="宋体" w:hAnsi="宋体"/>
      <w:kern w:val="0"/>
      <w:sz w:val="24"/>
    </w:rPr>
  </w:style>
  <w:style w:type="character" w:customStyle="1" w:styleId="CharChar9">
    <w:name w:val="Char Char9"/>
    <w:qFormat/>
    <w:rsid w:val="006455B7"/>
    <w:rPr>
      <w:rFonts w:ascii="Calibri" w:eastAsia="宋体" w:hAnsi="Calibri" w:hint="default"/>
      <w:sz w:val="18"/>
      <w:szCs w:val="18"/>
      <w:lang w:bidi="ar-SA"/>
    </w:rPr>
  </w:style>
  <w:style w:type="character" w:customStyle="1" w:styleId="tpccontent1">
    <w:name w:val="tpc_content1"/>
    <w:qFormat/>
    <w:rsid w:val="006455B7"/>
    <w:rPr>
      <w:sz w:val="20"/>
      <w:szCs w:val="20"/>
    </w:rPr>
  </w:style>
  <w:style w:type="character" w:customStyle="1" w:styleId="active6">
    <w:name w:val="active6"/>
    <w:qFormat/>
    <w:rsid w:val="006455B7"/>
    <w:rPr>
      <w:color w:val="FFFFFF"/>
    </w:rPr>
  </w:style>
  <w:style w:type="character" w:customStyle="1" w:styleId="2Char">
    <w:name w:val="正文文本 2 Char"/>
    <w:qFormat/>
    <w:rsid w:val="006455B7"/>
    <w:rPr>
      <w:kern w:val="2"/>
      <w:sz w:val="28"/>
    </w:rPr>
  </w:style>
  <w:style w:type="character" w:customStyle="1" w:styleId="3Char20">
    <w:name w:val="正文文本缩进 3 Char2"/>
    <w:semiHidden/>
    <w:qFormat/>
    <w:rsid w:val="006455B7"/>
    <w:rPr>
      <w:kern w:val="2"/>
      <w:sz w:val="16"/>
      <w:szCs w:val="16"/>
    </w:rPr>
  </w:style>
  <w:style w:type="character" w:customStyle="1" w:styleId="H4Char">
    <w:name w:val="H4 Char"/>
    <w:qFormat/>
    <w:rsid w:val="006455B7"/>
    <w:rPr>
      <w:rFonts w:ascii="Cambria" w:eastAsia="仿宋_GB2312" w:hAnsi="Cambria"/>
      <w:b/>
      <w:bCs/>
      <w:sz w:val="32"/>
      <w:szCs w:val="28"/>
    </w:rPr>
  </w:style>
  <w:style w:type="character" w:customStyle="1" w:styleId="1CharCharChar">
    <w:name w:val="样式1 Char Char Char"/>
    <w:link w:val="1CharChar"/>
    <w:qFormat/>
    <w:rsid w:val="006455B7"/>
    <w:rPr>
      <w:sz w:val="24"/>
    </w:rPr>
  </w:style>
  <w:style w:type="paragraph" w:customStyle="1" w:styleId="1CharChar">
    <w:name w:val="样式1 Char Char"/>
    <w:basedOn w:val="Normal"/>
    <w:next w:val="Normal"/>
    <w:link w:val="1CharCharChar"/>
    <w:qFormat/>
    <w:rsid w:val="006455B7"/>
    <w:pPr>
      <w:spacing w:line="360" w:lineRule="auto"/>
      <w:ind w:firstLineChars="215" w:firstLine="516"/>
    </w:pPr>
    <w:rPr>
      <w:kern w:val="0"/>
      <w:sz w:val="24"/>
      <w:szCs w:val="20"/>
    </w:rPr>
  </w:style>
  <w:style w:type="character" w:customStyle="1" w:styleId="af2">
    <w:name w:val="列表段落 字符"/>
    <w:link w:val="12"/>
    <w:uiPriority w:val="34"/>
    <w:qFormat/>
    <w:rsid w:val="006455B7"/>
    <w:rPr>
      <w:rFonts w:ascii="Calibri" w:hAnsi="Calibri" w:cs="Calibri"/>
      <w:kern w:val="2"/>
      <w:sz w:val="21"/>
      <w:szCs w:val="21"/>
    </w:rPr>
  </w:style>
  <w:style w:type="character" w:customStyle="1" w:styleId="CharChar17">
    <w:name w:val="Char Char17"/>
    <w:qFormat/>
    <w:rsid w:val="006455B7"/>
    <w:rPr>
      <w:rFonts w:ascii="仿宋_GB2312" w:eastAsia="仿宋_GB2312" w:hAnsi="Calibri" w:hint="eastAsia"/>
      <w:b/>
      <w:bCs/>
      <w:color w:val="000000"/>
      <w:kern w:val="2"/>
      <w:sz w:val="32"/>
      <w:szCs w:val="32"/>
      <w:lang w:bidi="ar-SA"/>
    </w:rPr>
  </w:style>
  <w:style w:type="character" w:customStyle="1" w:styleId="font112">
    <w:name w:val="font112"/>
    <w:qFormat/>
    <w:rsid w:val="006455B7"/>
    <w:rPr>
      <w:rFonts w:ascii="仿宋_GB2312" w:eastAsia="仿宋_GB2312" w:cs="仿宋_GB2312" w:hint="eastAsia"/>
      <w:color w:val="000000"/>
      <w:sz w:val="21"/>
      <w:szCs w:val="21"/>
      <w:u w:val="none"/>
    </w:rPr>
  </w:style>
  <w:style w:type="character" w:customStyle="1" w:styleId="font91">
    <w:name w:val="font91"/>
    <w:qFormat/>
    <w:rsid w:val="006455B7"/>
    <w:rPr>
      <w:rFonts w:ascii="Arial" w:hAnsi="Arial" w:cs="Arial"/>
      <w:color w:val="000000"/>
      <w:sz w:val="20"/>
      <w:szCs w:val="20"/>
      <w:u w:val="none"/>
    </w:rPr>
  </w:style>
  <w:style w:type="character" w:customStyle="1" w:styleId="Chara">
    <w:name w:val="正文文本缩进 Char"/>
    <w:qFormat/>
    <w:rsid w:val="006455B7"/>
    <w:rPr>
      <w:kern w:val="2"/>
      <w:sz w:val="24"/>
    </w:rPr>
  </w:style>
  <w:style w:type="character" w:customStyle="1" w:styleId="Char1c">
    <w:name w:val="正文首行缩进 Char1"/>
    <w:qFormat/>
    <w:rsid w:val="006455B7"/>
    <w:rPr>
      <w:kern w:val="2"/>
      <w:sz w:val="21"/>
    </w:rPr>
  </w:style>
  <w:style w:type="character" w:customStyle="1" w:styleId="H3Char1">
    <w:name w:val="H3 Char1"/>
    <w:qFormat/>
    <w:rsid w:val="006455B7"/>
    <w:rPr>
      <w:rFonts w:ascii="仿宋_GB2312" w:eastAsia="仿宋_GB2312"/>
      <w:b/>
      <w:bCs/>
      <w:color w:val="000000"/>
      <w:kern w:val="2"/>
      <w:sz w:val="32"/>
      <w:szCs w:val="32"/>
    </w:rPr>
  </w:style>
  <w:style w:type="character" w:customStyle="1" w:styleId="CaptionChar">
    <w:name w:val="Caption Char"/>
    <w:link w:val="Caption"/>
    <w:qFormat/>
    <w:rsid w:val="006455B7"/>
    <w:rPr>
      <w:rFonts w:ascii="宋体" w:hAnsi="宋体"/>
      <w:b/>
      <w:bCs/>
    </w:rPr>
  </w:style>
  <w:style w:type="character" w:customStyle="1" w:styleId="HTMLChar">
    <w:name w:val="HTML 预设格式 Char"/>
    <w:uiPriority w:val="99"/>
    <w:qFormat/>
    <w:rsid w:val="006455B7"/>
    <w:rPr>
      <w:rFonts w:ascii="黑体" w:eastAsia="黑体" w:hAnsi="Courier New" w:cs="Courier New"/>
    </w:rPr>
  </w:style>
  <w:style w:type="character" w:customStyle="1" w:styleId="CharChar15">
    <w:name w:val="Char Char15"/>
    <w:qFormat/>
    <w:rsid w:val="006455B7"/>
    <w:rPr>
      <w:rFonts w:ascii="Cambria" w:eastAsia="宋体" w:hAnsi="Cambria" w:hint="default"/>
      <w:b/>
      <w:bCs/>
      <w:sz w:val="24"/>
      <w:szCs w:val="24"/>
      <w:lang w:bidi="ar-SA"/>
    </w:rPr>
  </w:style>
  <w:style w:type="character" w:customStyle="1" w:styleId="1b">
    <w:name w:val="页眉 字符1"/>
    <w:qFormat/>
    <w:rsid w:val="006455B7"/>
    <w:rPr>
      <w:rFonts w:eastAsia="宋体"/>
      <w:kern w:val="2"/>
      <w:sz w:val="18"/>
      <w:szCs w:val="18"/>
      <w:lang w:bidi="ar-SA"/>
    </w:rPr>
  </w:style>
  <w:style w:type="character" w:customStyle="1" w:styleId="p141">
    <w:name w:val="p141"/>
    <w:qFormat/>
    <w:rsid w:val="006455B7"/>
    <w:rPr>
      <w:sz w:val="21"/>
      <w:szCs w:val="21"/>
    </w:rPr>
  </w:style>
  <w:style w:type="character" w:customStyle="1" w:styleId="CharChar19">
    <w:name w:val="Char Char19"/>
    <w:qFormat/>
    <w:rsid w:val="006455B7"/>
    <w:rPr>
      <w:rFonts w:ascii="Arial" w:eastAsia="黑体" w:hAnsi="Arial"/>
      <w:b/>
      <w:kern w:val="2"/>
      <w:sz w:val="24"/>
      <w:lang w:bidi="ar-SA"/>
    </w:rPr>
  </w:style>
  <w:style w:type="character" w:customStyle="1" w:styleId="Char1d">
    <w:name w:val="正文缩进 Char1"/>
    <w:qFormat/>
    <w:rsid w:val="006455B7"/>
    <w:rPr>
      <w:rFonts w:eastAsia="宋体"/>
      <w:kern w:val="2"/>
      <w:sz w:val="21"/>
      <w:lang w:val="en-US" w:eastAsia="zh-CN" w:bidi="ar-SA"/>
    </w:rPr>
  </w:style>
  <w:style w:type="character" w:customStyle="1" w:styleId="CharChar4">
    <w:name w:val="Char Char4"/>
    <w:qFormat/>
    <w:rsid w:val="006455B7"/>
    <w:rPr>
      <w:rFonts w:ascii="Calibri" w:eastAsia="宋体" w:hAnsi="Calibri" w:hint="default"/>
      <w:kern w:val="2"/>
      <w:sz w:val="21"/>
      <w:szCs w:val="22"/>
      <w:lang w:val="en-US" w:eastAsia="zh-CN" w:bidi="ar-SA"/>
    </w:rPr>
  </w:style>
  <w:style w:type="character" w:customStyle="1" w:styleId="2Char0">
    <w:name w:val="正文文本缩进 2 Char"/>
    <w:qFormat/>
    <w:rsid w:val="006455B7"/>
    <w:rPr>
      <w:kern w:val="2"/>
      <w:sz w:val="21"/>
    </w:rPr>
  </w:style>
  <w:style w:type="character" w:customStyle="1" w:styleId="CharChar20">
    <w:name w:val="Char Char20"/>
    <w:qFormat/>
    <w:rsid w:val="006455B7"/>
    <w:rPr>
      <w:rFonts w:eastAsia="宋体"/>
      <w:b/>
      <w:kern w:val="2"/>
      <w:sz w:val="28"/>
      <w:lang w:bidi="ar-SA"/>
    </w:rPr>
  </w:style>
  <w:style w:type="character" w:customStyle="1" w:styleId="af8">
    <w:name w:val="正文文本 字符"/>
    <w:uiPriority w:val="99"/>
    <w:qFormat/>
    <w:rsid w:val="006455B7"/>
    <w:rPr>
      <w:rFonts w:eastAsia="宋体"/>
      <w:kern w:val="2"/>
      <w:sz w:val="21"/>
      <w:szCs w:val="24"/>
      <w:lang w:bidi="ar-SA"/>
    </w:rPr>
  </w:style>
  <w:style w:type="character" w:customStyle="1" w:styleId="CharChar10">
    <w:name w:val="Char Char10"/>
    <w:qFormat/>
    <w:rsid w:val="006455B7"/>
    <w:rPr>
      <w:rFonts w:eastAsia="宋体"/>
      <w:kern w:val="2"/>
      <w:sz w:val="18"/>
      <w:szCs w:val="18"/>
      <w:lang w:val="en-US" w:eastAsia="zh-CN" w:bidi="ar-SA"/>
    </w:rPr>
  </w:style>
  <w:style w:type="character" w:customStyle="1" w:styleId="DocumentMapChar">
    <w:name w:val="Document Map Char"/>
    <w:link w:val="DocumentMap"/>
    <w:uiPriority w:val="99"/>
    <w:qFormat/>
    <w:rsid w:val="006455B7"/>
    <w:rPr>
      <w:kern w:val="2"/>
      <w:sz w:val="21"/>
      <w:szCs w:val="24"/>
      <w:shd w:val="clear" w:color="auto" w:fill="000080"/>
    </w:rPr>
  </w:style>
  <w:style w:type="character" w:customStyle="1" w:styleId="CharCharChar1">
    <w:name w:val="正文首行缩进 Char Char Char1"/>
    <w:qFormat/>
    <w:rsid w:val="006455B7"/>
    <w:rPr>
      <w:rFonts w:ascii="Times New Roman" w:hAnsi="Times New Roman"/>
      <w:kern w:val="2"/>
      <w:sz w:val="24"/>
      <w:szCs w:val="24"/>
    </w:rPr>
  </w:style>
  <w:style w:type="character" w:customStyle="1" w:styleId="Char23">
    <w:name w:val="页眉 Char2"/>
    <w:uiPriority w:val="99"/>
    <w:qFormat/>
    <w:rsid w:val="006455B7"/>
    <w:rPr>
      <w:rFonts w:ascii="Times New Roman" w:eastAsia="宋体" w:hAnsi="Times New Roman" w:cs="Times New Roman"/>
      <w:sz w:val="18"/>
      <w:szCs w:val="18"/>
    </w:rPr>
  </w:style>
  <w:style w:type="character" w:customStyle="1" w:styleId="CharChar14">
    <w:name w:val="Char Char14"/>
    <w:qFormat/>
    <w:rsid w:val="006455B7"/>
    <w:rPr>
      <w:rFonts w:ascii="Calibri" w:eastAsia="宋体" w:hAnsi="Calibri"/>
      <w:b/>
      <w:bCs/>
      <w:sz w:val="24"/>
      <w:szCs w:val="24"/>
      <w:lang w:bidi="ar-SA"/>
    </w:rPr>
  </w:style>
  <w:style w:type="character" w:customStyle="1" w:styleId="CharChar6">
    <w:name w:val="Char Char6"/>
    <w:qFormat/>
    <w:rsid w:val="006455B7"/>
    <w:rPr>
      <w:rFonts w:ascii="宋体" w:eastAsia="宋体" w:hAnsi="宋体"/>
      <w:szCs w:val="24"/>
      <w:lang w:bidi="ar-SA"/>
    </w:rPr>
  </w:style>
  <w:style w:type="character" w:customStyle="1" w:styleId="Charb">
    <w:name w:val="三级 Char"/>
    <w:link w:val="af9"/>
    <w:qFormat/>
    <w:rsid w:val="006455B7"/>
    <w:rPr>
      <w:rFonts w:ascii="仿宋" w:eastAsia="仿宋" w:hAnsi="仿宋"/>
      <w:b/>
      <w:bCs/>
      <w:color w:val="000000"/>
      <w:sz w:val="32"/>
      <w:szCs w:val="32"/>
    </w:rPr>
  </w:style>
  <w:style w:type="paragraph" w:customStyle="1" w:styleId="af9">
    <w:name w:val="三级"/>
    <w:basedOn w:val="Heading3"/>
    <w:link w:val="Charb"/>
    <w:qFormat/>
    <w:rsid w:val="006455B7"/>
    <w:pPr>
      <w:tabs>
        <w:tab w:val="left" w:pos="425"/>
        <w:tab w:val="left" w:pos="709"/>
        <w:tab w:val="left" w:pos="851"/>
      </w:tabs>
      <w:spacing w:before="240" w:after="240" w:line="360" w:lineRule="auto"/>
      <w:ind w:left="425" w:hanging="425"/>
    </w:pPr>
    <w:rPr>
      <w:rFonts w:ascii="仿宋" w:eastAsia="仿宋" w:hAnsi="仿宋"/>
      <w:color w:val="000000"/>
      <w:kern w:val="0"/>
      <w:sz w:val="32"/>
    </w:rPr>
  </w:style>
  <w:style w:type="character" w:customStyle="1" w:styleId="Char0">
    <w:name w:val="文档正文 Char"/>
    <w:link w:val="a3"/>
    <w:qFormat/>
    <w:rsid w:val="006455B7"/>
    <w:rPr>
      <w:rFonts w:ascii="长城仿宋"/>
      <w:sz w:val="21"/>
    </w:rPr>
  </w:style>
  <w:style w:type="character" w:customStyle="1" w:styleId="CharChar13">
    <w:name w:val="Char Char13"/>
    <w:qFormat/>
    <w:rsid w:val="006455B7"/>
    <w:rPr>
      <w:rFonts w:ascii="Cambria" w:eastAsia="宋体" w:hAnsi="Cambria"/>
      <w:sz w:val="24"/>
      <w:szCs w:val="24"/>
      <w:lang w:bidi="ar-SA"/>
    </w:rPr>
  </w:style>
  <w:style w:type="character" w:customStyle="1" w:styleId="CharChar5">
    <w:name w:val="Char Char5"/>
    <w:qFormat/>
    <w:rsid w:val="006455B7"/>
    <w:rPr>
      <w:rFonts w:ascii="宋体" w:eastAsia="宋体" w:hAnsi="宋体"/>
      <w:b/>
      <w:bCs/>
      <w:szCs w:val="24"/>
      <w:lang w:bidi="ar-SA"/>
    </w:rPr>
  </w:style>
  <w:style w:type="character" w:customStyle="1" w:styleId="first-child">
    <w:name w:val="first-child"/>
    <w:qFormat/>
    <w:rsid w:val="006455B7"/>
  </w:style>
  <w:style w:type="character" w:customStyle="1" w:styleId="unnamed21">
    <w:name w:val="unnamed21"/>
    <w:qFormat/>
    <w:rsid w:val="006455B7"/>
    <w:rPr>
      <w:color w:val="CC6633"/>
      <w:u w:val="none"/>
    </w:rPr>
  </w:style>
  <w:style w:type="character" w:customStyle="1" w:styleId="CharChar0">
    <w:name w:val="正文－段落 Char Char"/>
    <w:link w:val="afa"/>
    <w:qFormat/>
    <w:rsid w:val="006455B7"/>
    <w:rPr>
      <w:rFonts w:eastAsia="Times New Roman"/>
      <w:sz w:val="24"/>
      <w:szCs w:val="24"/>
    </w:rPr>
  </w:style>
  <w:style w:type="paragraph" w:customStyle="1" w:styleId="afa">
    <w:name w:val="正文－段落"/>
    <w:link w:val="CharChar0"/>
    <w:qFormat/>
    <w:rsid w:val="006455B7"/>
    <w:pPr>
      <w:spacing w:line="360" w:lineRule="auto"/>
      <w:ind w:firstLineChars="200" w:firstLine="480"/>
    </w:pPr>
    <w:rPr>
      <w:rFonts w:eastAsia="Times New Roman"/>
      <w:sz w:val="24"/>
      <w:szCs w:val="24"/>
    </w:rPr>
  </w:style>
  <w:style w:type="character" w:customStyle="1" w:styleId="Charc">
    <w:name w:val="四级 Char"/>
    <w:link w:val="afb"/>
    <w:qFormat/>
    <w:rsid w:val="006455B7"/>
    <w:rPr>
      <w:rFonts w:ascii="仿宋" w:eastAsia="仿宋" w:hAnsi="仿宋"/>
      <w:bCs/>
      <w:sz w:val="32"/>
      <w:szCs w:val="32"/>
    </w:rPr>
  </w:style>
  <w:style w:type="paragraph" w:customStyle="1" w:styleId="afb">
    <w:name w:val="四级"/>
    <w:basedOn w:val="Heading4"/>
    <w:link w:val="Charc"/>
    <w:qFormat/>
    <w:rsid w:val="006455B7"/>
    <w:pPr>
      <w:tabs>
        <w:tab w:val="left" w:pos="425"/>
        <w:tab w:val="left" w:pos="851"/>
      </w:tabs>
      <w:spacing w:before="120" w:after="120" w:line="360" w:lineRule="auto"/>
      <w:ind w:left="425" w:hanging="425"/>
    </w:pPr>
    <w:rPr>
      <w:rFonts w:ascii="仿宋" w:eastAsia="仿宋" w:hAnsi="仿宋"/>
      <w:b w:val="0"/>
      <w:kern w:val="0"/>
      <w:sz w:val="32"/>
      <w:szCs w:val="32"/>
    </w:rPr>
  </w:style>
  <w:style w:type="character" w:customStyle="1" w:styleId="2Char11">
    <w:name w:val="正文首行缩进 2 Char1"/>
    <w:qFormat/>
    <w:rsid w:val="006455B7"/>
    <w:rPr>
      <w:kern w:val="2"/>
      <w:sz w:val="21"/>
      <w:szCs w:val="24"/>
    </w:rPr>
  </w:style>
  <w:style w:type="character" w:customStyle="1" w:styleId="hilite">
    <w:name w:val="hilite"/>
    <w:qFormat/>
    <w:rsid w:val="006455B7"/>
    <w:rPr>
      <w:color w:val="000000"/>
    </w:rPr>
  </w:style>
  <w:style w:type="character" w:customStyle="1" w:styleId="CharChar3">
    <w:name w:val="Char Char3"/>
    <w:qFormat/>
    <w:rsid w:val="006455B7"/>
    <w:rPr>
      <w:rFonts w:ascii="宋体" w:eastAsia="宋体" w:hAnsi="宋体" w:hint="eastAsia"/>
      <w:kern w:val="2"/>
      <w:sz w:val="21"/>
      <w:szCs w:val="24"/>
      <w:lang w:val="en-US" w:eastAsia="zh-CN" w:bidi="ar-SA"/>
    </w:rPr>
  </w:style>
  <w:style w:type="character" w:customStyle="1" w:styleId="font101">
    <w:name w:val="font101"/>
    <w:qFormat/>
    <w:rsid w:val="006455B7"/>
    <w:rPr>
      <w:rFonts w:ascii="仿宋_GB2312" w:eastAsia="仿宋_GB2312" w:cs="仿宋_GB2312" w:hint="eastAsia"/>
      <w:color w:val="000000"/>
      <w:sz w:val="20"/>
      <w:szCs w:val="20"/>
      <w:u w:val="none"/>
    </w:rPr>
  </w:style>
  <w:style w:type="character" w:customStyle="1" w:styleId="afc">
    <w:name w:val="正文文本缩进 字符"/>
    <w:qFormat/>
    <w:rsid w:val="006455B7"/>
    <w:rPr>
      <w:rFonts w:eastAsia="宋体"/>
      <w:kern w:val="2"/>
      <w:sz w:val="24"/>
      <w:lang w:bidi="ar-SA"/>
    </w:rPr>
  </w:style>
  <w:style w:type="character" w:customStyle="1" w:styleId="CharChar7">
    <w:name w:val="Char Char7"/>
    <w:qFormat/>
    <w:rsid w:val="006455B7"/>
    <w:rPr>
      <w:rFonts w:ascii="宋体" w:eastAsia="宋体" w:hAnsi="宋体"/>
      <w:sz w:val="24"/>
      <w:szCs w:val="24"/>
      <w:lang w:bidi="ar-SA"/>
    </w:rPr>
  </w:style>
  <w:style w:type="character" w:customStyle="1" w:styleId="2Char12">
    <w:name w:val="标题 2 Char1"/>
    <w:qFormat/>
    <w:rsid w:val="006455B7"/>
    <w:rPr>
      <w:rFonts w:ascii="Cambria" w:eastAsia="宋体" w:hAnsi="Cambria" w:cs="Times New Roman"/>
      <w:b/>
      <w:bCs/>
      <w:kern w:val="2"/>
      <w:sz w:val="32"/>
      <w:szCs w:val="32"/>
    </w:rPr>
  </w:style>
  <w:style w:type="character" w:customStyle="1" w:styleId="Chard">
    <w:name w:val="题注 Char"/>
    <w:qFormat/>
    <w:rsid w:val="006455B7"/>
    <w:rPr>
      <w:rFonts w:ascii="Cambria" w:eastAsia="黑体" w:hAnsi="Cambria"/>
      <w:kern w:val="2"/>
      <w:lang w:bidi="ar-SA"/>
    </w:rPr>
  </w:style>
  <w:style w:type="character" w:customStyle="1" w:styleId="Chare">
    <w:name w:val="签名 Char"/>
    <w:qFormat/>
    <w:rsid w:val="006455B7"/>
    <w:rPr>
      <w:rFonts w:eastAsia="楷体_GB2312"/>
      <w:kern w:val="2"/>
      <w:sz w:val="21"/>
    </w:rPr>
  </w:style>
  <w:style w:type="character" w:customStyle="1" w:styleId="Char1e">
    <w:name w:val="正文文本 Char1"/>
    <w:qFormat/>
    <w:rsid w:val="006455B7"/>
    <w:rPr>
      <w:kern w:val="2"/>
      <w:sz w:val="21"/>
      <w:szCs w:val="24"/>
    </w:rPr>
  </w:style>
  <w:style w:type="character" w:customStyle="1" w:styleId="1Char0">
    <w:name w:val="样式1 Char"/>
    <w:link w:val="11"/>
    <w:qFormat/>
    <w:rsid w:val="006455B7"/>
    <w:rPr>
      <w:rFonts w:ascii="Arial" w:eastAsia="黑体" w:hAnsi="Arial" w:cs="Arial"/>
      <w:bCs/>
      <w:kern w:val="2"/>
      <w:sz w:val="30"/>
      <w:szCs w:val="21"/>
    </w:rPr>
  </w:style>
  <w:style w:type="character" w:customStyle="1" w:styleId="GP858D7CFB-ED40-4347-BF05-701D383B685F">
    <w:name w:val="GP正文[858D7CFB-ED40-4347-BF05-701D383B685F]"/>
    <w:link w:val="GP"/>
    <w:qFormat/>
    <w:rsid w:val="006455B7"/>
    <w:rPr>
      <w:rFonts w:ascii="宋体" w:hAnsi="宋体"/>
      <w:sz w:val="24"/>
      <w:szCs w:val="24"/>
    </w:rPr>
  </w:style>
  <w:style w:type="paragraph" w:customStyle="1" w:styleId="GP">
    <w:name w:val="GP正文"/>
    <w:basedOn w:val="Normal"/>
    <w:link w:val="GP858D7CFB-ED40-4347-BF05-701D383B685F"/>
    <w:qFormat/>
    <w:rsid w:val="006455B7"/>
    <w:pPr>
      <w:spacing w:line="360" w:lineRule="auto"/>
      <w:ind w:firstLineChars="200" w:firstLine="200"/>
      <w:jc w:val="left"/>
    </w:pPr>
    <w:rPr>
      <w:rFonts w:ascii="宋体" w:hAnsi="宋体"/>
      <w:kern w:val="0"/>
      <w:sz w:val="24"/>
    </w:rPr>
  </w:style>
  <w:style w:type="character" w:customStyle="1" w:styleId="2Char2">
    <w:name w:val="正文文本 2 Char2"/>
    <w:semiHidden/>
    <w:qFormat/>
    <w:rsid w:val="006455B7"/>
    <w:rPr>
      <w:kern w:val="2"/>
      <w:sz w:val="21"/>
      <w:szCs w:val="24"/>
    </w:rPr>
  </w:style>
  <w:style w:type="character" w:customStyle="1" w:styleId="CharChar1">
    <w:name w:val="Char Char1"/>
    <w:qFormat/>
    <w:rsid w:val="006455B7"/>
    <w:rPr>
      <w:rFonts w:ascii="宋体" w:eastAsia="宋体" w:hAnsi="宋体" w:hint="eastAsia"/>
      <w:kern w:val="2"/>
      <w:sz w:val="21"/>
      <w:szCs w:val="24"/>
      <w:lang w:val="en-US" w:eastAsia="zh-CN" w:bidi="ar-SA"/>
    </w:rPr>
  </w:style>
  <w:style w:type="character" w:customStyle="1" w:styleId="CharChar11">
    <w:name w:val="Char Char11"/>
    <w:qFormat/>
    <w:rsid w:val="006455B7"/>
    <w:rPr>
      <w:rFonts w:ascii="Calibri" w:eastAsia="宋体" w:hAnsi="Calibri" w:hint="default"/>
      <w:sz w:val="18"/>
      <w:szCs w:val="18"/>
      <w:lang w:bidi="ar-SA"/>
    </w:rPr>
  </w:style>
  <w:style w:type="character" w:customStyle="1" w:styleId="tpctitle1">
    <w:name w:val="tpc_title1"/>
    <w:qFormat/>
    <w:rsid w:val="006455B7"/>
    <w:rPr>
      <w:b/>
      <w:bCs/>
      <w:sz w:val="18"/>
      <w:szCs w:val="18"/>
    </w:rPr>
  </w:style>
  <w:style w:type="character" w:customStyle="1" w:styleId="H2Char1">
    <w:name w:val="H2 Char1"/>
    <w:qFormat/>
    <w:rsid w:val="006455B7"/>
    <w:rPr>
      <w:rFonts w:ascii="Cambria" w:hAnsi="Cambria"/>
      <w:b/>
      <w:bCs/>
      <w:sz w:val="32"/>
      <w:szCs w:val="32"/>
    </w:rPr>
  </w:style>
  <w:style w:type="character" w:customStyle="1" w:styleId="1c">
    <w:name w:val="访问过的超链接1"/>
    <w:qFormat/>
    <w:rsid w:val="006455B7"/>
    <w:rPr>
      <w:color w:val="800080"/>
      <w:u w:val="single"/>
    </w:rPr>
  </w:style>
  <w:style w:type="character" w:customStyle="1" w:styleId="afd">
    <w:name w:val="批注文字 字符"/>
    <w:uiPriority w:val="99"/>
    <w:qFormat/>
    <w:rsid w:val="006455B7"/>
    <w:rPr>
      <w:rFonts w:ascii="Times New Roman" w:eastAsia="宋体" w:hAnsi="Times New Roman" w:cs="Times New Roman"/>
      <w:szCs w:val="24"/>
    </w:rPr>
  </w:style>
  <w:style w:type="character" w:customStyle="1" w:styleId="layui-layer-tabnow">
    <w:name w:val="layui-layer-tabnow"/>
    <w:qFormat/>
    <w:rsid w:val="006455B7"/>
    <w:rPr>
      <w:bdr w:val="single" w:sz="6" w:space="0" w:color="CCCCCC"/>
      <w:shd w:val="clear" w:color="auto" w:fill="FFFFFF"/>
    </w:rPr>
  </w:style>
  <w:style w:type="character" w:customStyle="1" w:styleId="Charf">
    <w:name w:val="正文文本 Char"/>
    <w:uiPriority w:val="99"/>
    <w:rsid w:val="006455B7"/>
    <w:rPr>
      <w:rFonts w:ascii="Times New Roman" w:eastAsia="宋体" w:hAnsi="Times New Roman" w:cs="Times New Roman"/>
      <w:szCs w:val="24"/>
    </w:rPr>
  </w:style>
  <w:style w:type="character" w:customStyle="1" w:styleId="font51">
    <w:name w:val="font51"/>
    <w:qFormat/>
    <w:rsid w:val="006455B7"/>
    <w:rPr>
      <w:rFonts w:ascii="仿宋" w:eastAsia="仿宋" w:hAnsi="仿宋" w:cs="仿宋"/>
      <w:color w:val="000000"/>
      <w:sz w:val="21"/>
      <w:szCs w:val="21"/>
      <w:u w:val="none"/>
    </w:rPr>
  </w:style>
  <w:style w:type="character" w:customStyle="1" w:styleId="cnfont1">
    <w:name w:val="cnfont1"/>
    <w:qFormat/>
    <w:rsid w:val="006455B7"/>
  </w:style>
  <w:style w:type="character" w:customStyle="1" w:styleId="font121">
    <w:name w:val="font121"/>
    <w:qFormat/>
    <w:rsid w:val="006455B7"/>
    <w:rPr>
      <w:rFonts w:ascii="Arial" w:hAnsi="Arial" w:cs="Arial"/>
      <w:color w:val="000000"/>
      <w:sz w:val="20"/>
      <w:szCs w:val="20"/>
      <w:u w:val="none"/>
    </w:rPr>
  </w:style>
  <w:style w:type="character" w:customStyle="1" w:styleId="2Char3">
    <w:name w:val="标题2 Char"/>
    <w:link w:val="22"/>
    <w:qFormat/>
    <w:rsid w:val="006455B7"/>
    <w:rPr>
      <w:rFonts w:ascii="仿宋" w:eastAsia="仿宋" w:hAnsi="仿宋"/>
      <w:b/>
      <w:bCs/>
      <w:color w:val="000000"/>
      <w:sz w:val="24"/>
      <w:szCs w:val="24"/>
    </w:rPr>
  </w:style>
  <w:style w:type="paragraph" w:customStyle="1" w:styleId="22">
    <w:name w:val="标题2"/>
    <w:basedOn w:val="af9"/>
    <w:link w:val="2Char3"/>
    <w:qFormat/>
    <w:rsid w:val="006455B7"/>
    <w:pPr>
      <w:tabs>
        <w:tab w:val="left" w:pos="1419"/>
      </w:tabs>
    </w:pPr>
    <w:rPr>
      <w:sz w:val="24"/>
      <w:szCs w:val="24"/>
    </w:rPr>
  </w:style>
  <w:style w:type="character" w:customStyle="1" w:styleId="1d">
    <w:name w:val="标题 字符1"/>
    <w:uiPriority w:val="10"/>
    <w:qFormat/>
    <w:rsid w:val="006455B7"/>
    <w:rPr>
      <w:rFonts w:ascii="Cambria" w:eastAsia="宋体" w:hAnsi="Cambria" w:cs="Times New Roman"/>
      <w:b/>
      <w:bCs/>
      <w:kern w:val="2"/>
      <w:sz w:val="32"/>
      <w:szCs w:val="32"/>
    </w:rPr>
  </w:style>
  <w:style w:type="paragraph" w:customStyle="1" w:styleId="xl37">
    <w:name w:val="xl37"/>
    <w:basedOn w:val="Normal"/>
    <w:qFormat/>
    <w:rsid w:val="006455B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2"/>
      <w:szCs w:val="22"/>
    </w:rPr>
  </w:style>
  <w:style w:type="paragraph" w:customStyle="1" w:styleId="100">
    <w:name w:val="正文_1_0"/>
    <w:qFormat/>
    <w:rsid w:val="006455B7"/>
    <w:pPr>
      <w:widowControl w:val="0"/>
      <w:jc w:val="both"/>
    </w:pPr>
    <w:rPr>
      <w:kern w:val="2"/>
      <w:sz w:val="21"/>
      <w:szCs w:val="24"/>
    </w:rPr>
  </w:style>
  <w:style w:type="character" w:customStyle="1" w:styleId="2Char30">
    <w:name w:val="正文文本 2 Char3"/>
    <w:basedOn w:val="DefaultParagraphFont"/>
    <w:uiPriority w:val="99"/>
    <w:semiHidden/>
    <w:rsid w:val="006455B7"/>
  </w:style>
  <w:style w:type="paragraph" w:customStyle="1" w:styleId="-">
    <w:name w:val="签名 - 公司"/>
    <w:basedOn w:val="Signature"/>
    <w:next w:val="afe"/>
    <w:qFormat/>
    <w:rsid w:val="006455B7"/>
    <w:pPr>
      <w:keepNext/>
      <w:widowControl/>
      <w:tabs>
        <w:tab w:val="left" w:pos="600"/>
        <w:tab w:val="left" w:pos="960"/>
        <w:tab w:val="left" w:pos="1080"/>
      </w:tabs>
      <w:overflowPunct w:val="0"/>
      <w:spacing w:line="360" w:lineRule="auto"/>
      <w:ind w:left="0" w:right="28" w:firstLine="480"/>
      <w:jc w:val="right"/>
    </w:pPr>
    <w:rPr>
      <w:rFonts w:ascii="宋体" w:eastAsia="宋体" w:hAnsi="宋体"/>
      <w:kern w:val="0"/>
    </w:rPr>
  </w:style>
  <w:style w:type="paragraph" w:customStyle="1" w:styleId="afe">
    <w:name w:val="关于"/>
    <w:basedOn w:val="Normal"/>
    <w:next w:val="Normal"/>
    <w:qFormat/>
    <w:rsid w:val="006455B7"/>
    <w:pPr>
      <w:keepNext/>
      <w:keepLines/>
      <w:widowControl/>
      <w:tabs>
        <w:tab w:val="left" w:pos="600"/>
        <w:tab w:val="left" w:pos="960"/>
        <w:tab w:val="left" w:pos="1080"/>
      </w:tabs>
      <w:overflowPunct w:val="0"/>
      <w:spacing w:before="220" w:line="360" w:lineRule="auto"/>
      <w:ind w:right="28" w:firstLine="480"/>
    </w:pPr>
    <w:rPr>
      <w:rFonts w:ascii="宋体" w:hAnsi="宋体"/>
      <w:kern w:val="0"/>
      <w:sz w:val="24"/>
      <w:szCs w:val="20"/>
    </w:rPr>
  </w:style>
  <w:style w:type="paragraph" w:customStyle="1" w:styleId="xl29201">
    <w:name w:val="xl29201"/>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inf">
    <w:name w:val="inf"/>
    <w:basedOn w:val="Normal"/>
    <w:qFormat/>
    <w:rsid w:val="006455B7"/>
    <w:pPr>
      <w:widowControl/>
      <w:spacing w:before="100" w:beforeAutospacing="1" w:after="100" w:afterAutospacing="1" w:line="320" w:lineRule="atLeast"/>
      <w:jc w:val="left"/>
    </w:pPr>
    <w:rPr>
      <w:rFonts w:ascii="宋体" w:hAnsi="宋体" w:cs="宋体"/>
      <w:color w:val="000000"/>
      <w:kern w:val="0"/>
      <w:sz w:val="20"/>
      <w:szCs w:val="20"/>
    </w:rPr>
  </w:style>
  <w:style w:type="paragraph" w:customStyle="1" w:styleId="xl29190">
    <w:name w:val="xl29190"/>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paragraph" w:customStyle="1" w:styleId="xl30321">
    <w:name w:val="xl30321"/>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FF0000"/>
      <w:kern w:val="0"/>
      <w:sz w:val="20"/>
      <w:szCs w:val="20"/>
    </w:rPr>
  </w:style>
  <w:style w:type="paragraph" w:customStyle="1" w:styleId="et14">
    <w:name w:val="et14"/>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character" w:customStyle="1" w:styleId="2Char20">
    <w:name w:val="正文首行缩进 2 Char2"/>
    <w:basedOn w:val="BodyTextIndentChar"/>
    <w:uiPriority w:val="99"/>
    <w:semiHidden/>
    <w:rsid w:val="006455B7"/>
    <w:rPr>
      <w:rFonts w:eastAsia="宋体"/>
      <w:kern w:val="2"/>
      <w:sz w:val="21"/>
      <w:szCs w:val="24"/>
      <w:lang w:val="en-US" w:eastAsia="zh-CN" w:bidi="ar-SA"/>
    </w:rPr>
  </w:style>
  <w:style w:type="character" w:customStyle="1" w:styleId="Char30">
    <w:name w:val="正文文本 Char3"/>
    <w:basedOn w:val="DefaultParagraphFont"/>
    <w:uiPriority w:val="99"/>
    <w:semiHidden/>
    <w:rsid w:val="006455B7"/>
  </w:style>
  <w:style w:type="character" w:customStyle="1" w:styleId="HTMLChar2">
    <w:name w:val="HTML 预设格式 Char2"/>
    <w:basedOn w:val="DefaultParagraphFont"/>
    <w:uiPriority w:val="99"/>
    <w:semiHidden/>
    <w:rsid w:val="006455B7"/>
    <w:rPr>
      <w:rFonts w:ascii="Courier New" w:hAnsi="Courier New" w:cs="Courier New"/>
      <w:sz w:val="20"/>
      <w:szCs w:val="20"/>
    </w:rPr>
  </w:style>
  <w:style w:type="paragraph" w:customStyle="1" w:styleId="xl29203">
    <w:name w:val="xl29203"/>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27">
    <w:name w:val="xl27"/>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2"/>
      <w:szCs w:val="22"/>
    </w:rPr>
  </w:style>
  <w:style w:type="paragraph" w:customStyle="1" w:styleId="0">
    <w:name w:val="正文_0"/>
    <w:basedOn w:val="Normal"/>
    <w:qFormat/>
    <w:rsid w:val="006455B7"/>
  </w:style>
  <w:style w:type="character" w:customStyle="1" w:styleId="Char24">
    <w:name w:val="文档结构图 Char2"/>
    <w:basedOn w:val="DefaultParagraphFont"/>
    <w:uiPriority w:val="99"/>
    <w:semiHidden/>
    <w:rsid w:val="006455B7"/>
    <w:rPr>
      <w:rFonts w:ascii="宋体" w:eastAsia="宋体"/>
      <w:sz w:val="18"/>
      <w:szCs w:val="18"/>
    </w:rPr>
  </w:style>
  <w:style w:type="paragraph" w:customStyle="1" w:styleId="font9">
    <w:name w:val="font9"/>
    <w:basedOn w:val="Normal"/>
    <w:qFormat/>
    <w:rsid w:val="006455B7"/>
    <w:pPr>
      <w:widowControl/>
      <w:spacing w:before="100" w:beforeAutospacing="1" w:after="100" w:afterAutospacing="1"/>
      <w:jc w:val="left"/>
    </w:pPr>
    <w:rPr>
      <w:rFonts w:ascii="宋体" w:hAnsi="宋体" w:cs="宋体"/>
      <w:kern w:val="0"/>
      <w:sz w:val="32"/>
      <w:szCs w:val="32"/>
    </w:rPr>
  </w:style>
  <w:style w:type="paragraph" w:customStyle="1" w:styleId="aff">
    <w:name w:val="_正文"/>
    <w:basedOn w:val="Normal"/>
    <w:uiPriority w:val="99"/>
    <w:qFormat/>
    <w:rsid w:val="006455B7"/>
    <w:pPr>
      <w:spacing w:line="360" w:lineRule="auto"/>
      <w:ind w:firstLineChars="200" w:firstLine="200"/>
    </w:pPr>
    <w:rPr>
      <w:rFonts w:ascii="宋体" w:hAnsi="宋体"/>
      <w:sz w:val="24"/>
    </w:rPr>
  </w:style>
  <w:style w:type="paragraph" w:customStyle="1" w:styleId="03xoL">
    <w:name w:val="Ｒ03－xoL"/>
    <w:next w:val="Normal"/>
    <w:qFormat/>
    <w:rsid w:val="006455B7"/>
    <w:pPr>
      <w:spacing w:line="360" w:lineRule="auto"/>
      <w:ind w:firstLineChars="200" w:firstLine="560"/>
      <w:outlineLvl w:val="2"/>
    </w:pPr>
    <w:rPr>
      <w:rFonts w:ascii="黑体" w:eastAsia="黑体" w:hAnsi="华文细黑" w:cs="Arial"/>
      <w:bCs/>
      <w:snapToGrid w:val="0"/>
      <w:sz w:val="28"/>
      <w:szCs w:val="28"/>
    </w:rPr>
  </w:style>
  <w:style w:type="paragraph" w:customStyle="1" w:styleId="BulletwSingleSpace">
    <w:name w:val="Bullet w/Single Space"/>
    <w:basedOn w:val="Normal"/>
    <w:qFormat/>
    <w:rsid w:val="006455B7"/>
    <w:pPr>
      <w:widowControl/>
      <w:tabs>
        <w:tab w:val="left" w:pos="425"/>
      </w:tabs>
      <w:ind w:left="720" w:hanging="425"/>
      <w:jc w:val="left"/>
    </w:pPr>
    <w:rPr>
      <w:kern w:val="0"/>
      <w:sz w:val="24"/>
      <w:szCs w:val="20"/>
      <w:lang w:eastAsia="en-US"/>
    </w:rPr>
  </w:style>
  <w:style w:type="paragraph" w:customStyle="1" w:styleId="000">
    <w:name w:val="正文_0_0"/>
    <w:qFormat/>
    <w:rsid w:val="006455B7"/>
    <w:pPr>
      <w:widowControl w:val="0"/>
      <w:jc w:val="both"/>
    </w:pPr>
    <w:rPr>
      <w:kern w:val="2"/>
      <w:sz w:val="21"/>
      <w:szCs w:val="24"/>
    </w:rPr>
  </w:style>
  <w:style w:type="paragraph" w:customStyle="1" w:styleId="xl30320">
    <w:name w:val="xl30320"/>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29164">
    <w:name w:val="xl29164"/>
    <w:basedOn w:val="Normal"/>
    <w:qFormat/>
    <w:rsid w:val="006455B7"/>
    <w:pPr>
      <w:widowControl/>
      <w:spacing w:before="100" w:beforeAutospacing="1" w:after="100" w:afterAutospacing="1"/>
      <w:jc w:val="center"/>
    </w:pPr>
    <w:rPr>
      <w:rFonts w:ascii="宋体" w:hAnsi="宋体" w:cs="宋体"/>
      <w:color w:val="000000"/>
      <w:kern w:val="0"/>
      <w:sz w:val="22"/>
      <w:szCs w:val="22"/>
    </w:rPr>
  </w:style>
  <w:style w:type="paragraph" w:customStyle="1" w:styleId="085">
    <w:name w:val="样式 首行缩进:  0.85 厘米"/>
    <w:basedOn w:val="Normal"/>
    <w:qFormat/>
    <w:rsid w:val="006455B7"/>
    <w:pPr>
      <w:ind w:firstLineChars="200" w:firstLine="480"/>
    </w:pPr>
    <w:rPr>
      <w:rFonts w:cs="宋体"/>
      <w:szCs w:val="20"/>
    </w:rPr>
  </w:style>
  <w:style w:type="paragraph" w:customStyle="1" w:styleId="xl47">
    <w:name w:val="xl47"/>
    <w:basedOn w:val="Normal"/>
    <w:qFormat/>
    <w:rsid w:val="006455B7"/>
    <w:pPr>
      <w:widowControl/>
      <w:pBdr>
        <w:left w:val="single" w:sz="4" w:space="0" w:color="auto"/>
        <w:right w:val="single" w:sz="4" w:space="0" w:color="auto"/>
      </w:pBdr>
      <w:spacing w:before="100" w:beforeAutospacing="1" w:after="100" w:afterAutospacing="1"/>
      <w:jc w:val="center"/>
      <w:textAlignment w:val="center"/>
    </w:pPr>
    <w:rPr>
      <w:rFonts w:ascii="宋体" w:hAnsi="宋体"/>
      <w:kern w:val="0"/>
      <w:sz w:val="22"/>
      <w:szCs w:val="22"/>
    </w:rPr>
  </w:style>
  <w:style w:type="character" w:customStyle="1" w:styleId="Char25">
    <w:name w:val="批注框文本 Char2"/>
    <w:basedOn w:val="DefaultParagraphFont"/>
    <w:uiPriority w:val="99"/>
    <w:semiHidden/>
    <w:rsid w:val="006455B7"/>
    <w:rPr>
      <w:sz w:val="18"/>
      <w:szCs w:val="18"/>
    </w:rPr>
  </w:style>
  <w:style w:type="paragraph" w:customStyle="1" w:styleId="Char2CharCharCharCharCharCharCharCharCharCharCharChar">
    <w:name w:val="Char2 Char Char Char Char Char Char Char Char Char Char Char Char"/>
    <w:basedOn w:val="Normal"/>
    <w:qFormat/>
    <w:rsid w:val="006455B7"/>
    <w:pPr>
      <w:spacing w:line="360" w:lineRule="auto"/>
      <w:ind w:firstLineChars="200" w:firstLine="200"/>
    </w:pPr>
    <w:rPr>
      <w:rFonts w:ascii="Tahoma" w:hAnsi="Tahoma"/>
      <w:sz w:val="24"/>
    </w:rPr>
  </w:style>
  <w:style w:type="paragraph" w:customStyle="1" w:styleId="xl30317">
    <w:name w:val="xl30317"/>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FF0000"/>
      <w:kern w:val="0"/>
      <w:sz w:val="20"/>
      <w:szCs w:val="20"/>
    </w:rPr>
  </w:style>
  <w:style w:type="character" w:customStyle="1" w:styleId="Char26">
    <w:name w:val="纯文本 Char2"/>
    <w:basedOn w:val="DefaultParagraphFont"/>
    <w:uiPriority w:val="99"/>
    <w:semiHidden/>
    <w:rsid w:val="006455B7"/>
    <w:rPr>
      <w:rFonts w:ascii="宋体" w:eastAsia="宋体" w:hAnsi="Courier New" w:cs="Courier New"/>
      <w:szCs w:val="21"/>
    </w:rPr>
  </w:style>
  <w:style w:type="paragraph" w:customStyle="1" w:styleId="xl29176">
    <w:name w:val="xl29176"/>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z1">
    <w:name w:val="z1"/>
    <w:basedOn w:val="Normal"/>
    <w:qFormat/>
    <w:rsid w:val="006455B7"/>
    <w:pPr>
      <w:widowControl/>
      <w:wordWrap w:val="0"/>
      <w:adjustRightInd w:val="0"/>
      <w:snapToGrid w:val="0"/>
      <w:spacing w:beforeLines="50" w:afterLines="50" w:line="300" w:lineRule="auto"/>
      <w:ind w:leftChars="171" w:left="359" w:firstLineChars="200" w:firstLine="480"/>
    </w:pPr>
    <w:rPr>
      <w:rFonts w:ascii="Arial" w:hAnsi="Arial"/>
      <w:sz w:val="24"/>
      <w:szCs w:val="21"/>
    </w:rPr>
  </w:style>
  <w:style w:type="paragraph" w:customStyle="1" w:styleId="xl29189">
    <w:name w:val="xl29189"/>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character" w:customStyle="1" w:styleId="Char31">
    <w:name w:val="签名 Char3"/>
    <w:basedOn w:val="DefaultParagraphFont"/>
    <w:uiPriority w:val="99"/>
    <w:semiHidden/>
    <w:rsid w:val="006455B7"/>
  </w:style>
  <w:style w:type="character" w:customStyle="1" w:styleId="Char32">
    <w:name w:val="日期 Char3"/>
    <w:basedOn w:val="DefaultParagraphFont"/>
    <w:uiPriority w:val="99"/>
    <w:semiHidden/>
    <w:rsid w:val="006455B7"/>
  </w:style>
  <w:style w:type="paragraph" w:customStyle="1" w:styleId="xl30328">
    <w:name w:val="xl30328"/>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et24">
    <w:name w:val="et24"/>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39">
    <w:name w:val="xl39"/>
    <w:basedOn w:val="Normal"/>
    <w:qFormat/>
    <w:rsid w:val="006455B7"/>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22"/>
      <w:szCs w:val="22"/>
    </w:rPr>
  </w:style>
  <w:style w:type="character" w:customStyle="1" w:styleId="Char27">
    <w:name w:val="正文首行缩进 Char2"/>
    <w:basedOn w:val="Char30"/>
    <w:uiPriority w:val="99"/>
    <w:semiHidden/>
    <w:rsid w:val="006455B7"/>
  </w:style>
  <w:style w:type="paragraph" w:customStyle="1" w:styleId="52">
    <w:name w:val="样式5"/>
    <w:basedOn w:val="4"/>
    <w:next w:val="4"/>
    <w:qFormat/>
    <w:rsid w:val="006455B7"/>
    <w:pPr>
      <w:tabs>
        <w:tab w:val="clear" w:pos="842"/>
        <w:tab w:val="right" w:leader="dot" w:pos="9458"/>
      </w:tabs>
      <w:spacing w:before="120" w:after="120" w:line="240" w:lineRule="auto"/>
      <w:ind w:left="0" w:firstLine="0"/>
      <w:jc w:val="left"/>
    </w:pPr>
    <w:rPr>
      <w:bCs/>
      <w:caps/>
      <w:sz w:val="21"/>
    </w:rPr>
  </w:style>
  <w:style w:type="character" w:customStyle="1" w:styleId="Char33">
    <w:name w:val="标题 Char3"/>
    <w:basedOn w:val="DefaultParagraphFont"/>
    <w:uiPriority w:val="10"/>
    <w:rsid w:val="006455B7"/>
    <w:rPr>
      <w:rFonts w:ascii="Cambria" w:eastAsia="宋体" w:hAnsi="Cambria" w:cs="Times New Roman"/>
      <w:b/>
      <w:bCs/>
      <w:sz w:val="32"/>
      <w:szCs w:val="32"/>
    </w:rPr>
  </w:style>
  <w:style w:type="paragraph" w:customStyle="1" w:styleId="42">
    <w:name w:val="4"/>
    <w:basedOn w:val="Normal"/>
    <w:next w:val="Normal"/>
    <w:qFormat/>
    <w:rsid w:val="006455B7"/>
  </w:style>
  <w:style w:type="character" w:customStyle="1" w:styleId="3Char3">
    <w:name w:val="正文文本缩进 3 Char3"/>
    <w:basedOn w:val="DefaultParagraphFont"/>
    <w:uiPriority w:val="99"/>
    <w:semiHidden/>
    <w:rsid w:val="006455B7"/>
    <w:rPr>
      <w:sz w:val="16"/>
      <w:szCs w:val="16"/>
    </w:rPr>
  </w:style>
  <w:style w:type="paragraph" w:customStyle="1" w:styleId="xl29195">
    <w:name w:val="xl29195"/>
    <w:basedOn w:val="Normal"/>
    <w:qFormat/>
    <w:rsid w:val="006455B7"/>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cnfont">
    <w:name w:val="cnfont"/>
    <w:basedOn w:val="Normal"/>
    <w:qFormat/>
    <w:rsid w:val="006455B7"/>
    <w:pPr>
      <w:widowControl/>
      <w:spacing w:before="100" w:beforeAutospacing="1" w:after="100" w:afterAutospacing="1"/>
      <w:jc w:val="left"/>
    </w:pPr>
    <w:rPr>
      <w:rFonts w:ascii="宋体" w:hAnsi="宋体"/>
      <w:color w:val="000000"/>
      <w:kern w:val="0"/>
      <w:sz w:val="24"/>
    </w:rPr>
  </w:style>
  <w:style w:type="paragraph" w:customStyle="1" w:styleId="xl30305">
    <w:name w:val="xl30305"/>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30323">
    <w:name w:val="xl30323"/>
    <w:basedOn w:val="Normal"/>
    <w:qFormat/>
    <w:rsid w:val="006455B7"/>
    <w:pPr>
      <w:widowControl/>
      <w:pBdr>
        <w:top w:val="single" w:sz="4" w:space="0" w:color="auto"/>
        <w:left w:val="single" w:sz="4" w:space="0" w:color="auto"/>
        <w:bottom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character" w:customStyle="1" w:styleId="Char28">
    <w:name w:val="批注主题 Char2"/>
    <w:basedOn w:val="CommentTextChar"/>
    <w:uiPriority w:val="99"/>
    <w:semiHidden/>
    <w:rsid w:val="006455B7"/>
    <w:rPr>
      <w:rFonts w:ascii="宋体" w:eastAsia="宋体" w:hAnsi="宋体" w:cs="宋体"/>
      <w:b/>
      <w:bCs/>
      <w:kern w:val="0"/>
      <w:sz w:val="24"/>
      <w:szCs w:val="24"/>
    </w:rPr>
  </w:style>
  <w:style w:type="character" w:customStyle="1" w:styleId="2Char21">
    <w:name w:val="正文文本缩进 2 Char2"/>
    <w:basedOn w:val="DefaultParagraphFont"/>
    <w:uiPriority w:val="99"/>
    <w:semiHidden/>
    <w:rsid w:val="006455B7"/>
  </w:style>
  <w:style w:type="paragraph" w:customStyle="1" w:styleId="et7">
    <w:name w:val="et7"/>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et4">
    <w:name w:val="et4"/>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29172">
    <w:name w:val="xl29172"/>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30304">
    <w:name w:val="xl30304"/>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31">
    <w:name w:val="xl31"/>
    <w:basedOn w:val="Normal"/>
    <w:qFormat/>
    <w:rsid w:val="006455B7"/>
    <w:pPr>
      <w:widowControl/>
      <w:pBdr>
        <w:top w:val="single" w:sz="4" w:space="0" w:color="auto"/>
        <w:left w:val="single" w:sz="4" w:space="0" w:color="auto"/>
        <w:right w:val="single" w:sz="4" w:space="0" w:color="auto"/>
      </w:pBdr>
      <w:spacing w:before="100" w:beforeAutospacing="1" w:after="100" w:afterAutospacing="1"/>
      <w:jc w:val="left"/>
      <w:textAlignment w:val="center"/>
    </w:pPr>
    <w:rPr>
      <w:kern w:val="0"/>
      <w:sz w:val="22"/>
      <w:szCs w:val="22"/>
    </w:rPr>
  </w:style>
  <w:style w:type="paragraph" w:customStyle="1" w:styleId="et6">
    <w:name w:val="et6"/>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29191">
    <w:name w:val="xl29191"/>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29175">
    <w:name w:val="xl29175"/>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36">
    <w:name w:val="xl36"/>
    <w:basedOn w:val="Normal"/>
    <w:qFormat/>
    <w:rsid w:val="006455B7"/>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b/>
      <w:bCs/>
      <w:kern w:val="0"/>
      <w:sz w:val="22"/>
      <w:szCs w:val="22"/>
    </w:rPr>
  </w:style>
  <w:style w:type="paragraph" w:customStyle="1" w:styleId="aff0">
    <w:name w:val="！表格内容"/>
    <w:basedOn w:val="Normal"/>
    <w:qFormat/>
    <w:rsid w:val="006455B7"/>
    <w:pPr>
      <w:spacing w:line="320" w:lineRule="atLeast"/>
    </w:pPr>
  </w:style>
  <w:style w:type="paragraph" w:customStyle="1" w:styleId="WPSOffice2">
    <w:name w:val="WPSOffice手动目录 2"/>
    <w:qFormat/>
    <w:rsid w:val="006455B7"/>
    <w:pPr>
      <w:ind w:leftChars="200" w:left="200"/>
    </w:pPr>
  </w:style>
  <w:style w:type="paragraph" w:customStyle="1" w:styleId="xl30324">
    <w:name w:val="xl30324"/>
    <w:basedOn w:val="Normal"/>
    <w:qFormat/>
    <w:rsid w:val="006455B7"/>
    <w:pPr>
      <w:widowControl/>
      <w:pBdr>
        <w:top w:val="single" w:sz="4" w:space="0" w:color="auto"/>
        <w:bottom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1e">
    <w:name w:val="正文1"/>
    <w:basedOn w:val="Normal"/>
    <w:qFormat/>
    <w:rsid w:val="006455B7"/>
    <w:pPr>
      <w:tabs>
        <w:tab w:val="left" w:pos="4"/>
      </w:tabs>
      <w:spacing w:line="360" w:lineRule="auto"/>
      <w:ind w:left="-2" w:firstLine="482"/>
    </w:pPr>
    <w:rPr>
      <w:rFonts w:ascii="宋体" w:hAnsi="宋体"/>
      <w:sz w:val="24"/>
    </w:rPr>
  </w:style>
  <w:style w:type="paragraph" w:customStyle="1" w:styleId="23">
    <w:name w:val="正文2"/>
    <w:qFormat/>
    <w:rsid w:val="006455B7"/>
    <w:pPr>
      <w:widowControl w:val="0"/>
      <w:adjustRightInd w:val="0"/>
      <w:spacing w:line="360" w:lineRule="atLeast"/>
      <w:textAlignment w:val="baseline"/>
    </w:pPr>
    <w:rPr>
      <w:rFonts w:ascii="宋体"/>
      <w:sz w:val="24"/>
    </w:rPr>
  </w:style>
  <w:style w:type="paragraph" w:customStyle="1" w:styleId="aff1">
    <w:name w:val=".正文"/>
    <w:basedOn w:val="Normal"/>
    <w:qFormat/>
    <w:rsid w:val="006455B7"/>
    <w:pPr>
      <w:spacing w:beforeLines="50"/>
      <w:ind w:firstLineChars="200" w:firstLine="200"/>
    </w:pPr>
    <w:rPr>
      <w:rFonts w:ascii="Calibri" w:eastAsia="华文仿宋" w:hAnsi="Calibri"/>
      <w:szCs w:val="22"/>
    </w:rPr>
  </w:style>
  <w:style w:type="paragraph" w:customStyle="1" w:styleId="xl29194">
    <w:name w:val="xl29194"/>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et17">
    <w:name w:val="et17"/>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CharCharCharCharCharChar1Char1">
    <w:name w:val="Char Char Char Char Char Char1 Char1"/>
    <w:basedOn w:val="Normal"/>
    <w:qFormat/>
    <w:rsid w:val="006455B7"/>
    <w:pPr>
      <w:widowControl/>
      <w:spacing w:after="160" w:line="240" w:lineRule="exact"/>
      <w:jc w:val="left"/>
    </w:pPr>
    <w:rPr>
      <w:rFonts w:ascii="Arial" w:eastAsia="Times New Roman" w:hAnsi="Arial" w:cs="Verdana"/>
      <w:b/>
      <w:kern w:val="0"/>
      <w:szCs w:val="20"/>
      <w:lang w:eastAsia="en-US"/>
    </w:rPr>
  </w:style>
  <w:style w:type="paragraph" w:customStyle="1" w:styleId="et21">
    <w:name w:val="et21"/>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29178">
    <w:name w:val="xl29178"/>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Char1CharCharCharCharCharCharCharChar">
    <w:name w:val="Char1 Char Char Char Char Char Char Char Char"/>
    <w:basedOn w:val="Normal"/>
    <w:qFormat/>
    <w:rsid w:val="006455B7"/>
  </w:style>
  <w:style w:type="paragraph" w:customStyle="1" w:styleId="xl33">
    <w:name w:val="xl33"/>
    <w:basedOn w:val="Normal"/>
    <w:qFormat/>
    <w:rsid w:val="006455B7"/>
    <w:pPr>
      <w:widowControl/>
      <w:spacing w:before="100" w:beforeAutospacing="1" w:after="100" w:afterAutospacing="1"/>
      <w:jc w:val="left"/>
      <w:textAlignment w:val="center"/>
    </w:pPr>
    <w:rPr>
      <w:rFonts w:ascii="宋体" w:hAnsi="宋体"/>
      <w:b/>
      <w:bCs/>
      <w:kern w:val="0"/>
      <w:sz w:val="28"/>
      <w:szCs w:val="28"/>
    </w:rPr>
  </w:style>
  <w:style w:type="paragraph" w:customStyle="1" w:styleId="et5">
    <w:name w:val="et5"/>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26">
    <w:name w:val="xl26"/>
    <w:basedOn w:val="Normal"/>
    <w:qFormat/>
    <w:rsid w:val="006455B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2"/>
      <w:szCs w:val="22"/>
    </w:rPr>
  </w:style>
  <w:style w:type="paragraph" w:customStyle="1" w:styleId="et12">
    <w:name w:val="et12"/>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30306">
    <w:name w:val="xl30306"/>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53">
    <w:name w:val="标题5"/>
    <w:basedOn w:val="Normal"/>
    <w:qFormat/>
    <w:rsid w:val="006455B7"/>
    <w:pPr>
      <w:spacing w:before="120" w:after="120"/>
    </w:pPr>
    <w:rPr>
      <w:rFonts w:ascii="宋体"/>
      <w:b/>
      <w:sz w:val="28"/>
    </w:rPr>
  </w:style>
  <w:style w:type="paragraph" w:customStyle="1" w:styleId="1000">
    <w:name w:val="正文_1_0_0"/>
    <w:qFormat/>
    <w:rsid w:val="006455B7"/>
    <w:pPr>
      <w:widowControl w:val="0"/>
      <w:jc w:val="both"/>
    </w:pPr>
    <w:rPr>
      <w:kern w:val="2"/>
      <w:sz w:val="21"/>
      <w:szCs w:val="24"/>
    </w:rPr>
  </w:style>
  <w:style w:type="paragraph" w:customStyle="1" w:styleId="et20">
    <w:name w:val="et20"/>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Char40">
    <w:name w:val="Char4"/>
    <w:basedOn w:val="Normal"/>
    <w:qFormat/>
    <w:rsid w:val="006455B7"/>
    <w:pPr>
      <w:ind w:left="980" w:hanging="420"/>
    </w:pPr>
    <w:rPr>
      <w:sz w:val="24"/>
    </w:rPr>
  </w:style>
  <w:style w:type="paragraph" w:customStyle="1" w:styleId="et22">
    <w:name w:val="et22"/>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29166">
    <w:name w:val="xl29166"/>
    <w:basedOn w:val="Normal"/>
    <w:qFormat/>
    <w:rsid w:val="006455B7"/>
    <w:pPr>
      <w:widowControl/>
      <w:spacing w:before="100" w:beforeAutospacing="1" w:after="100" w:afterAutospacing="1"/>
      <w:jc w:val="left"/>
    </w:pPr>
    <w:rPr>
      <w:rFonts w:ascii="宋体" w:hAnsi="宋体" w:cs="宋体"/>
      <w:kern w:val="0"/>
      <w:sz w:val="24"/>
    </w:rPr>
  </w:style>
  <w:style w:type="paragraph" w:customStyle="1" w:styleId="xl43">
    <w:name w:val="xl43"/>
    <w:basedOn w:val="Normal"/>
    <w:qFormat/>
    <w:rsid w:val="006455B7"/>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22"/>
      <w:szCs w:val="22"/>
    </w:rPr>
  </w:style>
  <w:style w:type="paragraph" w:customStyle="1" w:styleId="xl44">
    <w:name w:val="xl44"/>
    <w:basedOn w:val="Normal"/>
    <w:qFormat/>
    <w:rsid w:val="006455B7"/>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kern w:val="0"/>
      <w:sz w:val="22"/>
      <w:szCs w:val="22"/>
    </w:rPr>
  </w:style>
  <w:style w:type="paragraph" w:customStyle="1" w:styleId="25">
    <w:name w:val="正文缩进2格"/>
    <w:basedOn w:val="Normal"/>
    <w:qFormat/>
    <w:rsid w:val="006455B7"/>
    <w:pPr>
      <w:spacing w:line="600" w:lineRule="exact"/>
      <w:ind w:firstLineChars="206" w:firstLine="639"/>
    </w:pPr>
    <w:rPr>
      <w:rFonts w:ascii="仿宋_GB2312" w:eastAsia="仿宋_GB2312" w:hAnsi="宋体"/>
      <w:sz w:val="31"/>
      <w:szCs w:val="28"/>
    </w:rPr>
  </w:style>
  <w:style w:type="paragraph" w:customStyle="1" w:styleId="et8">
    <w:name w:val="et8"/>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et18">
    <w:name w:val="et18"/>
    <w:basedOn w:val="Normal"/>
    <w:qFormat/>
    <w:rsid w:val="006455B7"/>
    <w:pPr>
      <w:widowControl/>
      <w:spacing w:before="100" w:beforeAutospacing="1" w:after="100" w:afterAutospacing="1"/>
      <w:jc w:val="left"/>
      <w:textAlignment w:val="center"/>
    </w:pPr>
    <w:rPr>
      <w:rFonts w:ascii="Calibri" w:hAnsi="Calibri" w:cs="宋体"/>
      <w:color w:val="000000"/>
      <w:kern w:val="0"/>
      <w:sz w:val="22"/>
      <w:szCs w:val="22"/>
    </w:rPr>
  </w:style>
  <w:style w:type="paragraph" w:customStyle="1" w:styleId="xl30310">
    <w:name w:val="xl30310"/>
    <w:basedOn w:val="Normal"/>
    <w:qFormat/>
    <w:rsid w:val="006455B7"/>
    <w:pPr>
      <w:widowControl/>
      <w:pBdr>
        <w:top w:val="single" w:sz="4" w:space="0" w:color="auto"/>
        <w:left w:val="single" w:sz="4" w:space="0" w:color="auto"/>
        <w:bottom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aff2">
    <w:name w:val="样式"/>
    <w:basedOn w:val="Normal"/>
    <w:next w:val="BlockText"/>
    <w:qFormat/>
    <w:rsid w:val="006455B7"/>
    <w:pPr>
      <w:ind w:left="572" w:right="32" w:firstLine="478"/>
    </w:pPr>
    <w:rPr>
      <w:szCs w:val="21"/>
    </w:rPr>
  </w:style>
  <w:style w:type="paragraph" w:customStyle="1" w:styleId="xl29177">
    <w:name w:val="xl29177"/>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29196">
    <w:name w:val="xl29196"/>
    <w:basedOn w:val="Normal"/>
    <w:qFormat/>
    <w:rsid w:val="006455B7"/>
    <w:pPr>
      <w:widowControl/>
      <w:pBdr>
        <w:top w:val="single" w:sz="4" w:space="0" w:color="auto"/>
        <w:bottom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29183">
    <w:name w:val="xl29183"/>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2"/>
      <w:szCs w:val="22"/>
    </w:rPr>
  </w:style>
  <w:style w:type="paragraph" w:customStyle="1" w:styleId="xl30308">
    <w:name w:val="xl30308"/>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color w:val="000000"/>
      <w:kern w:val="0"/>
      <w:sz w:val="20"/>
      <w:szCs w:val="20"/>
    </w:rPr>
  </w:style>
  <w:style w:type="paragraph" w:customStyle="1" w:styleId="xl120">
    <w:name w:val="xl120"/>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36"/>
      <w:szCs w:val="36"/>
    </w:rPr>
  </w:style>
  <w:style w:type="paragraph" w:customStyle="1" w:styleId="xl29173">
    <w:name w:val="xl29173"/>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29165">
    <w:name w:val="xl29165"/>
    <w:basedOn w:val="Normal"/>
    <w:qFormat/>
    <w:rsid w:val="006455B7"/>
    <w:pPr>
      <w:widowControl/>
      <w:spacing w:before="100" w:beforeAutospacing="1" w:after="100" w:afterAutospacing="1"/>
      <w:jc w:val="center"/>
    </w:pPr>
    <w:rPr>
      <w:rFonts w:ascii="宋体" w:hAnsi="宋体" w:cs="宋体"/>
      <w:kern w:val="0"/>
      <w:sz w:val="24"/>
    </w:rPr>
  </w:style>
  <w:style w:type="paragraph" w:customStyle="1" w:styleId="xl30309">
    <w:name w:val="xl30309"/>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color w:val="000000"/>
      <w:kern w:val="0"/>
      <w:sz w:val="20"/>
      <w:szCs w:val="20"/>
    </w:rPr>
  </w:style>
  <w:style w:type="paragraph" w:customStyle="1" w:styleId="xl30313">
    <w:name w:val="xl30313"/>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30315">
    <w:name w:val="xl30315"/>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29198">
    <w:name w:val="xl29198"/>
    <w:basedOn w:val="Normal"/>
    <w:qFormat/>
    <w:rsid w:val="006455B7"/>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30329">
    <w:name w:val="xl30329"/>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et23">
    <w:name w:val="et23"/>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1f">
    <w:name w:val="标题1"/>
    <w:basedOn w:val="Normal"/>
    <w:qFormat/>
    <w:rsid w:val="006455B7"/>
    <w:pPr>
      <w:widowControl/>
      <w:spacing w:before="100" w:beforeAutospacing="1" w:after="100" w:afterAutospacing="1"/>
      <w:ind w:firstLine="480"/>
      <w:jc w:val="left"/>
    </w:pPr>
    <w:rPr>
      <w:rFonts w:ascii="微软雅黑" w:eastAsia="微软雅黑" w:hAnsi="微软雅黑" w:cs="宋体"/>
      <w:kern w:val="0"/>
      <w:szCs w:val="21"/>
    </w:rPr>
  </w:style>
  <w:style w:type="paragraph" w:customStyle="1" w:styleId="xl29">
    <w:name w:val="xl29"/>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22"/>
      <w:szCs w:val="22"/>
    </w:rPr>
  </w:style>
  <w:style w:type="paragraph" w:customStyle="1" w:styleId="TableParagraph">
    <w:name w:val="Table Paragraph"/>
    <w:basedOn w:val="Normal"/>
    <w:qFormat/>
    <w:rsid w:val="006455B7"/>
    <w:pPr>
      <w:autoSpaceDE w:val="0"/>
      <w:autoSpaceDN w:val="0"/>
      <w:adjustRightInd w:val="0"/>
      <w:jc w:val="left"/>
    </w:pPr>
    <w:rPr>
      <w:rFonts w:ascii="宋体" w:hAnsi="宋体" w:cs="宋体"/>
      <w:kern w:val="0"/>
      <w:sz w:val="24"/>
    </w:rPr>
  </w:style>
  <w:style w:type="paragraph" w:customStyle="1" w:styleId="et11">
    <w:name w:val="et11"/>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29182">
    <w:name w:val="xl29182"/>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48">
    <w:name w:val="xl48"/>
    <w:basedOn w:val="Normal"/>
    <w:qFormat/>
    <w:rsid w:val="006455B7"/>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22"/>
      <w:szCs w:val="22"/>
    </w:rPr>
  </w:style>
  <w:style w:type="paragraph" w:customStyle="1" w:styleId="xl29174">
    <w:name w:val="xl29174"/>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WPSOffice3">
    <w:name w:val="WPSOffice手动目录 3"/>
    <w:qFormat/>
    <w:rsid w:val="006455B7"/>
    <w:pPr>
      <w:ind w:leftChars="400" w:left="400"/>
    </w:pPr>
  </w:style>
  <w:style w:type="paragraph" w:customStyle="1" w:styleId="xl30325">
    <w:name w:val="xl30325"/>
    <w:basedOn w:val="Normal"/>
    <w:qFormat/>
    <w:rsid w:val="006455B7"/>
    <w:pPr>
      <w:widowControl/>
      <w:pBdr>
        <w:top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xl38">
    <w:name w:val="xl38"/>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2"/>
      <w:szCs w:val="22"/>
    </w:rPr>
  </w:style>
  <w:style w:type="paragraph" w:customStyle="1" w:styleId="xl30327">
    <w:name w:val="xl30327"/>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msonormal0">
    <w:name w:val="msonormal"/>
    <w:basedOn w:val="Normal"/>
    <w:qFormat/>
    <w:rsid w:val="006455B7"/>
    <w:pPr>
      <w:widowControl/>
      <w:spacing w:before="100" w:beforeAutospacing="1" w:after="100" w:afterAutospacing="1"/>
      <w:jc w:val="left"/>
    </w:pPr>
    <w:rPr>
      <w:rFonts w:ascii="宋体" w:hAnsi="宋体" w:cs="宋体"/>
      <w:kern w:val="0"/>
      <w:sz w:val="24"/>
    </w:rPr>
  </w:style>
  <w:style w:type="paragraph" w:customStyle="1" w:styleId="et2">
    <w:name w:val="et2"/>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CharChar16CharChar">
    <w:name w:val="Char Char16 Char Char"/>
    <w:basedOn w:val="Normal"/>
    <w:qFormat/>
    <w:rsid w:val="006455B7"/>
    <w:rPr>
      <w:rFonts w:ascii="Tahoma" w:hAnsi="Tahoma"/>
      <w:sz w:val="24"/>
      <w:szCs w:val="20"/>
    </w:rPr>
  </w:style>
  <w:style w:type="paragraph" w:customStyle="1" w:styleId="font3">
    <w:name w:val="font3"/>
    <w:basedOn w:val="Normal"/>
    <w:qFormat/>
    <w:rsid w:val="006455B7"/>
    <w:pPr>
      <w:widowControl/>
      <w:spacing w:before="100" w:beforeAutospacing="1" w:after="100" w:afterAutospacing="1"/>
      <w:jc w:val="left"/>
    </w:pPr>
    <w:rPr>
      <w:color w:val="000000"/>
      <w:kern w:val="0"/>
      <w:sz w:val="14"/>
      <w:szCs w:val="14"/>
    </w:rPr>
  </w:style>
  <w:style w:type="paragraph" w:customStyle="1" w:styleId="et16">
    <w:name w:val="et16"/>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1f0">
    <w:name w:val="正文缩进1"/>
    <w:basedOn w:val="Normal"/>
    <w:qFormat/>
    <w:rsid w:val="006455B7"/>
    <w:pPr>
      <w:ind w:firstLine="567"/>
    </w:pPr>
    <w:rPr>
      <w:spacing w:val="20"/>
      <w:sz w:val="24"/>
      <w:szCs w:val="20"/>
    </w:rPr>
  </w:style>
  <w:style w:type="paragraph" w:customStyle="1" w:styleId="xl29181">
    <w:name w:val="xl29181"/>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29193">
    <w:name w:val="xl29193"/>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35">
    <w:name w:val="xl35"/>
    <w:basedOn w:val="Normal"/>
    <w:qFormat/>
    <w:rsid w:val="006455B7"/>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22"/>
      <w:szCs w:val="22"/>
    </w:rPr>
  </w:style>
  <w:style w:type="paragraph" w:customStyle="1" w:styleId="xl29169">
    <w:name w:val="xl29169"/>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aff3">
    <w:name w:val="图表"/>
    <w:basedOn w:val="Normal"/>
    <w:qFormat/>
    <w:rsid w:val="006455B7"/>
    <w:pPr>
      <w:spacing w:line="360" w:lineRule="auto"/>
      <w:ind w:hanging="420"/>
      <w:jc w:val="center"/>
    </w:pPr>
    <w:rPr>
      <w:sz w:val="24"/>
      <w:szCs w:val="20"/>
    </w:rPr>
  </w:style>
  <w:style w:type="paragraph" w:customStyle="1" w:styleId="xl45">
    <w:name w:val="xl45"/>
    <w:basedOn w:val="Normal"/>
    <w:qFormat/>
    <w:rsid w:val="006455B7"/>
    <w:pPr>
      <w:widowControl/>
      <w:pBdr>
        <w:top w:val="single" w:sz="4" w:space="0" w:color="auto"/>
        <w:bottom w:val="single" w:sz="4" w:space="0" w:color="auto"/>
      </w:pBdr>
      <w:spacing w:before="100" w:beforeAutospacing="1" w:after="100" w:afterAutospacing="1"/>
      <w:jc w:val="left"/>
      <w:textAlignment w:val="center"/>
    </w:pPr>
    <w:rPr>
      <w:rFonts w:ascii="宋体" w:hAnsi="宋体"/>
      <w:kern w:val="0"/>
      <w:sz w:val="22"/>
      <w:szCs w:val="22"/>
    </w:rPr>
  </w:style>
  <w:style w:type="paragraph" w:customStyle="1" w:styleId="43">
    <w:name w:val="样式 标题 4 + 加粗"/>
    <w:basedOn w:val="Heading4"/>
    <w:next w:val="Normal"/>
    <w:qFormat/>
    <w:rsid w:val="006455B7"/>
    <w:pPr>
      <w:widowControl/>
      <w:tabs>
        <w:tab w:val="left" w:pos="360"/>
      </w:tabs>
      <w:spacing w:before="0" w:after="0" w:line="240" w:lineRule="auto"/>
      <w:jc w:val="left"/>
    </w:pPr>
    <w:rPr>
      <w:rFonts w:ascii="微软雅黑" w:eastAsia="微软雅黑" w:hAnsi="微软雅黑"/>
      <w:kern w:val="24"/>
      <w:sz w:val="24"/>
      <w:szCs w:val="24"/>
    </w:rPr>
  </w:style>
  <w:style w:type="paragraph" w:customStyle="1" w:styleId="5H5dashdsddh5PIM5heading5Titre5Tablelabel3">
    <w:name w:val="样式 标题 5H5dashdsddh5PIM 5口一heading 5Titre5Table label...3"/>
    <w:basedOn w:val="Heading5"/>
    <w:qFormat/>
    <w:rsid w:val="006455B7"/>
    <w:pPr>
      <w:tabs>
        <w:tab w:val="left" w:pos="630"/>
        <w:tab w:val="left" w:pos="798"/>
        <w:tab w:val="left" w:pos="2111"/>
      </w:tabs>
      <w:spacing w:before="120" w:after="120" w:line="480" w:lineRule="auto"/>
      <w:ind w:left="2526" w:hanging="420"/>
    </w:pPr>
    <w:rPr>
      <w:rFonts w:eastAsia="仿宋_GB2312"/>
      <w:bCs/>
      <w:kern w:val="0"/>
      <w:sz w:val="24"/>
      <w:szCs w:val="28"/>
    </w:rPr>
  </w:style>
  <w:style w:type="paragraph" w:customStyle="1" w:styleId="xl30326">
    <w:name w:val="xl30326"/>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30331">
    <w:name w:val="xl30331"/>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FF0000"/>
      <w:kern w:val="0"/>
      <w:sz w:val="20"/>
      <w:szCs w:val="20"/>
    </w:rPr>
  </w:style>
  <w:style w:type="paragraph" w:customStyle="1" w:styleId="xl30322">
    <w:name w:val="xl30322"/>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FF0000"/>
      <w:kern w:val="0"/>
      <w:sz w:val="20"/>
      <w:szCs w:val="20"/>
    </w:rPr>
  </w:style>
  <w:style w:type="paragraph" w:customStyle="1" w:styleId="aff4">
    <w:name w:val="正文内容"/>
    <w:basedOn w:val="Normal"/>
    <w:qFormat/>
    <w:rsid w:val="006455B7"/>
    <w:rPr>
      <w:rFonts w:ascii="Arial" w:hAnsi="Arial"/>
      <w:spacing w:val="-12"/>
      <w:szCs w:val="20"/>
    </w:rPr>
  </w:style>
  <w:style w:type="paragraph" w:customStyle="1" w:styleId="xl29184">
    <w:name w:val="xl29184"/>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paragraph" w:customStyle="1" w:styleId="et15">
    <w:name w:val="et15"/>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0">
    <w:name w:val="正文-段落"/>
    <w:qFormat/>
    <w:rsid w:val="006455B7"/>
    <w:pPr>
      <w:spacing w:line="360" w:lineRule="auto"/>
      <w:ind w:firstLineChars="200" w:firstLine="200"/>
    </w:pPr>
    <w:rPr>
      <w:rFonts w:cs="Cambria"/>
      <w:sz w:val="24"/>
      <w:szCs w:val="24"/>
      <w:lang w:val="en-GB"/>
    </w:rPr>
  </w:style>
  <w:style w:type="paragraph" w:customStyle="1" w:styleId="msolistparagraph0">
    <w:name w:val="msolistparagraph"/>
    <w:basedOn w:val="Normal"/>
    <w:qFormat/>
    <w:rsid w:val="006455B7"/>
    <w:pPr>
      <w:ind w:firstLineChars="200" w:firstLine="420"/>
    </w:pPr>
    <w:rPr>
      <w:rFonts w:ascii="Calibri" w:hAnsi="Calibri"/>
      <w:szCs w:val="22"/>
    </w:rPr>
  </w:style>
  <w:style w:type="paragraph" w:customStyle="1" w:styleId="xl30311">
    <w:name w:val="xl30311"/>
    <w:basedOn w:val="Normal"/>
    <w:qFormat/>
    <w:rsid w:val="006455B7"/>
    <w:pPr>
      <w:widowControl/>
      <w:pBdr>
        <w:top w:val="single" w:sz="4" w:space="0" w:color="auto"/>
        <w:bottom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xl29179">
    <w:name w:val="xl29179"/>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30316">
    <w:name w:val="xl30316"/>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29171">
    <w:name w:val="xl29171"/>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32">
    <w:name w:val="xl32"/>
    <w:basedOn w:val="Normal"/>
    <w:qFormat/>
    <w:rsid w:val="006455B7"/>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22"/>
      <w:szCs w:val="22"/>
    </w:rPr>
  </w:style>
  <w:style w:type="paragraph" w:customStyle="1" w:styleId="aff5">
    <w:name w:val="表格文字"/>
    <w:basedOn w:val="Normal"/>
    <w:qFormat/>
    <w:rsid w:val="006455B7"/>
    <w:pPr>
      <w:jc w:val="left"/>
    </w:pPr>
    <w:rPr>
      <w:bCs/>
      <w:spacing w:val="10"/>
      <w:kern w:val="0"/>
      <w:sz w:val="24"/>
      <w:szCs w:val="20"/>
    </w:rPr>
  </w:style>
  <w:style w:type="paragraph" w:customStyle="1" w:styleId="xl51">
    <w:name w:val="xl51"/>
    <w:basedOn w:val="Normal"/>
    <w:qFormat/>
    <w:rsid w:val="006455B7"/>
    <w:pPr>
      <w:widowControl/>
      <w:pBdr>
        <w:bottom w:val="single" w:sz="4" w:space="0" w:color="auto"/>
        <w:right w:val="single" w:sz="4" w:space="0" w:color="auto"/>
      </w:pBdr>
      <w:spacing w:before="100" w:beforeAutospacing="1" w:after="100" w:afterAutospacing="1"/>
      <w:textAlignment w:val="center"/>
    </w:pPr>
    <w:rPr>
      <w:rFonts w:ascii="Arial" w:eastAsia="Arial Unicode MS" w:hAnsi="Arial" w:cs="Arial"/>
      <w:kern w:val="0"/>
      <w:szCs w:val="21"/>
    </w:rPr>
  </w:style>
  <w:style w:type="paragraph" w:customStyle="1" w:styleId="WPSOffice1">
    <w:name w:val="WPSOffice手动目录 1"/>
    <w:qFormat/>
    <w:rsid w:val="006455B7"/>
  </w:style>
  <w:style w:type="paragraph" w:customStyle="1" w:styleId="xl30330">
    <w:name w:val="xl30330"/>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2"/>
      <w:szCs w:val="22"/>
    </w:rPr>
  </w:style>
  <w:style w:type="paragraph" w:customStyle="1" w:styleId="xl63">
    <w:name w:val="xl63"/>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b/>
      <w:bCs/>
      <w:kern w:val="0"/>
      <w:sz w:val="18"/>
      <w:szCs w:val="18"/>
    </w:rPr>
  </w:style>
  <w:style w:type="paragraph" w:customStyle="1" w:styleId="xl29170">
    <w:name w:val="xl29170"/>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xl29197">
    <w:name w:val="xl29197"/>
    <w:basedOn w:val="Normal"/>
    <w:qFormat/>
    <w:rsid w:val="006455B7"/>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49">
    <w:name w:val="xl49"/>
    <w:basedOn w:val="Normal"/>
    <w:qFormat/>
    <w:rsid w:val="006455B7"/>
    <w:pPr>
      <w:widowControl/>
      <w:pBdr>
        <w:left w:val="single" w:sz="4" w:space="0" w:color="auto"/>
        <w:right w:val="single" w:sz="4" w:space="0" w:color="auto"/>
      </w:pBdr>
      <w:spacing w:before="100" w:beforeAutospacing="1" w:after="100" w:afterAutospacing="1"/>
      <w:jc w:val="center"/>
      <w:textAlignment w:val="center"/>
    </w:pPr>
    <w:rPr>
      <w:rFonts w:ascii="宋体" w:hAnsi="宋体"/>
      <w:kern w:val="0"/>
      <w:sz w:val="22"/>
      <w:szCs w:val="22"/>
    </w:rPr>
  </w:style>
  <w:style w:type="paragraph" w:customStyle="1" w:styleId="TableBody">
    <w:name w:val="Table Body"/>
    <w:basedOn w:val="Normal"/>
    <w:qFormat/>
    <w:rsid w:val="006455B7"/>
    <w:pPr>
      <w:widowControl/>
      <w:jc w:val="center"/>
    </w:pPr>
    <w:rPr>
      <w:rFonts w:ascii="Arial" w:hAnsi="Arial"/>
      <w:kern w:val="0"/>
      <w:sz w:val="18"/>
      <w:szCs w:val="20"/>
    </w:rPr>
  </w:style>
  <w:style w:type="paragraph" w:customStyle="1" w:styleId="xl46">
    <w:name w:val="xl46"/>
    <w:basedOn w:val="Normal"/>
    <w:qFormat/>
    <w:rsid w:val="006455B7"/>
    <w:pPr>
      <w:widowControl/>
      <w:spacing w:before="100" w:beforeAutospacing="1" w:after="100" w:afterAutospacing="1"/>
      <w:jc w:val="left"/>
      <w:textAlignment w:val="center"/>
    </w:pPr>
    <w:rPr>
      <w:rFonts w:ascii="宋体" w:hAnsi="宋体"/>
      <w:kern w:val="0"/>
      <w:sz w:val="22"/>
      <w:szCs w:val="22"/>
    </w:rPr>
  </w:style>
  <w:style w:type="paragraph" w:customStyle="1" w:styleId="xl29180">
    <w:name w:val="xl29180"/>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29200">
    <w:name w:val="xl29200"/>
    <w:basedOn w:val="Normal"/>
    <w:qFormat/>
    <w:rsid w:val="006455B7"/>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30319">
    <w:name w:val="xl30319"/>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xl30312">
    <w:name w:val="xl30312"/>
    <w:basedOn w:val="Normal"/>
    <w:qFormat/>
    <w:rsid w:val="006455B7"/>
    <w:pPr>
      <w:widowControl/>
      <w:pBdr>
        <w:top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b/>
      <w:bCs/>
      <w:color w:val="000000"/>
      <w:kern w:val="0"/>
      <w:sz w:val="20"/>
      <w:szCs w:val="20"/>
    </w:rPr>
  </w:style>
  <w:style w:type="paragraph" w:customStyle="1" w:styleId="xl30332">
    <w:name w:val="xl30332"/>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29168">
    <w:name w:val="xl29168"/>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et9">
    <w:name w:val="et9"/>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xl29192">
    <w:name w:val="xl29192"/>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xl29187">
    <w:name w:val="xl29187"/>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customStyle="1" w:styleId="xl29199">
    <w:name w:val="xl29199"/>
    <w:basedOn w:val="Normal"/>
    <w:qFormat/>
    <w:rsid w:val="006455B7"/>
    <w:pPr>
      <w:widowControl/>
      <w:pBdr>
        <w:top w:val="single" w:sz="4" w:space="0" w:color="auto"/>
        <w:bottom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41">
    <w:name w:val="xl41"/>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24"/>
    </w:rPr>
  </w:style>
  <w:style w:type="paragraph" w:customStyle="1" w:styleId="xl40">
    <w:name w:val="xl40"/>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b/>
      <w:bCs/>
      <w:kern w:val="0"/>
      <w:sz w:val="22"/>
      <w:szCs w:val="22"/>
    </w:rPr>
  </w:style>
  <w:style w:type="paragraph" w:customStyle="1" w:styleId="xl29186">
    <w:name w:val="xl29186"/>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TableHeading">
    <w:name w:val="Table Heading"/>
    <w:basedOn w:val="Normal"/>
    <w:qFormat/>
    <w:rsid w:val="006455B7"/>
    <w:pPr>
      <w:widowControl/>
      <w:jc w:val="center"/>
    </w:pPr>
    <w:rPr>
      <w:rFonts w:ascii="Arial" w:hAnsi="Arial"/>
      <w:b/>
      <w:kern w:val="0"/>
      <w:sz w:val="18"/>
      <w:szCs w:val="20"/>
    </w:rPr>
  </w:style>
  <w:style w:type="paragraph" w:customStyle="1" w:styleId="xl30">
    <w:name w:val="xl30"/>
    <w:basedOn w:val="Normal"/>
    <w:qFormat/>
    <w:rsid w:val="006455B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2"/>
      <w:szCs w:val="22"/>
    </w:rPr>
  </w:style>
  <w:style w:type="paragraph" w:customStyle="1" w:styleId="reader-word-layer">
    <w:name w:val="reader-word-layer"/>
    <w:basedOn w:val="Normal"/>
    <w:qFormat/>
    <w:rsid w:val="006455B7"/>
    <w:pPr>
      <w:widowControl/>
      <w:spacing w:before="100" w:beforeAutospacing="1" w:after="100" w:afterAutospacing="1"/>
      <w:jc w:val="left"/>
    </w:pPr>
    <w:rPr>
      <w:rFonts w:ascii="宋体" w:hAnsi="宋体" w:cs="宋体"/>
      <w:kern w:val="0"/>
      <w:sz w:val="24"/>
    </w:rPr>
  </w:style>
  <w:style w:type="paragraph" w:customStyle="1" w:styleId="xl29188">
    <w:name w:val="xl29188"/>
    <w:basedOn w:val="Normal"/>
    <w:qFormat/>
    <w:rsid w:val="006455B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l2">
    <w:name w:val="l2"/>
    <w:basedOn w:val="Normal"/>
    <w:qFormat/>
    <w:rsid w:val="006455B7"/>
    <w:pPr>
      <w:keepLines/>
      <w:widowControl/>
      <w:spacing w:beforeLines="50" w:afterLines="50" w:line="300" w:lineRule="auto"/>
    </w:pPr>
    <w:rPr>
      <w:rFonts w:ascii="Arial" w:hAnsi="Arial"/>
      <w:bCs/>
    </w:rPr>
  </w:style>
  <w:style w:type="paragraph" w:customStyle="1" w:styleId="Style15">
    <w:name w:val="_Style 15"/>
    <w:basedOn w:val="Normal"/>
    <w:qFormat/>
    <w:rsid w:val="006455B7"/>
  </w:style>
  <w:style w:type="paragraph" w:customStyle="1" w:styleId="xl29185">
    <w:name w:val="xl29185"/>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b/>
      <w:bCs/>
      <w:color w:val="000000"/>
      <w:kern w:val="0"/>
      <w:sz w:val="20"/>
      <w:szCs w:val="20"/>
    </w:rPr>
  </w:style>
  <w:style w:type="paragraph" w:customStyle="1" w:styleId="xl29167">
    <w:name w:val="xl29167"/>
    <w:basedOn w:val="Normal"/>
    <w:qFormat/>
    <w:rsid w:val="006455B7"/>
    <w:pPr>
      <w:widowControl/>
      <w:shd w:val="clear" w:color="000000" w:fill="FFFFFF"/>
      <w:spacing w:before="100" w:beforeAutospacing="1" w:after="100" w:afterAutospacing="1"/>
      <w:jc w:val="center"/>
    </w:pPr>
    <w:rPr>
      <w:rFonts w:ascii="宋体" w:hAnsi="宋体" w:cs="宋体"/>
      <w:color w:val="000000"/>
      <w:kern w:val="0"/>
      <w:sz w:val="22"/>
      <w:szCs w:val="22"/>
    </w:rPr>
  </w:style>
  <w:style w:type="paragraph" w:customStyle="1" w:styleId="xl30307">
    <w:name w:val="xl30307"/>
    <w:basedOn w:val="Normal"/>
    <w:qFormat/>
    <w:rsid w:val="006455B7"/>
    <w:pPr>
      <w:widowControl/>
      <w:shd w:val="clear" w:color="000000" w:fill="FFFFFF"/>
      <w:spacing w:before="100" w:beforeAutospacing="1" w:after="100" w:afterAutospacing="1"/>
      <w:jc w:val="left"/>
    </w:pPr>
    <w:rPr>
      <w:rFonts w:ascii="宋体" w:hAnsi="宋体" w:cs="宋体"/>
      <w:kern w:val="0"/>
      <w:sz w:val="24"/>
    </w:rPr>
  </w:style>
  <w:style w:type="paragraph" w:customStyle="1" w:styleId="xl30314">
    <w:name w:val="xl30314"/>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Aff6">
    <w:name w:val="正文A缩进"/>
    <w:basedOn w:val="Normal"/>
    <w:qFormat/>
    <w:rsid w:val="006455B7"/>
    <w:pPr>
      <w:spacing w:line="360" w:lineRule="auto"/>
      <w:ind w:firstLineChars="200" w:firstLine="200"/>
    </w:pPr>
    <w:rPr>
      <w:kern w:val="0"/>
      <w:sz w:val="28"/>
      <w:szCs w:val="20"/>
    </w:rPr>
  </w:style>
  <w:style w:type="paragraph" w:customStyle="1" w:styleId="xl29202">
    <w:name w:val="xl29202"/>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20"/>
      <w:szCs w:val="20"/>
    </w:rPr>
  </w:style>
  <w:style w:type="paragraph" w:customStyle="1" w:styleId="xl30318">
    <w:name w:val="xl30318"/>
    <w:basedOn w:val="Normal"/>
    <w:qFormat/>
    <w:rsid w:val="006455B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18"/>
      <w:szCs w:val="18"/>
    </w:rPr>
  </w:style>
  <w:style w:type="paragraph" w:customStyle="1" w:styleId="xl42">
    <w:name w:val="xl42"/>
    <w:basedOn w:val="Normal"/>
    <w:qFormat/>
    <w:rsid w:val="006455B7"/>
    <w:pPr>
      <w:widowControl/>
      <w:pBdr>
        <w:top w:val="single" w:sz="4" w:space="0" w:color="auto"/>
        <w:left w:val="single" w:sz="4" w:space="0" w:color="auto"/>
        <w:bottom w:val="single" w:sz="4" w:space="0" w:color="auto"/>
      </w:pBdr>
      <w:spacing w:before="100" w:beforeAutospacing="1" w:after="100" w:afterAutospacing="1"/>
      <w:jc w:val="left"/>
      <w:textAlignment w:val="center"/>
    </w:pPr>
    <w:rPr>
      <w:kern w:val="0"/>
      <w:sz w:val="22"/>
      <w:szCs w:val="22"/>
    </w:rPr>
  </w:style>
  <w:style w:type="paragraph" w:customStyle="1" w:styleId="aff7">
    <w:name w:val="简单回函地址"/>
    <w:basedOn w:val="Normal"/>
    <w:qFormat/>
    <w:rsid w:val="006455B7"/>
  </w:style>
  <w:style w:type="paragraph" w:customStyle="1" w:styleId="et19">
    <w:name w:val="et19"/>
    <w:basedOn w:val="Normal"/>
    <w:qFormat/>
    <w:rsid w:val="006455B7"/>
    <w:pPr>
      <w:widowControl/>
      <w:spacing w:before="100" w:beforeAutospacing="1" w:after="100" w:afterAutospacing="1"/>
      <w:jc w:val="left"/>
      <w:textAlignment w:val="center"/>
    </w:pPr>
    <w:rPr>
      <w:rFonts w:ascii="宋体" w:hAnsi="宋体" w:cs="宋体"/>
      <w:color w:val="000000"/>
      <w:kern w:val="0"/>
      <w:sz w:val="22"/>
      <w:szCs w:val="22"/>
    </w:rPr>
  </w:style>
  <w:style w:type="paragraph" w:customStyle="1" w:styleId="DefaultParagraphFontParaChar">
    <w:name w:val="Default Paragraph Font Para Char"/>
    <w:basedOn w:val="Normal"/>
    <w:qFormat/>
    <w:rsid w:val="006455B7"/>
    <w:pPr>
      <w:widowControl/>
      <w:spacing w:after="160" w:line="240" w:lineRule="exact"/>
      <w:jc w:val="left"/>
    </w:pPr>
    <w:rPr>
      <w:rFonts w:ascii="Verdana" w:hAnsi="Verdana"/>
      <w:kern w:val="0"/>
      <w:sz w:val="20"/>
      <w:szCs w:val="20"/>
      <w:lang w:eastAsia="en-US"/>
    </w:rPr>
  </w:style>
  <w:style w:type="numbering" w:customStyle="1" w:styleId="NoList2">
    <w:name w:val="No List2"/>
    <w:next w:val="NoList"/>
    <w:uiPriority w:val="99"/>
    <w:semiHidden/>
    <w:unhideWhenUsed/>
    <w:rsid w:val="001E2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225587">
      <w:bodyDiv w:val="1"/>
      <w:marLeft w:val="0"/>
      <w:marRight w:val="0"/>
      <w:marTop w:val="0"/>
      <w:marBottom w:val="0"/>
      <w:divBdr>
        <w:top w:val="none" w:sz="0" w:space="0" w:color="auto"/>
        <w:left w:val="none" w:sz="0" w:space="0" w:color="auto"/>
        <w:bottom w:val="none" w:sz="0" w:space="0" w:color="auto"/>
        <w:right w:val="none" w:sz="0" w:space="0" w:color="auto"/>
      </w:divBdr>
      <w:divsChild>
        <w:div w:id="1192962335">
          <w:marLeft w:val="0"/>
          <w:marRight w:val="0"/>
          <w:marTop w:val="0"/>
          <w:marBottom w:val="0"/>
          <w:divBdr>
            <w:top w:val="none" w:sz="0" w:space="0" w:color="auto"/>
            <w:left w:val="none" w:sz="0" w:space="0" w:color="auto"/>
            <w:bottom w:val="none" w:sz="0" w:space="0" w:color="auto"/>
            <w:right w:val="none" w:sz="0" w:space="0" w:color="auto"/>
          </w:divBdr>
          <w:divsChild>
            <w:div w:id="10491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5215">
      <w:bodyDiv w:val="1"/>
      <w:marLeft w:val="0"/>
      <w:marRight w:val="0"/>
      <w:marTop w:val="0"/>
      <w:marBottom w:val="0"/>
      <w:divBdr>
        <w:top w:val="none" w:sz="0" w:space="0" w:color="auto"/>
        <w:left w:val="none" w:sz="0" w:space="0" w:color="auto"/>
        <w:bottom w:val="none" w:sz="0" w:space="0" w:color="auto"/>
        <w:right w:val="none" w:sz="0" w:space="0" w:color="auto"/>
      </w:divBdr>
    </w:div>
    <w:div w:id="732118574">
      <w:bodyDiv w:val="1"/>
      <w:marLeft w:val="0"/>
      <w:marRight w:val="0"/>
      <w:marTop w:val="0"/>
      <w:marBottom w:val="0"/>
      <w:divBdr>
        <w:top w:val="none" w:sz="0" w:space="0" w:color="auto"/>
        <w:left w:val="none" w:sz="0" w:space="0" w:color="auto"/>
        <w:bottom w:val="none" w:sz="0" w:space="0" w:color="auto"/>
        <w:right w:val="none" w:sz="0" w:space="0" w:color="auto"/>
      </w:divBdr>
    </w:div>
    <w:div w:id="1009714719">
      <w:bodyDiv w:val="1"/>
      <w:marLeft w:val="0"/>
      <w:marRight w:val="0"/>
      <w:marTop w:val="0"/>
      <w:marBottom w:val="0"/>
      <w:divBdr>
        <w:top w:val="none" w:sz="0" w:space="0" w:color="auto"/>
        <w:left w:val="none" w:sz="0" w:space="0" w:color="auto"/>
        <w:bottom w:val="none" w:sz="0" w:space="0" w:color="auto"/>
        <w:right w:val="none" w:sz="0" w:space="0" w:color="auto"/>
      </w:divBdr>
    </w:div>
    <w:div w:id="1343238421">
      <w:bodyDiv w:val="1"/>
      <w:marLeft w:val="0"/>
      <w:marRight w:val="0"/>
      <w:marTop w:val="0"/>
      <w:marBottom w:val="0"/>
      <w:divBdr>
        <w:top w:val="none" w:sz="0" w:space="0" w:color="auto"/>
        <w:left w:val="none" w:sz="0" w:space="0" w:color="auto"/>
        <w:bottom w:val="none" w:sz="0" w:space="0" w:color="auto"/>
        <w:right w:val="none" w:sz="0" w:space="0" w:color="auto"/>
      </w:divBdr>
    </w:div>
    <w:div w:id="1349604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5.jpeg"/><Relationship Id="rId21" Type="http://schemas.openxmlformats.org/officeDocument/2006/relationships/image" Target="media/image9.jpeg"/><Relationship Id="rId42" Type="http://schemas.openxmlformats.org/officeDocument/2006/relationships/image" Target="media/image30.jpeg"/><Relationship Id="rId63" Type="http://schemas.openxmlformats.org/officeDocument/2006/relationships/image" Target="media/image51.jpeg"/><Relationship Id="rId84" Type="http://schemas.openxmlformats.org/officeDocument/2006/relationships/image" Target="media/image72.jpeg"/><Relationship Id="rId138" Type="http://schemas.openxmlformats.org/officeDocument/2006/relationships/footer" Target="footer1.xml"/><Relationship Id="rId107" Type="http://schemas.openxmlformats.org/officeDocument/2006/relationships/image" Target="media/image95.jpeg"/><Relationship Id="rId11" Type="http://schemas.microsoft.com/office/2016/09/relationships/commentsIds" Target="commentsIds.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jpeg"/><Relationship Id="rId102" Type="http://schemas.openxmlformats.org/officeDocument/2006/relationships/image" Target="media/image90.jpeg"/><Relationship Id="rId123" Type="http://schemas.openxmlformats.org/officeDocument/2006/relationships/image" Target="media/image111.jpeg"/><Relationship Id="rId128" Type="http://schemas.openxmlformats.org/officeDocument/2006/relationships/image" Target="media/image116.jpeg"/><Relationship Id="rId5" Type="http://schemas.openxmlformats.org/officeDocument/2006/relationships/settings" Target="settings.xml"/><Relationship Id="rId90" Type="http://schemas.openxmlformats.org/officeDocument/2006/relationships/image" Target="media/image78.jpeg"/><Relationship Id="rId95" Type="http://schemas.openxmlformats.org/officeDocument/2006/relationships/image" Target="media/image83.jpeg"/><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jpeg"/><Relationship Id="rId48" Type="http://schemas.openxmlformats.org/officeDocument/2006/relationships/image" Target="media/image36.jpeg"/><Relationship Id="rId64" Type="http://schemas.openxmlformats.org/officeDocument/2006/relationships/image" Target="media/image52.jpeg"/><Relationship Id="rId69" Type="http://schemas.openxmlformats.org/officeDocument/2006/relationships/image" Target="media/image57.jpeg"/><Relationship Id="rId113" Type="http://schemas.openxmlformats.org/officeDocument/2006/relationships/image" Target="media/image101.jpeg"/><Relationship Id="rId118" Type="http://schemas.openxmlformats.org/officeDocument/2006/relationships/image" Target="media/image106.jpeg"/><Relationship Id="rId134" Type="http://schemas.openxmlformats.org/officeDocument/2006/relationships/image" Target="media/image122.jpeg"/><Relationship Id="rId139" Type="http://schemas.openxmlformats.org/officeDocument/2006/relationships/footer" Target="footer2.xml"/><Relationship Id="rId80" Type="http://schemas.openxmlformats.org/officeDocument/2006/relationships/image" Target="media/image68.jpeg"/><Relationship Id="rId85" Type="http://schemas.openxmlformats.org/officeDocument/2006/relationships/image" Target="media/image73.jpeg"/><Relationship Id="rId12" Type="http://schemas.microsoft.com/office/2018/08/relationships/commentsExtensible" Target="commentsExtensible.xml"/><Relationship Id="rId17" Type="http://schemas.openxmlformats.org/officeDocument/2006/relationships/image" Target="media/image5.jpeg"/><Relationship Id="rId33" Type="http://schemas.openxmlformats.org/officeDocument/2006/relationships/image" Target="media/image21.jpeg"/><Relationship Id="rId38" Type="http://schemas.openxmlformats.org/officeDocument/2006/relationships/image" Target="media/image26.jpeg"/><Relationship Id="rId59" Type="http://schemas.openxmlformats.org/officeDocument/2006/relationships/image" Target="media/image47.jpeg"/><Relationship Id="rId103" Type="http://schemas.openxmlformats.org/officeDocument/2006/relationships/image" Target="media/image91.png"/><Relationship Id="rId108" Type="http://schemas.openxmlformats.org/officeDocument/2006/relationships/image" Target="media/image96.jpeg"/><Relationship Id="rId124" Type="http://schemas.openxmlformats.org/officeDocument/2006/relationships/image" Target="media/image112.png"/><Relationship Id="rId129" Type="http://schemas.openxmlformats.org/officeDocument/2006/relationships/image" Target="media/image117.jpeg"/><Relationship Id="rId54" Type="http://schemas.openxmlformats.org/officeDocument/2006/relationships/image" Target="media/image42.jpeg"/><Relationship Id="rId70" Type="http://schemas.openxmlformats.org/officeDocument/2006/relationships/image" Target="media/image58.jpeg"/><Relationship Id="rId75" Type="http://schemas.openxmlformats.org/officeDocument/2006/relationships/image" Target="media/image63.jpeg"/><Relationship Id="rId91" Type="http://schemas.openxmlformats.org/officeDocument/2006/relationships/image" Target="media/image79.jpeg"/><Relationship Id="rId96" Type="http://schemas.openxmlformats.org/officeDocument/2006/relationships/image" Target="media/image84.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jpeg"/><Relationship Id="rId28" Type="http://schemas.openxmlformats.org/officeDocument/2006/relationships/image" Target="media/image16.jpeg"/><Relationship Id="rId49" Type="http://schemas.openxmlformats.org/officeDocument/2006/relationships/image" Target="media/image37.jpeg"/><Relationship Id="rId114" Type="http://schemas.openxmlformats.org/officeDocument/2006/relationships/image" Target="media/image102.png"/><Relationship Id="rId119" Type="http://schemas.openxmlformats.org/officeDocument/2006/relationships/image" Target="media/image107.jpeg"/><Relationship Id="rId44" Type="http://schemas.openxmlformats.org/officeDocument/2006/relationships/image" Target="media/image32.jpeg"/><Relationship Id="rId60" Type="http://schemas.openxmlformats.org/officeDocument/2006/relationships/image" Target="media/image48.jpeg"/><Relationship Id="rId65" Type="http://schemas.openxmlformats.org/officeDocument/2006/relationships/image" Target="media/image53.jpeg"/><Relationship Id="rId81" Type="http://schemas.openxmlformats.org/officeDocument/2006/relationships/image" Target="media/image69.jpeg"/><Relationship Id="rId86" Type="http://schemas.openxmlformats.org/officeDocument/2006/relationships/image" Target="media/image74.jpeg"/><Relationship Id="rId130" Type="http://schemas.openxmlformats.org/officeDocument/2006/relationships/image" Target="media/image118.jpeg"/><Relationship Id="rId135" Type="http://schemas.openxmlformats.org/officeDocument/2006/relationships/image" Target="media/image123.jpeg"/><Relationship Id="rId13" Type="http://schemas.openxmlformats.org/officeDocument/2006/relationships/image" Target="media/image1.jpeg"/><Relationship Id="rId18" Type="http://schemas.openxmlformats.org/officeDocument/2006/relationships/image" Target="media/image6.jpeg"/><Relationship Id="rId39" Type="http://schemas.openxmlformats.org/officeDocument/2006/relationships/image" Target="media/image27.jpeg"/><Relationship Id="rId109" Type="http://schemas.openxmlformats.org/officeDocument/2006/relationships/image" Target="media/image9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97" Type="http://schemas.openxmlformats.org/officeDocument/2006/relationships/image" Target="media/image85.jpeg"/><Relationship Id="rId104" Type="http://schemas.openxmlformats.org/officeDocument/2006/relationships/image" Target="media/image92.jpeg"/><Relationship Id="rId120" Type="http://schemas.openxmlformats.org/officeDocument/2006/relationships/image" Target="media/image108.jpeg"/><Relationship Id="rId125" Type="http://schemas.openxmlformats.org/officeDocument/2006/relationships/image" Target="media/image113.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9.jpeg"/><Relationship Id="rId92" Type="http://schemas.openxmlformats.org/officeDocument/2006/relationships/image" Target="media/image80.jpeg"/><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jpeg"/><Relationship Id="rId87" Type="http://schemas.openxmlformats.org/officeDocument/2006/relationships/image" Target="media/image75.jpeg"/><Relationship Id="rId110" Type="http://schemas.openxmlformats.org/officeDocument/2006/relationships/image" Target="media/image98.jpeg"/><Relationship Id="rId115" Type="http://schemas.openxmlformats.org/officeDocument/2006/relationships/image" Target="media/image103.jpeg"/><Relationship Id="rId131" Type="http://schemas.openxmlformats.org/officeDocument/2006/relationships/image" Target="media/image119.jpeg"/><Relationship Id="rId136" Type="http://schemas.openxmlformats.org/officeDocument/2006/relationships/image" Target="media/image124.jpeg"/><Relationship Id="rId61" Type="http://schemas.openxmlformats.org/officeDocument/2006/relationships/image" Target="media/image49.jpeg"/><Relationship Id="rId82" Type="http://schemas.openxmlformats.org/officeDocument/2006/relationships/image" Target="media/image70.jpeg"/><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8.jpeg"/><Relationship Id="rId35" Type="http://schemas.openxmlformats.org/officeDocument/2006/relationships/image" Target="media/image23.jpeg"/><Relationship Id="rId56" Type="http://schemas.openxmlformats.org/officeDocument/2006/relationships/image" Target="media/image44.jpeg"/><Relationship Id="rId77" Type="http://schemas.openxmlformats.org/officeDocument/2006/relationships/image" Target="media/image65.jpeg"/><Relationship Id="rId100" Type="http://schemas.openxmlformats.org/officeDocument/2006/relationships/image" Target="media/image88.jpeg"/><Relationship Id="rId105" Type="http://schemas.openxmlformats.org/officeDocument/2006/relationships/image" Target="media/image93.jpeg"/><Relationship Id="rId126" Type="http://schemas.openxmlformats.org/officeDocument/2006/relationships/image" Target="media/image114.jpeg"/><Relationship Id="rId8" Type="http://schemas.openxmlformats.org/officeDocument/2006/relationships/endnotes" Target="endnotes.xml"/><Relationship Id="rId51" Type="http://schemas.openxmlformats.org/officeDocument/2006/relationships/image" Target="media/image39.jpeg"/><Relationship Id="rId72" Type="http://schemas.openxmlformats.org/officeDocument/2006/relationships/image" Target="media/image60.jpeg"/><Relationship Id="rId93" Type="http://schemas.openxmlformats.org/officeDocument/2006/relationships/image" Target="media/image81.jpeg"/><Relationship Id="rId98" Type="http://schemas.openxmlformats.org/officeDocument/2006/relationships/image" Target="media/image86.jpeg"/><Relationship Id="rId121" Type="http://schemas.openxmlformats.org/officeDocument/2006/relationships/image" Target="media/image109.jpeg"/><Relationship Id="rId142" Type="http://schemas.microsoft.com/office/2011/relationships/people" Target="people.xml"/><Relationship Id="rId3" Type="http://schemas.openxmlformats.org/officeDocument/2006/relationships/numbering" Target="numbering.xml"/><Relationship Id="rId25" Type="http://schemas.openxmlformats.org/officeDocument/2006/relationships/image" Target="media/image13.jpeg"/><Relationship Id="rId46" Type="http://schemas.openxmlformats.org/officeDocument/2006/relationships/image" Target="media/image34.jpeg"/><Relationship Id="rId67" Type="http://schemas.openxmlformats.org/officeDocument/2006/relationships/image" Target="media/image55.jpeg"/><Relationship Id="rId116" Type="http://schemas.openxmlformats.org/officeDocument/2006/relationships/image" Target="media/image104.jpeg"/><Relationship Id="rId137" Type="http://schemas.openxmlformats.org/officeDocument/2006/relationships/image" Target="media/image125.jpeg"/><Relationship Id="rId20" Type="http://schemas.openxmlformats.org/officeDocument/2006/relationships/image" Target="media/image8.jpeg"/><Relationship Id="rId41" Type="http://schemas.openxmlformats.org/officeDocument/2006/relationships/image" Target="media/image29.jpeg"/><Relationship Id="rId62" Type="http://schemas.openxmlformats.org/officeDocument/2006/relationships/image" Target="media/image50.jpeg"/><Relationship Id="rId83" Type="http://schemas.openxmlformats.org/officeDocument/2006/relationships/image" Target="media/image71.jpeg"/><Relationship Id="rId88" Type="http://schemas.openxmlformats.org/officeDocument/2006/relationships/image" Target="media/image76.jpeg"/><Relationship Id="rId111" Type="http://schemas.openxmlformats.org/officeDocument/2006/relationships/image" Target="media/image99.jpeg"/><Relationship Id="rId132" Type="http://schemas.openxmlformats.org/officeDocument/2006/relationships/image" Target="media/image120.jpeg"/><Relationship Id="rId15" Type="http://schemas.openxmlformats.org/officeDocument/2006/relationships/image" Target="media/image3.jpeg"/><Relationship Id="rId36" Type="http://schemas.openxmlformats.org/officeDocument/2006/relationships/image" Target="media/image24.jpeg"/><Relationship Id="rId57" Type="http://schemas.openxmlformats.org/officeDocument/2006/relationships/image" Target="media/image45.jpeg"/><Relationship Id="rId106" Type="http://schemas.openxmlformats.org/officeDocument/2006/relationships/image" Target="media/image94.jpeg"/><Relationship Id="rId127" Type="http://schemas.openxmlformats.org/officeDocument/2006/relationships/image" Target="media/image115.jpeg"/><Relationship Id="rId10" Type="http://schemas.microsoft.com/office/2011/relationships/commentsExtended" Target="commentsExtended.xml"/><Relationship Id="rId31" Type="http://schemas.openxmlformats.org/officeDocument/2006/relationships/image" Target="media/image19.jpeg"/><Relationship Id="rId52" Type="http://schemas.openxmlformats.org/officeDocument/2006/relationships/image" Target="media/image40.jpeg"/><Relationship Id="rId73" Type="http://schemas.openxmlformats.org/officeDocument/2006/relationships/image" Target="media/image61.jpeg"/><Relationship Id="rId78" Type="http://schemas.openxmlformats.org/officeDocument/2006/relationships/image" Target="media/image66.jpeg"/><Relationship Id="rId94" Type="http://schemas.openxmlformats.org/officeDocument/2006/relationships/image" Target="media/image82.jpeg"/><Relationship Id="rId99" Type="http://schemas.openxmlformats.org/officeDocument/2006/relationships/image" Target="media/image87.jpeg"/><Relationship Id="rId101" Type="http://schemas.openxmlformats.org/officeDocument/2006/relationships/image" Target="media/image89.jpeg"/><Relationship Id="rId122" Type="http://schemas.openxmlformats.org/officeDocument/2006/relationships/image" Target="media/image110.jpeg"/><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26" Type="http://schemas.openxmlformats.org/officeDocument/2006/relationships/image" Target="media/image14.jpeg"/><Relationship Id="rId47" Type="http://schemas.openxmlformats.org/officeDocument/2006/relationships/image" Target="media/image35.jpeg"/><Relationship Id="rId68" Type="http://schemas.openxmlformats.org/officeDocument/2006/relationships/image" Target="media/image56.jpeg"/><Relationship Id="rId89" Type="http://schemas.openxmlformats.org/officeDocument/2006/relationships/image" Target="media/image77.jpeg"/><Relationship Id="rId112" Type="http://schemas.openxmlformats.org/officeDocument/2006/relationships/image" Target="media/image100.jpeg"/><Relationship Id="rId133" Type="http://schemas.openxmlformats.org/officeDocument/2006/relationships/image" Target="media/image121.jpeg"/><Relationship Id="rId16"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1FD419-2F7F-42BD-8744-E32D910D9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112</Pages>
  <Words>14451</Words>
  <Characters>82372</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招  标　文　件</vt:lpstr>
    </vt:vector>
  </TitlesOfParts>
  <Company>Microsoft</Company>
  <LinksUpToDate>false</LinksUpToDate>
  <CharactersWithSpaces>96630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subject/>
  <dc:creator>thsware</dc:creator>
  <cp:keywords/>
  <dc:description/>
  <cp:lastModifiedBy>王秀子</cp:lastModifiedBy>
  <cp:revision>3</cp:revision>
  <cp:lastPrinted>2018-11-06T09:21:00Z</cp:lastPrinted>
  <dcterms:created xsi:type="dcterms:W3CDTF">2021-06-16T03:29:00Z</dcterms:created>
  <dcterms:modified xsi:type="dcterms:W3CDTF">2021-06-16T12:38:00Z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