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ЕДИНОЕ ТЕХНИЧЕСКОЕ ЗАДАНИЕ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Universal Access, Reservation, Queue &amp; Event Marketplace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noProof/>
          <w:color w:val="000000" w:themeColor="text1"/>
          <w:lang w:val="en-US"/>
        </w:rPr>
        <w:pict>
          <v:rect id="_x0000_i1025" style="width:468pt;height:.0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1. КЛЮЧЕВАЯ КОНЦЕПЦИЯ ПРОДУКТА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Разрабатываемое приложение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</w:rPr>
        <w:t>не должно проектироваться как приложение исключительно для продажи мест в физических очередях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Очередь — только один из возможных сценариев использования платформы.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Основная концепция продукта: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Универсальная платформа создания, поиска, резервирования, передачи и проверки ограниченного права доступа.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Под «правом доступа» понимается любой цифровой объект, который предоставляет пользователю определенное место, позицию, слот, билет, очередь, регистрацию или возможность попасть к ограниченному ресурсу.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Архитектура должна позволять добавлять новые типы ресурсов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</w:rPr>
        <w:t>без переписывания основной логики приложения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noProof/>
          <w:kern w:val="2"/>
          <w:lang w:eastAsia="ru-RU"/>
        </w:rPr>
        <mc:AlternateContent>
          <mc:Choice Requires="wps">
            <w:drawing>
              <wp:inline distT="0" distB="0" distL="0" distR="0">
                <wp:extent cx="5943600" cy="1270"/>
                <wp:effectExtent l="0" t="0" r="19050" b="1778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7FA16" id="Прямоугольник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2. БАЗОВАЯ АРХИТЕКТУРА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Основной бизнес-процесс: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RESOURCE → EVENT/CONTEXT → ACCESS → AVAILABILITY → RESERVATION → OWNERSHIP → TRANSFER → PAYMENT → VERIFICATION → CHECK-IN/ACCESS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Где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RESOURCE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ресурс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CONTEXT</w:t>
      </w:r>
      <w:r w:rsidRPr="002F62B4">
        <w:rPr>
          <w:rFonts w:eastAsia="Times New Roman" w:cstheme="minorHAnsi"/>
          <w:color w:val="000000" w:themeColor="text1"/>
        </w:rPr>
        <w:t xml:space="preserve"> — мероприятие, место, организация, объект или событие;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ACCESS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доступа;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AVAILABILITY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доступность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RESERVATION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резервирование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OWNERSHIP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текущий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владелец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TRANSFER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PAYMENT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оплата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VERIFICATION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</w:t>
      </w:r>
      <w:r w:rsidRPr="002F62B4">
        <w:rPr>
          <w:rFonts w:eastAsia="Times New Roman" w:cstheme="minorHAnsi"/>
          <w:color w:val="000000" w:themeColor="text1"/>
        </w:rPr>
        <w:t>-</w:t>
      </w:r>
      <w:r w:rsidRPr="002F62B4">
        <w:rPr>
          <w:rFonts w:eastAsia="Times New Roman" w:cstheme="minorHAnsi"/>
          <w:color w:val="000000" w:themeColor="text1"/>
          <w:lang w:val="en-US"/>
        </w:rPr>
        <w:t>IN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color w:val="000000" w:themeColor="text1"/>
        </w:rPr>
        <w:t xml:space="preserve"> — фактическое использование.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>Важно: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не является обязательным элементом данной цепочки.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2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3. ТИПЫ РЕСУРСОВ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Система должна поддерживать как минимум следующие типы: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3.1. Physical Queue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Физическая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АЗС;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магазин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ресторан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государственное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учреждение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сервисный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центр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медицинское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учреждение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пункт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обслуживания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зарядная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станция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любой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физический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объект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3.2. Event Queue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концерт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фестиваль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спортивное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событие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выставка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конференция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презентация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клубное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закрытое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продажа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ограниченного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количества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билетов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3.3. Event Registration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Регистрация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регистрация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участника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лист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ожидания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участия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получение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доступа.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lastRenderedPageBreak/>
        <w:t>3.4. Waitlist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Лист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ожидания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может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встать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в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дождаться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появления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бронирование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передать это право другому пользователю, если правила мероприятия разрешают передачу.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3.5. Time Slot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Временной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слот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запись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в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ресторан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запись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услугу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посещение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временной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интервал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бронирование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объекта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3.6. Ticket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обычный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электронный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QR-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с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фиксированным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местом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без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фиксированного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3.7. Access Pass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Абстрактное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доступа.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«Этот пользователь имеет право войти на мероприятие».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или: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«Этот пользователь имеет право занять определенную позицию».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или: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>«Этот пользователь имеет право забронировать слот с 19:00 до 20:00».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2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4. МЕРОПРИЯТИЕ КАК ПЕРВИЧНЫЙ ОБЪЕКТ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Платформа должна позволять создавать и регистрировать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color w:val="000000" w:themeColor="text1"/>
        </w:rPr>
        <w:t>еще до фактического начала события.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gramStart"/>
      <w:r w:rsidRPr="002F62B4">
        <w:rPr>
          <w:rFonts w:eastAsia="Times New Roman" w:cstheme="minorHAnsi"/>
          <w:color w:val="000000" w:themeColor="text1"/>
        </w:rPr>
        <w:t>Например</w:t>
      </w:r>
      <w:proofErr w:type="gramEnd"/>
      <w:r w:rsidRPr="002F62B4">
        <w:rPr>
          <w:rFonts w:eastAsia="Times New Roman" w:cstheme="minorHAnsi"/>
          <w:color w:val="000000" w:themeColor="text1"/>
        </w:rPr>
        <w:t>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«Концерт </w:t>
      </w:r>
      <w:r w:rsidRPr="002F62B4">
        <w:rPr>
          <w:rFonts w:eastAsia="Times New Roman" w:cstheme="minorHAnsi"/>
          <w:color w:val="000000" w:themeColor="text1"/>
          <w:lang w:val="en-US"/>
        </w:rPr>
        <w:t>X</w:t>
      </w:r>
      <w:r w:rsidRPr="002F62B4">
        <w:rPr>
          <w:rFonts w:eastAsia="Times New Roman" w:cstheme="minorHAnsi"/>
          <w:color w:val="000000" w:themeColor="text1"/>
        </w:rPr>
        <w:t xml:space="preserve"> — 25 сентября, Москва, стадион </w:t>
      </w:r>
      <w:r w:rsidRPr="002F62B4">
        <w:rPr>
          <w:rFonts w:eastAsia="Times New Roman" w:cstheme="minorHAnsi"/>
          <w:color w:val="000000" w:themeColor="text1"/>
          <w:lang w:val="en-US"/>
        </w:rPr>
        <w:t>Y</w:t>
      </w:r>
      <w:r w:rsidRPr="002F62B4">
        <w:rPr>
          <w:rFonts w:eastAsia="Times New Roman" w:cstheme="minorHAnsi"/>
          <w:color w:val="000000" w:themeColor="text1"/>
        </w:rPr>
        <w:t>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После создания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 xml:space="preserve"> платформа должна позволять подключить к нему: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регистрацию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временные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слоты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перепродажу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проверку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входа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Таким образом, очередь может существовать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</w:rPr>
        <w:t>до физического появления человека на мероприятии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2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5. СОЗДАНИЕ МЕРОПРИЯТИЯ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Система должна поддерживать несколько способов создания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5.1. Организатор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Организатор самостоятельно создает мероприятие.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5.2. Импорт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Система получает данные о мероприятии через:</w:t>
      </w:r>
    </w:p>
    <w:p w:rsidR="002F62B4" w:rsidRPr="002F62B4" w:rsidRDefault="002F62B4" w:rsidP="002F6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API;</w:t>
      </w:r>
    </w:p>
    <w:p w:rsidR="002F62B4" w:rsidRPr="002F62B4" w:rsidRDefault="002F62B4" w:rsidP="002F6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интеграцию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партнерскую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систему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импорт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официальный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источник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5.3.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Пользовательская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заявка</w:t>
      </w:r>
      <w:proofErr w:type="spellEnd"/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может предложить создать мероприятие.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gramStart"/>
      <w:r w:rsidRPr="002F62B4">
        <w:rPr>
          <w:rFonts w:eastAsia="Times New Roman" w:cstheme="minorHAnsi"/>
          <w:color w:val="000000" w:themeColor="text1"/>
        </w:rPr>
        <w:t>Например</w:t>
      </w:r>
      <w:proofErr w:type="gramEnd"/>
      <w:r w:rsidRPr="002F62B4">
        <w:rPr>
          <w:rFonts w:eastAsia="Times New Roman" w:cstheme="minorHAnsi"/>
          <w:color w:val="000000" w:themeColor="text1"/>
        </w:rPr>
        <w:t>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«На стадионе сегодня концерт </w:t>
      </w:r>
      <w:r w:rsidRPr="002F62B4">
        <w:rPr>
          <w:rFonts w:eastAsia="Times New Roman" w:cstheme="minorHAnsi"/>
          <w:color w:val="000000" w:themeColor="text1"/>
          <w:lang w:val="en-US"/>
        </w:rPr>
        <w:t>X</w:t>
      </w:r>
      <w:r w:rsidRPr="002F62B4">
        <w:rPr>
          <w:rFonts w:eastAsia="Times New Roman" w:cstheme="minorHAnsi"/>
          <w:color w:val="000000" w:themeColor="text1"/>
        </w:rPr>
        <w:t>. Создать мероприятие?»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После этого событие проходит проверку.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6. ВЕРИФИКАЦИЯ МЕРОПРИЯТИЯ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Платформа не должна позволять бесконтрольно создавать фальшивые мероприятия.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Необходимо разделить: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Unverified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Событие существует в системе, но еще не подтверждено.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Verified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Событие подтверждено одним или несколькими способами.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Organizer Verified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Official Event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Подтвержден официальный источник/партнер.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Для каждого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 xml:space="preserve"> хранить: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источник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URL/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идентификатор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источника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дату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дату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последней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способ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pict>
          <v:rect id="_x0000_i103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7. ПРОВЕРКА СУЩЕСТВОВАНИЯ МЕРОПРИЯТИЯ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Система должна иметь отдельный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Verification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Engine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проверяет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существует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отменено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актуальны ли дата и время;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соответствует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существует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официальная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информация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является ли мероприятие дубликатом;</w:t>
      </w:r>
    </w:p>
    <w:p w:rsidR="002F62B4" w:rsidRPr="002F62B4" w:rsidRDefault="002F62B4" w:rsidP="002F62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является ли событие мошенническим.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Это должно быть отдельным модулем.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8. СОЗДАНИЕ ОЧЕРЕДИ ДО НАЧАЛА МЕРОПРИЯТИЯ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Это один из ключевых требований.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Платформа должна позволять создать очередь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</w:rPr>
        <w:t>заранее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gramStart"/>
      <w:r w:rsidRPr="002F62B4">
        <w:rPr>
          <w:rFonts w:eastAsia="Times New Roman" w:cstheme="minorHAnsi"/>
          <w:color w:val="000000" w:themeColor="text1"/>
        </w:rPr>
        <w:t>Например</w:t>
      </w:r>
      <w:proofErr w:type="gramEnd"/>
      <w:r w:rsidRPr="002F62B4">
        <w:rPr>
          <w:rFonts w:eastAsia="Times New Roman" w:cstheme="minorHAnsi"/>
          <w:color w:val="000000" w:themeColor="text1"/>
        </w:rPr>
        <w:t>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Концерт начинается в 20:00.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 10:00 пользователь уже может:</w:t>
      </w:r>
    </w:p>
    <w:p w:rsidR="002F62B4" w:rsidRPr="002F62B4" w:rsidRDefault="002F62B4" w:rsidP="002F62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открыть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правила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вступить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в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номер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/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Access Pass;</w:t>
      </w:r>
    </w:p>
    <w:p w:rsidR="002F62B4" w:rsidRPr="002F62B4" w:rsidRDefault="002F62B4" w:rsidP="002F62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прогнозируемое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положение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при разрешении организатора выставить позицию на передачу.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При этом человек физически может еще находиться за сотни километров от места проведения.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9. ПРАВО НА ПОЗИЦИЮ В ОЧЕРЕДИ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>Позиция в очереди должна быть отдельным цифровым объектом.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QueuePosition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ID: 92831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Event: EVENT-1001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Queue: QUEUE-1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Position: 148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Owner: USER-123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Status</w:t>
      </w:r>
      <w:r w:rsidRPr="002F62B4">
        <w:rPr>
          <w:rFonts w:eastAsia="Times New Roman" w:cstheme="minorHAnsi"/>
          <w:color w:val="000000" w:themeColor="text1"/>
        </w:rPr>
        <w:t xml:space="preserve">: </w:t>
      </w:r>
      <w:r w:rsidRPr="002F62B4">
        <w:rPr>
          <w:rFonts w:eastAsia="Times New Roman" w:cstheme="minorHAnsi"/>
          <w:color w:val="000000" w:themeColor="text1"/>
          <w:lang w:val="en-US"/>
        </w:rPr>
        <w:t>ACTIVE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Transferable</w:t>
      </w:r>
      <w:r w:rsidRPr="002F62B4">
        <w:rPr>
          <w:rFonts w:eastAsia="Times New Roman" w:cstheme="minorHAnsi"/>
          <w:color w:val="000000" w:themeColor="text1"/>
        </w:rPr>
        <w:t xml:space="preserve">: </w:t>
      </w:r>
      <w:r w:rsidRPr="002F62B4">
        <w:rPr>
          <w:rFonts w:eastAsia="Times New Roman" w:cstheme="minorHAnsi"/>
          <w:color w:val="000000" w:themeColor="text1"/>
          <w:lang w:val="en-US"/>
        </w:rPr>
        <w:t>TRUE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Позиция принадлежит пользователю как цифровое право, а не определяется исключительно его координатами.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10.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НЕ ЯВЛЯЕТСЯ ДОКАЗАТЕЛЬСТВОМ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Критически важно: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не использовать как единственный или обязательный механизм подтверждения нахождения пользователя в очереди.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Причины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GPS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может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ошибаться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координаты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могут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быть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неточными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indoor GPS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плохо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возможны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задержки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возможен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spoofing;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может находиться рядом, но не в очереди;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пользователь может находиться в очереди в здании, где </w:t>
      </w: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 xml:space="preserve"> недоступен;</w:t>
      </w:r>
    </w:p>
    <w:p w:rsidR="002F62B4" w:rsidRPr="002F62B4" w:rsidRDefault="002F62B4" w:rsidP="002F62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высокая плотность людей создает дополнительные проблемы определения положения.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 xml:space="preserve"> может использоваться только как: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auxiliary</w:t>
      </w:r>
      <w:proofErr w:type="gram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signal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для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рекомендаций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обнаружения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аномалий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приблизительной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зоны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антифрода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уведомлений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определения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близости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к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объекту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GPS ≠ Proof of Queue Position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11. ОСНОВНЫЕ МЕХАНИЗМЫ ПОДТВЕРЖДЕНИЯ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 зависимости от типа ресурса использовать разные механизмы.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Для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физической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очереди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одноразовый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код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участника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следующего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участника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оператора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сканирование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цифровой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токен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последовательность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check-in;</w:t>
      </w:r>
    </w:p>
    <w:p w:rsidR="002F62B4" w:rsidRPr="002F62B4" w:rsidRDefault="002F62B4" w:rsidP="002F62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подтверждение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входа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Для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мероприятия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QR;</w:t>
      </w:r>
    </w:p>
    <w:p w:rsidR="002F62B4" w:rsidRPr="002F62B4" w:rsidRDefault="002F62B4" w:rsidP="002F62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barcode;</w:t>
      </w:r>
    </w:p>
    <w:p w:rsidR="002F62B4" w:rsidRPr="002F62B4" w:rsidRDefault="002F62B4" w:rsidP="002F62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ticket ID;</w:t>
      </w:r>
    </w:p>
    <w:p w:rsidR="002F62B4" w:rsidRPr="002F62B4" w:rsidRDefault="002F62B4" w:rsidP="002F62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organizer API;</w:t>
      </w:r>
    </w:p>
    <w:p w:rsidR="002F62B4" w:rsidRPr="002F62B4" w:rsidRDefault="002F62B4" w:rsidP="002F62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электронный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код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регистрации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Для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online waitlist:</w:t>
      </w:r>
    </w:p>
    <w:p w:rsidR="002F62B4" w:rsidRPr="002F62B4" w:rsidRDefault="002F62B4" w:rsidP="002F62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server-side position;</w:t>
      </w:r>
    </w:p>
    <w:p w:rsidR="002F62B4" w:rsidRPr="002F62B4" w:rsidRDefault="002F62B4" w:rsidP="002F62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reservation token;</w:t>
      </w:r>
    </w:p>
    <w:p w:rsidR="002F62B4" w:rsidRPr="002F62B4" w:rsidRDefault="002F62B4" w:rsidP="002F62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timestamp;</w:t>
      </w:r>
    </w:p>
    <w:p w:rsidR="002F62B4" w:rsidRPr="002F62B4" w:rsidRDefault="002F62B4" w:rsidP="002F62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сервере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12. ЦИФРОВОЙ ТОКЕН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Каждое право доступа должно иметь уникальный идентификатор.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gramStart"/>
      <w:r w:rsidRPr="002F62B4">
        <w:rPr>
          <w:rFonts w:eastAsia="Times New Roman" w:cstheme="minorHAnsi"/>
          <w:color w:val="000000" w:themeColor="text1"/>
        </w:rPr>
        <w:lastRenderedPageBreak/>
        <w:t>Например</w:t>
      </w:r>
      <w:proofErr w:type="gramEnd"/>
      <w:r w:rsidRPr="002F62B4">
        <w:rPr>
          <w:rFonts w:eastAsia="Times New Roman" w:cstheme="minorHAnsi"/>
          <w:color w:val="000000" w:themeColor="text1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AccessToken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AT</w:t>
      </w:r>
      <w:r w:rsidRPr="002F62B4">
        <w:rPr>
          <w:rFonts w:eastAsia="Times New Roman" w:cstheme="minorHAnsi"/>
          <w:color w:val="000000" w:themeColor="text1"/>
        </w:rPr>
        <w:t>-938283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Он связан с:</w:t>
      </w:r>
    </w:p>
    <w:p w:rsidR="002F62B4" w:rsidRPr="002F62B4" w:rsidRDefault="002F62B4" w:rsidP="002F62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Event;</w:t>
      </w:r>
    </w:p>
    <w:p w:rsidR="002F62B4" w:rsidRPr="002F62B4" w:rsidRDefault="002F62B4" w:rsidP="002F62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Resource;</w:t>
      </w:r>
    </w:p>
    <w:p w:rsidR="002F62B4" w:rsidRPr="002F62B4" w:rsidRDefault="002F62B4" w:rsidP="002F62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User;</w:t>
      </w:r>
    </w:p>
    <w:p w:rsidR="002F62B4" w:rsidRPr="002F62B4" w:rsidRDefault="002F62B4" w:rsidP="002F62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статусом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временем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действия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правилами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При передаче </w:t>
      </w:r>
      <w:proofErr w:type="spellStart"/>
      <w:r w:rsidRPr="002F62B4">
        <w:rPr>
          <w:rFonts w:eastAsia="Times New Roman" w:cstheme="minorHAnsi"/>
          <w:color w:val="000000" w:themeColor="text1"/>
        </w:rPr>
        <w:t>токен</w:t>
      </w:r>
      <w:proofErr w:type="spellEnd"/>
      <w:r w:rsidRPr="002F62B4">
        <w:rPr>
          <w:rFonts w:eastAsia="Times New Roman" w:cstheme="minorHAnsi"/>
          <w:color w:val="000000" w:themeColor="text1"/>
        </w:rPr>
        <w:t xml:space="preserve"> меняет владельца.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13. ЗАЩИТА ОТ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DOUBLE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SPENDING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Один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AccessToken</w:t>
      </w:r>
      <w:proofErr w:type="spellEnd"/>
      <w:r w:rsidRPr="002F62B4">
        <w:rPr>
          <w:rFonts w:eastAsia="Times New Roman" w:cstheme="minorHAnsi"/>
          <w:color w:val="000000" w:themeColor="text1"/>
        </w:rPr>
        <w:t xml:space="preserve"> не может одновременно принадлежать двум пользователям.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успешной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Seller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 INITIATED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VERIFICATION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TOKEN LOCK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NEW OWNER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</w:t>
      </w:r>
      <w:r w:rsidRPr="002F62B4">
        <w:rPr>
          <w:rFonts w:eastAsia="Times New Roman" w:cstheme="minorHAnsi"/>
          <w:color w:val="000000" w:themeColor="text1"/>
        </w:rPr>
        <w:t>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OLD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OWNER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INVALIDATED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Старый </w:t>
      </w:r>
      <w:proofErr w:type="spellStart"/>
      <w:r w:rsidRPr="002F62B4">
        <w:rPr>
          <w:rFonts w:eastAsia="Times New Roman" w:cstheme="minorHAnsi"/>
          <w:color w:val="000000" w:themeColor="text1"/>
        </w:rPr>
        <w:t>токен</w:t>
      </w:r>
      <w:proofErr w:type="spellEnd"/>
      <w:r w:rsidRPr="002F62B4">
        <w:rPr>
          <w:rFonts w:eastAsia="Times New Roman" w:cstheme="minorHAnsi"/>
          <w:color w:val="000000" w:themeColor="text1"/>
        </w:rPr>
        <w:t xml:space="preserve"> должен быть автоматически </w:t>
      </w:r>
      <w:proofErr w:type="spellStart"/>
      <w:r w:rsidRPr="002F62B4">
        <w:rPr>
          <w:rFonts w:eastAsia="Times New Roman" w:cstheme="minorHAnsi"/>
          <w:color w:val="000000" w:themeColor="text1"/>
        </w:rPr>
        <w:t>инвалидирован</w:t>
      </w:r>
      <w:proofErr w:type="spellEnd"/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14. ПЕРЕДАЧА ПОЗИЦИИ В ОЧЕРЕДИ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Пользователь: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видит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,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разрешена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выставляет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устанавливает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цену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другой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покупает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система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блокирует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проводится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передается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новый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становится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владельцем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3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15. ПЕРЕДАЧА ДО НАЧАЛА МЕРОПРИЯТИЯ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Система должна поддерживать сценарий: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зарегистрировался на мероприятие заранее и может передать право доступа еще до начала события.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gramStart"/>
      <w:r w:rsidRPr="002F62B4">
        <w:rPr>
          <w:rFonts w:eastAsia="Times New Roman" w:cstheme="minorHAnsi"/>
          <w:color w:val="000000" w:themeColor="text1"/>
        </w:rPr>
        <w:t>Например</w:t>
      </w:r>
      <w:proofErr w:type="gramEnd"/>
      <w:r w:rsidRPr="002F62B4">
        <w:rPr>
          <w:rFonts w:eastAsia="Times New Roman" w:cstheme="minorHAnsi"/>
          <w:color w:val="000000" w:themeColor="text1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10:00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A</w:t>
      </w:r>
      <w:r w:rsidRPr="002F62B4">
        <w:rPr>
          <w:rFonts w:eastAsia="Times New Roman" w:cstheme="minorHAnsi"/>
          <w:color w:val="000000" w:themeColor="text1"/>
        </w:rPr>
        <w:t xml:space="preserve"> получает позицию #148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12:00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A</w:t>
      </w:r>
      <w:r w:rsidRPr="002F62B4">
        <w:rPr>
          <w:rFonts w:eastAsia="Times New Roman" w:cstheme="minorHAnsi"/>
          <w:color w:val="000000" w:themeColor="text1"/>
        </w:rPr>
        <w:t xml:space="preserve"> выставляет позицию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13:15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B</w:t>
      </w:r>
      <w:r w:rsidRPr="002F62B4">
        <w:rPr>
          <w:rFonts w:eastAsia="Times New Roman" w:cstheme="minorHAnsi"/>
          <w:color w:val="000000" w:themeColor="text1"/>
        </w:rPr>
        <w:t xml:space="preserve"> покупает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13:16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Position</w:t>
      </w:r>
      <w:r w:rsidRPr="002F62B4">
        <w:rPr>
          <w:rFonts w:eastAsia="Times New Roman" w:cstheme="minorHAnsi"/>
          <w:color w:val="000000" w:themeColor="text1"/>
        </w:rPr>
        <w:t xml:space="preserve"> #148 → </w:t>
      </w: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B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18:00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B</w:t>
      </w:r>
      <w:r w:rsidRPr="002F62B4">
        <w:rPr>
          <w:rFonts w:eastAsia="Times New Roman" w:cstheme="minorHAnsi"/>
          <w:color w:val="000000" w:themeColor="text1"/>
        </w:rPr>
        <w:t xml:space="preserve"> приходит на мероприятие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18:05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check</w:t>
      </w:r>
      <w:r w:rsidRPr="002F62B4">
        <w:rPr>
          <w:rFonts w:eastAsia="Times New Roman" w:cstheme="minorHAnsi"/>
          <w:color w:val="000000" w:themeColor="text1"/>
        </w:rPr>
        <w:t>-</w:t>
      </w:r>
      <w:r w:rsidRPr="002F62B4">
        <w:rPr>
          <w:rFonts w:eastAsia="Times New Roman" w:cstheme="minorHAnsi"/>
          <w:color w:val="000000" w:themeColor="text1"/>
          <w:lang w:val="en-US"/>
        </w:rPr>
        <w:t>in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20:00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Это является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</w:rPr>
        <w:t>основным целевым сценарием</w:t>
      </w:r>
      <w:r w:rsidRPr="002F62B4">
        <w:rPr>
          <w:rFonts w:eastAsia="Times New Roman" w:cstheme="minorHAnsi"/>
          <w:color w:val="000000" w:themeColor="text1"/>
        </w:rPr>
        <w:t>, а не исключением.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16. ПЕРЕДАЧА БИЛЕТА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>Аналогичная логика применяется к билетам.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Если организатор разрешает </w:t>
      </w:r>
      <w:r w:rsidRPr="002F62B4">
        <w:rPr>
          <w:rFonts w:eastAsia="Times New Roman" w:cstheme="minorHAnsi"/>
          <w:color w:val="000000" w:themeColor="text1"/>
          <w:lang w:val="en-US"/>
        </w:rPr>
        <w:t>transfer</w:t>
      </w:r>
      <w:r w:rsidRPr="002F62B4">
        <w:rPr>
          <w:rFonts w:eastAsia="Times New Roman" w:cstheme="minorHAnsi"/>
          <w:color w:val="000000" w:themeColor="text1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Ticket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A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Owner: User A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Ticket A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</w:t>
      </w:r>
      <w:r w:rsidRPr="002F62B4">
        <w:rPr>
          <w:rFonts w:eastAsia="Times New Roman" w:cstheme="minorHAnsi"/>
          <w:color w:val="000000" w:themeColor="text1"/>
        </w:rPr>
        <w:t xml:space="preserve">: </w:t>
      </w: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B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Старый билет становится недействительным.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Новый пользователь получает новый валидный </w:t>
      </w:r>
      <w:r w:rsidRPr="002F62B4">
        <w:rPr>
          <w:rFonts w:eastAsia="Times New Roman" w:cstheme="minorHAnsi"/>
          <w:color w:val="000000" w:themeColor="text1"/>
          <w:lang w:val="en-US"/>
        </w:rPr>
        <w:t>entitlement</w:t>
      </w:r>
      <w:r w:rsidRPr="002F62B4">
        <w:rPr>
          <w:rFonts w:eastAsia="Times New Roman" w:cstheme="minorHAnsi"/>
          <w:color w:val="000000" w:themeColor="text1"/>
        </w:rPr>
        <w:t xml:space="preserve"> / </w:t>
      </w:r>
      <w:r w:rsidRPr="002F62B4">
        <w:rPr>
          <w:rFonts w:eastAsia="Times New Roman" w:cstheme="minorHAnsi"/>
          <w:color w:val="000000" w:themeColor="text1"/>
          <w:lang w:val="en-US"/>
        </w:rPr>
        <w:t>QR</w:t>
      </w:r>
      <w:r w:rsidRPr="002F62B4">
        <w:rPr>
          <w:rFonts w:eastAsia="Times New Roman" w:cstheme="minorHAnsi"/>
          <w:color w:val="000000" w:themeColor="text1"/>
        </w:rPr>
        <w:t xml:space="preserve"> / </w:t>
      </w:r>
      <w:r w:rsidRPr="002F62B4">
        <w:rPr>
          <w:rFonts w:eastAsia="Times New Roman" w:cstheme="minorHAnsi"/>
          <w:color w:val="000000" w:themeColor="text1"/>
          <w:lang w:val="en-US"/>
        </w:rPr>
        <w:t>barcode</w:t>
      </w:r>
      <w:r w:rsidRPr="002F62B4">
        <w:rPr>
          <w:rFonts w:eastAsia="Times New Roman" w:cstheme="minorHAnsi"/>
          <w:color w:val="000000" w:themeColor="text1"/>
        </w:rPr>
        <w:t>, если это требуется правилами ресурса.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17.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WAITLIST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ДЛЯ МЕРОПРИЯТИЯ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Если мероприятие заполнено: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Capacity: 10 000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Available: </w:t>
      </w: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0</w:t>
      </w:r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1. User A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2. </w:t>
      </w: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B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3. </w:t>
      </w:r>
      <w:r w:rsidRPr="002F62B4">
        <w:rPr>
          <w:rFonts w:eastAsia="Times New Roman" w:cstheme="minorHAnsi"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C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...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При освобождении места система:</w:t>
      </w:r>
    </w:p>
    <w:p w:rsidR="002F62B4" w:rsidRPr="002F62B4" w:rsidRDefault="002F62B4" w:rsidP="002F62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определяет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следующего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reservation window;</w:t>
      </w:r>
    </w:p>
    <w:p w:rsidR="002F62B4" w:rsidRPr="002F62B4" w:rsidRDefault="002F62B4" w:rsidP="002F62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уведомляет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дает ограниченное время на подтверждение;</w:t>
      </w:r>
    </w:p>
    <w:p w:rsidR="002F62B4" w:rsidRPr="002F62B4" w:rsidRDefault="002F62B4" w:rsidP="002F62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если пользователь не подтверждает — место переходит следующему.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>18. РАЗНЫЕ ПОЛИТИКИ ОЧЕРЕДИ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Engine</w:t>
      </w:r>
      <w:r w:rsidRPr="002F62B4">
        <w:rPr>
          <w:rFonts w:eastAsia="Times New Roman" w:cstheme="minorHAnsi"/>
          <w:color w:val="000000" w:themeColor="text1"/>
        </w:rPr>
        <w:t xml:space="preserve"> должен быть универсальным.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Поддержать: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FIFO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Первый зарегистрировался → первый получил доступ.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Randomized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Случайное распределение среди зарегистрированных.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Lottery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Лотерея.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Priority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Приоритетные пользователи.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Invite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Only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Только приглашенные.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Hybrid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Комбинация нескольких правил.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Правило должно задаваться конфигурацией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Resource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19. ПРОДАЖА МЕСТА В ОЧЕРЕДИ НА ЛЮБОМ СОБЫТИИ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Платформа должна изначально позволять сценарий: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«Есть мероприятие → на нем существует очередь → пользователь занимает позицию → позиция становится цифровым активом → пользователь может передать ее другому пользователю».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Это должно работать не только для АЗС.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Примеры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концерт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фестиваль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спортивное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презентация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распродажа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открытие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магазина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выставка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конференция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клуб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ресторан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государственное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ограниченная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регистрация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любой другой ресурс с ограниченной доступностью.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20. УНИВЕРСАЛЬНЫЙ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MARKETPLACE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Главный экран приложения не должен называться только: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«Очереди»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 дальнейшем он должен позволять искать: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waitlist;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слоты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бронирования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предложения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Nearby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Concerts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Restaurants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Bookings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Tickets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21.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DISCOVERY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должен иметь возможность: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найти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открыть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карточку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дату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доступность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увидеть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вступить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забронировать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купить доступ у другого пользователя.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22. КАРТОЧКА МЕРОПРИЯТИЯ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Карточка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 xml:space="preserve"> должна содержать: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название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изображение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дату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Verified;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источник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правила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capacity;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доступность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стоимость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возможность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правила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возврата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правила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входа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QR/check-in.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23.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ORGANIZER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Необходимо предусмотреть роль: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Organizer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/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Provider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>Организатор может: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события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управлять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capacity;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waitlist;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выпускать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разрешать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/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запрещать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transfer;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устанавливать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правила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проверять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пользователей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проводить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check-in;</w:t>
      </w:r>
    </w:p>
    <w:p w:rsidR="002F62B4" w:rsidRPr="002F62B4" w:rsidRDefault="002F62B4" w:rsidP="002F62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управлять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возвратами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24.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PROVIDER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RULE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ENGINE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Каждый ресурс должен иметь собственные правила.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Transfer: TRUE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Resale: FALSE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Queue: TRUE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Waitlist: TRUE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Refund: TRUE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GPS: OPTIONAL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</w:t>
      </w:r>
      <w:r w:rsidRPr="002F62B4">
        <w:rPr>
          <w:rFonts w:eastAsia="Times New Roman" w:cstheme="minorHAnsi"/>
          <w:color w:val="000000" w:themeColor="text1"/>
        </w:rPr>
        <w:t xml:space="preserve">: </w:t>
      </w:r>
      <w:r w:rsidRPr="002F62B4">
        <w:rPr>
          <w:rFonts w:eastAsia="Times New Roman" w:cstheme="minorHAnsi"/>
          <w:color w:val="000000" w:themeColor="text1"/>
          <w:lang w:val="en-US"/>
        </w:rPr>
        <w:t>REQUIRED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Organizer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Approval</w:t>
      </w:r>
      <w:r w:rsidRPr="002F62B4">
        <w:rPr>
          <w:rFonts w:eastAsia="Times New Roman" w:cstheme="minorHAnsi"/>
          <w:color w:val="000000" w:themeColor="text1"/>
        </w:rPr>
        <w:t xml:space="preserve">: </w:t>
      </w:r>
      <w:r w:rsidRPr="002F62B4">
        <w:rPr>
          <w:rFonts w:eastAsia="Times New Roman" w:cstheme="minorHAnsi"/>
          <w:color w:val="000000" w:themeColor="text1"/>
          <w:lang w:val="en-US"/>
        </w:rPr>
        <w:t>REQUIRED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Таким образом, приложение не должно предполагать, что каждый ресурс можно продавать.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4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25. РАЗДЕЛЕНИЕ ТИПОВ ВЛАДЕНИЯ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Система должна различать: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Platform</w:t>
      </w:r>
      <w:r w:rsidRPr="002F62B4">
        <w:rPr>
          <w:rFonts w:eastAsia="Times New Roman" w:cstheme="minorHAnsi"/>
          <w:b/>
          <w:bCs/>
          <w:color w:val="000000" w:themeColor="text1"/>
        </w:rPr>
        <w:t>-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owned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Право создается платформой.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Organizer</w:t>
      </w:r>
      <w:r w:rsidRPr="002F62B4">
        <w:rPr>
          <w:rFonts w:eastAsia="Times New Roman" w:cstheme="minorHAnsi"/>
          <w:b/>
          <w:bCs/>
          <w:color w:val="000000" w:themeColor="text1"/>
        </w:rPr>
        <w:t>-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owned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Право выдано организатором.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User</w:t>
      </w:r>
      <w:r w:rsidRPr="002F62B4">
        <w:rPr>
          <w:rFonts w:eastAsia="Times New Roman" w:cstheme="minorHAnsi"/>
          <w:b/>
          <w:bCs/>
          <w:color w:val="000000" w:themeColor="text1"/>
        </w:rPr>
        <w:t>-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owned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>Право принадлежит пользователю и может быть передано.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Reservation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имеет временную бронь, но еще не окончательное право.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Queue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Position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имеет позицию.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Ticket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имеет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26. RESERVATION ENGINE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Reservation —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отдельный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объект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Reservation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ID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CreatedAt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ExpiresAt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Status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PaymentStatus</w:t>
      </w:r>
      <w:proofErr w:type="spellEnd"/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CREATED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HELD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CONFIRMED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EXPIRED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CANCELLED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COMPLETED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TRANSFERRED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27.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PAYMENT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ENGINE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Платежи не должны быть жестко привязаны к очередям.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Они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должны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с:</w:t>
      </w:r>
    </w:p>
    <w:p w:rsidR="002F62B4" w:rsidRPr="002F62B4" w:rsidRDefault="002F62B4" w:rsidP="002F62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билетами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слотами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позициями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регистрациями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transfer;</w:t>
      </w:r>
    </w:p>
    <w:p w:rsidR="002F62B4" w:rsidRPr="002F62B4" w:rsidRDefault="002F62B4" w:rsidP="002F62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resale;</w:t>
      </w:r>
    </w:p>
    <w:p w:rsidR="002F62B4" w:rsidRPr="002F62B4" w:rsidRDefault="002F62B4" w:rsidP="002F62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reservation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28.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DISPUTE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ENGINE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Система должна предусматривать споры: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существовала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оказался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недействительным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продавец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передал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покупатель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получил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отменено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отменил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ресурс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двойная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продажа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мошенничество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29. CHECK-IN ENGINE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Check-in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должен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быть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универсальным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Поддержать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QR;</w:t>
      </w:r>
    </w:p>
    <w:p w:rsidR="002F62B4" w:rsidRPr="002F62B4" w:rsidRDefault="002F62B4" w:rsidP="002F62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barcode;</w:t>
      </w:r>
    </w:p>
    <w:p w:rsidR="002F62B4" w:rsidRPr="002F62B4" w:rsidRDefault="002F62B4" w:rsidP="002F62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token;</w:t>
      </w:r>
    </w:p>
    <w:p w:rsidR="002F62B4" w:rsidRPr="002F62B4" w:rsidRDefault="002F62B4" w:rsidP="002F62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code;</w:t>
      </w:r>
    </w:p>
    <w:p w:rsidR="002F62B4" w:rsidRPr="002F62B4" w:rsidRDefault="002F62B4" w:rsidP="002F62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NFC в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будущем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API;</w:t>
      </w:r>
    </w:p>
    <w:p w:rsidR="002F62B4" w:rsidRPr="002F62B4" w:rsidRDefault="002F62B4" w:rsidP="002F62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ручное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Результат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VALID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EXPIRED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CANCELLED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INVALID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TRANSFERRED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pict>
          <v:rect id="_x0000_i105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30. ФИЗИЧЕСКАЯ ОЧЕРЕДЬ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Для физических очередей допускается использование: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QR;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одноразового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кода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последовательного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оператора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сканирования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check-in;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сторон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server-side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queue state.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 xml:space="preserve"> используется только как вспомогательный фактор.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31. ПРОТИВОДЕЙСТВИЕ МАНИПУЛЯЦИЯМ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Необходимо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обнаруживать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массовое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аккаунтов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быстрое создание большого количества позиций;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подозрительные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частые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отмены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передачу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между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связанными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аккаунтами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 spoofing;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повторное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использование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токена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попытку продать уже использованное право;</w:t>
      </w:r>
    </w:p>
    <w:p w:rsidR="002F62B4" w:rsidRPr="002F62B4" w:rsidRDefault="002F62B4" w:rsidP="002F62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автоматизированные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атаки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32.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AUDIT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LOG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Каждое значимое изменение должно фиксироваться: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EventCreated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QueueJoined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PositionAssigned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ReservationCreated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TransferCreated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PaymentAuthorized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TransferCompleted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TokenInvalidated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CheckInCompleted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RefundCreated</w:t>
      </w:r>
      <w:proofErr w:type="spellEnd"/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История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должна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редактироваться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пользователем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33. EVENT-SOURCED / AUDIT ARCHITECTURE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Критические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операции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должны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иметь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server-side audit trail.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Особенно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изменение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владельца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изменение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изменение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платеж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возврат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check-in;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отмена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transfer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34.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MAP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Карта должна быть универсальной.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карте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могут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отображаться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рестораны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точки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обслуживания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доступные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слоты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события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предложения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пользователей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Карта не должна быть архитектурно обязательной для работы сервиса.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5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35. ПОИСК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Поиск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должен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поддерживать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название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категорию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город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дату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тип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ресурса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доступность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verified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status.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36. ДАТА И ВРЕМЯ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Система должна корректно работать с:</w:t>
      </w:r>
    </w:p>
    <w:p w:rsidR="002F62B4" w:rsidRPr="002F62B4" w:rsidRDefault="002F62B4" w:rsidP="002F62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timezone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локальным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временем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переносами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отменами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изменением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времени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события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37. БУДУЩАЯ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B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2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B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-ПЛАТФОРМА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Архитектура должна изначально позволять в будущем создать: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Organizer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Dashboard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где организатор сможет: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Event;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Queue;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Waitlist;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создавать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Ticket inventory;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управлять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capacity;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управлять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пользователями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проводить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check-in;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смотреть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аналитику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управлять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transfer;</w:t>
      </w:r>
    </w:p>
    <w:p w:rsidR="002F62B4" w:rsidRPr="002F62B4" w:rsidRDefault="002F62B4" w:rsidP="002F62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получать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выплаты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38.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API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Backend</w:t>
      </w:r>
      <w:r w:rsidRPr="002F62B4">
        <w:rPr>
          <w:rFonts w:eastAsia="Times New Roman" w:cstheme="minorHAnsi"/>
          <w:color w:val="000000" w:themeColor="text1"/>
        </w:rPr>
        <w:t xml:space="preserve"> должен предусматривать </w:t>
      </w:r>
      <w:r w:rsidRPr="002F62B4">
        <w:rPr>
          <w:rFonts w:eastAsia="Times New Roman" w:cstheme="minorHAnsi"/>
          <w:color w:val="000000" w:themeColor="text1"/>
          <w:lang w:val="en-US"/>
        </w:rPr>
        <w:t>API</w:t>
      </w:r>
      <w:r w:rsidRPr="002F62B4">
        <w:rPr>
          <w:rFonts w:eastAsia="Times New Roman" w:cstheme="minorHAnsi"/>
          <w:color w:val="000000" w:themeColor="text1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/events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/resources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/queues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/waitlists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/tickets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/access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/reservations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/transfers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/payments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checkins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/organizers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/users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39.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RESOURCE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ADAPTER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ARCHITECTURE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Каждый новый тип ресурса должен подключаться через абстракцию.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r w:rsidRPr="002F62B4">
        <w:rPr>
          <w:rFonts w:ascii="Arial" w:eastAsia="Times New Roman" w:hAnsi="Arial" w:cs="Arial"/>
          <w:color w:val="000000" w:themeColor="text1"/>
          <w:lang w:val="en-US"/>
        </w:rPr>
        <w:t>├</w:t>
      </w:r>
      <w:r w:rsidRPr="002F62B4">
        <w:rPr>
          <w:rFonts w:ascii="Calibri" w:eastAsia="Times New Roman" w:hAnsi="Calibri" w:cs="Calibri"/>
          <w:color w:val="000000" w:themeColor="text1"/>
          <w:lang w:val="en-US"/>
        </w:rPr>
        <w:t>──</w:t>
      </w: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QueueResource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r w:rsidRPr="002F62B4">
        <w:rPr>
          <w:rFonts w:ascii="Arial" w:eastAsia="Times New Roman" w:hAnsi="Arial" w:cs="Arial"/>
          <w:color w:val="000000" w:themeColor="text1"/>
          <w:lang w:val="en-US"/>
        </w:rPr>
        <w:t>├</w:t>
      </w:r>
      <w:r w:rsidRPr="002F62B4">
        <w:rPr>
          <w:rFonts w:ascii="Calibri" w:eastAsia="Times New Roman" w:hAnsi="Calibri" w:cs="Calibri"/>
          <w:color w:val="000000" w:themeColor="text1"/>
          <w:lang w:val="en-US"/>
        </w:rPr>
        <w:t>──</w:t>
      </w: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EventResource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r w:rsidRPr="002F62B4">
        <w:rPr>
          <w:rFonts w:ascii="Arial" w:eastAsia="Times New Roman" w:hAnsi="Arial" w:cs="Arial"/>
          <w:color w:val="000000" w:themeColor="text1"/>
          <w:lang w:val="en-US"/>
        </w:rPr>
        <w:t>├</w:t>
      </w:r>
      <w:r w:rsidRPr="002F62B4">
        <w:rPr>
          <w:rFonts w:ascii="Calibri" w:eastAsia="Times New Roman" w:hAnsi="Calibri" w:cs="Calibri"/>
          <w:color w:val="000000" w:themeColor="text1"/>
          <w:lang w:val="en-US"/>
        </w:rPr>
        <w:t>──</w:t>
      </w: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TicketResource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r w:rsidRPr="002F62B4">
        <w:rPr>
          <w:rFonts w:ascii="Arial" w:eastAsia="Times New Roman" w:hAnsi="Arial" w:cs="Arial"/>
          <w:color w:val="000000" w:themeColor="text1"/>
          <w:lang w:val="en-US"/>
        </w:rPr>
        <w:t>├</w:t>
      </w:r>
      <w:r w:rsidRPr="002F62B4">
        <w:rPr>
          <w:rFonts w:ascii="Calibri" w:eastAsia="Times New Roman" w:hAnsi="Calibri" w:cs="Calibri"/>
          <w:color w:val="000000" w:themeColor="text1"/>
          <w:lang w:val="en-US"/>
        </w:rPr>
        <w:t>──</w:t>
      </w: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SlotResource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r w:rsidRPr="002F62B4">
        <w:rPr>
          <w:rFonts w:ascii="Arial" w:eastAsia="Times New Roman" w:hAnsi="Arial" w:cs="Arial"/>
          <w:color w:val="000000" w:themeColor="text1"/>
          <w:lang w:val="en-US"/>
        </w:rPr>
        <w:t>├</w:t>
      </w:r>
      <w:r w:rsidRPr="002F62B4">
        <w:rPr>
          <w:rFonts w:ascii="Calibri" w:eastAsia="Times New Roman" w:hAnsi="Calibri" w:cs="Calibri"/>
          <w:color w:val="000000" w:themeColor="text1"/>
          <w:lang w:val="en-US"/>
        </w:rPr>
        <w:t>──</w:t>
      </w:r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WaitlistResource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└──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AccessPassResource</w:t>
      </w:r>
      <w:proofErr w:type="spellEnd"/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Общая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бизнес-логика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Availability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Reservation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Verification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CheckIn</w:t>
      </w:r>
      <w:proofErr w:type="spellEnd"/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должна дублироваться для каждого типа.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40. ПЛАТФОРМА ДОЛЖНА БЫТЬ РАСШИРЯЕМОЙ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Добавление нового типа: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>«</w:t>
      </w:r>
      <w:r w:rsidRPr="002F62B4">
        <w:rPr>
          <w:rFonts w:eastAsia="Times New Roman" w:cstheme="minorHAnsi"/>
          <w:color w:val="000000" w:themeColor="text1"/>
          <w:lang w:val="en-US"/>
        </w:rPr>
        <w:t>Parking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color w:val="000000" w:themeColor="text1"/>
        </w:rPr>
        <w:t>»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должно требовать переписывания:</w:t>
      </w:r>
    </w:p>
    <w:p w:rsidR="002F62B4" w:rsidRPr="002F62B4" w:rsidRDefault="002F62B4" w:rsidP="002F62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платежей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аккаунтов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transfer;</w:t>
      </w:r>
    </w:p>
    <w:p w:rsidR="002F62B4" w:rsidRPr="002F62B4" w:rsidRDefault="002F62B4" w:rsidP="002F62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check-in;</w:t>
      </w:r>
    </w:p>
    <w:p w:rsidR="002F62B4" w:rsidRPr="002F62B4" w:rsidRDefault="002F62B4" w:rsidP="002F62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уведомлений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marketplace;</w:t>
      </w:r>
    </w:p>
    <w:p w:rsidR="002F62B4" w:rsidRPr="002F62B4" w:rsidRDefault="002F62B4" w:rsidP="002F62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аудита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Добавляется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только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новый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Resource Adapter / Access Model.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41. IOS-ПРИЛОЖЕНИЕ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Технологический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стек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Swift;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SwiftUI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async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/await;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modular architecture;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API-driven architecture;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MVVM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TCA</w:t>
      </w:r>
      <w:r w:rsidRPr="002F62B4">
        <w:rPr>
          <w:rFonts w:eastAsia="Times New Roman" w:cstheme="minorHAnsi"/>
          <w:color w:val="000000" w:themeColor="text1"/>
        </w:rPr>
        <w:t>-подобная управляемая архитектура;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dependency injection;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единый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networking layer;</w:t>
      </w:r>
    </w:p>
    <w:p w:rsidR="002F62B4" w:rsidRPr="002F62B4" w:rsidRDefault="002F62B4" w:rsidP="002F62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единый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authentication layer.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42.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IOS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НЕ ДОЛЖЕН ХРАНИТЬ БИЗНЕС-ИСТИНУ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Критические данные должны определяться </w:t>
      </w:r>
      <w:r w:rsidRPr="002F62B4">
        <w:rPr>
          <w:rFonts w:eastAsia="Times New Roman" w:cstheme="minorHAnsi"/>
          <w:color w:val="000000" w:themeColor="text1"/>
          <w:lang w:val="en-US"/>
        </w:rPr>
        <w:t>backend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Нельзя считать: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</w:t>
      </w: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 xml:space="preserve"> показывает координату → значит позиция подтверждена».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Или: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«Приложение показало </w:t>
      </w:r>
      <w:r w:rsidRPr="002F62B4">
        <w:rPr>
          <w:rFonts w:eastAsia="Times New Roman" w:cstheme="minorHAnsi"/>
          <w:color w:val="000000" w:themeColor="text1"/>
          <w:lang w:val="en-US"/>
        </w:rPr>
        <w:t>Position</w:t>
      </w:r>
      <w:r w:rsidRPr="002F62B4">
        <w:rPr>
          <w:rFonts w:eastAsia="Times New Roman" w:cstheme="minorHAnsi"/>
          <w:color w:val="000000" w:themeColor="text1"/>
        </w:rPr>
        <w:t xml:space="preserve"> #148 → значит она принадлежит пользователю».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Backend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является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источником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истины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 xml:space="preserve">43.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OFFLINE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/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CONNECTIVITY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При отсутствии сети приложение должно корректно отображать:</w:t>
      </w:r>
    </w:p>
    <w:p w:rsidR="002F62B4" w:rsidRPr="002F62B4" w:rsidRDefault="002F62B4" w:rsidP="002F62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актуальность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данных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последний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известный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невозможность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выполнить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критическую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операцию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Нельзя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локально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transfer;</w:t>
      </w:r>
    </w:p>
    <w:p w:rsidR="002F62B4" w:rsidRPr="002F62B4" w:rsidRDefault="002F62B4" w:rsidP="002F62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payment;</w:t>
      </w:r>
    </w:p>
    <w:p w:rsidR="002F62B4" w:rsidRPr="002F62B4" w:rsidRDefault="002F62B4" w:rsidP="002F62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ownership;</w:t>
      </w:r>
    </w:p>
    <w:p w:rsidR="002F62B4" w:rsidRPr="002F62B4" w:rsidRDefault="002F62B4" w:rsidP="002F62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check-in;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если </w:t>
      </w:r>
      <w:r w:rsidRPr="002F62B4">
        <w:rPr>
          <w:rFonts w:eastAsia="Times New Roman" w:cstheme="minorHAnsi"/>
          <w:color w:val="000000" w:themeColor="text1"/>
          <w:lang w:val="en-US"/>
        </w:rPr>
        <w:t>backend</w:t>
      </w:r>
      <w:r w:rsidRPr="002F62B4">
        <w:rPr>
          <w:rFonts w:eastAsia="Times New Roman" w:cstheme="minorHAnsi"/>
          <w:color w:val="000000" w:themeColor="text1"/>
        </w:rPr>
        <w:t xml:space="preserve"> недоступен, кроме специально предусмотренного </w:t>
      </w:r>
      <w:r w:rsidRPr="002F62B4">
        <w:rPr>
          <w:rFonts w:eastAsia="Times New Roman" w:cstheme="minorHAnsi"/>
          <w:color w:val="000000" w:themeColor="text1"/>
          <w:lang w:val="en-US"/>
        </w:rPr>
        <w:t>offline</w:t>
      </w:r>
      <w:r w:rsidRPr="002F62B4">
        <w:rPr>
          <w:rFonts w:eastAsia="Times New Roman" w:cstheme="minorHAnsi"/>
          <w:color w:val="000000" w:themeColor="text1"/>
        </w:rPr>
        <w:t>-механизма.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44. NOTIFICATIONS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Поддержать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позиция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изменилась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место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освободилось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reservation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заканчивается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transfer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завершен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покупка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подтверждена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изменилось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мероприятие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отменено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check-in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6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45.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UX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— ОСНОВНОЙ ПРИНЦИП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не должен думать: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«Я использую приложение для продажи очереди».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Он должен думать: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«Я могу получить или передать право доступа к ограниченному ресурсу».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 xml:space="preserve">46. ОСНОВНЫЕ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USER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JOURNEYS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Минимально реализовать: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Journey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proofErr w:type="gram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A</w:t>
      </w:r>
      <w:proofErr w:type="gramEnd"/>
      <w:r w:rsidRPr="002F62B4">
        <w:rPr>
          <w:rFonts w:eastAsia="Times New Roman" w:cstheme="minorHAnsi"/>
          <w:b/>
          <w:bCs/>
          <w:color w:val="000000" w:themeColor="text1"/>
        </w:rPr>
        <w:t xml:space="preserve"> — физическая очередь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Найти → получить позицию → передать → покупатель получает → </w:t>
      </w:r>
      <w:r w:rsidRPr="002F62B4">
        <w:rPr>
          <w:rFonts w:eastAsia="Times New Roman" w:cstheme="minorHAnsi"/>
          <w:color w:val="000000" w:themeColor="text1"/>
          <w:lang w:val="en-US"/>
        </w:rPr>
        <w:t>check</w:t>
      </w:r>
      <w:r w:rsidRPr="002F62B4">
        <w:rPr>
          <w:rFonts w:eastAsia="Times New Roman" w:cstheme="minorHAnsi"/>
          <w:color w:val="000000" w:themeColor="text1"/>
        </w:rPr>
        <w:t>-</w:t>
      </w:r>
      <w:r w:rsidRPr="002F62B4">
        <w:rPr>
          <w:rFonts w:eastAsia="Times New Roman" w:cstheme="minorHAnsi"/>
          <w:color w:val="000000" w:themeColor="text1"/>
          <w:lang w:val="en-US"/>
        </w:rPr>
        <w:t>in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Journey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B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— мероприятие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Найти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 xml:space="preserve"> → проверить → зарегистрироваться → получить позицию → передать.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Journey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C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—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waitlist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Найти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 xml:space="preserve"> → вступить → дождаться места → получить </w:t>
      </w:r>
      <w:r w:rsidRPr="002F62B4">
        <w:rPr>
          <w:rFonts w:eastAsia="Times New Roman" w:cstheme="minorHAnsi"/>
          <w:color w:val="000000" w:themeColor="text1"/>
          <w:lang w:val="en-US"/>
        </w:rPr>
        <w:t>reservation</w:t>
      </w:r>
      <w:r w:rsidRPr="002F62B4">
        <w:rPr>
          <w:rFonts w:eastAsia="Times New Roman" w:cstheme="minorHAnsi"/>
          <w:color w:val="000000" w:themeColor="text1"/>
        </w:rPr>
        <w:t xml:space="preserve"> → подтвердить.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Journey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D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— билет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Найти → купить → получить билет → передать → новый пользователь получает новый </w:t>
      </w:r>
      <w:r w:rsidRPr="002F62B4">
        <w:rPr>
          <w:rFonts w:eastAsia="Times New Roman" w:cstheme="minorHAnsi"/>
          <w:color w:val="000000" w:themeColor="text1"/>
          <w:lang w:val="en-US"/>
        </w:rPr>
        <w:t>entitlement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Journey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— слот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Найти → выбрать слот → забронировать → оплатить → получить доступ.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47. ОСНОВНОЙ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MVP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Первый </w:t>
      </w:r>
      <w:r w:rsidRPr="002F62B4">
        <w:rPr>
          <w:rFonts w:eastAsia="Times New Roman" w:cstheme="minorHAnsi"/>
          <w:color w:val="000000" w:themeColor="text1"/>
          <w:lang w:val="en-US"/>
        </w:rPr>
        <w:t>production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MVP</w:t>
      </w:r>
      <w:r w:rsidRPr="002F62B4">
        <w:rPr>
          <w:rFonts w:eastAsia="Times New Roman" w:cstheme="minorHAnsi"/>
          <w:color w:val="000000" w:themeColor="text1"/>
        </w:rPr>
        <w:t xml:space="preserve"> может начинаться с: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Physical Queue;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 Queue;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Access Position;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Verification;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QR;</w:t>
      </w:r>
    </w:p>
    <w:p w:rsidR="002F62B4" w:rsidRPr="002F62B4" w:rsidRDefault="002F62B4" w:rsidP="002F62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Но архитектура должна сразу поддерживать будущие:</w:t>
      </w:r>
    </w:p>
    <w:p w:rsidR="002F62B4" w:rsidRPr="002F62B4" w:rsidRDefault="002F62B4" w:rsidP="002F62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tickets;</w:t>
      </w:r>
    </w:p>
    <w:p w:rsidR="002F62B4" w:rsidRPr="002F62B4" w:rsidRDefault="002F62B4" w:rsidP="002F62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slots;</w:t>
      </w:r>
    </w:p>
    <w:p w:rsidR="002F62B4" w:rsidRPr="002F62B4" w:rsidRDefault="002F62B4" w:rsidP="002F62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bookings;</w:t>
      </w:r>
    </w:p>
    <w:p w:rsidR="002F62B4" w:rsidRPr="002F62B4" w:rsidRDefault="002F62B4" w:rsidP="002F62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events;</w:t>
      </w:r>
    </w:p>
    <w:p w:rsidR="002F62B4" w:rsidRPr="002F62B4" w:rsidRDefault="002F62B4" w:rsidP="002F62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reservations;</w:t>
      </w:r>
    </w:p>
    <w:p w:rsidR="002F62B4" w:rsidRPr="002F62B4" w:rsidRDefault="002F62B4" w:rsidP="002F62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B2B organizers.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48. ЧЕГО НЕЛЬЗЯ ДЕЛАТЬ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Нельзя создавать архитектуру: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Position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Sale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Это слишком узкая модель.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Правильная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модель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 / RESOURCE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ACCESS MODEL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AVAILABILITY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RESERVATION / POSITION / TICKET / SLOT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OWNERSHIP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VERIFICATION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49. ПРОВЕРКА ФАКТА НАХОЖДЕНИЯ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Если конкретному типу ресурса действительно необходимо подтверждение физического присутствия, система должна поддерживать несколько факторов.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GPS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+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+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Time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+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 Confirmation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+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Operator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Confirmation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Но каждый фактор должен иметь собственный вес/назначение.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 xml:space="preserve"> не должен автоматически означать: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«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находится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в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».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50.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QUEUE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ASSET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Для мероприятий очередь может стать самостоятельным цифровым активом.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Concert X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General Admission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POSITION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#148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 A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TRANSFERABLE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YES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PRICE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10 000 ₽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После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покупки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 B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 xml:space="preserve">51.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PRE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-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MARKETPLACE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Marketplace</w:t>
      </w:r>
      <w:r w:rsidRPr="002F62B4">
        <w:rPr>
          <w:rFonts w:eastAsia="Times New Roman" w:cstheme="minorHAnsi"/>
          <w:color w:val="000000" w:themeColor="text1"/>
        </w:rPr>
        <w:t xml:space="preserve"> должен работать еще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</w:rPr>
        <w:t>до физического события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 announced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 opened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Users join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Positions assigned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Marketplace opens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Users transfer/sell positions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 day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</w:t>
      </w:r>
      <w:r w:rsidRPr="002F62B4">
        <w:rPr>
          <w:rFonts w:eastAsia="Times New Roman" w:cstheme="minorHAnsi"/>
          <w:color w:val="000000" w:themeColor="text1"/>
        </w:rPr>
        <w:t>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</w:t>
      </w:r>
      <w:r w:rsidRPr="002F62B4">
        <w:rPr>
          <w:rFonts w:eastAsia="Times New Roman" w:cstheme="minorHAnsi"/>
          <w:color w:val="000000" w:themeColor="text1"/>
        </w:rPr>
        <w:t>-</w:t>
      </w:r>
      <w:r w:rsidRPr="002F62B4">
        <w:rPr>
          <w:rFonts w:eastAsia="Times New Roman" w:cstheme="minorHAnsi"/>
          <w:color w:val="000000" w:themeColor="text1"/>
          <w:lang w:val="en-US"/>
        </w:rPr>
        <w:t>in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Это один из ключевых сценариев продукта.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52.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MARKETPLACE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INVENTORY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Для каждого мероприятия можно иметь: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Total Capacity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Confirmed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Available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Transferable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Sold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Checked-in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Все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значения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должны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рассчитываться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backend.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53. EVENT STATUS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Минимальные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статусы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DRAFT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PENDING_VERIFICATION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VERIFIED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OPEN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REGISTRATION_OPEN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QUEUE_OPEN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SOLD_OUT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WAITLIST_OPEN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LIVE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COMPLETED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CANCELLED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POSTPONED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54. RESOURCE STATUS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Для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ресурса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AVAILABLE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RESERVED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LISTED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TRANSFER_PENDING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TRANSFERRED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EXPIRED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CANCELLED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7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55.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ACCESS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POLICY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Для каждого ресурса: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isTransferable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isResellable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requiresVerification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requiresCheckIn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requiresOrganizerApproval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requiresPhysicalPresence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queuePolicy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refundPolicy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expirationPolicy</w:t>
      </w:r>
      <w:proofErr w:type="spellEnd"/>
      <w:proofErr w:type="gramEnd"/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56. НЕ ВСЯКИЙ ДОСТУП МОЖНО ПРОДАВАТЬ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lastRenderedPageBreak/>
        <w:t xml:space="preserve">Система должна технически запрещать </w:t>
      </w:r>
      <w:r w:rsidRPr="002F62B4">
        <w:rPr>
          <w:rFonts w:eastAsia="Times New Roman" w:cstheme="minorHAnsi"/>
          <w:color w:val="000000" w:themeColor="text1"/>
          <w:lang w:val="en-US"/>
        </w:rPr>
        <w:t>transfer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resale</w:t>
      </w:r>
      <w:r w:rsidRPr="002F62B4">
        <w:rPr>
          <w:rFonts w:eastAsia="Times New Roman" w:cstheme="minorHAnsi"/>
          <w:color w:val="000000" w:themeColor="text1"/>
        </w:rPr>
        <w:t>, если это запрещено организатором или правилами ресурса.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Например: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</w:t>
      </w:r>
      <w:r w:rsidRPr="002F62B4">
        <w:rPr>
          <w:rFonts w:eastAsia="Times New Roman" w:cstheme="minorHAnsi"/>
          <w:color w:val="000000" w:themeColor="text1"/>
        </w:rPr>
        <w:t xml:space="preserve"> = </w:t>
      </w:r>
      <w:r w:rsidRPr="002F62B4">
        <w:rPr>
          <w:rFonts w:eastAsia="Times New Roman" w:cstheme="minorHAnsi"/>
          <w:color w:val="000000" w:themeColor="text1"/>
          <w:lang w:val="en-US"/>
        </w:rPr>
        <w:t>FALSE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Тогда </w:t>
      </w:r>
      <w:r w:rsidRPr="002F62B4">
        <w:rPr>
          <w:rFonts w:eastAsia="Times New Roman" w:cstheme="minorHAnsi"/>
          <w:color w:val="000000" w:themeColor="text1"/>
          <w:lang w:val="en-US"/>
        </w:rPr>
        <w:t>UI</w:t>
      </w:r>
      <w:r w:rsidRPr="002F62B4">
        <w:rPr>
          <w:rFonts w:eastAsia="Times New Roman" w:cstheme="minorHAnsi"/>
          <w:color w:val="000000" w:themeColor="text1"/>
        </w:rPr>
        <w:t xml:space="preserve"> не должен позволять пользователю выставить объект на продажу.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57. ОТДЕЛЬНОЕ ПОНЯТИЕ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TRANSFER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proofErr w:type="gramStart"/>
      <w:r w:rsidRPr="002F62B4">
        <w:rPr>
          <w:rFonts w:eastAsia="Times New Roman" w:cstheme="minorHAnsi"/>
          <w:b/>
          <w:bCs/>
          <w:color w:val="000000" w:themeColor="text1"/>
          <w:kern w:val="36"/>
        </w:rPr>
        <w:t>И</w:t>
      </w:r>
      <w:proofErr w:type="gramEnd"/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RESALE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смешивать: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Transfer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Передача права другому пользователю.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Resale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Передача права за деньги.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Это разные операции.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Архитектура должна поддерживать обе.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58.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ORGANIZER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CONTROL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Организатор может выбрать: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YES / NO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Resale: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YES / NO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Max resale price: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X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Fee: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X%</w:t>
      </w:r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Approval: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Automatic / Manual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pict>
          <v:rect id="_x0000_i108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59. АНАЛИТИКА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Платформа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должна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собирать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количество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событий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количество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очередей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количество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регистраций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количество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transfer;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количество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resale;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conversion;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cancellation;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dispute;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fraud;</w:t>
      </w:r>
    </w:p>
    <w:p w:rsidR="002F62B4" w:rsidRPr="002F62B4" w:rsidRDefault="002F62B4" w:rsidP="002F62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revenue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60. БЕЗОПАСНОСТЬ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Критические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операции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authentication;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authorization;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server-side validation;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rate limiting;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anti-bot;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token rotation;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idempotency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audit log;</w:t>
      </w:r>
    </w:p>
    <w:p w:rsidR="002F62B4" w:rsidRPr="002F62B4" w:rsidRDefault="002F62B4" w:rsidP="002F62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fraud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detection.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61. ИДЕМПОТЕНТНОСТЬ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Повторный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запрос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Refund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должен создавать вторую операцию.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pict>
          <v:rect id="_x0000_i108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62. ТЕСТИРОВАНИЕ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Каждый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модуль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проходит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Unit tests;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Integration tests;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UI tests;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Negative tests;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Edge cases;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Regression;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Real device testing;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Backend integration;</w:t>
      </w:r>
    </w:p>
    <w:p w:rsidR="002F62B4" w:rsidRPr="002F62B4" w:rsidRDefault="002F62B4" w:rsidP="002F6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Apple compliance.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63. ОБЯЗАТЕЛЬНЫЕ E2E ТЕСТЫ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E2E 1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Создание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Event → Verification → Queue → Position.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E2E 2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Position → Listing → Purchase → Transfer.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E2E 3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 → Available Slot → Reservation → Confirmation.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E2E 4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Ticket → Transfer → Old Token Invalid → New Token Valid.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E2E 5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Check-in → Token Used →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повторный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вход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запрещен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64. NEGATIVE TESTING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Обязательно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проверить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 spoofing;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GPS unavailable;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GPS inaccurate;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duplicate transfer;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duplicate payment;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expired reservation;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expired token;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cancelled event;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invalid QR;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reused QR;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simultaneous purchase;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simultaneous transfer;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offline mode;</w:t>
      </w:r>
    </w:p>
    <w:p w:rsidR="002F62B4" w:rsidRPr="002F62B4" w:rsidRDefault="002F62B4" w:rsidP="002F62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backend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timeout.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8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65.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TESTING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Отдельно проверить: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отсутствует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Приложение продолжает работать, если </w:t>
      </w: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 xml:space="preserve"> не является обязательным для данного ресурса.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неточный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происходит автоматического удаления пользователя из очереди.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spoofed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Система не должна автоматически считать пользователя нарушителем только на основании одного </w:t>
      </w: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>-сигнала.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выключен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Функциональность, не требующая физического присутствия, полностью доступна.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66.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APPLE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COMPLIANCE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Приложение должно соответствовать актуальным требованиям </w:t>
      </w:r>
      <w:r w:rsidRPr="002F62B4">
        <w:rPr>
          <w:rFonts w:eastAsia="Times New Roman" w:cstheme="minorHAnsi"/>
          <w:color w:val="000000" w:themeColor="text1"/>
          <w:lang w:val="en-US"/>
        </w:rPr>
        <w:t>Apple</w:t>
      </w:r>
      <w:r w:rsidRPr="002F62B4">
        <w:rPr>
          <w:rFonts w:eastAsia="Times New Roman" w:cstheme="minorHAnsi"/>
          <w:color w:val="000000" w:themeColor="text1"/>
        </w:rPr>
        <w:t xml:space="preserve"> на момент публикации: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App Review Guidelines;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Human Interface Guidelines;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privacy;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permissions;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camera;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location;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notifications;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accessibility;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Dynamic Type;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Dark Mode;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safe areas;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security;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data handling;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StoreKit</w:t>
      </w:r>
      <w:proofErr w:type="spellEnd"/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Apple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Pay</w:t>
      </w:r>
      <w:r w:rsidRPr="002F62B4">
        <w:rPr>
          <w:rFonts w:eastAsia="Times New Roman" w:cstheme="minorHAnsi"/>
          <w:color w:val="000000" w:themeColor="text1"/>
        </w:rPr>
        <w:t xml:space="preserve"> в зависимости от конкретной модели платежей;</w:t>
      </w:r>
    </w:p>
    <w:p w:rsidR="002F62B4" w:rsidRPr="002F62B4" w:rsidRDefault="002F62B4" w:rsidP="002F62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актуальный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SDK/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Xcode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Нельзя считать приложение готовым к публикации только потому, что оно успешно собирается.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67. НИКАКИХ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MOCK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-ФУНКЦИЙ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допускается: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fake payment;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fake queue;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fake position;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fake event verification;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fake QR;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hardcoded availability;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hardcoded users;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fake ownership;</w:t>
      </w:r>
    </w:p>
    <w:p w:rsidR="002F62B4" w:rsidRPr="002F62B4" w:rsidRDefault="002F62B4" w:rsidP="002F6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fake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transfer.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Все критические операции должны работать через реальные </w:t>
      </w:r>
      <w:r w:rsidRPr="002F62B4">
        <w:rPr>
          <w:rFonts w:eastAsia="Times New Roman" w:cstheme="minorHAnsi"/>
          <w:color w:val="000000" w:themeColor="text1"/>
          <w:lang w:val="en-US"/>
        </w:rPr>
        <w:t>backend</w:t>
      </w:r>
      <w:r w:rsidRPr="002F62B4">
        <w:rPr>
          <w:rFonts w:eastAsia="Times New Roman" w:cstheme="minorHAnsi"/>
          <w:color w:val="000000" w:themeColor="text1"/>
        </w:rPr>
        <w:t>-механизмы.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68. ПОДДЕРЖКА РАЗНЫХ ИСТОЧНИКОВ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 xml:space="preserve"> может быть создан:</w:t>
      </w:r>
    </w:p>
    <w:p w:rsidR="002F62B4" w:rsidRPr="002F62B4" w:rsidRDefault="002F62B4" w:rsidP="002F62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пользователем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организатором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партнером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API;</w:t>
      </w:r>
    </w:p>
    <w:p w:rsidR="002F62B4" w:rsidRPr="002F62B4" w:rsidRDefault="002F62B4" w:rsidP="002F62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внешней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интеграцией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Но источник и уровень доверия должны храниться.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 xml:space="preserve">69.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DUPLICATION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Система должна обнаруживать: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</w:t>
      </w:r>
      <w:r w:rsidRPr="002F62B4">
        <w:rPr>
          <w:rFonts w:eastAsia="Times New Roman" w:cstheme="minorHAnsi"/>
          <w:color w:val="000000" w:themeColor="text1"/>
          <w:lang w:val="en-US"/>
        </w:rPr>
        <w:t>Concert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X</w:t>
      </w:r>
      <w:r w:rsidRPr="002F62B4">
        <w:rPr>
          <w:rFonts w:eastAsia="Times New Roman" w:cstheme="minorHAnsi"/>
          <w:color w:val="000000" w:themeColor="text1"/>
        </w:rPr>
        <w:t xml:space="preserve">, </w:t>
      </w:r>
      <w:r w:rsidRPr="002F62B4">
        <w:rPr>
          <w:rFonts w:eastAsia="Times New Roman" w:cstheme="minorHAnsi"/>
          <w:color w:val="000000" w:themeColor="text1"/>
          <w:lang w:val="en-US"/>
        </w:rPr>
        <w:t>Moscow</w:t>
      </w:r>
      <w:r w:rsidRPr="002F62B4">
        <w:rPr>
          <w:rFonts w:eastAsia="Times New Roman" w:cstheme="minorHAnsi"/>
          <w:color w:val="000000" w:themeColor="text1"/>
        </w:rPr>
        <w:t>, 25.09, 20:00»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и не создавать второе независимое событие при повторном импорте.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70.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IDENTITY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Каждое мероприятие имеет: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EventID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CanonicalName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Date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Time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Location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Organizer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VerificationStatus</w:t>
      </w:r>
      <w:proofErr w:type="spellEnd"/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71.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FUTURE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INTEGRATIONS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Архитектура должна позволять интеграции с: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билетными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системами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 platforms;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CRM;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booking systems;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 providers;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identity providers;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venue systems;</w:t>
      </w:r>
    </w:p>
    <w:p w:rsidR="002F62B4" w:rsidRPr="002F62B4" w:rsidRDefault="002F62B4" w:rsidP="002F6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QR/check-in systems.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72. ПЛАТФОРМЕННАЯ МОДЕЛЬ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 дальнейшем продукт может работать одновременно как: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B</w:t>
      </w:r>
      <w:r w:rsidRPr="002F62B4">
        <w:rPr>
          <w:rFonts w:eastAsia="Times New Roman" w:cstheme="minorHAnsi"/>
          <w:b/>
          <w:bCs/>
          <w:color w:val="000000" w:themeColor="text1"/>
        </w:rPr>
        <w:t>2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C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marketplace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↔ пользователь.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lastRenderedPageBreak/>
        <w:t>B</w:t>
      </w:r>
      <w:r w:rsidRPr="002F62B4">
        <w:rPr>
          <w:rFonts w:eastAsia="Times New Roman" w:cstheme="minorHAnsi"/>
          <w:b/>
          <w:bCs/>
          <w:color w:val="000000" w:themeColor="text1"/>
        </w:rPr>
        <w:t>2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B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platform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Организатор → пользователи.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B</w:t>
      </w:r>
      <w:r w:rsidRPr="002F62B4">
        <w:rPr>
          <w:rFonts w:eastAsia="Times New Roman" w:cstheme="minorHAnsi"/>
          <w:b/>
          <w:bCs/>
          <w:color w:val="000000" w:themeColor="text1"/>
        </w:rPr>
        <w:t>2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B</w:t>
      </w:r>
      <w:r w:rsidRPr="002F62B4">
        <w:rPr>
          <w:rFonts w:eastAsia="Times New Roman" w:cstheme="minorHAnsi"/>
          <w:b/>
          <w:bCs/>
          <w:color w:val="000000" w:themeColor="text1"/>
        </w:rPr>
        <w:t>2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C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Организатор → платформа → пользователи.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73. МОДЕЛЬ МОНЕТИЗАЦИИ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Архитектура должна позволять:</w:t>
      </w:r>
    </w:p>
    <w:p w:rsidR="002F62B4" w:rsidRPr="002F62B4" w:rsidRDefault="002F62B4" w:rsidP="002F62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commission;</w:t>
      </w:r>
    </w:p>
    <w:p w:rsidR="002F62B4" w:rsidRPr="002F62B4" w:rsidRDefault="002F62B4" w:rsidP="002F62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transaction fee;</w:t>
      </w:r>
    </w:p>
    <w:p w:rsidR="002F62B4" w:rsidRPr="002F62B4" w:rsidRDefault="002F62B4" w:rsidP="002F62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organizer fee;</w:t>
      </w:r>
    </w:p>
    <w:p w:rsidR="002F62B4" w:rsidRPr="002F62B4" w:rsidRDefault="002F62B4" w:rsidP="002F62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subscription;</w:t>
      </w:r>
    </w:p>
    <w:p w:rsidR="002F62B4" w:rsidRPr="002F62B4" w:rsidRDefault="002F62B4" w:rsidP="002F62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premium placement;</w:t>
      </w:r>
    </w:p>
    <w:p w:rsidR="002F62B4" w:rsidRPr="002F62B4" w:rsidRDefault="002F62B4" w:rsidP="002F62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B2B subscription;</w:t>
      </w:r>
    </w:p>
    <w:p w:rsidR="002F62B4" w:rsidRPr="002F62B4" w:rsidRDefault="002F62B4" w:rsidP="002F62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API fee.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Размеры комиссий должны быть конфигурируемыми.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74. КЛЮЧЕВАЯ БИЗНЕС-ИДЕЯ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Платформа не должна продавать исключительно: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«места в очереди».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Она должна обеспечивать рынок: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ограниченных прав доступа.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Очередь — один из вариантов.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09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75. ПРИМЕРЫ МАСШТАБИРОВАНИЯ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Сегодня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АЗС: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«Я 15-й в очереди».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lastRenderedPageBreak/>
        <w:t>Завтра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Концерт: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«Я зарегистрирован в очереди на вход».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Далее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Ресторан: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«Я №7 в </w:t>
      </w:r>
      <w:r w:rsidRPr="002F62B4">
        <w:rPr>
          <w:rFonts w:eastAsia="Times New Roman" w:cstheme="minorHAnsi"/>
          <w:color w:val="000000" w:themeColor="text1"/>
          <w:lang w:val="en-US"/>
        </w:rPr>
        <w:t>waitlist</w:t>
      </w:r>
      <w:r w:rsidRPr="002F62B4">
        <w:rPr>
          <w:rFonts w:eastAsia="Times New Roman" w:cstheme="minorHAnsi"/>
          <w:color w:val="000000" w:themeColor="text1"/>
        </w:rPr>
        <w:t>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Далее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Фестиваль: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«У меня есть билет».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Далее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Мероприятие: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«У меня есть право на регистрацию».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Далее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Услуга: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«У меня есть слот на 19:00».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Все эти сценарии должны использовать одну платформенную основу.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76. ОСНОВНОЙ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DOMAIN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MODEL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Необходимо заложить следующие сущности: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Organizer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AccessModel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Availability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QueuePosition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Ticket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AccessPass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Reservation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CheckIn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Verification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Dispute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AuditEvent</w:t>
      </w:r>
      <w:proofErr w:type="spellEnd"/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77. СВЯЗИ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Organizer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AccessModel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Availability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 / Ticket / Slot / Waitlist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AccessPass</w:t>
      </w:r>
      <w:proofErr w:type="spell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CheckIn</w:t>
      </w:r>
      <w:proofErr w:type="spellEnd"/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78.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FRONTEND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НЕ ДОЛЖЕН ЗНАТЬ ВСЕ БИЗНЕС-ПРАВИЛА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iOS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получает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resourceType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accessModel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availability</w:t>
      </w:r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transferPolicy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paymentPolicy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verificationPolicy</w:t>
      </w:r>
      <w:proofErr w:type="spellEnd"/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checkInPolicy</w:t>
      </w:r>
      <w:proofErr w:type="spellEnd"/>
      <w:proofErr w:type="gramEnd"/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и</w:t>
      </w:r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строит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соответствующий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UX.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79. ДИНАМИЧЕСКИЙ UX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Например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resourceType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= 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accessModel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= QUEUE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Показывается: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Вступить в очередь.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Если: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resourceType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= 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accessModel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= TICKET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Показывается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Купить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билет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Если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resourceType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= RESTAURANT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accessModel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= WAITLIST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Показывается: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Встать в лист ожидания.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Один </w:t>
      </w:r>
      <w:r w:rsidRPr="002F62B4">
        <w:rPr>
          <w:rFonts w:eastAsia="Times New Roman" w:cstheme="minorHAnsi"/>
          <w:color w:val="000000" w:themeColor="text1"/>
          <w:lang w:val="en-US"/>
        </w:rPr>
        <w:t>iOS</w:t>
      </w:r>
      <w:r w:rsidRPr="002F62B4">
        <w:rPr>
          <w:rFonts w:eastAsia="Times New Roman" w:cstheme="minorHAnsi"/>
          <w:color w:val="000000" w:themeColor="text1"/>
        </w:rPr>
        <w:t>-клиент → разные бизнес-сценарии.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80. АРХИТЕКТУРНЫЙ ПРИНЦИП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Нельзя строить приложение вокруг: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Нужно строить вокруг: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>Access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  <w:r w:rsidRPr="002F62B4">
        <w:rPr>
          <w:rFonts w:eastAsia="Times New Roman" w:cstheme="minorHAnsi"/>
          <w:color w:val="000000" w:themeColor="text1"/>
        </w:rPr>
        <w:t xml:space="preserve"> является одним из </w:t>
      </w:r>
      <w:r w:rsidRPr="002F62B4">
        <w:rPr>
          <w:rFonts w:eastAsia="Times New Roman" w:cstheme="minorHAnsi"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Models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5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81. ОСНОВНОЙ PRODUCT FLOW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DISCOVER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 / RESOURCE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CHOOSE ACCESS MODEL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JOIN / BOOK / BUY / RESERVE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GET ACCESS RIGHT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HOLD / OWN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 / RESELL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VERIFY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USE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6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82. АРХИТЕКТУРНЫЙ FLOW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RESOURCE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ACCESS MODEL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AVAILABILITY ENGINE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RESERVATION ENGINE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OWNERSHIP ENGINE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TRANSFER ENGINE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PAYMENT ENGINE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VERIFICATION ENGINE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t xml:space="preserve">    ↓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CHECK-IN ENGINE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7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83. ОСНОВНОЙ ПРИНЦИП ДЛЯ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AI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-РАЗРАБОТЧИКА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AI</w:t>
      </w:r>
      <w:r w:rsidRPr="002F62B4">
        <w:rPr>
          <w:rFonts w:eastAsia="Times New Roman" w:cstheme="minorHAnsi"/>
          <w:color w:val="000000" w:themeColor="text1"/>
        </w:rPr>
        <w:t xml:space="preserve"> при разработке не должен воспринимать проект как: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«приложение для продажи очередей».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Он должен воспринимать его как: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Universal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&amp;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Reservation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Marketplace</w:t>
      </w:r>
      <w:r w:rsidRPr="002F62B4">
        <w:rPr>
          <w:rFonts w:eastAsia="Times New Roman" w:cstheme="minorHAnsi"/>
          <w:b/>
          <w:bCs/>
          <w:color w:val="000000" w:themeColor="text1"/>
        </w:rPr>
        <w:t>, где физическая очередь является первым типом ресурса.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8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84. ПРАВИЛО РАСШИРЕНИЯ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Перед реализацией любой новой функции </w:t>
      </w:r>
      <w:r w:rsidRPr="002F62B4">
        <w:rPr>
          <w:rFonts w:eastAsia="Times New Roman" w:cstheme="minorHAnsi"/>
          <w:color w:val="000000" w:themeColor="text1"/>
          <w:lang w:val="en-US"/>
        </w:rPr>
        <w:t>AI</w:t>
      </w:r>
      <w:r w:rsidRPr="002F62B4">
        <w:rPr>
          <w:rFonts w:eastAsia="Times New Roman" w:cstheme="minorHAnsi"/>
          <w:color w:val="000000" w:themeColor="text1"/>
        </w:rPr>
        <w:t xml:space="preserve"> должен проверить:</w:t>
      </w:r>
    </w:p>
    <w:p w:rsidR="002F62B4" w:rsidRPr="002F62B4" w:rsidRDefault="002F62B4" w:rsidP="002F62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является ли это общей платформенной функцией;</w:t>
      </w:r>
    </w:p>
    <w:p w:rsidR="002F62B4" w:rsidRPr="002F62B4" w:rsidRDefault="002F62B4" w:rsidP="002F62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относится ли она к конкретному </w:t>
      </w:r>
      <w:r w:rsidRPr="002F62B4">
        <w:rPr>
          <w:rFonts w:eastAsia="Times New Roman" w:cstheme="minorHAnsi"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Model</w:t>
      </w:r>
      <w:r w:rsidRPr="002F62B4">
        <w:rPr>
          <w:rFonts w:eastAsia="Times New Roman" w:cstheme="minorHAnsi"/>
          <w:color w:val="000000" w:themeColor="text1"/>
        </w:rPr>
        <w:t>;</w:t>
      </w:r>
    </w:p>
    <w:p w:rsidR="002F62B4" w:rsidRPr="002F62B4" w:rsidRDefault="002F62B4" w:rsidP="002F62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можно ли реализовать ее через существующую абстракцию;</w:t>
      </w:r>
    </w:p>
    <w:p w:rsidR="002F62B4" w:rsidRPr="002F62B4" w:rsidRDefault="002F62B4" w:rsidP="002F62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не привязывает ли она систему исключительно к очередям;</w:t>
      </w:r>
    </w:p>
    <w:p w:rsidR="002F62B4" w:rsidRPr="002F62B4" w:rsidRDefault="002F62B4" w:rsidP="002F62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сможет ли тот же механизм работать для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Ticket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Waitlist</w:t>
      </w:r>
      <w:r w:rsidRPr="002F62B4">
        <w:rPr>
          <w:rFonts w:eastAsia="Times New Roman" w:cstheme="minorHAnsi"/>
          <w:color w:val="000000" w:themeColor="text1"/>
        </w:rPr>
        <w:t>/</w:t>
      </w:r>
      <w:r w:rsidRPr="002F62B4">
        <w:rPr>
          <w:rFonts w:eastAsia="Times New Roman" w:cstheme="minorHAnsi"/>
          <w:color w:val="000000" w:themeColor="text1"/>
          <w:lang w:val="en-US"/>
        </w:rPr>
        <w:t>Slot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09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85.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DEFINITION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OF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DONE</w:t>
      </w:r>
      <w:r w:rsidRPr="002F62B4">
        <w:rPr>
          <w:rFonts w:eastAsia="Times New Roman" w:cstheme="minorHAnsi"/>
          <w:b/>
          <w:bCs/>
          <w:color w:val="000000" w:themeColor="text1"/>
          <w:kern w:val="36"/>
        </w:rPr>
        <w:t xml:space="preserve"> — </w:t>
      </w: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t>FEATURE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Функция считается готовой только если: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реализована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подключена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к backend;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протестирована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имеет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positive cases;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имеет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negative cases;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имеет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edge cases;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ломает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существующие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сценарии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содержит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mock;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соответствует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ТЗ;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не ограничивает будущие </w:t>
      </w:r>
      <w:r w:rsidRPr="002F62B4">
        <w:rPr>
          <w:rFonts w:eastAsia="Times New Roman" w:cstheme="minorHAnsi"/>
          <w:color w:val="000000" w:themeColor="text1"/>
          <w:lang w:val="en-US"/>
        </w:rPr>
        <w:t>Resource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Types</w:t>
      </w:r>
      <w:r w:rsidRPr="002F62B4">
        <w:rPr>
          <w:rFonts w:eastAsia="Times New Roman" w:cstheme="minorHAnsi"/>
          <w:color w:val="000000" w:themeColor="text1"/>
        </w:rPr>
        <w:t>;</w:t>
      </w:r>
    </w:p>
    <w:p w:rsidR="002F62B4" w:rsidRPr="002F62B4" w:rsidRDefault="002F62B4" w:rsidP="002F62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соответствует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Apple requirements.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10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  <w:lang w:val="en-US"/>
        </w:rPr>
        <w:lastRenderedPageBreak/>
        <w:t>86. DEFINITION OF DONE — PRODUCT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Продукт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готов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к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релизу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,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когда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: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физическая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очередь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Event;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Event Queue;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Waitlist;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Position;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Transfer;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Payment;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Verification;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Check-in;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работает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QR;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отсутствуют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критические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ошибки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backend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доступен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нет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mock-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критических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функций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выполнено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полное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E2E-тестирование;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выполнено тестирование на реальном устройстве;</w:t>
      </w:r>
    </w:p>
    <w:p w:rsidR="002F62B4" w:rsidRPr="002F62B4" w:rsidRDefault="002F62B4" w:rsidP="002F62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выполнены</w:t>
      </w:r>
      <w:proofErr w:type="spellEnd"/>
      <w:proofErr w:type="gramEnd"/>
      <w:r w:rsidRPr="002F62B4">
        <w:rPr>
          <w:rFonts w:eastAsia="Times New Roman" w:cstheme="minorHAnsi"/>
          <w:color w:val="000000" w:themeColor="text1"/>
          <w:lang w:val="en-US"/>
        </w:rPr>
        <w:t xml:space="preserve"> Apple compliance checks.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11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87. ФИНАЛЬНЫЙ АРХИТЕКТУРНЫЙ ПРИНЦИП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 xml:space="preserve">Не строить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marketplace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очередей.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Строить: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Marketplace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ограниченного доступа.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Где: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QUEUE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TICKET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WAITLIST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SLOT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BOOKING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PASS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являются различными формами одного общего понятия: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Access Right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12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>88. ФИНАЛЬНАЯ ЦЕЛЕВАЯ МОДЕЛЬ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</w:t>
      </w:r>
      <w:r w:rsidRPr="002F62B4">
        <w:rPr>
          <w:rFonts w:eastAsia="Times New Roman" w:cstheme="minorHAnsi"/>
          <w:color w:val="000000" w:themeColor="text1"/>
          <w:lang w:val="en-US"/>
        </w:rPr>
        <w:t>UNIVERSAL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PLATFORM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┌───────────</w:t>
      </w:r>
      <w:r w:rsidRPr="002F62B4">
        <w:rPr>
          <w:rFonts w:ascii="Arial" w:eastAsia="Times New Roman" w:hAnsi="Arial" w:cs="Arial"/>
          <w:color w:val="000000" w:themeColor="text1"/>
        </w:rPr>
        <w:t>┴</w:t>
      </w:r>
      <w:r w:rsidRPr="002F62B4">
        <w:rPr>
          <w:rFonts w:ascii="Calibri" w:eastAsia="Times New Roman" w:hAnsi="Calibri" w:cs="Calibri"/>
          <w:color w:val="000000" w:themeColor="text1"/>
        </w:rPr>
        <w:t>───────────┐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│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</w:t>
      </w:r>
      <w:r w:rsidRPr="002F62B4">
        <w:rPr>
          <w:rFonts w:eastAsia="Times New Roman" w:cstheme="minorHAnsi"/>
          <w:color w:val="000000" w:themeColor="text1"/>
          <w:lang w:val="en-US"/>
        </w:rPr>
        <w:t>RESOURCE</w:t>
      </w:r>
      <w:r w:rsidRPr="002F62B4">
        <w:rPr>
          <w:rFonts w:eastAsia="Times New Roman" w:cstheme="minorHAnsi"/>
          <w:color w:val="000000" w:themeColor="text1"/>
        </w:rPr>
        <w:t xml:space="preserve">                 </w:t>
      </w:r>
      <w:r w:rsidRPr="002F62B4">
        <w:rPr>
          <w:rFonts w:eastAsia="Times New Roman" w:cstheme="minorHAnsi"/>
          <w:color w:val="000000" w:themeColor="text1"/>
          <w:lang w:val="en-US"/>
        </w:rPr>
        <w:t>EVENT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│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┌───────</w:t>
      </w:r>
      <w:r w:rsidRPr="002F62B4">
        <w:rPr>
          <w:rFonts w:ascii="Arial" w:eastAsia="Times New Roman" w:hAnsi="Arial" w:cs="Arial"/>
          <w:color w:val="000000" w:themeColor="text1"/>
        </w:rPr>
        <w:t>┼</w:t>
      </w:r>
      <w:r w:rsidRPr="002F62B4">
        <w:rPr>
          <w:rFonts w:ascii="Calibri" w:eastAsia="Times New Roman" w:hAnsi="Calibri" w:cs="Calibri"/>
          <w:color w:val="000000" w:themeColor="text1"/>
        </w:rPr>
        <w:t>────────┐</w:t>
      </w:r>
      <w:r w:rsidRPr="002F62B4">
        <w:rPr>
          <w:rFonts w:eastAsia="Times New Roman" w:cstheme="minorHAnsi"/>
          <w:color w:val="000000" w:themeColor="text1"/>
        </w:rPr>
        <w:t xml:space="preserve">       </w:t>
      </w:r>
      <w:r w:rsidRPr="002F62B4">
        <w:rPr>
          <w:rFonts w:ascii="Calibri" w:eastAsia="Times New Roman" w:hAnsi="Calibri" w:cs="Calibri"/>
          <w:color w:val="000000" w:themeColor="text1"/>
        </w:rPr>
        <w:t>┌──────</w:t>
      </w:r>
      <w:r w:rsidRPr="002F62B4">
        <w:rPr>
          <w:rFonts w:ascii="Arial" w:eastAsia="Times New Roman" w:hAnsi="Arial" w:cs="Arial"/>
          <w:color w:val="000000" w:themeColor="text1"/>
        </w:rPr>
        <w:t>┼</w:t>
      </w:r>
      <w:r w:rsidRPr="002F62B4">
        <w:rPr>
          <w:rFonts w:ascii="Calibri" w:eastAsia="Times New Roman" w:hAnsi="Calibri" w:cs="Calibri"/>
          <w:color w:val="000000" w:themeColor="text1"/>
        </w:rPr>
        <w:t>───────┐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│       │        │       │      │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</w:t>
      </w:r>
      <w:r w:rsidRPr="002F62B4">
        <w:rPr>
          <w:rFonts w:eastAsia="Times New Roman" w:cstheme="minorHAnsi"/>
          <w:color w:val="000000" w:themeColor="text1"/>
          <w:lang w:val="en-US"/>
        </w:rPr>
        <w:t>QUEUE</w:t>
      </w:r>
      <w:r w:rsidRPr="002F62B4">
        <w:rPr>
          <w:rFonts w:eastAsia="Times New Roman" w:cstheme="minorHAnsi"/>
          <w:color w:val="000000" w:themeColor="text1"/>
        </w:rPr>
        <w:t xml:space="preserve">   </w:t>
      </w:r>
      <w:r w:rsidRPr="002F62B4">
        <w:rPr>
          <w:rFonts w:eastAsia="Times New Roman" w:cstheme="minorHAnsi"/>
          <w:color w:val="000000" w:themeColor="text1"/>
          <w:lang w:val="en-US"/>
        </w:rPr>
        <w:t>TICKET</w:t>
      </w:r>
      <w:r w:rsidRPr="002F62B4">
        <w:rPr>
          <w:rFonts w:eastAsia="Times New Roman" w:cstheme="minorHAnsi"/>
          <w:color w:val="000000" w:themeColor="text1"/>
        </w:rPr>
        <w:t xml:space="preserve">   </w:t>
      </w:r>
      <w:r w:rsidRPr="002F62B4">
        <w:rPr>
          <w:rFonts w:eastAsia="Times New Roman" w:cstheme="minorHAnsi"/>
          <w:color w:val="000000" w:themeColor="text1"/>
          <w:lang w:val="en-US"/>
        </w:rPr>
        <w:t>SLOT</w:t>
      </w:r>
      <w:r w:rsidRPr="002F62B4">
        <w:rPr>
          <w:rFonts w:eastAsia="Times New Roman" w:cstheme="minorHAnsi"/>
          <w:color w:val="000000" w:themeColor="text1"/>
        </w:rPr>
        <w:t xml:space="preserve">   </w:t>
      </w:r>
      <w:r w:rsidRPr="002F62B4">
        <w:rPr>
          <w:rFonts w:eastAsia="Times New Roman" w:cstheme="minorHAnsi"/>
          <w:color w:val="000000" w:themeColor="text1"/>
          <w:lang w:val="en-US"/>
        </w:rPr>
        <w:t>WAITLIST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proofErr w:type="gramStart"/>
      <w:r w:rsidRPr="002F62B4">
        <w:rPr>
          <w:rFonts w:eastAsia="Times New Roman" w:cstheme="minorHAnsi"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color w:val="000000" w:themeColor="text1"/>
        </w:rPr>
        <w:t xml:space="preserve">  </w:t>
      </w:r>
      <w:r w:rsidRPr="002F62B4">
        <w:rPr>
          <w:rFonts w:eastAsia="Times New Roman" w:cstheme="minorHAnsi"/>
          <w:color w:val="000000" w:themeColor="text1"/>
          <w:lang w:val="en-US"/>
        </w:rPr>
        <w:t>BOOKING</w:t>
      </w:r>
      <w:proofErr w:type="gramEnd"/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│       │        │       │      │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└───────</w:t>
      </w:r>
      <w:r w:rsidRPr="002F62B4">
        <w:rPr>
          <w:rFonts w:ascii="Arial" w:eastAsia="Times New Roman" w:hAnsi="Arial" w:cs="Arial"/>
          <w:color w:val="000000" w:themeColor="text1"/>
        </w:rPr>
        <w:t>┴</w:t>
      </w:r>
      <w:r w:rsidRPr="002F62B4">
        <w:rPr>
          <w:rFonts w:ascii="Calibri" w:eastAsia="Times New Roman" w:hAnsi="Calibri" w:cs="Calibri"/>
          <w:color w:val="000000" w:themeColor="text1"/>
        </w:rPr>
        <w:t>────────</w:t>
      </w:r>
      <w:r w:rsidRPr="002F62B4">
        <w:rPr>
          <w:rFonts w:ascii="Arial" w:eastAsia="Times New Roman" w:hAnsi="Arial" w:cs="Arial"/>
          <w:color w:val="000000" w:themeColor="text1"/>
        </w:rPr>
        <w:t>┴</w:t>
      </w:r>
      <w:r w:rsidRPr="002F62B4">
        <w:rPr>
          <w:rFonts w:ascii="Calibri" w:eastAsia="Times New Roman" w:hAnsi="Calibri" w:cs="Calibri"/>
          <w:color w:val="000000" w:themeColor="text1"/>
        </w:rPr>
        <w:t>───────</w:t>
      </w:r>
      <w:r w:rsidRPr="002F62B4">
        <w:rPr>
          <w:rFonts w:ascii="Arial" w:eastAsia="Times New Roman" w:hAnsi="Arial" w:cs="Arial"/>
          <w:color w:val="000000" w:themeColor="text1"/>
        </w:rPr>
        <w:t>┴</w:t>
      </w:r>
      <w:r w:rsidRPr="002F62B4">
        <w:rPr>
          <w:rFonts w:ascii="Calibri" w:eastAsia="Times New Roman" w:hAnsi="Calibri" w:cs="Calibri"/>
          <w:color w:val="000000" w:themeColor="text1"/>
        </w:rPr>
        <w:t>──────</w:t>
      </w:r>
      <w:r w:rsidRPr="002F62B4">
        <w:rPr>
          <w:rFonts w:ascii="Arial" w:eastAsia="Times New Roman" w:hAnsi="Arial" w:cs="Arial"/>
          <w:color w:val="000000" w:themeColor="text1"/>
        </w:rPr>
        <w:t>┴</w:t>
      </w:r>
      <w:r w:rsidRPr="002F62B4">
        <w:rPr>
          <w:rFonts w:ascii="Calibri" w:eastAsia="Times New Roman" w:hAnsi="Calibri" w:cs="Calibri"/>
          <w:color w:val="000000" w:themeColor="text1"/>
        </w:rPr>
        <w:t>───────┘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</w:t>
      </w:r>
      <w:r w:rsidRPr="002F62B4">
        <w:rPr>
          <w:rFonts w:eastAsia="Times New Roman" w:cstheme="minorHAnsi"/>
          <w:color w:val="000000" w:themeColor="text1"/>
          <w:lang w:val="en-US"/>
        </w:rPr>
        <w:t>ACCESS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RIGHT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</w:t>
      </w:r>
      <w:r w:rsidRPr="002F62B4">
        <w:rPr>
          <w:rFonts w:eastAsia="Times New Roman" w:cstheme="minorHAnsi"/>
          <w:color w:val="000000" w:themeColor="text1"/>
          <w:lang w:val="en-US"/>
        </w:rPr>
        <w:t>RESERVATION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 </w:t>
      </w:r>
      <w:r w:rsidRPr="002F62B4">
        <w:rPr>
          <w:rFonts w:eastAsia="Times New Roman" w:cstheme="minorHAnsi"/>
          <w:color w:val="000000" w:themeColor="text1"/>
          <w:lang w:val="en-US"/>
        </w:rPr>
        <w:t>OWNERSHIP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</w:t>
      </w:r>
      <w:r w:rsidRPr="002F62B4">
        <w:rPr>
          <w:rFonts w:eastAsia="Times New Roman" w:cstheme="minorHAnsi"/>
          <w:color w:val="000000" w:themeColor="text1"/>
          <w:lang w:val="en-US"/>
        </w:rPr>
        <w:t>TRANSFER</w:t>
      </w:r>
      <w:r w:rsidRPr="002F62B4">
        <w:rPr>
          <w:rFonts w:eastAsia="Times New Roman" w:cstheme="minorHAnsi"/>
          <w:color w:val="000000" w:themeColor="text1"/>
        </w:rPr>
        <w:t xml:space="preserve"> / </w:t>
      </w:r>
      <w:r w:rsidRPr="002F62B4">
        <w:rPr>
          <w:rFonts w:eastAsia="Times New Roman" w:cstheme="minorHAnsi"/>
          <w:color w:val="000000" w:themeColor="text1"/>
          <w:lang w:val="en-US"/>
        </w:rPr>
        <w:t>RESALE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</w:rPr>
        <w:t xml:space="preserve">                          </w:t>
      </w:r>
      <w:r w:rsidRPr="002F62B4">
        <w:rPr>
          <w:rFonts w:eastAsia="Times New Roman" w:cstheme="minorHAnsi"/>
          <w:color w:val="000000" w:themeColor="text1"/>
          <w:lang w:val="en-US"/>
        </w:rPr>
        <w:t>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               PAYMENT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             VERIFICATION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                  │</w:t>
      </w:r>
    </w:p>
    <w:p w:rsidR="002F62B4" w:rsidRPr="002F62B4" w:rsidRDefault="002F62B4" w:rsidP="002F6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t xml:space="preserve">                       CHECK-IN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pict>
          <v:rect id="_x0000_i1113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89. ФИНАЛЬНАЯ ЦЕЛЬ ПРОДУКТА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Пользователь должен открыть приложение и иметь возможность найти не просто: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«Где можно купить место в очереди?»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а: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>«Как получить доступ к нужному мне ограниченному ресурсу — сейчас или заранее?»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И дальше система должна позволить: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 xml:space="preserve">найти → проверить → зарегистрироваться → получить доступ → забронировать → занять позицию → передать → купить → подтвердить → пройти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check</w:t>
      </w:r>
      <w:r w:rsidRPr="002F62B4">
        <w:rPr>
          <w:rFonts w:eastAsia="Times New Roman" w:cstheme="minorHAnsi"/>
          <w:b/>
          <w:bCs/>
          <w:color w:val="000000" w:themeColor="text1"/>
        </w:rPr>
        <w:t>-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in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→ воспользоваться.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При этом физическое нахождение пользователя, </w:t>
      </w:r>
      <w:r w:rsidRPr="002F62B4">
        <w:rPr>
          <w:rFonts w:eastAsia="Times New Roman" w:cstheme="minorHAnsi"/>
          <w:color w:val="000000" w:themeColor="text1"/>
          <w:lang w:val="en-US"/>
        </w:rPr>
        <w:t>GPS</w:t>
      </w:r>
      <w:r w:rsidRPr="002F62B4">
        <w:rPr>
          <w:rFonts w:eastAsia="Times New Roman" w:cstheme="minorHAnsi"/>
          <w:color w:val="000000" w:themeColor="text1"/>
        </w:rPr>
        <w:t>, конкретный тип очереди или конкретная отрасль</w:t>
      </w:r>
      <w:r w:rsidRPr="002F62B4">
        <w:rPr>
          <w:rFonts w:eastAsia="Times New Roman" w:cstheme="minorHAnsi"/>
          <w:color w:val="000000" w:themeColor="text1"/>
          <w:lang w:val="en-US"/>
        </w:rPr>
        <w:t> </w:t>
      </w:r>
      <w:r w:rsidRPr="002F62B4">
        <w:rPr>
          <w:rFonts w:eastAsia="Times New Roman" w:cstheme="minorHAnsi"/>
          <w:b/>
          <w:bCs/>
          <w:color w:val="000000" w:themeColor="text1"/>
        </w:rPr>
        <w:t>не должны быть фундаментальным ограничением архитектуры.</w:t>
      </w:r>
    </w:p>
    <w:p w:rsidR="002F62B4" w:rsidRPr="002F62B4" w:rsidRDefault="002F62B4" w:rsidP="002F62B4">
      <w:pPr>
        <w:spacing w:after="0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color w:val="000000" w:themeColor="text1"/>
          <w:lang w:val="en-US"/>
        </w:rPr>
        <w:lastRenderedPageBreak/>
        <w:pict>
          <v:rect id="_x0000_i1114" style="width:0;height:1.5pt" o:hralign="center" o:hrstd="t" o:hr="t" fillcolor="#a0a0a0" stroked="f"/>
        </w:pict>
      </w:r>
    </w:p>
    <w:p w:rsidR="002F62B4" w:rsidRPr="002F62B4" w:rsidRDefault="002F62B4" w:rsidP="002F62B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F62B4">
        <w:rPr>
          <w:rFonts w:eastAsia="Times New Roman" w:cstheme="minorHAnsi"/>
          <w:b/>
          <w:bCs/>
          <w:color w:val="000000" w:themeColor="text1"/>
          <w:kern w:val="36"/>
        </w:rPr>
        <w:t>90. КРИТИЧЕСКОЕ ТРЕБОВАНИЕ К РАЗРАБОТКЕ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При реализации любого модуля </w:t>
      </w:r>
      <w:r w:rsidRPr="002F62B4">
        <w:rPr>
          <w:rFonts w:eastAsia="Times New Roman" w:cstheme="minorHAnsi"/>
          <w:color w:val="000000" w:themeColor="text1"/>
          <w:lang w:val="en-US"/>
        </w:rPr>
        <w:t>AI</w:t>
      </w:r>
      <w:r w:rsidRPr="002F62B4">
        <w:rPr>
          <w:rFonts w:eastAsia="Times New Roman" w:cstheme="minorHAnsi"/>
          <w:color w:val="000000" w:themeColor="text1"/>
        </w:rPr>
        <w:t xml:space="preserve"> обязан задавать себе вопрос: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 xml:space="preserve">«Если завтра вместо АЗС мы подключим концерт, фестиваль, ресторан, выставку или другой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— придется ли переписывать этот модуль?»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Если ответ «да», архитектура должна быть пересмотрена.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>Правильная архитектура должна позволять добавить новый сценарий преимущественно через:</w:t>
      </w:r>
    </w:p>
    <w:p w:rsidR="002F62B4" w:rsidRPr="002F62B4" w:rsidRDefault="002F62B4" w:rsidP="002F62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новый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Resource Type;</w:t>
      </w:r>
    </w:p>
    <w:p w:rsidR="002F62B4" w:rsidRPr="002F62B4" w:rsidRDefault="002F62B4" w:rsidP="002F62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новый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Access Model;</w:t>
      </w:r>
    </w:p>
    <w:p w:rsidR="002F62B4" w:rsidRPr="002F62B4" w:rsidRDefault="002F62B4" w:rsidP="002F62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новые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правила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>;</w:t>
      </w:r>
    </w:p>
    <w:p w:rsidR="002F62B4" w:rsidRPr="002F62B4" w:rsidRDefault="002F62B4" w:rsidP="002F62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2F62B4">
        <w:rPr>
          <w:rFonts w:eastAsia="Times New Roman" w:cstheme="minorHAnsi"/>
          <w:color w:val="000000" w:themeColor="text1"/>
          <w:lang w:val="en-US"/>
        </w:rPr>
        <w:t>новый</w:t>
      </w:r>
      <w:proofErr w:type="spellEnd"/>
      <w:r w:rsidRPr="002F62B4">
        <w:rPr>
          <w:rFonts w:eastAsia="Times New Roman" w:cstheme="minorHAnsi"/>
          <w:color w:val="000000" w:themeColor="text1"/>
          <w:lang w:val="en-US"/>
        </w:rPr>
        <w:t xml:space="preserve"> adapter/integration;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2F62B4">
        <w:rPr>
          <w:rFonts w:eastAsia="Times New Roman" w:cstheme="minorHAnsi"/>
          <w:color w:val="000000" w:themeColor="text1"/>
        </w:rPr>
        <w:t xml:space="preserve">а не через переписывание </w:t>
      </w:r>
      <w:r w:rsidRPr="002F62B4">
        <w:rPr>
          <w:rFonts w:eastAsia="Times New Roman" w:cstheme="minorHAnsi"/>
          <w:color w:val="000000" w:themeColor="text1"/>
          <w:lang w:val="en-US"/>
        </w:rPr>
        <w:t>core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business</w:t>
      </w:r>
      <w:r w:rsidRPr="002F62B4">
        <w:rPr>
          <w:rFonts w:eastAsia="Times New Roman" w:cstheme="minorHAnsi"/>
          <w:color w:val="000000" w:themeColor="text1"/>
        </w:rPr>
        <w:t xml:space="preserve"> </w:t>
      </w:r>
      <w:r w:rsidRPr="002F62B4">
        <w:rPr>
          <w:rFonts w:eastAsia="Times New Roman" w:cstheme="minorHAnsi"/>
          <w:color w:val="000000" w:themeColor="text1"/>
          <w:lang w:val="en-US"/>
        </w:rPr>
        <w:t>logic</w:t>
      </w:r>
      <w:r w:rsidRPr="002F62B4">
        <w:rPr>
          <w:rFonts w:eastAsia="Times New Roman" w:cstheme="minorHAnsi"/>
          <w:color w:val="000000" w:themeColor="text1"/>
        </w:rPr>
        <w:t>.</w:t>
      </w:r>
    </w:p>
    <w:p w:rsidR="002F62B4" w:rsidRPr="002F62B4" w:rsidRDefault="002F62B4" w:rsidP="002F62B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val="en-US"/>
        </w:rPr>
      </w:pPr>
      <w:r w:rsidRPr="002F62B4">
        <w:rPr>
          <w:rFonts w:eastAsia="Times New Roman" w:cstheme="minorHAnsi"/>
          <w:b/>
          <w:bCs/>
          <w:color w:val="000000" w:themeColor="text1"/>
        </w:rPr>
        <w:t xml:space="preserve">Очередь — первый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use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case</w:t>
      </w:r>
      <w:r w:rsidRPr="002F62B4">
        <w:rPr>
          <w:rFonts w:eastAsia="Times New Roman" w:cstheme="minorHAnsi"/>
          <w:b/>
          <w:bCs/>
          <w:color w:val="000000" w:themeColor="text1"/>
        </w:rPr>
        <w:t>.</w:t>
      </w:r>
      <w:r w:rsidRPr="002F62B4">
        <w:rPr>
          <w:rFonts w:eastAsia="Times New Roman" w:cstheme="minorHAnsi"/>
          <w:b/>
          <w:bCs/>
          <w:color w:val="000000" w:themeColor="text1"/>
        </w:rPr>
        <w:br/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Event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— один из основных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use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cases</w:t>
      </w:r>
      <w:r w:rsidRPr="002F62B4">
        <w:rPr>
          <w:rFonts w:eastAsia="Times New Roman" w:cstheme="minorHAnsi"/>
          <w:b/>
          <w:bCs/>
          <w:color w:val="000000" w:themeColor="text1"/>
        </w:rPr>
        <w:t xml:space="preserve"> с самого начала.</w:t>
      </w:r>
      <w:r w:rsidRPr="002F62B4">
        <w:rPr>
          <w:rFonts w:eastAsia="Times New Roman" w:cstheme="minorHAnsi"/>
          <w:b/>
          <w:bCs/>
          <w:color w:val="000000" w:themeColor="text1"/>
        </w:rPr>
        <w:br/>
      </w:r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Universal Access —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конечная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архитектурная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модель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 xml:space="preserve"> </w:t>
      </w:r>
      <w:proofErr w:type="spellStart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продукта</w:t>
      </w:r>
      <w:proofErr w:type="spellEnd"/>
      <w:r w:rsidRPr="002F62B4">
        <w:rPr>
          <w:rFonts w:eastAsia="Times New Roman" w:cstheme="minorHAnsi"/>
          <w:b/>
          <w:bCs/>
          <w:color w:val="000000" w:themeColor="text1"/>
          <w:lang w:val="en-US"/>
        </w:rPr>
        <w:t>.</w:t>
      </w:r>
    </w:p>
    <w:p w:rsidR="002F62B4" w:rsidRPr="002F62B4" w:rsidRDefault="002F62B4" w:rsidP="002F62B4">
      <w:pPr>
        <w:spacing w:line="278" w:lineRule="auto"/>
        <w:rPr>
          <w:rFonts w:eastAsia="Times New Roman" w:cstheme="minorHAnsi"/>
          <w:color w:val="000000" w:themeColor="text1"/>
          <w:kern w:val="2"/>
          <w:lang w:val="en-US"/>
        </w:rPr>
      </w:pPr>
    </w:p>
    <w:p w:rsidR="00604550" w:rsidRPr="002F62B4" w:rsidRDefault="00604550" w:rsidP="00604550">
      <w:pPr>
        <w:rPr>
          <w:rFonts w:cstheme="minorHAnsi"/>
        </w:rPr>
      </w:pPr>
      <w:bookmarkStart w:id="0" w:name="_GoBack"/>
      <w:bookmarkEnd w:id="0"/>
    </w:p>
    <w:sectPr w:rsidR="00604550" w:rsidRPr="002F62B4" w:rsidSect="00501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.AppleSystemUIFon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ICTFontTextStyleEmphasizedBody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ICTFontTextStyleBody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E0063"/>
    <w:multiLevelType w:val="multilevel"/>
    <w:tmpl w:val="EE7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70C6"/>
    <w:multiLevelType w:val="multilevel"/>
    <w:tmpl w:val="4D14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7582"/>
    <w:multiLevelType w:val="multilevel"/>
    <w:tmpl w:val="AAA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1D90"/>
    <w:multiLevelType w:val="multilevel"/>
    <w:tmpl w:val="CA4A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4787E28"/>
    <w:multiLevelType w:val="multilevel"/>
    <w:tmpl w:val="514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D2891"/>
    <w:multiLevelType w:val="multilevel"/>
    <w:tmpl w:val="03D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34CE"/>
    <w:multiLevelType w:val="multilevel"/>
    <w:tmpl w:val="FAD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10A57"/>
    <w:multiLevelType w:val="multilevel"/>
    <w:tmpl w:val="9A1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F59CE"/>
    <w:multiLevelType w:val="multilevel"/>
    <w:tmpl w:val="FCE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81703"/>
    <w:multiLevelType w:val="multilevel"/>
    <w:tmpl w:val="10A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D1FD0"/>
    <w:multiLevelType w:val="multilevel"/>
    <w:tmpl w:val="52A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069E5"/>
    <w:multiLevelType w:val="multilevel"/>
    <w:tmpl w:val="7D9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9244C"/>
    <w:multiLevelType w:val="multilevel"/>
    <w:tmpl w:val="5B1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901F6"/>
    <w:multiLevelType w:val="multilevel"/>
    <w:tmpl w:val="DF1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B2E5D"/>
    <w:multiLevelType w:val="multilevel"/>
    <w:tmpl w:val="CD0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3366D"/>
    <w:multiLevelType w:val="multilevel"/>
    <w:tmpl w:val="5192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2CB30179"/>
    <w:multiLevelType w:val="multilevel"/>
    <w:tmpl w:val="7B7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B2D5D"/>
    <w:multiLevelType w:val="multilevel"/>
    <w:tmpl w:val="27D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90801"/>
    <w:multiLevelType w:val="multilevel"/>
    <w:tmpl w:val="69A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644CC"/>
    <w:multiLevelType w:val="multilevel"/>
    <w:tmpl w:val="2B5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30675"/>
    <w:multiLevelType w:val="multilevel"/>
    <w:tmpl w:val="B64C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398F5D21"/>
    <w:multiLevelType w:val="multilevel"/>
    <w:tmpl w:val="ECF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630D4"/>
    <w:multiLevelType w:val="multilevel"/>
    <w:tmpl w:val="DEB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65904"/>
    <w:multiLevelType w:val="multilevel"/>
    <w:tmpl w:val="5A7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27714"/>
    <w:multiLevelType w:val="multilevel"/>
    <w:tmpl w:val="241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31C17"/>
    <w:multiLevelType w:val="multilevel"/>
    <w:tmpl w:val="ABA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341C9"/>
    <w:multiLevelType w:val="multilevel"/>
    <w:tmpl w:val="F95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96FE1"/>
    <w:multiLevelType w:val="multilevel"/>
    <w:tmpl w:val="96B4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949C5"/>
    <w:multiLevelType w:val="multilevel"/>
    <w:tmpl w:val="B55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E7F50"/>
    <w:multiLevelType w:val="multilevel"/>
    <w:tmpl w:val="F37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29E78B6"/>
    <w:multiLevelType w:val="multilevel"/>
    <w:tmpl w:val="684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721EA8"/>
    <w:multiLevelType w:val="multilevel"/>
    <w:tmpl w:val="97E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30B1B"/>
    <w:multiLevelType w:val="multilevel"/>
    <w:tmpl w:val="981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55557"/>
    <w:multiLevelType w:val="multilevel"/>
    <w:tmpl w:val="841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9123CE"/>
    <w:multiLevelType w:val="multilevel"/>
    <w:tmpl w:val="B63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67524"/>
    <w:multiLevelType w:val="multilevel"/>
    <w:tmpl w:val="7864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11D27"/>
    <w:multiLevelType w:val="multilevel"/>
    <w:tmpl w:val="A64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06481"/>
    <w:multiLevelType w:val="multilevel"/>
    <w:tmpl w:val="F60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53411B"/>
    <w:multiLevelType w:val="multilevel"/>
    <w:tmpl w:val="DDD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43E5D"/>
    <w:multiLevelType w:val="multilevel"/>
    <w:tmpl w:val="602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21429E"/>
    <w:multiLevelType w:val="multilevel"/>
    <w:tmpl w:val="C9C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21E8E"/>
    <w:multiLevelType w:val="multilevel"/>
    <w:tmpl w:val="CF70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2" w15:restartNumberingAfterBreak="0">
    <w:nsid w:val="58F576C0"/>
    <w:multiLevelType w:val="multilevel"/>
    <w:tmpl w:val="011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116B07"/>
    <w:multiLevelType w:val="multilevel"/>
    <w:tmpl w:val="876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F87A53"/>
    <w:multiLevelType w:val="multilevel"/>
    <w:tmpl w:val="506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F365B"/>
    <w:multiLevelType w:val="multilevel"/>
    <w:tmpl w:val="1B9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D1B1A"/>
    <w:multiLevelType w:val="multilevel"/>
    <w:tmpl w:val="B26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6008D"/>
    <w:multiLevelType w:val="multilevel"/>
    <w:tmpl w:val="7D16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F218E5"/>
    <w:multiLevelType w:val="multilevel"/>
    <w:tmpl w:val="99F6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CA7362"/>
    <w:multiLevelType w:val="multilevel"/>
    <w:tmpl w:val="8E4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0" w15:restartNumberingAfterBreak="0">
    <w:nsid w:val="71A76BFE"/>
    <w:multiLevelType w:val="multilevel"/>
    <w:tmpl w:val="558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0A30D9"/>
    <w:multiLevelType w:val="multilevel"/>
    <w:tmpl w:val="7A00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566CFC"/>
    <w:multiLevelType w:val="multilevel"/>
    <w:tmpl w:val="B9A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B44754"/>
    <w:multiLevelType w:val="multilevel"/>
    <w:tmpl w:val="6B5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468C7"/>
    <w:multiLevelType w:val="multilevel"/>
    <w:tmpl w:val="D330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36"/>
  </w:num>
  <w:num w:numId="2">
    <w:abstractNumId w:val="51"/>
  </w:num>
  <w:num w:numId="3">
    <w:abstractNumId w:val="9"/>
  </w:num>
  <w:num w:numId="4">
    <w:abstractNumId w:val="43"/>
  </w:num>
  <w:num w:numId="5">
    <w:abstractNumId w:val="29"/>
  </w:num>
  <w:num w:numId="6">
    <w:abstractNumId w:val="21"/>
  </w:num>
  <w:num w:numId="7">
    <w:abstractNumId w:val="24"/>
  </w:num>
  <w:num w:numId="8">
    <w:abstractNumId w:val="8"/>
  </w:num>
  <w:num w:numId="9">
    <w:abstractNumId w:val="11"/>
  </w:num>
  <w:num w:numId="10">
    <w:abstractNumId w:val="14"/>
  </w:num>
  <w:num w:numId="11">
    <w:abstractNumId w:val="10"/>
  </w:num>
  <w:num w:numId="12">
    <w:abstractNumId w:val="1"/>
  </w:num>
  <w:num w:numId="13">
    <w:abstractNumId w:val="18"/>
  </w:num>
  <w:num w:numId="14">
    <w:abstractNumId w:val="4"/>
  </w:num>
  <w:num w:numId="15">
    <w:abstractNumId w:val="32"/>
  </w:num>
  <w:num w:numId="16">
    <w:abstractNumId w:val="31"/>
  </w:num>
  <w:num w:numId="17">
    <w:abstractNumId w:val="23"/>
  </w:num>
  <w:num w:numId="18">
    <w:abstractNumId w:val="46"/>
  </w:num>
  <w:num w:numId="19">
    <w:abstractNumId w:val="54"/>
  </w:num>
  <w:num w:numId="20">
    <w:abstractNumId w:val="3"/>
  </w:num>
  <w:num w:numId="21">
    <w:abstractNumId w:val="40"/>
  </w:num>
  <w:num w:numId="22">
    <w:abstractNumId w:val="47"/>
  </w:num>
  <w:num w:numId="23">
    <w:abstractNumId w:val="41"/>
  </w:num>
  <w:num w:numId="24">
    <w:abstractNumId w:val="6"/>
  </w:num>
  <w:num w:numId="25">
    <w:abstractNumId w:val="45"/>
  </w:num>
  <w:num w:numId="26">
    <w:abstractNumId w:val="17"/>
  </w:num>
  <w:num w:numId="27">
    <w:abstractNumId w:val="7"/>
  </w:num>
  <w:num w:numId="28">
    <w:abstractNumId w:val="19"/>
  </w:num>
  <w:num w:numId="29">
    <w:abstractNumId w:val="27"/>
  </w:num>
  <w:num w:numId="30">
    <w:abstractNumId w:val="30"/>
  </w:num>
  <w:num w:numId="31">
    <w:abstractNumId w:val="44"/>
  </w:num>
  <w:num w:numId="32">
    <w:abstractNumId w:val="48"/>
  </w:num>
  <w:num w:numId="33">
    <w:abstractNumId w:val="26"/>
  </w:num>
  <w:num w:numId="34">
    <w:abstractNumId w:val="0"/>
  </w:num>
  <w:num w:numId="35">
    <w:abstractNumId w:val="16"/>
  </w:num>
  <w:num w:numId="36">
    <w:abstractNumId w:val="38"/>
  </w:num>
  <w:num w:numId="37">
    <w:abstractNumId w:val="12"/>
  </w:num>
  <w:num w:numId="38">
    <w:abstractNumId w:val="13"/>
  </w:num>
  <w:num w:numId="39">
    <w:abstractNumId w:val="2"/>
  </w:num>
  <w:num w:numId="40">
    <w:abstractNumId w:val="39"/>
  </w:num>
  <w:num w:numId="41">
    <w:abstractNumId w:val="15"/>
  </w:num>
  <w:num w:numId="42">
    <w:abstractNumId w:val="53"/>
  </w:num>
  <w:num w:numId="43">
    <w:abstractNumId w:val="50"/>
  </w:num>
  <w:num w:numId="44">
    <w:abstractNumId w:val="25"/>
  </w:num>
  <w:num w:numId="45">
    <w:abstractNumId w:val="49"/>
  </w:num>
  <w:num w:numId="46">
    <w:abstractNumId w:val="22"/>
  </w:num>
  <w:num w:numId="47">
    <w:abstractNumId w:val="52"/>
  </w:num>
  <w:num w:numId="48">
    <w:abstractNumId w:val="33"/>
  </w:num>
  <w:num w:numId="49">
    <w:abstractNumId w:val="35"/>
  </w:num>
  <w:num w:numId="50">
    <w:abstractNumId w:val="37"/>
  </w:num>
  <w:num w:numId="51">
    <w:abstractNumId w:val="34"/>
  </w:num>
  <w:num w:numId="52">
    <w:abstractNumId w:val="20"/>
  </w:num>
  <w:num w:numId="53">
    <w:abstractNumId w:val="42"/>
  </w:num>
  <w:num w:numId="54">
    <w:abstractNumId w:val="28"/>
  </w:num>
  <w:num w:numId="55">
    <w:abstractNumId w:val="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550"/>
    <w:rsid w:val="002F62B4"/>
    <w:rsid w:val="00604550"/>
    <w:rsid w:val="009F7175"/>
    <w:rsid w:val="00D4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218A2"/>
  <w15:chartTrackingRefBased/>
  <w15:docId w15:val="{96FD1E26-5068-47F3-84CE-4CAF5CD6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2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="Times New Roman"/>
      <w:color w:val="2E74B5" w:themeColor="accent1" w:themeShade="BF"/>
      <w:kern w:val="2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F62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="Times New Roman"/>
      <w:color w:val="2E74B5" w:themeColor="accent1" w:themeShade="BF"/>
      <w:kern w:val="2"/>
      <w:sz w:val="32"/>
      <w:szCs w:val="32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62B4"/>
    <w:pPr>
      <w:keepNext/>
      <w:keepLines/>
      <w:spacing w:before="160" w:after="80" w:line="278" w:lineRule="auto"/>
      <w:outlineLvl w:val="2"/>
    </w:pPr>
    <w:rPr>
      <w:rFonts w:eastAsiaTheme="majorEastAsia" w:cs="Times New Roman"/>
      <w:color w:val="2E74B5" w:themeColor="accent1" w:themeShade="BF"/>
      <w:kern w:val="2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2B4"/>
    <w:pPr>
      <w:keepNext/>
      <w:keepLines/>
      <w:spacing w:before="80" w:after="40" w:line="278" w:lineRule="auto"/>
      <w:outlineLvl w:val="3"/>
    </w:pPr>
    <w:rPr>
      <w:rFonts w:eastAsiaTheme="majorEastAsia" w:cs="Times New Roman"/>
      <w:i/>
      <w:iCs/>
      <w:color w:val="2E74B5" w:themeColor="accent1" w:themeShade="BF"/>
      <w:kern w:val="2"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2B4"/>
    <w:pPr>
      <w:keepNext/>
      <w:keepLines/>
      <w:spacing w:before="80" w:after="40" w:line="278" w:lineRule="auto"/>
      <w:outlineLvl w:val="4"/>
    </w:pPr>
    <w:rPr>
      <w:rFonts w:eastAsiaTheme="majorEastAsia" w:cs="Times New Roman"/>
      <w:color w:val="2E74B5" w:themeColor="accent1" w:themeShade="BF"/>
      <w:kern w:val="2"/>
      <w:sz w:val="24"/>
      <w:szCs w:val="24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2B4"/>
    <w:pPr>
      <w:keepNext/>
      <w:keepLines/>
      <w:spacing w:before="40" w:after="0" w:line="278" w:lineRule="auto"/>
      <w:outlineLvl w:val="5"/>
    </w:pPr>
    <w:rPr>
      <w:rFonts w:eastAsiaTheme="majorEastAsia" w:cs="Times New Roman"/>
      <w:i/>
      <w:iCs/>
      <w:color w:val="595959" w:themeColor="text1" w:themeTint="A6"/>
      <w:kern w:val="2"/>
      <w:sz w:val="24"/>
      <w:szCs w:val="24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2B4"/>
    <w:pPr>
      <w:keepNext/>
      <w:keepLines/>
      <w:spacing w:before="40" w:after="0" w:line="278" w:lineRule="auto"/>
      <w:outlineLvl w:val="6"/>
    </w:pPr>
    <w:rPr>
      <w:rFonts w:eastAsiaTheme="majorEastAsia" w:cs="Times New Roman"/>
      <w:color w:val="595959" w:themeColor="text1" w:themeTint="A6"/>
      <w:kern w:val="2"/>
      <w:sz w:val="24"/>
      <w:szCs w:val="24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2B4"/>
    <w:pPr>
      <w:keepNext/>
      <w:keepLines/>
      <w:spacing w:after="0" w:line="278" w:lineRule="auto"/>
      <w:outlineLvl w:val="7"/>
    </w:pPr>
    <w:rPr>
      <w:rFonts w:eastAsiaTheme="majorEastAsia" w:cs="Times New Roman"/>
      <w:i/>
      <w:iCs/>
      <w:color w:val="272727" w:themeColor="text1" w:themeTint="D8"/>
      <w:kern w:val="2"/>
      <w:sz w:val="24"/>
      <w:szCs w:val="24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2B4"/>
    <w:pPr>
      <w:keepNext/>
      <w:keepLines/>
      <w:spacing w:after="0" w:line="278" w:lineRule="auto"/>
      <w:outlineLvl w:val="8"/>
    </w:pPr>
    <w:rPr>
      <w:rFonts w:eastAsiaTheme="majorEastAsia" w:cs="Times New Roman"/>
      <w:color w:val="272727" w:themeColor="text1" w:themeTint="D8"/>
      <w:kern w:val="2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04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455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04550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604550"/>
  </w:style>
  <w:style w:type="paragraph" w:customStyle="1" w:styleId="p1">
    <w:name w:val="p1"/>
    <w:basedOn w:val="a"/>
    <w:rsid w:val="00604550"/>
    <w:pPr>
      <w:spacing w:after="0" w:line="240" w:lineRule="auto"/>
    </w:pPr>
    <w:rPr>
      <w:rFonts w:ascii=".AppleSystemUIFont" w:eastAsia="Times New Roman" w:hAnsi=".AppleSystemUIFont" w:cs="Times New Roman"/>
      <w:sz w:val="26"/>
      <w:szCs w:val="26"/>
      <w:lang w:val="en-US"/>
    </w:rPr>
  </w:style>
  <w:style w:type="character" w:customStyle="1" w:styleId="s1">
    <w:name w:val="s1"/>
    <w:basedOn w:val="a0"/>
    <w:rsid w:val="00604550"/>
    <w:rPr>
      <w:rFonts w:ascii="UICTFontTextStyleEmphasizedBody" w:hAnsi="UICTFontTextStyleEmphasizedBody" w:cs="Times New Roman"/>
      <w:b/>
      <w:bCs/>
      <w:sz w:val="26"/>
      <w:szCs w:val="26"/>
    </w:rPr>
  </w:style>
  <w:style w:type="character" w:customStyle="1" w:styleId="s2">
    <w:name w:val="s2"/>
    <w:basedOn w:val="a0"/>
    <w:rsid w:val="00604550"/>
    <w:rPr>
      <w:rFonts w:ascii="UICTFontTextStyleBody" w:hAnsi="UICTFontTextStyleBody" w:cs="Times New Roman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F62B4"/>
    <w:rPr>
      <w:rFonts w:asciiTheme="majorHAnsi" w:eastAsiaTheme="majorEastAsia" w:hAnsiTheme="majorHAnsi" w:cs="Times New Roman"/>
      <w:color w:val="2E74B5" w:themeColor="accent1" w:themeShade="BF"/>
      <w:kern w:val="2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2F62B4"/>
    <w:rPr>
      <w:rFonts w:asciiTheme="majorHAnsi" w:eastAsiaTheme="majorEastAsia" w:hAnsiTheme="majorHAnsi" w:cs="Times New Roman"/>
      <w:color w:val="2E74B5" w:themeColor="accent1" w:themeShade="BF"/>
      <w:kern w:val="2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2F62B4"/>
    <w:rPr>
      <w:rFonts w:eastAsiaTheme="majorEastAsia" w:cs="Times New Roman"/>
      <w:color w:val="2E74B5" w:themeColor="accent1" w:themeShade="BF"/>
      <w:kern w:val="2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2F62B4"/>
    <w:rPr>
      <w:rFonts w:eastAsiaTheme="majorEastAsia" w:cs="Times New Roman"/>
      <w:i/>
      <w:iCs/>
      <w:color w:val="2E74B5" w:themeColor="accent1" w:themeShade="BF"/>
      <w:kern w:val="2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2F62B4"/>
    <w:rPr>
      <w:rFonts w:eastAsiaTheme="majorEastAsia" w:cs="Times New Roman"/>
      <w:color w:val="2E74B5" w:themeColor="accent1" w:themeShade="BF"/>
      <w:kern w:val="2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2F62B4"/>
    <w:rPr>
      <w:rFonts w:eastAsiaTheme="majorEastAsia" w:cs="Times New Roman"/>
      <w:i/>
      <w:iCs/>
      <w:color w:val="595959" w:themeColor="text1" w:themeTint="A6"/>
      <w:kern w:val="2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2F62B4"/>
    <w:rPr>
      <w:rFonts w:eastAsiaTheme="majorEastAsia" w:cs="Times New Roman"/>
      <w:color w:val="595959" w:themeColor="text1" w:themeTint="A6"/>
      <w:kern w:val="2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2F62B4"/>
    <w:rPr>
      <w:rFonts w:eastAsiaTheme="majorEastAsia" w:cs="Times New Roman"/>
      <w:i/>
      <w:iCs/>
      <w:color w:val="272727" w:themeColor="text1" w:themeTint="D8"/>
      <w:kern w:val="2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2F62B4"/>
    <w:rPr>
      <w:rFonts w:eastAsiaTheme="majorEastAsia" w:cs="Times New Roman"/>
      <w:color w:val="272727" w:themeColor="text1" w:themeTint="D8"/>
      <w:kern w:val="2"/>
      <w:sz w:val="24"/>
      <w:szCs w:val="24"/>
      <w:lang w:val="en-US"/>
    </w:rPr>
  </w:style>
  <w:style w:type="paragraph" w:styleId="a3">
    <w:name w:val="Title"/>
    <w:basedOn w:val="a"/>
    <w:next w:val="a"/>
    <w:link w:val="a4"/>
    <w:uiPriority w:val="10"/>
    <w:qFormat/>
    <w:rsid w:val="002F62B4"/>
    <w:pPr>
      <w:spacing w:after="80" w:line="240" w:lineRule="auto"/>
      <w:contextualSpacing/>
    </w:pPr>
    <w:rPr>
      <w:rFonts w:asciiTheme="majorHAnsi" w:eastAsiaTheme="majorEastAsia" w:hAnsiTheme="majorHAnsi" w:cs="Times New Roman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F62B4"/>
    <w:rPr>
      <w:rFonts w:asciiTheme="majorHAnsi" w:eastAsiaTheme="majorEastAsia" w:hAnsiTheme="majorHAnsi" w:cs="Times New Roman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2F62B4"/>
    <w:pPr>
      <w:numPr>
        <w:ilvl w:val="1"/>
      </w:numPr>
      <w:spacing w:line="278" w:lineRule="auto"/>
    </w:pPr>
    <w:rPr>
      <w:rFonts w:eastAsiaTheme="majorEastAsia" w:cs="Times New Roman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2F62B4"/>
    <w:rPr>
      <w:rFonts w:eastAsiaTheme="majorEastAsia" w:cs="Times New Roman"/>
      <w:color w:val="595959" w:themeColor="text1" w:themeTint="A6"/>
      <w:spacing w:val="15"/>
      <w:kern w:val="2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2F62B4"/>
    <w:pPr>
      <w:spacing w:before="160" w:line="278" w:lineRule="auto"/>
      <w:jc w:val="center"/>
    </w:pPr>
    <w:rPr>
      <w:rFonts w:eastAsia="Times New Roman" w:cs="Times New Roman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22">
    <w:name w:val="Цитата 2 Знак"/>
    <w:basedOn w:val="a0"/>
    <w:link w:val="21"/>
    <w:uiPriority w:val="29"/>
    <w:rsid w:val="002F62B4"/>
    <w:rPr>
      <w:rFonts w:eastAsia="Times New Roman" w:cs="Times New Roman"/>
      <w:i/>
      <w:iCs/>
      <w:color w:val="404040" w:themeColor="text1" w:themeTint="BF"/>
      <w:kern w:val="2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2F62B4"/>
    <w:pPr>
      <w:spacing w:line="278" w:lineRule="auto"/>
      <w:ind w:left="720"/>
      <w:contextualSpacing/>
    </w:pPr>
    <w:rPr>
      <w:rFonts w:eastAsia="Times New Roman" w:cs="Times New Roman"/>
      <w:kern w:val="2"/>
      <w:sz w:val="24"/>
      <w:szCs w:val="24"/>
      <w:lang w:val="en-US"/>
    </w:rPr>
  </w:style>
  <w:style w:type="character" w:styleId="a8">
    <w:name w:val="Intense Emphasis"/>
    <w:basedOn w:val="a0"/>
    <w:uiPriority w:val="21"/>
    <w:qFormat/>
    <w:rsid w:val="002F62B4"/>
    <w:rPr>
      <w:rFonts w:cs="Times New Roman"/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2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eastAsia="Times New Roman" w:cs="Times New Roman"/>
      <w:i/>
      <w:iCs/>
      <w:color w:val="2E74B5" w:themeColor="accent1" w:themeShade="BF"/>
      <w:kern w:val="2"/>
      <w:sz w:val="24"/>
      <w:szCs w:val="24"/>
      <w:lang w:val="en-US"/>
    </w:rPr>
  </w:style>
  <w:style w:type="character" w:customStyle="1" w:styleId="aa">
    <w:name w:val="Выделенная цитата Знак"/>
    <w:basedOn w:val="a0"/>
    <w:link w:val="a9"/>
    <w:uiPriority w:val="30"/>
    <w:rsid w:val="002F62B4"/>
    <w:rPr>
      <w:rFonts w:eastAsia="Times New Roman" w:cs="Times New Roman"/>
      <w:i/>
      <w:iCs/>
      <w:color w:val="2E74B5" w:themeColor="accent1" w:themeShade="BF"/>
      <w:kern w:val="2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2F62B4"/>
    <w:rPr>
      <w:rFonts w:cs="Times New Roman"/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2F6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c">
    <w:name w:val="Normal (Web)"/>
    <w:basedOn w:val="a"/>
    <w:uiPriority w:val="99"/>
    <w:semiHidden/>
    <w:unhideWhenUsed/>
    <w:rsid w:val="002F6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2F62B4"/>
    <w:rPr>
      <w:rFonts w:cs="Times New Roman"/>
    </w:rPr>
  </w:style>
  <w:style w:type="character" w:styleId="ad">
    <w:name w:val="Strong"/>
    <w:basedOn w:val="a0"/>
    <w:uiPriority w:val="22"/>
    <w:qFormat/>
    <w:rsid w:val="002F62B4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5B5A4-A17E-43AF-8439-88C66586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43</Pages>
  <Words>4298</Words>
  <Characters>24504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Vimpelcom</Company>
  <LinksUpToDate>false</LinksUpToDate>
  <CharactersWithSpaces>28745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Росляев Владислав Вячеславович</dc:creator>
  <cp:keywords/>
  <dc:description/>
  <cp:lastModifiedBy>Росляев Владислав Вячеславович</cp:lastModifiedBy>
  <cp:revision>1</cp:revision>
  <dcterms:created xsi:type="dcterms:W3CDTF">2026-09-12T09:37:00Z</dcterms:created>
  <dcterms:modified xsi:type="dcterms:W3CDTF">2026-09-13T17:36:00Z</dcterms:modified>
</cp:coreProperties>
</file>