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E5E9" w14:textId="2D5F56ED" w:rsidR="001C26FA" w:rsidRPr="000706BA" w:rsidRDefault="0081194B" w:rsidP="000706BA">
      <w:pPr>
        <w:pStyle w:val="Title"/>
      </w:pPr>
      <w:r w:rsidRPr="000706B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51CD" wp14:editId="4248018F">
                <wp:simplePos x="0" y="0"/>
                <wp:positionH relativeFrom="column">
                  <wp:posOffset>-7620</wp:posOffset>
                </wp:positionH>
                <wp:positionV relativeFrom="paragraph">
                  <wp:posOffset>431800</wp:posOffset>
                </wp:positionV>
                <wp:extent cx="1273628" cy="0"/>
                <wp:effectExtent l="0" t="1905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2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C6608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23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4pt" to="99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" strokecolor="#ec6608" strokeweight="3pt">
                <v:stroke joinstyle="miter"/>
              </v:line>
            </w:pict>
          </mc:Fallback>
        </mc:AlternateContent>
      </w:r>
      <w:r w:rsidR="009C0E84">
        <w:t>Testno poročilo</w:t>
      </w:r>
    </w:p>
    <w:p w14:paraId="1757D2F2" w14:textId="77777777" w:rsidR="00357B8F" w:rsidRDefault="00357B8F" w:rsidP="00357B8F">
      <w:pPr>
        <w:pStyle w:val="NavodilaZaUporaboPredloge"/>
      </w:pPr>
      <w:r>
        <w:t>Predlog</w:t>
      </w:r>
      <w:r w:rsidR="00E96E4B">
        <w:t>o uporabljamo</w:t>
      </w:r>
      <w:r>
        <w:t xml:space="preserve"> za </w:t>
      </w:r>
      <w:r w:rsidR="00F14BE6">
        <w:t xml:space="preserve">pripravo </w:t>
      </w:r>
      <w:r>
        <w:t>zapis</w:t>
      </w:r>
      <w:r w:rsidR="00F14BE6">
        <w:t xml:space="preserve">ov </w:t>
      </w:r>
      <w:r w:rsidR="00E96E4B">
        <w:t xml:space="preserve">o izvajanju meritev, </w:t>
      </w:r>
      <w:r w:rsidR="00F14BE6">
        <w:t>za dokazovanje doseganja posameznih specifikacij, za zapise o kalibracijah testne in merilne opreme in podobno.</w:t>
      </w:r>
    </w:p>
    <w:p w14:paraId="1F444357" w14:textId="77777777" w:rsidR="00F14BE6" w:rsidRDefault="00F14BE6" w:rsidP="00357B8F">
      <w:pPr>
        <w:pStyle w:val="NavodilaZaUporaboPredloge"/>
      </w:pPr>
      <w:r>
        <w:t xml:space="preserve">Dokument je </w:t>
      </w:r>
      <w:r w:rsidR="00E96E4B">
        <w:t xml:space="preserve">sestavljen po meroslovnih načelih. Na </w:t>
      </w:r>
      <w:r>
        <w:t xml:space="preserve">prvi strani </w:t>
      </w:r>
      <w:r w:rsidR="00E96E4B">
        <w:t xml:space="preserve">je </w:t>
      </w:r>
      <w:r>
        <w:t>povzetek celotnega postopka in rezultatov</w:t>
      </w:r>
      <w:r w:rsidR="00E96E4B">
        <w:t xml:space="preserve"> in jo l</w:t>
      </w:r>
      <w:r>
        <w:t>ahko uporabi</w:t>
      </w:r>
      <w:r w:rsidR="00E96E4B">
        <w:t>mo</w:t>
      </w:r>
      <w:r>
        <w:t xml:space="preserve"> samostojno</w:t>
      </w:r>
      <w:r w:rsidR="00E96E4B">
        <w:t>, kot certifikat</w:t>
      </w:r>
      <w:r>
        <w:t xml:space="preserve">. Na naslednjih straneh mora biti zapisano dovolj podatkov, da bi na njihovi osnovi lahko ustrezno kompetentna oseba postopke ponovila in </w:t>
      </w:r>
      <w:r w:rsidR="00E96E4B">
        <w:t xml:space="preserve">po njih </w:t>
      </w:r>
      <w:r>
        <w:t>prišla do enakih rezultatov (v razredu merilne negotovosti merilne metode).</w:t>
      </w:r>
    </w:p>
    <w:p w14:paraId="18D827A4" w14:textId="77777777" w:rsidR="001A3B90" w:rsidRDefault="00914307" w:rsidP="00357B8F">
      <w:pPr>
        <w:pStyle w:val="NavodilaZaUporaboPredloge"/>
      </w:pPr>
      <w:r>
        <w:t xml:space="preserve">Besedilo v &lt;špičastih oklepajih&gt; so navodila, kaj je treba </w:t>
      </w:r>
      <w:r w:rsidR="001A3B90">
        <w:t>pri posamezni točki napisati in ga na koncu pobrišemo.</w:t>
      </w:r>
      <w:r>
        <w:t xml:space="preserve"> </w:t>
      </w:r>
    </w:p>
    <w:p w14:paraId="3775798C" w14:textId="77777777" w:rsidR="00F14BE6" w:rsidRDefault="00F14BE6" w:rsidP="00357B8F">
      <w:pPr>
        <w:pStyle w:val="NavodilaZaUporaboPredloge"/>
      </w:pPr>
      <w:r>
        <w:t>Ta navodila so napisana s skritim besedilom, ki se ne tiska.</w:t>
      </w:r>
    </w:p>
    <w:p w14:paraId="30C4C7D4" w14:textId="77777777" w:rsidR="004415BC" w:rsidRPr="00EB5D5D" w:rsidRDefault="004415BC" w:rsidP="00DE635B">
      <w:pPr>
        <w:pStyle w:val="BodyText"/>
      </w:pPr>
    </w:p>
    <w:tbl>
      <w:tblPr>
        <w:tblStyle w:val="Poroilo0"/>
        <w:tblpPr w:leftFromText="141" w:rightFromText="141" w:vertAnchor="text" w:horzAnchor="margin" w:tblpY="11"/>
        <w:tblW w:w="5005" w:type="pct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2"/>
        <w:gridCol w:w="6810"/>
        <w:gridCol w:w="6"/>
      </w:tblGrid>
      <w:tr w:rsidR="0081194B" w:rsidRPr="00EA5205" w14:paraId="1FECBA27" w14:textId="77777777" w:rsidTr="00EA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il"/>
              <w:right w:val="nil"/>
            </w:tcBorders>
            <w:shd w:val="clear" w:color="auto" w:fill="BFBFBF" w:themeFill="background1" w:themeFillShade="BF"/>
            <w:vAlign w:val="bottom"/>
          </w:tcPr>
          <w:p w14:paraId="0832CCF0" w14:textId="77777777" w:rsidR="0081194B" w:rsidRPr="00EA5205" w:rsidRDefault="0081194B" w:rsidP="00282BDE">
            <w:pPr>
              <w:pStyle w:val="Tabela-naslov"/>
            </w:pPr>
            <w:r w:rsidRPr="00EA5205">
              <w:t>PREDMET MERITEV</w:t>
            </w:r>
          </w:p>
        </w:tc>
      </w:tr>
      <w:tr w:rsidR="0081194B" w:rsidRPr="00EB5D5D" w14:paraId="00579B10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57AE2F07" w14:textId="77777777" w:rsidR="0081194B" w:rsidRPr="00EB5D5D" w:rsidRDefault="0081194B" w:rsidP="00EA5205">
            <w:pPr>
              <w:pStyle w:val="Tabela-kategorije"/>
            </w:pPr>
            <w:r w:rsidRPr="00EB5D5D">
              <w:t>Številka projekta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504EF69C" w14:textId="41AE44A9" w:rsidR="0081194B" w:rsidRPr="00EB5D5D" w:rsidRDefault="0081194B" w:rsidP="0086636E">
            <w:pPr>
              <w:pStyle w:val="Tabela-podatki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0F254371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3BE466DD" w14:textId="77777777" w:rsidR="0081194B" w:rsidRPr="00EB5D5D" w:rsidRDefault="0081194B" w:rsidP="00EA5205">
            <w:pPr>
              <w:pStyle w:val="Tabela-kategorije"/>
            </w:pPr>
            <w:r w:rsidRPr="00EB5D5D">
              <w:t>Izdelek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444B1303" w14:textId="6307D7D2" w:rsidR="0081194B" w:rsidRPr="00EB5D5D" w:rsidRDefault="0081194B" w:rsidP="0086636E">
            <w:pPr>
              <w:pStyle w:val="Tabela-podatki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52580938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2399085D" w14:textId="77777777" w:rsidR="0081194B" w:rsidRPr="00EB5D5D" w:rsidRDefault="0081194B" w:rsidP="00EA5205">
            <w:pPr>
              <w:pStyle w:val="Tabela-kategorije"/>
            </w:pPr>
            <w:r w:rsidRPr="00EB5D5D">
              <w:t>Faza projekta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40E2A81C" w14:textId="07611D56" w:rsidR="0081194B" w:rsidRPr="00EB5D5D" w:rsidRDefault="0081194B" w:rsidP="0086636E">
            <w:pPr>
              <w:pStyle w:val="Tabela-podatki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0913DA77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16669B63" w14:textId="77777777" w:rsidR="0081194B" w:rsidRPr="00EB5D5D" w:rsidRDefault="0081194B" w:rsidP="00EA5205">
            <w:pPr>
              <w:pStyle w:val="Tabela-kategorije"/>
            </w:pPr>
            <w:r w:rsidRPr="00EB5D5D">
              <w:t>Projektni vodja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7963E9F8" w14:textId="3FF3A5F3" w:rsidR="0081194B" w:rsidRPr="00EB5D5D" w:rsidRDefault="0081194B" w:rsidP="0086636E">
            <w:pPr>
              <w:pStyle w:val="Tabela-podatki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5492564C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59B0B503" w14:textId="77777777" w:rsidR="0081194B" w:rsidRPr="00EB5D5D" w:rsidRDefault="0081194B" w:rsidP="00EA5205">
            <w:pPr>
              <w:pStyle w:val="Tabela-kategorije"/>
            </w:pPr>
            <w:r w:rsidRPr="00EB5D5D">
              <w:t>Produktni vodja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6B1D0D41" w14:textId="43A8D270" w:rsidR="0081194B" w:rsidRPr="00EB5D5D" w:rsidRDefault="0081194B" w:rsidP="0086636E">
            <w:pPr>
              <w:pStyle w:val="Tabela-podatki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4B" w:rsidRPr="00EB5D5D" w14:paraId="7B064792" w14:textId="77777777" w:rsidTr="00EA5205">
        <w:trPr>
          <w:gridAfter w:val="1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top"/>
          </w:tcPr>
          <w:p w14:paraId="0D0579CE" w14:textId="77777777" w:rsidR="0081194B" w:rsidRPr="00EB5D5D" w:rsidRDefault="0081194B" w:rsidP="00EA5205">
            <w:pPr>
              <w:pStyle w:val="Tabela-kategorije"/>
            </w:pPr>
            <w:r w:rsidRPr="00EB5D5D">
              <w:t xml:space="preserve">Datum </w:t>
            </w:r>
            <w:r w:rsidR="00E96E4B">
              <w:t>zaključka</w:t>
            </w:r>
            <w:r w:rsidRPr="00EB5D5D">
              <w:t xml:space="preserve"> meritev</w:t>
            </w:r>
          </w:p>
        </w:tc>
        <w:tc>
          <w:tcPr>
            <w:tcW w:w="3529" w:type="pct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top"/>
          </w:tcPr>
          <w:p w14:paraId="261E7F4C" w14:textId="707413EA" w:rsidR="0081194B" w:rsidRPr="00EB5D5D" w:rsidRDefault="00D4269A" w:rsidP="00EA5205">
            <w:pPr>
              <w:pStyle w:val="Tabela-podatk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10.4.2023</w:t>
            </w:r>
          </w:p>
        </w:tc>
      </w:tr>
    </w:tbl>
    <w:p w14:paraId="3AF49863" w14:textId="77777777" w:rsidR="00E96E4B" w:rsidRDefault="00E96E4B" w:rsidP="00E96E4B">
      <w:pPr>
        <w:pStyle w:val="NavodilaZaUporaboPredloge"/>
      </w:pPr>
      <w:r w:rsidRPr="00944045">
        <w:t>Kaj meri</w:t>
      </w:r>
      <w:r>
        <w:t>mo</w:t>
      </w:r>
      <w:r w:rsidRPr="00944045">
        <w:t xml:space="preserve"> (inventarna številka, številka naprave, povezava s projektom, ident, količina), na katere vrste/skupine izdelkov/naprav se nanaša … To oznako tudi uporabi namesto xx v oznaki dokumenta. ll sta zadnji dve številki leta.</w:t>
      </w:r>
    </w:p>
    <w:p w14:paraId="5486DA9E" w14:textId="77777777" w:rsidR="0081194B" w:rsidRPr="00EB5D5D" w:rsidRDefault="0081194B" w:rsidP="00DE635B">
      <w:pPr>
        <w:pStyle w:val="BodyText"/>
      </w:pPr>
    </w:p>
    <w:p w14:paraId="547DB245" w14:textId="77777777" w:rsidR="0081194B" w:rsidRPr="00EB5D5D" w:rsidRDefault="0081194B" w:rsidP="00DE635B">
      <w:pPr>
        <w:pStyle w:val="BodyText"/>
      </w:pPr>
    </w:p>
    <w:tbl>
      <w:tblPr>
        <w:tblStyle w:val="Poroilo0"/>
        <w:tblW w:w="9638" w:type="dxa"/>
        <w:tblBorders>
          <w:top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5102C4" w:rsidRPr="00EB5D5D" w14:paraId="543B8EF0" w14:textId="77777777" w:rsidTr="00AF4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</w:tcPr>
          <w:p w14:paraId="752CD6DB" w14:textId="77777777" w:rsidR="005102C4" w:rsidRPr="00EB5D5D" w:rsidRDefault="002C21CB" w:rsidP="00282BDE">
            <w:pPr>
              <w:pStyle w:val="Tabela-naslov"/>
            </w:pPr>
            <w:r w:rsidRPr="00EB5D5D">
              <w:t>CILJ / NAMEN / hipoteza</w:t>
            </w:r>
          </w:p>
        </w:tc>
      </w:tr>
      <w:tr w:rsidR="005102C4" w:rsidRPr="00EA5205" w14:paraId="14DD4C18" w14:textId="77777777" w:rsidTr="00EA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top"/>
          </w:tcPr>
          <w:p w14:paraId="33386090" w14:textId="00FDAF76" w:rsidR="005102C4" w:rsidRPr="00EA5205" w:rsidRDefault="005102C4" w:rsidP="0086636E">
            <w:pPr>
              <w:pStyle w:val="Tabela-podatki"/>
              <w:numPr>
                <w:ilvl w:val="0"/>
                <w:numId w:val="4"/>
              </w:numPr>
            </w:pPr>
          </w:p>
        </w:tc>
      </w:tr>
    </w:tbl>
    <w:p w14:paraId="08BCF366" w14:textId="77777777" w:rsidR="005102C4" w:rsidRPr="00EB5D5D" w:rsidRDefault="005102C4" w:rsidP="00EC4959"/>
    <w:tbl>
      <w:tblPr>
        <w:tblStyle w:val="Poroilo0"/>
        <w:tblW w:w="0" w:type="auto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726C47" w:rsidRPr="00EB5D5D" w14:paraId="47009CC9" w14:textId="77777777" w:rsidTr="00726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3D25480" w14:textId="77777777" w:rsidR="00726C47" w:rsidRPr="00EB5D5D" w:rsidRDefault="00726C47" w:rsidP="00282BDE">
            <w:pPr>
              <w:pStyle w:val="Tabela-naslov"/>
            </w:pPr>
            <w:r w:rsidRPr="00EB5D5D">
              <w:t>Povzetek</w:t>
            </w:r>
          </w:p>
        </w:tc>
      </w:tr>
      <w:tr w:rsidR="00726C47" w:rsidRPr="00EB5D5D" w14:paraId="7229331E" w14:textId="77777777" w:rsidTr="0072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D8BAAED" w14:textId="26DAA946" w:rsidR="00726C47" w:rsidRPr="00EB5D5D" w:rsidRDefault="00726C47" w:rsidP="00EA5205">
            <w:pPr>
              <w:pStyle w:val="Tabela-podatki"/>
            </w:pPr>
          </w:p>
        </w:tc>
      </w:tr>
    </w:tbl>
    <w:p w14:paraId="319AEAD4" w14:textId="77777777" w:rsidR="00726C47" w:rsidRPr="00EB5D5D" w:rsidRDefault="00726C47" w:rsidP="00EC4959"/>
    <w:p w14:paraId="1F2F9445" w14:textId="77777777" w:rsidR="00726C47" w:rsidRPr="000B7752" w:rsidRDefault="00726C47" w:rsidP="000B7752">
      <w:pPr>
        <w:pStyle w:val="BodyText"/>
      </w:pPr>
      <w:r w:rsidRPr="000B7752">
        <w:t>ALI</w:t>
      </w:r>
    </w:p>
    <w:tbl>
      <w:tblPr>
        <w:tblStyle w:val="Poroilo0"/>
        <w:tblW w:w="9581" w:type="dxa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4252"/>
        <w:gridCol w:w="2494"/>
      </w:tblGrid>
      <w:tr w:rsidR="00726C47" w:rsidRPr="00EB5D5D" w14:paraId="7744485E" w14:textId="77777777" w:rsidTr="00577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57D8F4" w14:textId="77777777" w:rsidR="00726C47" w:rsidRPr="00EB5D5D" w:rsidRDefault="00726C47" w:rsidP="00282BDE">
            <w:pPr>
              <w:pStyle w:val="Tabela-naslov"/>
            </w:pPr>
            <w:r w:rsidRPr="00EB5D5D">
              <w:t>Lastnost / funkcija</w:t>
            </w:r>
          </w:p>
        </w:tc>
        <w:tc>
          <w:tcPr>
            <w:tcW w:w="4252" w:type="dxa"/>
          </w:tcPr>
          <w:p w14:paraId="682B0A31" w14:textId="77777777" w:rsidR="00726C47" w:rsidRPr="00EB5D5D" w:rsidRDefault="00726C47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Skladnost z zahtevami</w:t>
            </w:r>
          </w:p>
        </w:tc>
        <w:tc>
          <w:tcPr>
            <w:tcW w:w="2494" w:type="dxa"/>
          </w:tcPr>
          <w:p w14:paraId="5632D5E3" w14:textId="77777777" w:rsidR="00726C47" w:rsidRPr="00EB5D5D" w:rsidRDefault="00726C47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Zahtevane aktivnosti</w:t>
            </w:r>
          </w:p>
        </w:tc>
      </w:tr>
    </w:tbl>
    <w:p w14:paraId="3DE9651F" w14:textId="77777777" w:rsidR="00726C47" w:rsidRPr="00EB5D5D" w:rsidRDefault="00726C47" w:rsidP="00EC4959"/>
    <w:p w14:paraId="3DD93D24" w14:textId="77777777" w:rsidR="001C26FA" w:rsidRPr="00EB5D5D" w:rsidRDefault="001C26FA">
      <w:r w:rsidRPr="00EB5D5D">
        <w:br w:type="page"/>
      </w:r>
    </w:p>
    <w:sdt>
      <w:sdtPr>
        <w:rPr>
          <w:rFonts w:eastAsiaTheme="minorHAnsi" w:cstheme="minorBidi"/>
          <w:b w:val="0"/>
          <w:bCs w:val="0"/>
          <w:noProof w:val="0"/>
          <w:sz w:val="20"/>
          <w:szCs w:val="22"/>
          <w:lang w:val="sl-SI" w:eastAsia="en-US"/>
        </w:rPr>
        <w:id w:val="840276365"/>
        <w:docPartObj>
          <w:docPartGallery w:val="Table of Contents"/>
          <w:docPartUnique/>
        </w:docPartObj>
      </w:sdtPr>
      <w:sdtEndPr/>
      <w:sdtContent>
        <w:p w14:paraId="520B509D" w14:textId="77777777" w:rsidR="007B5928" w:rsidRPr="00EB5D5D" w:rsidRDefault="002C0C6B" w:rsidP="000706BA">
          <w:pPr>
            <w:pStyle w:val="TOCHeading"/>
            <w:rPr>
              <w:rStyle w:val="TitleChar"/>
              <w:lang w:val="sl-SI"/>
            </w:rPr>
          </w:pPr>
          <w:r w:rsidRPr="00EB5D5D">
            <w:t>VSEBINA</w:t>
          </w:r>
        </w:p>
        <w:p w14:paraId="06F44B14" w14:textId="7F4F45B0" w:rsidR="00E61356" w:rsidRDefault="007B592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r w:rsidRPr="00EB5D5D">
            <w:fldChar w:fldCharType="begin"/>
          </w:r>
          <w:r w:rsidRPr="00EB5D5D">
            <w:instrText xml:space="preserve"> TOC \o "1-3" \h \z \u </w:instrText>
          </w:r>
          <w:r w:rsidRPr="00EB5D5D">
            <w:fldChar w:fldCharType="separate"/>
          </w:r>
          <w:hyperlink w:anchor="_Toc131682108" w:history="1">
            <w:r w:rsidR="00E61356" w:rsidRPr="0073177A">
              <w:rPr>
                <w:rStyle w:val="Hyperlink"/>
                <w:noProof/>
              </w:rPr>
              <w:t>1.</w:t>
            </w:r>
            <w:r w:rsidR="00E61356"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="00E61356" w:rsidRPr="0073177A">
              <w:rPr>
                <w:rStyle w:val="Hyperlink"/>
                <w:noProof/>
              </w:rPr>
              <w:t>Testirani vzorci</w:t>
            </w:r>
            <w:r w:rsidR="00E61356">
              <w:rPr>
                <w:noProof/>
                <w:webHidden/>
              </w:rPr>
              <w:tab/>
            </w:r>
            <w:r w:rsidR="00E61356">
              <w:rPr>
                <w:noProof/>
                <w:webHidden/>
              </w:rPr>
              <w:fldChar w:fldCharType="begin"/>
            </w:r>
            <w:r w:rsidR="00E61356">
              <w:rPr>
                <w:noProof/>
                <w:webHidden/>
              </w:rPr>
              <w:instrText xml:space="preserve"> PAGEREF _Toc131682108 \h </w:instrText>
            </w:r>
            <w:r w:rsidR="00E61356">
              <w:rPr>
                <w:noProof/>
                <w:webHidden/>
              </w:rPr>
            </w:r>
            <w:r w:rsidR="00E61356">
              <w:rPr>
                <w:noProof/>
                <w:webHidden/>
              </w:rPr>
              <w:fldChar w:fldCharType="separate"/>
            </w:r>
            <w:r w:rsidR="00E61356">
              <w:rPr>
                <w:noProof/>
                <w:webHidden/>
              </w:rPr>
              <w:t>3</w:t>
            </w:r>
            <w:r w:rsidR="00E61356">
              <w:rPr>
                <w:noProof/>
                <w:webHidden/>
              </w:rPr>
              <w:fldChar w:fldCharType="end"/>
            </w:r>
          </w:hyperlink>
        </w:p>
        <w:p w14:paraId="64F0F6D6" w14:textId="1F62ADBE" w:rsidR="00E61356" w:rsidRDefault="00E6135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09" w:history="1">
            <w:r w:rsidRPr="007317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Oprema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4EE8" w14:textId="562760A9" w:rsidR="00E61356" w:rsidRDefault="00E6135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10" w:history="1">
            <w:r w:rsidRPr="007317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C19E" w14:textId="6D116358" w:rsidR="00E61356" w:rsidRDefault="00E6135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11" w:history="1">
            <w:r w:rsidRPr="0073177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Parametri meritve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B21A" w14:textId="3CAE850B" w:rsidR="00E61356" w:rsidRDefault="00E6135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12" w:history="1">
            <w:r w:rsidRPr="0073177A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Merilna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51E9" w14:textId="69D2EB9D" w:rsidR="00E61356" w:rsidRDefault="00E61356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13" w:history="1">
            <w:r w:rsidRPr="0073177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F8B" w14:textId="17344A51" w:rsidR="00E61356" w:rsidRDefault="00E6135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SI" w:eastAsia="en-SI"/>
            </w:rPr>
          </w:pPr>
          <w:hyperlink w:anchor="_Toc131682114" w:history="1">
            <w:r w:rsidRPr="007317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SI" w:eastAsia="en-SI"/>
              </w:rPr>
              <w:tab/>
            </w:r>
            <w:r w:rsidRPr="0073177A">
              <w:rPr>
                <w:rStyle w:val="Hyperlink"/>
                <w:noProof/>
              </w:rPr>
              <w:t>Seznam uporabljene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AECD" w14:textId="7CFE0E4D" w:rsidR="00C04AED" w:rsidRPr="00EB5D5D" w:rsidRDefault="007B5928" w:rsidP="00C04AED">
          <w:r w:rsidRPr="00EB5D5D">
            <w:fldChar w:fldCharType="end"/>
          </w:r>
        </w:p>
      </w:sdtContent>
    </w:sdt>
    <w:p w14:paraId="0DA1A64C" w14:textId="77777777" w:rsidR="00DE635B" w:rsidRDefault="00DE635B" w:rsidP="00DE635B">
      <w:pPr>
        <w:pStyle w:val="NavodilaZaUporaboPredloge"/>
      </w:pPr>
      <w:r>
        <w:t>Pri krajših dokumentih kazalo ni smiselno, zato ga pred končno izdajo poročila lahko tudi zbrišemo.</w:t>
      </w:r>
    </w:p>
    <w:p w14:paraId="3585D366" w14:textId="005FFFDE" w:rsidR="00DE635B" w:rsidRPr="00DE635B" w:rsidRDefault="00C04AED" w:rsidP="00B8738C">
      <w:pPr>
        <w:spacing w:line="259" w:lineRule="auto"/>
      </w:pPr>
      <w:r w:rsidRPr="00EB5D5D">
        <w:br w:type="page"/>
      </w:r>
    </w:p>
    <w:p w14:paraId="7AC363A0" w14:textId="540302D1" w:rsidR="00A64A56" w:rsidRDefault="00C31BBF" w:rsidP="00A64A56">
      <w:pPr>
        <w:pStyle w:val="Heading1"/>
      </w:pPr>
      <w:bookmarkStart w:id="0" w:name="_Toc131682108"/>
      <w:r w:rsidRPr="009E3571">
        <w:lastRenderedPageBreak/>
        <w:t>Testirani vzorci</w:t>
      </w:r>
      <w:bookmarkEnd w:id="0"/>
    </w:p>
    <w:p w14:paraId="128FE133" w14:textId="49B533D4" w:rsidR="00A64A56" w:rsidRPr="00A64A56" w:rsidRDefault="00B7775A" w:rsidP="00A64A56">
      <w:pPr>
        <w:rPr>
          <w:lang w:eastAsia="sl-SI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1x </w:t>
      </w:r>
      <w:r>
        <w:rPr>
          <w:rFonts w:ascii="Arial" w:hAnsi="Arial" w:cs="Arial"/>
          <w:color w:val="222222"/>
          <w:shd w:val="clear" w:color="auto" w:fill="FFFFFF"/>
        </w:rPr>
        <w:t>MC115DCB20BDNP00</w:t>
      </w:r>
      <w:r>
        <w:rPr>
          <w:rFonts w:ascii="Arial" w:hAnsi="Arial" w:cs="Arial"/>
          <w:color w:val="222222"/>
          <w:shd w:val="clear" w:color="auto" w:fill="FFFFFF"/>
        </w:rPr>
        <w:t xml:space="preserve"> (AksIM-4)</w:t>
      </w:r>
    </w:p>
    <w:p w14:paraId="3744FA3F" w14:textId="7863FA74" w:rsidR="00A97C4E" w:rsidRDefault="00944045" w:rsidP="000B7752">
      <w:pPr>
        <w:pStyle w:val="Heading1"/>
      </w:pPr>
      <w:bookmarkStart w:id="1" w:name="_Toc131682109"/>
      <w:r w:rsidRPr="00EB5D5D">
        <w:t>Oprema</w:t>
      </w:r>
      <w:bookmarkEnd w:id="1"/>
      <w:r w:rsidRPr="00EB5D5D">
        <w:t xml:space="preserve"> </w:t>
      </w:r>
    </w:p>
    <w:p w14:paraId="2E8C3611" w14:textId="4491AFF6" w:rsidR="00A64A56" w:rsidRDefault="00B7775A" w:rsidP="00A64A56">
      <w:r>
        <w:t xml:space="preserve">1x </w:t>
      </w:r>
      <w:r w:rsidRPr="00F95E22">
        <w:t>E201-9</w:t>
      </w:r>
      <w:r>
        <w:t>B</w:t>
      </w:r>
      <w:r>
        <w:t xml:space="preserve">,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4RX651</w:t>
      </w:r>
    </w:p>
    <w:p w14:paraId="52AD0762" w14:textId="3A6A4EAF" w:rsidR="00B7775A" w:rsidRDefault="00B7775A" w:rsidP="00E61356">
      <w:pPr>
        <w:spacing w:after="160" w:line="259" w:lineRule="auto"/>
        <w:contextualSpacing/>
        <w:rPr>
          <w:lang w:eastAsia="sl-SI"/>
        </w:rPr>
      </w:pPr>
      <w:proofErr w:type="spellStart"/>
      <w:r>
        <w:rPr>
          <w:lang w:eastAsia="sl-SI"/>
        </w:rPr>
        <w:t>Python</w:t>
      </w:r>
      <w:proofErr w:type="spellEnd"/>
      <w:r>
        <w:rPr>
          <w:lang w:eastAsia="sl-SI"/>
        </w:rPr>
        <w:t xml:space="preserve"> </w:t>
      </w:r>
      <w:r w:rsidR="00E61356">
        <w:rPr>
          <w:lang w:eastAsia="sl-SI"/>
        </w:rPr>
        <w:t xml:space="preserve">3.10.10 </w:t>
      </w:r>
      <w:r>
        <w:rPr>
          <w:lang w:eastAsia="sl-SI"/>
        </w:rPr>
        <w:t>test</w:t>
      </w:r>
      <w:r>
        <w:rPr>
          <w:lang w:eastAsia="sl-SI"/>
        </w:rPr>
        <w:t>no okolje z RLS komunikacijsko knjižnico</w:t>
      </w:r>
      <w:r w:rsidR="00E61356">
        <w:rPr>
          <w:lang w:eastAsia="sl-SI"/>
        </w:rPr>
        <w:t xml:space="preserve"> (</w:t>
      </w:r>
      <w:proofErr w:type="spellStart"/>
      <w:r w:rsidR="00E61356">
        <w:rPr>
          <w:lang w:eastAsia="sl-SI"/>
        </w:rPr>
        <w:t>Pyserial</w:t>
      </w:r>
      <w:proofErr w:type="spellEnd"/>
      <w:r w:rsidR="00E61356">
        <w:rPr>
          <w:lang w:eastAsia="sl-SI"/>
        </w:rPr>
        <w:t xml:space="preserve">), </w:t>
      </w:r>
      <w:proofErr w:type="spellStart"/>
      <w:r w:rsidR="00E61356">
        <w:rPr>
          <w:lang w:eastAsia="sl-SI"/>
        </w:rPr>
        <w:t>Unittest</w:t>
      </w:r>
      <w:proofErr w:type="spellEnd"/>
      <w:r w:rsidR="00E61356">
        <w:rPr>
          <w:lang w:eastAsia="sl-SI"/>
        </w:rPr>
        <w:t xml:space="preserve"> testno ogrodje</w:t>
      </w:r>
    </w:p>
    <w:p w14:paraId="241848C9" w14:textId="77777777" w:rsidR="00B7775A" w:rsidRPr="00A64A56" w:rsidRDefault="00B7775A" w:rsidP="00A64A56">
      <w:pPr>
        <w:rPr>
          <w:lang w:eastAsia="sl-SI"/>
        </w:rPr>
      </w:pPr>
    </w:p>
    <w:p w14:paraId="2C5C4201" w14:textId="0C768FD3" w:rsidR="008D04F8" w:rsidRDefault="000B6220" w:rsidP="000706BA">
      <w:pPr>
        <w:pStyle w:val="Heading1"/>
      </w:pPr>
      <w:bookmarkStart w:id="2" w:name="_Toc131682110"/>
      <w:r w:rsidRPr="00EB5D5D">
        <w:t>T</w:t>
      </w:r>
      <w:r w:rsidR="00A64A56">
        <w:t>est</w:t>
      </w:r>
      <w:bookmarkEnd w:id="2"/>
    </w:p>
    <w:p w14:paraId="74CE1572" w14:textId="77777777" w:rsidR="00B7775A" w:rsidRDefault="00B7775A" w:rsidP="0086636E">
      <w:pPr>
        <w:pStyle w:val="ListParagraph"/>
        <w:numPr>
          <w:ilvl w:val="0"/>
          <w:numId w:val="5"/>
        </w:numPr>
      </w:pPr>
      <w:r>
        <w:t xml:space="preserve">Test naraščanja pozicije: </w:t>
      </w:r>
    </w:p>
    <w:p w14:paraId="76F2C36F" w14:textId="26CF6D40" w:rsidR="00B7775A" w:rsidRDefault="00B7775A" w:rsidP="00B7775A">
      <w:pPr>
        <w:rPr>
          <w:lang w:eastAsia="sl-SI"/>
        </w:rPr>
      </w:pPr>
      <w:r>
        <w:rPr>
          <w:lang w:eastAsia="sl-SI"/>
        </w:rPr>
        <w:t>Izvedene so bile štiri spremembe pozicije, ki so razvidne iz priložene slike:</w:t>
      </w:r>
    </w:p>
    <w:p w14:paraId="7E9EF927" w14:textId="0AC0983A" w:rsidR="00B7775A" w:rsidRDefault="00B7775A" w:rsidP="00B7775A">
      <w:pPr>
        <w:rPr>
          <w:lang w:eastAsia="sl-SI"/>
        </w:rPr>
      </w:pPr>
    </w:p>
    <w:p w14:paraId="199CAB16" w14:textId="26B130B4" w:rsidR="00B7775A" w:rsidRDefault="00B7775A" w:rsidP="00B7775A">
      <w:pPr>
        <w:rPr>
          <w:lang w:eastAsia="sl-SI"/>
        </w:rPr>
      </w:pPr>
      <w:r>
        <w:rPr>
          <w:noProof/>
        </w:rPr>
        <w:drawing>
          <wp:inline distT="0" distB="0" distL="0" distR="0" wp14:anchorId="098FA695" wp14:editId="02D90DED">
            <wp:extent cx="4448175" cy="4426926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636" cy="44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152" w14:textId="2557A32A" w:rsidR="00B53E80" w:rsidRDefault="00B53E80" w:rsidP="00B7775A">
      <w:pPr>
        <w:rPr>
          <w:lang w:eastAsia="sl-SI"/>
        </w:rPr>
      </w:pPr>
    </w:p>
    <w:p w14:paraId="78DFEACC" w14:textId="32C0CEF0" w:rsidR="00B53E80" w:rsidRDefault="00B53E80" w:rsidP="00B7775A">
      <w:pPr>
        <w:rPr>
          <w:lang w:eastAsia="sl-SI"/>
        </w:rPr>
      </w:pPr>
    </w:p>
    <w:p w14:paraId="2BA782BA" w14:textId="44C69919" w:rsidR="00B53E80" w:rsidRPr="00E6127A" w:rsidRDefault="000A22F3" w:rsidP="00E6127A">
      <w:pPr>
        <w:pStyle w:val="ListParagraph"/>
        <w:numPr>
          <w:ilvl w:val="0"/>
          <w:numId w:val="5"/>
        </w:numPr>
      </w:pPr>
      <w:r w:rsidRPr="00E6127A">
        <w:t xml:space="preserve">Test diagnostike pri nižjih amplitudah / odmiku </w:t>
      </w:r>
      <w:proofErr w:type="spellStart"/>
      <w:r w:rsidRPr="00E6127A">
        <w:t>enkoderja</w:t>
      </w:r>
      <w:proofErr w:type="spellEnd"/>
      <w:r w:rsidRPr="00E6127A">
        <w:t xml:space="preserve"> od ringa:</w:t>
      </w:r>
    </w:p>
    <w:p w14:paraId="47B6CB32" w14:textId="4607C710" w:rsidR="000A22F3" w:rsidRDefault="000A22F3" w:rsidP="00B53E80">
      <w:pPr>
        <w:rPr>
          <w:rFonts w:ascii="Calibri" w:eastAsia="Times New Roman" w:hAnsi="Calibri" w:cs="Calibri"/>
          <w:lang w:eastAsia="sl-SI"/>
        </w:rPr>
      </w:pPr>
    </w:p>
    <w:p w14:paraId="336C852F" w14:textId="1B5961A0" w:rsidR="000A22F3" w:rsidRPr="00E6127A" w:rsidRDefault="000A22F3" w:rsidP="00B53E80">
      <w:r w:rsidRPr="00E6127A">
        <w:t>Ring je bil zvišan za 5 post listkov (</w:t>
      </w:r>
      <w:proofErr w:type="spellStart"/>
      <w:r w:rsidRPr="00E6127A">
        <w:t>inkrementalno</w:t>
      </w:r>
      <w:proofErr w:type="spellEnd"/>
      <w:r w:rsidRPr="00E6127A">
        <w:t xml:space="preserve">) in zavrten ob vsaki </w:t>
      </w:r>
      <w:proofErr w:type="spellStart"/>
      <w:r w:rsidRPr="00E6127A">
        <w:t>inkrementaciji</w:t>
      </w:r>
      <w:proofErr w:type="spellEnd"/>
      <w:r w:rsidRPr="00E6127A">
        <w:t>. LED luči so svetile oranžno (rdeča in zelena naenkrat). Branje BISS-c paketa:</w:t>
      </w:r>
    </w:p>
    <w:p w14:paraId="0B2BCC31" w14:textId="6C3AA5DB" w:rsidR="000A22F3" w:rsidRDefault="000A22F3" w:rsidP="00B53E80">
      <w:pPr>
        <w:rPr>
          <w:rFonts w:ascii="Calibri" w:eastAsia="Times New Roman" w:hAnsi="Calibri" w:cs="Calibri"/>
          <w:lang w:eastAsia="sl-SI"/>
        </w:rPr>
      </w:pPr>
    </w:p>
    <w:p w14:paraId="20F9C35D" w14:textId="2040C0FC" w:rsidR="000A22F3" w:rsidRDefault="000A22F3" w:rsidP="00B53E80">
      <w:pPr>
        <w:rPr>
          <w:lang w:eastAsia="sl-SI"/>
        </w:rPr>
      </w:pPr>
      <w:r>
        <w:rPr>
          <w:noProof/>
        </w:rPr>
        <w:lastRenderedPageBreak/>
        <w:drawing>
          <wp:inline distT="0" distB="0" distL="0" distR="0" wp14:anchorId="23F285F6" wp14:editId="2A09EB96">
            <wp:extent cx="2324100" cy="227647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AF3" w14:textId="03E8D5C5" w:rsidR="000A22F3" w:rsidRPr="00B53E80" w:rsidRDefault="000A22F3" w:rsidP="00B53E80">
      <w:pPr>
        <w:rPr>
          <w:lang w:eastAsia="sl-SI"/>
        </w:rPr>
      </w:pPr>
      <w:r>
        <w:rPr>
          <w:lang w:eastAsia="sl-SI"/>
        </w:rPr>
        <w:t xml:space="preserve">Pojavili so se </w:t>
      </w:r>
      <w:proofErr w:type="spellStart"/>
      <w:r>
        <w:rPr>
          <w:lang w:eastAsia="sl-SI"/>
        </w:rPr>
        <w:t>errorji</w:t>
      </w:r>
      <w:proofErr w:type="spellEnd"/>
      <w:r>
        <w:rPr>
          <w:lang w:eastAsia="sl-SI"/>
        </w:rPr>
        <w:t>.</w:t>
      </w:r>
    </w:p>
    <w:p w14:paraId="33462EE5" w14:textId="2681C7C8" w:rsidR="009C0E84" w:rsidRDefault="009C0E84" w:rsidP="009C0E84">
      <w:pPr>
        <w:pStyle w:val="BodyText"/>
        <w:rPr>
          <w:lang w:eastAsia="sl-SI"/>
        </w:rPr>
      </w:pPr>
    </w:p>
    <w:p w14:paraId="25529583" w14:textId="070C1D6F" w:rsidR="00E61356" w:rsidRDefault="00E61356" w:rsidP="00E61356">
      <w:pPr>
        <w:pStyle w:val="BodyText"/>
        <w:ind w:firstLine="708"/>
        <w:rPr>
          <w:lang w:eastAsia="sl-SI"/>
        </w:rPr>
      </w:pPr>
      <w:r>
        <w:rPr>
          <w:lang w:eastAsia="sl-SI"/>
        </w:rPr>
        <w:t xml:space="preserve">3. Test </w:t>
      </w:r>
      <w:proofErr w:type="spellStart"/>
      <w:r>
        <w:rPr>
          <w:lang w:eastAsia="sl-SI"/>
        </w:rPr>
        <w:t>biss</w:t>
      </w:r>
      <w:proofErr w:type="spellEnd"/>
      <w:r>
        <w:rPr>
          <w:lang w:eastAsia="sl-SI"/>
        </w:rPr>
        <w:t xml:space="preserve">-C </w:t>
      </w:r>
      <w:proofErr w:type="spellStart"/>
      <w:r>
        <w:rPr>
          <w:lang w:eastAsia="sl-SI"/>
        </w:rPr>
        <w:t>application</w:t>
      </w:r>
      <w:proofErr w:type="spellEnd"/>
      <w:r>
        <w:rPr>
          <w:lang w:eastAsia="sl-SI"/>
        </w:rPr>
        <w:t xml:space="preserve"> note:</w:t>
      </w:r>
    </w:p>
    <w:p w14:paraId="599A390E" w14:textId="77777777" w:rsidR="00E61356" w:rsidRDefault="00E61356" w:rsidP="009C0E84">
      <w:pPr>
        <w:pStyle w:val="BodyText"/>
        <w:rPr>
          <w:lang w:eastAsia="sl-SI"/>
        </w:rPr>
      </w:pPr>
    </w:p>
    <w:p w14:paraId="5BDA0D29" w14:textId="15101717" w:rsidR="009C0E84" w:rsidRDefault="009C0E84" w:rsidP="009C0E84">
      <w:pPr>
        <w:pStyle w:val="BodyText"/>
        <w:rPr>
          <w:rFonts w:ascii="Calibri" w:eastAsia="Times New Roman" w:hAnsi="Calibri" w:cs="Calibri"/>
          <w:lang w:eastAsia="sl-SI"/>
        </w:rPr>
      </w:pPr>
      <w:r>
        <w:rPr>
          <w:lang w:eastAsia="sl-SI"/>
        </w:rPr>
        <w:t>Napisan je bil avtomatski test, ki preverja</w:t>
      </w:r>
      <w:r>
        <w:rPr>
          <w:rFonts w:ascii="Calibri" w:eastAsia="Times New Roman" w:hAnsi="Calibri" w:cs="Calibri"/>
          <w:lang w:eastAsia="sl-SI"/>
        </w:rPr>
        <w:t xml:space="preserve">, </w:t>
      </w:r>
      <w:r w:rsidRPr="00FB42F4">
        <w:rPr>
          <w:lang w:eastAsia="sl-SI"/>
        </w:rPr>
        <w:t xml:space="preserve">da delovanje </w:t>
      </w:r>
      <w:proofErr w:type="spellStart"/>
      <w:r w:rsidRPr="00FB42F4">
        <w:rPr>
          <w:lang w:eastAsia="sl-SI"/>
        </w:rPr>
        <w:t>enkoder</w:t>
      </w:r>
      <w:r w:rsidRPr="00FB42F4">
        <w:rPr>
          <w:lang w:eastAsia="sl-SI"/>
        </w:rPr>
        <w:t>j</w:t>
      </w:r>
      <w:r w:rsidRPr="00FB42F4">
        <w:rPr>
          <w:lang w:eastAsia="sl-SI"/>
        </w:rPr>
        <w:t>a</w:t>
      </w:r>
      <w:proofErr w:type="spellEnd"/>
      <w:r w:rsidRPr="00FB42F4">
        <w:rPr>
          <w:lang w:eastAsia="sl-SI"/>
        </w:rPr>
        <w:t xml:space="preserve"> ustreza vsebini šeste strani specifikacije dokumenta</w:t>
      </w:r>
      <w:r w:rsidR="00E6127A" w:rsidRPr="00FB42F4">
        <w:rPr>
          <w:lang w:eastAsia="sl-SI"/>
        </w:rPr>
        <w:t xml:space="preserve">. Branje </w:t>
      </w:r>
      <w:proofErr w:type="spellStart"/>
      <w:r w:rsidR="00E6127A" w:rsidRPr="00FB42F4">
        <w:rPr>
          <w:lang w:eastAsia="sl-SI"/>
        </w:rPr>
        <w:t>biss</w:t>
      </w:r>
      <w:proofErr w:type="spellEnd"/>
      <w:r w:rsidR="00E6127A" w:rsidRPr="00FB42F4">
        <w:rPr>
          <w:lang w:eastAsia="sl-SI"/>
        </w:rPr>
        <w:t>-c paketa je bilo sicer izvedeno že z drugo nalogo.</w:t>
      </w:r>
    </w:p>
    <w:p w14:paraId="1495C46C" w14:textId="77777777" w:rsidR="00E6127A" w:rsidRDefault="00E6127A" w:rsidP="00E6127A">
      <w:pPr>
        <w:pStyle w:val="Heading2"/>
      </w:pPr>
      <w:bookmarkStart w:id="3" w:name="_Toc131682111"/>
      <w:r w:rsidRPr="00EB5D5D">
        <w:t>Parametri meritve</w:t>
      </w:r>
      <w:bookmarkEnd w:id="3"/>
    </w:p>
    <w:p w14:paraId="509D0E51" w14:textId="36555483" w:rsidR="00E6127A" w:rsidRDefault="00E6127A" w:rsidP="00E6127A">
      <w:pPr>
        <w:rPr>
          <w:lang w:eastAsia="sl-SI"/>
        </w:rPr>
      </w:pPr>
      <w:r>
        <w:rPr>
          <w:lang w:eastAsia="sl-SI"/>
        </w:rPr>
        <w:t>Meritev je bila izvedena v domačem, ne-laboratorijskem okolju, brez upoštevanja ISO standardov, zato ni veljavna in služi zgolj kot prikaz.</w:t>
      </w:r>
    </w:p>
    <w:p w14:paraId="719BC671" w14:textId="77777777" w:rsidR="00E6127A" w:rsidRPr="00B53E80" w:rsidRDefault="00E6127A" w:rsidP="00E6127A">
      <w:pPr>
        <w:rPr>
          <w:lang w:eastAsia="sl-SI"/>
        </w:rPr>
      </w:pPr>
    </w:p>
    <w:p w14:paraId="343B2446" w14:textId="77777777" w:rsidR="00E6127A" w:rsidRDefault="00E6127A" w:rsidP="00E6127A">
      <w:pPr>
        <w:pStyle w:val="Heading3"/>
      </w:pPr>
      <w:bookmarkStart w:id="4" w:name="_Toc131682112"/>
      <w:r>
        <w:t>Merilna metoda</w:t>
      </w:r>
      <w:bookmarkEnd w:id="4"/>
    </w:p>
    <w:p w14:paraId="7ACC8EF8" w14:textId="6E4D8926" w:rsidR="00E6127A" w:rsidRPr="009C0E84" w:rsidRDefault="00E6127A" w:rsidP="009C0E84">
      <w:pPr>
        <w:pStyle w:val="BodyText"/>
        <w:rPr>
          <w:lang w:eastAsia="sl-SI"/>
        </w:rPr>
      </w:pPr>
      <w:r>
        <w:rPr>
          <w:lang w:eastAsia="sl-SI"/>
        </w:rPr>
        <w:t xml:space="preserve">Ročni testi, avtomatski testi, pisani v </w:t>
      </w:r>
      <w:proofErr w:type="spellStart"/>
      <w:r>
        <w:rPr>
          <w:lang w:eastAsia="sl-SI"/>
        </w:rPr>
        <w:t>Python</w:t>
      </w:r>
      <w:proofErr w:type="spellEnd"/>
      <w:r>
        <w:rPr>
          <w:lang w:eastAsia="sl-SI"/>
        </w:rPr>
        <w:t xml:space="preserve"> okolju, metoda opazovanja.</w:t>
      </w:r>
    </w:p>
    <w:p w14:paraId="3D515E8A" w14:textId="782A83A2" w:rsidR="00A64A56" w:rsidRDefault="0056452C" w:rsidP="00E6127A">
      <w:pPr>
        <w:pStyle w:val="Heading2"/>
        <w:numPr>
          <w:ilvl w:val="1"/>
          <w:numId w:val="5"/>
        </w:numPr>
      </w:pPr>
      <w:bookmarkStart w:id="5" w:name="_Toc131682113"/>
      <w:r w:rsidRPr="00EB5D5D">
        <w:t>Rezultati</w:t>
      </w:r>
      <w:bookmarkEnd w:id="5"/>
    </w:p>
    <w:p w14:paraId="27CFF2D1" w14:textId="5024996F" w:rsidR="00E6127A" w:rsidRDefault="00E6127A" w:rsidP="00E6127A">
      <w:pPr>
        <w:rPr>
          <w:lang w:eastAsia="sl-SI"/>
        </w:rPr>
      </w:pPr>
      <w:r>
        <w:rPr>
          <w:lang w:eastAsia="sl-SI"/>
        </w:rPr>
        <w:t xml:space="preserve">Pri prvem testu so bile </w:t>
      </w:r>
      <w:r>
        <w:rPr>
          <w:lang w:eastAsia="sl-SI"/>
        </w:rPr>
        <w:t>LED lučke zelene, kar pomeni, da je pozicija v redu.</w:t>
      </w:r>
    </w:p>
    <w:p w14:paraId="271F0D1E" w14:textId="2115053F" w:rsidR="00E6127A" w:rsidRDefault="00E6127A" w:rsidP="00E6127A">
      <w:pPr>
        <w:rPr>
          <w:lang w:eastAsia="sl-SI"/>
        </w:rPr>
      </w:pPr>
      <w:r>
        <w:rPr>
          <w:lang w:eastAsia="sl-SI"/>
        </w:rPr>
        <w:t xml:space="preserve">Pri drugem testu so svetile oranžno, kar pomeni, da je pozicija  sicer veljavna, a je </w:t>
      </w:r>
      <w:r w:rsidR="00DF3FE9">
        <w:rPr>
          <w:lang w:eastAsia="sl-SI"/>
        </w:rPr>
        <w:t>točnost meritve vprašljiva.</w:t>
      </w:r>
    </w:p>
    <w:p w14:paraId="3E770F83" w14:textId="3A071E66" w:rsidR="00FB42F4" w:rsidRDefault="00FB42F4" w:rsidP="00E6127A">
      <w:pPr>
        <w:rPr>
          <w:lang w:eastAsia="sl-SI"/>
        </w:rPr>
      </w:pPr>
      <w:r>
        <w:rPr>
          <w:lang w:eastAsia="sl-SI"/>
        </w:rPr>
        <w:t xml:space="preserve">Pri tretjem testu so se vrednosti prebrale, pojavili pa so se tudi </w:t>
      </w:r>
      <w:proofErr w:type="spellStart"/>
      <w:r>
        <w:rPr>
          <w:lang w:eastAsia="sl-SI"/>
        </w:rPr>
        <w:t>erorji</w:t>
      </w:r>
      <w:proofErr w:type="spellEnd"/>
      <w:r>
        <w:rPr>
          <w:lang w:eastAsia="sl-SI"/>
        </w:rPr>
        <w:t>.</w:t>
      </w:r>
    </w:p>
    <w:p w14:paraId="1208D870" w14:textId="40CE4C8D" w:rsidR="00A64A56" w:rsidRDefault="00A64A56" w:rsidP="00A64A56">
      <w:pPr>
        <w:rPr>
          <w:lang w:eastAsia="sl-SI"/>
        </w:rPr>
      </w:pPr>
    </w:p>
    <w:p w14:paraId="455B9783" w14:textId="65D051B5" w:rsidR="00EC41F6" w:rsidRDefault="00EC41F6" w:rsidP="00A64A56">
      <w:pPr>
        <w:rPr>
          <w:lang w:eastAsia="sl-SI"/>
        </w:rPr>
      </w:pPr>
    </w:p>
    <w:p w14:paraId="03DB73C9" w14:textId="14F59022" w:rsidR="00EC41F6" w:rsidRDefault="00EC41F6" w:rsidP="00A64A56">
      <w:pPr>
        <w:rPr>
          <w:lang w:eastAsia="sl-SI"/>
        </w:rPr>
      </w:pPr>
    </w:p>
    <w:p w14:paraId="2BA71EFA" w14:textId="455C2041" w:rsidR="00EC41F6" w:rsidRDefault="00EC41F6" w:rsidP="00A64A56">
      <w:pPr>
        <w:rPr>
          <w:lang w:eastAsia="sl-SI"/>
        </w:rPr>
      </w:pPr>
    </w:p>
    <w:p w14:paraId="7A4E49BB" w14:textId="286F8F42" w:rsidR="00EC41F6" w:rsidRDefault="00EC41F6" w:rsidP="00A64A56">
      <w:pPr>
        <w:rPr>
          <w:lang w:eastAsia="sl-SI"/>
        </w:rPr>
      </w:pPr>
    </w:p>
    <w:p w14:paraId="5AD7A86C" w14:textId="1E652216" w:rsidR="00EC41F6" w:rsidRDefault="00EC41F6" w:rsidP="00A64A56">
      <w:pPr>
        <w:rPr>
          <w:lang w:eastAsia="sl-SI"/>
        </w:rPr>
      </w:pPr>
    </w:p>
    <w:p w14:paraId="28D95A38" w14:textId="3566E0F9" w:rsidR="00EC41F6" w:rsidRDefault="00EC41F6" w:rsidP="00A64A56">
      <w:pPr>
        <w:rPr>
          <w:lang w:eastAsia="sl-SI"/>
        </w:rPr>
      </w:pPr>
    </w:p>
    <w:p w14:paraId="46D18700" w14:textId="6F34DCF8" w:rsidR="00EC41F6" w:rsidRDefault="00EC41F6" w:rsidP="00A64A56">
      <w:pPr>
        <w:rPr>
          <w:lang w:eastAsia="sl-SI"/>
        </w:rPr>
      </w:pPr>
    </w:p>
    <w:p w14:paraId="5A0E0B5B" w14:textId="67D6863C" w:rsidR="00EC41F6" w:rsidRDefault="00EC41F6" w:rsidP="00A64A56">
      <w:pPr>
        <w:rPr>
          <w:lang w:eastAsia="sl-SI"/>
        </w:rPr>
      </w:pPr>
    </w:p>
    <w:p w14:paraId="2BE8A662" w14:textId="1743B760" w:rsidR="00EC41F6" w:rsidRDefault="00EC41F6" w:rsidP="00A64A56">
      <w:pPr>
        <w:rPr>
          <w:lang w:eastAsia="sl-SI"/>
        </w:rPr>
      </w:pPr>
    </w:p>
    <w:p w14:paraId="1BDE9314" w14:textId="44BD1865" w:rsidR="00EC41F6" w:rsidRDefault="00EC41F6" w:rsidP="00A64A56">
      <w:pPr>
        <w:rPr>
          <w:lang w:eastAsia="sl-SI"/>
        </w:rPr>
      </w:pPr>
    </w:p>
    <w:p w14:paraId="255DA206" w14:textId="141D9706" w:rsidR="00EC41F6" w:rsidRDefault="00EC41F6" w:rsidP="00A64A56">
      <w:pPr>
        <w:rPr>
          <w:lang w:eastAsia="sl-SI"/>
        </w:rPr>
      </w:pPr>
    </w:p>
    <w:p w14:paraId="4E3788A9" w14:textId="77777777" w:rsidR="00EC41F6" w:rsidRPr="00A64A56" w:rsidRDefault="00EC41F6" w:rsidP="00A64A56">
      <w:pPr>
        <w:rPr>
          <w:lang w:eastAsia="sl-SI"/>
        </w:rPr>
      </w:pPr>
    </w:p>
    <w:p w14:paraId="7DE546C5" w14:textId="78C835F1" w:rsidR="009C0E84" w:rsidRDefault="009C0E84" w:rsidP="009C0E84">
      <w:pPr>
        <w:rPr>
          <w:lang w:eastAsia="sl-SI"/>
        </w:rPr>
      </w:pPr>
      <w:r>
        <w:rPr>
          <w:lang w:eastAsia="sl-SI"/>
        </w:rPr>
        <w:lastRenderedPageBreak/>
        <w:t>Testna specifikacija:</w:t>
      </w:r>
    </w:p>
    <w:p w14:paraId="33CA4DAC" w14:textId="1689D92F" w:rsidR="009C0E84" w:rsidRDefault="009C0E84" w:rsidP="009C0E84">
      <w:pPr>
        <w:rPr>
          <w:lang w:eastAsia="sl-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4501"/>
      </w:tblGrid>
      <w:tr w:rsidR="009C0E84" w:rsidRPr="00E10FFD" w14:paraId="45A08083" w14:textId="77777777" w:rsidTr="00615C89">
        <w:tc>
          <w:tcPr>
            <w:tcW w:w="1951" w:type="dxa"/>
          </w:tcPr>
          <w:p w14:paraId="04A7EEAB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DATE</w:t>
            </w:r>
          </w:p>
        </w:tc>
        <w:tc>
          <w:tcPr>
            <w:tcW w:w="1559" w:type="dxa"/>
          </w:tcPr>
          <w:p w14:paraId="397BBCA3" w14:textId="77777777" w:rsidR="009C0E84" w:rsidRPr="005D799B" w:rsidRDefault="009C0E84" w:rsidP="00615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13.4.2023</w:t>
            </w:r>
          </w:p>
        </w:tc>
        <w:tc>
          <w:tcPr>
            <w:tcW w:w="1843" w:type="dxa"/>
          </w:tcPr>
          <w:p w14:paraId="5B007AA0" w14:textId="77777777" w:rsidR="009C0E84" w:rsidRPr="00300E2B" w:rsidRDefault="009C0E84" w:rsidP="00615C89">
            <w:pPr>
              <w:rPr>
                <w:b/>
                <w:lang w:val="en-US"/>
              </w:rPr>
            </w:pPr>
            <w:r w:rsidRPr="00300E2B">
              <w:rPr>
                <w:b/>
                <w:lang w:val="en-US"/>
              </w:rPr>
              <w:t>RESPONSIBLE:</w:t>
            </w:r>
          </w:p>
        </w:tc>
        <w:tc>
          <w:tcPr>
            <w:tcW w:w="4501" w:type="dxa"/>
          </w:tcPr>
          <w:p w14:paraId="3C6D3BEB" w14:textId="77777777" w:rsidR="009C0E84" w:rsidRPr="0031362D" w:rsidRDefault="009C0E84" w:rsidP="00615C89">
            <w:pPr>
              <w:ind w:left="426" w:hanging="360"/>
              <w:rPr>
                <w:lang w:val="en-US"/>
              </w:rPr>
            </w:pPr>
            <w:r>
              <w:rPr>
                <w:lang w:val="en-US"/>
              </w:rPr>
              <w:t>S C</w:t>
            </w:r>
          </w:p>
        </w:tc>
      </w:tr>
      <w:tr w:rsidR="009C0E84" w:rsidRPr="00090726" w14:paraId="582D2D77" w14:textId="77777777" w:rsidTr="00615C89">
        <w:tc>
          <w:tcPr>
            <w:tcW w:w="1951" w:type="dxa"/>
          </w:tcPr>
          <w:p w14:paraId="396EE8C6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DESCRIPTION</w:t>
            </w:r>
          </w:p>
        </w:tc>
        <w:tc>
          <w:tcPr>
            <w:tcW w:w="7903" w:type="dxa"/>
            <w:gridSpan w:val="3"/>
          </w:tcPr>
          <w:p w14:paraId="6EE4BCD5" w14:textId="77777777" w:rsidR="009C0E84" w:rsidRPr="00001ACE" w:rsidRDefault="009C0E84" w:rsidP="00615C89">
            <w:proofErr w:type="spellStart"/>
            <w:r>
              <w:t>This</w:t>
            </w:r>
            <w:proofErr w:type="spellEnd"/>
            <w:r>
              <w:t xml:space="preserve"> test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readhead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is </w:t>
            </w:r>
            <w:proofErr w:type="spellStart"/>
            <w:r>
              <w:t>saved</w:t>
            </w:r>
            <w:proofErr w:type="spellEnd"/>
            <w:r>
              <w:t xml:space="preserve"> in FLASH </w:t>
            </w:r>
            <w:proofErr w:type="spellStart"/>
            <w:r>
              <w:t>memory</w:t>
            </w:r>
            <w:proofErr w:type="spellEnd"/>
            <w:r>
              <w:t xml:space="preserve">, as </w:t>
            </w:r>
            <w:proofErr w:type="spellStart"/>
            <w:r>
              <w:t>stated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9C0E84" w:rsidRPr="00300E2B" w14:paraId="22628D94" w14:textId="77777777" w:rsidTr="00615C89">
        <w:tc>
          <w:tcPr>
            <w:tcW w:w="1951" w:type="dxa"/>
          </w:tcPr>
          <w:p w14:paraId="58361242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SETUP</w:t>
            </w:r>
          </w:p>
        </w:tc>
        <w:tc>
          <w:tcPr>
            <w:tcW w:w="7903" w:type="dxa"/>
            <w:gridSpan w:val="3"/>
          </w:tcPr>
          <w:p w14:paraId="2D675AA0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Mechanical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tool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move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precisely</w:t>
            </w:r>
            <w:proofErr w:type="spellEnd"/>
            <w:r>
              <w:rPr>
                <w:lang w:eastAsia="sl-SI"/>
              </w:rPr>
              <w:t xml:space="preserve"> in </w:t>
            </w:r>
            <w:proofErr w:type="spellStart"/>
            <w:r>
              <w:rPr>
                <w:lang w:eastAsia="sl-SI"/>
              </w:rPr>
              <w:t>tangential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direction</w:t>
            </w:r>
            <w:proofErr w:type="spellEnd"/>
            <w:r>
              <w:rPr>
                <w:lang w:eastAsia="sl-SI"/>
              </w:rPr>
              <w:t>.</w:t>
            </w:r>
          </w:p>
          <w:p w14:paraId="710C6E22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Python</w:t>
            </w:r>
            <w:proofErr w:type="spellEnd"/>
            <w:r>
              <w:rPr>
                <w:lang w:eastAsia="sl-SI"/>
              </w:rPr>
              <w:t xml:space="preserve"> test </w:t>
            </w:r>
            <w:proofErr w:type="spellStart"/>
            <w:r>
              <w:rPr>
                <w:lang w:eastAsia="sl-SI"/>
              </w:rPr>
              <w:t>environment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with</w:t>
            </w:r>
            <w:proofErr w:type="spellEnd"/>
            <w:r>
              <w:rPr>
                <w:lang w:eastAsia="sl-SI"/>
              </w:rPr>
              <w:t xml:space="preserve"> RLS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library</w:t>
            </w:r>
            <w:proofErr w:type="spellEnd"/>
            <w:r>
              <w:rPr>
                <w:lang w:eastAsia="sl-SI"/>
              </w:rPr>
              <w:t>.</w:t>
            </w:r>
          </w:p>
          <w:p w14:paraId="04EA0F88" w14:textId="77777777" w:rsidR="009C0E84" w:rsidRPr="00001AC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 (E201-9B).</w:t>
            </w:r>
          </w:p>
        </w:tc>
      </w:tr>
      <w:tr w:rsidR="009C0E84" w:rsidRPr="00912794" w14:paraId="645BF5F9" w14:textId="77777777" w:rsidTr="00615C89">
        <w:tc>
          <w:tcPr>
            <w:tcW w:w="1951" w:type="dxa"/>
          </w:tcPr>
          <w:p w14:paraId="39DE30F2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PROCEDURE</w:t>
            </w:r>
          </w:p>
        </w:tc>
        <w:tc>
          <w:tcPr>
            <w:tcW w:w="7903" w:type="dxa"/>
            <w:gridSpan w:val="3"/>
          </w:tcPr>
          <w:p w14:paraId="1C088703" w14:textId="77777777" w:rsidR="009C0E84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Rotate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readhed</w:t>
            </w:r>
            <w:proofErr w:type="spellEnd"/>
            <w:r>
              <w:rPr>
                <w:lang w:eastAsia="sl-SI"/>
              </w:rPr>
              <w:t>.</w:t>
            </w:r>
          </w:p>
          <w:p w14:paraId="0E30426E" w14:textId="77777777" w:rsidR="009C0E84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regarding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position</w:t>
            </w:r>
            <w:proofErr w:type="spellEnd"/>
            <w:r>
              <w:rPr>
                <w:lang w:eastAsia="sl-SI"/>
              </w:rPr>
              <w:t>.</w:t>
            </w:r>
          </w:p>
          <w:p w14:paraId="6C711C3F" w14:textId="77777777" w:rsidR="009C0E84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>.</w:t>
            </w:r>
          </w:p>
          <w:p w14:paraId="4A55961F" w14:textId="77777777" w:rsidR="009C0E84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up.</w:t>
            </w:r>
          </w:p>
          <w:p w14:paraId="506CF934" w14:textId="77777777" w:rsidR="009C0E84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regarding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position</w:t>
            </w:r>
            <w:proofErr w:type="spellEnd"/>
            <w:r>
              <w:rPr>
                <w:lang w:eastAsia="sl-SI"/>
              </w:rPr>
              <w:t>.</w:t>
            </w:r>
          </w:p>
          <w:p w14:paraId="7FA126D7" w14:textId="77777777" w:rsidR="009C0E84" w:rsidRPr="00001ACE" w:rsidRDefault="009C0E84" w:rsidP="0086636E">
            <w:pPr>
              <w:pStyle w:val="ListParagraph"/>
              <w:numPr>
                <w:ilvl w:val="0"/>
                <w:numId w:val="7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Verification</w:t>
            </w:r>
            <w:proofErr w:type="spellEnd"/>
            <w:r>
              <w:rPr>
                <w:lang w:eastAsia="sl-SI"/>
              </w:rPr>
              <w:t>.</w:t>
            </w:r>
          </w:p>
        </w:tc>
      </w:tr>
      <w:tr w:rsidR="009C0E84" w:rsidRPr="00912794" w14:paraId="374E30D5" w14:textId="77777777" w:rsidTr="00615C89">
        <w:tc>
          <w:tcPr>
            <w:tcW w:w="1951" w:type="dxa"/>
          </w:tcPr>
          <w:p w14:paraId="36F832A4" w14:textId="77777777" w:rsidR="009C0E84" w:rsidRPr="002660B7" w:rsidRDefault="009C0E84" w:rsidP="00615C8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VERIFICATION</w:t>
            </w:r>
          </w:p>
        </w:tc>
        <w:tc>
          <w:tcPr>
            <w:tcW w:w="7903" w:type="dxa"/>
            <w:gridSpan w:val="3"/>
          </w:tcPr>
          <w:p w14:paraId="6ABB879B" w14:textId="77777777" w:rsidR="009C0E84" w:rsidRPr="006B5F9C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rFonts w:asciiTheme="minorHAnsi" w:hAnsiTheme="minorHAnsi"/>
                <w:sz w:val="22"/>
                <w:lang w:eastAsia="sl-SI"/>
              </w:rPr>
            </w:pPr>
            <w:proofErr w:type="spellStart"/>
            <w:r>
              <w:rPr>
                <w:lang w:eastAsia="sl-SI"/>
              </w:rPr>
              <w:t>Position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from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before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matches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the</w:t>
            </w:r>
            <w:proofErr w:type="spellEnd"/>
            <w:r>
              <w:rPr>
                <w:lang w:eastAsia="sl-SI"/>
              </w:rPr>
              <w:t xml:space="preserve"> one </w:t>
            </w:r>
            <w:proofErr w:type="spellStart"/>
            <w:r>
              <w:rPr>
                <w:lang w:eastAsia="sl-SI"/>
              </w:rPr>
              <w:t>after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up (</w:t>
            </w:r>
            <w:proofErr w:type="spellStart"/>
            <w:r>
              <w:rPr>
                <w:lang w:eastAsia="sl-SI"/>
              </w:rPr>
              <w:t>stored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correctly</w:t>
            </w:r>
            <w:proofErr w:type="spellEnd"/>
            <w:r>
              <w:rPr>
                <w:lang w:eastAsia="sl-SI"/>
              </w:rPr>
              <w:t xml:space="preserve"> in FLASH </w:t>
            </w:r>
            <w:proofErr w:type="spellStart"/>
            <w:r>
              <w:rPr>
                <w:lang w:eastAsia="sl-SI"/>
              </w:rPr>
              <w:t>memory</w:t>
            </w:r>
            <w:proofErr w:type="spellEnd"/>
            <w:r>
              <w:rPr>
                <w:lang w:eastAsia="sl-SI"/>
              </w:rPr>
              <w:t>).</w:t>
            </w:r>
          </w:p>
        </w:tc>
      </w:tr>
    </w:tbl>
    <w:p w14:paraId="4D8A7EE1" w14:textId="77777777" w:rsidR="00EC41F6" w:rsidRDefault="00EC41F6" w:rsidP="009C0E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4501"/>
      </w:tblGrid>
      <w:tr w:rsidR="009C0E84" w:rsidRPr="00E10FFD" w14:paraId="79A4F747" w14:textId="77777777" w:rsidTr="00615C89">
        <w:tc>
          <w:tcPr>
            <w:tcW w:w="1951" w:type="dxa"/>
          </w:tcPr>
          <w:p w14:paraId="136DADE9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DATE</w:t>
            </w:r>
          </w:p>
        </w:tc>
        <w:tc>
          <w:tcPr>
            <w:tcW w:w="1559" w:type="dxa"/>
          </w:tcPr>
          <w:p w14:paraId="71B57731" w14:textId="77777777" w:rsidR="009C0E84" w:rsidRPr="005D799B" w:rsidRDefault="009C0E84" w:rsidP="00615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13.4.2023</w:t>
            </w:r>
          </w:p>
        </w:tc>
        <w:tc>
          <w:tcPr>
            <w:tcW w:w="1843" w:type="dxa"/>
          </w:tcPr>
          <w:p w14:paraId="59AA91CE" w14:textId="77777777" w:rsidR="009C0E84" w:rsidRPr="00300E2B" w:rsidRDefault="009C0E84" w:rsidP="00615C89">
            <w:pPr>
              <w:rPr>
                <w:b/>
                <w:lang w:val="en-US"/>
              </w:rPr>
            </w:pPr>
            <w:r w:rsidRPr="00300E2B">
              <w:rPr>
                <w:b/>
                <w:lang w:val="en-US"/>
              </w:rPr>
              <w:t>RESPONSIBLE:</w:t>
            </w:r>
          </w:p>
        </w:tc>
        <w:tc>
          <w:tcPr>
            <w:tcW w:w="4501" w:type="dxa"/>
          </w:tcPr>
          <w:p w14:paraId="7FA8612D" w14:textId="77777777" w:rsidR="009C0E84" w:rsidRPr="0031362D" w:rsidRDefault="009C0E84" w:rsidP="00615C89">
            <w:pPr>
              <w:ind w:left="426" w:hanging="360"/>
              <w:rPr>
                <w:lang w:val="en-US"/>
              </w:rPr>
            </w:pPr>
            <w:r>
              <w:rPr>
                <w:lang w:val="en-US"/>
              </w:rPr>
              <w:t>S C</w:t>
            </w:r>
          </w:p>
        </w:tc>
      </w:tr>
      <w:tr w:rsidR="009C0E84" w:rsidRPr="00090726" w14:paraId="2CB52573" w14:textId="77777777" w:rsidTr="00615C89">
        <w:tc>
          <w:tcPr>
            <w:tcW w:w="1951" w:type="dxa"/>
          </w:tcPr>
          <w:p w14:paraId="48AF496A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DESCRIPTION</w:t>
            </w:r>
          </w:p>
        </w:tc>
        <w:tc>
          <w:tcPr>
            <w:tcW w:w="7903" w:type="dxa"/>
            <w:gridSpan w:val="3"/>
          </w:tcPr>
          <w:p w14:paraId="07A053A2" w14:textId="77777777" w:rsidR="009C0E84" w:rsidRPr="00001ACE" w:rsidRDefault="009C0E84" w:rsidP="00615C89">
            <w:proofErr w:type="spellStart"/>
            <w:r>
              <w:t>This</w:t>
            </w:r>
            <w:proofErr w:type="spellEnd"/>
            <w:r>
              <w:t xml:space="preserve"> test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produces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  <w:r>
              <w:t xml:space="preserve">, as </w:t>
            </w:r>
            <w:proofErr w:type="spellStart"/>
            <w:r>
              <w:t>stated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9C0E84" w:rsidRPr="00300E2B" w14:paraId="4E95DFA0" w14:textId="77777777" w:rsidTr="00615C89">
        <w:tc>
          <w:tcPr>
            <w:tcW w:w="1951" w:type="dxa"/>
          </w:tcPr>
          <w:p w14:paraId="3C6A7E13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SETUP</w:t>
            </w:r>
          </w:p>
        </w:tc>
        <w:tc>
          <w:tcPr>
            <w:tcW w:w="7903" w:type="dxa"/>
            <w:gridSpan w:val="3"/>
          </w:tcPr>
          <w:p w14:paraId="5C737BD0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Mechanical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tool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move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precisely</w:t>
            </w:r>
            <w:proofErr w:type="spellEnd"/>
            <w:r>
              <w:rPr>
                <w:lang w:eastAsia="sl-SI"/>
              </w:rPr>
              <w:t xml:space="preserve"> in </w:t>
            </w:r>
            <w:proofErr w:type="spellStart"/>
            <w:r>
              <w:rPr>
                <w:lang w:eastAsia="sl-SI"/>
              </w:rPr>
              <w:t>tangential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direction</w:t>
            </w:r>
            <w:proofErr w:type="spellEnd"/>
            <w:r>
              <w:rPr>
                <w:lang w:eastAsia="sl-SI"/>
              </w:rPr>
              <w:t>.</w:t>
            </w:r>
          </w:p>
          <w:p w14:paraId="5561BD64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Python</w:t>
            </w:r>
            <w:proofErr w:type="spellEnd"/>
            <w:r>
              <w:rPr>
                <w:lang w:eastAsia="sl-SI"/>
              </w:rPr>
              <w:t xml:space="preserve"> test </w:t>
            </w:r>
            <w:proofErr w:type="spellStart"/>
            <w:r>
              <w:rPr>
                <w:lang w:eastAsia="sl-SI"/>
              </w:rPr>
              <w:t>environment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with</w:t>
            </w:r>
            <w:proofErr w:type="spellEnd"/>
            <w:r>
              <w:rPr>
                <w:lang w:eastAsia="sl-SI"/>
              </w:rPr>
              <w:t xml:space="preserve"> RLS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library</w:t>
            </w:r>
            <w:proofErr w:type="spellEnd"/>
            <w:r>
              <w:rPr>
                <w:lang w:eastAsia="sl-SI"/>
              </w:rPr>
              <w:t>.</w:t>
            </w:r>
          </w:p>
          <w:p w14:paraId="21AB9593" w14:textId="77777777" w:rsidR="009C0E84" w:rsidRPr="00001AC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 (E201-9B).</w:t>
            </w:r>
          </w:p>
        </w:tc>
      </w:tr>
      <w:tr w:rsidR="009C0E84" w:rsidRPr="00912794" w14:paraId="2DA56C05" w14:textId="77777777" w:rsidTr="00615C89">
        <w:tc>
          <w:tcPr>
            <w:tcW w:w="1951" w:type="dxa"/>
          </w:tcPr>
          <w:p w14:paraId="66B0D1F1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PROCEDURE</w:t>
            </w:r>
          </w:p>
        </w:tc>
        <w:tc>
          <w:tcPr>
            <w:tcW w:w="7903" w:type="dxa"/>
            <w:gridSpan w:val="3"/>
          </w:tcPr>
          <w:p w14:paraId="2872FC12" w14:textId="77777777" w:rsidR="009C0E84" w:rsidRDefault="009C0E84" w:rsidP="0086636E">
            <w:pPr>
              <w:pStyle w:val="ListParagraph"/>
              <w:numPr>
                <w:ilvl w:val="0"/>
                <w:numId w:val="8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>.</w:t>
            </w:r>
          </w:p>
          <w:p w14:paraId="5E3CF922" w14:textId="77777777" w:rsidR="009C0E84" w:rsidRDefault="009C0E84" w:rsidP="00615C89">
            <w:pPr>
              <w:ind w:left="360"/>
              <w:rPr>
                <w:lang w:eastAsia="sl-SI"/>
              </w:rPr>
            </w:pPr>
            <w:r>
              <w:rPr>
                <w:lang w:eastAsia="sl-SI"/>
              </w:rPr>
              <w:t xml:space="preserve">3. </w:t>
            </w:r>
            <w:proofErr w:type="spellStart"/>
            <w:r>
              <w:rPr>
                <w:lang w:eastAsia="sl-SI"/>
              </w:rPr>
              <w:t>Rotate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for</w:t>
            </w:r>
            <w:proofErr w:type="spellEnd"/>
            <w:r>
              <w:rPr>
                <w:lang w:eastAsia="sl-SI"/>
              </w:rPr>
              <w:t xml:space="preserve"> more </w:t>
            </w:r>
            <w:proofErr w:type="spellStart"/>
            <w:r>
              <w:rPr>
                <w:lang w:eastAsia="sl-SI"/>
              </w:rPr>
              <w:t>than</w:t>
            </w:r>
            <w:proofErr w:type="spellEnd"/>
            <w:r>
              <w:rPr>
                <w:lang w:eastAsia="sl-SI"/>
              </w:rPr>
              <w:t xml:space="preserve"> 90 </w:t>
            </w:r>
            <w:proofErr w:type="spellStart"/>
            <w:r>
              <w:rPr>
                <w:lang w:eastAsia="sl-SI"/>
              </w:rPr>
              <w:t>degrees</w:t>
            </w:r>
            <w:proofErr w:type="spellEnd"/>
            <w:r>
              <w:rPr>
                <w:lang w:eastAsia="sl-SI"/>
              </w:rPr>
              <w:t>.</w:t>
            </w:r>
          </w:p>
          <w:p w14:paraId="642E68D6" w14:textId="77777777" w:rsidR="009C0E84" w:rsidRDefault="009C0E84" w:rsidP="00615C89">
            <w:pPr>
              <w:ind w:left="360"/>
              <w:rPr>
                <w:lang w:eastAsia="sl-SI"/>
              </w:rPr>
            </w:pPr>
            <w:r>
              <w:rPr>
                <w:lang w:eastAsia="sl-SI"/>
              </w:rPr>
              <w:t xml:space="preserve">4. </w:t>
            </w: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up.</w:t>
            </w:r>
          </w:p>
          <w:p w14:paraId="6378D1A0" w14:textId="77777777" w:rsidR="009C0E84" w:rsidRDefault="009C0E84" w:rsidP="00615C89">
            <w:pPr>
              <w:rPr>
                <w:lang w:eastAsia="sl-SI"/>
              </w:rPr>
            </w:pPr>
            <w:r>
              <w:rPr>
                <w:lang w:eastAsia="sl-SI"/>
              </w:rPr>
              <w:t xml:space="preserve">        5.Perform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>.</w:t>
            </w:r>
          </w:p>
          <w:p w14:paraId="2D0ED8F1" w14:textId="77777777" w:rsidR="009C0E84" w:rsidRPr="00001ACE" w:rsidRDefault="009C0E84" w:rsidP="00615C89">
            <w:pPr>
              <w:rPr>
                <w:lang w:eastAsia="sl-SI"/>
              </w:rPr>
            </w:pPr>
            <w:r>
              <w:rPr>
                <w:lang w:eastAsia="sl-SI"/>
              </w:rPr>
              <w:t xml:space="preserve">        6. </w:t>
            </w:r>
            <w:proofErr w:type="spellStart"/>
            <w:r>
              <w:rPr>
                <w:lang w:eastAsia="sl-SI"/>
              </w:rPr>
              <w:t>Verification</w:t>
            </w:r>
            <w:proofErr w:type="spellEnd"/>
            <w:r>
              <w:rPr>
                <w:lang w:eastAsia="sl-SI"/>
              </w:rPr>
              <w:t>.</w:t>
            </w:r>
          </w:p>
        </w:tc>
      </w:tr>
      <w:tr w:rsidR="009C0E84" w:rsidRPr="00912794" w14:paraId="64706F6D" w14:textId="77777777" w:rsidTr="00615C89">
        <w:tc>
          <w:tcPr>
            <w:tcW w:w="1951" w:type="dxa"/>
          </w:tcPr>
          <w:p w14:paraId="3E2DC6D2" w14:textId="77777777" w:rsidR="009C0E84" w:rsidRPr="002660B7" w:rsidRDefault="009C0E84" w:rsidP="00615C8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VERIFICATION</w:t>
            </w:r>
          </w:p>
        </w:tc>
        <w:tc>
          <w:tcPr>
            <w:tcW w:w="7903" w:type="dxa"/>
            <w:gridSpan w:val="3"/>
          </w:tcPr>
          <w:p w14:paraId="7D31394E" w14:textId="77777777" w:rsidR="009C0E84" w:rsidRPr="000C013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rFonts w:ascii="Segoe UI" w:eastAsia="Times New Roman" w:hAnsi="Segoe UI" w:cs="Segoe UI"/>
                <w:color w:val="000000"/>
                <w:szCs w:val="20"/>
                <w:lang w:eastAsia="sl-SI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Error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bits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are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visible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in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readout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.</w:t>
            </w:r>
          </w:p>
        </w:tc>
      </w:tr>
    </w:tbl>
    <w:p w14:paraId="486F9FCF" w14:textId="77777777" w:rsidR="009C0E84" w:rsidRDefault="009C0E84" w:rsidP="009C0E84">
      <w:pPr>
        <w:rPr>
          <w:rFonts w:ascii="Calibri" w:eastAsia="Times New Roman" w:hAnsi="Calibri" w:cs="Calibri"/>
          <w:lang w:eastAsia="sl-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4501"/>
      </w:tblGrid>
      <w:tr w:rsidR="009C0E84" w:rsidRPr="00E10FFD" w14:paraId="335ED3E9" w14:textId="77777777" w:rsidTr="00615C89">
        <w:tc>
          <w:tcPr>
            <w:tcW w:w="1951" w:type="dxa"/>
          </w:tcPr>
          <w:p w14:paraId="7D52A1A9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DATE</w:t>
            </w:r>
          </w:p>
        </w:tc>
        <w:tc>
          <w:tcPr>
            <w:tcW w:w="1559" w:type="dxa"/>
          </w:tcPr>
          <w:p w14:paraId="6610CBF3" w14:textId="77777777" w:rsidR="009C0E84" w:rsidRPr="005D799B" w:rsidRDefault="009C0E84" w:rsidP="00615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13.4.2023</w:t>
            </w:r>
          </w:p>
        </w:tc>
        <w:tc>
          <w:tcPr>
            <w:tcW w:w="1843" w:type="dxa"/>
          </w:tcPr>
          <w:p w14:paraId="2D6D1759" w14:textId="77777777" w:rsidR="009C0E84" w:rsidRPr="00300E2B" w:rsidRDefault="009C0E84" w:rsidP="00615C89">
            <w:pPr>
              <w:rPr>
                <w:b/>
                <w:lang w:val="en-US"/>
              </w:rPr>
            </w:pPr>
            <w:r w:rsidRPr="00300E2B">
              <w:rPr>
                <w:b/>
                <w:lang w:val="en-US"/>
              </w:rPr>
              <w:t>RESPONSIBLE:</w:t>
            </w:r>
          </w:p>
        </w:tc>
        <w:tc>
          <w:tcPr>
            <w:tcW w:w="4501" w:type="dxa"/>
          </w:tcPr>
          <w:p w14:paraId="4D2584A7" w14:textId="77777777" w:rsidR="009C0E84" w:rsidRPr="0031362D" w:rsidRDefault="009C0E84" w:rsidP="00615C89">
            <w:pPr>
              <w:ind w:left="426" w:hanging="360"/>
              <w:rPr>
                <w:lang w:val="en-US"/>
              </w:rPr>
            </w:pPr>
            <w:r>
              <w:rPr>
                <w:lang w:val="en-US"/>
              </w:rPr>
              <w:t>S C</w:t>
            </w:r>
          </w:p>
        </w:tc>
      </w:tr>
      <w:tr w:rsidR="009C0E84" w:rsidRPr="00090726" w14:paraId="11D07085" w14:textId="77777777" w:rsidTr="00615C89">
        <w:tc>
          <w:tcPr>
            <w:tcW w:w="1951" w:type="dxa"/>
          </w:tcPr>
          <w:p w14:paraId="57F451EF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DESCRIPTION</w:t>
            </w:r>
          </w:p>
        </w:tc>
        <w:tc>
          <w:tcPr>
            <w:tcW w:w="7903" w:type="dxa"/>
            <w:gridSpan w:val="3"/>
          </w:tcPr>
          <w:p w14:paraId="52F811D1" w14:textId="77777777" w:rsidR="009C0E84" w:rsidRPr="00001ACE" w:rsidRDefault="009C0E84" w:rsidP="00615C89">
            <w:proofErr w:type="spellStart"/>
            <w:r>
              <w:t>This</w:t>
            </w:r>
            <w:proofErr w:type="spellEnd"/>
            <w:r>
              <w:t xml:space="preserve"> test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  <w:r>
              <w:t xml:space="preserve">, as </w:t>
            </w:r>
            <w:proofErr w:type="spellStart"/>
            <w:r>
              <w:t>stated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9C0E84" w:rsidRPr="00300E2B" w14:paraId="1C46EBCD" w14:textId="77777777" w:rsidTr="00615C89">
        <w:tc>
          <w:tcPr>
            <w:tcW w:w="1951" w:type="dxa"/>
          </w:tcPr>
          <w:p w14:paraId="04795FE2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SETUP</w:t>
            </w:r>
          </w:p>
        </w:tc>
        <w:tc>
          <w:tcPr>
            <w:tcW w:w="7903" w:type="dxa"/>
            <w:gridSpan w:val="3"/>
          </w:tcPr>
          <w:p w14:paraId="3F60121B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Mechanical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tool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move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precisely</w:t>
            </w:r>
            <w:proofErr w:type="spellEnd"/>
            <w:r>
              <w:rPr>
                <w:lang w:eastAsia="sl-SI"/>
              </w:rPr>
              <w:t xml:space="preserve"> in </w:t>
            </w:r>
            <w:proofErr w:type="spellStart"/>
            <w:r>
              <w:rPr>
                <w:lang w:eastAsia="sl-SI"/>
              </w:rPr>
              <w:t>tangential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direction</w:t>
            </w:r>
            <w:proofErr w:type="spellEnd"/>
            <w:r>
              <w:rPr>
                <w:lang w:eastAsia="sl-SI"/>
              </w:rPr>
              <w:t>.</w:t>
            </w:r>
          </w:p>
          <w:p w14:paraId="63A367B4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Python</w:t>
            </w:r>
            <w:proofErr w:type="spellEnd"/>
            <w:r>
              <w:rPr>
                <w:lang w:eastAsia="sl-SI"/>
              </w:rPr>
              <w:t xml:space="preserve"> test </w:t>
            </w:r>
            <w:proofErr w:type="spellStart"/>
            <w:r>
              <w:rPr>
                <w:lang w:eastAsia="sl-SI"/>
              </w:rPr>
              <w:t>environment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with</w:t>
            </w:r>
            <w:proofErr w:type="spellEnd"/>
            <w:r>
              <w:rPr>
                <w:lang w:eastAsia="sl-SI"/>
              </w:rPr>
              <w:t xml:space="preserve"> RLS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library</w:t>
            </w:r>
            <w:proofErr w:type="spellEnd"/>
            <w:r>
              <w:rPr>
                <w:lang w:eastAsia="sl-SI"/>
              </w:rPr>
              <w:t>.</w:t>
            </w:r>
          </w:p>
          <w:p w14:paraId="0ECE52B0" w14:textId="77777777" w:rsidR="009C0E84" w:rsidRPr="00001AC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 (E201-9B).</w:t>
            </w:r>
          </w:p>
        </w:tc>
      </w:tr>
      <w:tr w:rsidR="009C0E84" w:rsidRPr="00912794" w14:paraId="2216BCB7" w14:textId="77777777" w:rsidTr="00615C89">
        <w:tc>
          <w:tcPr>
            <w:tcW w:w="1951" w:type="dxa"/>
          </w:tcPr>
          <w:p w14:paraId="67D0E459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PROCEDURE</w:t>
            </w:r>
          </w:p>
        </w:tc>
        <w:tc>
          <w:tcPr>
            <w:tcW w:w="7903" w:type="dxa"/>
            <w:gridSpan w:val="3"/>
          </w:tcPr>
          <w:p w14:paraId="53D5121B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Mount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redehaed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wrong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position</w:t>
            </w:r>
            <w:proofErr w:type="spellEnd"/>
            <w:r>
              <w:rPr>
                <w:lang w:eastAsia="sl-SI"/>
              </w:rPr>
              <w:t xml:space="preserve"> in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mode.</w:t>
            </w:r>
          </w:p>
          <w:p w14:paraId="3024859A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up.</w:t>
            </w:r>
          </w:p>
          <w:p w14:paraId="04263F17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>.</w:t>
            </w:r>
          </w:p>
          <w:p w14:paraId="4A4EF62C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>.</w:t>
            </w:r>
          </w:p>
          <w:p w14:paraId="5246E541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power</w:t>
            </w:r>
            <w:proofErr w:type="spellEnd"/>
            <w:r>
              <w:rPr>
                <w:lang w:eastAsia="sl-SI"/>
              </w:rPr>
              <w:t xml:space="preserve"> up.</w:t>
            </w:r>
          </w:p>
          <w:p w14:paraId="04D5BE57" w14:textId="77777777" w:rsidR="009C0E84" w:rsidRDefault="009C0E84" w:rsidP="0086636E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>.</w:t>
            </w:r>
          </w:p>
          <w:p w14:paraId="16F3CD46" w14:textId="77777777" w:rsidR="009C0E84" w:rsidRPr="00001ACE" w:rsidRDefault="009C0E84" w:rsidP="00615C89">
            <w:pPr>
              <w:pStyle w:val="ListParagraph"/>
              <w:numPr>
                <w:ilvl w:val="0"/>
                <w:numId w:val="0"/>
              </w:numPr>
              <w:ind w:left="720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Verification</w:t>
            </w:r>
            <w:proofErr w:type="spellEnd"/>
            <w:r>
              <w:rPr>
                <w:lang w:eastAsia="sl-SI"/>
              </w:rPr>
              <w:t>.</w:t>
            </w:r>
          </w:p>
        </w:tc>
      </w:tr>
      <w:tr w:rsidR="009C0E84" w:rsidRPr="00912794" w14:paraId="5B667006" w14:textId="77777777" w:rsidTr="00615C89">
        <w:tc>
          <w:tcPr>
            <w:tcW w:w="1951" w:type="dxa"/>
          </w:tcPr>
          <w:p w14:paraId="5D527A7E" w14:textId="77777777" w:rsidR="009C0E84" w:rsidRPr="002660B7" w:rsidRDefault="009C0E84" w:rsidP="00615C8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VERIFICATION</w:t>
            </w:r>
          </w:p>
        </w:tc>
        <w:tc>
          <w:tcPr>
            <w:tcW w:w="7903" w:type="dxa"/>
            <w:gridSpan w:val="3"/>
          </w:tcPr>
          <w:p w14:paraId="40320E96" w14:textId="77777777" w:rsidR="009C0E84" w:rsidRPr="000C013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rFonts w:ascii="Segoe UI" w:eastAsia="Times New Roman" w:hAnsi="Segoe UI" w:cs="Segoe UI"/>
                <w:color w:val="000000"/>
                <w:szCs w:val="20"/>
                <w:lang w:eastAsia="sl-SI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Error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bits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should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disappear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during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the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second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power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down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event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, as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they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can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only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be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cleared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by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power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cycle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.</w:t>
            </w:r>
          </w:p>
        </w:tc>
      </w:tr>
    </w:tbl>
    <w:p w14:paraId="03E486BA" w14:textId="30402A2A" w:rsidR="009C0E84" w:rsidRDefault="009C0E84" w:rsidP="009C0E84">
      <w:pPr>
        <w:rPr>
          <w:rFonts w:ascii="Calibri" w:eastAsia="Times New Roman" w:hAnsi="Calibri" w:cs="Calibri"/>
          <w:lang w:eastAsia="sl-SI"/>
        </w:rPr>
      </w:pPr>
    </w:p>
    <w:p w14:paraId="289E617B" w14:textId="77777777" w:rsidR="00EC41F6" w:rsidRDefault="00EC41F6" w:rsidP="009C0E84">
      <w:pPr>
        <w:rPr>
          <w:rFonts w:ascii="Calibri" w:eastAsia="Times New Roman" w:hAnsi="Calibri" w:cs="Calibri"/>
          <w:lang w:eastAsia="sl-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4501"/>
      </w:tblGrid>
      <w:tr w:rsidR="009C0E84" w:rsidRPr="00E10FFD" w14:paraId="538A8649" w14:textId="77777777" w:rsidTr="00615C89">
        <w:tc>
          <w:tcPr>
            <w:tcW w:w="1951" w:type="dxa"/>
          </w:tcPr>
          <w:p w14:paraId="71113A4D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lastRenderedPageBreak/>
              <w:t>DATE</w:t>
            </w:r>
          </w:p>
        </w:tc>
        <w:tc>
          <w:tcPr>
            <w:tcW w:w="1559" w:type="dxa"/>
          </w:tcPr>
          <w:p w14:paraId="3CF686AC" w14:textId="77777777" w:rsidR="009C0E84" w:rsidRPr="005D799B" w:rsidRDefault="009C0E84" w:rsidP="00615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13.4.2023</w:t>
            </w:r>
          </w:p>
        </w:tc>
        <w:tc>
          <w:tcPr>
            <w:tcW w:w="1843" w:type="dxa"/>
          </w:tcPr>
          <w:p w14:paraId="58994123" w14:textId="77777777" w:rsidR="009C0E84" w:rsidRPr="00300E2B" w:rsidRDefault="009C0E84" w:rsidP="00615C89">
            <w:pPr>
              <w:rPr>
                <w:b/>
                <w:lang w:val="en-US"/>
              </w:rPr>
            </w:pPr>
            <w:r w:rsidRPr="00300E2B">
              <w:rPr>
                <w:b/>
                <w:lang w:val="en-US"/>
              </w:rPr>
              <w:t>RESPONSIBLE:</w:t>
            </w:r>
          </w:p>
        </w:tc>
        <w:tc>
          <w:tcPr>
            <w:tcW w:w="4501" w:type="dxa"/>
          </w:tcPr>
          <w:p w14:paraId="0A64AE97" w14:textId="77777777" w:rsidR="009C0E84" w:rsidRPr="0031362D" w:rsidRDefault="009C0E84" w:rsidP="00615C89">
            <w:pPr>
              <w:ind w:left="426" w:hanging="360"/>
              <w:rPr>
                <w:lang w:val="en-US"/>
              </w:rPr>
            </w:pPr>
            <w:r>
              <w:rPr>
                <w:lang w:val="en-US"/>
              </w:rPr>
              <w:t>S C</w:t>
            </w:r>
          </w:p>
        </w:tc>
      </w:tr>
      <w:tr w:rsidR="009C0E84" w:rsidRPr="00090726" w14:paraId="01EA6C51" w14:textId="77777777" w:rsidTr="00615C89">
        <w:tc>
          <w:tcPr>
            <w:tcW w:w="1951" w:type="dxa"/>
          </w:tcPr>
          <w:p w14:paraId="044E778A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DESCRIPTION</w:t>
            </w:r>
          </w:p>
        </w:tc>
        <w:tc>
          <w:tcPr>
            <w:tcW w:w="7903" w:type="dxa"/>
            <w:gridSpan w:val="3"/>
          </w:tcPr>
          <w:p w14:paraId="514C9484" w14:textId="77777777" w:rsidR="009C0E84" w:rsidRPr="00001ACE" w:rsidRDefault="009C0E84" w:rsidP="00615C89">
            <w:proofErr w:type="spellStart"/>
            <w:r>
              <w:t>This</w:t>
            </w:r>
            <w:proofErr w:type="spellEnd"/>
            <w:r>
              <w:t xml:space="preserve"> test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acceleration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produces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  <w:r>
              <w:t xml:space="preserve">, as </w:t>
            </w:r>
            <w:proofErr w:type="spellStart"/>
            <w:r>
              <w:t>stated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9C0E84" w:rsidRPr="00300E2B" w14:paraId="5A48FF3B" w14:textId="77777777" w:rsidTr="00615C89">
        <w:tc>
          <w:tcPr>
            <w:tcW w:w="1951" w:type="dxa"/>
          </w:tcPr>
          <w:p w14:paraId="194A032B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SETUP</w:t>
            </w:r>
          </w:p>
        </w:tc>
        <w:tc>
          <w:tcPr>
            <w:tcW w:w="7903" w:type="dxa"/>
            <w:gridSpan w:val="3"/>
          </w:tcPr>
          <w:p w14:paraId="476854C0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Mechanical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tool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move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precisely</w:t>
            </w:r>
            <w:proofErr w:type="spellEnd"/>
            <w:r>
              <w:rPr>
                <w:lang w:eastAsia="sl-SI"/>
              </w:rPr>
              <w:t xml:space="preserve"> in </w:t>
            </w:r>
            <w:proofErr w:type="spellStart"/>
            <w:r>
              <w:rPr>
                <w:lang w:eastAsia="sl-SI"/>
              </w:rPr>
              <w:t>tangential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direction</w:t>
            </w:r>
            <w:proofErr w:type="spellEnd"/>
            <w:r>
              <w:rPr>
                <w:lang w:eastAsia="sl-SI"/>
              </w:rPr>
              <w:t>.</w:t>
            </w:r>
          </w:p>
          <w:p w14:paraId="08882936" w14:textId="77777777" w:rsidR="009C0E84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Python</w:t>
            </w:r>
            <w:proofErr w:type="spellEnd"/>
            <w:r>
              <w:rPr>
                <w:lang w:eastAsia="sl-SI"/>
              </w:rPr>
              <w:t xml:space="preserve"> test </w:t>
            </w:r>
            <w:proofErr w:type="spellStart"/>
            <w:r>
              <w:rPr>
                <w:lang w:eastAsia="sl-SI"/>
              </w:rPr>
              <w:t>environment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with</w:t>
            </w:r>
            <w:proofErr w:type="spellEnd"/>
            <w:r>
              <w:rPr>
                <w:lang w:eastAsia="sl-SI"/>
              </w:rPr>
              <w:t xml:space="preserve"> RLS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library</w:t>
            </w:r>
            <w:proofErr w:type="spellEnd"/>
            <w:r>
              <w:rPr>
                <w:lang w:eastAsia="sl-SI"/>
              </w:rPr>
              <w:t>.</w:t>
            </w:r>
          </w:p>
          <w:p w14:paraId="6AA1BFD3" w14:textId="77777777" w:rsidR="009C0E84" w:rsidRPr="00001AC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 (E201-9B).</w:t>
            </w:r>
          </w:p>
        </w:tc>
      </w:tr>
      <w:tr w:rsidR="009C0E84" w:rsidRPr="00912794" w14:paraId="7566E14C" w14:textId="77777777" w:rsidTr="00615C89">
        <w:tc>
          <w:tcPr>
            <w:tcW w:w="1951" w:type="dxa"/>
          </w:tcPr>
          <w:p w14:paraId="3D7464C2" w14:textId="77777777" w:rsidR="009C0E84" w:rsidRPr="002660B7" w:rsidRDefault="009C0E84" w:rsidP="00615C89">
            <w:pPr>
              <w:rPr>
                <w:b/>
                <w:lang w:val="en-US"/>
              </w:rPr>
            </w:pPr>
            <w:r w:rsidRPr="002660B7">
              <w:rPr>
                <w:b/>
                <w:lang w:val="en-US"/>
              </w:rPr>
              <w:t>PROCEDURE</w:t>
            </w:r>
          </w:p>
        </w:tc>
        <w:tc>
          <w:tcPr>
            <w:tcW w:w="7903" w:type="dxa"/>
            <w:gridSpan w:val="3"/>
          </w:tcPr>
          <w:p w14:paraId="354A36A7" w14:textId="77777777" w:rsidR="009C0E84" w:rsidRDefault="009C0E84" w:rsidP="0086636E">
            <w:pPr>
              <w:pStyle w:val="ListParagraph"/>
              <w:numPr>
                <w:ilvl w:val="0"/>
                <w:numId w:val="10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Mount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to nominal </w:t>
            </w:r>
            <w:proofErr w:type="spellStart"/>
            <w:r>
              <w:rPr>
                <w:lang w:eastAsia="sl-SI"/>
              </w:rPr>
              <w:t>mounting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position</w:t>
            </w:r>
            <w:proofErr w:type="spellEnd"/>
            <w:r>
              <w:rPr>
                <w:lang w:eastAsia="sl-SI"/>
              </w:rPr>
              <w:t>.</w:t>
            </w:r>
          </w:p>
          <w:p w14:paraId="7B1F65C7" w14:textId="77777777" w:rsidR="009C0E84" w:rsidRDefault="009C0E84" w:rsidP="0086636E">
            <w:pPr>
              <w:pStyle w:val="ListParagraph"/>
              <w:numPr>
                <w:ilvl w:val="0"/>
                <w:numId w:val="10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Move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readhead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abruptly</w:t>
            </w:r>
            <w:proofErr w:type="spellEnd"/>
            <w:r>
              <w:rPr>
                <w:lang w:eastAsia="sl-SI"/>
              </w:rPr>
              <w:t xml:space="preserve"> to </w:t>
            </w:r>
            <w:proofErr w:type="spellStart"/>
            <w:r>
              <w:rPr>
                <w:lang w:eastAsia="sl-SI"/>
              </w:rPr>
              <w:t>gain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acceleration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error</w:t>
            </w:r>
            <w:proofErr w:type="spellEnd"/>
            <w:r>
              <w:rPr>
                <w:lang w:eastAsia="sl-SI"/>
              </w:rPr>
              <w:t>.</w:t>
            </w:r>
          </w:p>
          <w:p w14:paraId="7E907D93" w14:textId="77777777" w:rsidR="009C0E84" w:rsidRDefault="009C0E84" w:rsidP="0086636E">
            <w:pPr>
              <w:pStyle w:val="ListParagraph"/>
              <w:numPr>
                <w:ilvl w:val="0"/>
                <w:numId w:val="10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Perform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readout</w:t>
            </w:r>
            <w:proofErr w:type="spellEnd"/>
            <w:r>
              <w:rPr>
                <w:lang w:eastAsia="sl-SI"/>
              </w:rPr>
              <w:t xml:space="preserve"> via </w:t>
            </w:r>
            <w:proofErr w:type="spellStart"/>
            <w:r>
              <w:rPr>
                <w:lang w:eastAsia="sl-SI"/>
              </w:rPr>
              <w:t>communication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interface</w:t>
            </w:r>
            <w:proofErr w:type="spellEnd"/>
            <w:r>
              <w:rPr>
                <w:lang w:eastAsia="sl-SI"/>
              </w:rPr>
              <w:t xml:space="preserve">. </w:t>
            </w:r>
            <w:proofErr w:type="spellStart"/>
            <w:r>
              <w:rPr>
                <w:lang w:eastAsia="sl-SI"/>
              </w:rPr>
              <w:t>Write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down</w:t>
            </w:r>
            <w:proofErr w:type="spellEnd"/>
            <w:r>
              <w:rPr>
                <w:lang w:eastAsia="sl-SI"/>
              </w:rPr>
              <w:t xml:space="preserve"> </w:t>
            </w:r>
            <w:proofErr w:type="spellStart"/>
            <w:r>
              <w:rPr>
                <w:lang w:eastAsia="sl-SI"/>
              </w:rPr>
              <w:t>observations</w:t>
            </w:r>
            <w:proofErr w:type="spellEnd"/>
            <w:r>
              <w:rPr>
                <w:lang w:eastAsia="sl-SI"/>
              </w:rPr>
              <w:t>.</w:t>
            </w:r>
          </w:p>
          <w:p w14:paraId="082E5B07" w14:textId="77777777" w:rsidR="009C0E84" w:rsidRPr="00001ACE" w:rsidRDefault="009C0E84" w:rsidP="0086636E">
            <w:pPr>
              <w:pStyle w:val="ListParagraph"/>
              <w:numPr>
                <w:ilvl w:val="0"/>
                <w:numId w:val="10"/>
              </w:numPr>
              <w:contextualSpacing/>
              <w:jc w:val="left"/>
              <w:rPr>
                <w:lang w:eastAsia="sl-SI"/>
              </w:rPr>
            </w:pPr>
            <w:proofErr w:type="spellStart"/>
            <w:r>
              <w:rPr>
                <w:lang w:eastAsia="sl-SI"/>
              </w:rPr>
              <w:t>Verification</w:t>
            </w:r>
            <w:proofErr w:type="spellEnd"/>
            <w:r>
              <w:rPr>
                <w:lang w:eastAsia="sl-SI"/>
              </w:rPr>
              <w:t>.</w:t>
            </w:r>
          </w:p>
        </w:tc>
      </w:tr>
      <w:tr w:rsidR="009C0E84" w:rsidRPr="00912794" w14:paraId="74CC5FE9" w14:textId="77777777" w:rsidTr="00615C89">
        <w:tc>
          <w:tcPr>
            <w:tcW w:w="1951" w:type="dxa"/>
          </w:tcPr>
          <w:p w14:paraId="06DE24F0" w14:textId="77777777" w:rsidR="009C0E84" w:rsidRPr="002660B7" w:rsidRDefault="009C0E84" w:rsidP="00615C8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VERIFICATION</w:t>
            </w:r>
          </w:p>
        </w:tc>
        <w:tc>
          <w:tcPr>
            <w:tcW w:w="7903" w:type="dxa"/>
            <w:gridSpan w:val="3"/>
          </w:tcPr>
          <w:p w14:paraId="133BB646" w14:textId="77777777" w:rsidR="009C0E84" w:rsidRPr="000C013E" w:rsidRDefault="009C0E84" w:rsidP="0086636E">
            <w:pPr>
              <w:pStyle w:val="ListParagraph"/>
              <w:numPr>
                <w:ilvl w:val="0"/>
                <w:numId w:val="6"/>
              </w:numPr>
              <w:contextualSpacing/>
              <w:jc w:val="left"/>
              <w:rPr>
                <w:rFonts w:ascii="Segoe UI" w:eastAsia="Times New Roman" w:hAnsi="Segoe UI" w:cs="Segoe UI"/>
                <w:color w:val="000000"/>
                <w:szCs w:val="20"/>
                <w:lang w:eastAsia="sl-SI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Error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bits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 xml:space="preserve"> are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0"/>
                <w:shd w:val="clear" w:color="auto" w:fill="FFFFFF"/>
                <w:lang w:eastAsia="sl-SI"/>
              </w:rPr>
              <w:t>present</w:t>
            </w:r>
            <w:proofErr w:type="spellEnd"/>
          </w:p>
        </w:tc>
      </w:tr>
    </w:tbl>
    <w:p w14:paraId="415D9114" w14:textId="77777777" w:rsidR="009C0E84" w:rsidRPr="009C0E84" w:rsidRDefault="009C0E84" w:rsidP="009C0E84">
      <w:pPr>
        <w:rPr>
          <w:lang w:eastAsia="sl-SI"/>
        </w:rPr>
      </w:pPr>
    </w:p>
    <w:p w14:paraId="7012A791" w14:textId="77777777" w:rsidR="0056452C" w:rsidRPr="00264893" w:rsidRDefault="0056452C" w:rsidP="00E6127A">
      <w:pPr>
        <w:pStyle w:val="Heading1"/>
        <w:numPr>
          <w:ilvl w:val="0"/>
          <w:numId w:val="5"/>
        </w:numPr>
      </w:pPr>
      <w:bookmarkStart w:id="6" w:name="_Toc131682114"/>
      <w:r w:rsidRPr="00264893">
        <w:t>Seznam uporabljene literature</w:t>
      </w:r>
      <w:bookmarkEnd w:id="6"/>
    </w:p>
    <w:p w14:paraId="23FAA879" w14:textId="53562320" w:rsidR="0056452C" w:rsidRPr="00EB5D5D" w:rsidRDefault="0056452C" w:rsidP="00080FEB">
      <w:pPr>
        <w:spacing w:line="259" w:lineRule="auto"/>
      </w:pPr>
    </w:p>
    <w:p w14:paraId="621DDFAE" w14:textId="77DCDD78" w:rsidR="0056452C" w:rsidRDefault="0056452C" w:rsidP="000706BA">
      <w:pPr>
        <w:pStyle w:val="Title"/>
      </w:pPr>
      <w:r w:rsidRPr="00EB5D5D">
        <w:t>REVIZIJE</w:t>
      </w:r>
    </w:p>
    <w:p w14:paraId="6F29379B" w14:textId="43D42056" w:rsidR="0086636E" w:rsidRDefault="0086636E" w:rsidP="0086636E">
      <w:pPr>
        <w:rPr>
          <w:lang w:eastAsia="sl-SI"/>
        </w:rPr>
      </w:pPr>
      <w:hyperlink r:id="rId10" w:history="1">
        <w:r w:rsidRPr="005C0D7F">
          <w:rPr>
            <w:rStyle w:val="Hyperlink"/>
            <w:lang w:eastAsia="sl-SI"/>
          </w:rPr>
          <w:t>https://pythonhosted.org/pyserial/</w:t>
        </w:r>
      </w:hyperlink>
    </w:p>
    <w:p w14:paraId="7E323664" w14:textId="02055197" w:rsidR="0086636E" w:rsidRDefault="00EC41F6" w:rsidP="0086636E">
      <w:pPr>
        <w:rPr>
          <w:lang w:eastAsia="sl-SI"/>
        </w:rPr>
      </w:pPr>
      <w:hyperlink r:id="rId11" w:history="1">
        <w:r w:rsidRPr="005C0D7F">
          <w:rPr>
            <w:rStyle w:val="Hyperlink"/>
            <w:lang w:eastAsia="sl-SI"/>
          </w:rPr>
          <w:t>https://realpython.com/python3-object-oriented-programming/</w:t>
        </w:r>
      </w:hyperlink>
    </w:p>
    <w:p w14:paraId="165BE630" w14:textId="5E9A899D" w:rsidR="0086636E" w:rsidRDefault="0086636E" w:rsidP="0086636E">
      <w:pPr>
        <w:rPr>
          <w:lang w:eastAsia="sl-SI"/>
        </w:rPr>
      </w:pPr>
    </w:p>
    <w:p w14:paraId="699E457E" w14:textId="77777777" w:rsidR="0086636E" w:rsidRPr="0086636E" w:rsidRDefault="0086636E" w:rsidP="0086636E">
      <w:pPr>
        <w:rPr>
          <w:lang w:eastAsia="sl-SI"/>
        </w:rPr>
      </w:pPr>
    </w:p>
    <w:tbl>
      <w:tblPr>
        <w:tblStyle w:val="Poroilo0"/>
        <w:tblW w:w="9637" w:type="dxa"/>
        <w:tblCellMar>
          <w:top w:w="113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129"/>
        <w:gridCol w:w="4200"/>
        <w:gridCol w:w="1247"/>
        <w:gridCol w:w="1247"/>
        <w:gridCol w:w="1247"/>
      </w:tblGrid>
      <w:tr w:rsidR="00C041C2" w:rsidRPr="00EB5D5D" w14:paraId="680EDC34" w14:textId="77777777" w:rsidTr="005A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F1AF91E" w14:textId="77777777" w:rsidR="0056452C" w:rsidRPr="00EB5D5D" w:rsidRDefault="0056452C" w:rsidP="00282BDE">
            <w:pPr>
              <w:pStyle w:val="Tabela-naslov"/>
            </w:pPr>
            <w:r w:rsidRPr="00EB5D5D">
              <w:t>rev.</w:t>
            </w:r>
          </w:p>
        </w:tc>
        <w:tc>
          <w:tcPr>
            <w:tcW w:w="1129" w:type="dxa"/>
          </w:tcPr>
          <w:p w14:paraId="38D3C4BF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datum</w:t>
            </w:r>
          </w:p>
        </w:tc>
        <w:tc>
          <w:tcPr>
            <w:tcW w:w="4200" w:type="dxa"/>
          </w:tcPr>
          <w:p w14:paraId="2F2FACDA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spremembe</w:t>
            </w:r>
          </w:p>
        </w:tc>
        <w:tc>
          <w:tcPr>
            <w:tcW w:w="1247" w:type="dxa"/>
          </w:tcPr>
          <w:p w14:paraId="5306FC63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pripravil</w:t>
            </w:r>
          </w:p>
        </w:tc>
        <w:tc>
          <w:tcPr>
            <w:tcW w:w="1247" w:type="dxa"/>
          </w:tcPr>
          <w:p w14:paraId="4E0D4FF6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pregledal</w:t>
            </w:r>
          </w:p>
        </w:tc>
        <w:tc>
          <w:tcPr>
            <w:tcW w:w="1247" w:type="dxa"/>
          </w:tcPr>
          <w:p w14:paraId="6FC15CB7" w14:textId="77777777" w:rsidR="0056452C" w:rsidRPr="00EB5D5D" w:rsidRDefault="0056452C" w:rsidP="00282BDE">
            <w:pPr>
              <w:pStyle w:val="Tabela-naslov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D5D">
              <w:t>odobril</w:t>
            </w:r>
          </w:p>
        </w:tc>
      </w:tr>
      <w:tr w:rsidR="00C041C2" w:rsidRPr="00EB5D5D" w14:paraId="14903476" w14:textId="77777777" w:rsidTr="005A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229D52" w14:textId="3047AC9B" w:rsidR="0056452C" w:rsidRPr="00EB5D5D" w:rsidRDefault="00D4269A" w:rsidP="00D4269A">
            <w:pPr>
              <w:pStyle w:val="Tabela-kategorije"/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53FA11E1" w14:textId="48B59235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0" w:type="dxa"/>
          </w:tcPr>
          <w:p w14:paraId="3B8CBC54" w14:textId="78B6DFEB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2121C952" w14:textId="1AB928AB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28350A5C" w14:textId="4C59E9FC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15DB2E69" w14:textId="3072356D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041C2" w:rsidRPr="00EB5D5D" w14:paraId="60A2CA76" w14:textId="77777777" w:rsidTr="005A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393CD3" w14:textId="68B730C6" w:rsidR="0056452C" w:rsidRPr="00EB5D5D" w:rsidRDefault="00D4269A" w:rsidP="00D4269A">
            <w:pPr>
              <w:pStyle w:val="Tabela-kategorije"/>
              <w:jc w:val="center"/>
            </w:pPr>
            <w:r>
              <w:t>-</w:t>
            </w:r>
          </w:p>
        </w:tc>
        <w:tc>
          <w:tcPr>
            <w:tcW w:w="1129" w:type="dxa"/>
          </w:tcPr>
          <w:p w14:paraId="5DDF6010" w14:textId="56D70B7F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0" w:type="dxa"/>
          </w:tcPr>
          <w:p w14:paraId="5D7537ED" w14:textId="7180CBAF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74EF716F" w14:textId="2D4CAC75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20DFB692" w14:textId="2BD53485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7" w:type="dxa"/>
          </w:tcPr>
          <w:p w14:paraId="416BD3A2" w14:textId="28785803" w:rsidR="0056452C" w:rsidRPr="00EB5D5D" w:rsidRDefault="00D4269A" w:rsidP="00D4269A">
            <w:pPr>
              <w:pStyle w:val="Tabela-podatki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C620DE6" w14:textId="0CD2F929" w:rsidR="00D4269A" w:rsidRDefault="00D4269A" w:rsidP="00D4269A"/>
    <w:p w14:paraId="14AD5A43" w14:textId="42969B45" w:rsidR="00D4269A" w:rsidRPr="00EB5D5D" w:rsidRDefault="00D4269A" w:rsidP="00D4269A"/>
    <w:sectPr w:rsidR="00D4269A" w:rsidRPr="00EB5D5D" w:rsidSect="008D06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985" w:right="1134" w:bottom="1134" w:left="1134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3609" w14:textId="77777777" w:rsidR="00D96617" w:rsidRDefault="00D96617" w:rsidP="00B944FD">
      <w:r>
        <w:separator/>
      </w:r>
    </w:p>
  </w:endnote>
  <w:endnote w:type="continuationSeparator" w:id="0">
    <w:p w14:paraId="50746945" w14:textId="77777777" w:rsidR="00D96617" w:rsidRDefault="00D96617" w:rsidP="00B9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DD5E" w14:textId="77777777" w:rsidR="00914307" w:rsidRDefault="009143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466C9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4EB2D" w14:textId="77777777" w:rsidR="00914307" w:rsidRDefault="00914307" w:rsidP="008D06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6C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660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0D52A" w14:textId="77777777" w:rsidR="00914307" w:rsidRDefault="00EC41F6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457D" w14:textId="77777777" w:rsidR="00D96617" w:rsidRDefault="00D96617" w:rsidP="00B944FD">
      <w:r>
        <w:separator/>
      </w:r>
    </w:p>
  </w:footnote>
  <w:footnote w:type="continuationSeparator" w:id="0">
    <w:p w14:paraId="67F9FB60" w14:textId="77777777" w:rsidR="00D96617" w:rsidRDefault="00D96617" w:rsidP="00B9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D4BF" w14:textId="77777777" w:rsidR="00D80BAD" w:rsidRPr="00AC2CBA" w:rsidRDefault="00D80BAD" w:rsidP="00D80BAD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7456" behindDoc="0" locked="0" layoutInCell="1" allowOverlap="1" wp14:anchorId="6BEB6B14" wp14:editId="4177CC69">
          <wp:simplePos x="0" y="0"/>
          <wp:positionH relativeFrom="margin">
            <wp:align>right</wp:align>
          </wp:positionH>
          <wp:positionV relativeFrom="margin">
            <wp:posOffset>-891407</wp:posOffset>
          </wp:positionV>
          <wp:extent cx="1225550" cy="295275"/>
          <wp:effectExtent l="0" t="0" r="0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BE9B296" wp14:editId="3F74E12F">
              <wp:simplePos x="0" y="0"/>
              <wp:positionH relativeFrom="column">
                <wp:posOffset>1863090</wp:posOffset>
              </wp:positionH>
              <wp:positionV relativeFrom="paragraph">
                <wp:posOffset>1270</wp:posOffset>
              </wp:positionV>
              <wp:extent cx="2365375" cy="36766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8F77D" w14:textId="77777777" w:rsidR="00D80BAD" w:rsidRPr="00AC2CBA" w:rsidRDefault="00D80BAD" w:rsidP="00D80BAD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9B2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6.7pt;margin-top:.1pt;width:186.25pt;height:28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" filled="f" stroked="f">
              <v:textbox>
                <w:txbxContent>
                  <w:p w14:paraId="6BA8F77D" w14:textId="77777777" w:rsidR="00D80BAD" w:rsidRPr="00AC2CBA" w:rsidRDefault="00D80BAD" w:rsidP="00D80BAD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</v:shape>
          </w:pict>
        </mc:Fallback>
      </mc:AlternateContent>
    </w:r>
    <w:r w:rsidRPr="00AC2CBA">
      <w:rPr>
        <w:rFonts w:cs="Noto Sans"/>
      </w:rPr>
      <w:t>Merilno poročilo</w:t>
    </w:r>
  </w:p>
  <w:p w14:paraId="3736639A" w14:textId="77777777" w:rsidR="00D80BAD" w:rsidRPr="002E2BD3" w:rsidRDefault="00D80BAD" w:rsidP="00D80BAD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3C97D7F9" w14:textId="77777777" w:rsidR="00D80BAD" w:rsidRDefault="00D80BAD" w:rsidP="00D80BAD">
    <w:pPr>
      <w:pStyle w:val="Header"/>
    </w:pPr>
    <w:r w:rsidRPr="00AC2CBA">
      <w:rPr>
        <w:rFonts w:cs="Noto Sans"/>
      </w:rPr>
      <w:t>Rev. 00</w:t>
    </w:r>
    <w:r>
      <w:rPr>
        <w:rFonts w:cs="Noto Sans"/>
      </w:rPr>
      <w:t xml:space="preserve"> </w:t>
    </w:r>
  </w:p>
  <w:p w14:paraId="28453ACF" w14:textId="77777777" w:rsidR="00D80BAD" w:rsidRDefault="00D80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28DA" w14:textId="77777777" w:rsidR="00914307" w:rsidRPr="00AC2CBA" w:rsidRDefault="00914307" w:rsidP="001C26FA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3360" behindDoc="0" locked="0" layoutInCell="1" allowOverlap="1" wp14:anchorId="01EFA6DD" wp14:editId="61E11724">
          <wp:simplePos x="0" y="0"/>
          <wp:positionH relativeFrom="margin">
            <wp:posOffset>4905375</wp:posOffset>
          </wp:positionH>
          <wp:positionV relativeFrom="margin">
            <wp:posOffset>-826770</wp:posOffset>
          </wp:positionV>
          <wp:extent cx="1225550" cy="29527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41BC64" wp14:editId="5BE4F98E">
              <wp:simplePos x="0" y="0"/>
              <wp:positionH relativeFrom="column">
                <wp:posOffset>1863725</wp:posOffset>
              </wp:positionH>
              <wp:positionV relativeFrom="paragraph">
                <wp:posOffset>-2678</wp:posOffset>
              </wp:positionV>
              <wp:extent cx="2365375" cy="36766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5127A" w14:textId="77777777" w:rsidR="00914307" w:rsidRPr="00AC2CBA" w:rsidRDefault="00914307" w:rsidP="008D06EF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1BC6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6.75pt;margin-top:-.2pt;width:186.2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" filled="f" stroked="f">
              <v:textbox>
                <w:txbxContent>
                  <w:p w14:paraId="3545127A" w14:textId="77777777" w:rsidR="00914307" w:rsidRPr="00AC2CBA" w:rsidRDefault="00914307" w:rsidP="008D06EF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C2CBA">
      <w:rPr>
        <w:rFonts w:cs="Noto Sans"/>
      </w:rPr>
      <w:t>Merilno poročilo</w:t>
    </w:r>
  </w:p>
  <w:p w14:paraId="1D9319B4" w14:textId="77777777" w:rsidR="00914307" w:rsidRPr="002E2BD3" w:rsidRDefault="00914307" w:rsidP="001C26FA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2F4DC52A" w14:textId="77777777" w:rsidR="00914307" w:rsidRDefault="00914307" w:rsidP="001C26FA">
    <w:pPr>
      <w:pStyle w:val="Header"/>
    </w:pPr>
    <w:r>
      <w:rPr>
        <w:rFonts w:cs="Noto Sans"/>
        <w:noProof/>
        <w:lang w:eastAsia="sl-SI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46A362" wp14:editId="02F6EEE6">
              <wp:simplePos x="0" y="0"/>
              <wp:positionH relativeFrom="column">
                <wp:posOffset>-339090</wp:posOffset>
              </wp:positionH>
              <wp:positionV relativeFrom="paragraph">
                <wp:posOffset>189230</wp:posOffset>
              </wp:positionV>
              <wp:extent cx="6840000" cy="0"/>
              <wp:effectExtent l="0" t="0" r="3746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B554B5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pt,14.9pt" to="511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" strokecolor="#d8d8d8 [2732]" strokeweight=".5pt">
              <v:stroke joinstyle="miter"/>
            </v:line>
          </w:pict>
        </mc:Fallback>
      </mc:AlternateContent>
    </w:r>
    <w:r w:rsidRPr="00AC2CBA">
      <w:rPr>
        <w:rFonts w:cs="Noto Sans"/>
      </w:rPr>
      <w:t>Rev. 00</w:t>
    </w:r>
    <w:r>
      <w:rPr>
        <w:rFonts w:cs="Noto San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5DB9" w14:textId="77777777" w:rsidR="00914307" w:rsidRPr="00AC2CBA" w:rsidRDefault="009E3571" w:rsidP="00AC2CBA">
    <w:pPr>
      <w:pStyle w:val="Header"/>
      <w:rPr>
        <w:rFonts w:cs="Noto Sans"/>
      </w:rPr>
    </w:pPr>
    <w:r>
      <w:rPr>
        <w:rFonts w:cs="Noto Sans"/>
        <w:noProof/>
        <w:lang w:eastAsia="sl-SI"/>
      </w:rPr>
      <w:drawing>
        <wp:anchor distT="0" distB="0" distL="114300" distR="114300" simplePos="0" relativeHeight="251660288" behindDoc="0" locked="0" layoutInCell="1" allowOverlap="1" wp14:anchorId="5637B09D" wp14:editId="317F66AF">
          <wp:simplePos x="0" y="0"/>
          <wp:positionH relativeFrom="margin">
            <wp:align>right</wp:align>
          </wp:positionH>
          <wp:positionV relativeFrom="margin">
            <wp:posOffset>-891407</wp:posOffset>
          </wp:positionV>
          <wp:extent cx="1225550" cy="2952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1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4307" w:rsidRPr="00AC2CBA">
      <w:rPr>
        <w:rFonts w:cs="Noto Sans"/>
        <w:noProof/>
        <w:lang w:eastAsia="sl-SI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93046A" wp14:editId="461D433B">
              <wp:simplePos x="0" y="0"/>
              <wp:positionH relativeFrom="column">
                <wp:posOffset>1863090</wp:posOffset>
              </wp:positionH>
              <wp:positionV relativeFrom="paragraph">
                <wp:posOffset>1270</wp:posOffset>
              </wp:positionV>
              <wp:extent cx="2365375" cy="36766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5375" cy="367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89AF9" w14:textId="77777777" w:rsidR="00914307" w:rsidRPr="00AC2CBA" w:rsidRDefault="00914307" w:rsidP="009E3571">
                          <w:pPr>
                            <w:pStyle w:val="opozorilo"/>
                            <w:jc w:val="center"/>
                            <w:rPr>
                              <w:rFonts w:cs="Noto Sans"/>
                            </w:rPr>
                          </w:pPr>
                          <w:r w:rsidRPr="00AC2CBA">
                            <w:t>SAMO ZA INTERNO RABO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93046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6.7pt;margin-top:.1pt;width:186.25pt;height:2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" filled="f" stroked="f">
              <v:textbox>
                <w:txbxContent>
                  <w:p w14:paraId="53389AF9" w14:textId="77777777" w:rsidR="00914307" w:rsidRPr="00AC2CBA" w:rsidRDefault="00914307" w:rsidP="009E3571">
                    <w:pPr>
                      <w:pStyle w:val="opozorilo"/>
                      <w:jc w:val="center"/>
                      <w:rPr>
                        <w:rFonts w:cs="Noto Sans"/>
                      </w:rPr>
                    </w:pPr>
                    <w:r w:rsidRPr="00AC2CBA">
                      <w:t>SAMO ZA INTERNO RABO</w:t>
                    </w:r>
                  </w:p>
                </w:txbxContent>
              </v:textbox>
            </v:shape>
          </w:pict>
        </mc:Fallback>
      </mc:AlternateContent>
    </w:r>
    <w:r w:rsidR="00914307" w:rsidRPr="00AC2CBA">
      <w:rPr>
        <w:rFonts w:cs="Noto Sans"/>
      </w:rPr>
      <w:t>Merilno poročilo</w:t>
    </w:r>
  </w:p>
  <w:p w14:paraId="1DD64F3C" w14:textId="77777777" w:rsidR="00914307" w:rsidRPr="002E2BD3" w:rsidRDefault="00914307" w:rsidP="00AC2CBA">
    <w:pPr>
      <w:pStyle w:val="Header"/>
      <w:rPr>
        <w:rFonts w:cs="Noto Sans"/>
        <w:b/>
      </w:rPr>
    </w:pPr>
    <w:r w:rsidRPr="002E2BD3">
      <w:rPr>
        <w:rFonts w:cs="Noto Sans"/>
        <w:b/>
      </w:rPr>
      <w:t>TRII-xx-01</w:t>
    </w:r>
  </w:p>
  <w:p w14:paraId="41AA8025" w14:textId="77777777" w:rsidR="00914307" w:rsidRDefault="00914307" w:rsidP="00AC2CBA">
    <w:pPr>
      <w:pStyle w:val="Header"/>
    </w:pPr>
    <w:r w:rsidRPr="00AC2CBA">
      <w:rPr>
        <w:rFonts w:cs="Noto Sans"/>
      </w:rPr>
      <w:t>Rev. 00</w:t>
    </w:r>
    <w:r>
      <w:rPr>
        <w:rFonts w:cs="Noto San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975"/>
    <w:multiLevelType w:val="hybridMultilevel"/>
    <w:tmpl w:val="1B4CB32E"/>
    <w:lvl w:ilvl="0" w:tplc="955EE626">
      <w:numFmt w:val="bullet"/>
      <w:pStyle w:val="ListParagraph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03AB"/>
    <w:multiLevelType w:val="hybridMultilevel"/>
    <w:tmpl w:val="F5348C3C"/>
    <w:lvl w:ilvl="0" w:tplc="A4165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746D"/>
    <w:multiLevelType w:val="multilevel"/>
    <w:tmpl w:val="1D6ACD18"/>
    <w:styleLink w:val="Tabele"/>
    <w:lvl w:ilvl="0">
      <w:start w:val="1"/>
      <w:numFmt w:val="decimal"/>
      <w:lvlText w:val="Tabela %1:"/>
      <w:lvlJc w:val="left"/>
      <w:pPr>
        <w:ind w:left="1071" w:hanging="357"/>
      </w:pPr>
      <w:rPr>
        <w:rFonts w:ascii="Noto Sans" w:hAnsi="Noto Sans" w:hint="default"/>
      </w:rPr>
    </w:lvl>
    <w:lvl w:ilvl="1">
      <w:start w:val="1"/>
      <w:numFmt w:val="lowerLetter"/>
      <w:lvlText w:val="Tabela %1%2:"/>
      <w:lvlJc w:val="left"/>
      <w:pPr>
        <w:ind w:left="1021" w:firstLine="50"/>
      </w:pPr>
      <w:rPr>
        <w:rFonts w:ascii="Noto Sans" w:hAnsi="Noto Sans" w:hint="default"/>
      </w:rPr>
    </w:lvl>
    <w:lvl w:ilvl="2">
      <w:start w:val="1"/>
      <w:numFmt w:val="lowerRoman"/>
      <w:lvlText w:val="%3)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9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27" w:hanging="357"/>
      </w:pPr>
      <w:rPr>
        <w:rFonts w:hint="default"/>
      </w:rPr>
    </w:lvl>
  </w:abstractNum>
  <w:abstractNum w:abstractNumId="3" w15:restartNumberingAfterBreak="0">
    <w:nsid w:val="13E902C2"/>
    <w:multiLevelType w:val="hybridMultilevel"/>
    <w:tmpl w:val="CB668DBE"/>
    <w:lvl w:ilvl="0" w:tplc="36A0E7B6"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012CA"/>
    <w:multiLevelType w:val="hybridMultilevel"/>
    <w:tmpl w:val="CF8CDD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C04A6"/>
    <w:multiLevelType w:val="hybridMultilevel"/>
    <w:tmpl w:val="FFEE1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8665A"/>
    <w:multiLevelType w:val="hybridMultilevel"/>
    <w:tmpl w:val="A6802A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9A1"/>
    <w:multiLevelType w:val="multilevel"/>
    <w:tmpl w:val="4CC21AB0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8" w15:restartNumberingAfterBreak="0">
    <w:nsid w:val="5EF52AA8"/>
    <w:multiLevelType w:val="hybridMultilevel"/>
    <w:tmpl w:val="08E0C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E01B0"/>
    <w:multiLevelType w:val="hybridMultilevel"/>
    <w:tmpl w:val="CAFCDA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767040">
    <w:abstractNumId w:val="2"/>
  </w:num>
  <w:num w:numId="2" w16cid:durableId="550505005">
    <w:abstractNumId w:val="7"/>
  </w:num>
  <w:num w:numId="3" w16cid:durableId="1314718392">
    <w:abstractNumId w:val="0"/>
  </w:num>
  <w:num w:numId="4" w16cid:durableId="1644652975">
    <w:abstractNumId w:val="3"/>
  </w:num>
  <w:num w:numId="5" w16cid:durableId="9110249">
    <w:abstractNumId w:val="9"/>
  </w:num>
  <w:num w:numId="6" w16cid:durableId="193925978">
    <w:abstractNumId w:val="1"/>
  </w:num>
  <w:num w:numId="7" w16cid:durableId="1697735960">
    <w:abstractNumId w:val="6"/>
  </w:num>
  <w:num w:numId="8" w16cid:durableId="636833975">
    <w:abstractNumId w:val="5"/>
  </w:num>
  <w:num w:numId="9" w16cid:durableId="1336496797">
    <w:abstractNumId w:val="4"/>
  </w:num>
  <w:num w:numId="10" w16cid:durableId="4374578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4A"/>
    <w:rsid w:val="0001347B"/>
    <w:rsid w:val="00024FDE"/>
    <w:rsid w:val="00040DCE"/>
    <w:rsid w:val="000706BA"/>
    <w:rsid w:val="00080FEB"/>
    <w:rsid w:val="000A22F3"/>
    <w:rsid w:val="000B0CD7"/>
    <w:rsid w:val="000B6220"/>
    <w:rsid w:val="000B7752"/>
    <w:rsid w:val="000E6D09"/>
    <w:rsid w:val="001A3B90"/>
    <w:rsid w:val="001A61C3"/>
    <w:rsid w:val="001A6DC1"/>
    <w:rsid w:val="001C26FA"/>
    <w:rsid w:val="001D79FE"/>
    <w:rsid w:val="001F67A6"/>
    <w:rsid w:val="00264812"/>
    <w:rsid w:val="00264893"/>
    <w:rsid w:val="00273A05"/>
    <w:rsid w:val="00282BDE"/>
    <w:rsid w:val="002C0C6B"/>
    <w:rsid w:val="002C21CB"/>
    <w:rsid w:val="002E2BD3"/>
    <w:rsid w:val="002F334D"/>
    <w:rsid w:val="00340FC3"/>
    <w:rsid w:val="003564E9"/>
    <w:rsid w:val="00357B8F"/>
    <w:rsid w:val="003A2590"/>
    <w:rsid w:val="003C7334"/>
    <w:rsid w:val="004415BC"/>
    <w:rsid w:val="00474711"/>
    <w:rsid w:val="00474893"/>
    <w:rsid w:val="004E0E17"/>
    <w:rsid w:val="004F757F"/>
    <w:rsid w:val="005102C4"/>
    <w:rsid w:val="0056452C"/>
    <w:rsid w:val="00577AE5"/>
    <w:rsid w:val="00577F7B"/>
    <w:rsid w:val="005A0291"/>
    <w:rsid w:val="005F0634"/>
    <w:rsid w:val="00605B94"/>
    <w:rsid w:val="00622B7B"/>
    <w:rsid w:val="006466C9"/>
    <w:rsid w:val="006A5F9E"/>
    <w:rsid w:val="006B51AA"/>
    <w:rsid w:val="006B7F16"/>
    <w:rsid w:val="006D7E5B"/>
    <w:rsid w:val="0070303E"/>
    <w:rsid w:val="0071110B"/>
    <w:rsid w:val="00726C47"/>
    <w:rsid w:val="00734CB7"/>
    <w:rsid w:val="0076681D"/>
    <w:rsid w:val="00786D49"/>
    <w:rsid w:val="00790A2F"/>
    <w:rsid w:val="007A5BA1"/>
    <w:rsid w:val="007B5928"/>
    <w:rsid w:val="007B5CC6"/>
    <w:rsid w:val="007D0D17"/>
    <w:rsid w:val="007D1C4F"/>
    <w:rsid w:val="007E206F"/>
    <w:rsid w:val="0081194B"/>
    <w:rsid w:val="00832E9F"/>
    <w:rsid w:val="008338D3"/>
    <w:rsid w:val="00833F04"/>
    <w:rsid w:val="008412CE"/>
    <w:rsid w:val="0086636E"/>
    <w:rsid w:val="008A4879"/>
    <w:rsid w:val="008B13C8"/>
    <w:rsid w:val="008D04F8"/>
    <w:rsid w:val="008D06EF"/>
    <w:rsid w:val="0090577E"/>
    <w:rsid w:val="009140A5"/>
    <w:rsid w:val="00914307"/>
    <w:rsid w:val="0093024A"/>
    <w:rsid w:val="00931C9D"/>
    <w:rsid w:val="00944045"/>
    <w:rsid w:val="00944B5D"/>
    <w:rsid w:val="00964C99"/>
    <w:rsid w:val="009A4C5B"/>
    <w:rsid w:val="009A6EB3"/>
    <w:rsid w:val="009C0E84"/>
    <w:rsid w:val="009E3571"/>
    <w:rsid w:val="00A112F9"/>
    <w:rsid w:val="00A125BF"/>
    <w:rsid w:val="00A64A56"/>
    <w:rsid w:val="00A72E22"/>
    <w:rsid w:val="00A97C4E"/>
    <w:rsid w:val="00AB092C"/>
    <w:rsid w:val="00AC2CBA"/>
    <w:rsid w:val="00AF4B07"/>
    <w:rsid w:val="00B20C6B"/>
    <w:rsid w:val="00B469DA"/>
    <w:rsid w:val="00B53E80"/>
    <w:rsid w:val="00B77262"/>
    <w:rsid w:val="00B7775A"/>
    <w:rsid w:val="00B8738C"/>
    <w:rsid w:val="00B944FD"/>
    <w:rsid w:val="00BA7505"/>
    <w:rsid w:val="00C0143E"/>
    <w:rsid w:val="00C041C2"/>
    <w:rsid w:val="00C04AED"/>
    <w:rsid w:val="00C16455"/>
    <w:rsid w:val="00C31BBF"/>
    <w:rsid w:val="00C67FCD"/>
    <w:rsid w:val="00C84079"/>
    <w:rsid w:val="00C86883"/>
    <w:rsid w:val="00CB2EA1"/>
    <w:rsid w:val="00D014E9"/>
    <w:rsid w:val="00D40B04"/>
    <w:rsid w:val="00D4269A"/>
    <w:rsid w:val="00D47444"/>
    <w:rsid w:val="00D61D44"/>
    <w:rsid w:val="00D80BAD"/>
    <w:rsid w:val="00D96617"/>
    <w:rsid w:val="00DA23FF"/>
    <w:rsid w:val="00DE635B"/>
    <w:rsid w:val="00DF3FE9"/>
    <w:rsid w:val="00E06DDB"/>
    <w:rsid w:val="00E42AE3"/>
    <w:rsid w:val="00E50792"/>
    <w:rsid w:val="00E6127A"/>
    <w:rsid w:val="00E61356"/>
    <w:rsid w:val="00E96E4B"/>
    <w:rsid w:val="00EA1B69"/>
    <w:rsid w:val="00EA5205"/>
    <w:rsid w:val="00EB5D5D"/>
    <w:rsid w:val="00EC41F6"/>
    <w:rsid w:val="00EC4959"/>
    <w:rsid w:val="00EE03AE"/>
    <w:rsid w:val="00F14BE6"/>
    <w:rsid w:val="00F85ED0"/>
    <w:rsid w:val="00FB42F4"/>
    <w:rsid w:val="00FC59B3"/>
    <w:rsid w:val="00F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A7631"/>
  <w15:chartTrackingRefBased/>
  <w15:docId w15:val="{29EA79D7-1838-4ACD-AC17-CA47A34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71"/>
    <w:pPr>
      <w:spacing w:after="0" w:line="240" w:lineRule="auto"/>
    </w:pPr>
    <w:rPr>
      <w:rFonts w:ascii="Noto Sans" w:hAnsi="Noto Sans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9E3571"/>
    <w:pPr>
      <w:keepNext/>
      <w:keepLines/>
      <w:numPr>
        <w:numId w:val="2"/>
      </w:numPr>
      <w:spacing w:before="240"/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B2EA1"/>
    <w:pPr>
      <w:keepNext/>
      <w:keepLines/>
      <w:numPr>
        <w:ilvl w:val="1"/>
        <w:numId w:val="2"/>
      </w:numPr>
      <w:spacing w:before="24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357B8F"/>
    <w:pPr>
      <w:numPr>
        <w:ilvl w:val="2"/>
      </w:numPr>
      <w:spacing w:before="0" w:after="12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48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485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4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FD"/>
  </w:style>
  <w:style w:type="paragraph" w:styleId="Footer">
    <w:name w:val="footer"/>
    <w:basedOn w:val="Normal"/>
    <w:link w:val="FooterChar"/>
    <w:uiPriority w:val="99"/>
    <w:unhideWhenUsed/>
    <w:rsid w:val="00B944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FD"/>
  </w:style>
  <w:style w:type="paragraph" w:styleId="Title">
    <w:name w:val="Title"/>
    <w:basedOn w:val="Normal"/>
    <w:next w:val="Normal"/>
    <w:link w:val="TitleChar"/>
    <w:autoRedefine/>
    <w:uiPriority w:val="10"/>
    <w:qFormat/>
    <w:rsid w:val="000706BA"/>
    <w:pPr>
      <w:spacing w:after="240"/>
      <w:contextualSpacing/>
    </w:pPr>
    <w:rPr>
      <w:rFonts w:eastAsiaTheme="majorEastAsia" w:cstheme="majorBidi"/>
      <w:b/>
      <w:bCs/>
      <w:noProof/>
      <w:spacing w:val="-10"/>
      <w:kern w:val="28"/>
      <w:sz w:val="40"/>
      <w:szCs w:val="56"/>
      <w:lang w:eastAsia="sl-SI"/>
    </w:rPr>
  </w:style>
  <w:style w:type="character" w:customStyle="1" w:styleId="TitleChar">
    <w:name w:val="Title Char"/>
    <w:basedOn w:val="DefaultParagraphFont"/>
    <w:link w:val="Title"/>
    <w:uiPriority w:val="10"/>
    <w:rsid w:val="000706BA"/>
    <w:rPr>
      <w:rFonts w:ascii="Noto Sans" w:eastAsiaTheme="majorEastAsia" w:hAnsi="Noto Sans" w:cstheme="majorBidi"/>
      <w:b/>
      <w:bCs/>
      <w:noProof/>
      <w:spacing w:val="-10"/>
      <w:kern w:val="28"/>
      <w:sz w:val="40"/>
      <w:szCs w:val="56"/>
      <w:lang w:eastAsia="sl-SI"/>
    </w:rPr>
  </w:style>
  <w:style w:type="table" w:styleId="TableGrid">
    <w:name w:val="Table Grid"/>
    <w:basedOn w:val="TableNormal"/>
    <w:uiPriority w:val="59"/>
    <w:rsid w:val="00C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-kategorije">
    <w:name w:val="Tabela-kategorije"/>
    <w:basedOn w:val="Tabela-podatki"/>
    <w:link w:val="Tabela-kategorijeChar"/>
    <w:qFormat/>
    <w:rsid w:val="008D06EF"/>
    <w:rPr>
      <w:b/>
    </w:rPr>
  </w:style>
  <w:style w:type="paragraph" w:customStyle="1" w:styleId="Tabela-podatki">
    <w:name w:val="Tabela-podatki"/>
    <w:basedOn w:val="Normal"/>
    <w:link w:val="Tabela-podatkiChar"/>
    <w:qFormat/>
    <w:rsid w:val="00EA5205"/>
    <w:pPr>
      <w:keepNext/>
      <w:keepLines/>
    </w:pPr>
    <w:rPr>
      <w:bCs/>
      <w:sz w:val="16"/>
      <w:szCs w:val="16"/>
    </w:rPr>
  </w:style>
  <w:style w:type="character" w:customStyle="1" w:styleId="Tabela-kategorijeChar">
    <w:name w:val="Tabela-kategorije Char"/>
    <w:basedOn w:val="DefaultParagraphFont"/>
    <w:link w:val="Tabela-kategorije"/>
    <w:rsid w:val="008D06EF"/>
    <w:rPr>
      <w:rFonts w:ascii="Noto Sans" w:hAnsi="Noto Sans"/>
      <w:b/>
      <w:sz w:val="20"/>
      <w:szCs w:val="18"/>
    </w:rPr>
  </w:style>
  <w:style w:type="character" w:customStyle="1" w:styleId="Tabela-podatkiChar">
    <w:name w:val="Tabela-podatki Char"/>
    <w:basedOn w:val="DefaultParagraphFont"/>
    <w:link w:val="Tabela-podatki"/>
    <w:rsid w:val="00EA5205"/>
    <w:rPr>
      <w:rFonts w:ascii="Noto Sans" w:hAnsi="Noto Sans"/>
      <w:bCs/>
      <w:sz w:val="16"/>
      <w:szCs w:val="16"/>
    </w:rPr>
  </w:style>
  <w:style w:type="table" w:customStyle="1" w:styleId="poroilo">
    <w:name w:val="poročilo"/>
    <w:basedOn w:val="TableNormal"/>
    <w:uiPriority w:val="99"/>
    <w:rsid w:val="007A5BA1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9E3571"/>
    <w:rPr>
      <w:rFonts w:ascii="Noto Sans" w:eastAsiaTheme="majorEastAsia" w:hAnsi="Noto Sans" w:cstheme="majorBidi"/>
      <w:b/>
      <w:bCs/>
      <w:noProof/>
      <w:spacing w:val="-10"/>
      <w:kern w:val="28"/>
      <w:sz w:val="32"/>
      <w:szCs w:val="32"/>
      <w:lang w:eastAsia="sl-SI"/>
    </w:rPr>
  </w:style>
  <w:style w:type="table" w:styleId="GridTable4-Accent3">
    <w:name w:val="Grid Table 4 Accent 3"/>
    <w:basedOn w:val="TableNormal"/>
    <w:uiPriority w:val="49"/>
    <w:rsid w:val="007A5B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B2EA1"/>
    <w:rPr>
      <w:rFonts w:ascii="Noto Sans" w:eastAsiaTheme="majorEastAsia" w:hAnsi="Noto Sans" w:cstheme="majorBidi"/>
      <w:b/>
      <w:bCs/>
      <w:noProof/>
      <w:spacing w:val="-10"/>
      <w:kern w:val="28"/>
      <w:sz w:val="28"/>
      <w:szCs w:val="26"/>
      <w:lang w:eastAsia="sl-SI"/>
    </w:rPr>
  </w:style>
  <w:style w:type="paragraph" w:styleId="TOCHeading">
    <w:name w:val="TOC Heading"/>
    <w:basedOn w:val="Title"/>
    <w:next w:val="Normal"/>
    <w:uiPriority w:val="39"/>
    <w:unhideWhenUsed/>
    <w:rsid w:val="009A4C5B"/>
    <w:pPr>
      <w:spacing w:line="259" w:lineRule="auto"/>
      <w:contextualSpacing w:val="0"/>
    </w:pPr>
    <w:rPr>
      <w:spacing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B7B"/>
    <w:pPr>
      <w:tabs>
        <w:tab w:val="left" w:pos="440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59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7B8F"/>
    <w:rPr>
      <w:rFonts w:ascii="Noto Sans" w:eastAsiaTheme="majorEastAsia" w:hAnsi="Noto Sans" w:cstheme="majorBidi"/>
      <w:b/>
      <w:bCs/>
      <w:noProof/>
      <w:spacing w:val="-10"/>
      <w:kern w:val="28"/>
      <w:sz w:val="24"/>
      <w:szCs w:val="26"/>
      <w:lang w:eastAsia="sl-SI"/>
    </w:rPr>
  </w:style>
  <w:style w:type="paragraph" w:customStyle="1" w:styleId="BasicParagraph">
    <w:name w:val="[Basic Paragraph]"/>
    <w:basedOn w:val="Normal"/>
    <w:uiPriority w:val="99"/>
    <w:rsid w:val="007B5928"/>
    <w:pPr>
      <w:autoSpaceDE w:val="0"/>
      <w:autoSpaceDN w:val="0"/>
      <w:adjustRightInd w:val="0"/>
      <w:spacing w:line="288" w:lineRule="auto"/>
      <w:textAlignment w:val="center"/>
    </w:pPr>
    <w:rPr>
      <w:rFonts w:cs="Noto Sans"/>
      <w:color w:val="000000"/>
      <w:sz w:val="24"/>
      <w:szCs w:val="24"/>
      <w:lang w:val="en-GB"/>
    </w:rPr>
  </w:style>
  <w:style w:type="character" w:customStyle="1" w:styleId="Imetabel">
    <w:name w:val="Ime tabel"/>
    <w:aliases w:val="slik"/>
    <w:uiPriority w:val="99"/>
    <w:rsid w:val="007B5928"/>
    <w:rPr>
      <w:rFonts w:ascii="Noto Sans" w:hAnsi="Noto Sans" w:cs="Noto Sans"/>
      <w:i/>
      <w:iCs/>
      <w:sz w:val="18"/>
      <w:szCs w:val="18"/>
    </w:rPr>
  </w:style>
  <w:style w:type="numbering" w:customStyle="1" w:styleId="Tabele">
    <w:name w:val="Tabele"/>
    <w:uiPriority w:val="99"/>
    <w:rsid w:val="007B5928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31C9D"/>
    <w:pPr>
      <w:numPr>
        <w:numId w:val="3"/>
      </w:numPr>
      <w:ind w:left="42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944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4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45"/>
    <w:rPr>
      <w:rFonts w:ascii="Noto Sans" w:hAnsi="Noto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45"/>
    <w:rPr>
      <w:rFonts w:ascii="Noto Sans" w:hAnsi="Noto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04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45"/>
    <w:rPr>
      <w:rFonts w:ascii="Segoe UI" w:hAnsi="Segoe UI" w:cs="Segoe UI"/>
      <w:sz w:val="18"/>
      <w:szCs w:val="18"/>
    </w:rPr>
  </w:style>
  <w:style w:type="table" w:customStyle="1" w:styleId="Poroilo0">
    <w:name w:val="Poročilo"/>
    <w:basedOn w:val="GridTable4-Accent3"/>
    <w:uiPriority w:val="99"/>
    <w:rsid w:val="001A61C3"/>
    <w:rPr>
      <w:rFonts w:ascii="Noto Sans" w:hAnsi="Noto Sans"/>
      <w:sz w:val="18"/>
    </w:rPr>
    <w:tblPr>
      <w:tblStyleRowBandSize w:val="0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2Vert">
      <w:tblPr/>
      <w:tcPr>
        <w:shd w:val="clear" w:color="auto" w:fill="auto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1C9D"/>
    <w:pPr>
      <w:spacing w:before="240" w:after="120"/>
      <w:contextualSpacing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1C9D"/>
    <w:rPr>
      <w:rFonts w:ascii="Noto Sans" w:hAnsi="Noto Sans"/>
      <w:sz w:val="24"/>
    </w:rPr>
  </w:style>
  <w:style w:type="paragraph" w:customStyle="1" w:styleId="Tabela-naslov">
    <w:name w:val="Tabela-naslov"/>
    <w:basedOn w:val="Normal"/>
    <w:uiPriority w:val="99"/>
    <w:qFormat/>
    <w:rsid w:val="00282BDE"/>
    <w:pPr>
      <w:keepNext/>
      <w:keepLines/>
      <w:suppressAutoHyphens/>
      <w:autoSpaceDE w:val="0"/>
      <w:autoSpaceDN w:val="0"/>
      <w:adjustRightInd w:val="0"/>
      <w:textAlignment w:val="center"/>
    </w:pPr>
    <w:rPr>
      <w:rFonts w:cs="Noto Sans"/>
      <w:caps/>
      <w:color w:val="FFFFFF"/>
      <w:sz w:val="18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E42AE3"/>
    <w:pPr>
      <w:spacing w:after="100"/>
      <w:ind w:left="180"/>
    </w:pPr>
  </w:style>
  <w:style w:type="paragraph" w:styleId="Caption">
    <w:name w:val="caption"/>
    <w:basedOn w:val="Normal"/>
    <w:next w:val="BodyText"/>
    <w:uiPriority w:val="35"/>
    <w:unhideWhenUsed/>
    <w:qFormat/>
    <w:rsid w:val="00DE635B"/>
    <w:rPr>
      <w:i/>
      <w:sz w:val="18"/>
    </w:rPr>
  </w:style>
  <w:style w:type="paragraph" w:customStyle="1" w:styleId="opozorilo">
    <w:name w:val="opozorilo"/>
    <w:basedOn w:val="Normal"/>
    <w:link w:val="opozoriloChar"/>
    <w:qFormat/>
    <w:rsid w:val="008D06EF"/>
    <w:pPr>
      <w:ind w:right="26"/>
    </w:pPr>
    <w:rPr>
      <w:color w:val="CA3617"/>
      <w:sz w:val="22"/>
      <w:szCs w:val="28"/>
    </w:rPr>
  </w:style>
  <w:style w:type="paragraph" w:customStyle="1" w:styleId="Body">
    <w:name w:val="Body"/>
    <w:basedOn w:val="Normal"/>
    <w:link w:val="BodyChar"/>
    <w:rsid w:val="006D7E5B"/>
    <w:pPr>
      <w:jc w:val="both"/>
    </w:pPr>
    <w:rPr>
      <w:sz w:val="18"/>
    </w:rPr>
  </w:style>
  <w:style w:type="character" w:customStyle="1" w:styleId="opozoriloChar">
    <w:name w:val="opozorilo Char"/>
    <w:basedOn w:val="DefaultParagraphFont"/>
    <w:link w:val="opozorilo"/>
    <w:rsid w:val="008D06EF"/>
    <w:rPr>
      <w:rFonts w:ascii="Noto Sans" w:hAnsi="Noto Sans"/>
      <w:color w:val="CA3617"/>
      <w:szCs w:val="28"/>
    </w:rPr>
  </w:style>
  <w:style w:type="paragraph" w:customStyle="1" w:styleId="NavodilaZaUporaboPredloge">
    <w:name w:val="NavodilaZaUporaboPredloge"/>
    <w:basedOn w:val="Body"/>
    <w:qFormat/>
    <w:rsid w:val="0001347B"/>
    <w:rPr>
      <w:vanish/>
      <w:color w:val="008000"/>
    </w:rPr>
  </w:style>
  <w:style w:type="character" w:customStyle="1" w:styleId="BodyChar">
    <w:name w:val="Body Char"/>
    <w:basedOn w:val="DefaultParagraphFont"/>
    <w:link w:val="Body"/>
    <w:rsid w:val="006D7E5B"/>
    <w:rPr>
      <w:rFonts w:ascii="Noto Sans" w:hAnsi="Noto Sans"/>
      <w:sz w:val="18"/>
    </w:rPr>
  </w:style>
  <w:style w:type="character" w:styleId="Strong">
    <w:name w:val="Strong"/>
    <w:basedOn w:val="DefaultParagraphFont"/>
    <w:uiPriority w:val="22"/>
    <w:qFormat/>
    <w:rsid w:val="002C0C6B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1C9D"/>
    <w:rPr>
      <w:rFonts w:ascii="Noto Sans" w:hAnsi="Noto Sans"/>
      <w:sz w:val="20"/>
    </w:rPr>
  </w:style>
  <w:style w:type="character" w:customStyle="1" w:styleId="VelikeTiskane">
    <w:name w:val="VelikeTiskane"/>
    <w:basedOn w:val="BodyChar"/>
    <w:uiPriority w:val="1"/>
    <w:qFormat/>
    <w:rsid w:val="005A0291"/>
    <w:rPr>
      <w:rFonts w:ascii="Noto Sans" w:hAnsi="Noto Sans"/>
      <w:caps w:val="0"/>
      <w:smallCaps/>
      <w:sz w:val="20"/>
      <w:szCs w:val="16"/>
    </w:rPr>
  </w:style>
  <w:style w:type="character" w:customStyle="1" w:styleId="RDEA">
    <w:name w:val="RDEČA"/>
    <w:basedOn w:val="BodyChar"/>
    <w:uiPriority w:val="1"/>
    <w:qFormat/>
    <w:rsid w:val="007D1C4F"/>
    <w:rPr>
      <w:rFonts w:ascii="Noto Sans" w:hAnsi="Noto Sans"/>
      <w:color w:val="CA3617"/>
      <w:sz w:val="20"/>
      <w:bdr w:val="none" w:sz="0" w:space="0" w:color="auto"/>
      <w:shd w:val="clear" w:color="auto" w:fill="auto"/>
    </w:rPr>
  </w:style>
  <w:style w:type="paragraph" w:styleId="IntenseQuote">
    <w:name w:val="Intense Quote"/>
    <w:aliases w:val="Oranžna"/>
    <w:basedOn w:val="Normal"/>
    <w:next w:val="Normal"/>
    <w:link w:val="IntenseQuoteChar"/>
    <w:uiPriority w:val="30"/>
    <w:rsid w:val="00E06DDB"/>
    <w:rPr>
      <w:b/>
      <w:color w:val="EC6608"/>
    </w:rPr>
  </w:style>
  <w:style w:type="character" w:customStyle="1" w:styleId="IntenseQuoteChar">
    <w:name w:val="Intense Quote Char"/>
    <w:aliases w:val="Oranžna Char"/>
    <w:basedOn w:val="DefaultParagraphFont"/>
    <w:link w:val="IntenseQuote"/>
    <w:uiPriority w:val="30"/>
    <w:rsid w:val="00E06DDB"/>
    <w:rPr>
      <w:rFonts w:ascii="Noto Sans" w:hAnsi="Noto Sans"/>
      <w:b/>
      <w:color w:val="EC6608"/>
      <w:sz w:val="20"/>
    </w:rPr>
  </w:style>
  <w:style w:type="character" w:customStyle="1" w:styleId="ORANNA">
    <w:name w:val="ORANŽNA"/>
    <w:basedOn w:val="BodyChar"/>
    <w:uiPriority w:val="1"/>
    <w:qFormat/>
    <w:rsid w:val="007D1C4F"/>
    <w:rPr>
      <w:rFonts w:ascii="Noto Sans" w:hAnsi="Noto Sans"/>
      <w:color w:val="EC6608"/>
      <w:sz w:val="20"/>
    </w:rPr>
  </w:style>
  <w:style w:type="character" w:customStyle="1" w:styleId="ORANNATEMNA">
    <w:name w:val="ORANŽNA TEMNA"/>
    <w:basedOn w:val="BodyChar"/>
    <w:uiPriority w:val="1"/>
    <w:qFormat/>
    <w:rsid w:val="007D1C4F"/>
    <w:rPr>
      <w:rFonts w:ascii="Noto Sans" w:hAnsi="Noto Sans"/>
      <w:color w:val="C45704"/>
      <w:sz w:val="20"/>
    </w:rPr>
  </w:style>
  <w:style w:type="character" w:customStyle="1" w:styleId="RUMENA">
    <w:name w:val="RUMENA"/>
    <w:basedOn w:val="BodyChar"/>
    <w:uiPriority w:val="1"/>
    <w:qFormat/>
    <w:rsid w:val="007D1C4F"/>
    <w:rPr>
      <w:rFonts w:ascii="Noto Sans" w:hAnsi="Noto Sans"/>
      <w:color w:val="ECA900"/>
      <w:sz w:val="20"/>
    </w:rPr>
  </w:style>
  <w:style w:type="character" w:customStyle="1" w:styleId="SVETLORUMENA">
    <w:name w:val="SVETLO RUMENA"/>
    <w:basedOn w:val="BodyChar"/>
    <w:uiPriority w:val="1"/>
    <w:qFormat/>
    <w:rsid w:val="007D1C4F"/>
    <w:rPr>
      <w:rFonts w:ascii="Noto Sans" w:hAnsi="Noto Sans"/>
      <w:color w:val="D0C100"/>
      <w:sz w:val="20"/>
    </w:rPr>
  </w:style>
  <w:style w:type="character" w:customStyle="1" w:styleId="LEPAZELENA">
    <w:name w:val="LEPA ZELENA"/>
    <w:basedOn w:val="BodyChar"/>
    <w:uiPriority w:val="1"/>
    <w:qFormat/>
    <w:rsid w:val="007D1C4F"/>
    <w:rPr>
      <w:rFonts w:ascii="Noto Sans" w:hAnsi="Noto Sans"/>
      <w:color w:val="627C26"/>
      <w:sz w:val="20"/>
    </w:rPr>
  </w:style>
  <w:style w:type="character" w:customStyle="1" w:styleId="MODRA">
    <w:name w:val="MODRA"/>
    <w:basedOn w:val="BodyChar"/>
    <w:uiPriority w:val="1"/>
    <w:qFormat/>
    <w:rsid w:val="007D1C4F"/>
    <w:rPr>
      <w:rFonts w:ascii="Noto Sans" w:hAnsi="Noto Sans"/>
      <w:color w:val="356177"/>
      <w:sz w:val="20"/>
    </w:rPr>
  </w:style>
  <w:style w:type="character" w:customStyle="1" w:styleId="SIVA">
    <w:name w:val="SIVA"/>
    <w:basedOn w:val="BodyChar"/>
    <w:uiPriority w:val="1"/>
    <w:qFormat/>
    <w:rsid w:val="007D1C4F"/>
    <w:rPr>
      <w:rFonts w:ascii="Noto Sans" w:hAnsi="Noto Sans"/>
      <w:color w:val="3C3C3C"/>
      <w:sz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9E3571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E3571"/>
    <w:rPr>
      <w:rFonts w:ascii="Noto Sans" w:hAnsi="Noto Sans"/>
      <w:sz w:val="20"/>
    </w:rPr>
  </w:style>
  <w:style w:type="paragraph" w:customStyle="1" w:styleId="VnosBesedila">
    <w:name w:val="VnosBesedila"/>
    <w:basedOn w:val="Normal"/>
    <w:qFormat/>
    <w:rsid w:val="006D7E5B"/>
    <w:rPr>
      <w:color w:val="003399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D7E5B"/>
    <w:rPr>
      <w:rFonts w:asciiTheme="majorHAnsi" w:eastAsiaTheme="majorEastAsia" w:hAnsiTheme="majorHAnsi" w:cstheme="majorBidi"/>
      <w:i/>
      <w:iCs/>
      <w:color w:val="274859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7E5B"/>
    <w:rPr>
      <w:rFonts w:asciiTheme="majorHAnsi" w:eastAsiaTheme="majorEastAsia" w:hAnsiTheme="majorHAnsi" w:cstheme="majorBidi"/>
      <w:color w:val="274859" w:themeColor="accent1" w:themeShade="B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E635B"/>
    <w:pPr>
      <w:spacing w:after="100"/>
      <w:ind w:left="400"/>
    </w:pPr>
  </w:style>
  <w:style w:type="paragraph" w:customStyle="1" w:styleId="StilJ">
    <w:name w:val="Stil J"/>
    <w:basedOn w:val="Tabela-podatki"/>
    <w:link w:val="StilJChar"/>
    <w:qFormat/>
    <w:rsid w:val="006466C9"/>
    <w:pPr>
      <w:shd w:val="clear" w:color="auto" w:fill="627C26" w:themeFill="accent5"/>
    </w:pPr>
    <w:rPr>
      <w:color w:val="FFFFFF" w:themeColor="background1"/>
    </w:rPr>
  </w:style>
  <w:style w:type="paragraph" w:customStyle="1" w:styleId="StilI">
    <w:name w:val="Stil I"/>
    <w:basedOn w:val="StilJ"/>
    <w:link w:val="StilIChar"/>
    <w:qFormat/>
    <w:rsid w:val="006A5F9E"/>
    <w:pPr>
      <w:shd w:val="clear" w:color="auto" w:fill="ACCE5F" w:themeFill="accent5" w:themeFillTint="99"/>
    </w:pPr>
  </w:style>
  <w:style w:type="character" w:customStyle="1" w:styleId="StilJChar">
    <w:name w:val="Stil J Char"/>
    <w:basedOn w:val="Tabela-podatkiChar"/>
    <w:link w:val="StilJ"/>
    <w:rsid w:val="006466C9"/>
    <w:rPr>
      <w:rFonts w:ascii="Noto Sans" w:hAnsi="Noto Sans"/>
      <w:bCs/>
      <w:color w:val="FFFFFF" w:themeColor="background1"/>
      <w:sz w:val="18"/>
      <w:szCs w:val="18"/>
      <w:shd w:val="clear" w:color="auto" w:fill="627C26" w:themeFill="accent5"/>
    </w:rPr>
  </w:style>
  <w:style w:type="paragraph" w:customStyle="1" w:styleId="StilH">
    <w:name w:val="Stil H"/>
    <w:basedOn w:val="StilI"/>
    <w:link w:val="StilHChar"/>
    <w:qFormat/>
    <w:rsid w:val="006A5F9E"/>
    <w:pPr>
      <w:shd w:val="clear" w:color="auto" w:fill="FFCF5A" w:themeFill="accent4" w:themeFillTint="99"/>
    </w:pPr>
  </w:style>
  <w:style w:type="character" w:customStyle="1" w:styleId="StilIChar">
    <w:name w:val="Stil I Char"/>
    <w:basedOn w:val="StilJChar"/>
    <w:link w:val="StilI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ACCE5F" w:themeFill="accent5" w:themeFillTint="99"/>
    </w:rPr>
  </w:style>
  <w:style w:type="paragraph" w:customStyle="1" w:styleId="StilF">
    <w:name w:val="Stil F"/>
    <w:basedOn w:val="StilH"/>
    <w:link w:val="StilFChar"/>
    <w:qFormat/>
    <w:rsid w:val="006A5F9E"/>
    <w:pPr>
      <w:shd w:val="clear" w:color="auto" w:fill="EC6608" w:themeFill="accent2"/>
    </w:pPr>
  </w:style>
  <w:style w:type="character" w:customStyle="1" w:styleId="StilHChar">
    <w:name w:val="Stil H Char"/>
    <w:basedOn w:val="StilIChar"/>
    <w:link w:val="StilH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FFCF5A" w:themeFill="accent4" w:themeFillTint="99"/>
    </w:rPr>
  </w:style>
  <w:style w:type="paragraph" w:customStyle="1" w:styleId="StilE">
    <w:name w:val="Stil E"/>
    <w:basedOn w:val="StilF"/>
    <w:link w:val="StilEChar"/>
    <w:qFormat/>
    <w:rsid w:val="006A5F9E"/>
    <w:pPr>
      <w:shd w:val="clear" w:color="auto" w:fill="F9A164" w:themeFill="accent2" w:themeFillTint="99"/>
    </w:pPr>
  </w:style>
  <w:style w:type="character" w:customStyle="1" w:styleId="StilFChar">
    <w:name w:val="Stil F Char"/>
    <w:basedOn w:val="StilHChar"/>
    <w:link w:val="StilF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EC6608" w:themeFill="accent2"/>
    </w:rPr>
  </w:style>
  <w:style w:type="paragraph" w:customStyle="1" w:styleId="StilD">
    <w:name w:val="Stil D"/>
    <w:basedOn w:val="StilE"/>
    <w:link w:val="StilDChar"/>
    <w:qFormat/>
    <w:rsid w:val="006A5F9E"/>
    <w:pPr>
      <w:shd w:val="clear" w:color="auto" w:fill="CA3617" w:themeFill="accent6"/>
    </w:pPr>
  </w:style>
  <w:style w:type="character" w:customStyle="1" w:styleId="StilEChar">
    <w:name w:val="Stil E Char"/>
    <w:basedOn w:val="StilFChar"/>
    <w:link w:val="StilE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F9A164" w:themeFill="accent2" w:themeFillTint="99"/>
    </w:rPr>
  </w:style>
  <w:style w:type="paragraph" w:customStyle="1" w:styleId="StilA">
    <w:name w:val="Stil A"/>
    <w:basedOn w:val="StilD"/>
    <w:link w:val="StilAChar"/>
    <w:qFormat/>
    <w:rsid w:val="006A5F9E"/>
    <w:pPr>
      <w:shd w:val="clear" w:color="auto" w:fill="ED7C65" w:themeFill="accent6" w:themeFillTint="99"/>
    </w:pPr>
  </w:style>
  <w:style w:type="character" w:customStyle="1" w:styleId="StilDChar">
    <w:name w:val="Stil D Char"/>
    <w:basedOn w:val="StilEChar"/>
    <w:link w:val="StilD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CA3617" w:themeFill="accent6"/>
    </w:rPr>
  </w:style>
  <w:style w:type="character" w:customStyle="1" w:styleId="StilAChar">
    <w:name w:val="Stil A Char"/>
    <w:basedOn w:val="StilDChar"/>
    <w:link w:val="StilA"/>
    <w:rsid w:val="006A5F9E"/>
    <w:rPr>
      <w:rFonts w:ascii="Noto Sans" w:hAnsi="Noto Sans"/>
      <w:bCs/>
      <w:color w:val="FFFFFF" w:themeColor="background1"/>
      <w:sz w:val="18"/>
      <w:szCs w:val="18"/>
      <w:shd w:val="clear" w:color="auto" w:fill="ED7C65" w:themeFill="accent6" w:themeFill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86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3-object-oriented-programm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ythonhosted.org/pyseri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NICIC\STANICIC\STANICIC\RLS_porocilo_predloga.dotx" TargetMode="External"/></Relationships>
</file>

<file path=word/theme/theme1.xml><?xml version="1.0" encoding="utf-8"?>
<a:theme xmlns:a="http://schemas.openxmlformats.org/drawingml/2006/main" name="Office Theme">
  <a:themeElements>
    <a:clrScheme name="RLS">
      <a:dk1>
        <a:srgbClr val="5F5F5F"/>
      </a:dk1>
      <a:lt1>
        <a:sysClr val="window" lastClr="FFFFFF"/>
      </a:lt1>
      <a:dk2>
        <a:srgbClr val="BFBFBF"/>
      </a:dk2>
      <a:lt2>
        <a:srgbClr val="E7E6E6"/>
      </a:lt2>
      <a:accent1>
        <a:srgbClr val="356177"/>
      </a:accent1>
      <a:accent2>
        <a:srgbClr val="EC6608"/>
      </a:accent2>
      <a:accent3>
        <a:srgbClr val="A5A5A5"/>
      </a:accent3>
      <a:accent4>
        <a:srgbClr val="ECA900"/>
      </a:accent4>
      <a:accent5>
        <a:srgbClr val="627C26"/>
      </a:accent5>
      <a:accent6>
        <a:srgbClr val="CA3617"/>
      </a:accent6>
      <a:hlink>
        <a:srgbClr val="0563C1"/>
      </a:hlink>
      <a:folHlink>
        <a:srgbClr val="954F72"/>
      </a:folHlink>
    </a:clrScheme>
    <a:fontScheme name="RLS Noto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6D1E-5245-4819-B0A3-17723B4B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RLS_porocilo_predloga.dotx</Template>
  <TotalTime>0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Staničić</dc:creator>
  <cp:keywords/>
  <dc:description/>
  <cp:lastModifiedBy>Simon Cvetek</cp:lastModifiedBy>
  <cp:revision>12</cp:revision>
  <cp:lastPrinted>2020-05-12T12:37:00Z</cp:lastPrinted>
  <dcterms:created xsi:type="dcterms:W3CDTF">2023-02-07T11:07:00Z</dcterms:created>
  <dcterms:modified xsi:type="dcterms:W3CDTF">2023-04-06T12:02:00Z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93934e-5192-4bbf-a58d-b09eb785ab6d_Enabled">
    <vt:lpwstr>true</vt:lpwstr>
  </property>
  <property fmtid="{D5CDD505-2E9C-101B-9397-08002B2CF9AE}" pid="3" name="MSIP_Label_d593934e-5192-4bbf-a58d-b09eb785ab6d_SetDate">
    <vt:lpwstr>2023-04-04T10:14:59Z</vt:lpwstr>
  </property>
  <property fmtid="{D5CDD505-2E9C-101B-9397-08002B2CF9AE}" pid="4" name="MSIP_Label_d593934e-5192-4bbf-a58d-b09eb785ab6d_Method">
    <vt:lpwstr>Standard</vt:lpwstr>
  </property>
  <property fmtid="{D5CDD505-2E9C-101B-9397-08002B2CF9AE}" pid="5" name="MSIP_Label_d593934e-5192-4bbf-a58d-b09eb785ab6d_Name">
    <vt:lpwstr>Classification tag - C1</vt:lpwstr>
  </property>
  <property fmtid="{D5CDD505-2E9C-101B-9397-08002B2CF9AE}" pid="6" name="MSIP_Label_d593934e-5192-4bbf-a58d-b09eb785ab6d_SiteId">
    <vt:lpwstr>e5e88a09-9b60-4fe6-a090-3b07ac9c0853</vt:lpwstr>
  </property>
  <property fmtid="{D5CDD505-2E9C-101B-9397-08002B2CF9AE}" pid="7" name="MSIP_Label_d593934e-5192-4bbf-a58d-b09eb785ab6d_ActionId">
    <vt:lpwstr>90f0e591-cc54-4b9c-8732-ab5222898bc7</vt:lpwstr>
  </property>
  <property fmtid="{D5CDD505-2E9C-101B-9397-08002B2CF9AE}" pid="8" name="MSIP_Label_d593934e-5192-4bbf-a58d-b09eb785ab6d_ContentBits">
    <vt:lpwstr>0</vt:lpwstr>
  </property>
</Properties>
</file>