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c6d8903ed544a4" /><Relationship Type="http://schemas.openxmlformats.org/officeDocument/2006/relationships/extended-properties" Target="/docProps/app.xml" Id="R6d048bd418d14de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dafa5d8a8104645" /><Relationship Type="http://schemas.openxmlformats.org/officeDocument/2006/relationships/customXml" Target="/customXML/item.xml" Id="R5ab4cd83be1e4acd" /></Relationships>
</file>

<file path=customXML/item.xml>��
</file>

<file path=docProps/app.xml><?xml version="1.0" encoding="utf-8"?>
<ap:Properties xmlns:ap="http://schemas.openxmlformats.org/officeDocument/2006/extended-properties"/>
</file>