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0F43F280" w:rsidR="00AB3A58" w:rsidRPr="0006534C" w:rsidRDefault="00AB3A58" w:rsidP="0006534C">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06534C">
        <w:rPr>
          <w:rFonts w:ascii="Arial Narrow" w:eastAsia="Arial Narrow" w:hAnsi="Arial Narrow" w:cs="Arial Narrow"/>
          <w:b/>
          <w:color w:val="000000"/>
          <w:kern w:val="0"/>
          <w:sz w:val="22"/>
          <w:szCs w:val="22"/>
          <w:lang w:eastAsia="es-PE"/>
          <w14:ligatures w14:val="none"/>
        </w:rPr>
        <w:t xml:space="preserve">EXPEDIENTE </w:t>
      </w:r>
      <w:r w:rsidRPr="0006534C">
        <w:rPr>
          <w:rFonts w:ascii="Arial Narrow" w:eastAsia="Arial Narrow" w:hAnsi="Arial Narrow" w:cs="Arial Narrow"/>
          <w:b/>
          <w:color w:val="000000"/>
          <w:kern w:val="0"/>
          <w:sz w:val="22"/>
          <w:szCs w:val="22"/>
          <w:lang w:eastAsia="es-PE"/>
          <w14:ligatures w14:val="none"/>
        </w:rPr>
        <w:tab/>
        <w:t>:</w:t>
      </w:r>
      <w:r w:rsidRPr="0006534C">
        <w:rPr>
          <w:rFonts w:ascii="Arial Narrow" w:eastAsia="Arial Narrow" w:hAnsi="Arial Narrow" w:cs="Arial Narrow"/>
          <w:b/>
          <w:color w:val="000000"/>
          <w:kern w:val="0"/>
          <w:sz w:val="22"/>
          <w:szCs w:val="22"/>
          <w:lang w:eastAsia="es-PE"/>
          <w14:ligatures w14:val="none"/>
        </w:rPr>
        <w:tab/>
      </w:r>
      <w:r w:rsidR="003033A2" w:rsidRPr="0006534C">
        <w:rPr>
          <w:rFonts w:ascii="Arial Narrow" w:eastAsia="Arial Narrow" w:hAnsi="Arial Narrow" w:cs="Arial Narrow"/>
          <w:b/>
          <w:bCs/>
          <w:color w:val="000000"/>
          <w:kern w:val="0"/>
          <w:sz w:val="22"/>
          <w:szCs w:val="22"/>
          <w:shd w:val="clear" w:color="auto" w:fill="FFFFFF"/>
          <w:lang w:eastAsia="es-PE"/>
          <w14:ligatures w14:val="none"/>
        </w:rPr>
        <w:t>2573</w:t>
      </w:r>
      <w:r w:rsidR="0087502F" w:rsidRPr="0006534C">
        <w:rPr>
          <w:rFonts w:ascii="Arial Narrow" w:eastAsia="Arial Narrow" w:hAnsi="Arial Narrow" w:cs="Arial Narrow"/>
          <w:b/>
          <w:bCs/>
          <w:color w:val="000000"/>
          <w:kern w:val="0"/>
          <w:sz w:val="22"/>
          <w:szCs w:val="22"/>
          <w:shd w:val="clear" w:color="auto" w:fill="FFFFFF"/>
          <w:lang w:eastAsia="es-PE"/>
          <w14:ligatures w14:val="none"/>
        </w:rPr>
        <w:t>-2025/CC1</w:t>
      </w:r>
    </w:p>
    <w:p w14:paraId="187C3631" w14:textId="4F60435A" w:rsidR="00AB3A58" w:rsidRPr="0006534C" w:rsidRDefault="00AB3A58" w:rsidP="0006534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6534C">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7037BAA8" w14:textId="27A95726" w:rsidR="00AB3A58" w:rsidRPr="0006534C" w:rsidRDefault="00AB3A58" w:rsidP="0006534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6534C">
        <w:rPr>
          <w:rFonts w:ascii="Arial Narrow" w:eastAsia="Arial Narrow" w:hAnsi="Arial Narrow" w:cs="Arial Narrow"/>
          <w:b/>
          <w:color w:val="000000"/>
          <w:kern w:val="0"/>
          <w:sz w:val="22"/>
          <w:szCs w:val="22"/>
          <w:lang w:eastAsia="es-PE"/>
          <w14:ligatures w14:val="none"/>
        </w:rPr>
        <w:t>DENUNCIADO</w:t>
      </w:r>
      <w:r w:rsidRPr="0006534C">
        <w:rPr>
          <w:rFonts w:ascii="Arial Narrow" w:eastAsia="Arial Narrow" w:hAnsi="Arial Narrow" w:cs="Arial Narrow"/>
          <w:b/>
          <w:color w:val="000000"/>
          <w:kern w:val="0"/>
          <w:sz w:val="22"/>
          <w:szCs w:val="22"/>
          <w:lang w:eastAsia="es-PE"/>
          <w14:ligatures w14:val="none"/>
        </w:rPr>
        <w:tab/>
        <w:t>:</w:t>
      </w:r>
      <w:r w:rsidRPr="0006534C">
        <w:rPr>
          <w:rFonts w:ascii="Arial Narrow" w:eastAsia="Arial Narrow" w:hAnsi="Arial Narrow" w:cs="Arial Narrow"/>
          <w:b/>
          <w:color w:val="000000"/>
          <w:kern w:val="0"/>
          <w:sz w:val="22"/>
          <w:szCs w:val="22"/>
          <w:lang w:eastAsia="es-PE"/>
          <w14:ligatures w14:val="none"/>
        </w:rPr>
        <w:tab/>
      </w:r>
      <w:r w:rsidR="00DF2E26" w:rsidRPr="0006534C">
        <w:rPr>
          <w:rFonts w:ascii="Arial Narrow" w:eastAsia="Arial Narrow" w:hAnsi="Arial Narrow" w:cs="Arial Narrow"/>
          <w:b/>
          <w:bCs/>
          <w:sz w:val="22"/>
          <w:szCs w:val="22"/>
          <w:lang w:val="pt-PT" w:eastAsia="es-PE"/>
        </w:rPr>
        <w:t>R</w:t>
      </w:r>
      <w:r w:rsidR="0006534C">
        <w:rPr>
          <w:rFonts w:ascii="Arial Narrow" w:eastAsia="Arial Narrow" w:hAnsi="Arial Narrow" w:cs="Arial Narrow"/>
          <w:b/>
          <w:bCs/>
          <w:sz w:val="22"/>
          <w:szCs w:val="22"/>
          <w:lang w:val="pt-PT" w:eastAsia="es-PE"/>
        </w:rPr>
        <w:t>Í</w:t>
      </w:r>
      <w:r w:rsidR="00DF2E26" w:rsidRPr="0006534C">
        <w:rPr>
          <w:rFonts w:ascii="Arial Narrow" w:eastAsia="Arial Narrow" w:hAnsi="Arial Narrow" w:cs="Arial Narrow"/>
          <w:b/>
          <w:bCs/>
          <w:sz w:val="22"/>
          <w:szCs w:val="22"/>
          <w:lang w:val="pt-PT" w:eastAsia="es-PE"/>
        </w:rPr>
        <w:t>MAC SEGUROS Y REASEGUROS S.A.</w:t>
      </w:r>
      <w:r w:rsidR="00DF2E26" w:rsidRPr="0006534C">
        <w:rPr>
          <w:rFonts w:ascii="Arial Narrow" w:eastAsia="Arial Narrow" w:hAnsi="Arial Narrow" w:cs="Arial Narrow"/>
          <w:b/>
          <w:color w:val="000000"/>
          <w:kern w:val="0"/>
          <w:sz w:val="22"/>
          <w:szCs w:val="22"/>
          <w:lang w:eastAsia="es-PE"/>
          <w14:ligatures w14:val="none"/>
        </w:rPr>
        <w:t xml:space="preserve"> </w:t>
      </w:r>
      <w:bookmarkStart w:id="1" w:name="_Hlk214359432"/>
      <w:r w:rsidR="00A8071A" w:rsidRPr="0006534C">
        <w:rPr>
          <w:rFonts w:ascii="Arial Narrow" w:eastAsia="Arial Narrow" w:hAnsi="Arial Narrow" w:cs="Arial Narrow"/>
          <w:b/>
          <w:color w:val="000000"/>
          <w:kern w:val="0"/>
          <w:sz w:val="22"/>
          <w:szCs w:val="22"/>
          <w:lang w:eastAsia="es-PE"/>
          <w14:ligatures w14:val="none"/>
        </w:rPr>
        <w:t>(RÍMAC)</w:t>
      </w:r>
      <w:bookmarkEnd w:id="1"/>
    </w:p>
    <w:p w14:paraId="2500BC77" w14:textId="77777777" w:rsidR="00AB3A58" w:rsidRPr="0006534C" w:rsidRDefault="00AB3A58" w:rsidP="0006534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6534C">
        <w:rPr>
          <w:rFonts w:ascii="Arial Narrow" w:eastAsia="Arial Narrow" w:hAnsi="Arial Narrow" w:cs="Arial Narrow"/>
          <w:b/>
          <w:color w:val="000000"/>
          <w:kern w:val="0"/>
          <w:sz w:val="22"/>
          <w:szCs w:val="22"/>
          <w:lang w:eastAsia="es-PE"/>
          <w14:ligatures w14:val="none"/>
        </w:rPr>
        <w:t>MATERIAS</w:t>
      </w:r>
      <w:r w:rsidRPr="0006534C">
        <w:rPr>
          <w:rFonts w:ascii="Arial Narrow" w:eastAsia="Arial Narrow" w:hAnsi="Arial Narrow" w:cs="Arial Narrow"/>
          <w:b/>
          <w:color w:val="000000"/>
          <w:kern w:val="0"/>
          <w:sz w:val="22"/>
          <w:szCs w:val="22"/>
          <w:lang w:eastAsia="es-PE"/>
          <w14:ligatures w14:val="none"/>
        </w:rPr>
        <w:tab/>
        <w:t xml:space="preserve">: </w:t>
      </w:r>
      <w:r w:rsidRPr="0006534C">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06534C" w:rsidRDefault="00AB3A58" w:rsidP="0006534C">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06534C">
        <w:rPr>
          <w:rFonts w:ascii="Arial Narrow" w:eastAsia="Arial Narrow" w:hAnsi="Arial Narrow" w:cs="Arial Narrow"/>
          <w:b/>
          <w:color w:val="000000"/>
          <w:kern w:val="0"/>
          <w:sz w:val="22"/>
          <w:szCs w:val="22"/>
          <w:lang w:eastAsia="es-PE"/>
          <w14:ligatures w14:val="none"/>
        </w:rPr>
        <w:t>REQUERIMIENTO DE INFORMACIÓN</w:t>
      </w:r>
      <w:r w:rsidR="00A8071A" w:rsidRPr="0006534C">
        <w:rPr>
          <w:rFonts w:ascii="Arial Narrow" w:eastAsia="Arial Narrow" w:hAnsi="Arial Narrow" w:cs="Arial Narrow"/>
          <w:b/>
          <w:color w:val="000000"/>
          <w:kern w:val="0"/>
          <w:sz w:val="22"/>
          <w:szCs w:val="22"/>
          <w:lang w:eastAsia="es-PE"/>
          <w14:ligatures w14:val="none"/>
        </w:rPr>
        <w:t xml:space="preserve"> </w:t>
      </w:r>
    </w:p>
    <w:p w14:paraId="5A3670C5" w14:textId="7B6796AC" w:rsidR="00AB3A58" w:rsidRPr="0006534C" w:rsidRDefault="00AB3A58" w:rsidP="0006534C">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06534C">
        <w:rPr>
          <w:rFonts w:ascii="Arial Narrow" w:eastAsia="Arial Narrow" w:hAnsi="Arial Narrow" w:cs="Arial Narrow"/>
          <w:b/>
          <w:color w:val="000000"/>
          <w:kern w:val="0"/>
          <w:sz w:val="22"/>
          <w:szCs w:val="22"/>
          <w:lang w:eastAsia="es-PE"/>
          <w14:ligatures w14:val="none"/>
        </w:rPr>
        <w:t xml:space="preserve">RESOLUCIÓN </w:t>
      </w:r>
      <w:r w:rsidRPr="0006534C">
        <w:rPr>
          <w:rFonts w:ascii="Arial Narrow" w:eastAsia="Arial Narrow" w:hAnsi="Arial Narrow" w:cs="Arial Narrow"/>
          <w:b/>
          <w:color w:val="000000"/>
          <w:kern w:val="0"/>
          <w:sz w:val="22"/>
          <w:szCs w:val="22"/>
          <w:lang w:eastAsia="es-PE"/>
          <w14:ligatures w14:val="none"/>
        </w:rPr>
        <w:tab/>
        <w:t>:</w:t>
      </w:r>
      <w:r w:rsidRPr="0006534C">
        <w:rPr>
          <w:rFonts w:ascii="Arial Narrow" w:eastAsia="Arial Narrow" w:hAnsi="Arial Narrow" w:cs="Arial Narrow"/>
          <w:b/>
          <w:color w:val="000000"/>
          <w:kern w:val="0"/>
          <w:sz w:val="22"/>
          <w:szCs w:val="22"/>
          <w:lang w:eastAsia="es-PE"/>
          <w14:ligatures w14:val="none"/>
        </w:rPr>
        <w:tab/>
      </w:r>
      <w:r w:rsidR="007542A0">
        <w:rPr>
          <w:rFonts w:ascii="Arial Narrow" w:eastAsia="Arial Narrow" w:hAnsi="Arial Narrow" w:cs="Arial Narrow"/>
          <w:b/>
          <w:color w:val="000000"/>
          <w:kern w:val="0"/>
          <w:sz w:val="22"/>
          <w:szCs w:val="22"/>
          <w:lang w:eastAsia="es-PE"/>
          <w14:ligatures w14:val="none"/>
        </w:rPr>
        <w:t>2</w:t>
      </w:r>
    </w:p>
    <w:p w14:paraId="7591140C" w14:textId="77777777" w:rsidR="00AB3A58" w:rsidRPr="0006534C" w:rsidRDefault="00AB3A58" w:rsidP="0006534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6095C86B" w:rsidR="00AB3A58" w:rsidRPr="0006534C" w:rsidRDefault="00AB3A58" w:rsidP="0006534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06534C">
        <w:rPr>
          <w:rFonts w:ascii="Arial Narrow" w:eastAsia="Arial Narrow" w:hAnsi="Arial Narrow" w:cs="Arial Narrow"/>
          <w:color w:val="000000"/>
          <w:kern w:val="0"/>
          <w:sz w:val="22"/>
          <w:szCs w:val="22"/>
          <w:shd w:val="clear" w:color="auto" w:fill="FFFFFF"/>
          <w:lang w:eastAsia="es-PE"/>
          <w14:ligatures w14:val="none"/>
        </w:rPr>
        <w:t xml:space="preserve">Lima, </w:t>
      </w:r>
      <w:r w:rsidR="002531F9">
        <w:rPr>
          <w:rFonts w:ascii="Arial Narrow" w:eastAsia="Arial Narrow" w:hAnsi="Arial Narrow" w:cs="Arial Narrow"/>
          <w:color w:val="000000"/>
          <w:kern w:val="0"/>
          <w:sz w:val="22"/>
          <w:szCs w:val="22"/>
          <w:shd w:val="clear" w:color="auto" w:fill="FFFFFF"/>
          <w:lang w:eastAsia="es-PE"/>
          <w14:ligatures w14:val="none"/>
        </w:rPr>
        <w:t xml:space="preserve">20 de noviembre de 2025</w:t>
      </w:r>
      <w:r w:rsidRPr="0006534C">
        <w:rPr>
          <w:rFonts w:ascii="Arial Narrow" w:eastAsia="Arial Narrow" w:hAnsi="Arial Narrow" w:cs="Arial Narrow"/>
          <w:color w:val="000000"/>
          <w:kern w:val="0"/>
          <w:sz w:val="22"/>
          <w:szCs w:val="22"/>
          <w:shd w:val="clear" w:color="auto" w:fill="FFFFFF"/>
          <w:lang w:eastAsia="es-PE"/>
          <w14:ligatures w14:val="none"/>
        </w:rPr>
        <w:t xml:space="preserve"/>
      </w:r>
      <w:r w:rsidR="00DF2E26" w:rsidRPr="0006534C">
        <w:rPr>
          <w:rFonts w:ascii="Arial Narrow" w:eastAsia="Arial Narrow" w:hAnsi="Arial Narrow" w:cs="Arial Narrow"/>
          <w:color w:val="000000"/>
          <w:kern w:val="0"/>
          <w:sz w:val="22"/>
          <w:szCs w:val="22"/>
          <w:shd w:val="clear" w:color="auto" w:fill="FFFFFF"/>
          <w:lang w:eastAsia="es-PE"/>
          <w14:ligatures w14:val="none"/>
        </w:rPr>
        <w:t xml:space="preserve"/>
      </w:r>
      <w:r w:rsidRPr="0006534C">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06534C">
        <w:rPr>
          <w:rFonts w:ascii="Arial Narrow" w:eastAsia="Arial Narrow" w:hAnsi="Arial Narrow" w:cs="Arial Narrow"/>
          <w:color w:val="000000"/>
          <w:kern w:val="0"/>
          <w:sz w:val="22"/>
          <w:szCs w:val="22"/>
          <w:shd w:val="clear" w:color="auto" w:fill="FFFFFF"/>
          <w:lang w:eastAsia="es-PE"/>
          <w14:ligatures w14:val="none"/>
        </w:rPr>
        <w:t xml:space="preserve"/>
      </w:r>
      <w:r w:rsidR="00A57838" w:rsidRPr="0006534C">
        <w:rPr>
          <w:rFonts w:ascii="Arial Narrow" w:eastAsia="Arial Narrow" w:hAnsi="Arial Narrow" w:cs="Arial Narrow"/>
          <w:color w:val="000000"/>
          <w:kern w:val="0"/>
          <w:sz w:val="22"/>
          <w:szCs w:val="22"/>
          <w:shd w:val="clear" w:color="auto" w:fill="FFFFFF"/>
          <w:lang w:eastAsia="es-PE"/>
          <w14:ligatures w14:val="none"/>
        </w:rPr>
        <w:t>.</w:t>
      </w:r>
    </w:p>
    <w:p w14:paraId="78BF12C0" w14:textId="77777777" w:rsidR="00AB3A58" w:rsidRPr="0006534C" w:rsidRDefault="00AB3A58" w:rsidP="0006534C">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06534C" w:rsidRDefault="00AB3A58" w:rsidP="0006534C">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6534C">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06534C" w:rsidRDefault="00AB3A58" w:rsidP="0006534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5718C3B" w14:textId="376FFBD3" w:rsidR="00AB3A58" w:rsidRPr="0006534C" w:rsidRDefault="00AB3A58" w:rsidP="0006534C">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06534C">
        <w:rPr>
          <w:rFonts w:ascii="Arial Narrow" w:eastAsia="Arial Narrow" w:hAnsi="Arial Narrow" w:cs="Arial Narrow"/>
          <w:color w:val="000000"/>
          <w:kern w:val="0"/>
          <w:sz w:val="22"/>
          <w:szCs w:val="22"/>
          <w:lang w:val="es-ES" w:eastAsia="es-ES"/>
          <w14:ligatures w14:val="none"/>
        </w:rPr>
        <w:t xml:space="preserve">Mediante el escrito del 30 de julio de 2025</w:t>
      </w:r>
      <w:r w:rsidR="00695358" w:rsidRPr="0006534C">
        <w:rPr>
          <w:rStyle w:val="Refdenotaalpie"/>
          <w:rFonts w:ascii="Arial Narrow" w:eastAsia="Arial Narrow" w:hAnsi="Arial Narrow" w:cs="Arial Narrow"/>
          <w:color w:val="000000"/>
          <w:kern w:val="0"/>
          <w:sz w:val="22"/>
          <w:szCs w:val="22"/>
          <w:lang w:val="es-ES" w:eastAsia="es-ES"/>
          <w14:ligatures w14:val="none"/>
          <w:vertAlign w:val="superscript"/>
        </w:rPr>
        <w:footnoteReference w:id="1"/>
      </w:r>
      <w:r w:rsidRPr="0006534C">
        <w:rPr>
          <w:rFonts w:ascii="Arial Narrow" w:eastAsia="Arial Narrow" w:hAnsi="Arial Narrow" w:cs="Arial Narrow"/>
          <w:color w:val="000000"/>
          <w:kern w:val="0"/>
          <w:sz w:val="22"/>
          <w:szCs w:val="22"/>
          <w:lang w:val="es-ES" w:eastAsia="es-ES"/>
          <w14:ligatures w14:val="none"/>
        </w:rPr>
        <w:t xml:space="preserve">, el señor [APELLIDO] denunció a Rímac, por presuntas infracciones a la Ley 29571, Código de Protección y Defensa del Consumidor</w:t>
      </w:r>
      <w:r w:rsidRPr="0006534C">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06534C">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DF2E26" w:rsidRPr="0006534C">
        <w:rPr>
          <w:rFonts w:ascii="Arial Narrow" w:eastAsia="Arial Narrow" w:hAnsi="Arial Narrow" w:cs="Arial Narrow"/>
          <w:color w:val="000000"/>
          <w:kern w:val="0"/>
          <w:sz w:val="22"/>
          <w:szCs w:val="22"/>
          <w:lang w:val="es-ES" w:eastAsia="es-ES"/>
          <w14:ligatures w14:val="none"/>
        </w:rPr>
        <w:t xml:space="preserve"/>
      </w:r>
      <w:r w:rsidR="00BA19E7" w:rsidRPr="0006534C">
        <w:rPr>
          <w:rFonts w:ascii="Arial Narrow" w:eastAsia="Arial Narrow" w:hAnsi="Arial Narrow" w:cs="Arial Narrow"/>
          <w:color w:val="000000"/>
          <w:kern w:val="0"/>
          <w:sz w:val="22"/>
          <w:szCs w:val="22"/>
          <w:lang w:val="es-ES" w:eastAsia="es-ES"/>
          <w14:ligatures w14:val="none"/>
        </w:rPr>
        <w:t/>
      </w:r>
      <w:r w:rsidR="009F4594" w:rsidRPr="0006534C">
        <w:rPr>
          <w:rFonts w:ascii="Arial Narrow" w:eastAsia="Arial Narrow" w:hAnsi="Arial Narrow" w:cs="Arial Narrow"/>
          <w:color w:val="000000"/>
          <w:kern w:val="0"/>
          <w:sz w:val="22"/>
          <w:szCs w:val="22"/>
          <w:lang w:val="es-ES" w:eastAsia="es-ES"/>
          <w14:ligatures w14:val="none"/>
        </w:rPr>
        <w:t/>
      </w:r>
      <w:r w:rsidRPr="0006534C">
        <w:rPr>
          <w:rFonts w:ascii="Arial Narrow" w:eastAsia="Arial Narrow" w:hAnsi="Arial Narrow" w:cs="Arial Narrow"/>
          <w:kern w:val="0"/>
          <w14:ligatures w14:val="none"/>
          <w:sz w:val="22"/>
          <w:szCs w:val="22"/>
        </w:rPr>
        <w:t xml:space="preserve"/>
      </w:r>
      <w:r w:rsidR="00396E93" w:rsidRPr="0006534C">
        <w:rPr>
          <w:rFonts w:ascii="Arial Narrow" w:eastAsia="Arial Narrow" w:hAnsi="Arial Narrow" w:cs="Arial Narrow"/>
          <w:kern w:val="0"/>
          <w14:ligatures w14:val="none"/>
          <w:sz w:val="22"/>
          <w:szCs w:val="22"/>
        </w:rPr>
        <w:t xml:space="preserve"/>
      </w:r>
      <w:r w:rsidR="00BA19E7" w:rsidRPr="0006534C">
        <w:rPr>
          <w:rFonts w:ascii="Arial Narrow" w:eastAsia="Arial Narrow" w:hAnsi="Arial Narrow" w:cs="Arial Narrow"/>
          <w:kern w:val="0"/>
          <w14:ligatures w14:val="none"/>
          <w:sz w:val="22"/>
          <w:szCs w:val="22"/>
        </w:rPr>
        <w:t/>
      </w:r>
      <w:r w:rsidR="00396E93" w:rsidRPr="0006534C">
        <w:rPr>
          <w:rFonts w:ascii="Arial Narrow" w:eastAsia="Arial Narrow" w:hAnsi="Arial Narrow" w:cs="Arial Narrow"/>
          <w:kern w:val="0"/>
          <w14:ligatures w14:val="none"/>
          <w:sz w:val="22"/>
          <w:szCs w:val="22"/>
        </w:rPr>
        <w:t xml:space="preserve"/>
      </w:r>
      <w:r w:rsidRPr="0006534C">
        <w:rPr>
          <w:rFonts w:ascii="Arial Narrow" w:eastAsia="Arial Narrow" w:hAnsi="Arial Narrow" w:cs="Arial Narrow"/>
          <w:kern w:val="0"/>
          <w14:ligatures w14:val="none"/>
          <w:sz w:val="22"/>
          <w:szCs w:val="22"/>
        </w:rPr>
        <w:t/>
      </w:r>
      <w:r w:rsidRPr="0006534C">
        <w:rPr>
          <w:rFonts w:ascii="Arial Narrow" w:eastAsia="Arial Narrow" w:hAnsi="Arial Narrow" w:cs="Arial Narrow"/>
          <w:color w:val="000000"/>
          <w:kern w:val="0"/>
          <w:sz w:val="22"/>
          <w:szCs w:val="22"/>
          <w:lang w:val="es-ES" w:eastAsia="es-ES"/>
          <w14:ligatures w14:val="none"/>
        </w:rPr>
        <w:t xml:space="preserve"/>
      </w:r>
      <w:r w:rsidR="00DF2E26" w:rsidRPr="0006534C">
        <w:rPr>
          <w:rFonts w:ascii="Arial Narrow" w:eastAsia="Arial Narrow" w:hAnsi="Arial Narrow" w:cs="Arial Narrow"/>
          <w:sz w:val="22"/>
          <w:szCs w:val="22"/>
        </w:rPr>
        <w:t/>
      </w:r>
      <w:r w:rsidR="0006534C">
        <w:rPr>
          <w:rFonts w:ascii="Arial Narrow" w:eastAsia="Arial Narrow" w:hAnsi="Arial Narrow" w:cs="Arial Narrow"/>
          <w:sz w:val="22"/>
          <w:szCs w:val="22"/>
        </w:rPr>
        <w:t/>
      </w:r>
      <w:r w:rsidR="00DF2E26" w:rsidRPr="0006534C">
        <w:rPr>
          <w:rFonts w:ascii="Arial Narrow" w:eastAsia="Arial Narrow" w:hAnsi="Arial Narrow" w:cs="Arial Narrow"/>
          <w:sz w:val="22"/>
          <w:szCs w:val="22"/>
        </w:rPr>
        <w:t xml:space="preserve"/>
      </w:r>
      <w:r w:rsidRPr="0006534C">
        <w:rPr>
          <w:rFonts w:ascii="Arial Narrow" w:eastAsia="Arial Narrow" w:hAnsi="Arial Narrow" w:cs="Arial Narrow"/>
          <w:color w:val="000000"/>
          <w:kern w:val="0"/>
          <w:sz w:val="22"/>
          <w:szCs w:val="22"/>
          <w:lang w:val="es-ES" w:eastAsia="es-ES"/>
          <w14:ligatures w14:val="none"/>
        </w:rPr>
        <w:t xml:space="preserve"/>
      </w:r>
      <w:proofErr w:type="spellStart"/>
      <w:r w:rsidRPr="0006534C">
        <w:rPr>
          <w:rFonts w:ascii="Arial Narrow" w:eastAsia="Arial Narrow" w:hAnsi="Arial Narrow" w:cs="Arial Narrow"/>
          <w:color w:val="000000"/>
          <w:kern w:val="0"/>
          <w:sz w:val="22"/>
          <w:szCs w:val="22"/>
          <w:lang w:val="es-ES" w:eastAsia="es-ES"/>
          <w14:ligatures w14:val="none"/>
        </w:rPr>
        <w:t/>
      </w:r>
      <w:proofErr w:type="spellEnd"/>
      <w:r w:rsidR="00396E93" w:rsidRPr="0006534C">
        <w:rPr>
          <w:rFonts w:ascii="Arial Narrow" w:eastAsia="Arial Narrow" w:hAnsi="Arial Narrow" w:cs="Arial Narrow"/>
          <w:color w:val="000000"/>
          <w:kern w:val="0"/>
          <w:sz w:val="22"/>
          <w:szCs w:val="22"/>
          <w:lang w:val="es-ES" w:eastAsia="es-ES"/>
          <w14:ligatures w14:val="none"/>
        </w:rPr>
        <w:t xml:space="preserve"/>
      </w:r>
      <w:r w:rsidRPr="0006534C">
        <w:rPr>
          <w:rFonts w:ascii="Arial Narrow" w:eastAsia="Arial Narrow" w:hAnsi="Arial Narrow" w:cs="Arial Narrow"/>
          <w:color w:val="000000"/>
          <w:kern w:val="0"/>
          <w:sz w:val="22"/>
          <w:szCs w:val="22"/>
          <w:lang w:val="es-ES" w:eastAsia="es-ES"/>
          <w14:ligatures w14:val="none"/>
        </w:rPr>
        <w:t/>
      </w:r>
      <w:r w:rsidRPr="0006534C">
        <w:rPr>
          <w:rFonts w:ascii="Arial Narrow" w:eastAsia="Arial Narrow" w:hAnsi="Arial Narrow" w:cs="Arial Narrow"/>
          <w:color w:val="000000"/>
          <w:kern w:val="0"/>
          <w:sz w:val="22"/>
          <w:szCs w:val="22"/>
          <w:lang w:val="es-ES" w:eastAsia="es-ES"/>
          <w14:ligatures w14:val="none"/>
        </w:rPr>
        <w:t xml:space="preserve"/>
      </w:r>
      <w:r w:rsidRPr="0006534C">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06534C" w:rsidRDefault="00AB3A58" w:rsidP="0006534C">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022BCA3F" w14:textId="2FCEBFE2" w:rsidR="00396E93" w:rsidRPr="0006534C" w:rsidRDefault="00396E93" w:rsidP="0006534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6534C">
        <w:rPr>
          <w:rFonts w:ascii="Arial Narrow" w:eastAsia="Arial Narrow" w:hAnsi="Arial Narrow" w:cs="Arial Narrow"/>
          <w:color w:val="000000"/>
          <w:kern w:val="0"/>
          <w:sz w:val="22"/>
          <w:szCs w:val="22"/>
          <w:lang w:eastAsia="es-ES"/>
          <w14:ligatures w14:val="none"/>
        </w:rPr>
        <w:t xml:space="preserve">El </w:t>
      </w:r>
      <w:r w:rsidR="00BA19E7" w:rsidRPr="0006534C">
        <w:rPr>
          <w:rFonts w:ascii="Arial Narrow" w:eastAsia="Arial Narrow" w:hAnsi="Arial Narrow" w:cs="Arial Narrow"/>
          <w:color w:val="000000"/>
          <w:kern w:val="0"/>
          <w:sz w:val="22"/>
          <w:szCs w:val="22"/>
          <w:lang w:eastAsia="es-ES"/>
          <w14:ligatures w14:val="none"/>
        </w:rPr>
        <w:t xml:space="preserve">24 de setiembre de 2025</w:t>
      </w:r>
      <w:r w:rsidRPr="0006534C">
        <w:rPr>
          <w:rFonts w:ascii="Arial Narrow" w:eastAsia="Arial Narrow" w:hAnsi="Arial Narrow" w:cs="Arial Narrow"/>
          <w:color w:val="000000"/>
          <w:kern w:val="0"/>
          <w:sz w:val="22"/>
          <w:szCs w:val="22"/>
          <w:lang w:eastAsia="es-ES"/>
          <w14:ligatures w14:val="none"/>
        </w:rPr>
        <w:t xml:space="preserve">, contrató con Rímac la Póliza Vehicular</w:t>
      </w:r>
      <w:r w:rsidR="00930AAB" w:rsidRPr="0006534C">
        <w:rPr>
          <w:rFonts w:ascii="Arial Narrow" w:eastAsia="Arial Narrow" w:hAnsi="Arial Narrow" w:cs="Arial Narrow"/>
          <w:color w:val="000000"/>
          <w:kern w:val="0"/>
          <w:sz w:val="22"/>
          <w:szCs w:val="22"/>
          <w:lang w:eastAsia="es-ES"/>
          <w14:ligatures w14:val="none"/>
        </w:rPr>
        <w:t xml:space="preserve"> BBVA</w:t>
      </w:r>
      <w:r w:rsidRPr="0006534C">
        <w:rPr>
          <w:rFonts w:ascii="Arial Narrow" w:eastAsia="Arial Narrow" w:hAnsi="Arial Narrow" w:cs="Arial Narrow"/>
          <w:color w:val="000000"/>
          <w:kern w:val="0"/>
          <w:sz w:val="22"/>
          <w:szCs w:val="22"/>
          <w:lang w:eastAsia="es-ES"/>
          <w14:ligatures w14:val="none"/>
        </w:rPr>
        <w:t xml:space="preserve"> </w:t>
      </w:r>
      <w:proofErr w:type="spellStart"/>
      <w:r w:rsidRPr="0006534C">
        <w:rPr>
          <w:rFonts w:ascii="Arial Narrow" w:eastAsia="Arial Narrow" w:hAnsi="Arial Narrow" w:cs="Arial Narrow"/>
          <w:color w:val="000000"/>
          <w:kern w:val="0"/>
          <w:sz w:val="22"/>
          <w:szCs w:val="22"/>
          <w:lang w:eastAsia="es-ES"/>
          <w14:ligatures w14:val="none"/>
        </w:rPr>
        <w:t/>
      </w:r>
      <w:proofErr w:type="spellEnd"/>
      <w:r w:rsidRPr="0006534C">
        <w:rPr>
          <w:rFonts w:ascii="Arial Narrow" w:eastAsia="Arial Narrow" w:hAnsi="Arial Narrow" w:cs="Arial Narrow"/>
          <w:color w:val="000000"/>
          <w:kern w:val="0"/>
          <w:sz w:val="22"/>
          <w:szCs w:val="22"/>
          <w:lang w:eastAsia="es-ES"/>
          <w14:ligatures w14:val="none"/>
        </w:rPr>
        <w:t xml:space="preserve"> </w:t>
      </w:r>
      <w:r w:rsidR="00930AAB" w:rsidRPr="0006534C">
        <w:rPr>
          <w:rFonts w:ascii="Arial Narrow" w:eastAsia="Arial Narrow" w:hAnsi="Arial Narrow" w:cs="Arial Narrow"/>
          <w:color w:val="000000"/>
          <w:kern w:val="0"/>
          <w:sz w:val="22"/>
          <w:szCs w:val="22"/>
          <w:lang w:eastAsia="es-ES"/>
          <w14:ligatures w14:val="none"/>
        </w:rPr>
        <w:t>2101-1464399</w:t>
      </w:r>
      <w:r w:rsidRPr="0006534C">
        <w:rPr>
          <w:rFonts w:ascii="Arial Narrow" w:eastAsia="Arial Narrow" w:hAnsi="Arial Narrow" w:cs="Arial Narrow"/>
          <w:color w:val="000000"/>
          <w:kern w:val="0"/>
          <w:sz w:val="22"/>
          <w:szCs w:val="22"/>
          <w:lang w:eastAsia="es-ES"/>
          <w14:ligatures w14:val="none"/>
        </w:rPr>
        <w:t xml:space="preserve">, </w:t>
      </w:r>
      <w:r w:rsidR="0006534C">
        <w:rPr>
          <w:rFonts w:ascii="Arial Narrow" w:eastAsia="Arial Narrow" w:hAnsi="Arial Narrow" w:cs="Arial Narrow"/>
          <w:color w:val="000000"/>
          <w:kern w:val="0"/>
          <w:sz w:val="22"/>
          <w:szCs w:val="22"/>
          <w:lang w:eastAsia="es-ES"/>
          <w14:ligatures w14:val="none"/>
        </w:rPr>
        <w:t>para asegurar el vehículo con Placa de Rodaje</w:t>
      </w:r>
      <w:r w:rsidRPr="0006534C">
        <w:rPr>
          <w:rFonts w:ascii="Arial Narrow" w:eastAsia="Arial Narrow" w:hAnsi="Arial Narrow" w:cs="Arial Narrow"/>
          <w:color w:val="000000"/>
          <w:kern w:val="0"/>
          <w:sz w:val="22"/>
          <w:szCs w:val="22"/>
          <w:lang w:eastAsia="es-ES"/>
          <w14:ligatures w14:val="none"/>
        </w:rPr>
        <w:t xml:space="preserve"> </w:t>
      </w:r>
      <w:proofErr w:type="spellStart"/>
      <w:r w:rsidRPr="0006534C">
        <w:rPr>
          <w:rFonts w:ascii="Arial Narrow" w:eastAsia="Arial Narrow" w:hAnsi="Arial Narrow" w:cs="Arial Narrow"/>
          <w:color w:val="000000"/>
          <w:kern w:val="0"/>
          <w:sz w:val="22"/>
          <w:szCs w:val="22"/>
          <w:lang w:eastAsia="es-ES"/>
          <w14:ligatures w14:val="none"/>
        </w:rPr>
        <w:t/>
      </w:r>
      <w:proofErr w:type="spellEnd"/>
      <w:r w:rsidRPr="0006534C">
        <w:rPr>
          <w:rFonts w:ascii="Arial Narrow" w:eastAsia="Arial Narrow" w:hAnsi="Arial Narrow" w:cs="Arial Narrow"/>
          <w:color w:val="000000"/>
          <w:kern w:val="0"/>
          <w:sz w:val="22"/>
          <w:szCs w:val="22"/>
          <w:lang w:eastAsia="es-ES"/>
          <w14:ligatures w14:val="none"/>
        </w:rPr>
        <w:t xml:space="preserve"> </w:t>
      </w:r>
      <w:r w:rsidR="00930AAB" w:rsidRPr="0006534C">
        <w:rPr>
          <w:rFonts w:ascii="Arial Narrow" w:eastAsia="Arial Narrow" w:hAnsi="Arial Narrow" w:cs="Arial Narrow"/>
          <w:color w:val="000000"/>
          <w:kern w:val="0"/>
          <w:sz w:val="22"/>
          <w:szCs w:val="22"/>
          <w:lang w:eastAsia="es-ES"/>
          <w14:ligatures w14:val="none"/>
        </w:rPr>
        <w:t>S2A807</w:t>
      </w:r>
      <w:r w:rsidRPr="0006534C">
        <w:rPr>
          <w:rFonts w:ascii="Arial Narrow" w:eastAsia="Arial Narrow" w:hAnsi="Arial Narrow" w:cs="Arial Narrow"/>
          <w:color w:val="000000"/>
          <w:kern w:val="0"/>
          <w:sz w:val="22"/>
          <w:szCs w:val="22"/>
          <w:lang w:eastAsia="es-ES"/>
          <w14:ligatures w14:val="none"/>
        </w:rPr>
        <w:t xml:space="preserve">. </w:t>
      </w:r>
    </w:p>
    <w:p w14:paraId="2661E913" w14:textId="77777777" w:rsidR="00930AAB" w:rsidRPr="0006534C" w:rsidRDefault="00930AAB" w:rsidP="0006534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0D6AD78" w14:textId="3F28951D" w:rsidR="00396E93" w:rsidRPr="0006534C" w:rsidRDefault="00396E93" w:rsidP="0006534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6534C">
        <w:rPr>
          <w:rFonts w:ascii="Arial Narrow" w:eastAsia="Arial Narrow" w:hAnsi="Arial Narrow" w:cs="Arial Narrow"/>
          <w:color w:val="000000"/>
          <w:kern w:val="0"/>
          <w:sz w:val="22"/>
          <w:szCs w:val="22"/>
          <w:lang w:eastAsia="es-ES"/>
          <w14:ligatures w14:val="none"/>
        </w:rPr>
        <w:t xml:space="preserve">El </w:t>
      </w:r>
      <w:r w:rsidR="00695358" w:rsidRPr="0006534C">
        <w:rPr>
          <w:rFonts w:ascii="Arial Narrow" w:eastAsia="Arial Narrow" w:hAnsi="Arial Narrow" w:cs="Arial Narrow"/>
          <w:color w:val="000000"/>
          <w:kern w:val="0"/>
          <w:sz w:val="22"/>
          <w:szCs w:val="22"/>
          <w:lang w:eastAsia="es-ES"/>
          <w14:ligatures w14:val="none"/>
        </w:rPr>
        <w:t xml:space="preserve">5 de junio de 2025</w:t>
      </w:r>
      <w:r w:rsidRPr="0006534C">
        <w:rPr>
          <w:rFonts w:ascii="Arial Narrow" w:eastAsia="Arial Narrow" w:hAnsi="Arial Narrow" w:cs="Arial Narrow"/>
          <w:color w:val="000000"/>
          <w:kern w:val="0"/>
          <w:sz w:val="22"/>
          <w:szCs w:val="22"/>
          <w:lang w:eastAsia="es-ES"/>
          <w14:ligatures w14:val="none"/>
        </w:rPr>
        <w:t xml:space="preserve"/>
      </w:r>
      <w:r w:rsidR="0006534C">
        <w:rPr>
          <w:rFonts w:ascii="Arial Narrow" w:eastAsia="Arial Narrow" w:hAnsi="Arial Narrow" w:cs="Arial Narrow"/>
          <w:color w:val="000000"/>
          <w:kern w:val="0"/>
          <w:sz w:val="22"/>
          <w:szCs w:val="22"/>
          <w:lang w:eastAsia="es-ES"/>
          <w14:ligatures w14:val="none"/>
        </w:rPr>
        <w:t>, el vehículo asegurado sufrió</w:t>
      </w:r>
      <w:r w:rsidRPr="0006534C">
        <w:rPr>
          <w:rFonts w:ascii="Arial Narrow" w:eastAsia="Arial Narrow" w:hAnsi="Arial Narrow" w:cs="Arial Narrow"/>
          <w:color w:val="000000"/>
          <w:kern w:val="0"/>
          <w:sz w:val="22"/>
          <w:szCs w:val="22"/>
          <w:lang w:eastAsia="es-ES"/>
          <w14:ligatures w14:val="none"/>
        </w:rPr>
        <w:t xml:space="preserve"> un siniestro en </w:t>
      </w:r>
      <w:r w:rsidR="00695358" w:rsidRPr="0006534C">
        <w:rPr>
          <w:rFonts w:ascii="Arial Narrow" w:eastAsia="Arial Narrow" w:hAnsi="Arial Narrow" w:cs="Arial Narrow"/>
          <w:color w:val="000000"/>
          <w:kern w:val="0"/>
          <w:sz w:val="22"/>
          <w:szCs w:val="22"/>
          <w:lang w:eastAsia="es-ES"/>
          <w14:ligatures w14:val="none"/>
        </w:rPr>
        <w:t>Tarapoto (a la altura del centro poblado Nuevo Celendín KM 18)</w:t>
      </w:r>
      <w:r w:rsidRPr="0006534C">
        <w:rPr>
          <w:rFonts w:ascii="Arial Narrow" w:eastAsia="Arial Narrow" w:hAnsi="Arial Narrow" w:cs="Arial Narrow"/>
          <w:color w:val="000000"/>
          <w:kern w:val="0"/>
          <w:sz w:val="22"/>
          <w:szCs w:val="22"/>
          <w:lang w:eastAsia="es-ES"/>
          <w14:ligatures w14:val="none"/>
        </w:rPr>
        <w:t xml:space="preserve">, </w:t>
      </w:r>
      <w:r w:rsidR="0006534C">
        <w:rPr>
          <w:rFonts w:ascii="Arial Narrow" w:eastAsia="Arial Narrow" w:hAnsi="Arial Narrow" w:cs="Arial Narrow"/>
          <w:color w:val="000000"/>
          <w:kern w:val="0"/>
          <w:sz w:val="22"/>
          <w:szCs w:val="22"/>
          <w:lang w:eastAsia="es-ES"/>
          <w14:ligatures w14:val="none"/>
        </w:rPr>
        <w:t>provocando daños materiales.</w:t>
      </w:r>
    </w:p>
    <w:p w14:paraId="03BC949F" w14:textId="77777777" w:rsidR="00396E93" w:rsidRPr="0006534C" w:rsidRDefault="00396E93" w:rsidP="0006534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3E8D1DC" w14:textId="14E808FE" w:rsidR="00396E93" w:rsidRPr="0006534C" w:rsidRDefault="0006534C" w:rsidP="0006534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Por</w:t>
      </w:r>
      <w:r w:rsidR="00396E93" w:rsidRPr="0006534C">
        <w:rPr>
          <w:rFonts w:ascii="Arial Narrow" w:eastAsia="Arial Narrow" w:hAnsi="Arial Narrow" w:cs="Arial Narrow"/>
          <w:color w:val="000000"/>
          <w:kern w:val="0"/>
          <w:sz w:val="22"/>
          <w:szCs w:val="22"/>
          <w:lang w:eastAsia="es-ES"/>
          <w14:ligatures w14:val="none"/>
        </w:rPr>
        <w:t xml:space="preserve"> </w:t>
      </w:r>
      <w:r w:rsidR="00D24866" w:rsidRPr="0006534C">
        <w:rPr>
          <w:rFonts w:ascii="Arial Narrow" w:eastAsia="Arial Narrow" w:hAnsi="Arial Narrow" w:cs="Arial Narrow"/>
          <w:color w:val="000000"/>
          <w:kern w:val="0"/>
          <w:sz w:val="22"/>
          <w:szCs w:val="22"/>
          <w:lang w:eastAsia="es-ES"/>
          <w14:ligatures w14:val="none"/>
        </w:rPr>
        <w:t>C</w:t>
      </w:r>
      <w:r w:rsidR="00396E93" w:rsidRPr="0006534C">
        <w:rPr>
          <w:rFonts w:ascii="Arial Narrow" w:eastAsia="Arial Narrow" w:hAnsi="Arial Narrow" w:cs="Arial Narrow"/>
          <w:color w:val="000000"/>
          <w:kern w:val="0"/>
          <w:sz w:val="22"/>
          <w:szCs w:val="22"/>
          <w:lang w:eastAsia="es-ES"/>
          <w14:ligatures w14:val="none"/>
        </w:rPr>
        <w:t xml:space="preserve">arta </w:t>
      </w:r>
      <w:r w:rsidR="00D24866" w:rsidRPr="0006534C">
        <w:rPr>
          <w:rFonts w:ascii="Arial Narrow" w:eastAsia="Arial Narrow" w:hAnsi="Arial Narrow" w:cs="Arial Narrow"/>
          <w:color w:val="000000"/>
          <w:kern w:val="0"/>
          <w:sz w:val="22"/>
          <w:szCs w:val="22"/>
          <w:lang w:eastAsia="es-ES"/>
          <w14:ligatures w14:val="none"/>
        </w:rPr>
        <w:t>S/N</w:t>
      </w:r>
      <w:r w:rsidR="00396E93" w:rsidRPr="0006534C">
        <w:rPr>
          <w:rFonts w:ascii="Arial Narrow" w:eastAsia="Arial Narrow" w:hAnsi="Arial Narrow" w:cs="Arial Narrow"/>
          <w:color w:val="000000"/>
          <w:kern w:val="0"/>
          <w:sz w:val="22"/>
          <w:szCs w:val="22"/>
          <w:lang w:eastAsia="es-ES"/>
          <w14:ligatures w14:val="none"/>
        </w:rPr>
        <w:t xml:space="preserve"> del 11 de junio de 2025</w:t>
      </w:r>
      <w:r w:rsidR="00695358" w:rsidRPr="0006534C">
        <w:rPr>
          <w:rFonts w:ascii="Arial Narrow" w:eastAsia="Arial Narrow" w:hAnsi="Arial Narrow" w:cs="Arial Narrow"/>
          <w:color w:val="000000"/>
          <w:kern w:val="0"/>
          <w:sz w:val="22"/>
          <w:szCs w:val="22"/>
          <w:lang w:eastAsia="es-ES"/>
          <w14:ligatures w14:val="none"/>
        </w:rPr>
        <w:t xml:space="preserve"/>
      </w:r>
      <w:r w:rsidR="00396E93" w:rsidRPr="0006534C">
        <w:rPr>
          <w:rFonts w:ascii="Arial Narrow" w:eastAsia="Arial Narrow" w:hAnsi="Arial Narrow" w:cs="Arial Narrow"/>
          <w:color w:val="000000"/>
          <w:kern w:val="0"/>
          <w:sz w:val="22"/>
          <w:szCs w:val="22"/>
          <w:lang w:eastAsia="es-ES"/>
          <w14:ligatures w14:val="none"/>
        </w:rPr>
        <w:t xml:space="preserve"/>
      </w:r>
      <w:r w:rsidR="00695358" w:rsidRPr="0006534C">
        <w:rPr>
          <w:rFonts w:ascii="Arial Narrow" w:eastAsia="Arial Narrow" w:hAnsi="Arial Narrow" w:cs="Arial Narrow"/>
          <w:color w:val="000000"/>
          <w:kern w:val="0"/>
          <w:sz w:val="22"/>
          <w:szCs w:val="22"/>
          <w:lang w:eastAsia="es-ES"/>
          <w14:ligatures w14:val="none"/>
        </w:rPr>
        <w:t xml:space="preserve"/>
      </w:r>
      <w:r w:rsidR="00396E93" w:rsidRPr="0006534C">
        <w:rPr>
          <w:rFonts w:ascii="Arial Narrow" w:eastAsia="Arial Narrow" w:hAnsi="Arial Narrow" w:cs="Arial Narrow"/>
          <w:color w:val="000000"/>
          <w:kern w:val="0"/>
          <w:sz w:val="22"/>
          <w:szCs w:val="22"/>
          <w:lang w:eastAsia="es-ES"/>
          <w14:ligatures w14:val="none"/>
        </w:rPr>
        <w:t xml:space="preserve">,</w:t>
      </w:r>
      <w:r w:rsidR="00D24866" w:rsidRPr="0006534C">
        <w:rPr>
          <w:rFonts w:ascii="Arial Narrow" w:eastAsia="Arial Narrow" w:hAnsi="Arial Narrow" w:cs="Arial Narrow"/>
          <w:color w:val="000000"/>
          <w:kern w:val="0"/>
          <w:sz w:val="22"/>
          <w:szCs w:val="22"/>
          <w:lang w:eastAsia="es-ES"/>
          <w14:ligatures w14:val="none"/>
        </w:rPr>
        <w:t xml:space="preserve"> Rímac rechazó la solicitud de cobertura del seguro para el siniestro ocurrido en tanto se habría incumplido la cláusula de garantía de inspección al no haber sido realizada por un inspector autorizado por la compañía aseguradora.</w:t>
      </w:r>
    </w:p>
    <w:p w14:paraId="000BC722" w14:textId="77777777" w:rsidR="00D24866" w:rsidRPr="0006534C" w:rsidRDefault="00D24866" w:rsidP="0006534C">
      <w:pPr>
        <w:spacing w:before="0" w:after="0" w:line="240" w:lineRule="auto"/>
        <w:tabs>
          <w:tab w:val="num" w:pos="1440"/>
        </w:tabs>
        <w:ind w:left="567"/>
        <w:contextualSpacing/>
        <w:jc w:val="both"/>
        <w:rPr>
          <w:rFonts w:ascii="Arial Narrow" w:eastAsia="Arial Narrow" w:hAnsi="Arial Narrow" w:cs="Arial Narrow"/>
          <w:color w:val="000000"/>
          <w:kern w:val="0"/>
          <w:sz w:val="22"/>
          <w:szCs w:val="22"/>
          <w:lang w:eastAsia="es-ES"/>
          <w14:ligatures w14:val="none"/>
        </w:rPr>
      </w:pPr>
    </w:p>
    <w:p w14:paraId="44007BE6" w14:textId="6F6208BF" w:rsidR="00AB3A58" w:rsidRPr="0006534C" w:rsidRDefault="00E92305" w:rsidP="0006534C">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eastAsia="es-ES"/>
          <w14:ligatures w14:val="none"/>
        </w:rPr>
      </w:pPr>
      <w:r w:rsidRPr="0006534C">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cumpla con efectuar la cobertura del siniestro de acuerdo con las condiciones contempladas contractualmente, valorando los documentos aportados al procedimiento. Asimismo, requirió el reembolso de las costas y costos del presente procedimiento.</w:t>
      </w:r>
      <w:r w:rsidR="00D24866" w:rsidRPr="0006534C">
        <w:rPr>
          <w:rFonts w:ascii="Arial Narrow" w:eastAsia="Arial Narrow" w:hAnsi="Arial Narrow" w:cs="Arial Narrow"/>
          <w:color w:val="000000"/>
          <w:kern w:val="0"/>
          <w:sz w:val="22"/>
          <w:szCs w:val="22"/>
          <w:lang w:val="es-ES" w:eastAsia="es-ES"/>
          <w14:ligatures w14:val="none"/>
        </w:rPr>
        <w:t/>
      </w:r>
      <w:r w:rsidR="003D48BF" w:rsidRPr="0006534C">
        <w:rPr>
          <w:rFonts w:ascii="Arial Narrow" w:eastAsia="Arial Narrow" w:hAnsi="Arial Narrow" w:cs="Arial Narrow"/>
          <w:color w:val="000000"/>
          <w:kern w:val="0"/>
          <w:sz w:val="22"/>
          <w:szCs w:val="22"/>
          <w:lang w:val="es-ES" w:eastAsia="es-ES"/>
          <w14:ligatures w14:val="none"/>
        </w:rPr>
        <w:t xml:space="preserve"/>
      </w:r>
      <w:r w:rsidR="00767C41" w:rsidRPr="0006534C">
        <w:rPr>
          <w:rFonts w:ascii="Arial Narrow" w:eastAsia="Arial Narrow" w:hAnsi="Arial Narrow" w:cs="Arial Narrow"/>
          <w:color w:val="000000"/>
          <w:kern w:val="0"/>
          <w:sz w:val="22"/>
          <w:szCs w:val="22"/>
          <w:lang w:val="es-ES" w:eastAsia="es-ES"/>
          <w14:ligatures w14:val="none"/>
        </w:rPr>
        <w:t/>
      </w:r>
      <w:r w:rsidR="0006534C">
        <w:rPr>
          <w:rFonts w:ascii="Arial Narrow" w:eastAsia="Arial Narrow" w:hAnsi="Arial Narrow" w:cs="Arial Narrow"/>
          <w:color w:val="000000"/>
          <w:kern w:val="0"/>
          <w:sz w:val="22"/>
          <w:szCs w:val="22"/>
          <w:lang w:val="es-ES" w:eastAsia="es-ES"/>
          <w14:ligatures w14:val="none"/>
        </w:rPr>
        <w:t/>
      </w:r>
      <w:r w:rsidR="00254AB5" w:rsidRPr="0006534C">
        <w:rPr>
          <w:rFonts w:ascii="Arial Narrow" w:eastAsia="Arial Narrow" w:hAnsi="Arial Narrow" w:cs="Arial Narrow"/>
          <w:color w:val="000000"/>
          <w:kern w:val="0"/>
          <w:sz w:val="22"/>
          <w:szCs w:val="22"/>
          <w:lang w:val="es-ES" w:eastAsia="es-ES"/>
          <w14:ligatures w14:val="none"/>
        </w:rPr>
        <w:t xml:space="preserve"/>
      </w:r>
      <w:r w:rsidR="0006534C">
        <w:rPr>
          <w:rFonts w:ascii="Arial Narrow" w:eastAsia="Arial Narrow" w:hAnsi="Arial Narrow" w:cs="Arial Narrow"/>
          <w:color w:val="000000"/>
          <w:kern w:val="0"/>
          <w:sz w:val="22"/>
          <w:szCs w:val="22"/>
          <w:lang w:val="es-ES" w:eastAsia="es-ES"/>
          <w14:ligatures w14:val="none"/>
        </w:rPr>
        <w:t/>
      </w:r>
      <w:r w:rsidR="00254AB5" w:rsidRPr="0006534C">
        <w:rPr>
          <w:rFonts w:ascii="Arial Narrow" w:eastAsia="Arial Narrow" w:hAnsi="Arial Narrow" w:cs="Arial Narrow"/>
          <w:color w:val="000000"/>
          <w:kern w:val="0"/>
          <w:sz w:val="22"/>
          <w:szCs w:val="22"/>
          <w:lang w:val="es-ES" w:eastAsia="es-ES"/>
          <w14:ligatures w14:val="none"/>
        </w:rPr>
        <w:t xml:space="preserve"/>
      </w:r>
      <w:r w:rsidR="00767C41" w:rsidRPr="0006534C">
        <w:rPr>
          <w:rFonts w:ascii="Arial Narrow" w:eastAsia="Arial Narrow" w:hAnsi="Arial Narrow" w:cs="Arial Narrow"/>
          <w:color w:val="000000"/>
          <w:kern w:val="0"/>
          <w:sz w:val="22"/>
          <w:szCs w:val="22"/>
          <w:lang w:val="es-ES" w:eastAsia="es-ES"/>
          <w14:ligatures w14:val="none"/>
        </w:rPr>
        <w:t/>
      </w:r>
      <w:r w:rsidR="0006534C">
        <w:rPr>
          <w:rFonts w:ascii="Arial Narrow" w:eastAsia="Arial Narrow" w:hAnsi="Arial Narrow" w:cs="Arial Narrow"/>
          <w:color w:val="000000"/>
          <w:kern w:val="0"/>
          <w:sz w:val="22"/>
          <w:szCs w:val="22"/>
          <w:lang w:val="es-ES" w:eastAsia="es-ES"/>
          <w14:ligatures w14:val="none"/>
        </w:rPr>
        <w:t/>
      </w:r>
      <w:r w:rsidR="00767C41" w:rsidRPr="0006534C">
        <w:rPr>
          <w:rFonts w:ascii="Arial Narrow" w:eastAsia="Arial Narrow" w:hAnsi="Arial Narrow" w:cs="Arial Narrow"/>
          <w:color w:val="000000"/>
          <w:kern w:val="0"/>
          <w:sz w:val="22"/>
          <w:szCs w:val="22"/>
          <w:lang w:val="es-ES" w:eastAsia="es-ES"/>
          <w14:ligatures w14:val="none"/>
        </w:rPr>
        <w:t xml:space="preserve"/>
      </w:r>
      <w:r w:rsidR="00254AB5" w:rsidRPr="0006534C">
        <w:rPr>
          <w:rFonts w:ascii="Arial Narrow" w:eastAsia="Arial Narrow" w:hAnsi="Arial Narrow" w:cs="Arial Narrow"/>
          <w:color w:val="000000"/>
          <w:kern w:val="0"/>
          <w:sz w:val="22"/>
          <w:szCs w:val="22"/>
          <w:lang w:val="es-ES" w:eastAsia="es-ES"/>
          <w14:ligatures w14:val="none"/>
        </w:rPr>
        <w:t xml:space="preserve"/>
      </w:r>
      <w:r w:rsidR="00767C41" w:rsidRPr="0006534C">
        <w:rPr>
          <w:rFonts w:ascii="Arial Narrow" w:eastAsia="Arial Narrow" w:hAnsi="Arial Narrow" w:cs="Arial Narrow"/>
          <w:color w:val="000000"/>
          <w:kern w:val="0"/>
          <w:sz w:val="22"/>
          <w:szCs w:val="22"/>
          <w:lang w:val="es-ES" w:eastAsia="es-ES"/>
          <w14:ligatures w14:val="none"/>
        </w:rPr>
        <w:t/>
      </w:r>
      <w:r w:rsidR="0006534C">
        <w:rPr>
          <w:rFonts w:ascii="Arial Narrow" w:eastAsia="Arial Narrow" w:hAnsi="Arial Narrow" w:cs="Arial Narrow"/>
          <w:color w:val="000000"/>
          <w:kern w:val="0"/>
          <w:sz w:val="22"/>
          <w:szCs w:val="22"/>
          <w:lang w:val="es-ES" w:eastAsia="es-ES"/>
          <w14:ligatures w14:val="none"/>
        </w:rPr>
        <w:t xml:space="preserve"/>
      </w:r>
      <w:r w:rsidR="00D24866" w:rsidRPr="0006534C">
        <w:rPr>
          <w:rFonts w:ascii="Arial Narrow" w:eastAsia="Arial Narrow" w:hAnsi="Arial Narrow" w:cs="Arial Narrow"/>
          <w:color w:val="000000"/>
          <w:kern w:val="0"/>
          <w:sz w:val="22"/>
          <w:szCs w:val="22"/>
          <w:lang w:eastAsia="es-ES"/>
          <w14:ligatures w14:val="none"/>
        </w:rPr>
        <w:t xml:space="preserve"/>
      </w:r>
      <w:r w:rsidR="001D282A" w:rsidRPr="0006534C">
        <w:rPr>
          <w:rFonts w:ascii="Arial Narrow" w:eastAsia="Arial Narrow" w:hAnsi="Arial Narrow" w:cs="Arial Narrow"/>
          <w:color w:val="000000"/>
          <w:kern w:val="0"/>
          <w:sz w:val="22"/>
          <w:szCs w:val="22"/>
          <w:lang w:eastAsia="es-ES"/>
          <w14:ligatures w14:val="none"/>
        </w:rPr>
        <w:t/>
      </w:r>
      <w:r w:rsidR="00D24866" w:rsidRPr="0006534C">
        <w:rPr>
          <w:rFonts w:ascii="Arial Narrow" w:eastAsia="Arial Narrow" w:hAnsi="Arial Narrow" w:cs="Arial Narrow"/>
          <w:color w:val="000000"/>
          <w:kern w:val="0"/>
          <w:sz w:val="22"/>
          <w:szCs w:val="22"/>
          <w:lang w:eastAsia="es-ES"/>
          <w14:ligatures w14:val="none"/>
        </w:rPr>
        <w:t xml:space="preserve"/>
      </w:r>
      <w:r w:rsidR="0006534C">
        <w:rPr>
          <w:rFonts w:ascii="Arial Narrow" w:eastAsia="Arial Narrow" w:hAnsi="Arial Narrow" w:cs="Arial Narrow"/>
          <w:color w:val="000000"/>
          <w:kern w:val="0"/>
          <w:sz w:val="22"/>
          <w:szCs w:val="22"/>
          <w:lang w:eastAsia="es-ES"/>
          <w14:ligatures w14:val="none"/>
        </w:rPr>
        <w:t xml:space="preserve"/>
      </w:r>
      <w:r w:rsidR="00D24866" w:rsidRPr="0006534C">
        <w:rPr>
          <w:rFonts w:ascii="Arial Narrow" w:eastAsia="Arial Narrow" w:hAnsi="Arial Narrow" w:cs="Arial Narrow"/>
          <w:color w:val="000000"/>
          <w:kern w:val="0"/>
          <w:sz w:val="22"/>
          <w:szCs w:val="22"/>
          <w:lang w:eastAsia="es-ES"/>
          <w14:ligatures w14:val="none"/>
        </w:rPr>
        <w:t/>
      </w:r>
    </w:p>
    <w:p w14:paraId="619E0710" w14:textId="77777777" w:rsidR="00AB3A58" w:rsidRPr="0006534C" w:rsidRDefault="00AB3A58" w:rsidP="0006534C">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06534C" w:rsidRDefault="00AB3A58" w:rsidP="0006534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6534C">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06534C" w:rsidRDefault="00AB3A58" w:rsidP="0006534C">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189266E" w14:textId="6655CA38" w:rsidR="00CC3C99" w:rsidRPr="0006534C" w:rsidRDefault="00AB3A58" w:rsidP="0006534C">
      <w:pPr>
        <w:pStyle w:val="Prrafodelista"/>
        <w:numPr>
          <w:ilvl w:val="0"/>
          <w:numId w:val="6"/>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06534C">
        <w:rPr>
          <w:rFonts w:ascii="Arial Narrow" w:eastAsia="Arial Narrow" w:hAnsi="Arial Narrow" w:cs="Arial Narrow"/>
          <w:color w:val="000000"/>
          <w:kern w:val="0"/>
          <w:sz w:val="22"/>
          <w:szCs w:val="22"/>
          <w:lang w:eastAsia="es-PE"/>
          <w14:ligatures w14:val="none"/>
        </w:rPr>
        <w:t xml:space="preserve">La </w:t>
      </w:r>
      <w:r w:rsidR="00405C2F" w:rsidRPr="0006534C">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06534C">
        <w:rPr>
          <w:rFonts w:ascii="Arial Narrow" w:eastAsia="Arial Narrow" w:hAnsi="Arial Narrow" w:cs="Arial Narrow"/>
          <w:color w:val="000000"/>
          <w:kern w:val="0"/>
          <w:sz w:val="22"/>
          <w:szCs w:val="22"/>
          <w:lang w:eastAsia="es-PE"/>
          <w14:ligatures w14:val="none"/>
        </w:rPr>
        <w:t>, en ejercicio de sus facultades</w:t>
      </w:r>
      <w:bookmarkEnd w:id="2"/>
      <w:bookmarkEnd w:id="3"/>
      <w:bookmarkEnd w:id="4"/>
      <w:r w:rsidR="00DA4327" w:rsidRPr="0006534C">
        <w:rPr>
          <w:rStyle w:val="Refdenotaalpie"/>
          <w:rFonts w:ascii="Arial Narrow" w:eastAsia="Arial Narrow" w:hAnsi="Arial Narrow" w:cs="Arial Narrow"/>
          <w:kern w:val="0"/>
          <w:sz w:val="22"/>
          <w:szCs w:val="22"/>
          <w:vertAlign w:val="superscript"/>
          <w14:ligatures w14:val="none"/>
        </w:rPr>
        <w:footnoteReference w:id="3"/>
      </w:r>
      <w:r w:rsidR="00232389" w:rsidRPr="0006534C">
        <w:rPr>
          <w:rFonts w:ascii="Arial Narrow" w:eastAsia="Arial Narrow" w:hAnsi="Arial Narrow" w:cs="Arial Narrow"/>
          <w:color w:val="000000"/>
          <w:kern w:val="0"/>
          <w:sz w:val="22"/>
          <w:szCs w:val="22"/>
          <w:lang w:eastAsia="es-PE"/>
          <w14:ligatures w14:val="none"/>
        </w:rPr>
        <w:t xml:space="preserve">, </w:t>
      </w:r>
      <w:r w:rsidR="008F0AFD" w:rsidRPr="0006534C">
        <w:rPr>
          <w:rFonts w:ascii="Arial Narrow" w:eastAsia="Arial Narrow" w:hAnsi="Arial Narrow" w:cs="Arial Narrow"/>
          <w:color w:val="000000"/>
          <w:kern w:val="0"/>
          <w:sz w:val="22"/>
          <w:szCs w:val="22"/>
          <w:lang w:eastAsia="es-PE"/>
          <w14:ligatures w14:val="none"/>
        </w:rPr>
        <w:t xml:space="preserve">considera </w:t>
      </w:r>
      <w:r w:rsidR="008F0AFD" w:rsidRPr="0006534C">
        <w:rPr>
          <w:rFonts w:ascii="Arial Narrow" w:eastAsia="Arial Narrow" w:hAnsi="Arial Narrow" w:cs="Arial Narrow"/>
          <w:kern w:val="0"/>
          <w14:ligatures w14:val="none"/>
          <w:sz w:val="22"/>
          <w:szCs w:val="22"/>
        </w:rPr>
        <w:t xml:space="preserve">que el hecho denunciado, consistente en que </w:t>
      </w:r>
      <w:r w:rsidR="00CB0865" w:rsidRPr="00CB0865">
        <w:rPr>
          <w:rFonts w:ascii="Arial Narrow" w:eastAsia="Arial Narrow" w:hAnsi="Arial Narrow" w:cs="Arial Narrow"/>
          <w:bCs/>
          <w:sz w:val="22"/>
          <w:szCs w:val="22"/>
        </w:rPr>
        <w:t xml:space="preserve">la compañía aseguradora habría negado injustificadamente al denunciante la cobertura del Seguro Vehicular – Póliza </w:t>
      </w:r>
      <w:proofErr w:type="spellStart"/>
      <w:r w:rsidR="00CB0865" w:rsidRPr="00CB0865">
        <w:rPr>
          <w:rFonts w:ascii="Arial Narrow" w:eastAsia="Arial Narrow" w:hAnsi="Arial Narrow" w:cs="Arial Narrow"/>
          <w:bCs/>
          <w:sz w:val="22"/>
          <w:szCs w:val="22"/>
        </w:rPr>
        <w:t/>
      </w:r>
      <w:proofErr w:type="spellEnd"/>
      <w:r w:rsidR="00CB0865" w:rsidRPr="00CB0865">
        <w:rPr>
          <w:rFonts w:ascii="Arial Narrow" w:eastAsia="Arial Narrow" w:hAnsi="Arial Narrow" w:cs="Arial Narrow"/>
          <w:bCs/>
          <w:sz w:val="22"/>
          <w:szCs w:val="22"/>
        </w:rPr>
        <w:t xml:space="preserve"> 2101-1464399 por el siniestro del 13 de agosto de 2025</w:t>
      </w:r>
      <w:r w:rsidR="008F0AFD" w:rsidRPr="0006534C">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consiguiente, </w:t>
      </w:r>
      <w:r w:rsidR="008F0AFD" w:rsidRPr="0006534C">
        <w:rPr>
          <w:rFonts w:ascii="Arial Narrow" w:eastAsia="Arial Narrow" w:hAnsi="Arial Narrow" w:cs="Arial Narrow"/>
          <w:kern w:val="0"/>
          <w14:ligatures w14:val="none"/>
          <w:sz w:val="22"/>
          <w:szCs w:val="22"/>
        </w:rPr>
        <w:lastRenderedPageBreak/>
        <w:t>corresponde calificar el hecho materia de denuncia como una presunta infracción al deber de idoneidad, tipificado en los artículos 18</w:t>
      </w:r>
      <w:r w:rsidR="008F0AFD" w:rsidRPr="0006534C">
        <w:rPr>
          <w:rFonts w:ascii="Arial Narrow" w:eastAsia="Arial Narrow" w:hAnsi="Arial Narrow" w:cs="Arial Narrow"/>
          <w:color w:val="000000"/>
          <w:kern w:val="0"/>
          <w:sz w:val="22"/>
          <w:szCs w:val="22"/>
          <w:lang w:eastAsia="es-PE"/>
          <w14:ligatures w14:val="none"/>
        </w:rPr>
        <w:t/>
      </w:r>
      <w:r w:rsidR="008F0AFD" w:rsidRPr="0006534C">
        <w:rPr>
          <w:rFonts w:ascii="Arial Narrow" w:eastAsia="Arial Narrow" w:hAnsi="Arial Narrow" w:cs="Arial Narrow"/>
          <w:kern w:val="0"/>
          <w14:ligatures w14:val="none"/>
          <w:sz w:val="22"/>
          <w:szCs w:val="22"/>
        </w:rPr>
        <w:t xml:space="preserve"> y 19</w:t>
      </w:r>
      <w:r w:rsidR="008F0AFD" w:rsidRPr="0006534C">
        <w:rPr>
          <w:rFonts w:ascii="Arial Narrow" w:eastAsia="Arial Narrow" w:hAnsi="Arial Narrow" w:cs="Arial Narrow"/>
          <w:color w:val="000000"/>
          <w:kern w:val="0"/>
          <w:sz w:val="22"/>
          <w:szCs w:val="22"/>
          <w:lang w:eastAsia="es-PE"/>
          <w14:ligatures w14:val="none"/>
        </w:rPr>
        <w:t/>
      </w:r>
      <w:r w:rsidR="008F0AFD" w:rsidRPr="0006534C">
        <w:rPr>
          <w:rFonts w:ascii="Arial Narrow" w:eastAsia="Arial Narrow" w:hAnsi="Arial Narrow" w:cs="Arial Narrow"/>
          <w:kern w:val="0"/>
          <w14:ligatures w14:val="none"/>
          <w:sz w:val="22"/>
          <w:szCs w:val="22"/>
        </w:rPr>
        <w:t xml:space="preserve"> del Código</w:t>
      </w:r>
      <w:r w:rsidR="008F0AFD" w:rsidRPr="0006534C">
        <w:rPr>
          <w:rStyle w:val="Refdenotaalpie"/>
          <w:rFonts w:ascii="Arial Narrow" w:eastAsia="Arial Narrow" w:hAnsi="Arial Narrow" w:cs="Arial Narrow"/>
          <w:kern w:val="0"/>
          <w:sz w:val="22"/>
          <w:szCs w:val="22"/>
          <w:vertAlign w:val="superscript"/>
          <w14:ligatures w14:val="none"/>
        </w:rPr>
        <w:footnoteReference w:id="4"/>
      </w:r>
      <w:r w:rsidR="00CC3C99" w:rsidRPr="0006534C">
        <w:rPr>
          <w:rFonts w:ascii="Arial Narrow" w:eastAsia="Arial Narrow" w:hAnsi="Arial Narrow" w:cs="Arial Narrow"/>
          <w:kern w:val="0"/>
          <w14:ligatures w14:val="none"/>
          <w:sz w:val="22"/>
          <w:szCs w:val="22"/>
        </w:rPr>
        <w:t>.</w:t>
      </w:r>
    </w:p>
    <w:p w14:paraId="696FD6CE" w14:textId="77777777" w:rsidR="006C1078" w:rsidRPr="0006534C" w:rsidRDefault="006C1078" w:rsidP="0006534C">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3370C61" w14:textId="2F59BDDA" w:rsidR="00AB3A58" w:rsidRPr="0006534C" w:rsidRDefault="00AB3A58" w:rsidP="0006534C">
      <w:pPr>
        <w:pStyle w:val="Prrafodelista"/>
        <w:numPr>
          <w:ilvl w:val="0"/>
          <w:numId w:val="6"/>
        </w:numPr>
        <w:spacing w:after="0" w:line="240" w:lineRule="auto"/>
        <w:ind w:left="567" w:hanging="567"/>
        <w:jc w:val="both"/>
        <w:rPr>
          <w:rFonts w:ascii="Arial Narrow" w:eastAsia="Arial Narrow" w:hAnsi="Arial Narrow" w:cs="Arial Narrow"/>
          <w:kern w:val="0"/>
          <w14:ligatures w14:val="none"/>
          <w:sz w:val="22"/>
          <w:szCs w:val="22"/>
        </w:rPr>
      </w:pPr>
      <w:r w:rsidRPr="0006534C">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06534C">
        <w:rPr>
          <w:rStyle w:val="Refdenotaalpie"/>
          <w:rFonts w:ascii="Arial Narrow" w:eastAsia="Arial Narrow" w:hAnsi="Arial Narrow" w:cs="Arial Narrow"/>
          <w:sz w:val="22"/>
          <w:szCs w:val="22"/>
          <w:vertAlign w:val="superscript"/>
        </w:rPr>
        <w:footnoteReference w:id="5"/>
      </w:r>
      <w:r w:rsidRPr="0006534C">
        <w:rPr>
          <w:rFonts w:ascii="Arial Narrow" w:eastAsia="Arial Narrow" w:hAnsi="Arial Narrow" w:cs="Arial Narrow"/>
          <w:color w:val="000000"/>
          <w:kern w:val="0"/>
          <w:sz w:val="22"/>
          <w:szCs w:val="22"/>
          <w:lang w:eastAsia="es-PE"/>
          <w14:ligatures w14:val="none"/>
        </w:rPr>
        <w:t>.</w:t>
      </w:r>
    </w:p>
    <w:p w14:paraId="513D6D0B" w14:textId="77777777" w:rsidR="001D282A" w:rsidRPr="0006534C" w:rsidRDefault="001D282A" w:rsidP="0006534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3E8A701" w14:textId="3D37939B" w:rsidR="00AB3A58" w:rsidRPr="0006534C" w:rsidRDefault="00AB3A58" w:rsidP="0006534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6534C">
        <w:rPr>
          <w:rFonts w:ascii="Arial Narrow" w:eastAsia="Arial Narrow" w:hAnsi="Arial Narrow" w:cs="Arial Narrow"/>
          <w:b/>
          <w:color w:val="000000"/>
          <w:kern w:val="0"/>
          <w:sz w:val="22"/>
          <w:szCs w:val="22"/>
          <w:lang w:eastAsia="es-PE"/>
          <w14:ligatures w14:val="none"/>
        </w:rPr>
        <w:t>REQUERIMIENTO DE INFORMACI</w:t>
      </w:r>
      <w:r w:rsidR="00B17787" w:rsidRPr="0006534C">
        <w:rPr>
          <w:rFonts w:ascii="Arial Narrow" w:eastAsia="Arial Narrow" w:hAnsi="Arial Narrow" w:cs="Arial Narrow"/>
          <w:b/>
          <w:color w:val="000000"/>
          <w:kern w:val="0"/>
          <w:sz w:val="22"/>
          <w:szCs w:val="22"/>
          <w:lang w:eastAsia="es-PE"/>
          <w14:ligatures w14:val="none"/>
        </w:rPr>
        <w:t>Ó</w:t>
      </w:r>
      <w:r w:rsidRPr="0006534C">
        <w:rPr>
          <w:rFonts w:ascii="Arial Narrow" w:eastAsia="Arial Narrow" w:hAnsi="Arial Narrow" w:cs="Arial Narrow"/>
          <w:b/>
          <w:color w:val="000000"/>
          <w:kern w:val="0"/>
          <w:sz w:val="22"/>
          <w:szCs w:val="22"/>
          <w:lang w:eastAsia="es-PE"/>
          <w14:ligatures w14:val="none"/>
        </w:rPr>
        <w:t>N</w:t>
      </w:r>
    </w:p>
    <w:p w14:paraId="42B386A9" w14:textId="77777777" w:rsidR="00CC3C99" w:rsidRPr="0006534C" w:rsidRDefault="00CC3C99" w:rsidP="0006534C">
      <w:pPr>
        <w:pStyle w:val="Prrafodelista"/>
        <w:spacing w:before="0" w:after="0" w:line="240" w:lineRule="auto"/>
        <w:ind w:left="567"/>
        <w:jc w:val="both"/>
        <w:rPr>
          <w:rFonts w:ascii="Arial Narrow" w:eastAsia="Arial Narrow" w:hAnsi="Arial Narrow" w:cs="Arial Narrow"/>
          <w:b/>
          <w:color w:val="000000"/>
          <w:kern w:val="0"/>
          <w:sz w:val="22"/>
          <w:szCs w:val="22"/>
          <w:lang w:eastAsia="es-PE"/>
          <w14:ligatures w14:val="none"/>
        </w:rPr>
      </w:pPr>
    </w:p>
    <w:p w14:paraId="635B90AE" w14:textId="19E71059" w:rsidR="00D0166D" w:rsidRPr="0006534C" w:rsidRDefault="00232389" w:rsidP="00320631">
      <w:pPr>
        <w:pStyle w:val="Prrafodelista"/>
        <w:numPr>
          <w:ilvl w:val="0"/>
          <w:numId w:val="6"/>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06534C">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 </w:t>
      </w:r>
      <w:r w:rsidR="005C1524" w:rsidRPr="0006534C">
        <w:rPr>
          <w:rFonts w:ascii="Arial Narrow" w:eastAsia="Arial Narrow" w:hAnsi="Arial Narrow" w:cs="Arial Narrow"/>
          <w:bCs/>
          <w:spacing w:val="-3"/>
          <w:kern w:val="0"/>
          <w14:ligatures w14:val="none"/>
          <w:sz w:val="22"/>
          <w:szCs w:val="22"/>
        </w:rPr>
        <w:t>Rímac Seguros y Reaseguros S.A.</w:t>
      </w:r>
      <w:r w:rsidR="005C1524" w:rsidRPr="0006534C">
        <w:rPr>
          <w:rFonts w:ascii="Arial Narrow" w:eastAsia="Arial Narrow" w:hAnsi="Arial Narrow" w:cs="Arial Narrow"/>
          <w:color w:val="000000"/>
          <w:kern w:val="0"/>
          <w:sz w:val="22"/>
          <w:szCs w:val="22"/>
          <w:lang w:eastAsia="es-ES"/>
          <w14:ligatures w14:val="none"/>
        </w:rPr>
        <w:t xml:space="preserve">, </w:t>
      </w:r>
      <w:r w:rsidRPr="0006534C">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cumpla con lo siguiente: </w:t>
      </w:r>
      <w:r w:rsidR="00320631" w:rsidRPr="00320631">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Vehicular </w:t>
      </w:r>
      <w:proofErr w:type="spellStart"/>
      <w:r w:rsidR="00320631" w:rsidRPr="00320631">
        <w:rPr>
          <w:rFonts w:ascii="Arial Narrow" w:eastAsia="Arial Narrow" w:hAnsi="Arial Narrow" w:cs="Arial Narrow"/>
          <w:color w:val="000000"/>
          <w:kern w:val="0"/>
          <w:sz w:val="22"/>
          <w:szCs w:val="22"/>
          <w:lang w:val="es-ES" w:eastAsia="es-ES"/>
          <w14:ligatures w14:val="none"/>
        </w:rPr>
        <w:t/>
      </w:r>
      <w:proofErr w:type="spellEnd"/>
      <w:r w:rsidR="00320631" w:rsidRPr="00320631">
        <w:rPr>
          <w:rFonts w:ascii="Arial Narrow" w:eastAsia="Arial Narrow" w:hAnsi="Arial Narrow" w:cs="Arial Narrow"/>
          <w:color w:val="000000"/>
          <w:kern w:val="0"/>
          <w:sz w:val="22"/>
          <w:szCs w:val="22"/>
          <w:lang w:val="es-ES" w:eastAsia="es-ES"/>
          <w14:ligatures w14:val="none"/>
        </w:rPr>
        <w:t xml:space="preserve"> 2101-1464399 materia de denuncia; asimismo, en caso de haber existido modificaciones a las condiciones de dicho producto presentar los medios probatorios que sustenten el procedimiento seguido para proceder con ello; y, (</w:t>
      </w:r>
      <w:proofErr w:type="spellStart"/>
      <w:r w:rsidR="00320631" w:rsidRPr="00320631">
        <w:rPr>
          <w:rFonts w:ascii="Arial Narrow" w:eastAsia="Arial Narrow" w:hAnsi="Arial Narrow" w:cs="Arial Narrow"/>
          <w:color w:val="000000"/>
          <w:kern w:val="0"/>
          <w:sz w:val="22"/>
          <w:szCs w:val="22"/>
          <w:lang w:val="es-ES" w:eastAsia="es-ES"/>
          <w14:ligatures w14:val="none"/>
        </w:rPr>
        <w:t>ii</w:t>
      </w:r>
      <w:proofErr w:type="spellEnd"/>
      <w:r w:rsidR="00320631" w:rsidRPr="00320631">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D0166D" w:rsidRPr="0006534C">
        <w:rPr>
          <w:rFonts w:ascii="Arial Narrow" w:eastAsia="Arial Narrow" w:hAnsi="Arial Narrow" w:cs="Arial Narrow"/>
          <w:color w:val="000000"/>
          <w:kern w:val="0"/>
          <w:sz w:val="22"/>
          <w:szCs w:val="22"/>
          <w:lang w:val="es-ES" w:eastAsia="es-ES"/>
          <w14:ligatures w14:val="none"/>
        </w:rPr>
        <w:t>.</w:t>
      </w:r>
    </w:p>
    <w:p w14:paraId="44A9B25F" w14:textId="77777777" w:rsidR="006D7ECB" w:rsidRPr="0006534C" w:rsidRDefault="006D7ECB" w:rsidP="0006534C">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06534C" w:rsidRDefault="00AB3A58" w:rsidP="0006534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6534C">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06534C" w:rsidRDefault="00AB3A58" w:rsidP="0006534C">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7B031C31" w14:textId="79FD851B" w:rsidR="00315C29" w:rsidRPr="0006534C" w:rsidRDefault="00AB3A58" w:rsidP="0006534C">
      <w:pPr>
        <w:spacing w:after="0" w:line="240" w:lineRule="auto"/>
        <w:jc w:val="both"/>
        <w:rPr>
          <w:rFonts w:ascii="Arial Narrow" w:eastAsia="Arial Narrow" w:hAnsi="Arial Narrow" w:cs="Arial Narrow"/>
          <w:color w:val="000000"/>
          <w:kern w:val="0"/>
          <w:sz w:val="22"/>
          <w:szCs w:val="22"/>
          <w:lang w:eastAsia="es-PE"/>
          <w14:ligatures w14:val="none"/>
        </w:rPr>
      </w:pPr>
      <w:r w:rsidRPr="0006534C">
        <w:rPr>
          <w:rFonts w:ascii="Arial Narrow" w:eastAsia="Arial Narrow" w:hAnsi="Arial Narrow" w:cs="Arial Narrow"/>
          <w:b/>
          <w:color w:val="000000"/>
          <w:kern w:val="0"/>
          <w:sz w:val="22"/>
          <w:szCs w:val="22"/>
          <w:lang w:eastAsia="es-PE"/>
          <w14:ligatures w14:val="none"/>
        </w:rPr>
        <w:t xml:space="preserve">PRIMERO:</w:t>
      </w:r>
      <w:r w:rsidRPr="0006534C">
        <w:rPr>
          <w:rFonts w:ascii="Arial Narrow" w:eastAsia="Arial Narrow" w:hAnsi="Arial Narrow" w:cs="Arial Narrow"/>
          <w:color w:val="000000"/>
          <w:kern w:val="0"/>
          <w:sz w:val="22"/>
          <w:szCs w:val="22"/>
          <w:lang w:eastAsia="es-PE"/>
          <w14:ligatures w14:val="none"/>
        </w:rPr>
        <w:t xml:space="preserve"> admitir a trámite la denuncia del 30 de julio de 2025, interpuesta por el señor [DENUNCIANTE] contra Rímac Seguros y Reaseguros S.A., por presunta infracción a los artículos 18 y 19 de la Ley 29571, Código de Protección y Defensa del Consumidor, en tanto la compañía aseguradora habría negado injustificadamente al denunciante la cobertura del Seguro Vehicular – Póliza 2101-1464399 por el siniestro del 13 de agosto de 2025.</w:t>
      </w:r>
      <w:r w:rsidR="00232389" w:rsidRPr="0006534C">
        <w:rPr>
          <w:rFonts w:ascii="Arial Narrow" w:eastAsia="Arial Narrow" w:hAnsi="Arial Narrow" w:cs="Arial Narrow"/>
          <w:color w:val="000000"/>
          <w:kern w:val="0"/>
          <w:sz w:val="22"/>
          <w:szCs w:val="22"/>
          <w:shd w:val="clear" w:color="auto" w:fill="FFFFFF"/>
          <w:lang w:eastAsia="es-PE"/>
          <w14:ligatures w14:val="none"/>
        </w:rPr>
        <w:t xml:space="preserve"/>
      </w:r>
      <w:r w:rsidR="001D282A" w:rsidRPr="0006534C">
        <w:rPr>
          <w:rFonts w:ascii="Arial Narrow" w:eastAsia="Arial Narrow" w:hAnsi="Arial Narrow" w:cs="Arial Narrow"/>
          <w:color w:val="000000"/>
          <w:kern w:val="0"/>
          <w:sz w:val="22"/>
          <w:szCs w:val="22"/>
          <w:lang w:val="es-ES" w:eastAsia="es-ES"/>
          <w14:ligatures w14:val="none"/>
        </w:rPr>
        <w:t xml:space="preserve"/>
      </w:r>
      <w:r w:rsidR="00232389" w:rsidRPr="0006534C">
        <w:rPr>
          <w:rFonts w:ascii="Arial Narrow" w:eastAsia="Arial Narrow" w:hAnsi="Arial Narrow" w:cs="Arial Narrow"/>
          <w:color w:val="000000"/>
          <w:kern w:val="0"/>
          <w:sz w:val="22"/>
          <w:szCs w:val="22"/>
          <w:shd w:val="clear" w:color="auto" w:fill="FFFFFF"/>
          <w:lang w:eastAsia="es-PE"/>
          <w14:ligatures w14:val="none"/>
        </w:rPr>
        <w:t xml:space="preserve"/>
      </w:r>
      <w:r w:rsidR="007571E6" w:rsidRPr="0006534C">
        <w:rPr>
          <w:rFonts w:ascii="Arial Narrow" w:eastAsia="Arial Narrow" w:hAnsi="Arial Narrow" w:cs="Arial Narrow"/>
          <w:color w:val="000000"/>
          <w:kern w:val="0"/>
          <w:sz w:val="22"/>
          <w:szCs w:val="22"/>
          <w:shd w:val="clear" w:color="auto" w:fill="FFFFFF"/>
          <w:lang w:eastAsia="es-PE"/>
          <w14:ligatures w14:val="none"/>
        </w:rPr>
        <w:t xml:space="preserve"/>
      </w:r>
      <w:r w:rsidR="0006534C" w:rsidRPr="0006534C">
        <w:rPr>
          <w:rFonts w:ascii="Arial Narrow" w:eastAsia="Arial Narrow" w:hAnsi="Arial Narrow" w:cs="Arial Narrow"/>
          <w:color w:val="000000"/>
          <w:kern w:val="0"/>
          <w:sz w:val="22"/>
          <w:szCs w:val="22"/>
          <w:lang w:eastAsia="es-PE"/>
          <w14:ligatures w14:val="none"/>
        </w:rPr>
        <w:t/>
      </w:r>
      <w:r w:rsidR="001D282A" w:rsidRPr="0006534C">
        <w:rPr>
          <w:rFonts w:ascii="Arial Narrow" w:eastAsia="Arial Narrow" w:hAnsi="Arial Narrow" w:cs="Arial Narrow"/>
          <w:color w:val="000000"/>
          <w:kern w:val="0"/>
          <w:sz w:val="22"/>
          <w:szCs w:val="22"/>
          <w:lang w:eastAsia="es-PE"/>
          <w14:ligatures w14:val="none"/>
        </w:rPr>
        <w:t xml:space="preserve"/>
      </w:r>
      <w:proofErr w:type="spellStart"/>
      <w:r w:rsidR="001D282A" w:rsidRPr="0006534C">
        <w:rPr>
          <w:rFonts w:ascii="Arial Narrow" w:eastAsia="Arial Narrow" w:hAnsi="Arial Narrow" w:cs="Arial Narrow"/>
          <w:color w:val="000000"/>
          <w:kern w:val="0"/>
          <w:sz w:val="22"/>
          <w:szCs w:val="22"/>
          <w:lang w:eastAsia="es-PE"/>
          <w14:ligatures w14:val="none"/>
        </w:rPr>
        <w:t/>
      </w:r>
      <w:proofErr w:type="spellEnd"/>
      <w:r w:rsidR="001D282A" w:rsidRPr="0006534C">
        <w:rPr>
          <w:rFonts w:ascii="Arial Narrow" w:eastAsia="Arial Narrow" w:hAnsi="Arial Narrow" w:cs="Arial Narrow"/>
          <w:color w:val="000000"/>
          <w:kern w:val="0"/>
          <w:sz w:val="22"/>
          <w:szCs w:val="22"/>
          <w:lang w:eastAsia="es-PE"/>
          <w14:ligatures w14:val="none"/>
        </w:rPr>
        <w:t xml:space="preserve"/>
      </w:r>
      <w:r w:rsidR="001D282A" w:rsidRPr="0006534C">
        <w:rPr>
          <w:rFonts w:ascii="Arial Narrow" w:eastAsia="Arial Narrow" w:hAnsi="Arial Narrow" w:cs="Arial Narrow"/>
          <w:color w:val="000000"/>
          <w:kern w:val="0"/>
          <w:sz w:val="22"/>
          <w:szCs w:val="22"/>
          <w:lang w:eastAsia="es-PE"/>
          <w14:ligatures w14:val="none"/>
        </w:rPr>
        <w:t xml:space="preserve"/>
      </w:r>
      <w:r w:rsidR="00232389" w:rsidRPr="0006534C">
        <w:rPr>
          <w:rFonts w:ascii="Arial Narrow" w:eastAsia="Arial Narrow" w:hAnsi="Arial Narrow" w:cs="Arial Narrow"/>
          <w:color w:val="000000"/>
          <w:kern w:val="0"/>
          <w:sz w:val="22"/>
          <w:szCs w:val="22"/>
          <w:shd w:val="clear" w:color="auto" w:fill="FFFFFF"/>
          <w:lang w:eastAsia="es-PE"/>
          <w14:ligatures w14:val="none"/>
        </w:rPr>
        <w:t xml:space="preserve"/>
      </w:r>
      <w:r w:rsidR="0006534C">
        <w:rPr>
          <w:rFonts w:ascii="Arial Narrow" w:eastAsia="Arial Narrow" w:hAnsi="Arial Narrow" w:cs="Arial Narrow"/>
          <w:color w:val="000000"/>
          <w:kern w:val="0"/>
          <w:sz w:val="22"/>
          <w:szCs w:val="22"/>
          <w:lang w:eastAsia="es-PE"/>
          <w14:ligatures w14:val="none"/>
        </w:rPr>
        <w:t/>
      </w:r>
      <w:r w:rsidR="008F0AFD" w:rsidRPr="0006534C">
        <w:rPr>
          <w:rFonts w:ascii="Arial Narrow" w:eastAsia="Arial Narrow" w:hAnsi="Arial Narrow" w:cs="Arial Narrow"/>
          <w:color w:val="000000"/>
          <w:kern w:val="0"/>
          <w:sz w:val="22"/>
          <w:szCs w:val="22"/>
          <w:lang w:eastAsia="es-PE"/>
          <w14:ligatures w14:val="none"/>
        </w:rPr>
        <w:t/>
      </w:r>
      <w:r w:rsidR="008F0AFD" w:rsidRPr="0006534C">
        <w:rPr>
          <w:rFonts w:ascii="Arial Narrow" w:eastAsia="Arial Narrow" w:hAnsi="Arial Narrow" w:cs="Arial Narrow"/>
          <w:kern w:val="0"/>
          <w:sz w:val="22"/>
          <w:szCs w:val="22"/>
          <w:shd w:val="clear" w:color="auto" w:fill="FFFFFF"/>
          <w:lang w:eastAsia="es-PE"/>
          <w14:ligatures w14:val="none"/>
        </w:rPr>
        <w:t xml:space="preserve"/>
      </w:r>
      <w:r w:rsidR="008F0AFD" w:rsidRPr="0006534C">
        <w:rPr>
          <w:rFonts w:ascii="Arial Narrow" w:eastAsia="Arial Narrow" w:hAnsi="Arial Narrow" w:cs="Arial Narrow"/>
          <w:kern w:val="0"/>
          <w:sz w:val="22"/>
          <w:szCs w:val="22"/>
          <w:lang w:eastAsia="es-PE"/>
          <w14:ligatures w14:val="none"/>
        </w:rPr>
        <w:t xml:space="preserve"/>
      </w:r>
      <w:r w:rsidR="008F0AFD" w:rsidRPr="0006534C">
        <w:rPr>
          <w:rFonts w:ascii="Arial Narrow" w:eastAsia="Arial Narrow" w:hAnsi="Arial Narrow" w:cs="Arial Narrow"/>
          <w:kern w:val="0"/>
          <w:sz w:val="22"/>
          <w:szCs w:val="22"/>
          <w:shd w:val="clear" w:color="auto" w:fill="FFFFFF"/>
          <w:lang w:eastAsia="es-PE"/>
          <w14:ligatures w14:val="none"/>
        </w:rPr>
        <w:t xml:space="preserve"/>
      </w:r>
      <w:r w:rsidR="008F0AFD" w:rsidRPr="0006534C">
        <w:rPr>
          <w:rFonts w:ascii="Arial Narrow" w:eastAsia="Arial Narrow" w:hAnsi="Arial Narrow" w:cs="Arial Narrow"/>
          <w:sz w:val="22"/>
          <w:szCs w:val="22"/>
        </w:rPr>
        <w:t xml:space="preserve"/>
      </w:r>
      <w:r w:rsidR="007571E6" w:rsidRPr="0006534C">
        <w:rPr>
          <w:rFonts w:ascii="Arial Narrow" w:eastAsia="Arial Narrow" w:hAnsi="Arial Narrow" w:cs="Arial Narrow"/>
          <w:sz w:val="22"/>
          <w:szCs w:val="22"/>
        </w:rPr>
        <w:t xml:space="preserve"/>
      </w:r>
      <w:r w:rsidR="0006534C">
        <w:rPr>
          <w:rFonts w:ascii="Arial Narrow" w:eastAsia="Arial Narrow" w:hAnsi="Arial Narrow" w:cs="Arial Narrow"/>
          <w:sz w:val="22"/>
          <w:szCs w:val="22"/>
        </w:rPr>
        <w:t xml:space="preserve"/>
      </w:r>
      <w:r w:rsidR="007571E6" w:rsidRPr="0006534C">
        <w:rPr>
          <w:rFonts w:ascii="Arial Narrow" w:eastAsia="Arial Narrow" w:hAnsi="Arial Narrow" w:cs="Arial Narrow"/>
          <w:sz w:val="22"/>
          <w:szCs w:val="22"/>
        </w:rPr>
        <w:t xml:space="preserve"/>
      </w:r>
      <w:r w:rsidR="0006534C">
        <w:rPr>
          <w:rFonts w:ascii="Arial Narrow" w:eastAsia="Arial Narrow" w:hAnsi="Arial Narrow" w:cs="Arial Narrow"/>
          <w:sz w:val="22"/>
          <w:szCs w:val="22"/>
        </w:rPr>
        <w:t xml:space="preserve"/>
      </w:r>
      <w:proofErr w:type="spellStart"/>
      <w:r w:rsidR="0006534C">
        <w:rPr>
          <w:rFonts w:ascii="Arial Narrow" w:eastAsia="Arial Narrow" w:hAnsi="Arial Narrow" w:cs="Arial Narrow"/>
          <w:sz w:val="22"/>
          <w:szCs w:val="22"/>
        </w:rPr>
        <w:t/>
      </w:r>
      <w:proofErr w:type="spellEnd"/>
      <w:r w:rsidR="0006534C">
        <w:rPr>
          <w:rFonts w:ascii="Arial Narrow" w:eastAsia="Arial Narrow" w:hAnsi="Arial Narrow" w:cs="Arial Narrow"/>
          <w:sz w:val="22"/>
          <w:szCs w:val="22"/>
        </w:rPr>
        <w:t xml:space="preserve"/>
      </w:r>
      <w:r w:rsidR="0006534C" w:rsidRPr="0006534C">
        <w:rPr>
          <w:rFonts w:ascii="Arial Narrow" w:eastAsia="Arial Narrow" w:hAnsi="Arial Narrow" w:cs="Arial Narrow"/>
          <w:sz w:val="22"/>
          <w:szCs w:val="22"/>
        </w:rPr>
        <w:t/>
      </w:r>
      <w:r w:rsidR="0006534C">
        <w:rPr>
          <w:rFonts w:ascii="Arial Narrow" w:eastAsia="Arial Narrow" w:hAnsi="Arial Narrow" w:cs="Arial Narrow"/>
          <w:sz w:val="22"/>
          <w:szCs w:val="22"/>
        </w:rPr>
        <w:t xml:space="preserve"/>
      </w:r>
      <w:r w:rsidR="007571E6" w:rsidRPr="0006534C">
        <w:rPr>
          <w:rFonts w:ascii="Arial Narrow" w:eastAsia="Arial Narrow" w:hAnsi="Arial Narrow" w:cs="Arial Narrow"/>
          <w:sz w:val="22"/>
          <w:szCs w:val="22"/>
        </w:rPr>
        <w:t xml:space="preserve"/>
      </w:r>
      <w:r w:rsidR="0006534C">
        <w:rPr>
          <w:rFonts w:ascii="Arial Narrow" w:eastAsia="Arial Narrow" w:hAnsi="Arial Narrow" w:cs="Arial Narrow"/>
          <w:sz w:val="22"/>
          <w:szCs w:val="22"/>
        </w:rPr>
        <w:t/>
      </w:r>
      <w:r w:rsidR="007571E6" w:rsidRPr="0006534C">
        <w:rPr>
          <w:rFonts w:ascii="Arial Narrow" w:eastAsia="Arial Narrow" w:hAnsi="Arial Narrow" w:cs="Arial Narrow"/>
          <w:sz w:val="22"/>
          <w:szCs w:val="22"/>
        </w:rPr>
        <w:t xml:space="preserve"/>
      </w:r>
      <w:r w:rsidR="0006534C">
        <w:rPr>
          <w:rFonts w:ascii="Arial Narrow" w:eastAsia="Arial Narrow" w:hAnsi="Arial Narrow" w:cs="Arial Narrow"/>
          <w:sz w:val="22"/>
          <w:szCs w:val="22"/>
        </w:rPr>
        <w:t/>
      </w:r>
    </w:p>
    <w:p w14:paraId="7A59038A" w14:textId="77777777" w:rsidR="00270804" w:rsidRPr="0006534C" w:rsidRDefault="00270804" w:rsidP="0006534C">
      <w:pPr>
        <w:spacing w:before="0" w:after="0" w:line="240" w:lineRule="auto"/>
        <w:tabs>
          <w:tab w:val="num" w:pos="567"/>
        </w:tabs>
        <w:jc w:val="both"/>
        <w:rPr>
          <w:rFonts w:ascii="Arial Narrow" w:eastAsia="Arial Narrow" w:hAnsi="Arial Narrow" w:cs="Arial Narrow"/>
          <w:kern w:val="0"/>
          <w14:ligatures w14:val="none"/>
          <w:sz w:val="22"/>
          <w:szCs w:val="22"/>
        </w:rPr>
      </w:pPr>
    </w:p>
    <w:p w14:paraId="60CB6DE9" w14:textId="0327000B" w:rsidR="007571E6" w:rsidRPr="0006534C" w:rsidRDefault="00AB3A58" w:rsidP="0006534C">
      <w:pPr>
        <w:spacing w:line="240" w:lineRule="auto"/>
        <w:contextualSpacing/>
        <w:jc w:val="both"/>
        <w:rPr>
          <w:rFonts w:ascii="Arial Narrow" w:eastAsia="Arial Narrow" w:hAnsi="Arial Narrow" w:cs="Arial Narrow"/>
          <w:color w:val="000000"/>
          <w:kern w:val="0"/>
          <w:sz w:val="22"/>
          <w:szCs w:val="22"/>
          <w:lang w:val="es-ES" w:eastAsia="es-ES"/>
          <w14:ligatures w14:val="none"/>
        </w:rPr>
      </w:pPr>
      <w:r w:rsidRPr="0006534C">
        <w:rPr>
          <w:rFonts w:ascii="Arial Narrow" w:eastAsia="Arial Narrow" w:hAnsi="Arial Narrow" w:cs="Arial Narrow"/>
          <w:b/>
          <w:color w:val="000000"/>
          <w:kern w:val="0"/>
          <w:sz w:val="22"/>
          <w:szCs w:val="22"/>
          <w:lang w:eastAsia="es-PE"/>
          <w14:ligatures w14:val="none"/>
        </w:rPr>
        <w:t>SEGUNDO:</w:t>
      </w:r>
      <w:r w:rsidRPr="0006534C">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06534C">
        <w:rPr>
          <w:rFonts w:ascii="Arial Narrow" w:eastAsia="Arial Narrow" w:hAnsi="Arial Narrow" w:cs="Arial Narrow"/>
          <w:color w:val="000000"/>
          <w:kern w:val="0"/>
          <w:sz w:val="22"/>
          <w:szCs w:val="22"/>
          <w:lang w:val="es-ES" w:eastAsia="es-ES"/>
          <w14:ligatures w14:val="none"/>
        </w:rPr>
        <w:t xml:space="preserve">del </w:t>
      </w:r>
      <w:r w:rsidR="00270804" w:rsidRPr="0006534C">
        <w:rPr>
          <w:rFonts w:ascii="Arial Narrow" w:eastAsia="Arial Narrow" w:hAnsi="Arial Narrow" w:cs="Arial Narrow"/>
          <w:color w:val="000000"/>
          <w:kern w:val="0"/>
          <w:sz w:val="22"/>
          <w:szCs w:val="22"/>
          <w:lang w:val="es-ES" w:eastAsia="es-ES"/>
          <w14:ligatures w14:val="none"/>
        </w:rPr>
        <w:t>30 de julio de 2025.</w:t>
      </w:r>
    </w:p>
    <w:p w14:paraId="5677B9A1" w14:textId="77777777" w:rsidR="00270804" w:rsidRPr="0006534C" w:rsidRDefault="00270804" w:rsidP="0006534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208CD6FD" w:rsidR="00AB3A58" w:rsidRPr="0006534C" w:rsidRDefault="00AB3A58" w:rsidP="0006534C">
      <w:pPr>
        <w:spacing w:after="0" w:line="240" w:lineRule="auto"/>
        <w:jc w:val="both"/>
        <w:rPr>
          <w:rFonts w:ascii="Arial Narrow" w:eastAsia="Arial Narrow" w:hAnsi="Arial Narrow" w:cs="Arial Narrow"/>
          <w:color w:val="000000"/>
          <w:kern w:val="0"/>
          <w:sz w:val="22"/>
          <w:szCs w:val="22"/>
          <w:lang w:eastAsia="es-PE"/>
          <w14:ligatures w14:val="none"/>
        </w:rPr>
      </w:pPr>
      <w:r w:rsidRPr="0006534C">
        <w:rPr>
          <w:rFonts w:ascii="Arial Narrow" w:eastAsia="Arial Narrow" w:hAnsi="Arial Narrow" w:cs="Arial Narrow"/>
          <w:b/>
          <w:color w:val="000000"/>
          <w:kern w:val="0"/>
          <w:sz w:val="22"/>
          <w:szCs w:val="22"/>
          <w:lang w:eastAsia="es-PE"/>
          <w14:ligatures w14:val="none"/>
        </w:rPr>
        <w:t xml:space="preserve">TERCERO:</w:t>
      </w:r>
      <w:r w:rsidRPr="0006534C">
        <w:rPr>
          <w:rFonts w:ascii="Arial Narrow" w:eastAsia="Arial Narrow" w:hAnsi="Arial Narrow" w:cs="Arial Narrow"/>
          <w:color w:val="000000"/>
          <w:kern w:val="0"/>
          <w:sz w:val="22"/>
          <w:szCs w:val="22"/>
          <w:lang w:eastAsia="es-PE"/>
          <w14:ligatures w14:val="none"/>
        </w:rPr>
        <w:t xml:space="preserve"> </w:t>
      </w:r>
      <w:r w:rsidR="00232389" w:rsidRPr="0006534C">
        <w:rPr>
          <w:rFonts w:ascii="Arial Narrow" w:eastAsia="Arial Narrow" w:hAnsi="Arial Narrow" w:cs="Arial Narrow"/>
          <w:color w:val="000000"/>
          <w:kern w:val="0"/>
          <w:sz w:val="22"/>
          <w:szCs w:val="22"/>
          <w:lang w:eastAsia="es-PE"/>
          <w14:ligatures w14:val="none"/>
        </w:rPr>
        <w:t>requerir a Rímac Seguros y Reaseguros S.A. que cumpla con lo siguiente</w:t>
      </w:r>
      <w:r w:rsidRPr="0006534C">
        <w:rPr>
          <w:rFonts w:ascii="Arial Narrow" w:eastAsia="Arial Narrow" w:hAnsi="Arial Narrow" w:cs="Arial Narrow"/>
          <w:color w:val="000000"/>
          <w:kern w:val="0"/>
          <w:sz w:val="22"/>
          <w:szCs w:val="22"/>
          <w:lang w:eastAsia="es-PE"/>
          <w14:ligatures w14:val="none"/>
        </w:rPr>
        <w:t>:</w:t>
      </w:r>
    </w:p>
    <w:p w14:paraId="09D9FCC8" w14:textId="77777777" w:rsidR="00AB3A58" w:rsidRPr="0006534C" w:rsidRDefault="00AB3A58" w:rsidP="0006534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06534C" w:rsidRDefault="00AB3A58" w:rsidP="0006534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6534C">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06534C" w:rsidRDefault="00AB3A58" w:rsidP="0006534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6534C">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06534C" w:rsidRDefault="00AB3A58" w:rsidP="0006534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6534C">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06534C" w:rsidRDefault="00AB3A58" w:rsidP="0006534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06534C">
        <w:rPr>
          <w:rFonts w:ascii="Arial Narrow" w:eastAsia="Arial Narrow" w:hAnsi="Arial Narrow" w:cs="Arial Narrow"/>
          <w:color w:val="000000"/>
          <w:kern w:val="0"/>
          <w:sz w:val="22"/>
          <w:szCs w:val="22"/>
          <w:lang w:eastAsia="es-PE"/>
          <w14:ligatures w14:val="none"/>
        </w:rPr>
        <w:lastRenderedPageBreak/>
        <w:t>fijar domicilio procesal para el procedimiento, de conformidad con el numeral 1 del artículo 442</w:t>
      </w:r>
      <w:r w:rsidR="00B2526D" w:rsidRPr="0006534C">
        <w:rPr>
          <w:rFonts w:ascii="Arial Narrow" w:eastAsia="Arial Narrow" w:hAnsi="Arial Narrow" w:cs="Arial Narrow"/>
          <w:color w:val="000000"/>
          <w:kern w:val="0"/>
          <w:sz w:val="22"/>
          <w:szCs w:val="22"/>
          <w:lang w:eastAsia="es-PE"/>
          <w14:ligatures w14:val="none"/>
        </w:rPr>
        <w:t/>
      </w:r>
      <w:r w:rsidRPr="0006534C">
        <w:rPr>
          <w:rFonts w:ascii="Arial Narrow" w:eastAsia="Arial Narrow" w:hAnsi="Arial Narrow" w:cs="Arial Narrow"/>
          <w:color w:val="000000"/>
          <w:kern w:val="0"/>
          <w:sz w:val="22"/>
          <w:szCs w:val="22"/>
          <w:lang w:eastAsia="es-PE"/>
          <w14:ligatures w14:val="none"/>
        </w:rPr>
        <w:t xml:space="preserve"> del Código Procesal Civil. </w:t>
      </w:r>
      <w:r w:rsidRPr="0006534C">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06534C">
        <w:rPr>
          <w:rFonts w:ascii="Arial Narrow" w:eastAsia="Arial Narrow" w:hAnsi="Arial Narrow" w:cs="Arial Narrow"/>
          <w:kern w:val="0"/>
          <w:sz w:val="22"/>
          <w:szCs w:val="22"/>
          <w:lang w:val="es"/>
          <w14:ligatures w14:val="none"/>
        </w:rPr>
        <w:t>;</w:t>
      </w:r>
    </w:p>
    <w:p w14:paraId="446A1900" w14:textId="13BE47D4" w:rsidR="00AB3A58" w:rsidRPr="0006534C" w:rsidRDefault="00AB3A58" w:rsidP="0006534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06534C">
        <w:rPr>
          <w:rFonts w:ascii="Arial Narrow" w:eastAsia="Arial Narrow" w:hAnsi="Arial Narrow" w:cs="Arial Narrow"/>
          <w:kern w:val="0"/>
          <w14:ligatures w14:val="none"/>
          <w:sz w:val="22"/>
          <w:szCs w:val="22"/>
        </w:rPr>
        <w:t xml:space="preserve">en caso califique como </w:t>
      </w:r>
      <w:proofErr w:type="gramStart"/>
      <w:r w:rsidRPr="0006534C">
        <w:rPr>
          <w:rFonts w:ascii="Arial Narrow" w:eastAsia="Arial Narrow" w:hAnsi="Arial Narrow" w:cs="Arial Narrow"/>
          <w:kern w:val="0"/>
          <w14:ligatures w14:val="none"/>
          <w:sz w:val="22"/>
          <w:szCs w:val="22"/>
        </w:rPr>
        <w:t>micro empresa</w:t>
      </w:r>
      <w:proofErr w:type="gramEnd"/>
      <w:r w:rsidRPr="0006534C">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06534C">
        <w:rPr>
          <w:rStyle w:val="Refdenotaalpie"/>
          <w:rFonts w:ascii="Arial Narrow" w:eastAsia="Arial Narrow" w:hAnsi="Arial Narrow" w:cs="Arial Narrow"/>
          <w:kern w:val="0"/>
          <w:sz w:val="22"/>
          <w:szCs w:val="22"/>
          <w:vertAlign w:val="superscript"/>
          <w14:ligatures w14:val="none"/>
        </w:rPr>
        <w:footnoteReference w:id="6"/>
      </w:r>
      <w:r w:rsidRPr="0006534C">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06534C">
        <w:rPr>
          <w:rFonts w:ascii="Arial Narrow" w:eastAsia="Arial Narrow" w:hAnsi="Arial Narrow" w:cs="Arial Narrow"/>
          <w:color w:val="000000"/>
          <w:kern w:val="0"/>
          <w:sz w:val="22"/>
          <w:szCs w:val="22"/>
          <w:lang w:eastAsia="es-PE"/>
          <w14:ligatures w14:val="none"/>
        </w:rPr>
        <w:t/>
      </w:r>
      <w:r w:rsidRPr="0006534C">
        <w:rPr>
          <w:rFonts w:ascii="Arial Narrow" w:eastAsia="Arial Narrow" w:hAnsi="Arial Narrow" w:cs="Arial Narrow"/>
          <w:kern w:val="0"/>
          <w14:ligatures w14:val="none"/>
          <w:sz w:val="22"/>
          <w:szCs w:val="22"/>
        </w:rPr>
        <w:t xml:space="preserve"> del </w:t>
      </w:r>
      <w:r w:rsidRPr="0006534C">
        <w:rPr>
          <w:rFonts w:ascii="Arial Narrow" w:eastAsia="Arial Narrow" w:hAnsi="Arial Narrow" w:cs="Arial Narrow"/>
          <w:spacing w:val="-2"/>
          <w:kern w:val="0"/>
          <w14:ligatures w14:val="none"/>
          <w:sz w:val="22"/>
          <w:szCs w:val="22"/>
        </w:rPr>
        <w:t>Código</w:t>
      </w:r>
      <w:r w:rsidRPr="0006534C">
        <w:rPr>
          <w:rStyle w:val="Refdenotaalpie"/>
          <w:rFonts w:ascii="Arial Narrow" w:eastAsia="Arial Narrow" w:hAnsi="Arial Narrow" w:cs="Arial Narrow"/>
          <w:spacing w:val="-2"/>
          <w:kern w:val="0"/>
          <w:sz w:val="22"/>
          <w:szCs w:val="22"/>
          <w:vertAlign w:val="superscript"/>
          <w14:ligatures w14:val="none"/>
        </w:rPr>
        <w:footnoteReference w:id="7"/>
      </w:r>
      <w:r w:rsidRPr="0006534C">
        <w:rPr>
          <w:rFonts w:ascii="Arial Narrow" w:eastAsia="Arial Narrow" w:hAnsi="Arial Narrow" w:cs="Arial Narrow"/>
          <w:spacing w:val="-2"/>
          <w:kern w:val="0"/>
          <w14:ligatures w14:val="none"/>
          <w:sz w:val="22"/>
          <w:szCs w:val="22"/>
        </w:rPr>
        <w:t>.</w:t>
      </w:r>
    </w:p>
    <w:p w14:paraId="354DE7F2" w14:textId="77777777" w:rsidR="00AB3A58" w:rsidRPr="0006534C" w:rsidRDefault="00AB3A58" w:rsidP="0006534C">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de Rímac Seguros y Reaseguros S.A. para que, de conformidad con lo dispuesto por el artículo 26 de la Ley sobre Facultades, Normas y Organización del Indecopi, aprobada por Decreto Legislativo 807</w:t>
      </w:r>
      <w:r w:rsidR="00695358" w:rsidRPr="0006534C">
        <w:rPr>
          <w:rStyle w:val="Refdenotaalpie"/>
          <w:rFonts w:ascii="Arial Narrow" w:eastAsia="Arial Narrow" w:hAnsi="Arial Narrow" w:cs="Arial Narrow"/>
          <w:color w:val="000000"/>
          <w:kern w:val="0"/>
          <w:sz w:val="22"/>
          <w:szCs w:val="22"/>
          <w:lang w:val="es-ES" w:eastAsia="es-ES"/>
          <w14:ligatures w14:val="none"/>
          <w:vertAlign w:val="superscript"/>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695358" w:rsidRPr="0006534C">
        <w:rPr>
          <w:rStyle w:val="Refdenotaalpie"/>
          <w:rFonts w:ascii="Arial Narrow" w:eastAsia="Arial Narrow" w:hAnsi="Arial Narrow" w:cs="Arial Narrow"/>
          <w:color w:val="000000"/>
          <w:kern w:val="0"/>
          <w:sz w:val="22"/>
          <w:szCs w:val="22"/>
          <w:lang w:val="es-ES" w:eastAsia="es-ES"/>
          <w14:ligatures w14:val="none"/>
          <w:vertAlign w:val="superscript"/>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06534C" w:rsidRDefault="00AB3A58" w:rsidP="0006534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C0340AF" w14:textId="72354061" w:rsidR="00B55C38" w:rsidRPr="0006534C" w:rsidRDefault="00AB3A58" w:rsidP="004F7A90">
      <w:pPr>
        <w:spacing w:after="0" w:line="240" w:lineRule="auto"/>
        <w:jc w:val="both"/>
        <w:rPr>
          <w:rFonts w:ascii="Arial Narrow" w:eastAsia="Arial Narrow" w:hAnsi="Arial Narrow" w:cs="Arial Narrow"/>
          <w:color w:val="000000"/>
          <w:kern w:val="0"/>
          <w:sz w:val="22"/>
          <w:szCs w:val="22"/>
          <w:lang w:val="es-ES" w:eastAsia="es-ES"/>
          <w14:ligatures w14:val="none"/>
        </w:rPr>
      </w:pPr>
      <w:r w:rsidRPr="0006534C">
        <w:rPr>
          <w:rFonts w:ascii="Arial Narrow" w:eastAsia="Arial Narrow" w:hAnsi="Arial Narrow" w:cs="Arial Narrow"/>
          <w:b/>
          <w:color w:val="000000"/>
          <w:kern w:val="0"/>
          <w:sz w:val="22"/>
          <w:szCs w:val="22"/>
          <w:lang w:eastAsia="es-PE"/>
          <w14:ligatures w14:val="none"/>
        </w:rPr>
        <w:t xml:space="preserve">QUINTO:</w:t>
      </w:r>
      <w:r w:rsidRPr="0006534C">
        <w:rPr>
          <w:rFonts w:ascii="Arial Narrow" w:eastAsia="Arial Narrow" w:hAnsi="Arial Narrow" w:cs="Arial Narrow"/>
          <w:color w:val="000000"/>
          <w:kern w:val="0"/>
          <w:sz w:val="22"/>
          <w:szCs w:val="22"/>
          <w:lang w:eastAsia="es-PE"/>
          <w14:ligatures w14:val="none"/>
        </w:rPr>
        <w:t xml:space="preserve"> </w:t>
      </w:r>
      <w:bookmarkStart w:id="5" w:name="_Hlk188286813"/>
      <w:r w:rsidRPr="0006534C">
        <w:rPr>
          <w:rFonts w:ascii="Arial Narrow" w:eastAsia="Arial Narrow" w:hAnsi="Arial Narrow" w:cs="Arial Narrow"/>
          <w:color w:val="000000"/>
          <w:kern w:val="0"/>
          <w:sz w:val="22"/>
          <w:szCs w:val="22"/>
          <w:lang w:eastAsia="es-ES"/>
          <w14:ligatures w14:val="none"/>
        </w:rPr>
        <w:t xml:space="preserve">requerir </w:t>
      </w:r>
      <w:r w:rsidRPr="0006534C">
        <w:rPr>
          <w:rFonts w:ascii="Arial Narrow" w:eastAsia="Arial Narrow" w:hAnsi="Arial Narrow" w:cs="Arial Narrow"/>
          <w:color w:val="000000"/>
          <w:kern w:val="0"/>
          <w:sz w:val="22"/>
          <w:szCs w:val="22"/>
          <w:lang w:val="es-ES" w:eastAsia="es-ES"/>
          <w14:ligatures w14:val="none"/>
        </w:rPr>
        <w:t xml:space="preserve">que, en un </w:t>
      </w:r>
      <w:r w:rsidRPr="0006534C">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06534C">
        <w:rPr>
          <w:rFonts w:ascii="Arial Narrow" w:eastAsia="Arial Narrow" w:hAnsi="Arial Narrow" w:cs="Arial Narrow"/>
          <w:color w:val="000000"/>
          <w:kern w:val="0"/>
          <w:sz w:val="22"/>
          <w:szCs w:val="22"/>
          <w:lang w:eastAsia="es-ES"/>
          <w14:ligatures w14:val="none"/>
        </w:rPr>
        <w:t xml:space="preserve">, </w:t>
      </w:r>
      <w:bookmarkStart w:id="6" w:name="_Hlk188286828"/>
      <w:r w:rsidR="00B531A6" w:rsidRPr="0006534C">
        <w:rPr>
          <w:rFonts w:ascii="Arial Narrow" w:eastAsia="Arial Narrow" w:hAnsi="Arial Narrow" w:cs="Arial Narrow"/>
          <w:spacing w:val="-3"/>
          <w:kern w:val="0"/>
          <w14:ligatures w14:val="none"/>
          <w:sz w:val="22"/>
          <w:szCs w:val="22"/>
        </w:rPr>
        <w:t>Rímac Seguros y Reaseguros S.A.</w:t>
      </w:r>
      <w:r w:rsidRPr="0006534C">
        <w:rPr>
          <w:rFonts w:ascii="Arial Narrow" w:eastAsia="Arial Narrow" w:hAnsi="Arial Narrow" w:cs="Arial Narrow"/>
          <w:color w:val="000000"/>
          <w:kern w:val="0"/>
          <w:sz w:val="22"/>
          <w:szCs w:val="22"/>
          <w:lang w:eastAsia="es-ES"/>
          <w14:ligatures w14:val="none"/>
        </w:rPr>
        <w:t xml:space="preserve"> </w:t>
      </w:r>
      <w:bookmarkEnd w:id="6"/>
      <w:r w:rsidR="002B7DCD" w:rsidRPr="0006534C">
        <w:rPr>
          <w:rFonts w:ascii="Arial Narrow" w:eastAsia="Arial Narrow" w:hAnsi="Arial Narrow" w:cs="Arial Narrow"/>
          <w:color w:val="000000"/>
          <w:kern w:val="0"/>
          <w:sz w:val="22"/>
          <w:szCs w:val="22"/>
          <w:lang w:val="es-ES" w:eastAsia="es-ES"/>
          <w14:ligatures w14:val="none"/>
        </w:rPr>
        <w:t>cumpla con:</w:t>
      </w:r>
      <w:r w:rsidR="004F7A90">
        <w:rPr>
          <w:rFonts w:ascii="Arial Narrow" w:eastAsia="Arial Narrow" w:hAnsi="Arial Narrow" w:cs="Arial Narrow"/>
          <w:color w:val="000000"/>
          <w:kern w:val="0"/>
          <w:sz w:val="22"/>
          <w:szCs w:val="22"/>
          <w:lang w:val="es-ES" w:eastAsia="es-ES"/>
          <w14:ligatures w14:val="none"/>
        </w:rPr>
        <w:t xml:space="preserve"> (i) </w:t>
      </w:r>
      <w:r w:rsidR="002B1FC4" w:rsidRPr="0006534C">
        <w:rPr>
          <w:rFonts w:ascii="Arial Narrow" w:eastAsia="Arial Narrow" w:hAnsi="Arial Narrow" w:cs="Arial Narrow"/>
          <w:color w:val="000000"/>
          <w:kern w:val="0"/>
          <w:sz w:val="22"/>
          <w:szCs w:val="22"/>
          <w:lang w:val="es-ES" w:eastAsia="es-ES"/>
          <w14:ligatures w14:val="none"/>
        </w:rPr>
        <w:t>presentar una copia completa</w:t>
      </w:r>
      <w:r w:rsidR="001D282A" w:rsidRPr="0006534C">
        <w:rPr>
          <w:rFonts w:ascii="Arial Narrow" w:eastAsia="Arial Narrow" w:hAnsi="Arial Narrow" w:cs="Arial Narrow"/>
          <w:color w:val="000000"/>
          <w:kern w:val="0"/>
          <w:sz w:val="22"/>
          <w:szCs w:val="22"/>
          <w:lang w:val="es-ES" w:eastAsia="es-ES"/>
          <w14:ligatures w14:val="none"/>
        </w:rPr>
        <w:t>,</w:t>
      </w:r>
      <w:r w:rsidR="002B1FC4" w:rsidRPr="0006534C">
        <w:rPr>
          <w:rFonts w:ascii="Arial Narrow" w:eastAsia="Arial Narrow" w:hAnsi="Arial Narrow" w:cs="Arial Narrow"/>
          <w:color w:val="000000"/>
          <w:kern w:val="0"/>
          <w:sz w:val="22"/>
          <w:szCs w:val="22"/>
          <w:lang w:val="es-ES" w:eastAsia="es-ES"/>
          <w14:ligatures w14:val="none"/>
        </w:rPr>
        <w:t xml:space="preserve"> legible</w:t>
      </w:r>
      <w:r w:rsidR="001D282A" w:rsidRPr="0006534C">
        <w:rPr>
          <w:rFonts w:ascii="Arial Narrow" w:eastAsia="Arial Narrow" w:hAnsi="Arial Narrow" w:cs="Arial Narrow"/>
          <w:color w:val="000000"/>
          <w:kern w:val="0"/>
          <w:sz w:val="22"/>
          <w:szCs w:val="22"/>
          <w:lang w:val="es-ES" w:eastAsia="es-ES"/>
          <w14:ligatures w14:val="none"/>
        </w:rPr>
        <w:t xml:space="preserve"> y debidamente suscrita</w:t>
      </w:r>
      <w:r w:rsidR="002B1FC4" w:rsidRPr="0006534C">
        <w:rPr>
          <w:rFonts w:ascii="Arial Narrow" w:eastAsia="Arial Narrow" w:hAnsi="Arial Narrow" w:cs="Arial Narrow"/>
          <w:color w:val="000000"/>
          <w:kern w:val="0"/>
          <w:sz w:val="22"/>
          <w:szCs w:val="22"/>
          <w:lang w:val="es-ES" w:eastAsia="es-ES"/>
          <w14:ligatures w14:val="none"/>
        </w:rPr>
        <w:t xml:space="preserve"> </w:t>
      </w:r>
      <w:r w:rsidR="00CC0154" w:rsidRPr="0006534C">
        <w:rPr>
          <w:rFonts w:ascii="Arial Narrow" w:eastAsia="Arial Narrow" w:hAnsi="Arial Narrow" w:cs="Arial Narrow"/>
          <w:color w:val="000000"/>
          <w:kern w:val="0"/>
          <w:sz w:val="22"/>
          <w:szCs w:val="22"/>
          <w:lang w:val="es-ES" w:eastAsia="es-ES"/>
          <w14:ligatures w14:val="none"/>
        </w:rPr>
        <w:t xml:space="preserve">de la </w:t>
      </w:r>
      <w:r w:rsidR="001D282A" w:rsidRPr="0006534C">
        <w:rPr>
          <w:rFonts w:ascii="Arial Narrow" w:eastAsia="Arial Narrow" w:hAnsi="Arial Narrow" w:cs="Arial Narrow"/>
          <w:color w:val="000000"/>
          <w:kern w:val="0"/>
          <w:sz w:val="22"/>
          <w:szCs w:val="22"/>
          <w:lang w:eastAsia="es-ES"/>
          <w14:ligatures w14:val="none"/>
        </w:rPr>
        <w:t xml:space="preserve">Póliza Vehicular </w:t>
      </w:r>
      <w:proofErr w:type="spellStart"/>
      <w:r w:rsidR="001D282A" w:rsidRPr="0006534C">
        <w:rPr>
          <w:rFonts w:ascii="Arial Narrow" w:eastAsia="Arial Narrow" w:hAnsi="Arial Narrow" w:cs="Arial Narrow"/>
          <w:color w:val="000000"/>
          <w:kern w:val="0"/>
          <w:sz w:val="22"/>
          <w:szCs w:val="22"/>
          <w:lang w:eastAsia="es-ES"/>
          <w14:ligatures w14:val="none"/>
        </w:rPr>
        <w:t/>
      </w:r>
      <w:proofErr w:type="spellEnd"/>
      <w:r w:rsidR="001D282A" w:rsidRPr="0006534C">
        <w:rPr>
          <w:rFonts w:ascii="Arial Narrow" w:eastAsia="Arial Narrow" w:hAnsi="Arial Narrow" w:cs="Arial Narrow"/>
          <w:color w:val="000000"/>
          <w:kern w:val="0"/>
          <w:sz w:val="22"/>
          <w:szCs w:val="22"/>
          <w:lang w:eastAsia="es-ES"/>
          <w14:ligatures w14:val="none"/>
        </w:rPr>
        <w:t xml:space="preserve"> 2101-1464399 </w:t>
      </w:r>
      <w:r w:rsidR="001D282A" w:rsidRPr="0006534C">
        <w:rPr>
          <w:rFonts w:ascii="Arial Narrow" w:eastAsia="Arial Narrow" w:hAnsi="Arial Narrow" w:cs="Arial Narrow"/>
          <w:color w:val="000000"/>
          <w:kern w:val="0"/>
          <w:sz w:val="22"/>
          <w:szCs w:val="22"/>
          <w:lang w:val="es-ES" w:eastAsia="es-ES"/>
          <w14:ligatures w14:val="none"/>
        </w:rPr>
        <w:t xml:space="preserve">materia de denuncia; </w:t>
      </w:r>
      <w:r w:rsidR="00CB7981" w:rsidRPr="0006534C">
        <w:rPr>
          <w:rFonts w:ascii="Arial Narrow" w:eastAsia="Arial Narrow" w:hAnsi="Arial Narrow" w:cs="Arial Narrow"/>
          <w:sz w:val="22"/>
          <w:szCs w:val="22"/>
          <w:lang w:eastAsia="es-PE"/>
        </w:rPr>
        <w:t>asimismo, en caso de haber existido modificaciones a las condiciones de dicho producto presentar los medios probatorios que sustenten el procedimiento seguido para proceder con ello;</w:t>
      </w:r>
      <w:r w:rsidR="00CB7981" w:rsidRPr="0006534C">
        <w:rPr>
          <w:rFonts w:ascii="Arial Narrow" w:eastAsia="Arial Narrow" w:hAnsi="Arial Narrow" w:cs="Arial Narrow"/>
          <w:color w:val="000000"/>
          <w:kern w:val="0"/>
          <w:sz w:val="22"/>
          <w:szCs w:val="22"/>
          <w:lang w:val="es-ES" w:eastAsia="es-ES"/>
          <w14:ligatures w14:val="none"/>
        </w:rPr>
        <w:t xml:space="preserve"> y,</w:t>
      </w:r>
      <w:r w:rsidR="004F7A90">
        <w:rPr>
          <w:rFonts w:ascii="Arial Narrow" w:eastAsia="Arial Narrow" w:hAnsi="Arial Narrow" w:cs="Arial Narrow"/>
          <w:color w:val="000000"/>
          <w:kern w:val="0"/>
          <w:sz w:val="22"/>
          <w:szCs w:val="22"/>
          <w:lang w:val="es-ES" w:eastAsia="es-ES"/>
          <w14:ligatures w14:val="none"/>
        </w:rPr>
        <w:t xml:space="preserve"> (</w:t>
      </w:r>
      <w:proofErr w:type="spellStart"/>
      <w:r w:rsidR="004F7A90">
        <w:rPr>
          <w:rFonts w:ascii="Arial Narrow" w:eastAsia="Arial Narrow" w:hAnsi="Arial Narrow" w:cs="Arial Narrow"/>
          <w:color w:val="000000"/>
          <w:kern w:val="0"/>
          <w:sz w:val="22"/>
          <w:szCs w:val="22"/>
          <w:lang w:val="es-ES" w:eastAsia="es-ES"/>
          <w14:ligatures w14:val="none"/>
        </w:rPr>
        <w:t>ii</w:t>
      </w:r>
      <w:proofErr w:type="spellEnd"/>
      <w:r w:rsidR="004F7A90">
        <w:rPr>
          <w:rFonts w:ascii="Arial Narrow" w:eastAsia="Arial Narrow" w:hAnsi="Arial Narrow" w:cs="Arial Narrow"/>
          <w:color w:val="000000"/>
          <w:kern w:val="0"/>
          <w:sz w:val="22"/>
          <w:szCs w:val="22"/>
          <w:lang w:val="es-ES" w:eastAsia="es-ES"/>
          <w14:ligatures w14:val="none"/>
        </w:rPr>
        <w:t xml:space="preserve">) </w:t>
      </w:r>
      <w:r w:rsidR="001D282A" w:rsidRPr="0006534C">
        <w:rPr>
          <w:rFonts w:ascii="Arial Narrow" w:eastAsia="Arial Narrow" w:hAnsi="Arial Narrow" w:cs="Arial Narrow"/>
          <w:color w:val="000000"/>
          <w:kern w:val="0"/>
          <w:sz w:val="22"/>
          <w:szCs w:val="22"/>
          <w:lang w:val="es-ES" w:eastAsia="es-ES"/>
          <w14:ligatures w14:val="none"/>
        </w:rPr>
        <w:t>presentar todas las comunicaciones cursadas con la parte denunciante en virtud de los hechos materia de denuncia.</w:t>
      </w:r>
    </w:p>
    <w:p w14:paraId="6A128BE5" w14:textId="77777777" w:rsidR="002B7DCD" w:rsidRPr="0006534C" w:rsidRDefault="002B7DCD" w:rsidP="0006534C">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60BC1406" w14:textId="68FBDFC2" w:rsidR="00AB3A58" w:rsidRDefault="001B75AB" w:rsidP="0006534C">
      <w:pPr>
        <w:spacing w:after="0" w:line="240" w:lineRule="auto"/>
        <w:jc w:val="both"/>
        <w:rPr>
          <w:rFonts w:ascii="Arial Narrow" w:eastAsia="Arial Narrow" w:hAnsi="Arial Narrow" w:cs="Arial Narrow"/>
          <w:color w:val="000000"/>
          <w:kern w:val="0"/>
          <w:sz w:val="22"/>
          <w:szCs w:val="22"/>
          <w:lang w:eastAsia="es-PE"/>
          <w14:ligatures w14:val="none"/>
        </w:rPr>
      </w:pPr>
      <w:r w:rsidRPr="0006534C">
        <w:rPr>
          <w:rFonts w:ascii="Arial Narrow" w:eastAsia="Arial Narrow" w:hAnsi="Arial Narrow" w:cs="Arial Narrow"/>
          <w:b/>
          <w:color w:val="000000"/>
          <w:kern w:val="0"/>
          <w:sz w:val="22"/>
          <w:szCs w:val="22"/>
          <w:lang w:eastAsia="es-PE"/>
          <w14:ligatures w14:val="none"/>
        </w:rPr>
        <w:t>SEXTO</w:t>
      </w:r>
      <w:r w:rsidR="00CC0154" w:rsidRPr="0006534C">
        <w:rPr>
          <w:rFonts w:ascii="Arial Narrow" w:eastAsia="Arial Narrow" w:hAnsi="Arial Narrow" w:cs="Arial Narrow"/>
          <w:b/>
          <w:color w:val="000000"/>
          <w:kern w:val="0"/>
          <w:sz w:val="22"/>
          <w:szCs w:val="22"/>
          <w:lang w:eastAsia="es-PE"/>
          <w14:ligatures w14:val="none"/>
        </w:rPr>
        <w:t>:</w:t>
      </w:r>
      <w:bookmarkStart w:id="7" w:name="_Hlk188286915"/>
      <w:r w:rsidR="00423859" w:rsidRPr="0006534C">
        <w:rPr>
          <w:rFonts w:ascii="Arial Narrow" w:eastAsia="Arial Narrow" w:hAnsi="Arial Narrow" w:cs="Arial Narrow"/>
          <w:sz w:val="22"/>
          <w:szCs w:val="22"/>
          <w:lang w:val="es-ES"/>
        </w:rPr>
        <w:t xml:space="preserve"> i</w:t>
      </w:r>
      <w:proofErr w:type="spellStart"/>
      <w:r w:rsidR="00AB3A58" w:rsidRPr="0006534C">
        <w:rPr>
          <w:rFonts w:ascii="Arial Narrow" w:eastAsia="Arial Narrow" w:hAnsi="Arial Narrow" w:cs="Arial Narrow"/>
          <w:color w:val="000000"/>
          <w:kern w:val="0"/>
          <w:sz w:val="22"/>
          <w:szCs w:val="22"/>
          <w:lang w:eastAsia="es-PE"/>
          <w14:ligatures w14:val="none"/>
        </w:rPr>
        <w:t>nfo</w:t>
      </w:r>
      <w:r w:rsidR="00423859" w:rsidRPr="0006534C">
        <w:rPr>
          <w:rFonts w:ascii="Arial Narrow" w:eastAsia="Arial Narrow" w:hAnsi="Arial Narrow" w:cs="Arial Narrow"/>
          <w:color w:val="000000"/>
          <w:kern w:val="0"/>
          <w:sz w:val="22"/>
          <w:szCs w:val="22"/>
          <w:lang w:eastAsia="es-PE"/>
          <w14:ligatures w14:val="none"/>
        </w:rPr>
        <w:t>r</w:t>
      </w:r>
      <w:r w:rsidR="00AB3A58" w:rsidRPr="0006534C">
        <w:rPr>
          <w:rFonts w:ascii="Arial Narrow" w:eastAsia="Arial Narrow" w:hAnsi="Arial Narrow" w:cs="Arial Narrow"/>
          <w:color w:val="000000"/>
          <w:kern w:val="0"/>
          <w:sz w:val="22"/>
          <w:szCs w:val="22"/>
          <w:lang w:eastAsia="es-PE"/>
          <w14:ligatures w14:val="none"/>
        </w:rPr>
        <w:t>mar</w:t>
      </w:r>
      <w:proofErr w:type="spellEnd"/>
      <w:r w:rsidR="00AB3A58" w:rsidRPr="0006534C">
        <w:rPr>
          <w:rFonts w:ascii="Arial Narrow" w:eastAsia="Arial Narrow" w:hAnsi="Arial Narrow" w:cs="Arial Narrow"/>
          <w:color w:val="000000"/>
          <w:kern w:val="0"/>
          <w:sz w:val="22"/>
          <w:szCs w:val="22"/>
          <w:lang w:eastAsia="es-PE"/>
          <w14:ligatures w14:val="none"/>
        </w:rPr>
        <w:t xml:space="preserve"> a las partes que el artículo 110</w:t>
      </w:r>
      <w:r w:rsidR="00B2526D" w:rsidRPr="0006534C">
        <w:rPr>
          <w:rFonts w:ascii="Arial Narrow" w:eastAsia="Arial Narrow" w:hAnsi="Arial Narrow" w:cs="Arial Narrow"/>
          <w:color w:val="000000"/>
          <w:kern w:val="0"/>
          <w:sz w:val="22"/>
          <w:szCs w:val="22"/>
          <w:lang w:eastAsia="es-PE"/>
          <w14:ligatures w14:val="none"/>
        </w:rPr>
        <w:t/>
      </w:r>
      <w:r w:rsidR="00AB3A58" w:rsidRPr="0006534C">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AB3A58" w:rsidRPr="0006534C">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00AB3A58" w:rsidRPr="0006534C">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06534C">
        <w:rPr>
          <w:rFonts w:ascii="Arial Narrow" w:eastAsia="Arial Narrow" w:hAnsi="Arial Narrow" w:cs="Arial Narrow"/>
          <w:color w:val="000000"/>
          <w:kern w:val="0"/>
          <w:sz w:val="22"/>
          <w:szCs w:val="22"/>
          <w:lang w:eastAsia="es-PE"/>
          <w14:ligatures w14:val="none"/>
        </w:rPr>
        <w:t/>
      </w:r>
      <w:r w:rsidR="00AB3A58" w:rsidRPr="0006534C">
        <w:rPr>
          <w:rFonts w:ascii="Arial Narrow" w:eastAsia="Arial Narrow" w:hAnsi="Arial Narrow" w:cs="Arial Narrow"/>
          <w:color w:val="000000"/>
          <w:kern w:val="0"/>
          <w:sz w:val="22"/>
          <w:szCs w:val="22"/>
          <w:lang w:eastAsia="es-PE"/>
          <w14:ligatures w14:val="none"/>
        </w:rPr>
        <w:t>, 115</w:t>
      </w:r>
      <w:r w:rsidR="00B2526D" w:rsidRPr="0006534C">
        <w:rPr>
          <w:rFonts w:ascii="Arial Narrow" w:eastAsia="Arial Narrow" w:hAnsi="Arial Narrow" w:cs="Arial Narrow"/>
          <w:color w:val="000000"/>
          <w:kern w:val="0"/>
          <w:sz w:val="22"/>
          <w:szCs w:val="22"/>
          <w:lang w:eastAsia="es-PE"/>
          <w14:ligatures w14:val="none"/>
        </w:rPr>
        <w:t/>
      </w:r>
      <w:r w:rsidR="00AB3A58" w:rsidRPr="0006534C">
        <w:rPr>
          <w:rFonts w:ascii="Arial Narrow" w:eastAsia="Arial Narrow" w:hAnsi="Arial Narrow" w:cs="Arial Narrow"/>
          <w:color w:val="000000"/>
          <w:kern w:val="0"/>
          <w:sz w:val="22"/>
          <w:szCs w:val="22"/>
          <w:lang w:eastAsia="es-PE"/>
          <w14:ligatures w14:val="none"/>
        </w:rPr>
        <w:t xml:space="preserve"> y 116</w:t>
      </w:r>
      <w:r w:rsidR="00B2526D" w:rsidRPr="0006534C">
        <w:rPr>
          <w:rFonts w:ascii="Arial Narrow" w:eastAsia="Arial Narrow" w:hAnsi="Arial Narrow" w:cs="Arial Narrow"/>
          <w:color w:val="000000"/>
          <w:kern w:val="0"/>
          <w:sz w:val="22"/>
          <w:szCs w:val="22"/>
          <w:lang w:eastAsia="es-PE"/>
          <w14:ligatures w14:val="none"/>
        </w:rPr>
        <w:t/>
      </w:r>
      <w:r w:rsidR="00AB3A58" w:rsidRPr="0006534C">
        <w:rPr>
          <w:rFonts w:ascii="Arial Narrow" w:eastAsia="Arial Narrow" w:hAnsi="Arial Narrow" w:cs="Arial Narrow"/>
          <w:color w:val="000000"/>
          <w:kern w:val="0"/>
          <w:sz w:val="22"/>
          <w:szCs w:val="22"/>
          <w:lang w:eastAsia="es-PE"/>
          <w14:ligatures w14:val="none"/>
        </w:rPr>
        <w:t xml:space="preserve"> de la referida norma</w:t>
      </w:r>
      <w:r w:rsidR="00B2526D" w:rsidRPr="0006534C">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AB3A58" w:rsidRPr="0006534C">
        <w:rPr>
          <w:rFonts w:ascii="Arial Narrow" w:eastAsia="Arial Narrow" w:hAnsi="Arial Narrow" w:cs="Arial Narrow"/>
          <w:color w:val="000000"/>
          <w:kern w:val="0"/>
          <w:sz w:val="22"/>
          <w:szCs w:val="22"/>
          <w:lang w:eastAsia="es-PE"/>
          <w14:ligatures w14:val="none"/>
        </w:rPr>
        <w:t xml:space="preserve">. </w:t>
      </w:r>
      <w:bookmarkEnd w:id="7"/>
      <w:r w:rsidR="00AB3A58" w:rsidRPr="0006534C">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06534C">
        <w:rPr>
          <w:rFonts w:ascii="Arial Narrow" w:eastAsia="Arial Narrow" w:hAnsi="Arial Narrow" w:cs="Arial Narrow"/>
          <w:color w:val="000000"/>
          <w:kern w:val="0"/>
          <w:sz w:val="22"/>
          <w:szCs w:val="22"/>
          <w:lang w:eastAsia="es-PE"/>
          <w14:ligatures w14:val="none"/>
        </w:rPr>
        <w:t/>
      </w:r>
      <w:r w:rsidR="00AB3A58" w:rsidRPr="0006534C">
        <w:rPr>
          <w:rFonts w:ascii="Arial Narrow" w:eastAsia="Arial Narrow" w:hAnsi="Arial Narrow" w:cs="Arial Narrow"/>
          <w:color w:val="000000"/>
          <w:kern w:val="0"/>
          <w:sz w:val="22"/>
          <w:szCs w:val="22"/>
          <w:lang w:eastAsia="es-PE"/>
          <w14:ligatures w14:val="none"/>
        </w:rPr>
        <w:t xml:space="preserve"> del Código</w:t>
      </w:r>
      <w:r w:rsidR="00AB3A58" w:rsidRPr="0006534C">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AB3A58" w:rsidRPr="0006534C">
        <w:rPr>
          <w:rFonts w:ascii="Arial Narrow" w:eastAsia="Arial Narrow" w:hAnsi="Arial Narrow" w:cs="Arial Narrow"/>
          <w:color w:val="000000"/>
          <w:kern w:val="0"/>
          <w:sz w:val="22"/>
          <w:szCs w:val="22"/>
          <w:lang w:eastAsia="es-PE"/>
          <w14:ligatures w14:val="none"/>
        </w:rPr>
        <w:t>.</w:t>
      </w:r>
    </w:p>
    <w:p w14:paraId="39A4E841" w14:textId="77777777" w:rsidR="0006534C" w:rsidRPr="0006534C" w:rsidRDefault="0006534C" w:rsidP="0006534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63B5C6F" w14:textId="60A5DC26" w:rsidR="00AB3A58" w:rsidRPr="0006534C" w:rsidRDefault="00B55C38" w:rsidP="0006534C">
      <w:pPr>
        <w:shd w:val="clear" w:color="auto" w:fill="FFFFFF"/>
        <w:spacing w:after="0" w:line="240" w:lineRule="auto"/>
        <w:jc w:val="both"/>
        <w:rPr>
          <w:rFonts w:ascii="Arial Narrow" w:eastAsia="Arial Narrow" w:hAnsi="Arial Narrow" w:cs="Arial Narrow"/>
          <w:kern w:val="0"/>
          <w:sz w:val="22"/>
          <w:szCs w:val="22"/>
          <w:u w:val="single"/>
          <w14:ligatures w14:val="none"/>
        </w:rPr>
      </w:pPr>
      <w:r w:rsidRPr="0006534C">
        <w:rPr>
          <w:rFonts w:ascii="Arial Narrow" w:eastAsia="Arial Narrow" w:hAnsi="Arial Narrow" w:cs="Arial Narrow"/>
          <w:b/>
          <w:color w:val="000000"/>
          <w:kern w:val="0"/>
          <w:sz w:val="22"/>
          <w:szCs w:val="22"/>
          <w:lang w:eastAsia="es-PE"/>
          <w14:ligatures w14:val="none"/>
        </w:rPr>
        <w:t>SÉTIMO</w:t>
      </w:r>
      <w:r w:rsidR="00AB3A58" w:rsidRPr="0006534C">
        <w:rPr>
          <w:rFonts w:ascii="Arial Narrow" w:eastAsia="Arial Narrow" w:hAnsi="Arial Narrow" w:cs="Arial Narrow"/>
          <w:b/>
          <w:color w:val="000000"/>
          <w:kern w:val="0"/>
          <w:sz w:val="22"/>
          <w:szCs w:val="22"/>
          <w:lang w:eastAsia="es-PE"/>
          <w14:ligatures w14:val="none"/>
        </w:rPr>
        <w:t>:</w:t>
      </w:r>
      <w:r w:rsidR="00AB3A58" w:rsidRPr="0006534C">
        <w:rPr>
          <w:rFonts w:ascii="Arial Narrow" w:eastAsia="Arial Narrow" w:hAnsi="Arial Narrow" w:cs="Arial Narrow"/>
          <w:color w:val="000000"/>
          <w:kern w:val="0"/>
          <w:sz w:val="22"/>
          <w:szCs w:val="22"/>
          <w:lang w:eastAsia="es-PE"/>
          <w14:ligatures w14:val="none"/>
        </w:rPr>
        <w:t xml:space="preserve"> </w:t>
      </w:r>
      <w:r w:rsidR="00AB3A58" w:rsidRPr="0006534C">
        <w:rPr>
          <w:rFonts w:ascii="Arial Narrow" w:eastAsia="Arial Narrow" w:hAnsi="Arial Narrow" w:cs="Arial Narrow"/>
          <w:kern w:val="0"/>
          <w14:ligatures w14:val="none"/>
          <w:sz w:val="22"/>
          <w:szCs w:val="22"/>
        </w:rPr>
        <w:t xml:space="preserve">comunicar a las partes que, </w:t>
      </w:r>
      <w:r w:rsidRPr="0006534C">
        <w:rPr>
          <w:rFonts w:ascii="Arial Narrow" w:eastAsia="Arial Narrow" w:hAnsi="Arial Narrow" w:cs="Arial Narrow"/>
          <w:kern w:val="0"/>
          <w14:ligatures w14:val="none"/>
          <w:sz w:val="22"/>
          <w:szCs w:val="22"/>
        </w:rPr>
        <w:t>de acuerdo con</w:t>
      </w:r>
      <w:r w:rsidR="00AB3A58" w:rsidRPr="0006534C">
        <w:rPr>
          <w:rFonts w:ascii="Arial Narrow" w:eastAsia="Arial Narrow" w:hAnsi="Arial Narrow" w:cs="Arial Narrow"/>
          <w:kern w:val="0"/>
          <w14:ligatures w14:val="none"/>
          <w:sz w:val="22"/>
          <w:szCs w:val="22"/>
        </w:rPr>
        <w:t xml:space="preserve"> lo señalado por el artículo 29</w:t>
      </w:r>
      <w:r w:rsidR="00B2526D" w:rsidRPr="0006534C">
        <w:rPr>
          <w:rFonts w:ascii="Arial Narrow" w:eastAsia="Arial Narrow" w:hAnsi="Arial Narrow" w:cs="Arial Narrow"/>
          <w:color w:val="000000"/>
          <w:kern w:val="0"/>
          <w:sz w:val="22"/>
          <w:szCs w:val="22"/>
          <w:lang w:eastAsia="es-PE"/>
          <w14:ligatures w14:val="none"/>
        </w:rPr>
        <w:t/>
      </w:r>
      <w:r w:rsidR="00AB3A58" w:rsidRPr="0006534C">
        <w:rPr>
          <w:rFonts w:ascii="Arial Narrow" w:eastAsia="Arial Narrow" w:hAnsi="Arial Narrow" w:cs="Arial Narrow"/>
          <w:kern w:val="0"/>
          <w14:ligatures w14:val="none"/>
          <w:sz w:val="22"/>
          <w:szCs w:val="22"/>
        </w:rPr>
        <w:t xml:space="preserve"> del Decreto Legislativo </w:t>
      </w:r>
      <w:proofErr w:type="spellStart"/>
      <w:r w:rsidR="00AB3A58" w:rsidRPr="0006534C">
        <w:rPr>
          <w:rFonts w:ascii="Arial Narrow" w:eastAsia="Arial Narrow" w:hAnsi="Arial Narrow" w:cs="Arial Narrow"/>
          <w:kern w:val="0"/>
          <w14:ligatures w14:val="none"/>
          <w:sz w:val="22"/>
          <w:szCs w:val="22"/>
        </w:rPr>
        <w:t/>
      </w:r>
      <w:proofErr w:type="spellEnd"/>
      <w:r w:rsidR="00AB3A58" w:rsidRPr="0006534C">
        <w:rPr>
          <w:rFonts w:ascii="Arial Narrow" w:eastAsia="Arial Narrow" w:hAnsi="Arial Narrow" w:cs="Arial Narrow"/>
          <w:kern w:val="0"/>
          <w14:ligatures w14:val="none"/>
          <w:sz w:val="22"/>
          <w:szCs w:val="22"/>
        </w:rPr>
        <w:t xml:space="preserve"> 807</w:t>
      </w:r>
      <w:r w:rsidR="00AB3A58" w:rsidRPr="0006534C">
        <w:rPr>
          <w:rStyle w:val="Refdenotaalpie"/>
          <w:rFonts w:ascii="Arial Narrow" w:eastAsia="Arial Narrow" w:hAnsi="Arial Narrow" w:cs="Arial Narrow"/>
          <w:kern w:val="0"/>
          <w:sz w:val="22"/>
          <w:szCs w:val="22"/>
          <w:vertAlign w:val="superscript"/>
          <w14:ligatures w14:val="none"/>
        </w:rPr>
        <w:footnoteReference w:id="13"/>
      </w:r>
      <w:r w:rsidR="00AB3A58" w:rsidRPr="0006534C">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06534C">
        <w:rPr>
          <w:rFonts w:ascii="Arial Narrow" w:eastAsia="Arial Narrow" w:hAnsi="Arial Narrow" w:cs="Arial Narrow"/>
          <w:kern w:val="0"/>
          <w:sz w:val="22"/>
          <w:szCs w:val="22"/>
          <w14:ligatures w14:val="none"/>
        </w:rPr>
        <w:lastRenderedPageBreak/>
        <w:t>expresamente su facultad para asistir y conciliar en su representación</w:t>
      </w:r>
      <w:r w:rsidR="00AB3A58" w:rsidRPr="0006534C">
        <w:rPr>
          <w:rFonts w:ascii="Arial Narrow" w:eastAsia="Arial Narrow" w:hAnsi="Arial Narrow" w:cs="Arial Narrow"/>
          <w:kern w:val="0"/>
          <w14:ligatures w14:val="none"/>
          <w:sz w:val="22"/>
          <w:szCs w:val="22"/>
        </w:rPr>
        <w:t>.</w:t>
      </w:r>
      <w:r w:rsidR="00AB3A58" w:rsidRPr="0006534C">
        <w:rPr>
          <w:rFonts w:ascii="Arial Narrow" w:eastAsia="Arial Narrow" w:hAnsi="Arial Narrow" w:cs="Arial Narrow"/>
          <w:kern w:val="0"/>
          <w14:ligatures w14:val="none"/>
          <w:sz w:val="22"/>
          <w:szCs w:val="22"/>
        </w:rPr>
        <w:t xml:space="preserve"> </w:t>
      </w:r>
      <w:r w:rsidR="00AB3A58" w:rsidRPr="0006534C">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06534C" w:rsidRDefault="00AB3A58" w:rsidP="0006534C">
      <w:pPr>
        <w:spacing w:before="0" w:after="0" w:line="240" w:lineRule="auto"/>
        <w:suppressAutoHyphens/>
        <w:jc w:val="both"/>
        <w:rPr>
          <w:rFonts w:ascii="Arial Narrow" w:eastAsia="Arial Narrow" w:hAnsi="Arial Narrow" w:cs="Arial Narrow"/>
          <w:kern w:val="0"/>
          <w:sz w:val="22"/>
          <w:szCs w:val="22"/>
          <w:u w:val="single"/>
          <w14:ligatures w14:val="none"/>
        </w:rPr>
      </w:pPr>
    </w:p>
    <w:p w14:paraId="0081C764" w14:textId="6166274D" w:rsidR="00AB3A58" w:rsidRPr="0006534C" w:rsidRDefault="00B55C38" w:rsidP="0006534C">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06534C">
        <w:rPr>
          <w:rFonts w:ascii="Arial Narrow" w:eastAsia="Arial Narrow" w:hAnsi="Arial Narrow" w:cs="Arial Narrow"/>
          <w:b/>
          <w:color w:val="000000"/>
          <w:kern w:val="0"/>
          <w:sz w:val="22"/>
          <w:szCs w:val="22"/>
          <w:lang w:eastAsia="es-PE"/>
          <w14:ligatures w14:val="none"/>
        </w:rPr>
        <w:t>OCTAVO</w:t>
      </w:r>
      <w:r w:rsidR="00AB3A58" w:rsidRPr="0006534C">
        <w:rPr>
          <w:rFonts w:ascii="Arial Narrow" w:eastAsia="Arial Narrow" w:hAnsi="Arial Narrow" w:cs="Arial Narrow"/>
          <w:b/>
          <w:color w:val="000000"/>
          <w:kern w:val="0"/>
          <w:sz w:val="22"/>
          <w:szCs w:val="22"/>
          <w:lang w:eastAsia="es-PE"/>
          <w14:ligatures w14:val="none"/>
        </w:rPr>
        <w:t>:</w:t>
      </w:r>
      <w:r w:rsidR="00AB3A58" w:rsidRPr="0006534C">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1417956B" w14:textId="77777777" w:rsidR="00B55C38" w:rsidRPr="0006534C" w:rsidRDefault="00B55C38" w:rsidP="0006534C">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14CE7DD8" w14:textId="646B6EBC" w:rsidR="0036368C" w:rsidRPr="0006534C" w:rsidRDefault="00B55C38" w:rsidP="0006534C">
      <w:pPr>
        <w:suppressAutoHyphens/>
        <w:spacing w:after="0" w:line="240" w:lineRule="auto"/>
        <w:jc w:val="both"/>
        <w:rPr>
          <w:rFonts w:ascii="Arial Narrow" w:eastAsia="Arial Narrow" w:hAnsi="Arial Narrow" w:cs="Arial Narrow"/>
          <w:sz w:val="22"/>
          <w:szCs w:val="22"/>
        </w:rPr>
      </w:pPr>
      <w:r w:rsidRPr="0006534C">
        <w:rPr>
          <w:rFonts w:ascii="Arial Narrow" w:eastAsia="Arial Narrow" w:hAnsi="Arial Narrow" w:cs="Arial Narrow"/>
          <w:b/>
          <w:bCs/>
          <w:sz w:val="22"/>
          <w:szCs w:val="22"/>
        </w:rPr>
        <w:t xml:space="preserve">NOVENO:</w:t>
      </w:r>
      <w:r w:rsidRPr="0006534C">
        <w:rPr>
          <w:rFonts w:ascii="Arial Narrow" w:eastAsia="Arial Narrow" w:hAnsi="Arial Narrow" w:cs="Arial Narrow"/>
          <w:sz w:val="22"/>
          <w:szCs w:val="22"/>
        </w:rPr>
        <w:t xml:space="preserve">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36368C" w:rsidRPr="0006534C">
        <w:rPr>
          <w:rFonts w:ascii="Arial Narrow" w:eastAsia="Arial Narrow" w:hAnsi="Arial Narrow" w:cs="Arial Narrow"/>
          <w:spacing w:val="-3"/>
          <w:kern w:val="0"/>
          <w14:ligatures w14:val="none"/>
          <w:sz w:val="22"/>
          <w:szCs w:val="22"/>
        </w:rPr>
        <w:t/>
      </w:r>
      <w:r w:rsidR="0036368C" w:rsidRPr="0006534C">
        <w:rPr>
          <w:rFonts w:ascii="Arial Narrow" w:eastAsia="Arial Narrow" w:hAnsi="Arial Narrow" w:cs="Arial Narrow"/>
          <w:spacing w:val="-3"/>
          <w:kern w:val="0"/>
          <w14:ligatures w14:val="none"/>
          <w:sz w:val="22"/>
          <w:szCs w:val="22"/>
        </w:rPr>
        <w:t xml:space="preserve"/>
      </w:r>
      <w:r w:rsidR="007571E6" w:rsidRPr="0006534C">
        <w:rPr>
          <w:rFonts w:ascii="Arial Narrow" w:eastAsia="Arial Narrow" w:hAnsi="Arial Narrow" w:cs="Arial Narrow"/>
          <w:color w:val="000000"/>
          <w:kern w:val="0"/>
          <w:sz w:val="22"/>
          <w:szCs w:val="22"/>
          <w:shd w:val="clear" w:color="auto" w:fill="FFFFFF"/>
          <w:lang w:eastAsia="es-PE"/>
          <w14:ligatures w14:val="none"/>
        </w:rPr>
        <w:t xml:space="preserve"/>
      </w:r>
      <w:r w:rsidR="001D282A" w:rsidRPr="0006534C">
        <w:rPr>
          <w:rFonts w:ascii="Arial Narrow" w:eastAsia="Arial Narrow" w:hAnsi="Arial Narrow" w:cs="Arial Narrow"/>
          <w:color w:val="000000"/>
          <w:kern w:val="0"/>
          <w:sz w:val="22"/>
          <w:szCs w:val="22"/>
          <w:shd w:val="clear" w:color="auto" w:fill="FFFFFF"/>
          <w:lang w:eastAsia="es-PE"/>
          <w14:ligatures w14:val="none"/>
        </w:rPr>
        <w:t xml:space="preserve"/>
      </w:r>
      <w:r w:rsidR="0006534C" w:rsidRPr="0006534C">
        <w:rPr>
          <w:rFonts w:ascii="Arial Narrow" w:eastAsia="Arial Narrow" w:hAnsi="Arial Narrow" w:cs="Arial Narrow"/>
          <w:color w:val="000000"/>
          <w:kern w:val="0"/>
          <w:sz w:val="22"/>
          <w:szCs w:val="22"/>
          <w:lang w:eastAsia="es-PE"/>
          <w14:ligatures w14:val="none"/>
        </w:rPr>
        <w:t/>
      </w:r>
      <w:r w:rsidR="001D282A" w:rsidRPr="0006534C">
        <w:rPr>
          <w:rFonts w:ascii="Arial Narrow" w:eastAsia="Arial Narrow" w:hAnsi="Arial Narrow" w:cs="Arial Narrow"/>
          <w:color w:val="000000"/>
          <w:kern w:val="0"/>
          <w:sz w:val="22"/>
          <w:szCs w:val="22"/>
          <w:lang w:eastAsia="es-PE"/>
          <w14:ligatures w14:val="none"/>
        </w:rPr>
        <w:t xml:space="preserve"/>
      </w:r>
      <w:proofErr w:type="spellStart"/>
      <w:r w:rsidR="001D282A" w:rsidRPr="0006534C">
        <w:rPr>
          <w:rFonts w:ascii="Arial Narrow" w:eastAsia="Arial Narrow" w:hAnsi="Arial Narrow" w:cs="Arial Narrow"/>
          <w:color w:val="000000"/>
          <w:kern w:val="0"/>
          <w:sz w:val="22"/>
          <w:szCs w:val="22"/>
          <w:lang w:eastAsia="es-PE"/>
          <w14:ligatures w14:val="none"/>
        </w:rPr>
        <w:t/>
      </w:r>
      <w:proofErr w:type="spellEnd"/>
      <w:r w:rsidR="001D282A" w:rsidRPr="0006534C">
        <w:rPr>
          <w:rFonts w:ascii="Arial Narrow" w:eastAsia="Arial Narrow" w:hAnsi="Arial Narrow" w:cs="Arial Narrow"/>
          <w:color w:val="000000"/>
          <w:kern w:val="0"/>
          <w:sz w:val="22"/>
          <w:szCs w:val="22"/>
          <w:lang w:eastAsia="es-PE"/>
          <w14:ligatures w14:val="none"/>
        </w:rPr>
        <w:t xml:space="preserve"/>
      </w:r>
      <w:r w:rsidR="001D282A" w:rsidRPr="0006534C">
        <w:rPr>
          <w:rFonts w:ascii="Arial Narrow" w:eastAsia="Arial Narrow" w:hAnsi="Arial Narrow" w:cs="Arial Narrow"/>
          <w:color w:val="000000"/>
          <w:kern w:val="0"/>
          <w:sz w:val="22"/>
          <w:szCs w:val="22"/>
          <w:lang w:eastAsia="es-PE"/>
          <w14:ligatures w14:val="none"/>
        </w:rPr>
        <w:t xml:space="preserve"/>
      </w:r>
      <w:r w:rsidR="0070289D" w:rsidRPr="0006534C">
        <w:rPr>
          <w:rFonts w:ascii="Arial Narrow" w:eastAsia="Arial Narrow" w:hAnsi="Arial Narrow" w:cs="Arial Narrow"/>
          <w:spacing w:val="-3"/>
          <w:kern w:val="0"/>
          <w14:ligatures w14:val="none"/>
          <w:sz w:val="22"/>
          <w:szCs w:val="22"/>
        </w:rPr>
        <w:t xml:space="preserve"/>
      </w:r>
      <w:r w:rsidR="002C7595" w:rsidRPr="0006534C">
        <w:rPr>
          <w:rFonts w:ascii="Arial Narrow" w:eastAsia="Arial Narrow" w:hAnsi="Arial Narrow" w:cs="Arial Narrow"/>
          <w:spacing w:val="-3"/>
          <w:kern w:val="0"/>
          <w14:ligatures w14:val="none"/>
          <w:sz w:val="22"/>
          <w:szCs w:val="22"/>
        </w:rPr>
        <w:t xml:space="preserve"/>
      </w:r>
      <w:r w:rsidR="0036368C" w:rsidRPr="0006534C">
        <w:rPr>
          <w:rFonts w:ascii="Arial Narrow" w:eastAsia="Arial Narrow" w:hAnsi="Arial Narrow" w:cs="Arial Narrow"/>
          <w:color w:val="000000"/>
          <w:sz w:val="22"/>
          <w:szCs w:val="22"/>
        </w:rPr>
        <w:t/>
      </w:r>
      <w:r w:rsidR="00902FD9" w:rsidRPr="0006534C">
        <w:rPr>
          <w:rFonts w:ascii="Arial Narrow" w:eastAsia="Arial Narrow" w:hAnsi="Arial Narrow" w:cs="Arial Narrow"/>
          <w:color w:val="000000"/>
          <w:sz w:val="22"/>
          <w:szCs w:val="22"/>
        </w:rPr>
        <w:t/>
      </w:r>
      <w:r w:rsidR="0036368C" w:rsidRPr="0006534C">
        <w:rPr>
          <w:rFonts w:ascii="Arial Narrow" w:eastAsia="Arial Narrow" w:hAnsi="Arial Narrow" w:cs="Arial Narrow"/>
          <w:color w:val="000000"/>
          <w:sz w:val="22"/>
          <w:szCs w:val="22"/>
        </w:rPr>
        <w:t xml:space="preserve"/>
      </w:r>
      <w:r w:rsidR="00902FD9" w:rsidRPr="0006534C">
        <w:rPr>
          <w:rFonts w:ascii="Arial Narrow" w:eastAsia="Arial Narrow" w:hAnsi="Arial Narrow" w:cs="Arial Narrow"/>
          <w:color w:val="000000"/>
          <w:sz w:val="22"/>
          <w:szCs w:val="22"/>
        </w:rPr>
        <w:t/>
      </w:r>
      <w:r w:rsidR="0036368C" w:rsidRPr="0006534C">
        <w:rPr>
          <w:rFonts w:ascii="Arial Narrow" w:eastAsia="Arial Narrow" w:hAnsi="Arial Narrow" w:cs="Arial Narrow"/>
          <w:color w:val="000000"/>
          <w:sz w:val="22"/>
          <w:szCs w:val="22"/>
        </w:rPr>
        <w:t xml:space="preserve"/>
      </w:r>
      <w:r w:rsidR="00902FD9" w:rsidRPr="0006534C">
        <w:rPr>
          <w:rFonts w:ascii="Arial Narrow" w:eastAsia="Arial Narrow" w:hAnsi="Arial Narrow" w:cs="Arial Narrow"/>
          <w:color w:val="000000"/>
          <w:sz w:val="22"/>
          <w:szCs w:val="22"/>
        </w:rPr>
        <w:t/>
      </w:r>
      <w:r w:rsidR="0036368C" w:rsidRPr="0006534C">
        <w:rPr>
          <w:rFonts w:ascii="Arial Narrow" w:eastAsia="Arial Narrow" w:hAnsi="Arial Narrow" w:cs="Arial Narrow"/>
          <w:color w:val="000000"/>
          <w:sz w:val="22"/>
          <w:szCs w:val="22"/>
        </w:rPr>
        <w:t xml:space="preserve"/>
      </w:r>
      <w:r w:rsidR="00902FD9" w:rsidRPr="0006534C">
        <w:rPr>
          <w:rFonts w:ascii="Arial Narrow" w:eastAsia="Arial Narrow" w:hAnsi="Arial Narrow" w:cs="Arial Narrow"/>
          <w:color w:val="000000"/>
          <w:sz w:val="22"/>
          <w:szCs w:val="22"/>
        </w:rPr>
        <w:t/>
      </w:r>
      <w:r w:rsidR="0036368C" w:rsidRPr="0006534C">
        <w:rPr>
          <w:rFonts w:ascii="Arial Narrow" w:eastAsia="Arial Narrow" w:hAnsi="Arial Narrow" w:cs="Arial Narrow"/>
          <w:color w:val="000000"/>
          <w:sz w:val="22"/>
          <w:szCs w:val="22"/>
        </w:rPr>
        <w:t xml:space="preserve"/>
      </w:r>
      <w:r w:rsidR="00902FD9" w:rsidRPr="0006534C">
        <w:rPr>
          <w:rFonts w:ascii="Arial Narrow" w:eastAsia="Arial Narrow" w:hAnsi="Arial Narrow" w:cs="Arial Narrow"/>
          <w:color w:val="000000"/>
          <w:sz w:val="22"/>
          <w:szCs w:val="22"/>
        </w:rPr>
        <w:t/>
      </w:r>
      <w:r w:rsidR="0036368C" w:rsidRPr="0006534C">
        <w:rPr>
          <w:rFonts w:ascii="Arial Narrow" w:eastAsia="Arial Narrow" w:hAnsi="Arial Narrow" w:cs="Arial Narrow"/>
          <w:color w:val="000000"/>
          <w:sz w:val="22"/>
          <w:szCs w:val="22"/>
        </w:rPr>
        <w:t xml:space="preserve"/>
      </w:r>
      <w:r w:rsidR="00902FD9" w:rsidRPr="0006534C">
        <w:rPr>
          <w:rFonts w:ascii="Arial Narrow" w:eastAsia="Arial Narrow" w:hAnsi="Arial Narrow" w:cs="Arial Narrow"/>
          <w:color w:val="000000"/>
          <w:sz w:val="22"/>
          <w:szCs w:val="22"/>
        </w:rPr>
        <w:t/>
      </w:r>
      <w:r w:rsidR="0036368C" w:rsidRPr="0006534C">
        <w:rPr>
          <w:rFonts w:ascii="Arial Narrow" w:eastAsia="Arial Narrow" w:hAnsi="Arial Narrow" w:cs="Arial Narrow"/>
          <w:color w:val="000000"/>
          <w:sz w:val="22"/>
          <w:szCs w:val="22"/>
        </w:rPr>
        <w:t xml:space="preserve"/>
      </w:r>
      <w:r w:rsidR="00902FD9" w:rsidRPr="0006534C">
        <w:rPr>
          <w:rFonts w:ascii="Arial Narrow" w:eastAsia="Arial Narrow" w:hAnsi="Arial Narrow" w:cs="Arial Narrow"/>
          <w:color w:val="000000"/>
          <w:sz w:val="22"/>
          <w:szCs w:val="22"/>
        </w:rPr>
        <w:t/>
      </w:r>
      <w:r w:rsidR="0036368C" w:rsidRPr="0006534C">
        <w:rPr>
          <w:rFonts w:ascii="Arial Narrow" w:eastAsia="Arial Narrow" w:hAnsi="Arial Narrow" w:cs="Arial Narrow"/>
          <w:color w:val="000000"/>
          <w:sz w:val="22"/>
          <w:szCs w:val="22"/>
        </w:rPr>
        <w:t/>
      </w:r>
      <w:r w:rsidR="0036368C" w:rsidRPr="0006534C">
        <w:rPr>
          <w:rFonts w:ascii="Arial Narrow" w:eastAsia="Arial Narrow" w:hAnsi="Arial Narrow" w:cs="Arial Narrow"/>
          <w:color w:val="000000"/>
          <w:kern w:val="0"/>
          <w:sz w:val="22"/>
          <w:szCs w:val="22"/>
          <w:lang w:eastAsia="es-PE"/>
          <w14:ligatures w14:val="none"/>
        </w:rPr>
        <w:t/>
      </w:r>
      <w:r w:rsidR="0036368C" w:rsidRPr="0006534C">
        <w:rPr>
          <w:rFonts w:ascii="Arial Narrow" w:eastAsia="Arial Narrow" w:hAnsi="Arial Narrow" w:cs="Arial Narrow"/>
          <w:color w:val="000000"/>
          <w:sz w:val="22"/>
          <w:szCs w:val="22"/>
        </w:rPr>
        <w:t xml:space="preserve"/>
      </w:r>
      <w:proofErr w:type="spellStart"/>
      <w:r w:rsidR="0036368C" w:rsidRPr="0006534C">
        <w:rPr>
          <w:rFonts w:ascii="Arial Narrow" w:eastAsia="Arial Narrow" w:hAnsi="Arial Narrow" w:cs="Arial Narrow"/>
          <w:color w:val="000000"/>
          <w:sz w:val="22"/>
          <w:szCs w:val="22"/>
        </w:rPr>
        <w:t/>
      </w:r>
      <w:proofErr w:type="spellEnd"/>
      <w:r w:rsidR="0036368C" w:rsidRPr="0006534C">
        <w:rPr>
          <w:rFonts w:ascii="Arial Narrow" w:eastAsia="Arial Narrow" w:hAnsi="Arial Narrow" w:cs="Arial Narrow"/>
          <w:color w:val="000000"/>
          <w:sz w:val="22"/>
          <w:szCs w:val="22"/>
        </w:rPr>
        <w:t xml:space="preserve"/>
      </w:r>
      <w:r w:rsidR="0036368C" w:rsidRPr="0006534C">
        <w:rPr>
          <w:rFonts w:ascii="Arial Narrow" w:eastAsia="Arial Narrow" w:hAnsi="Arial Narrow" w:cs="Arial Narrow"/>
          <w:color w:val="000000"/>
          <w:kern w:val="0"/>
          <w:sz w:val="22"/>
          <w:szCs w:val="22"/>
          <w:lang w:eastAsia="es-PE"/>
          <w14:ligatures w14:val="none"/>
        </w:rPr>
        <w:t/>
      </w:r>
      <w:r w:rsidR="0036368C" w:rsidRPr="0006534C">
        <w:rPr>
          <w:rFonts w:ascii="Arial Narrow" w:eastAsia="Arial Narrow" w:hAnsi="Arial Narrow" w:cs="Arial Narrow"/>
          <w:color w:val="000000"/>
          <w:sz w:val="22"/>
          <w:szCs w:val="22"/>
        </w:rPr>
        <w:t xml:space="preserve"/>
      </w:r>
      <w:r w:rsidR="0036368C" w:rsidRPr="0006534C">
        <w:rPr>
          <w:rStyle w:val="Refdenotaalpie"/>
          <w:rFonts w:ascii="Arial Narrow" w:eastAsia="Arial Narrow" w:hAnsi="Arial Narrow" w:cs="Arial Narrow"/>
          <w:sz w:val="22"/>
          <w:szCs w:val="22"/>
          <w:vertAlign w:val="superscript"/>
        </w:rPr>
        <w:footnoteReference w:id="14"/>
      </w:r>
      <w:r w:rsidR="0036368C" w:rsidRPr="0006534C">
        <w:rPr>
          <w:rFonts w:ascii="Arial Narrow" w:eastAsia="Arial Narrow" w:hAnsi="Arial Narrow" w:cs="Arial Narrow"/>
          <w:sz w:val="22"/>
          <w:szCs w:val="22"/>
        </w:rPr>
        <w:t/>
      </w:r>
    </w:p>
    <w:p w14:paraId="212FCE7B" w14:textId="62DBCA3B" w:rsidR="00AB3A58" w:rsidRPr="0006534C" w:rsidRDefault="00927D07" w:rsidP="0006534C">
      <w:pPr>
        <w:suppressAutoHyphens/>
        <w:spacing w:after="0" w:line="240" w:lineRule="auto"/>
        <w:jc w:val="both"/>
        <w:rPr>
          <w:rFonts w:ascii="Arial Narrow" w:eastAsia="Arial Narrow" w:hAnsi="Arial Narrow" w:cs="Arial Narrow"/>
          <w:sz w:val="22"/>
          <w:szCs w:val="22"/>
        </w:rPr>
      </w:pPr>
      <w:r w:rsidRPr="0006534C">
        <w:rPr>
          <w:rFonts w:ascii="Arial Narrow" w:eastAsia="Arial Narrow" w:hAnsi="Arial Narrow" w:cs="Arial Narrow"/>
          <w:sz w:val="22"/>
          <w:szCs w:val="22"/>
        </w:rPr>
        <w:t xml:space="preserve"> </w:t>
      </w:r>
    </w:p>
    <w:p w14:paraId="75C41F78" w14:textId="77777777" w:rsidR="004E7729" w:rsidRPr="0006534C" w:rsidRDefault="004E7729" w:rsidP="0006534C">
      <w:pPr>
        <w:suppressAutoHyphens/>
        <w:spacing w:after="0" w:line="240" w:lineRule="auto"/>
        <w:jc w:val="both"/>
        <w:rPr>
          <w:rFonts w:ascii="Arial Narrow" w:eastAsia="Arial Narrow" w:hAnsi="Arial Narrow" w:cs="Arial Narrow"/>
          <w:sz w:val="22"/>
          <w:szCs w:val="22"/>
        </w:rPr>
      </w:pPr>
    </w:p>
    <w:p w14:paraId="21596431" w14:textId="77777777" w:rsidR="006C1078" w:rsidRDefault="006C1078" w:rsidP="0006534C">
      <w:pPr>
        <w:suppressAutoHyphens/>
        <w:spacing w:after="0" w:line="240" w:lineRule="auto"/>
        <w:jc w:val="both"/>
        <w:rPr>
          <w:rFonts w:ascii="Arial Narrow" w:eastAsia="Arial Narrow" w:hAnsi="Arial Narrow" w:cs="Arial Narrow"/>
          <w:sz w:val="22"/>
          <w:szCs w:val="22"/>
        </w:rPr>
      </w:pPr>
    </w:p>
    <w:p w14:paraId="5B29D3A6" w14:textId="77777777" w:rsidR="00017EE1" w:rsidRPr="0006534C" w:rsidRDefault="00017EE1" w:rsidP="0006534C">
      <w:pPr>
        <w:suppressAutoHyphens/>
        <w:spacing w:after="0" w:line="240" w:lineRule="auto"/>
        <w:jc w:val="both"/>
        <w:rPr>
          <w:rFonts w:ascii="Arial Narrow" w:eastAsia="Arial Narrow" w:hAnsi="Arial Narrow" w:cs="Arial Narrow"/>
          <w:sz w:val="22"/>
          <w:szCs w:val="22"/>
        </w:rPr>
      </w:pPr>
    </w:p>
    <w:p w:rsidR="00AB3A58" w:rsidRPr="0006534C" w:rsidRDefault="00AB3A58" w:rsidP="0006534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06534C">
        <w:rPr>
          <w:rFonts w:ascii="Arial Narrow" w:eastAsia="Arial Narrow" w:hAnsi="Arial Narrow" w:cs="Arial Narrow"/>
          <w:b/>
          <w:bCs/>
          <w:color w:val="000000"/>
          <w:kern w:val="0"/>
          <w14:ligatures w14:val="none"/>
          <w:sz w:val="22"/>
          <w:szCs w:val="22"/>
        </w:rPr>
        <w:t xml:space="preserve">Firmado digitalmente por</w:t>
      </w:r>
    </w:p>
    <w:p w14:paraId="5F73DDED" w14:textId="77777777" w:rsidR="00AB3A58" w:rsidRPr="0006534C" w:rsidRDefault="00AB3A58" w:rsidP="0006534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06534C">
        <w:rPr>
          <w:rFonts w:ascii="Arial Narrow" w:eastAsia="Arial Narrow" w:hAnsi="Arial Narrow" w:cs="Arial Narrow"/>
          <w:b/>
          <w:bCs/>
          <w:color w:val="000000"/>
          <w:kern w:val="0"/>
          <w14:ligatures w14:val="none"/>
          <w:sz w:val="22"/>
          <w:szCs w:val="22"/>
        </w:rPr>
        <w:t xml:space="preserve">LUISA ANALÍ SILVA MALPARTIDA</w:t>
      </w:r>
    </w:p>
    <w:p w14:paraId="7B15A8F5" w14:textId="77777777" w:rsidR="00AB3A58" w:rsidRPr="0006534C" w:rsidRDefault="00AB3A58" w:rsidP="0006534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06534C">
        <w:rPr>
          <w:rFonts w:ascii="Arial Narrow" w:eastAsia="Arial Narrow" w:hAnsi="Arial Narrow" w:cs="Arial Narrow"/>
          <w:b/>
          <w:bCs/>
          <w:color w:val="000000"/>
          <w:kern w:val="0"/>
          <w14:ligatures w14:val="none"/>
          <w:sz w:val="22"/>
          <w:szCs w:val="22"/>
        </w:rPr>
        <w:t xml:space="preserve">Secretaria Técnica Ad Hoc</w:t>
      </w:r>
    </w:p>
    <w:p w14:paraId="08FFB35F" w14:textId="77777777" w:rsidR="00AB3A58" w:rsidRPr="0006534C" w:rsidRDefault="00AB3A58" w:rsidP="0006534C">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06534C">
        <w:rPr>
          <w:rFonts w:ascii="Arial Narrow" w:eastAsia="Arial Narrow" w:hAnsi="Arial Narrow" w:cs="Arial Narrow"/>
          <w:b/>
          <w:bCs/>
          <w:color w:val="000000"/>
          <w:kern w:val="0"/>
          <w14:ligatures w14:val="none"/>
          <w:sz w:val="22"/>
          <w:szCs w:val="22"/>
        </w:rPr>
        <w:t>Comisión </w:t>
      </w:r>
      <w:r w:rsidRPr="0006534C">
        <w:rPr>
          <w:rFonts w:ascii="Arial Narrow" w:eastAsia="Arial Narrow" w:hAnsi="Arial Narrow" w:cs="Arial Narrow"/>
          <w:b/>
          <w:bCs/>
          <w:color w:val="000000"/>
          <w:kern w:val="0"/>
          <w:sz w:val="22"/>
          <w:szCs w:val="22"/>
          <w:shd w:val="clear" w:color="auto" w:fill="FFFFFF"/>
          <w14:ligatures w14:val="none"/>
        </w:rPr>
        <w:t>de</w:t>
      </w:r>
      <w:r w:rsidRPr="0006534C">
        <w:rPr>
          <w:rFonts w:ascii="Arial Narrow" w:eastAsia="Arial Narrow" w:hAnsi="Arial Narrow" w:cs="Arial Narrow"/>
          <w:b/>
          <w:bCs/>
          <w:color w:val="000000"/>
          <w:kern w:val="0"/>
          <w14:ligatures w14:val="none"/>
          <w:sz w:val="22"/>
          <w:szCs w:val="22"/>
        </w:rPr>
        <w:t xml:space="preserve"> Protección al Consumidor </w:t>
      </w:r>
      <w:proofErr w:type="spellStart"/>
      <w:r w:rsidRPr="0006534C">
        <w:rPr>
          <w:rFonts w:ascii="Arial Narrow" w:eastAsia="Arial Narrow" w:hAnsi="Arial Narrow" w:cs="Arial Narrow"/>
          <w:b/>
          <w:bCs/>
          <w:color w:val="000000"/>
          <w:kern w:val="0"/>
          <w14:ligatures w14:val="none"/>
          <w:sz w:val="22"/>
          <w:szCs w:val="22"/>
        </w:rPr>
        <w:t/>
      </w:r>
      <w:proofErr w:type="spellEnd"/>
      <w:r w:rsidRPr="0006534C">
        <w:rPr>
          <w:rFonts w:ascii="Arial Narrow" w:eastAsia="Arial Narrow" w:hAnsi="Arial Narrow" w:cs="Arial Narrow"/>
          <w:b/>
          <w:bCs/>
          <w:color w:val="000000"/>
          <w:kern w:val="0"/>
          <w14:ligatures w14:val="none"/>
          <w:sz w:val="22"/>
          <w:szCs w:val="22"/>
        </w:rPr>
        <w:t xml:space="preserve"> 1</w:t>
      </w:r>
    </w:p>
    <w:bookmarkEnd w:id="0"/>
    <w:p w14:paraId="0B9A1116" w14:textId="0301CD58" w:rsidR="001B5674" w:rsidRPr="0006534C" w:rsidRDefault="00AB3A58" w:rsidP="0006534C">
      <w:pPr>
        <w:spacing w:after="0" w:line="240" w:lineRule="auto"/>
        <w:jc w:val="both"/>
        <w:rPr>
          <w:rFonts w:ascii="Arial Narrow" w:eastAsia="Arial Narrow" w:hAnsi="Arial Narrow" w:cs="Arial Narrow"/>
          <w:sz w:val="16"/>
          <w:szCs w:val="16"/>
        </w:rPr>
      </w:pPr>
      <w:r w:rsidRPr="0006534C">
        <w:rPr>
          <w:rFonts w:ascii="Arial Narrow" w:eastAsia="Arial Narrow" w:hAnsi="Arial Narrow" w:cs="Arial Narrow"/>
          <w:color w:val="000000"/>
          <w:kern w:val="0"/>
          <w:sz w:val="16"/>
          <w:szCs w:val="16"/>
          <w:lang w:eastAsia="es-PE"/>
          <w14:ligatures w14:val="none"/>
        </w:rPr>
        <w:t>LSM/</w:t>
      </w:r>
      <w:r w:rsidR="00551851" w:rsidRPr="0006534C">
        <w:rPr>
          <w:rFonts w:ascii="Arial Narrow" w:eastAsia="Arial Narrow" w:hAnsi="Arial Narrow" w:cs="Arial Narrow"/>
          <w:color w:val="000000"/>
          <w:kern w:val="0"/>
          <w:sz w:val="16"/>
          <w:szCs w:val="16"/>
          <w:lang w:eastAsia="es-PE"/>
          <w14:ligatures w14:val="none"/>
        </w:rPr>
        <w:t>LCG</w:t>
      </w:r>
    </w:p>
    <w:sectPr w:rsidR="001B5674" w:rsidRPr="0006534C">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3DF8D8E" w14:textId="77777777" w:rsidR="00814B01" w:rsidRDefault="00814B01" w:rsidP="00AB3A58">
      <w:pPr>
        <w:spacing w:after="0" w:line="240" w:lineRule="auto"/>
      </w:pPr>
      <w:r>
        <w:separator/>
      </w:r>
    </w:p>
  </w:endnote>
  <w:endnote w:type="continuationSeparator" w:id="0">
    <w:p w14:paraId="20865395" w14:textId="77777777" w:rsidR="00814B01" w:rsidRDefault="00814B01"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76CBEA" w14:textId="77777777" w:rsidR="00D0166D" w:rsidRDefault="00D0166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BA01" w14:textId="77777777" w:rsidR="00D0166D" w:rsidRDefault="00D0166D">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68ECD13" w14:textId="77777777" w:rsidR="00814B01" w:rsidRDefault="00814B01" w:rsidP="00AB3A58">
      <w:pPr>
        <w:spacing w:after="0" w:line="240" w:lineRule="auto"/>
      </w:pPr>
      <w:r>
        <w:separator/>
      </w:r>
    </w:p>
  </w:footnote>
  <w:footnote w:type="continuationSeparator" w:id="0">
    <w:p w14:paraId="687F23B0" w14:textId="77777777" w:rsidR="00814B01" w:rsidRDefault="00814B01" w:rsidP="00AB3A58">
      <w:pPr>
        <w:spacing w:after="0" w:line="240" w:lineRule="auto"/>
      </w:pPr>
      <w:r>
        <w:continuationSeparator/>
      </w:r>
    </w:p>
  </w:footnote>
  <w:footnote w:id="1">
    <w:p w14:paraId="606398B5" w14:textId="1EF6850B" w:rsidR="00695358" w:rsidRPr="00CB0865" w:rsidRDefault="00695358" w:rsidP="0006534C">
      <w:pPr>
        <w:pStyle w:val="Textonotapie"/>
        <w:tabs>
          <w:tab w:val="left" w:pos="142"/>
        </w:tabs>
        <w:ind w:left="567" w:hanging="567"/>
        <w:rPr>
          <w:rFonts w:ascii="Arial Narrow" w:eastAsia="Arial Narrow" w:hAnsi="Arial Narrow" w:cs="Arial Narrow"/>
          <w:sz w:val="16"/>
          <w:szCs w:val="16"/>
        </w:rPr>
      </w:pPr>
      <w:r w:rsidRPr="00CB0865">
        <w:rPr>
          <w:rStyle w:val="Refdenotaalpie"/>
          <w:rFonts w:ascii="Arial Narrow" w:eastAsia="Arial Narrow" w:hAnsi="Arial Narrow" w:cs="Arial Narrow"/>
          <w:sz w:val="16"/>
          <w:szCs w:val="16"/>
          <w:vertAlign w:val="superscript"/>
        </w:rPr>
        <w:footnoteRef/>
      </w:r>
      <w:r w:rsidRPr="00CB0865">
        <w:rPr>
          <w:rFonts w:ascii="Arial Narrow" w:eastAsia="Arial Narrow" w:hAnsi="Arial Narrow" w:cs="Arial Narrow"/>
          <w:sz w:val="16"/>
          <w:szCs w:val="16"/>
        </w:rPr>
        <w:t xml:space="preserve"/>
      </w:r>
      <w:r w:rsidR="0006534C" w:rsidRPr="00CB0865">
        <w:rPr>
          <w:rFonts w:ascii="Arial Narrow" w:eastAsia="Arial Narrow" w:hAnsi="Arial Narrow" w:cs="Arial Narrow"/>
          <w:sz w:val="16"/>
          <w:szCs w:val="16"/>
        </w:rPr>
      </w:r>
      <w:r w:rsidRPr="00CB0865">
        <w:rPr>
          <w:rFonts w:ascii="Arial Narrow" w:eastAsia="Arial Narrow" w:hAnsi="Arial Narrow" w:cs="Arial Narrow"/>
          <w:sz w:val="16"/>
          <w:szCs w:val="16"/>
        </w:rPr>
        <w:tab/>
        <w:t xml:space="preserve">Denuncia remitida a esta Comisión mediante MEMORANDUM </w:t>
      </w:r>
      <w:proofErr w:type="spellStart"/>
      <w:r w:rsidRPr="00CB0865">
        <w:rPr>
          <w:rFonts w:ascii="Arial Narrow" w:eastAsia="Arial Narrow" w:hAnsi="Arial Narrow" w:cs="Arial Narrow"/>
          <w:sz w:val="16"/>
          <w:szCs w:val="16"/>
        </w:rPr>
        <w:t xml:space="preserve"/>
      </w:r>
      <w:proofErr w:type="spellEnd"/>
      <w:r w:rsidRPr="00CB0865">
        <w:rPr>
          <w:rFonts w:ascii="Arial Narrow" w:eastAsia="Arial Narrow" w:hAnsi="Arial Narrow" w:cs="Arial Narrow"/>
          <w:sz w:val="16"/>
          <w:szCs w:val="16"/>
        </w:rPr>
        <w:t xml:space="preserve">000236-2025-CPC-SAM/INDECOPI de fecha 10 de octubre de 2025, </w:t>
      </w:r>
      <w:proofErr w:type="spellStart"/>
      <w:r w:rsidRPr="00CB0865">
        <w:rPr>
          <w:rFonts w:ascii="Arial Narrow" w:eastAsia="Arial Narrow" w:hAnsi="Arial Narrow" w:cs="Arial Narrow"/>
          <w:sz w:val="16"/>
          <w:szCs w:val="16"/>
        </w:rPr>
        <w:t xml:space="preserve">recibida</w:t>
      </w:r>
      <w:proofErr w:type="spellEnd"/>
      <w:r w:rsidRPr="00CB0865">
        <w:rPr>
          <w:rFonts w:ascii="Arial Narrow" w:eastAsia="Arial Narrow" w:hAnsi="Arial Narrow" w:cs="Arial Narrow"/>
          <w:sz w:val="16"/>
          <w:szCs w:val="16"/>
        </w:rPr>
        <w:t xml:space="preserve"> el 10 de octubre de 2025.</w:t>
      </w:r>
    </w:p>
    <w:p>
      <w:pPr>
        <w:pStyle w:val="Textonotapie"/>
        <w:tabs>
          <w:tab w:val="left" w:pos="142"/>
        </w:tabs>
        <w:ind w:left="567" w:hanging="567"/>
        <w:rPr>
          <w:rFonts w:ascii="Arial Narrow" w:eastAsia="Arial Narrow" w:hAnsi="Arial Narrow" w:cs="Arial Narrow"/>
          <w:sz w:val="16"/>
          <w:szCs w:val="16"/>
        </w:rPr>
      </w:pPr>
    </w:p>
  </w:footnote>
  <w:footnote w:id="2">
    <w:p w14:paraId="45147139" w14:textId="77777777" w:rsidR="00AB3A58" w:rsidRPr="00CB0865" w:rsidRDefault="00AB3A58" w:rsidP="0006534C">
      <w:pPr>
        <w:pStyle w:val="Textonotapie"/>
        <w:tabs>
          <w:tab w:val="left" w:pos="567"/>
        </w:tabs>
        <w:ind w:left="567" w:hanging="567"/>
        <w:jc w:val="both"/>
        <w:rPr>
          <w:rFonts w:ascii="Arial Narrow" w:eastAsia="Arial Narrow" w:hAnsi="Arial Narrow" w:cs="Arial Narrow"/>
          <w:sz w:val="16"/>
          <w:szCs w:val="16"/>
        </w:rPr>
      </w:pPr>
      <w:r w:rsidRPr="00CB0865">
        <w:rPr>
          <w:rStyle w:val="Refdenotaalpie"/>
          <w:rFonts w:ascii="Arial Narrow" w:eastAsia="Arial Narrow" w:hAnsi="Arial Narrow" w:cs="Arial Narrow"/>
          <w:sz w:val="16"/>
          <w:szCs w:val="16"/>
          <w:vertAlign w:val="superscript"/>
        </w:rPr>
        <w:footnoteRef/>
      </w:r>
      <w:r w:rsidRPr="00CB0865">
        <w:rPr>
          <w:rFonts w:ascii="Arial Narrow" w:eastAsia="Arial Narrow" w:hAnsi="Arial Narrow" w:cs="Arial Narrow"/>
          <w:sz w:val="16"/>
          <w:szCs w:val="16"/>
        </w:rPr>
        <w:t xml:space="preserve"/>
      </w:r>
      <w:r w:rsidRPr="00CB0865">
        <w:rPr>
          <w:rFonts w:ascii="Arial Narrow" w:eastAsia="Arial Narrow" w:hAnsi="Arial Narrow" w:cs="Arial Narrow"/>
          <w:sz w:val="16"/>
          <w:szCs w:val="16"/>
        </w:rPr>
        <w:tab/>
        <w:t>Publicado</w:t>
      </w:r>
      <w:r w:rsidRPr="00CB0865">
        <w:rPr>
          <w:rFonts w:ascii="Arial Narrow" w:eastAsia="Arial Narrow" w:hAnsi="Arial Narrow" w:cs="Arial Narrow"/>
          <w:b/>
          <w:sz w:val="16"/>
          <w:szCs w:val="16"/>
        </w:rPr>
        <w:t xml:space="preserve"> </w:t>
      </w:r>
      <w:r w:rsidRPr="00CB086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5CAA12BF" w14:textId="77777777" w:rsidR="00232389" w:rsidRPr="00CB0865" w:rsidRDefault="00DA4327" w:rsidP="0006534C">
      <w:pPr>
        <w:pStyle w:val="Textonotapie"/>
        <w:tabs>
          <w:tab w:val="left" w:pos="567"/>
        </w:tabs>
        <w:ind w:left="567" w:right="-1" w:hanging="567"/>
        <w:jc w:val="both"/>
        <w:rPr>
          <w:rFonts w:ascii="Arial Narrow" w:eastAsia="Arial Narrow" w:hAnsi="Arial Narrow" w:cs="Arial Narrow"/>
          <w:b/>
          <w:bCs/>
          <w:sz w:val="16"/>
          <w:szCs w:val="16"/>
        </w:rPr>
      </w:pPr>
      <w:r w:rsidRPr="00CB0865">
        <w:rPr>
          <w:rStyle w:val="Refdenotaalpie"/>
          <w:rFonts w:ascii="Arial Narrow" w:eastAsia="Arial Narrow" w:hAnsi="Arial Narrow" w:cs="Arial Narrow"/>
          <w:sz w:val="16"/>
          <w:szCs w:val="16"/>
          <w:vertAlign w:val="superscript"/>
        </w:rPr>
        <w:footnoteRef/>
      </w:r>
      <w:r w:rsidRPr="00CB0865">
        <w:rPr>
          <w:rFonts w:ascii="Arial Narrow" w:eastAsia="Arial Narrow" w:hAnsi="Arial Narrow" w:cs="Arial Narrow"/>
          <w:sz w:val="16"/>
          <w:szCs w:val="16"/>
        </w:rPr>
        <w:t xml:space="preserve"/>
      </w:r>
      <w:r w:rsidRPr="00CB0865">
        <w:rPr>
          <w:rFonts w:ascii="Arial Narrow" w:eastAsia="Arial Narrow" w:hAnsi="Arial Narrow" w:cs="Arial Narrow"/>
          <w:sz w:val="16"/>
          <w:szCs w:val="16"/>
        </w:rPr>
      </w:r>
      <w:r w:rsidR="00232389" w:rsidRPr="00CB0865">
        <w:rPr>
          <w:rFonts w:ascii="Arial Narrow" w:eastAsia="Arial Narrow" w:hAnsi="Arial Narrow" w:cs="Arial Narrow"/>
          <w:b/>
          <w:bCs/>
          <w:sz w:val="16"/>
          <w:szCs w:val="16"/>
        </w:rPr>
        <w:tab/>
        <w:t xml:space="preserve">LEY </w:t>
      </w:r>
      <w:proofErr w:type="spellStart"/>
      <w:r w:rsidR="00232389" w:rsidRPr="00CB0865">
        <w:rPr>
          <w:rFonts w:ascii="Arial Narrow" w:eastAsia="Arial Narrow" w:hAnsi="Arial Narrow" w:cs="Arial Narrow"/>
          <w:b/>
          <w:bCs/>
          <w:sz w:val="16"/>
          <w:szCs w:val="16"/>
        </w:rPr>
        <w:t/>
      </w:r>
      <w:proofErr w:type="spellEnd"/>
      <w:r w:rsidR="00232389" w:rsidRPr="00CB086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00232389" w:rsidRPr="00CB0865">
        <w:rPr>
          <w:rFonts w:ascii="Arial Narrow" w:eastAsia="Arial Narrow" w:hAnsi="Arial Narrow" w:cs="Arial Narrow"/>
          <w:b/>
          <w:bCs/>
          <w:sz w:val="16"/>
          <w:szCs w:val="16"/>
        </w:rPr>
        <w:t/>
      </w:r>
      <w:proofErr w:type="spellEnd"/>
      <w:r w:rsidR="00232389" w:rsidRPr="00CB0865">
        <w:rPr>
          <w:rFonts w:ascii="Arial Narrow" w:eastAsia="Arial Narrow" w:hAnsi="Arial Narrow" w:cs="Arial Narrow"/>
          <w:b/>
          <w:bCs/>
          <w:sz w:val="16"/>
          <w:szCs w:val="16"/>
        </w:rPr>
        <w:t xml:space="preserve">1308 </w:t>
      </w:r>
    </w:p>
    <w:p w14:paraId="558DFEAA" w14:textId="77777777" w:rsidR="00232389" w:rsidRPr="00CB0865" w:rsidRDefault="00232389" w:rsidP="0006534C">
      <w:pPr>
        <w:pStyle w:val="Textonotapie"/>
        <w:tabs>
          <w:tab w:val="left" w:pos="567"/>
        </w:tabs>
        <w:ind w:left="567" w:right="-1" w:hanging="567"/>
        <w:jc w:val="both"/>
        <w:rPr>
          <w:rFonts w:ascii="Arial Narrow" w:eastAsia="Arial Narrow" w:hAnsi="Arial Narrow" w:cs="Arial Narrow"/>
          <w:b/>
          <w:bCs/>
          <w:sz w:val="16"/>
          <w:szCs w:val="16"/>
        </w:rPr>
      </w:pPr>
      <w:r w:rsidRPr="00CB0865">
        <w:rPr>
          <w:rFonts w:ascii="Arial Narrow" w:eastAsia="Arial Narrow" w:hAnsi="Arial Narrow" w:cs="Arial Narrow"/>
          <w:b/>
          <w:bCs/>
          <w:sz w:val="16"/>
          <w:szCs w:val="16"/>
        </w:rPr>
        <w:tab/>
        <w:t>Artículo 105.- Autoridad competente.</w:t>
      </w:r>
    </w:p>
    <w:p w14:paraId="01D3D506" w14:textId="77777777" w:rsidR="00232389" w:rsidRPr="00CB0865" w:rsidRDefault="00232389" w:rsidP="0006534C">
      <w:pPr>
        <w:pStyle w:val="Textonotapie"/>
        <w:tabs>
          <w:tab w:val="left" w:pos="567"/>
        </w:tabs>
        <w:ind w:left="567" w:right="-1" w:hanging="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B0865">
        <w:rPr>
          <w:rFonts w:ascii="Arial Narrow" w:eastAsia="Arial Narrow" w:hAnsi="Arial Narrow" w:cs="Arial Narrow"/>
          <w:sz w:val="16"/>
          <w:szCs w:val="16"/>
        </w:rPr>
        <w:t/>
      </w:r>
      <w:proofErr w:type="spellEnd"/>
      <w:r w:rsidRPr="00CB0865">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4FB2FE62" w14:textId="77777777" w:rsidR="00232389" w:rsidRPr="00CB0865" w:rsidRDefault="00232389" w:rsidP="0006534C">
      <w:pPr>
        <w:pStyle w:val="Textonotapie"/>
        <w:tabs>
          <w:tab w:val="left" w:pos="567"/>
        </w:tabs>
        <w:ind w:left="567" w:right="-1" w:hanging="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ab/>
        <w:t xml:space="preserve">(…). </w:t>
      </w:r>
    </w:p>
    <w:p w14:paraId="6BBA7EC3" w14:textId="4DA289AD" w:rsidR="00232389" w:rsidRPr="00CB0865" w:rsidRDefault="00232389" w:rsidP="0006534C">
      <w:pPr>
        <w:pStyle w:val="Textonotapie"/>
        <w:tabs>
          <w:tab w:val="left" w:pos="567"/>
        </w:tabs>
        <w:ind w:left="567" w:right="-1"/>
        <w:jc w:val="both"/>
        <w:rPr>
          <w:rFonts w:ascii="Arial Narrow" w:eastAsia="Arial Narrow" w:hAnsi="Arial Narrow" w:cs="Arial Narrow"/>
          <w:b/>
          <w:bCs/>
          <w:sz w:val="16"/>
          <w:szCs w:val="16"/>
        </w:rPr>
      </w:pPr>
      <w:r w:rsidRPr="00CB0865">
        <w:rPr>
          <w:rFonts w:ascii="Arial Narrow" w:eastAsia="Arial Narrow" w:hAnsi="Arial Narrow" w:cs="Arial Narrow"/>
          <w:b/>
          <w:bCs/>
          <w:sz w:val="16"/>
          <w:szCs w:val="16"/>
        </w:rPr>
        <w:t xml:space="preserve">LEY DE ORGANIZACIÓN Y FUNCIONES DEL INDECOPI, APROBADA POR DECRETO LEGISLATIVO </w:t>
      </w:r>
      <w:proofErr w:type="spellStart"/>
      <w:r w:rsidRPr="00CB0865">
        <w:rPr>
          <w:rFonts w:ascii="Arial Narrow" w:eastAsia="Arial Narrow" w:hAnsi="Arial Narrow" w:cs="Arial Narrow"/>
          <w:b/>
          <w:bCs/>
          <w:sz w:val="16"/>
          <w:szCs w:val="16"/>
        </w:rPr>
        <w:t/>
      </w:r>
      <w:proofErr w:type="spellEnd"/>
      <w:r w:rsidRPr="00CB0865">
        <w:rPr>
          <w:rFonts w:ascii="Arial Narrow" w:eastAsia="Arial Narrow" w:hAnsi="Arial Narrow" w:cs="Arial Narrow"/>
          <w:b/>
          <w:bCs/>
          <w:sz w:val="16"/>
          <w:szCs w:val="16"/>
        </w:rPr>
        <w:t xml:space="preserve">1033 </w:t>
      </w:r>
    </w:p>
    <w:p w14:paraId="381D700D" w14:textId="77777777" w:rsidR="00232389" w:rsidRPr="00CB0865" w:rsidRDefault="00232389" w:rsidP="0006534C">
      <w:pPr>
        <w:pStyle w:val="Textonotapie"/>
        <w:tabs>
          <w:tab w:val="left" w:pos="567"/>
        </w:tabs>
        <w:ind w:left="567" w:right="-1" w:hanging="567"/>
        <w:jc w:val="both"/>
        <w:rPr>
          <w:rFonts w:ascii="Arial Narrow" w:eastAsia="Arial Narrow" w:hAnsi="Arial Narrow" w:cs="Arial Narrow"/>
          <w:sz w:val="16"/>
          <w:szCs w:val="16"/>
        </w:rPr>
      </w:pPr>
      <w:r w:rsidRPr="00CB0865">
        <w:rPr>
          <w:rFonts w:ascii="Arial Narrow" w:eastAsia="Arial Narrow" w:hAnsi="Arial Narrow" w:cs="Arial Narrow"/>
          <w:b/>
          <w:bCs/>
          <w:sz w:val="16"/>
          <w:szCs w:val="16"/>
        </w:rPr>
        <w:tab/>
        <w:t>Artículo 27.-</w:t>
      </w:r>
      <w:r w:rsidRPr="00CB0865">
        <w:rPr>
          <w:rFonts w:ascii="Arial Narrow" w:eastAsia="Arial Narrow" w:hAnsi="Arial Narrow" w:cs="Arial Narrow"/>
          <w:sz w:val="16"/>
          <w:szCs w:val="16"/>
        </w:rPr>
        <w:t xml:space="preserve"> De la Comisión de Protección al </w:t>
      </w:r>
      <w:proofErr w:type="gramStart"/>
      <w:r w:rsidRPr="00CB0865">
        <w:rPr>
          <w:rFonts w:ascii="Arial Narrow" w:eastAsia="Arial Narrow" w:hAnsi="Arial Narrow" w:cs="Arial Narrow"/>
          <w:sz w:val="16"/>
          <w:szCs w:val="16"/>
        </w:rPr>
        <w:t>Consumidor.-</w:t>
      </w:r>
      <w:proofErr w:type="gramEnd"/>
      <w:r w:rsidRPr="00CB0865">
        <w:rPr>
          <w:rFonts w:ascii="Arial Narrow" w:eastAsia="Arial Narrow" w:hAnsi="Arial Narrow" w:cs="Arial Narrow"/>
          <w:sz w:val="16"/>
          <w:szCs w:val="16"/>
        </w:rPr>
        <w:t xml:space="preserve"> </w:t>
      </w:r>
    </w:p>
    <w:p w14:paraId="7B60AAB7" w14:textId="77777777" w:rsidR="00232389" w:rsidRPr="00CB0865" w:rsidRDefault="00232389" w:rsidP="0006534C">
      <w:pPr>
        <w:pStyle w:val="Textonotapie"/>
        <w:tabs>
          <w:tab w:val="left" w:pos="567"/>
        </w:tabs>
        <w:ind w:left="567" w:right="-1" w:hanging="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B11BE57" w14:textId="77777777" w:rsidR="008F0AFD" w:rsidRPr="00CB0865" w:rsidRDefault="008F0AFD" w:rsidP="0006534C">
      <w:pPr>
        <w:pStyle w:val="Textonotapie"/>
        <w:tabs>
          <w:tab w:val="left" w:pos="567"/>
        </w:tabs>
        <w:ind w:left="567" w:right="-1" w:hanging="567"/>
        <w:jc w:val="both"/>
        <w:rPr>
          <w:rFonts w:ascii="Arial Narrow" w:eastAsia="Arial Narrow" w:hAnsi="Arial Narrow" w:cs="Arial Narrow"/>
          <w:b/>
          <w:bCs/>
          <w:sz w:val="16"/>
          <w:szCs w:val="16"/>
        </w:rPr>
      </w:pPr>
      <w:r w:rsidRPr="00CB0865">
        <w:rPr>
          <w:rStyle w:val="Refdenotaalpie"/>
          <w:rFonts w:ascii="Arial Narrow" w:eastAsia="Arial Narrow" w:hAnsi="Arial Narrow" w:cs="Arial Narrow"/>
          <w:sz w:val="16"/>
          <w:szCs w:val="16"/>
          <w:vertAlign w:val="superscript"/>
        </w:rPr>
        <w:footnoteRef/>
      </w:r>
      <w:r w:rsidRPr="00CB0865">
        <w:rPr>
          <w:rFonts w:ascii="Arial Narrow" w:eastAsia="Arial Narrow" w:hAnsi="Arial Narrow" w:cs="Arial Narrow"/>
          <w:sz w:val="16"/>
          <w:szCs w:val="16"/>
        </w:rPr>
        <w:t xml:space="preserve"/>
      </w:r>
      <w:r w:rsidRPr="00CB0865">
        <w:rPr>
          <w:rFonts w:ascii="Arial Narrow" w:eastAsia="Arial Narrow" w:hAnsi="Arial Narrow" w:cs="Arial Narrow"/>
          <w:sz w:val="16"/>
          <w:szCs w:val="16"/>
        </w:rPr>
      </w:r>
      <w:r w:rsidRPr="00CB0865">
        <w:rPr>
          <w:rFonts w:ascii="Arial Narrow" w:eastAsia="Arial Narrow" w:hAnsi="Arial Narrow" w:cs="Arial Narrow"/>
          <w:b/>
          <w:bCs/>
          <w:sz w:val="16"/>
          <w:szCs w:val="16"/>
        </w:rPr>
        <w:tab/>
        <w:t xml:space="preserve">LEY </w:t>
      </w:r>
      <w:proofErr w:type="spellStart"/>
      <w:r w:rsidRPr="00CB0865">
        <w:rPr>
          <w:rFonts w:ascii="Arial Narrow" w:eastAsia="Arial Narrow" w:hAnsi="Arial Narrow" w:cs="Arial Narrow"/>
          <w:b/>
          <w:bCs/>
          <w:sz w:val="16"/>
          <w:szCs w:val="16"/>
        </w:rPr>
        <w:t/>
      </w:r>
      <w:proofErr w:type="spellEnd"/>
      <w:r w:rsidRPr="00CB086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B0865">
        <w:rPr>
          <w:rFonts w:ascii="Arial Narrow" w:eastAsia="Arial Narrow" w:hAnsi="Arial Narrow" w:cs="Arial Narrow"/>
          <w:b/>
          <w:bCs/>
          <w:sz w:val="16"/>
          <w:szCs w:val="16"/>
        </w:rPr>
        <w:t/>
      </w:r>
      <w:proofErr w:type="spellEnd"/>
      <w:r w:rsidRPr="00CB0865">
        <w:rPr>
          <w:rFonts w:ascii="Arial Narrow" w:eastAsia="Arial Narrow" w:hAnsi="Arial Narrow" w:cs="Arial Narrow"/>
          <w:b/>
          <w:bCs/>
          <w:sz w:val="16"/>
          <w:szCs w:val="16"/>
        </w:rPr>
        <w:t xml:space="preserve">1308 </w:t>
      </w:r>
    </w:p>
    <w:p w14:paraId="12BFCF99" w14:textId="77777777" w:rsidR="008F0AFD" w:rsidRPr="00CB0865" w:rsidRDefault="008F0AFD" w:rsidP="0006534C">
      <w:pPr>
        <w:pStyle w:val="Textonotapie"/>
        <w:ind w:left="567" w:right="-1"/>
        <w:jc w:val="both"/>
        <w:rPr>
          <w:rFonts w:ascii="Arial Narrow" w:eastAsia="Arial Narrow" w:hAnsi="Arial Narrow" w:cs="Arial Narrow"/>
          <w:b/>
          <w:bCs/>
          <w:sz w:val="16"/>
          <w:szCs w:val="16"/>
        </w:rPr>
      </w:pPr>
      <w:r w:rsidRPr="00CB0865">
        <w:rPr>
          <w:rFonts w:ascii="Arial Narrow" w:eastAsia="Arial Narrow" w:hAnsi="Arial Narrow" w:cs="Arial Narrow"/>
          <w:b/>
          <w:bCs/>
          <w:sz w:val="16"/>
          <w:szCs w:val="16"/>
        </w:rPr>
        <w:t xml:space="preserve">Artículo 18.- Idoneidad </w:t>
      </w:r>
    </w:p>
    <w:p w14:paraId="638BD8B4" w14:textId="77777777" w:rsidR="008F0AFD" w:rsidRPr="00CB0865" w:rsidRDefault="008F0AFD" w:rsidP="0006534C">
      <w:pPr>
        <w:pStyle w:val="Textonotapie"/>
        <w:ind w:left="567" w:right="-1"/>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7054D1B" w14:textId="77777777" w:rsidR="008F0AFD" w:rsidRPr="00CB0865" w:rsidRDefault="008F0AFD" w:rsidP="0006534C">
      <w:pPr>
        <w:pStyle w:val="Textonotapie"/>
        <w:ind w:left="567" w:right="-1"/>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E6C8477" w14:textId="77777777" w:rsidR="008F0AFD" w:rsidRPr="00CB0865" w:rsidRDefault="008F0AFD" w:rsidP="0006534C">
      <w:pPr>
        <w:pStyle w:val="Textonotapie"/>
        <w:ind w:left="567" w:right="-1"/>
        <w:jc w:val="both"/>
        <w:rPr>
          <w:rFonts w:ascii="Arial Narrow" w:eastAsia="Arial Narrow" w:hAnsi="Arial Narrow" w:cs="Arial Narrow"/>
          <w:sz w:val="16"/>
          <w:szCs w:val="16"/>
        </w:rPr>
      </w:pPr>
      <w:r w:rsidRPr="00CB0865">
        <w:rPr>
          <w:rFonts w:ascii="Arial Narrow" w:eastAsia="Arial Narrow" w:hAnsi="Arial Narrow" w:cs="Arial Narrow"/>
          <w:b/>
          <w:bCs/>
          <w:sz w:val="16"/>
          <w:szCs w:val="16"/>
        </w:rPr>
        <w:t xml:space="preserve">Artículo 19.- Obligación de los proveedores </w:t>
      </w:r>
    </w:p>
    <w:p w14:paraId="3422A0F9" w14:textId="77777777" w:rsidR="008F0AFD" w:rsidRPr="00CB0865" w:rsidRDefault="008F0AFD" w:rsidP="0006534C">
      <w:pPr>
        <w:pStyle w:val="Textonotapie"/>
        <w:ind w:left="567" w:right="-1"/>
        <w:jc w:val="both"/>
        <w:rPr>
          <w:rFonts w:ascii="Arial Narrow" w:eastAsia="Arial Narrow" w:hAnsi="Arial Narrow" w:cs="Arial Narrow"/>
          <w:sz w:val="16"/>
          <w:szCs w:val="16"/>
        </w:rPr>
      </w:pPr>
      <w:r w:rsidRPr="00CB086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45CCFDF" w14:textId="77777777" w:rsidR="004F1373" w:rsidRPr="00CB0865" w:rsidRDefault="0053692B" w:rsidP="0006534C">
      <w:pPr>
        <w:pStyle w:val="Textonotapie"/>
        <w:tabs>
          <w:tab w:val="left" w:pos="567"/>
        </w:tabs>
        <w:ind w:left="567" w:right="-1" w:hanging="567"/>
        <w:jc w:val="both"/>
        <w:rPr>
          <w:rFonts w:ascii="Arial Narrow" w:eastAsia="Arial Narrow" w:hAnsi="Arial Narrow" w:cs="Arial Narrow"/>
          <w:sz w:val="16"/>
          <w:szCs w:val="16"/>
        </w:rPr>
      </w:pPr>
      <w:r w:rsidRPr="00CB0865">
        <w:rPr>
          <w:rStyle w:val="Refdenotaalpie"/>
          <w:rFonts w:ascii="Arial Narrow" w:eastAsia="Arial Narrow" w:hAnsi="Arial Narrow" w:cs="Arial Narrow"/>
          <w:sz w:val="16"/>
          <w:szCs w:val="16"/>
          <w:vertAlign w:val="superscript"/>
        </w:rPr>
        <w:footnoteRef/>
      </w:r>
      <w:r w:rsidRPr="00CB0865">
        <w:rPr>
          <w:rFonts w:ascii="Arial Narrow" w:eastAsia="Arial Narrow" w:hAnsi="Arial Narrow" w:cs="Arial Narrow"/>
          <w:sz w:val="16"/>
          <w:szCs w:val="16"/>
        </w:rPr>
        <w:t xml:space="preserve"/>
      </w:r>
      <w:r w:rsidRPr="00CB0865">
        <w:rPr>
          <w:rFonts w:ascii="Arial Narrow" w:eastAsia="Arial Narrow" w:hAnsi="Arial Narrow" w:cs="Arial Narrow"/>
          <w:sz w:val="16"/>
          <w:szCs w:val="16"/>
        </w:rPr>
      </w:r>
      <w:r w:rsidR="004F1373" w:rsidRPr="00CB0865">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004F1373" w:rsidRPr="00CB0865">
        <w:rPr>
          <w:rFonts w:ascii="Arial Narrow" w:eastAsia="Arial Narrow" w:hAnsi="Arial Narrow" w:cs="Arial Narrow"/>
          <w:b/>
          <w:bCs/>
          <w:sz w:val="16"/>
          <w:szCs w:val="16"/>
        </w:rPr>
        <w:t/>
      </w:r>
      <w:proofErr w:type="spellEnd"/>
      <w:r w:rsidR="004F1373" w:rsidRPr="00CB0865">
        <w:rPr>
          <w:rFonts w:ascii="Arial Narrow" w:eastAsia="Arial Narrow" w:hAnsi="Arial Narrow" w:cs="Arial Narrow"/>
          <w:b/>
          <w:bCs/>
          <w:sz w:val="16"/>
          <w:szCs w:val="16"/>
        </w:rPr>
        <w:t xml:space="preserve">807 Artículo 24.-</w:t>
      </w:r>
      <w:r w:rsidR="004F1373" w:rsidRPr="00CB0865">
        <w:rPr>
          <w:rFonts w:ascii="Arial Narrow" w:eastAsia="Arial Narrow" w:hAnsi="Arial Narrow" w:cs="Arial Narrow"/>
          <w:sz w:val="16"/>
          <w:szCs w:val="16"/>
        </w:rPr>
        <w:t xml:space="preserve"> El </w:t>
      </w:r>
      <w:proofErr w:type="gramStart"/>
      <w:r w:rsidR="004F1373" w:rsidRPr="00CB0865">
        <w:rPr>
          <w:rFonts w:ascii="Arial Narrow" w:eastAsia="Arial Narrow" w:hAnsi="Arial Narrow" w:cs="Arial Narrow"/>
          <w:sz w:val="16"/>
          <w:szCs w:val="16"/>
        </w:rPr>
        <w:t>Secretario Técnico</w:t>
      </w:r>
      <w:proofErr w:type="gramEnd"/>
      <w:r w:rsidR="004F1373" w:rsidRPr="00CB0865">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CB0865" w:rsidRDefault="004F1373" w:rsidP="0006534C">
      <w:pPr>
        <w:pStyle w:val="Textonotapie"/>
        <w:tabs>
          <w:tab w:val="left" w:pos="567"/>
        </w:tabs>
        <w:ind w:left="567" w:right="-1" w:hanging="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ab/>
        <w:t xml:space="preserve">(...) </w:t>
      </w:r>
    </w:p>
    <w:p w14:paraId="2E57FA41" w14:textId="77777777" w:rsidR="004F1373" w:rsidRPr="00CB0865" w:rsidRDefault="004F1373" w:rsidP="0006534C">
      <w:pPr>
        <w:pStyle w:val="Textonotapie"/>
        <w:tabs>
          <w:tab w:val="left" w:pos="567"/>
        </w:tabs>
        <w:ind w:left="567" w:right="-1" w:hanging="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ab/>
        <w:t xml:space="preserve">c) Admitir denuncias a trámite, en aquellos casos en que la Comisión le haya delegado esta facultad. </w:t>
      </w:r>
    </w:p>
    <w:p w14:paraId="3815CD17" w14:textId="59F3F5E8" w:rsidR="0053692B" w:rsidRPr="00CB0865" w:rsidRDefault="004F1373" w:rsidP="0006534C">
      <w:pPr>
        <w:pStyle w:val="Textonotapie"/>
        <w:tabs>
          <w:tab w:val="left" w:pos="567"/>
        </w:tabs>
        <w:ind w:left="567" w:right="-1" w:hanging="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6E1D7A6" w14:textId="0783507F" w:rsidR="00AB3A58" w:rsidRPr="00CB0865" w:rsidRDefault="00AB3A58" w:rsidP="0006534C">
      <w:pPr>
        <w:pStyle w:val="Textonotapie"/>
        <w:tabs>
          <w:tab w:val="left" w:pos="567"/>
        </w:tabs>
        <w:ind w:left="567" w:hanging="567"/>
        <w:jc w:val="both"/>
        <w:rPr>
          <w:rFonts w:ascii="Arial Narrow" w:eastAsia="Arial Narrow" w:hAnsi="Arial Narrow" w:cs="Arial Narrow"/>
          <w:sz w:val="16"/>
          <w:szCs w:val="16"/>
        </w:rPr>
      </w:pPr>
      <w:r w:rsidRPr="00CB0865">
        <w:rPr>
          <w:rStyle w:val="Refdenotaalpie"/>
          <w:rFonts w:ascii="Arial Narrow" w:eastAsia="Arial Narrow" w:hAnsi="Arial Narrow" w:cs="Arial Narrow"/>
          <w:sz w:val="16"/>
          <w:szCs w:val="16"/>
          <w:vertAlign w:val="superscript"/>
        </w:rPr>
        <w:footnoteRef/>
      </w:r>
      <w:r w:rsidRPr="00CB0865">
        <w:rPr>
          <w:rFonts w:ascii="Arial Narrow" w:eastAsia="Arial Narrow" w:hAnsi="Arial Narrow" w:cs="Arial Narrow"/>
          <w:sz w:val="16"/>
          <w:szCs w:val="16"/>
        </w:rPr>
        <w:t xml:space="preserve"/>
      </w:r>
      <w:r w:rsidRPr="00CB086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CB0865">
        <w:rPr>
          <w:rFonts w:ascii="Arial Narrow" w:eastAsia="Arial Narrow" w:hAnsi="Arial Narrow" w:cs="Arial Narrow"/>
          <w:sz w:val="16"/>
          <w:szCs w:val="16"/>
        </w:rPr>
        <w:t/>
      </w:r>
      <w:proofErr w:type="spellEnd"/>
      <w:r w:rsidRPr="00CB0865">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B0865">
        <w:rPr>
          <w:rFonts w:ascii="Arial Narrow" w:eastAsia="Arial Narrow" w:hAnsi="Arial Narrow" w:cs="Arial Narrow"/>
          <w:sz w:val="16"/>
          <w:szCs w:val="16"/>
        </w:rPr>
        <w:t>entrada en vigencia</w:t>
      </w:r>
      <w:proofErr w:type="gramEnd"/>
      <w:r w:rsidRPr="00CB086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4C19AD81" w14:textId="77777777" w:rsidR="00AB3A58" w:rsidRPr="00CB0865" w:rsidRDefault="00AB3A58" w:rsidP="0006534C">
      <w:pPr>
        <w:pStyle w:val="Textonotapie"/>
        <w:tabs>
          <w:tab w:val="left" w:pos="567"/>
        </w:tabs>
        <w:ind w:left="567" w:hanging="567"/>
        <w:jc w:val="both"/>
        <w:rPr>
          <w:rFonts w:ascii="Arial Narrow" w:eastAsia="Arial Narrow" w:hAnsi="Arial Narrow" w:cs="Arial Narrow"/>
          <w:sz w:val="16"/>
          <w:szCs w:val="16"/>
        </w:rPr>
      </w:pPr>
      <w:r w:rsidRPr="00CB0865">
        <w:rPr>
          <w:rStyle w:val="Refdenotaalpie"/>
          <w:rFonts w:ascii="Arial Narrow" w:eastAsia="Arial Narrow" w:hAnsi="Arial Narrow" w:cs="Arial Narrow"/>
          <w:sz w:val="16"/>
          <w:szCs w:val="16"/>
          <w:vertAlign w:val="superscript"/>
        </w:rPr>
        <w:footnoteRef/>
      </w:r>
      <w:r w:rsidRPr="00CB0865">
        <w:rPr>
          <w:rFonts w:ascii="Arial Narrow" w:eastAsia="Arial Narrow" w:hAnsi="Arial Narrow" w:cs="Arial Narrow"/>
          <w:sz w:val="16"/>
          <w:szCs w:val="16"/>
        </w:rPr>
        <w:t xml:space="preserve"/>
      </w:r>
      <w:r w:rsidRPr="00CB0865">
        <w:rPr>
          <w:rFonts w:ascii="Arial Narrow" w:eastAsia="Arial Narrow" w:hAnsi="Arial Narrow" w:cs="Arial Narrow"/>
          <w:sz w:val="16"/>
          <w:szCs w:val="16"/>
        </w:rPr>
      </w:r>
      <w:r w:rsidRPr="00CB0865">
        <w:rPr>
          <w:rFonts w:ascii="Arial Narrow" w:eastAsia="Arial Narrow" w:hAnsi="Arial Narrow" w:cs="Arial Narrow"/>
          <w:b/>
          <w:sz w:val="16"/>
          <w:szCs w:val="16"/>
        </w:rPr>
        <w:tab/>
        <w:t>LEY 29571, CÓDIGO DE PROTECCIÓN Y DEFENSA DEL CONSUMIDOR</w:t>
      </w:r>
      <w:r w:rsidRPr="00CB0865">
        <w:rPr>
          <w:rFonts w:ascii="Arial Narrow" w:eastAsia="Arial Narrow" w:hAnsi="Arial Narrow" w:cs="Arial Narrow"/>
          <w:b/>
          <w:bCs/>
          <w:sz w:val="16"/>
          <w:szCs w:val="16"/>
        </w:rPr>
        <w:t xml:space="preserve">, </w:t>
      </w:r>
      <w:r w:rsidRPr="00CB0865">
        <w:rPr>
          <w:rFonts w:ascii="Arial Narrow" w:eastAsia="Arial Narrow" w:hAnsi="Arial Narrow" w:cs="Arial Narrow"/>
          <w:b/>
          <w:sz w:val="16"/>
          <w:szCs w:val="16"/>
        </w:rPr>
        <w:t xml:space="preserve">publicado el 2 de setiembre de 2010 y modificado por Decreto Legislativo </w:t>
      </w:r>
      <w:proofErr w:type="spellStart"/>
      <w:r w:rsidRPr="00CB0865">
        <w:rPr>
          <w:rFonts w:ascii="Arial Narrow" w:eastAsia="Arial Narrow" w:hAnsi="Arial Narrow" w:cs="Arial Narrow"/>
          <w:b/>
          <w:sz w:val="16"/>
          <w:szCs w:val="16"/>
        </w:rPr>
        <w:t/>
      </w:r>
      <w:proofErr w:type="spellEnd"/>
      <w:r w:rsidRPr="00CB0865">
        <w:rPr>
          <w:rFonts w:ascii="Arial Narrow" w:eastAsia="Arial Narrow" w:hAnsi="Arial Narrow" w:cs="Arial Narrow"/>
          <w:b/>
          <w:sz w:val="16"/>
          <w:szCs w:val="16"/>
        </w:rPr>
        <w:t xml:space="preserve">1308</w:t>
      </w:r>
    </w:p>
    <w:p w14:paraId="1021FEF0" w14:textId="53B3C159" w:rsidR="00AB3A58" w:rsidRPr="00CB0865" w:rsidRDefault="00AB3A58" w:rsidP="0006534C">
      <w:pPr>
        <w:pStyle w:val="Textonotapie"/>
        <w:ind w:left="567" w:hanging="567"/>
        <w:jc w:val="both"/>
        <w:rPr>
          <w:rFonts w:ascii="Arial Narrow" w:eastAsia="Arial Narrow" w:hAnsi="Arial Narrow" w:cs="Arial Narrow"/>
          <w:b/>
          <w:bCs/>
          <w:sz w:val="16"/>
          <w:szCs w:val="16"/>
        </w:rPr>
      </w:pPr>
      <w:r w:rsidRPr="00CB0865">
        <w:rPr>
          <w:rFonts w:ascii="Arial Narrow" w:eastAsia="Arial Narrow" w:hAnsi="Arial Narrow" w:cs="Arial Narrow"/>
          <w:sz w:val="16"/>
          <w:szCs w:val="16"/>
        </w:rPr>
        <w:tab/>
      </w:r>
      <w:r w:rsidRPr="00CB0865">
        <w:rPr>
          <w:rFonts w:ascii="Arial Narrow" w:eastAsia="Arial Narrow" w:hAnsi="Arial Narrow" w:cs="Arial Narrow"/>
          <w:b/>
          <w:bCs/>
          <w:sz w:val="16"/>
          <w:szCs w:val="16"/>
        </w:rPr>
        <w:t>Artículo 110.- Sanciones Administrativas</w:t>
      </w:r>
    </w:p>
    <w:p w14:paraId="033E0533" w14:textId="77777777" w:rsidR="00AB3A58" w:rsidRPr="00CB0865" w:rsidRDefault="00AB3A58" w:rsidP="0006534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B0865">
        <w:rPr>
          <w:rFonts w:ascii="Arial Narrow" w:eastAsia="Arial Narrow" w:hAnsi="Arial Narrow" w:cs="Arial Narrow"/>
          <w:sz w:val="16"/>
          <w:szCs w:val="16"/>
          <w:lang w:eastAsia="es-PE"/>
        </w:rPr>
        <w:t>(…)</w:t>
      </w:r>
    </w:p>
    <w:p w14:paraId="7D5A17FE" w14:textId="77777777" w:rsidR="00AB3A58" w:rsidRPr="00CB0865" w:rsidRDefault="00AB3A58" w:rsidP="0006534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B086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CB0865" w:rsidRDefault="005C1748" w:rsidP="0006534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B086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142"/>
        </w:tabs>
        <w:ind w:left="567" w:hanging="567"/>
        <w:rPr>
          <w:rFonts w:ascii="Arial Narrow" w:eastAsia="Arial Narrow" w:hAnsi="Arial Narrow" w:cs="Arial Narrow"/>
          <w:sz w:val="16"/>
          <w:szCs w:val="16"/>
        </w:rPr>
      </w:pPr>
      <w:r w:rsidRPr="00CB086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tabs>
          <w:tab w:val="left" w:pos="142"/>
        </w:tabs>
        <w:ind w:left="567" w:hanging="567"/>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tabs>
          <w:tab w:val="left" w:pos="142"/>
        </w:tabs>
        <w:ind w:left="567" w:hanging="567"/>
        <w:rPr>
          <w:rFonts w:ascii="Arial Narrow" w:eastAsia="Arial Narrow" w:hAnsi="Arial Narrow" w:cs="Arial Narrow"/>
          <w:sz w:val="16"/>
          <w:szCs w:val="16"/>
        </w:rPr>
      </w:pPr>
    </w:p>
  </w:footnote>
  <w:footnote w:id="9">
    <w:p>
      <w:pPr>
        <w:pStyle w:val="Textonotapie"/>
        <w:tabs>
          <w:tab w:val="left" w:pos="142"/>
        </w:tabs>
        <w:ind w:left="567" w:hanging="567"/>
        <w:rPr>
          <w:rFonts w:ascii="Arial Narrow" w:eastAsia="Arial Narrow" w:hAnsi="Arial Narrow" w:cs="Arial Narrow"/>
          <w:sz w:val="16"/>
          <w:szCs w:val="16"/>
        </w:rPr>
      </w:pPr>
      <w:r w:rsidRPr="00CB086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tabs>
          <w:tab w:val="left" w:pos="142"/>
        </w:tabs>
        <w:ind w:left="567" w:hanging="567"/>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tabs>
          <w:tab w:val="left" w:pos="142"/>
        </w:tabs>
        <w:ind w:left="567" w:hanging="567"/>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tabs>
          <w:tab w:val="left" w:pos="142"/>
        </w:tabs>
        <w:ind w:left="567" w:hanging="567"/>
        <w:rPr>
          <w:rFonts w:ascii="Arial Narrow" w:eastAsia="Arial Narrow" w:hAnsi="Arial Narrow" w:cs="Arial Narrow"/>
          <w:sz w:val="16"/>
          <w:szCs w:val="16"/>
        </w:rPr>
      </w:pPr>
    </w:p>
  </w:footnote>
  <w:footnote w:id="10">
    <w:p w14:paraId="27932AE4" w14:textId="77777777" w:rsidR="00AB3A58" w:rsidRPr="00CB0865" w:rsidRDefault="00AB3A58" w:rsidP="0006534C">
      <w:pPr>
        <w:tabs>
          <w:tab w:val="left" w:pos="567"/>
        </w:tabs>
        <w:spacing w:after="0" w:line="240" w:lineRule="auto"/>
        <w:ind w:left="567" w:hanging="567"/>
        <w:jc w:val="both"/>
        <w:rPr>
          <w:rFonts w:ascii="Arial Narrow" w:eastAsia="Arial Narrow" w:hAnsi="Arial Narrow" w:cs="Arial Narrow"/>
          <w:sz w:val="16"/>
          <w:szCs w:val="16"/>
        </w:rPr>
      </w:pPr>
      <w:r w:rsidRPr="00CB0865">
        <w:rPr>
          <w:rStyle w:val="Refdenotaalpie"/>
          <w:rFonts w:ascii="Arial Narrow" w:eastAsia="Arial Narrow" w:hAnsi="Arial Narrow" w:cs="Arial Narrow"/>
          <w:sz w:val="16"/>
          <w:szCs w:val="16"/>
          <w:vertAlign w:val="superscript"/>
        </w:rPr>
        <w:footnoteRef/>
      </w:r>
      <w:r w:rsidRPr="00CB0865">
        <w:rPr>
          <w:rFonts w:ascii="Arial Narrow" w:eastAsia="Arial Narrow" w:hAnsi="Arial Narrow" w:cs="Arial Narrow"/>
          <w:sz w:val="16"/>
          <w:szCs w:val="16"/>
          <w:vertAlign w:val="superscript"/>
        </w:rPr>
        <w:t xml:space="preserve"/>
      </w:r>
      <w:r w:rsidRPr="00CB0865">
        <w:rPr>
          <w:rFonts w:ascii="Arial Narrow" w:eastAsia="Arial Narrow" w:hAnsi="Arial Narrow" w:cs="Arial Narrow"/>
          <w:sz w:val="16"/>
          <w:szCs w:val="16"/>
        </w:rPr>
        <w:t xml:space="preserve"/>
      </w:r>
      <w:r w:rsidRPr="00CB0865">
        <w:rPr>
          <w:rFonts w:ascii="Arial Narrow" w:eastAsia="Arial Narrow" w:hAnsi="Arial Narrow" w:cs="Arial Narrow"/>
          <w:sz w:val="16"/>
          <w:szCs w:val="16"/>
        </w:rPr>
      </w:r>
      <w:r w:rsidRPr="00CB0865">
        <w:rPr>
          <w:rFonts w:ascii="Arial Narrow" w:eastAsia="Arial Narrow" w:hAnsi="Arial Narrow" w:cs="Arial Narrow"/>
          <w:b/>
          <w:sz w:val="16"/>
          <w:szCs w:val="16"/>
        </w:rPr>
        <w:tab/>
        <w:t>LEY 29571, CÓDIGO DE PROTECCIÓN Y DEFENSA DEL CONSUMIDOR</w:t>
      </w:r>
      <w:r w:rsidRPr="00CB0865">
        <w:rPr>
          <w:rFonts w:ascii="Arial Narrow" w:eastAsia="Arial Narrow" w:hAnsi="Arial Narrow" w:cs="Arial Narrow"/>
          <w:b/>
          <w:bCs/>
          <w:sz w:val="16"/>
          <w:szCs w:val="16"/>
        </w:rPr>
        <w:t xml:space="preserve">, </w:t>
      </w:r>
      <w:r w:rsidRPr="00CB0865">
        <w:rPr>
          <w:rFonts w:ascii="Arial Narrow" w:eastAsia="Arial Narrow" w:hAnsi="Arial Narrow" w:cs="Arial Narrow"/>
          <w:b/>
          <w:sz w:val="16"/>
          <w:szCs w:val="16"/>
        </w:rPr>
        <w:t xml:space="preserve">publicado el 2 de setiembre de 2010 y modificado por Decreto Legislativo </w:t>
      </w:r>
      <w:proofErr w:type="spellStart"/>
      <w:r w:rsidRPr="00CB0865">
        <w:rPr>
          <w:rFonts w:ascii="Arial Narrow" w:eastAsia="Arial Narrow" w:hAnsi="Arial Narrow" w:cs="Arial Narrow"/>
          <w:b/>
          <w:sz w:val="16"/>
          <w:szCs w:val="16"/>
        </w:rPr>
        <w:t/>
      </w:r>
      <w:proofErr w:type="spellEnd"/>
      <w:r w:rsidRPr="00CB0865">
        <w:rPr>
          <w:rFonts w:ascii="Arial Narrow" w:eastAsia="Arial Narrow" w:hAnsi="Arial Narrow" w:cs="Arial Narrow"/>
          <w:b/>
          <w:sz w:val="16"/>
          <w:szCs w:val="16"/>
        </w:rPr>
        <w:t xml:space="preserve">1308</w:t>
      </w:r>
    </w:p>
    <w:p w14:paraId="53E1332F" w14:textId="77777777" w:rsidR="00AB3A58" w:rsidRPr="00CB0865" w:rsidRDefault="00AB3A58" w:rsidP="0006534C">
      <w:pPr>
        <w:spacing w:after="0" w:line="240" w:lineRule="auto"/>
        <w:ind w:left="567" w:hanging="567"/>
        <w:jc w:val="both"/>
        <w:rPr>
          <w:rFonts w:ascii="Arial Narrow" w:eastAsia="Arial Narrow" w:hAnsi="Arial Narrow" w:cs="Arial Narrow"/>
          <w:b/>
          <w:sz w:val="16"/>
          <w:szCs w:val="16"/>
        </w:rPr>
      </w:pPr>
      <w:r w:rsidRPr="00CB0865">
        <w:rPr>
          <w:rFonts w:ascii="Arial Narrow" w:eastAsia="Arial Narrow" w:hAnsi="Arial Narrow" w:cs="Arial Narrow"/>
          <w:b/>
          <w:sz w:val="16"/>
          <w:szCs w:val="16"/>
        </w:rPr>
        <w:tab/>
        <w:t>Artículo 110.- Sanciones administrativas</w:t>
      </w:r>
    </w:p>
    <w:p w14:paraId="0175816C" w14:textId="77777777" w:rsidR="00AB3A58" w:rsidRPr="00CB0865" w:rsidRDefault="00AB3A58"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CB0865" w:rsidRDefault="00AB3A58" w:rsidP="0006534C">
      <w:pPr>
        <w:numPr>
          <w:ilvl w:val="0"/>
          <w:numId w:val="2"/>
        </w:numPr>
        <w:spacing w:after="0" w:line="240" w:lineRule="auto"/>
        <w:ind w:left="426" w:firstLine="141"/>
        <w:jc w:val="both"/>
        <w:rPr>
          <w:rFonts w:ascii="Arial Narrow" w:eastAsia="Arial Narrow" w:hAnsi="Arial Narrow" w:cs="Arial Narrow"/>
          <w:sz w:val="16"/>
          <w:szCs w:val="16"/>
        </w:rPr>
      </w:pPr>
      <w:r w:rsidRPr="00CB0865">
        <w:rPr>
          <w:rFonts w:ascii="Arial Narrow" w:eastAsia="Arial Narrow" w:hAnsi="Arial Narrow" w:cs="Arial Narrow"/>
          <w:sz w:val="16"/>
          <w:szCs w:val="16"/>
        </w:rPr>
        <w:t>Infracciones leves, con una amonestación o con una multa de hasta cincuenta (50) UIT.</w:t>
      </w:r>
    </w:p>
    <w:p w14:paraId="6238C038" w14:textId="77777777" w:rsidR="00AB3A58" w:rsidRPr="00CB0865" w:rsidRDefault="00AB3A58" w:rsidP="0006534C">
      <w:pPr>
        <w:numPr>
          <w:ilvl w:val="0"/>
          <w:numId w:val="2"/>
        </w:numPr>
        <w:spacing w:after="0" w:line="240" w:lineRule="auto"/>
        <w:ind w:left="426" w:firstLine="141"/>
        <w:jc w:val="both"/>
        <w:rPr>
          <w:rFonts w:ascii="Arial Narrow" w:eastAsia="Arial Narrow" w:hAnsi="Arial Narrow" w:cs="Arial Narrow"/>
          <w:sz w:val="16"/>
          <w:szCs w:val="16"/>
        </w:rPr>
      </w:pPr>
      <w:r w:rsidRPr="00CB0865">
        <w:rPr>
          <w:rFonts w:ascii="Arial Narrow" w:eastAsia="Arial Narrow" w:hAnsi="Arial Narrow" w:cs="Arial Narrow"/>
          <w:sz w:val="16"/>
          <w:szCs w:val="16"/>
        </w:rPr>
        <w:t>Infracciones graves, con una multa de hasta ciento cincuenta (150) UIT.</w:t>
      </w:r>
    </w:p>
    <w:p w14:paraId="35820D58" w14:textId="77777777" w:rsidR="005C1748" w:rsidRPr="00CB0865" w:rsidRDefault="00AB3A58" w:rsidP="0006534C">
      <w:pPr>
        <w:numPr>
          <w:ilvl w:val="0"/>
          <w:numId w:val="2"/>
        </w:numPr>
        <w:spacing w:after="0" w:line="240" w:lineRule="auto"/>
        <w:ind w:left="426" w:firstLine="141"/>
        <w:jc w:val="both"/>
        <w:rPr>
          <w:rFonts w:ascii="Arial Narrow" w:eastAsia="Arial Narrow" w:hAnsi="Arial Narrow" w:cs="Arial Narrow"/>
          <w:sz w:val="16"/>
          <w:szCs w:val="16"/>
        </w:rPr>
      </w:pPr>
      <w:r w:rsidRPr="00CB0865">
        <w:rPr>
          <w:rFonts w:ascii="Arial Narrow" w:eastAsia="Arial Narrow" w:hAnsi="Arial Narrow" w:cs="Arial Narrow"/>
          <w:sz w:val="16"/>
          <w:szCs w:val="16"/>
        </w:rPr>
        <w:t>Infracciones muy graves, con una multa de hasta cuatrocientos cincuenta (450) UIT.</w:t>
      </w:r>
    </w:p>
    <w:p w14:paraId="058965C7" w14:textId="19FDB7D4" w:rsidR="00AB3A58" w:rsidRPr="00CB0865" w:rsidRDefault="005C1748"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232389" w:rsidRPr="00CB0865" w:rsidRDefault="00DA4327" w:rsidP="0006534C">
      <w:pPr>
        <w:pStyle w:val="Textonotapie"/>
        <w:tabs>
          <w:tab w:val="left" w:pos="567"/>
        </w:tabs>
        <w:ind w:left="567" w:right="-1" w:hanging="567"/>
        <w:jc w:val="both"/>
        <w:rPr>
          <w:rFonts w:ascii="Arial Narrow" w:eastAsia="Arial Narrow" w:hAnsi="Arial Narrow" w:cs="Arial Narrow"/>
          <w:b/>
          <w:bCs/>
          <w:sz w:val="16"/>
          <w:szCs w:val="16"/>
        </w:rPr>
      </w:pPr>
      <w:r w:rsidRPr="00CB0865">
        <w:rPr>
          <w:rStyle w:val="Refdenotaalpie"/>
          <w:rFonts w:ascii="Arial Narrow" w:eastAsia="Arial Narrow" w:hAnsi="Arial Narrow" w:cs="Arial Narrow"/>
          <w:sz w:val="16"/>
          <w:szCs w:val="16"/>
          <w:vertAlign w:val="superscript"/>
        </w:rPr>
        <w:footnoteRef/>
      </w:r>
      <w:r w:rsidRPr="00CB0865">
        <w:rPr>
          <w:rFonts w:ascii="Arial Narrow" w:eastAsia="Arial Narrow" w:hAnsi="Arial Narrow" w:cs="Arial Narrow"/>
          <w:sz w:val="16"/>
          <w:szCs w:val="16"/>
        </w:rPr>
        <w:t xml:space="preserve"/>
      </w:r>
      <w:r w:rsidRPr="00CB0865">
        <w:rPr>
          <w:rFonts w:ascii="Arial Narrow" w:eastAsia="Arial Narrow" w:hAnsi="Arial Narrow" w:cs="Arial Narrow"/>
          <w:sz w:val="16"/>
          <w:szCs w:val="16"/>
        </w:rPr>
      </w:r>
      <w:r w:rsidR="00232389" w:rsidRPr="00CB0865">
        <w:rPr>
          <w:rFonts w:ascii="Arial Narrow" w:eastAsia="Arial Narrow" w:hAnsi="Arial Narrow" w:cs="Arial Narrow"/>
          <w:b/>
          <w:bCs/>
          <w:sz w:val="16"/>
          <w:szCs w:val="16"/>
        </w:rPr>
        <w:tab/>
        <w:t xml:space="preserve">LEY </w:t>
      </w:r>
      <w:proofErr w:type="spellStart"/>
      <w:r w:rsidR="00232389" w:rsidRPr="00CB0865">
        <w:rPr>
          <w:rFonts w:ascii="Arial Narrow" w:eastAsia="Arial Narrow" w:hAnsi="Arial Narrow" w:cs="Arial Narrow"/>
          <w:b/>
          <w:bCs/>
          <w:sz w:val="16"/>
          <w:szCs w:val="16"/>
        </w:rPr>
        <w:t/>
      </w:r>
      <w:proofErr w:type="spellEnd"/>
      <w:r w:rsidR="00232389" w:rsidRPr="00CB086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00232389" w:rsidRPr="00CB0865">
        <w:rPr>
          <w:rFonts w:ascii="Arial Narrow" w:eastAsia="Arial Narrow" w:hAnsi="Arial Narrow" w:cs="Arial Narrow"/>
          <w:b/>
          <w:bCs/>
          <w:sz w:val="16"/>
          <w:szCs w:val="16"/>
        </w:rPr>
        <w:t/>
      </w:r>
      <w:proofErr w:type="spellEnd"/>
      <w:r w:rsidR="00232389" w:rsidRPr="00CB0865">
        <w:rPr>
          <w:rFonts w:ascii="Arial Narrow" w:eastAsia="Arial Narrow" w:hAnsi="Arial Narrow" w:cs="Arial Narrow"/>
          <w:b/>
          <w:bCs/>
          <w:sz w:val="16"/>
          <w:szCs w:val="16"/>
        </w:rPr>
        <w:t xml:space="preserve">1308 </w:t>
      </w:r>
    </w:p>
    <w:p w14:paraId="63316547" w14:textId="77777777" w:rsidR="00B2526D" w:rsidRPr="00CB0865" w:rsidRDefault="00B2526D" w:rsidP="0006534C">
      <w:pPr>
        <w:tabs>
          <w:tab w:val="left" w:pos="567"/>
        </w:tabs>
        <w:spacing w:after="0" w:line="240" w:lineRule="auto"/>
        <w:ind w:left="567" w:hanging="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ab/>
        <w:t xml:space="preserve"/>
      </w:r>
      <w:r w:rsidRPr="00CB0865">
        <w:rPr>
          <w:rFonts w:ascii="Arial Narrow" w:eastAsia="Arial Narrow" w:hAnsi="Arial Narrow" w:cs="Arial Narrow"/>
          <w:b/>
          <w:sz w:val="16"/>
          <w:szCs w:val="16"/>
        </w:rPr>
        <w:t>Artículo 114.- Medidas correctivas</w:t>
      </w:r>
    </w:p>
    <w:p w14:paraId="79073A8B"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CB0865" w:rsidRDefault="00B2526D" w:rsidP="0006534C">
      <w:pPr>
        <w:spacing w:after="0" w:line="240" w:lineRule="auto"/>
        <w:ind w:left="567" w:hanging="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CB0865" w:rsidRDefault="00B2526D" w:rsidP="0006534C">
      <w:pPr>
        <w:spacing w:after="0" w:line="240" w:lineRule="auto"/>
        <w:ind w:left="567" w:hanging="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ab/>
        <w:t>Las medidas correctivas complementarias pueden dictarse de oficio o a pedido de parte.</w:t>
      </w:r>
    </w:p>
    <w:p w14:paraId="3460BC85" w14:textId="038560DA" w:rsidR="00B2526D" w:rsidRPr="00CB0865" w:rsidRDefault="00B2526D" w:rsidP="0006534C">
      <w:pPr>
        <w:spacing w:after="0" w:line="240" w:lineRule="auto"/>
        <w:ind w:left="567" w:hanging="567"/>
        <w:jc w:val="both"/>
        <w:rPr>
          <w:rFonts w:ascii="Arial Narrow" w:eastAsia="Arial Narrow" w:hAnsi="Arial Narrow" w:cs="Arial Narrow"/>
          <w:sz w:val="16"/>
          <w:szCs w:val="16"/>
        </w:rPr>
      </w:pPr>
      <w:r w:rsidRPr="00CB0865">
        <w:rPr>
          <w:rFonts w:ascii="Arial Narrow" w:eastAsia="Arial Narrow" w:hAnsi="Arial Narrow" w:cs="Arial Narrow"/>
          <w:b/>
          <w:sz w:val="16"/>
          <w:szCs w:val="16"/>
        </w:rPr>
        <w:tab/>
        <w:t>Artículo 115.- Medidas correctivas reparadoras</w:t>
      </w:r>
    </w:p>
    <w:p w14:paraId="7E2CF74E" w14:textId="77777777" w:rsidR="00B2526D" w:rsidRPr="00CB0865" w:rsidRDefault="00B2526D" w:rsidP="0006534C">
      <w:pPr>
        <w:spacing w:after="0" w:line="240" w:lineRule="auto"/>
        <w:ind w:left="567" w:hanging="283"/>
        <w:jc w:val="both"/>
        <w:rPr>
          <w:rFonts w:ascii="Arial Narrow" w:eastAsia="Arial Narrow" w:hAnsi="Arial Narrow" w:cs="Arial Narrow"/>
          <w:sz w:val="16"/>
          <w:szCs w:val="16"/>
        </w:rPr>
      </w:pPr>
      <w:r w:rsidRPr="00CB086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CB0865" w:rsidRDefault="00B2526D" w:rsidP="0006534C">
      <w:pPr>
        <w:numPr>
          <w:ilvl w:val="0"/>
          <w:numId w:val="1"/>
        </w:numPr>
        <w:spacing w:after="0" w:line="240" w:lineRule="auto"/>
        <w:ind w:left="567" w:firstLine="0"/>
        <w:jc w:val="both"/>
        <w:rPr>
          <w:rFonts w:ascii="Arial Narrow" w:eastAsia="Arial Narrow" w:hAnsi="Arial Narrow" w:cs="Arial Narrow"/>
          <w:sz w:val="16"/>
          <w:szCs w:val="16"/>
        </w:rPr>
      </w:pPr>
      <w:r w:rsidRPr="00CB0865">
        <w:rPr>
          <w:rFonts w:ascii="Arial Narrow" w:eastAsia="Arial Narrow" w:hAnsi="Arial Narrow" w:cs="Arial Narrow"/>
          <w:sz w:val="16"/>
          <w:szCs w:val="16"/>
        </w:rPr>
        <w:t>Reparar productos.</w:t>
      </w:r>
    </w:p>
    <w:p w14:paraId="290DA874" w14:textId="77777777" w:rsidR="00B2526D" w:rsidRPr="00CB0865" w:rsidRDefault="00B2526D" w:rsidP="0006534C">
      <w:pPr>
        <w:numPr>
          <w:ilvl w:val="0"/>
          <w:numId w:val="1"/>
        </w:numPr>
        <w:spacing w:after="0" w:line="240" w:lineRule="auto"/>
        <w:ind w:left="567" w:firstLine="0"/>
        <w:jc w:val="both"/>
        <w:rPr>
          <w:rFonts w:ascii="Arial Narrow" w:eastAsia="Arial Narrow" w:hAnsi="Arial Narrow" w:cs="Arial Narrow"/>
          <w:sz w:val="16"/>
          <w:szCs w:val="16"/>
        </w:rPr>
      </w:pPr>
      <w:r w:rsidRPr="00CB086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CB0865" w:rsidRDefault="00B2526D" w:rsidP="0006534C">
      <w:pPr>
        <w:numPr>
          <w:ilvl w:val="0"/>
          <w:numId w:val="1"/>
        </w:numPr>
        <w:spacing w:after="0" w:line="240" w:lineRule="auto"/>
        <w:ind w:left="567" w:firstLine="0"/>
        <w:jc w:val="both"/>
        <w:rPr>
          <w:rFonts w:ascii="Arial Narrow" w:eastAsia="Arial Narrow" w:hAnsi="Arial Narrow" w:cs="Arial Narrow"/>
          <w:sz w:val="16"/>
          <w:szCs w:val="16"/>
        </w:rPr>
      </w:pPr>
      <w:r w:rsidRPr="00CB086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CB0865" w:rsidRDefault="00B2526D" w:rsidP="0006534C">
      <w:pPr>
        <w:numPr>
          <w:ilvl w:val="0"/>
          <w:numId w:val="1"/>
        </w:numPr>
        <w:spacing w:after="0" w:line="240" w:lineRule="auto"/>
        <w:ind w:left="567" w:firstLine="0"/>
        <w:jc w:val="both"/>
        <w:rPr>
          <w:rFonts w:ascii="Arial Narrow" w:eastAsia="Arial Narrow" w:hAnsi="Arial Narrow" w:cs="Arial Narrow"/>
          <w:sz w:val="16"/>
          <w:szCs w:val="16"/>
        </w:rPr>
      </w:pPr>
      <w:r w:rsidRPr="00CB086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CB0865" w:rsidRDefault="00B2526D" w:rsidP="0006534C">
      <w:pPr>
        <w:numPr>
          <w:ilvl w:val="0"/>
          <w:numId w:val="1"/>
        </w:numPr>
        <w:spacing w:after="0" w:line="240" w:lineRule="auto"/>
        <w:ind w:left="567" w:firstLine="0"/>
        <w:jc w:val="both"/>
        <w:rPr>
          <w:rFonts w:ascii="Arial Narrow" w:eastAsia="Arial Narrow" w:hAnsi="Arial Narrow" w:cs="Arial Narrow"/>
          <w:sz w:val="16"/>
          <w:szCs w:val="16"/>
        </w:rPr>
      </w:pPr>
      <w:r w:rsidRPr="00CB0865">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CB0865" w:rsidRDefault="00B2526D" w:rsidP="0006534C">
      <w:pPr>
        <w:numPr>
          <w:ilvl w:val="0"/>
          <w:numId w:val="1"/>
        </w:numPr>
        <w:spacing w:after="0" w:line="240" w:lineRule="auto"/>
        <w:ind w:left="567" w:firstLine="0"/>
        <w:jc w:val="both"/>
        <w:rPr>
          <w:rFonts w:ascii="Arial Narrow" w:eastAsia="Arial Narrow" w:hAnsi="Arial Narrow" w:cs="Arial Narrow"/>
          <w:sz w:val="16"/>
          <w:szCs w:val="16"/>
        </w:rPr>
      </w:pPr>
      <w:r w:rsidRPr="00CB086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CB0865" w:rsidRDefault="00B2526D" w:rsidP="0006534C">
      <w:pPr>
        <w:numPr>
          <w:ilvl w:val="0"/>
          <w:numId w:val="1"/>
        </w:numPr>
        <w:spacing w:after="0" w:line="240" w:lineRule="auto"/>
        <w:ind w:left="567" w:firstLine="0"/>
        <w:jc w:val="both"/>
        <w:rPr>
          <w:rFonts w:ascii="Arial Narrow" w:eastAsia="Arial Narrow" w:hAnsi="Arial Narrow" w:cs="Arial Narrow"/>
          <w:sz w:val="16"/>
          <w:szCs w:val="16"/>
        </w:rPr>
      </w:pPr>
      <w:r w:rsidRPr="00CB0865">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CB0865" w:rsidRDefault="00B2526D" w:rsidP="0006534C">
      <w:pPr>
        <w:numPr>
          <w:ilvl w:val="0"/>
          <w:numId w:val="1"/>
        </w:numPr>
        <w:spacing w:after="0" w:line="240" w:lineRule="auto"/>
        <w:ind w:left="567" w:firstLine="0"/>
        <w:jc w:val="both"/>
        <w:rPr>
          <w:rFonts w:ascii="Arial Narrow" w:eastAsia="Arial Narrow" w:hAnsi="Arial Narrow" w:cs="Arial Narrow"/>
          <w:sz w:val="16"/>
          <w:szCs w:val="16"/>
        </w:rPr>
      </w:pPr>
      <w:r w:rsidRPr="00CB0865">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CB0865" w:rsidRDefault="00B2526D" w:rsidP="0006534C">
      <w:pPr>
        <w:numPr>
          <w:ilvl w:val="0"/>
          <w:numId w:val="1"/>
        </w:numPr>
        <w:spacing w:after="0" w:line="240" w:lineRule="auto"/>
        <w:ind w:left="567" w:firstLine="0"/>
        <w:jc w:val="both"/>
        <w:rPr>
          <w:rFonts w:ascii="Arial Narrow" w:eastAsia="Arial Narrow" w:hAnsi="Arial Narrow" w:cs="Arial Narrow"/>
          <w:sz w:val="16"/>
          <w:szCs w:val="16"/>
        </w:rPr>
      </w:pPr>
      <w:r w:rsidRPr="00CB0865">
        <w:rPr>
          <w:rFonts w:ascii="Arial Narrow" w:eastAsia="Arial Narrow" w:hAnsi="Arial Narrow" w:cs="Arial Narrow"/>
          <w:sz w:val="16"/>
          <w:szCs w:val="16"/>
        </w:rPr>
        <w:t>Otras medidas reparadoras análogas de efectos equivalentes a las anteriores.</w:t>
      </w:r>
    </w:p>
    <w:p w14:paraId="1B29718D" w14:textId="77777777" w:rsidR="00B2526D" w:rsidRPr="00CB0865" w:rsidRDefault="00B2526D" w:rsidP="0006534C">
      <w:pPr>
        <w:pStyle w:val="Sinespaciad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B0865">
        <w:rPr>
          <w:rFonts w:ascii="Arial Narrow" w:eastAsia="Arial Narrow" w:hAnsi="Arial Narrow" w:cs="Arial Narrow"/>
          <w:sz w:val="16"/>
          <w:szCs w:val="16"/>
        </w:rPr>
        <w:t>conjuntamente con</w:t>
      </w:r>
      <w:proofErr w:type="gramEnd"/>
      <w:r w:rsidRPr="00CB086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CB0865" w:rsidRDefault="00B2526D" w:rsidP="0006534C">
      <w:pPr>
        <w:spacing w:after="0" w:line="240" w:lineRule="auto"/>
        <w:ind w:left="567"/>
        <w:jc w:val="both"/>
        <w:rPr>
          <w:rFonts w:ascii="Arial Narrow" w:eastAsia="Arial Narrow" w:hAnsi="Arial Narrow" w:cs="Arial Narrow"/>
          <w:b/>
          <w:bCs/>
          <w:sz w:val="16"/>
          <w:szCs w:val="16"/>
        </w:rPr>
      </w:pPr>
      <w:r w:rsidRPr="00CB0865">
        <w:rPr>
          <w:rFonts w:ascii="Arial Narrow" w:eastAsia="Arial Narrow" w:hAnsi="Arial Narrow" w:cs="Arial Narrow"/>
          <w:b/>
          <w:bCs/>
          <w:sz w:val="16"/>
          <w:szCs w:val="16"/>
        </w:rPr>
        <w:t>Artículo 116.- Medidas correctivas complementarias</w:t>
      </w:r>
    </w:p>
    <w:p w14:paraId="1AF704BD"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d. En caso de infracciones muy graves y de reincidencia o </w:t>
      </w:r>
      <w:proofErr w:type="spellStart"/>
      <w:r w:rsidRPr="00CB0865">
        <w:rPr>
          <w:rFonts w:ascii="Arial Narrow" w:eastAsia="Arial Narrow" w:hAnsi="Arial Narrow" w:cs="Arial Narrow"/>
          <w:sz w:val="16"/>
          <w:szCs w:val="16"/>
        </w:rPr>
        <w:t>reiterancia</w:t>
      </w:r>
      <w:proofErr w:type="spellEnd"/>
      <w:r w:rsidRPr="00CB0865">
        <w:rPr>
          <w:rFonts w:ascii="Arial Narrow" w:eastAsia="Arial Narrow" w:hAnsi="Arial Narrow" w:cs="Arial Narrow"/>
          <w:sz w:val="16"/>
          <w:szCs w:val="16"/>
        </w:rPr>
        <w:t xml:space="preserve">: </w:t>
      </w:r>
    </w:p>
    <w:p w14:paraId="422574FE"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w:t>
      </w:r>
      <w:proofErr w:type="spellStart"/>
      <w:r w:rsidRPr="00CB0865">
        <w:rPr>
          <w:rFonts w:ascii="Arial Narrow" w:eastAsia="Arial Narrow" w:hAnsi="Arial Narrow" w:cs="Arial Narrow"/>
          <w:sz w:val="16"/>
          <w:szCs w:val="16"/>
        </w:rPr>
        <w:t>ii</w:t>
      </w:r>
      <w:proofErr w:type="spellEnd"/>
      <w:r w:rsidRPr="00CB086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e. Publicación de avisos </w:t>
      </w:r>
      <w:proofErr w:type="spellStart"/>
      <w:r w:rsidRPr="00CB0865">
        <w:rPr>
          <w:rFonts w:ascii="Arial Narrow" w:eastAsia="Arial Narrow" w:hAnsi="Arial Narrow" w:cs="Arial Narrow"/>
          <w:sz w:val="16"/>
          <w:szCs w:val="16"/>
        </w:rPr>
        <w:t>rectificatorios</w:t>
      </w:r>
      <w:proofErr w:type="spellEnd"/>
      <w:r w:rsidRPr="00CB086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CB0865" w:rsidRDefault="00B2526D" w:rsidP="0006534C">
      <w:pPr>
        <w:spacing w:after="0" w:line="240" w:lineRule="auto"/>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3341068" w14:textId="1BE0ACC8" w:rsidR="00AB3A58" w:rsidRPr="00CB0865" w:rsidRDefault="00AB3A58" w:rsidP="0006534C">
      <w:pPr>
        <w:pStyle w:val="Textonotapie"/>
        <w:tabs>
          <w:tab w:val="left" w:pos="567"/>
        </w:tabs>
        <w:ind w:left="567" w:hanging="567"/>
        <w:jc w:val="both"/>
        <w:rPr>
          <w:rFonts w:ascii="Arial Narrow" w:eastAsia="Arial Narrow" w:hAnsi="Arial Narrow" w:cs="Arial Narrow"/>
          <w:b/>
          <w:sz w:val="16"/>
          <w:szCs w:val="16"/>
        </w:rPr>
      </w:pPr>
      <w:r w:rsidRPr="00CB0865">
        <w:rPr>
          <w:rStyle w:val="Refdenotaalpie"/>
          <w:rFonts w:ascii="Arial Narrow" w:eastAsia="Arial Narrow" w:hAnsi="Arial Narrow" w:cs="Arial Narrow"/>
          <w:sz w:val="16"/>
          <w:szCs w:val="16"/>
          <w:vertAlign w:val="superscript"/>
        </w:rPr>
        <w:footnoteRef/>
      </w:r>
      <w:r w:rsidRPr="00CB0865">
        <w:rPr>
          <w:rFonts w:ascii="Arial Narrow" w:eastAsia="Arial Narrow" w:hAnsi="Arial Narrow" w:cs="Arial Narrow"/>
          <w:sz w:val="16"/>
          <w:szCs w:val="16"/>
        </w:rPr>
        <w:t xml:space="preserve"/>
      </w:r>
      <w:r w:rsidRPr="00CB0865">
        <w:rPr>
          <w:rFonts w:ascii="Arial Narrow" w:eastAsia="Arial Narrow" w:hAnsi="Arial Narrow" w:cs="Arial Narrow"/>
          <w:sz w:val="16"/>
          <w:szCs w:val="16"/>
        </w:rPr>
      </w:r>
      <w:r w:rsidRPr="00CB0865">
        <w:rPr>
          <w:rFonts w:ascii="Arial Narrow" w:eastAsia="Arial Narrow" w:hAnsi="Arial Narrow" w:cs="Arial Narrow"/>
          <w:b/>
          <w:sz w:val="16"/>
          <w:szCs w:val="16"/>
        </w:rPr>
        <w:tab/>
        <w:t>LEY 29571, CÓDIGO DE PROTECCIÓN Y DEFENSA DEL CONSUMIDOR</w:t>
      </w:r>
      <w:r w:rsidRPr="00CB0865">
        <w:rPr>
          <w:rFonts w:ascii="Arial Narrow" w:eastAsia="Arial Narrow" w:hAnsi="Arial Narrow" w:cs="Arial Narrow"/>
          <w:b/>
          <w:bCs/>
          <w:sz w:val="16"/>
          <w:szCs w:val="16"/>
        </w:rPr>
        <w:t xml:space="preserve">, </w:t>
      </w:r>
      <w:r w:rsidRPr="00CB0865">
        <w:rPr>
          <w:rFonts w:ascii="Arial Narrow" w:eastAsia="Arial Narrow" w:hAnsi="Arial Narrow" w:cs="Arial Narrow"/>
          <w:b/>
          <w:sz w:val="16"/>
          <w:szCs w:val="16"/>
        </w:rPr>
        <w:t xml:space="preserve">publicado el 2 de setiembre de 2010 y modificado por Decreto Legislativo </w:t>
      </w:r>
      <w:proofErr w:type="spellStart"/>
      <w:r w:rsidRPr="00CB0865">
        <w:rPr>
          <w:rFonts w:ascii="Arial Narrow" w:eastAsia="Arial Narrow" w:hAnsi="Arial Narrow" w:cs="Arial Narrow"/>
          <w:b/>
          <w:sz w:val="16"/>
          <w:szCs w:val="16"/>
        </w:rPr>
        <w:t/>
      </w:r>
      <w:proofErr w:type="spellEnd"/>
      <w:r w:rsidRPr="00CB0865">
        <w:rPr>
          <w:rFonts w:ascii="Arial Narrow" w:eastAsia="Arial Narrow" w:hAnsi="Arial Narrow" w:cs="Arial Narrow"/>
          <w:b/>
          <w:sz w:val="16"/>
          <w:szCs w:val="16"/>
        </w:rPr>
        <w:t xml:space="preserve">1308</w:t>
      </w:r>
    </w:p>
    <w:p w14:paraId="4F661A28" w14:textId="77777777" w:rsidR="00AB3A58" w:rsidRPr="00CB0865" w:rsidRDefault="00AB3A58" w:rsidP="0006534C">
      <w:pPr>
        <w:pStyle w:val="Textonotapie"/>
        <w:tabs>
          <w:tab w:val="left" w:pos="567"/>
        </w:tabs>
        <w:jc w:val="both"/>
        <w:rPr>
          <w:rFonts w:ascii="Arial Narrow" w:eastAsia="Arial Narrow" w:hAnsi="Arial Narrow" w:cs="Arial Narrow"/>
          <w:b/>
          <w:sz w:val="16"/>
          <w:szCs w:val="16"/>
        </w:rPr>
      </w:pPr>
      <w:r w:rsidRPr="00CB0865">
        <w:rPr>
          <w:rFonts w:ascii="Arial Narrow" w:eastAsia="Arial Narrow" w:hAnsi="Arial Narrow" w:cs="Arial Narrow"/>
          <w:b/>
          <w:sz w:val="16"/>
          <w:szCs w:val="16"/>
        </w:rPr>
        <w:tab/>
        <w:t>Artículo 112.- Criterios de graduación de las sanciones administrativas</w:t>
      </w:r>
    </w:p>
    <w:p w14:paraId="1B064919" w14:textId="77777777" w:rsidR="00AB3A58" w:rsidRPr="00CB0865" w:rsidRDefault="00AB3A58" w:rsidP="0006534C">
      <w:pPr>
        <w:pStyle w:val="Textonotapie"/>
        <w:tabs>
          <w:tab w:val="left" w:pos="567"/>
        </w:tabs>
        <w:jc w:val="both"/>
        <w:rPr>
          <w:rFonts w:ascii="Arial Narrow" w:eastAsia="Arial Narrow" w:hAnsi="Arial Narrow" w:cs="Arial Narrow"/>
          <w:sz w:val="16"/>
          <w:szCs w:val="16"/>
        </w:rPr>
      </w:pPr>
      <w:r w:rsidRPr="00CB0865">
        <w:rPr>
          <w:rFonts w:ascii="Arial Narrow" w:eastAsia="Arial Narrow" w:hAnsi="Arial Narrow" w:cs="Arial Narrow"/>
          <w:sz w:val="16"/>
          <w:szCs w:val="16"/>
        </w:rPr>
        <w:tab/>
        <w:t>(…)</w:t>
      </w:r>
    </w:p>
    <w:p w14:paraId="5B2F1261" w14:textId="77777777" w:rsidR="00AB3A58" w:rsidRPr="00CB0865" w:rsidRDefault="00AB3A58" w:rsidP="0006534C">
      <w:pPr>
        <w:pStyle w:val="Textonotapie"/>
        <w:tabs>
          <w:tab w:val="left" w:pos="567"/>
        </w:tabs>
        <w:jc w:val="both"/>
        <w:rPr>
          <w:rFonts w:ascii="Arial Narrow" w:eastAsia="Arial Narrow" w:hAnsi="Arial Narrow" w:cs="Arial Narrow"/>
          <w:sz w:val="16"/>
          <w:szCs w:val="16"/>
        </w:rPr>
      </w:pPr>
      <w:r w:rsidRPr="00CB0865">
        <w:rPr>
          <w:rFonts w:ascii="Arial Narrow" w:eastAsia="Arial Narrow" w:hAnsi="Arial Narrow" w:cs="Arial Narrow"/>
          <w:sz w:val="16"/>
          <w:szCs w:val="16"/>
        </w:rPr>
        <w:tab/>
        <w:t>Se consideran circunstancias atenuantes especiales, las siguientes:</w:t>
      </w:r>
    </w:p>
    <w:p w14:paraId="37E10C53" w14:textId="77777777" w:rsidR="00AB3A58" w:rsidRPr="00CB0865" w:rsidRDefault="00AB3A58" w:rsidP="0006534C">
      <w:pPr>
        <w:pStyle w:val="Textonotapie"/>
        <w:tabs>
          <w:tab w:val="left" w:pos="567"/>
        </w:tabs>
        <w:jc w:val="both"/>
        <w:rPr>
          <w:rFonts w:ascii="Arial Narrow" w:eastAsia="Arial Narrow" w:hAnsi="Arial Narrow" w:cs="Arial Narrow"/>
          <w:sz w:val="16"/>
          <w:szCs w:val="16"/>
        </w:rPr>
      </w:pPr>
      <w:r w:rsidRPr="00CB0865">
        <w:rPr>
          <w:rFonts w:ascii="Arial Narrow" w:eastAsia="Arial Narrow" w:hAnsi="Arial Narrow" w:cs="Arial Narrow"/>
          <w:sz w:val="16"/>
          <w:szCs w:val="16"/>
        </w:rPr>
        <w:tab/>
        <w:t>(…)</w:t>
      </w:r>
    </w:p>
    <w:p w14:paraId="4FA29402" w14:textId="77777777" w:rsidR="00AB3A58" w:rsidRPr="00CB0865" w:rsidRDefault="00AB3A58" w:rsidP="0006534C">
      <w:pPr>
        <w:pStyle w:val="Textonotapie"/>
        <w:tabs>
          <w:tab w:val="left" w:pos="567"/>
        </w:tabs>
        <w:ind w:left="567"/>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B0865">
        <w:rPr>
          <w:rFonts w:ascii="Arial Narrow" w:eastAsia="Arial Narrow" w:hAnsi="Arial Narrow" w:cs="Arial Narrow"/>
          <w:sz w:val="16"/>
          <w:szCs w:val="16"/>
        </w:rPr>
        <w:t>liminarmente</w:t>
      </w:r>
      <w:proofErr w:type="spellEnd"/>
      <w:r w:rsidRPr="00CB086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5D94218B" w14:textId="2C5283D1" w:rsidR="00AB3A58" w:rsidRPr="00CB0865" w:rsidRDefault="00AB3A58" w:rsidP="0006534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B0865">
        <w:rPr>
          <w:rStyle w:val="Refdenotaalpie"/>
          <w:rFonts w:ascii="Arial Narrow" w:eastAsia="Arial Narrow" w:hAnsi="Arial Narrow" w:cs="Arial Narrow"/>
          <w:b/>
          <w:bCs/>
          <w:sz w:val="16"/>
          <w:szCs w:val="16"/>
          <w:vertAlign w:val="superscript"/>
        </w:rPr>
        <w:footnoteRef/>
      </w:r>
      <w:r w:rsidRPr="00CB0865">
        <w:rPr>
          <w:rFonts w:ascii="Arial Narrow" w:eastAsia="Arial Narrow" w:hAnsi="Arial Narrow" w:cs="Arial Narrow"/>
          <w:b/>
          <w:bCs/>
          <w:sz w:val="16"/>
          <w:szCs w:val="16"/>
        </w:rPr>
        <w:t xml:space="preserve"/>
      </w:r>
      <w:r w:rsidRPr="00CB0865">
        <w:rPr>
          <w:rFonts w:ascii="Arial Narrow" w:eastAsia="Arial Narrow" w:hAnsi="Arial Narrow" w:cs="Arial Narrow"/>
          <w:b/>
          <w:bCs/>
          <w:sz w:val="16"/>
          <w:szCs w:val="16"/>
        </w:rPr>
        <w:tab/>
        <w:t xml:space="preserve">DECRETO LEGISLATIVO </w:t>
      </w:r>
      <w:proofErr w:type="spellStart"/>
      <w:r w:rsidRPr="00CB0865">
        <w:rPr>
          <w:rFonts w:ascii="Arial Narrow" w:eastAsia="Arial Narrow" w:hAnsi="Arial Narrow" w:cs="Arial Narrow"/>
          <w:b/>
          <w:bCs/>
          <w:sz w:val="16"/>
          <w:szCs w:val="16"/>
        </w:rPr>
        <w:t/>
      </w:r>
      <w:proofErr w:type="spellEnd"/>
      <w:r w:rsidRPr="00CB0865">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CB0865" w:rsidRDefault="00AB3A58" w:rsidP="0006534C">
      <w:pPr>
        <w:pStyle w:val="NormalWeb"/>
        <w:spacing w:after="0" w:line="240" w:lineRule="auto"/>
        <w:ind w:left="567"/>
        <w:jc w:val="both"/>
        <w:rPr>
          <w:rFonts w:ascii="Arial Narrow" w:eastAsia="Arial Narrow" w:hAnsi="Arial Narrow" w:cs="Arial Narrow"/>
          <w:bCs/>
          <w:sz w:val="16"/>
          <w:szCs w:val="16"/>
        </w:rPr>
      </w:pPr>
      <w:r w:rsidRPr="00CB0865">
        <w:rPr>
          <w:rFonts w:ascii="Arial Narrow" w:eastAsia="Arial Narrow" w:hAnsi="Arial Narrow" w:cs="Arial Narrow"/>
          <w:b/>
          <w:sz w:val="16"/>
          <w:szCs w:val="16"/>
        </w:rPr>
        <w:t xml:space="preserve">Artículo 29.- </w:t>
      </w:r>
      <w:r w:rsidRPr="00CB0865">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CB0865">
        <w:rPr>
          <w:rFonts w:ascii="Arial Narrow" w:eastAsia="Arial Narrow" w:hAnsi="Arial Narrow" w:cs="Arial Narrow"/>
          <w:bCs/>
          <w:sz w:val="16"/>
          <w:szCs w:val="16"/>
        </w:rPr>
        <w:t>Secretario Técnico</w:t>
      </w:r>
      <w:proofErr w:type="gramEnd"/>
      <w:r w:rsidRPr="00CB0865">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CB0865">
        <w:rPr>
          <w:rFonts w:ascii="Arial Narrow" w:eastAsia="Arial Narrow" w:hAnsi="Arial Narrow" w:cs="Arial Narrow"/>
          <w:bCs/>
          <w:sz w:val="16"/>
          <w:szCs w:val="16"/>
        </w:rPr>
        <w:t>Secretario Técnico</w:t>
      </w:r>
      <w:proofErr w:type="gramEnd"/>
      <w:r w:rsidRPr="00CB0865">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16AA4C52" w14:textId="77777777" w:rsidR="0036368C" w:rsidRPr="00CB0865" w:rsidRDefault="0036368C" w:rsidP="0006534C">
      <w:pPr>
        <w:pStyle w:val="Textonotapie"/>
        <w:tabs>
          <w:tab w:val="left" w:pos="567"/>
        </w:tabs>
        <w:ind w:left="567" w:hanging="567"/>
        <w:jc w:val="both"/>
        <w:rPr>
          <w:rFonts w:ascii="Arial Narrow" w:eastAsia="Arial Narrow" w:hAnsi="Arial Narrow" w:cs="Arial Narrow"/>
          <w:sz w:val="16"/>
          <w:szCs w:val="16"/>
        </w:rPr>
      </w:pPr>
      <w:r w:rsidRPr="00CB0865">
        <w:rPr>
          <w:rStyle w:val="Refdenotaalpie"/>
          <w:rFonts w:ascii="Arial Narrow" w:eastAsia="Arial Narrow" w:hAnsi="Arial Narrow" w:cs="Arial Narrow"/>
          <w:sz w:val="16"/>
          <w:szCs w:val="16"/>
          <w:vertAlign w:val="superscript"/>
        </w:rPr>
        <w:footnoteRef/>
      </w:r>
      <w:r w:rsidRPr="00CB0865">
        <w:rPr>
          <w:rFonts w:ascii="Arial Narrow" w:eastAsia="Arial Narrow" w:hAnsi="Arial Narrow" w:cs="Arial Narrow"/>
          <w:sz w:val="16"/>
          <w:szCs w:val="16"/>
        </w:rPr>
        <w:t xml:space="preserve"/>
      </w:r>
      <w:r w:rsidRPr="00CB0865">
        <w:rPr>
          <w:rFonts w:ascii="Arial Narrow" w:eastAsia="Arial Narrow" w:hAnsi="Arial Narrow" w:cs="Arial Narrow"/>
          <w:sz w:val="16"/>
          <w:szCs w:val="16"/>
        </w:rPr>
      </w:r>
      <w:r w:rsidRPr="00CB0865">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CB0865">
        <w:rPr>
          <w:rFonts w:ascii="Arial Narrow" w:eastAsia="Arial Narrow" w:hAnsi="Arial Narrow" w:cs="Arial Narrow"/>
          <w:b/>
          <w:sz w:val="16"/>
          <w:szCs w:val="16"/>
        </w:rPr>
        <w:t/>
      </w:r>
      <w:proofErr w:type="spellEnd"/>
      <w:r w:rsidRPr="00CB0865">
        <w:rPr>
          <w:rFonts w:ascii="Arial Narrow" w:eastAsia="Arial Narrow" w:hAnsi="Arial Narrow" w:cs="Arial Narrow"/>
          <w:b/>
          <w:sz w:val="16"/>
          <w:szCs w:val="16"/>
        </w:rPr>
        <w:t xml:space="preserve">006-2026-JUS y publicado el 30 de abril de 2026</w:t>
      </w:r>
    </w:p>
    <w:p w14:paraId="1E3EA7CE" w14:textId="77777777" w:rsidR="0036368C" w:rsidRPr="00CB0865" w:rsidRDefault="0036368C" w:rsidP="0006534C">
      <w:pPr>
        <w:pStyle w:val="Textonotapie"/>
        <w:ind w:left="1134"/>
        <w:jc w:val="both"/>
        <w:rPr>
          <w:rFonts w:ascii="Arial Narrow" w:eastAsia="Arial Narrow" w:hAnsi="Arial Narrow" w:cs="Arial Narrow"/>
          <w:b/>
          <w:bCs/>
          <w:sz w:val="16"/>
          <w:szCs w:val="16"/>
        </w:rPr>
      </w:pPr>
      <w:r w:rsidRPr="00CB0865">
        <w:rPr>
          <w:rFonts w:ascii="Arial Narrow" w:eastAsia="Arial Narrow" w:hAnsi="Arial Narrow" w:cs="Arial Narrow"/>
          <w:b/>
          <w:bCs/>
          <w:sz w:val="16"/>
          <w:szCs w:val="16"/>
        </w:rPr>
        <w:t>Artículo 20.- Modalidades de notificación</w:t>
      </w:r>
    </w:p>
    <w:p w14:paraId="64B83E49" w14:textId="77777777" w:rsidR="0036368C" w:rsidRPr="00CB0865" w:rsidRDefault="0036368C" w:rsidP="0006534C">
      <w:pPr>
        <w:pStyle w:val="Textonotapie"/>
        <w:ind w:left="1134" w:hanging="1134"/>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20.4. </w:t>
      </w:r>
      <w:r w:rsidRPr="00CB0865">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CB0865" w:rsidRDefault="0036368C" w:rsidP="0006534C">
      <w:pPr>
        <w:pStyle w:val="Textonotapie"/>
        <w:ind w:left="1134"/>
        <w:jc w:val="both"/>
        <w:rPr>
          <w:rFonts w:ascii="Arial Narrow" w:eastAsia="Arial Narrow" w:hAnsi="Arial Narrow" w:cs="Arial Narrow"/>
          <w:sz w:val="16"/>
          <w:szCs w:val="16"/>
        </w:rPr>
      </w:pPr>
      <w:r w:rsidRPr="00CB0865">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CB0865" w:rsidRDefault="0036368C" w:rsidP="0006534C">
      <w:pPr>
        <w:pStyle w:val="Textonotapie"/>
        <w:ind w:left="1134"/>
        <w:jc w:val="both"/>
        <w:rPr>
          <w:rFonts w:ascii="Arial Narrow" w:eastAsia="Arial Narrow" w:hAnsi="Arial Narrow" w:cs="Arial Narrow"/>
          <w:sz w:val="16"/>
          <w:szCs w:val="16"/>
        </w:rPr>
      </w:pPr>
      <w:r w:rsidRPr="00CB0865">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6219007A" w14:textId="77777777" w:rsidR="00D0166D" w:rsidRDefault="00D0166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DF571" w14:textId="77777777" w:rsidR="00D0166D" w:rsidRDefault="00D016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227"/>
    <w:multiLevelType w:val="multilevel"/>
    <w:tmpl w:val="9B44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2F24C02"/>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89569E"/>
    <w:multiLevelType w:val="hybridMultilevel"/>
    <w:tmpl w:val="61A44096"/>
    <w:lvl w:ilvl="0" w:tplc="9886E632">
      <w:start w:val="2"/>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813C50C6"/>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18361A24">
      <w:start w:val="1"/>
      <w:numFmt w:val="lowerRoman"/>
      <w:lvlText w:val="(%3)"/>
      <w:lvlJc w:val="left"/>
      <w:pPr>
        <w:tabs>
          <w:tab w:val="num" w:pos="1430"/>
        </w:tabs>
        <w:ind w:left="1430" w:hanging="720"/>
      </w:pPr>
      <w:rPr>
        <w:rFonts w:ascii="Arial Narrow" w:hAnsi="Arial Narrow" w:hint="default"/>
        <w:sz w:val="22"/>
        <w:szCs w:val="22"/>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38612E0"/>
    <w:multiLevelType w:val="multilevel"/>
    <w:tmpl w:val="97C87306"/>
    <w:lvl w:ilvl="0">
      <w:start w:val="1"/>
      <w:numFmt w:val="decimal"/>
      <w:lvlText w:val="%1"/>
      <w:lvlJc w:val="left"/>
      <w:pPr>
        <w:ind w:left="525" w:hanging="525"/>
      </w:pPr>
      <w:rPr>
        <w:rFonts w:hint="default"/>
      </w:rPr>
    </w:lvl>
    <w:lvl w:ilvl="1">
      <w:start w:val="1"/>
      <w:numFmt w:val="decimal"/>
      <w:lvlText w:val="%1.%2"/>
      <w:lvlJc w:val="left"/>
      <w:pPr>
        <w:ind w:left="1092" w:hanging="525"/>
      </w:pPr>
      <w:rPr>
        <w:rFonts w:hint="default"/>
      </w:rPr>
    </w:lvl>
    <w:lvl w:ilvl="2">
      <w:start w:val="1"/>
      <w:numFmt w:val="decimal"/>
      <w:lvlText w:val="%1.%2.%3"/>
      <w:lvlJc w:val="left"/>
      <w:pPr>
        <w:ind w:left="1659" w:hanging="525"/>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2"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63219865">
    <w:abstractNumId w:val="1"/>
  </w:num>
  <w:num w:numId="7" w16cid:durableId="522668121">
    <w:abstractNumId w:val="5"/>
  </w:num>
  <w:num w:numId="8" w16cid:durableId="663468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38625028">
    <w:abstractNumId w:val="10"/>
  </w:num>
  <w:num w:numId="10" w16cid:durableId="692389238">
    <w:abstractNumId w:val="6"/>
  </w:num>
  <w:num w:numId="11" w16cid:durableId="573665043">
    <w:abstractNumId w:val="3"/>
  </w:num>
  <w:num w:numId="12" w16cid:durableId="1295477768">
    <w:abstractNumId w:val="0"/>
  </w:num>
  <w:num w:numId="13" w16cid:durableId="2071806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5C14"/>
    <w:rsid w:val="00017EE1"/>
    <w:rsid w:val="00064019"/>
    <w:rsid w:val="0006534C"/>
    <w:rsid w:val="00086ADD"/>
    <w:rsid w:val="000875AC"/>
    <w:rsid w:val="000948B8"/>
    <w:rsid w:val="000A455D"/>
    <w:rsid w:val="000B25B9"/>
    <w:rsid w:val="0010137B"/>
    <w:rsid w:val="001132FD"/>
    <w:rsid w:val="00117EAC"/>
    <w:rsid w:val="00146276"/>
    <w:rsid w:val="001748A2"/>
    <w:rsid w:val="001A2868"/>
    <w:rsid w:val="001B5674"/>
    <w:rsid w:val="001B6A6C"/>
    <w:rsid w:val="001B6FB2"/>
    <w:rsid w:val="001B75AB"/>
    <w:rsid w:val="001D281D"/>
    <w:rsid w:val="001D282A"/>
    <w:rsid w:val="001F319C"/>
    <w:rsid w:val="00202F9F"/>
    <w:rsid w:val="002163E6"/>
    <w:rsid w:val="0022197B"/>
    <w:rsid w:val="00232389"/>
    <w:rsid w:val="002531F9"/>
    <w:rsid w:val="00254AB5"/>
    <w:rsid w:val="0026598E"/>
    <w:rsid w:val="00270804"/>
    <w:rsid w:val="0027352A"/>
    <w:rsid w:val="00286302"/>
    <w:rsid w:val="002B1FC4"/>
    <w:rsid w:val="002B53CC"/>
    <w:rsid w:val="002B7DCD"/>
    <w:rsid w:val="002C7595"/>
    <w:rsid w:val="002D2A58"/>
    <w:rsid w:val="003033A2"/>
    <w:rsid w:val="00303FF5"/>
    <w:rsid w:val="00312AD9"/>
    <w:rsid w:val="00315C29"/>
    <w:rsid w:val="00320631"/>
    <w:rsid w:val="00322DDA"/>
    <w:rsid w:val="00324AC7"/>
    <w:rsid w:val="00331576"/>
    <w:rsid w:val="0034153E"/>
    <w:rsid w:val="00351EB9"/>
    <w:rsid w:val="0036111C"/>
    <w:rsid w:val="0036368C"/>
    <w:rsid w:val="003640A0"/>
    <w:rsid w:val="00391153"/>
    <w:rsid w:val="00396E93"/>
    <w:rsid w:val="00397D2F"/>
    <w:rsid w:val="003A0974"/>
    <w:rsid w:val="003D48BF"/>
    <w:rsid w:val="003F2495"/>
    <w:rsid w:val="00405C2F"/>
    <w:rsid w:val="00406717"/>
    <w:rsid w:val="00412B6B"/>
    <w:rsid w:val="00423859"/>
    <w:rsid w:val="00444943"/>
    <w:rsid w:val="004572E5"/>
    <w:rsid w:val="0047240C"/>
    <w:rsid w:val="00494A47"/>
    <w:rsid w:val="004A3D92"/>
    <w:rsid w:val="004B303C"/>
    <w:rsid w:val="004D6173"/>
    <w:rsid w:val="004E5610"/>
    <w:rsid w:val="004E7729"/>
    <w:rsid w:val="004F0242"/>
    <w:rsid w:val="004F1373"/>
    <w:rsid w:val="004F4A65"/>
    <w:rsid w:val="004F5DAF"/>
    <w:rsid w:val="004F7A90"/>
    <w:rsid w:val="00501C08"/>
    <w:rsid w:val="00513999"/>
    <w:rsid w:val="0053692B"/>
    <w:rsid w:val="00536DE3"/>
    <w:rsid w:val="005434B3"/>
    <w:rsid w:val="00551851"/>
    <w:rsid w:val="00555C03"/>
    <w:rsid w:val="00580AC1"/>
    <w:rsid w:val="005A23D2"/>
    <w:rsid w:val="005B3915"/>
    <w:rsid w:val="005B3FCB"/>
    <w:rsid w:val="005C1524"/>
    <w:rsid w:val="005C1748"/>
    <w:rsid w:val="005E2203"/>
    <w:rsid w:val="0061085E"/>
    <w:rsid w:val="00622B8D"/>
    <w:rsid w:val="006333C5"/>
    <w:rsid w:val="0063708C"/>
    <w:rsid w:val="00685FF6"/>
    <w:rsid w:val="00687450"/>
    <w:rsid w:val="00695358"/>
    <w:rsid w:val="006B0491"/>
    <w:rsid w:val="006B1410"/>
    <w:rsid w:val="006C1078"/>
    <w:rsid w:val="006D7ECB"/>
    <w:rsid w:val="0070289D"/>
    <w:rsid w:val="00710817"/>
    <w:rsid w:val="007542A0"/>
    <w:rsid w:val="00754DA9"/>
    <w:rsid w:val="007571E6"/>
    <w:rsid w:val="00765EBC"/>
    <w:rsid w:val="00767C41"/>
    <w:rsid w:val="00775037"/>
    <w:rsid w:val="00787A5A"/>
    <w:rsid w:val="007963DB"/>
    <w:rsid w:val="007A16EE"/>
    <w:rsid w:val="007A56E1"/>
    <w:rsid w:val="007B530D"/>
    <w:rsid w:val="007B6FE2"/>
    <w:rsid w:val="007C6A40"/>
    <w:rsid w:val="007F0D90"/>
    <w:rsid w:val="00814B01"/>
    <w:rsid w:val="00842F7C"/>
    <w:rsid w:val="008575ED"/>
    <w:rsid w:val="008641BD"/>
    <w:rsid w:val="0086779D"/>
    <w:rsid w:val="0087502F"/>
    <w:rsid w:val="008924FF"/>
    <w:rsid w:val="008D337B"/>
    <w:rsid w:val="008D3736"/>
    <w:rsid w:val="008E0B03"/>
    <w:rsid w:val="008F0AFD"/>
    <w:rsid w:val="008F3D99"/>
    <w:rsid w:val="00902FD9"/>
    <w:rsid w:val="00904F8A"/>
    <w:rsid w:val="00911D96"/>
    <w:rsid w:val="00921723"/>
    <w:rsid w:val="00927D07"/>
    <w:rsid w:val="00930AAB"/>
    <w:rsid w:val="00934EB9"/>
    <w:rsid w:val="00947C92"/>
    <w:rsid w:val="00976184"/>
    <w:rsid w:val="00985C85"/>
    <w:rsid w:val="009908E1"/>
    <w:rsid w:val="00992B3C"/>
    <w:rsid w:val="009C7FED"/>
    <w:rsid w:val="009D6064"/>
    <w:rsid w:val="009F4594"/>
    <w:rsid w:val="00A168C4"/>
    <w:rsid w:val="00A40D07"/>
    <w:rsid w:val="00A57838"/>
    <w:rsid w:val="00A60EE2"/>
    <w:rsid w:val="00A8071A"/>
    <w:rsid w:val="00A82F90"/>
    <w:rsid w:val="00AA698C"/>
    <w:rsid w:val="00AB204B"/>
    <w:rsid w:val="00AB3A58"/>
    <w:rsid w:val="00AC48C0"/>
    <w:rsid w:val="00AD1E23"/>
    <w:rsid w:val="00B0046D"/>
    <w:rsid w:val="00B02F8B"/>
    <w:rsid w:val="00B1027C"/>
    <w:rsid w:val="00B17787"/>
    <w:rsid w:val="00B2526D"/>
    <w:rsid w:val="00B36161"/>
    <w:rsid w:val="00B447D2"/>
    <w:rsid w:val="00B4744B"/>
    <w:rsid w:val="00B531A6"/>
    <w:rsid w:val="00B55C38"/>
    <w:rsid w:val="00B5678E"/>
    <w:rsid w:val="00B657A3"/>
    <w:rsid w:val="00B92D67"/>
    <w:rsid w:val="00BA19E7"/>
    <w:rsid w:val="00BC4735"/>
    <w:rsid w:val="00BC4FFD"/>
    <w:rsid w:val="00BD43ED"/>
    <w:rsid w:val="00BE4432"/>
    <w:rsid w:val="00BF7C60"/>
    <w:rsid w:val="00C40C8A"/>
    <w:rsid w:val="00C73A15"/>
    <w:rsid w:val="00C852B7"/>
    <w:rsid w:val="00C868C4"/>
    <w:rsid w:val="00CA7169"/>
    <w:rsid w:val="00CB0865"/>
    <w:rsid w:val="00CB18A3"/>
    <w:rsid w:val="00CB7981"/>
    <w:rsid w:val="00CC0154"/>
    <w:rsid w:val="00CC3C99"/>
    <w:rsid w:val="00CC7144"/>
    <w:rsid w:val="00CD0C8E"/>
    <w:rsid w:val="00CF4C9D"/>
    <w:rsid w:val="00D0166D"/>
    <w:rsid w:val="00D041B3"/>
    <w:rsid w:val="00D055B5"/>
    <w:rsid w:val="00D117B4"/>
    <w:rsid w:val="00D230E9"/>
    <w:rsid w:val="00D24866"/>
    <w:rsid w:val="00D46A9B"/>
    <w:rsid w:val="00D632B8"/>
    <w:rsid w:val="00D74CB7"/>
    <w:rsid w:val="00D90908"/>
    <w:rsid w:val="00DA4327"/>
    <w:rsid w:val="00DB3700"/>
    <w:rsid w:val="00DB5B1E"/>
    <w:rsid w:val="00DF13D0"/>
    <w:rsid w:val="00DF2E26"/>
    <w:rsid w:val="00E118DA"/>
    <w:rsid w:val="00E125FF"/>
    <w:rsid w:val="00E42892"/>
    <w:rsid w:val="00E55BC5"/>
    <w:rsid w:val="00E57D0A"/>
    <w:rsid w:val="00E61102"/>
    <w:rsid w:val="00E92305"/>
    <w:rsid w:val="00EA368F"/>
    <w:rsid w:val="00EB1077"/>
    <w:rsid w:val="00ED352B"/>
    <w:rsid w:val="00ED74DD"/>
    <w:rsid w:val="00F20A83"/>
    <w:rsid w:val="00F24463"/>
    <w:rsid w:val="00F5334E"/>
    <w:rsid w:val="00F97675"/>
    <w:rsid w:val="00FE29EB"/>
    <w:rsid w:val="00FE5214"/>
    <w:rsid w:val="00FE78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F0AFD"/>
  </w:style>
  <w:style w:type="character" w:styleId="Refdecomentario">
    <w:name w:val="annotation reference"/>
    <w:basedOn w:val="Fuentedeprrafopredeter"/>
    <w:uiPriority w:val="99"/>
    <w:semiHidden/>
    <w:unhideWhenUsed/>
    <w:rsid w:val="00CC0154"/>
    <w:rPr>
      <w:sz w:val="16"/>
      <w:szCs w:val="16"/>
    </w:rPr>
  </w:style>
  <w:style w:type="paragraph" w:styleId="Textocomentario">
    <w:name w:val="annotation text"/>
    <w:basedOn w:val="Normal"/>
    <w:link w:val="TextocomentarioCar"/>
    <w:uiPriority w:val="99"/>
    <w:unhideWhenUsed/>
    <w:rsid w:val="00CC0154"/>
    <w:pPr>
      <w:spacing w:line="240" w:lineRule="auto"/>
    </w:pPr>
    <w:rPr>
      <w:sz w:val="20"/>
      <w:szCs w:val="20"/>
    </w:rPr>
  </w:style>
  <w:style w:type="character" w:customStyle="1" w:styleId="TextocomentarioCar">
    <w:name w:val="Texto comentario Car"/>
    <w:basedOn w:val="Fuentedeprrafopredeter"/>
    <w:link w:val="Textocomentario"/>
    <w:uiPriority w:val="99"/>
    <w:rsid w:val="00CC0154"/>
    <w:rPr>
      <w:sz w:val="20"/>
      <w:szCs w:val="20"/>
    </w:rPr>
  </w:style>
  <w:style w:type="paragraph" w:styleId="Asuntodelcomentario">
    <w:name w:val="annotation subject"/>
    <w:basedOn w:val="Textocomentario"/>
    <w:next w:val="Textocomentario"/>
    <w:link w:val="AsuntodelcomentarioCar"/>
    <w:uiPriority w:val="99"/>
    <w:semiHidden/>
    <w:unhideWhenUsed/>
    <w:rsid w:val="00CC0154"/>
    <w:rPr>
      <w:b/>
      <w:bCs/>
    </w:rPr>
  </w:style>
  <w:style w:type="character" w:customStyle="1" w:styleId="AsuntodelcomentarioCar">
    <w:name w:val="Asunto del comentario Car"/>
    <w:basedOn w:val="TextocomentarioCar"/>
    <w:link w:val="Asuntodelcomentario"/>
    <w:uiPriority w:val="99"/>
    <w:semiHidden/>
    <w:rsid w:val="00CC0154"/>
    <w:rPr>
      <w:b/>
      <w:bCs/>
      <w:sz w:val="20"/>
      <w:szCs w:val="20"/>
    </w:rPr>
  </w:style>
  <w:style w:type="character" w:customStyle="1" w:styleId="normaltextrun">
    <w:name w:val="normaltextrun"/>
    <w:basedOn w:val="Fuentedeprrafopredeter"/>
    <w:rsid w:val="005434B3"/>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1306</Words>
  <Characters>7019</Characters>
  <Application>Microsoft Office Word</Application>
  <DocSecurity>0</DocSecurity>
  <Lines>132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15</cp:revision>
  <dcterms:created xsi:type="dcterms:W3CDTF">2025-11-20T14:31:00Z</dcterms:created>
  <dcterms:modified xsi:type="dcterms:W3CDTF">2025-11-25T17:16:00Z</dcterms:modified>
</cp:coreProperties>
</file>