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D365F5" w:rsidR="00AB3A58" w:rsidRPr="0026598E" w:rsidRDefault="00AB3A58" w:rsidP="006B2D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bCs/>
          <w:color w:val="000000"/>
          <w:kern w:val="0"/>
          <w:sz w:val="22"/>
          <w:szCs w:val="22"/>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DENUNCIADO</w:t>
      </w:r>
      <w:r w:rsidRPr="00670DDB">
        <w:rPr>
          <w:rFonts w:ascii="Arial Narrow" w:eastAsia="Arial Narrow" w:hAnsi="Arial Narrow" w:cs="Arial Narrow"/>
          <w:b/>
          <w:color w:val="000000"/>
          <w:kern w:val="0"/>
          <w:sz w:val="22"/>
          <w:szCs w:val="22"/>
          <w:lang w:eastAsia="es-PE"/>
          <w14:ligatures w14:val="none"/>
        </w:rPr>
        <w:tab/>
        <w:t>:</w:t>
      </w:r>
      <w:r w:rsidRPr="00670DDB">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670DDB">
        <w:rPr>
          <w:rFonts w:ascii="Arial Narrow" w:eastAsia="Arial Narrow" w:hAnsi="Arial Narrow" w:cs="Arial Narrow"/>
          <w:b/>
          <w:color w:val="000000"/>
          <w:kern w:val="0"/>
          <w:sz w:val="22"/>
          <w:szCs w:val="22"/>
          <w:lang w:eastAsia="es-PE"/>
          <w14:ligatures w14:val="none"/>
        </w:rPr>
        <w:t>(</w:t>
      </w:r>
      <w:r w:rsidR="00670DDB" w:rsidRPr="00670DDB">
        <w:rPr>
          <w:rFonts w:ascii="Arial Narrow" w:eastAsia="Arial Narrow" w:hAnsi="Arial Narrow" w:cs="Arial Narrow"/>
          <w:b/>
          <w:color w:val="000000"/>
          <w:kern w:val="0"/>
          <w:sz w:val="22"/>
          <w:szCs w:val="22"/>
          <w:lang w:eastAsia="es-PE"/>
          <w14:ligatures w14:val="none"/>
        </w:rPr>
        <w:t>INTERSEGURO</w:t>
      </w:r>
      <w:r w:rsidR="00A8071A" w:rsidRPr="00670DDB">
        <w:rPr>
          <w:rFonts w:ascii="Arial Narrow" w:eastAsia="Arial Narrow" w:hAnsi="Arial Narrow" w:cs="Arial Narrow"/>
          <w:b/>
          <w:color w:val="000000"/>
          <w:kern w:val="0"/>
          <w:sz w:val="22"/>
          <w:szCs w:val="22"/>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MATERIAS</w:t>
      </w:r>
      <w:r w:rsidRPr="00670DDB">
        <w:rPr>
          <w:rFonts w:ascii="Arial Narrow" w:eastAsia="Arial Narrow" w:hAnsi="Arial Narrow" w:cs="Arial Narrow"/>
          <w:b/>
          <w:color w:val="000000"/>
          <w:kern w:val="0"/>
          <w:sz w:val="22"/>
          <w:szCs w:val="22"/>
          <w:lang w:eastAsia="es-PE"/>
          <w14:ligatures w14:val="none"/>
        </w:rPr>
        <w:tab/>
        <w:t xml:space="preserve">: </w:t>
      </w:r>
      <w:r w:rsidRPr="00670DD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REQUERIMIENTO DE INFORMACIÓN</w:t>
      </w:r>
      <w:r w:rsidR="00A8071A" w:rsidRPr="00670DDB">
        <w:rPr>
          <w:rFonts w:ascii="Arial Narrow" w:eastAsia="Arial Narrow" w:hAnsi="Arial Narrow" w:cs="Arial Narrow"/>
          <w:b/>
          <w:color w:val="000000"/>
          <w:kern w:val="0"/>
          <w:sz w:val="22"/>
          <w:szCs w:val="22"/>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 xml:space="preserve">RESOLUCIÓN </w:t>
      </w:r>
      <w:r w:rsidRPr="00670DDB">
        <w:rPr>
          <w:rFonts w:ascii="Arial Narrow" w:eastAsia="Arial Narrow" w:hAnsi="Arial Narrow" w:cs="Arial Narrow"/>
          <w:b/>
          <w:color w:val="000000"/>
          <w:kern w:val="0"/>
          <w:sz w:val="22"/>
          <w:szCs w:val="22"/>
          <w:lang w:eastAsia="es-PE"/>
          <w14:ligatures w14:val="none"/>
        </w:rPr>
        <w:tab/>
        <w:t>:</w:t>
      </w:r>
      <w:r w:rsidRPr="00670DDB">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color w:val="000000"/>
          <w:kern w:val="0"/>
          <w:sz w:val="22"/>
          <w:szCs w:val="22"/>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70DDB">
        <w:rPr>
          <w:rFonts w:ascii="Arial Narrow" w:eastAsia="Arial Narrow" w:hAnsi="Arial Narrow" w:cs="Arial Narrow"/>
          <w:color w:val="000000"/>
          <w:kern w:val="0"/>
          <w:sz w:val="22"/>
          <w:szCs w:val="22"/>
          <w:shd w:val="clear" w:color="auto" w:fill="FFFFFF"/>
          <w:lang w:eastAsia="es-PE"/>
          <w14:ligatures w14:val="none"/>
        </w:rPr>
        <w:t xml:space="preserve">Lima, </w:t>
      </w:r>
      <w:r w:rsidR="006B2D28">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70DD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6B2D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7BD2">
        <w:rPr>
          <w:rFonts w:ascii="Arial Narrow" w:eastAsia="Arial Narrow" w:hAnsi="Arial Narrow" w:cs="Arial Narrow"/>
          <w:color w:val="000000"/>
          <w:kern w:val="0"/>
          <w:sz w:val="22"/>
          <w:szCs w:val="22"/>
          <w:lang w:val="es-ES" w:eastAsia="es-ES"/>
          <w14:ligatures w14:val="none"/>
        </w:rPr>
        <w:t xml:space="preserve">Mediante el escrito del 14 de mayo de 2025 el señor [APELLIDO] denunció a Interseguro por presuntas infracciones a la Ley 29571, Código de Protección y Defensa del Consumidor</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7B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17BD2" w:rsidRPr="00046835">
        <w:rPr>
          <w:rFonts w:ascii="Arial Narrow" w:eastAsia="Arial Narrow" w:hAnsi="Arial Narrow" w:cs="Arial Narrow"/>
          <w:color w:val="000000"/>
          <w:kern w:val="0"/>
          <w:sz w:val="22"/>
          <w:szCs w:val="22"/>
          <w:lang w:val="es-ES" w:eastAsia="es-ES"/>
          <w14:ligatures w14:val="none"/>
        </w:rPr>
        <w:t xml:space="preserve"/>
      </w:r>
      <w:r w:rsidR="00670DDB" w:rsidRPr="00046835">
        <w:rPr>
          <w:rFonts w:ascii="Arial Narrow" w:eastAsia="Arial Narrow" w:hAnsi="Arial Narrow" w:cs="Arial Narrow"/>
          <w:kern w:val="0"/>
          <w14:ligatures w14:val="none"/>
          <w:sz w:val="22"/>
          <w:szCs w:val="22"/>
        </w:rPr>
        <w:t/>
      </w:r>
      <w:r w:rsidR="00DF13D0" w:rsidRPr="00046835">
        <w:rPr>
          <w:rFonts w:ascii="Arial Narrow" w:eastAsia="Arial Narrow" w:hAnsi="Arial Narrow" w:cs="Arial Narrow"/>
          <w:kern w:val="0"/>
          <w14:ligatures w14:val="none"/>
          <w:sz w:val="22"/>
          <w:szCs w:val="22"/>
        </w:rPr>
        <w:t xml:space="preserve"/>
      </w:r>
      <w:r w:rsidR="00911D96" w:rsidRPr="00046835">
        <w:rPr>
          <w:rFonts w:ascii="Arial Narrow" w:eastAsia="Arial Narrow" w:hAnsi="Arial Narrow" w:cs="Arial Narrow"/>
          <w:kern w:val="0"/>
          <w14:ligatures w14:val="none"/>
          <w:sz w:val="22"/>
          <w:szCs w:val="22"/>
        </w:rPr>
        <w:t xml:space="preserve"/>
      </w:r>
      <w:r w:rsidR="00670DDB" w:rsidRPr="00046835">
        <w:rPr>
          <w:rFonts w:ascii="Arial Narrow" w:eastAsia="Arial Narrow" w:hAnsi="Arial Narrow" w:cs="Arial Narrow"/>
          <w:kern w:val="0"/>
          <w14:ligatures w14:val="none"/>
          <w:sz w:val="22"/>
          <w:szCs w:val="22"/>
        </w:rPr>
        <w:t xml:space="preserve"/>
      </w:r>
      <w:r w:rsidRPr="00046835">
        <w:rPr>
          <w:rFonts w:ascii="Arial Narrow" w:eastAsia="Arial Narrow" w:hAnsi="Arial Narrow" w:cs="Arial Narrow"/>
          <w:kern w:val="0"/>
          <w14:ligatures w14:val="none"/>
          <w:sz w:val="22"/>
          <w:szCs w:val="22"/>
        </w:rPr>
        <w:t/>
      </w:r>
      <w:r w:rsidRPr="00046835">
        <w:rPr>
          <w:rFonts w:ascii="Arial Narrow" w:eastAsia="Arial Narrow" w:hAnsi="Arial Narrow" w:cs="Arial Narrow"/>
          <w:color w:val="000000"/>
          <w:kern w:val="0"/>
          <w:sz w:val="22"/>
          <w:szCs w:val="22"/>
          <w:lang w:val="es-ES" w:eastAsia="es-ES"/>
          <w14:ligatures w14:val="none"/>
        </w:rPr>
        <w:t xml:space="preserve"/>
      </w:r>
      <w:proofErr w:type="spellStart"/>
      <w:r w:rsidR="00670DDB" w:rsidRPr="00046835">
        <w:rPr>
          <w:rFonts w:ascii="Arial Narrow" w:eastAsia="Arial Narrow" w:hAnsi="Arial Narrow" w:cs="Arial Narrow"/>
          <w:color w:val="000000"/>
          <w:kern w:val="0"/>
          <w:sz w:val="22"/>
          <w:szCs w:val="22"/>
          <w:lang w:val="es-ES" w:eastAsia="es-ES"/>
          <w14:ligatures w14:val="none"/>
        </w:rPr>
        <w:t/>
      </w:r>
      <w:proofErr w:type="spellEnd"/>
      <w:r w:rsidR="00670DDB"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color w:val="000000"/>
          <w:kern w:val="0"/>
          <w:sz w:val="22"/>
          <w:szCs w:val="22"/>
          <w:lang w:val="es-ES" w:eastAsia="es-ES"/>
          <w14:ligatures w14:val="none"/>
        </w:rPr>
        <w:t/>
      </w:r>
      <w:r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46835" w:rsidRDefault="00AB3A58" w:rsidP="006B2D2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17 de junio de 2024, celebró un contrato de Seguro Vida Cash Plus </w:t>
      </w:r>
      <w:r w:rsidR="00E46B83" w:rsidRPr="00046835">
        <w:rPr>
          <w:rFonts w:ascii="Arial Narrow" w:eastAsia="Arial Narrow" w:hAnsi="Arial Narrow" w:cs="Arial Narrow"/>
          <w:color w:val="000000"/>
          <w:kern w:val="0"/>
          <w:sz w:val="22"/>
          <w:szCs w:val="22"/>
          <w:lang w:eastAsia="es-ES"/>
          <w14:ligatures w14:val="none"/>
        </w:rPr>
        <w:t xml:space="preserve">- Póliza </w:t>
      </w:r>
      <w:proofErr w:type="spellStart"/>
      <w:r w:rsidR="00E46B83" w:rsidRPr="00046835">
        <w:rPr>
          <w:rFonts w:ascii="Arial Narrow" w:eastAsia="Arial Narrow" w:hAnsi="Arial Narrow" w:cs="Arial Narrow"/>
          <w:color w:val="000000"/>
          <w:kern w:val="0"/>
          <w:sz w:val="22"/>
          <w:szCs w:val="22"/>
          <w:lang w:eastAsia="es-ES"/>
          <w14:ligatures w14:val="none"/>
        </w:rPr>
        <w:t/>
      </w:r>
      <w:proofErr w:type="spellEnd"/>
      <w:r w:rsidR="00E46B83" w:rsidRPr="00046835">
        <w:rPr>
          <w:rFonts w:ascii="Arial Narrow" w:eastAsia="Arial Narrow" w:hAnsi="Arial Narrow" w:cs="Arial Narrow"/>
          <w:color w:val="000000"/>
          <w:kern w:val="0"/>
          <w:sz w:val="22"/>
          <w:szCs w:val="22"/>
          <w:lang w:eastAsia="es-ES"/>
          <w14:ligatures w14:val="none"/>
        </w:rPr>
        <w:t xml:space="preserve"> 07800110082 </w:t>
      </w:r>
      <w:r w:rsidRPr="00046835">
        <w:rPr>
          <w:rFonts w:ascii="Arial Narrow" w:eastAsia="Arial Narrow" w:hAnsi="Arial Narrow" w:cs="Arial Narrow"/>
          <w:color w:val="000000"/>
          <w:kern w:val="0"/>
          <w:sz w:val="22"/>
          <w:szCs w:val="22"/>
          <w:lang w:eastAsia="es-ES"/>
          <w14:ligatures w14:val="none"/>
        </w:rPr>
        <w:t xml:space="preserve">con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00E46B83" w:rsidRPr="00046835">
        <w:rPr>
          <w:rFonts w:ascii="Arial Narrow" w:eastAsia="Arial Narrow" w:hAnsi="Arial Narrow" w:cs="Arial Narrow"/>
          <w:color w:val="000000"/>
          <w:kern w:val="0"/>
          <w:sz w:val="22"/>
          <w:szCs w:val="22"/>
          <w:lang w:eastAsia="es-ES"/>
          <w14:ligatures w14:val="none"/>
        </w:rPr>
        <w:t xml:space="preserve"> (en adelante, Seguro de Vida)</w:t>
      </w:r>
      <w:r w:rsidRPr="00046835">
        <w:rPr>
          <w:rFonts w:ascii="Arial Narrow" w:eastAsia="Arial Narrow" w:hAnsi="Arial Narrow" w:cs="Arial Narrow"/>
          <w:color w:val="000000"/>
          <w:kern w:val="0"/>
          <w:sz w:val="22"/>
          <w:szCs w:val="22"/>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Arial Narrow" w:hAnsi="Arial Narrow" w:cs="Arial Narrow"/>
          <w:color w:val="000000"/>
          <w:kern w:val="0"/>
          <w:sz w:val="22"/>
          <w:szCs w:val="22"/>
          <w:lang w:eastAsia="es-ES"/>
          <w14:ligatures w14:val="none"/>
        </w:rPr>
        <w:t>b</w:t>
      </w:r>
      <w:r w:rsidRPr="00046835">
        <w:rPr>
          <w:rFonts w:ascii="Arial Narrow" w:eastAsia="Arial Narrow" w:hAnsi="Arial Narrow" w:cs="Arial Narrow"/>
          <w:color w:val="000000"/>
          <w:kern w:val="0"/>
          <w:sz w:val="22"/>
          <w:szCs w:val="22"/>
          <w:lang w:eastAsia="es-ES"/>
          <w14:ligatures w14:val="none"/>
        </w:rPr>
        <w:t xml:space="preserve">anco </w:t>
      </w:r>
      <w:r w:rsidR="005A49A0" w:rsidRPr="00046835">
        <w:rPr>
          <w:rFonts w:ascii="Arial Narrow" w:eastAsia="Arial Narrow" w:hAnsi="Arial Narrow" w:cs="Arial Narrow"/>
          <w:color w:val="000000"/>
          <w:kern w:val="0"/>
          <w:sz w:val="22"/>
          <w:szCs w:val="22"/>
          <w:lang w:eastAsia="es-ES"/>
          <w14:ligatures w14:val="none"/>
        </w:rPr>
        <w:t xml:space="preserve">Scotiabank </w:t>
      </w:r>
      <w:r w:rsidR="006B2D28" w:rsidRPr="00046835">
        <w:rPr>
          <w:rFonts w:ascii="Arial Narrow" w:eastAsia="Arial Narrow" w:hAnsi="Arial Narrow" w:cs="Arial Narrow"/>
          <w:color w:val="000000"/>
          <w:kern w:val="0"/>
          <w:sz w:val="22"/>
          <w:szCs w:val="22"/>
          <w:lang w:eastAsia="es-ES"/>
          <w14:ligatures w14:val="none"/>
        </w:rPr>
        <w:t>Perú</w:t>
      </w:r>
      <w:r w:rsidR="005A49A0" w:rsidRPr="00046835">
        <w:rPr>
          <w:rFonts w:ascii="Arial Narrow" w:eastAsia="Arial Narrow" w:hAnsi="Arial Narrow" w:cs="Arial Narrow"/>
          <w:color w:val="000000"/>
          <w:kern w:val="0"/>
          <w:sz w:val="22"/>
          <w:szCs w:val="22"/>
          <w:lang w:eastAsia="es-ES"/>
          <w14:ligatures w14:val="none"/>
        </w:rPr>
        <w:t xml:space="preserve"> S.A.A (en adelante, Scotiabank)</w:t>
      </w:r>
      <w:r w:rsidRPr="00046835">
        <w:rPr>
          <w:rFonts w:ascii="Arial Narrow" w:eastAsia="Arial Narrow" w:hAnsi="Arial Narrow" w:cs="Arial Narrow"/>
          <w:color w:val="000000"/>
          <w:kern w:val="0"/>
          <w:sz w:val="22"/>
          <w:szCs w:val="22"/>
          <w:lang w:eastAsia="es-ES"/>
          <w14:ligatures w14:val="none"/>
        </w:rPr>
        <w:t xml:space="preserve">. </w:t>
      </w:r>
    </w:p>
    <w:p w14:paraId="0928F2CD" w14:textId="77777777" w:rsidR="00BB1959" w:rsidRPr="00046835" w:rsidRDefault="00BB1959" w:rsidP="006B2D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11 de noviembre de 2024,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realizó el último cobro correspondiente a la prima pactada por el monto de S/ 899,43, correspondiente a la cuota 5, que fue debitada automáticamente de su tarjeta de crédito, según boleta de venta electrónica BA32-00252107. </w:t>
      </w:r>
    </w:p>
    <w:p w14:paraId="023C2785"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25 de noviembre de 2024, se comunicó al número de Atención al Cliente de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19 de enero de 2025, presentó su primer reclamo a través del Libro de Reclamaciones, </w:t>
      </w:r>
      <w:r w:rsidR="0031047F" w:rsidRPr="00046835">
        <w:rPr>
          <w:rFonts w:ascii="Arial Narrow" w:eastAsia="Arial Narrow" w:hAnsi="Arial Narrow" w:cs="Arial Narrow"/>
          <w:color w:val="000000"/>
          <w:kern w:val="0"/>
          <w:sz w:val="22"/>
          <w:szCs w:val="22"/>
          <w:lang w:eastAsia="es-ES"/>
          <w14:ligatures w14:val="none"/>
        </w:rPr>
        <w:t xml:space="preserve">recibiendo la respuesta de </w:t>
      </w:r>
      <w:proofErr w:type="spellStart"/>
      <w:r w:rsidR="0031047F" w:rsidRPr="00046835">
        <w:rPr>
          <w:rFonts w:ascii="Arial Narrow" w:eastAsia="Arial Narrow" w:hAnsi="Arial Narrow" w:cs="Arial Narrow"/>
          <w:color w:val="000000"/>
          <w:kern w:val="0"/>
          <w:sz w:val="22"/>
          <w:szCs w:val="22"/>
          <w:lang w:eastAsia="es-ES"/>
          <w14:ligatures w14:val="none"/>
        </w:rPr>
        <w:t>Interseguro</w:t>
      </w:r>
      <w:proofErr w:type="spellEnd"/>
      <w:r w:rsidR="0031047F" w:rsidRPr="00046835">
        <w:rPr>
          <w:rFonts w:ascii="Arial Narrow" w:eastAsia="Arial Narrow" w:hAnsi="Arial Narrow" w:cs="Arial Narrow"/>
          <w:color w:val="000000"/>
          <w:kern w:val="0"/>
          <w:sz w:val="22"/>
          <w:szCs w:val="22"/>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28 de marzo de 2025, recibió la respuesta a su segundo reclamo. En dicha respuesta,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indicó que procedió a anular la póliza de vida 07800110082. </w:t>
      </w:r>
      <w:r w:rsidR="0036042D" w:rsidRPr="00046835">
        <w:rPr>
          <w:rFonts w:ascii="Arial Narrow" w:eastAsia="Arial Narrow" w:hAnsi="Arial Narrow" w:cs="Arial Narrow"/>
          <w:color w:val="000000"/>
          <w:kern w:val="0"/>
          <w:sz w:val="22"/>
          <w:szCs w:val="22"/>
          <w:lang w:eastAsia="es-ES"/>
          <w14:ligatures w14:val="none"/>
        </w:rPr>
        <w:t xml:space="preserve">No obstante, </w:t>
      </w:r>
      <w:r w:rsidRPr="00046835">
        <w:rPr>
          <w:rFonts w:ascii="Arial Narrow" w:eastAsia="Arial Narrow" w:hAnsi="Arial Narrow" w:cs="Arial Narrow"/>
          <w:color w:val="000000"/>
          <w:kern w:val="0"/>
          <w:sz w:val="22"/>
          <w:szCs w:val="22"/>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044C">
        <w:rPr>
          <w:rFonts w:ascii="Arial Narrow" w:eastAsia="Arial Narrow" w:hAnsi="Arial Narrow" w:cs="Arial Narrow"/>
          <w:color w:val="000000"/>
          <w:kern w:val="0"/>
          <w:sz w:val="22"/>
          <w:szCs w:val="22"/>
          <w:lang w:eastAsia="es-ES"/>
          <w14:ligatures w14:val="none"/>
        </w:rPr>
        <w:t xml:space="preserve">El 31 de marzo de 2025, presentó un reclamo virtual ante INDECOPI, </w:t>
      </w:r>
      <w:r w:rsidR="00C34A73" w:rsidRPr="001A044C">
        <w:rPr>
          <w:rFonts w:ascii="Arial Narrow" w:eastAsia="Arial Narrow" w:hAnsi="Arial Narrow" w:cs="Arial Narrow"/>
          <w:color w:val="000000"/>
          <w:kern w:val="0"/>
          <w:sz w:val="22"/>
          <w:szCs w:val="22"/>
          <w:lang w:eastAsia="es-ES"/>
          <w14:ligatures w14:val="none"/>
        </w:rPr>
        <w:t xml:space="preserve">solicitando que </w:t>
      </w:r>
      <w:proofErr w:type="spellStart"/>
      <w:r w:rsidR="00C34A73" w:rsidRPr="001A044C">
        <w:rPr>
          <w:rFonts w:ascii="Arial Narrow" w:eastAsia="Arial Narrow" w:hAnsi="Arial Narrow" w:cs="Arial Narrow"/>
          <w:color w:val="000000"/>
          <w:kern w:val="0"/>
          <w:sz w:val="22"/>
          <w:szCs w:val="22"/>
          <w:lang w:eastAsia="es-ES"/>
          <w14:ligatures w14:val="none"/>
        </w:rPr>
        <w:t>Interseguro</w:t>
      </w:r>
      <w:proofErr w:type="spellEnd"/>
      <w:r w:rsidR="00C34A73" w:rsidRPr="001A044C">
        <w:rPr>
          <w:rFonts w:ascii="Arial Narrow" w:eastAsia="Arial Narrow" w:hAnsi="Arial Narrow" w:cs="Arial Narrow"/>
          <w:color w:val="000000"/>
          <w:kern w:val="0"/>
          <w:sz w:val="22"/>
          <w:szCs w:val="22"/>
          <w:lang w:eastAsia="es-ES"/>
          <w14:ligatures w14:val="none"/>
        </w:rPr>
        <w:t xml:space="preserve"> devuelva el capital debitado de su tarjeta de crédito </w:t>
      </w:r>
      <w:proofErr w:type="spellStart"/>
      <w:r w:rsidR="00C34A73" w:rsidRPr="001A044C">
        <w:rPr>
          <w:rFonts w:ascii="Arial Narrow" w:eastAsia="Arial Narrow" w:hAnsi="Arial Narrow" w:cs="Arial Narrow"/>
          <w:color w:val="000000"/>
          <w:kern w:val="0"/>
          <w:sz w:val="22"/>
          <w:szCs w:val="22"/>
          <w:lang w:eastAsia="es-ES"/>
          <w14:ligatures w14:val="none"/>
        </w:rPr>
        <w:t>Mastercard</w:t>
      </w:r>
      <w:proofErr w:type="spellEnd"/>
      <w:r w:rsidR="00C34A73" w:rsidRPr="001A044C">
        <w:rPr>
          <w:rFonts w:ascii="Arial Narrow" w:eastAsia="Arial Narrow" w:hAnsi="Arial Narrow" w:cs="Arial Narrow"/>
          <w:color w:val="000000"/>
          <w:kern w:val="0"/>
          <w:sz w:val="22"/>
          <w:szCs w:val="22"/>
          <w:lang w:eastAsia="es-ES"/>
          <w14:ligatures w14:val="none"/>
        </w:rPr>
        <w:t xml:space="preserve"> del Scotiabank, por el monto de S/ 4 497,15, más los intereses generados, además </w:t>
      </w:r>
      <w:r w:rsidR="001A044C">
        <w:rPr>
          <w:rFonts w:ascii="Arial Narrow" w:eastAsia="Arial Narrow" w:hAnsi="Arial Narrow" w:cs="Arial Narrow"/>
          <w:color w:val="000000"/>
          <w:kern w:val="0"/>
          <w:sz w:val="22"/>
          <w:szCs w:val="22"/>
          <w:lang w:eastAsia="es-ES"/>
          <w14:ligatures w14:val="none"/>
        </w:rPr>
        <w:t>manifestó</w:t>
      </w:r>
      <w:r w:rsidR="00C34A73" w:rsidRPr="001A044C">
        <w:rPr>
          <w:rFonts w:ascii="Arial Narrow" w:eastAsia="Arial Narrow" w:hAnsi="Arial Narrow" w:cs="Arial Narrow"/>
          <w:color w:val="000000"/>
          <w:kern w:val="0"/>
          <w:sz w:val="22"/>
          <w:szCs w:val="22"/>
          <w:lang w:eastAsia="es-ES"/>
          <w14:ligatures w14:val="none"/>
        </w:rPr>
        <w:t xml:space="preserve"> que ya no desea ser cliente de </w:t>
      </w:r>
      <w:proofErr w:type="spellStart"/>
      <w:r w:rsidR="00C34A73" w:rsidRPr="001A044C">
        <w:rPr>
          <w:rFonts w:ascii="Arial Narrow" w:eastAsia="Arial Narrow" w:hAnsi="Arial Narrow" w:cs="Arial Narrow"/>
          <w:color w:val="000000"/>
          <w:kern w:val="0"/>
          <w:sz w:val="22"/>
          <w:szCs w:val="22"/>
          <w:lang w:eastAsia="es-ES"/>
          <w14:ligatures w14:val="none"/>
        </w:rPr>
        <w:t>Interseguro</w:t>
      </w:r>
      <w:proofErr w:type="spellEnd"/>
      <w:r w:rsidR="00C34A73" w:rsidRPr="001A044C">
        <w:rPr>
          <w:rFonts w:ascii="Arial Narrow" w:eastAsia="Arial Narrow" w:hAnsi="Arial Narrow" w:cs="Arial Narrow"/>
          <w:color w:val="000000"/>
          <w:kern w:val="0"/>
          <w:sz w:val="22"/>
          <w:szCs w:val="22"/>
          <w:lang w:eastAsia="es-ES"/>
          <w14:ligatures w14:val="none"/>
        </w:rPr>
        <w:t xml:space="preserve"> ni adquirir sus productos</w:t>
      </w:r>
      <w:r w:rsidR="001A044C">
        <w:rPr>
          <w:rFonts w:ascii="Arial Narrow" w:eastAsia="Arial Narrow" w:hAnsi="Arial Narrow" w:cs="Arial Narrow"/>
          <w:color w:val="000000"/>
          <w:kern w:val="0"/>
          <w:sz w:val="22"/>
          <w:szCs w:val="22"/>
          <w:lang w:eastAsia="es-ES"/>
          <w14:ligatures w14:val="none"/>
        </w:rPr>
        <w:t>.</w:t>
      </w:r>
    </w:p>
    <w:p w14:paraId="38C92452" w14:textId="77777777" w:rsidR="001A044C" w:rsidRPr="001A044C" w:rsidRDefault="001A044C" w:rsidP="006B2D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683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kern w:val="0"/>
          <w14:ligatures w14:val="none"/>
          <w:sz w:val="22"/>
          <w:szCs w:val="22"/>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proofErr w:type="spellStart"/>
      <w:r w:rsidRPr="00046835">
        <w:rPr>
          <w:rFonts w:ascii="Arial Narrow" w:eastAsia="Arial Narrow" w:hAnsi="Arial Narrow" w:cs="Arial Narrow"/>
          <w:color w:val="000000"/>
          <w:kern w:val="0"/>
          <w:sz w:val="22"/>
          <w:szCs w:val="22"/>
          <w:lang w:val="es-ES" w:eastAsia="es-ES"/>
          <w14:ligatures w14:val="none"/>
        </w:rPr>
        <w:t/>
      </w:r>
      <w:proofErr w:type="spellEnd"/>
      <w:r w:rsidRPr="00046835">
        <w:rPr>
          <w:rFonts w:ascii="Arial Narrow" w:eastAsia="Arial Narrow" w:hAnsi="Arial Narrow" w:cs="Arial Narrow"/>
          <w:color w:val="000000"/>
          <w:kern w:val="0"/>
          <w:sz w:val="22"/>
          <w:szCs w:val="22"/>
          <w:lang w:val="es-ES" w:eastAsia="es-ES"/>
          <w14:ligatures w14:val="none"/>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r w:rsidR="00046835" w:rsidRPr="00046835">
        <w:rPr>
          <w:rFonts w:ascii="Arial Narrow" w:eastAsia="Arial Narrow" w:hAnsi="Arial Narrow" w:cs="Arial Narrow"/>
          <w:color w:val="000000"/>
          <w:kern w:val="0"/>
          <w:sz w:val="22"/>
          <w:szCs w:val="22"/>
          <w:lang w:eastAsia="es-ES"/>
          <w14:ligatures w14:val="none"/>
        </w:rPr>
        <w:t/>
      </w:r>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r w:rsidR="00E46B83" w:rsidRPr="00046835">
        <w:rPr>
          <w:rFonts w:ascii="Arial Narrow" w:eastAsia="Arial Narrow" w:hAnsi="Arial Narrow" w:cs="Arial Narrow"/>
          <w:color w:val="000000"/>
          <w:kern w:val="0"/>
          <w:sz w:val="22"/>
          <w:szCs w:val="22"/>
          <w:lang w:val="es-ES" w:eastAsia="es-ES"/>
          <w14:ligatures w14:val="none"/>
        </w:rPr>
        <w:t/>
      </w:r>
      <w:r w:rsidR="009756DC" w:rsidRPr="00046835">
        <w:rPr>
          <w:rFonts w:ascii="Arial Narrow" w:eastAsia="Arial Narrow" w:hAnsi="Arial Narrow" w:cs="Arial Narrow"/>
          <w:color w:val="000000"/>
          <w:kern w:val="0"/>
          <w:sz w:val="22"/>
          <w:szCs w:val="22"/>
          <w:lang w:val="es-ES" w:eastAsia="es-ES"/>
          <w14:ligatures w14:val="none"/>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046835" w:rsidRDefault="00AB3A58" w:rsidP="006B2D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6835">
        <w:rPr>
          <w:rFonts w:ascii="Arial Narrow" w:eastAsia="Arial Narrow" w:hAnsi="Arial Narrow" w:cs="Arial Narrow"/>
          <w:b/>
          <w:color w:val="000000"/>
          <w:kern w:val="0"/>
          <w:sz w:val="22"/>
          <w:szCs w:val="22"/>
          <w:lang w:eastAsia="es-PE"/>
          <w14:ligatures w14:val="none"/>
        </w:rPr>
        <w:t xml:space="preserve">DE LA ADMISIÓN A </w:t>
      </w:r>
      <w:r w:rsidRPr="00FE36F5">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FE36F5" w:rsidRDefault="00AB3A58" w:rsidP="006B2D2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E36F5">
        <w:rPr>
          <w:rFonts w:ascii="Arial Narrow" w:eastAsia="Arial Narrow" w:hAnsi="Arial Narrow" w:cs="Arial Narrow"/>
          <w:color w:val="000000"/>
          <w:kern w:val="0"/>
          <w:sz w:val="22"/>
          <w:szCs w:val="22"/>
          <w:lang w:eastAsia="es-PE"/>
          <w14:ligatures w14:val="none"/>
        </w:rPr>
        <w:t xml:space="preserve">La </w:t>
      </w:r>
      <w:r w:rsidR="00405C2F" w:rsidRPr="00FE36F5">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FE36F5">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FE36F5">
        <w:rPr>
          <w:rStyle w:val="Refdenotaalpie"/>
          <w:rFonts w:ascii="Arial Narrow" w:eastAsia="Arial Narrow" w:hAnsi="Arial Narrow" w:cs="Arial Narrow"/>
          <w:kern w:val="0"/>
          <w:sz w:val="22"/>
          <w:szCs w:val="22"/>
          <w:vertAlign w:val="superscript"/>
          <w14:ligatures w14:val="none"/>
        </w:rPr>
        <w:footnoteReference w:id="2"/>
      </w:r>
      <w:r w:rsidR="00232389" w:rsidRPr="00FE36F5">
        <w:rPr>
          <w:rFonts w:ascii="Arial Narrow" w:eastAsia="Arial Narrow" w:hAnsi="Arial Narrow" w:cs="Arial Narrow"/>
          <w:color w:val="000000"/>
          <w:kern w:val="0"/>
          <w:sz w:val="22"/>
          <w:szCs w:val="22"/>
          <w:lang w:eastAsia="es-PE"/>
          <w14:ligatures w14:val="none"/>
        </w:rPr>
        <w:t xml:space="preserve">, </w:t>
      </w:r>
      <w:r w:rsidR="00FE36F5" w:rsidRPr="00FE36F5">
        <w:rPr>
          <w:rFonts w:ascii="Arial Narrow" w:eastAsia="Arial Narrow" w:hAnsi="Arial Narrow" w:cs="Arial Narrow"/>
          <w:color w:val="000000"/>
          <w:kern w:val="0"/>
          <w:sz w:val="22"/>
          <w:szCs w:val="22"/>
          <w:lang w:eastAsia="es-PE"/>
          <w14:ligatures w14:val="none"/>
        </w:rPr>
        <w:t xml:space="preserve">considera </w:t>
      </w:r>
      <w:r w:rsidR="00FE36F5" w:rsidRPr="00FE36F5">
        <w:rPr>
          <w:rFonts w:ascii="Arial Narrow" w:eastAsia="Arial Narrow" w:hAnsi="Arial Narrow" w:cs="Arial Narrow"/>
          <w:kern w:val="0"/>
          <w14:ligatures w14:val="none"/>
          <w:sz w:val="22"/>
          <w:szCs w:val="22"/>
        </w:rPr>
        <w:t xml:space="preserve">que el hecho denunciado, </w:t>
      </w:r>
      <w:r w:rsidR="00FE36F5" w:rsidRPr="00FE36F5">
        <w:rPr>
          <w:rFonts w:ascii="Arial Narrow" w:eastAsia="Arial Narrow" w:hAnsi="Arial Narrow" w:cs="Arial Narrow"/>
          <w:color w:val="000000"/>
          <w:kern w:val="0"/>
          <w:sz w:val="22"/>
          <w:szCs w:val="22"/>
          <w:lang w:eastAsia="es-PE"/>
          <w14:ligatures w14:val="none"/>
        </w:rPr>
        <w:t xml:space="preserve">consistente en que </w:t>
      </w:r>
      <w:r w:rsidR="001957C4" w:rsidRPr="00583B50">
        <w:rPr>
          <w:rFonts w:ascii="Arial Narrow" w:eastAsia="Arial Narrow" w:hAnsi="Arial Narrow" w:cs="Arial Narrow"/>
          <w:color w:val="000000"/>
          <w:kern w:val="0"/>
          <w:sz w:val="22"/>
          <w:szCs w:val="22"/>
          <w:lang w:eastAsia="es-PE"/>
          <w14:ligatures w14:val="none"/>
        </w:rPr>
        <w:t xml:space="preserve">la compañía aseguradora habría anulado indebidamente la Póliza </w:t>
      </w:r>
      <w:r w:rsidR="001957C4" w:rsidRPr="00583B50">
        <w:rPr>
          <w:rFonts w:ascii="Arial Narrow" w:eastAsia="Arial Narrow" w:hAnsi="Arial Narrow" w:cs="Arial Narrow"/>
          <w:color w:val="000000"/>
          <w:kern w:val="0"/>
          <w:sz w:val="22"/>
          <w:szCs w:val="22"/>
          <w:lang w:eastAsia="es-ES"/>
          <w14:ligatures w14:val="none"/>
        </w:rPr>
        <w:t xml:space="preserve">07800110082 </w:t>
      </w:r>
      <w:r w:rsidR="001957C4" w:rsidRPr="00583B50">
        <w:rPr>
          <w:rFonts w:ascii="Arial Narrow" w:eastAsia="Arial Narrow" w:hAnsi="Arial Narrow" w:cs="Arial Narrow"/>
          <w:color w:val="000000"/>
          <w:kern w:val="0"/>
          <w:sz w:val="22"/>
          <w:szCs w:val="22"/>
          <w:lang w:eastAsia="es-PE"/>
          <w14:ligatures w14:val="none"/>
        </w:rPr>
        <w:t>por falta de pago de las primas y sin previa comunicación, pese a la afiliación de débito automático</w:t>
      </w:r>
      <w:r w:rsidR="00FE36F5" w:rsidRPr="00FE36F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sz w:val="22"/>
          <w:szCs w:val="22"/>
        </w:rPr>
        <w:t>go</w:t>
      </w:r>
      <w:r w:rsidR="00FE36F5" w:rsidRPr="006B4BE0">
        <w:rPr>
          <w:rStyle w:val="Refdenotaalpie"/>
          <w:rFonts w:ascii="Arial Narrow" w:eastAsia="Arial Narrow" w:hAnsi="Arial Narrow" w:cs="Arial Narrow"/>
          <w:kern w:val="0"/>
          <w:sz w:val="22"/>
          <w:szCs w:val="22"/>
          <w:vertAlign w:val="superscript"/>
          <w14:ligatures w14:val="none"/>
        </w:rPr>
        <w:footnoteReference w:id="3"/>
      </w:r>
      <w:r w:rsidR="00FE36F5" w:rsidRPr="006B4BE0">
        <w:rPr>
          <w:rFonts w:ascii="Arial Narrow" w:eastAsia="Arial Narrow" w:hAnsi="Arial Narrow" w:cs="Arial Narrow"/>
          <w:kern w:val="0"/>
          <w14:ligatures w14:val="none"/>
          <w:sz w:val="22"/>
          <w:szCs w:val="22"/>
        </w:rPr>
        <w:t xml:space="preserve">. </w:t>
      </w:r>
    </w:p>
    <w:p w14:paraId="692621DF" w14:textId="77777777" w:rsidR="008F2716" w:rsidRPr="008F2716" w:rsidRDefault="008F2716" w:rsidP="006B2D2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B4BE0">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CC69E0">
        <w:rPr>
          <w:rFonts w:ascii="Arial Narrow" w:eastAsia="Arial Narrow" w:hAnsi="Arial Narrow" w:cs="Arial Narrow"/>
          <w:kern w:val="0"/>
          <w14:ligatures w14:val="none"/>
          <w:sz w:val="22"/>
          <w:szCs w:val="22"/>
        </w:rPr>
        <w:t xml:space="preserve"> </w:t>
      </w:r>
      <w:r w:rsidR="00CC69E0" w:rsidRPr="00583B50">
        <w:rPr>
          <w:rFonts w:ascii="Arial Narrow" w:eastAsia="Arial Narrow" w:hAnsi="Arial Narrow" w:cs="Arial Narrow"/>
          <w:color w:val="000000"/>
          <w:kern w:val="0"/>
          <w:sz w:val="22"/>
          <w:szCs w:val="22"/>
          <w:lang w:eastAsia="es-PE"/>
          <w14:ligatures w14:val="none"/>
        </w:rPr>
        <w:t>la compañía aseguradora</w:t>
      </w:r>
      <w:r w:rsidRPr="006B4BE0">
        <w:rPr>
          <w:rFonts w:ascii="Arial Narrow" w:eastAsia="Arial Narrow" w:hAnsi="Arial Narrow" w:cs="Arial Narrow"/>
          <w:kern w:val="0"/>
          <w14:ligatures w14:val="none"/>
          <w:sz w:val="22"/>
          <w:szCs w:val="22"/>
        </w:rPr>
        <w:t xml:space="preserve"> </w:t>
      </w:r>
      <w:r w:rsidR="00583B50" w:rsidRPr="00583B50">
        <w:rPr>
          <w:rFonts w:ascii="Arial Narrow" w:eastAsia="Arial Narrow" w:hAnsi="Arial Narrow" w:cs="Arial Narrow"/>
          <w:sz w:val="22"/>
          <w:szCs w:val="22"/>
        </w:rPr>
        <w:t xml:space="preserve">habría generado la paralización de la posibilidad de pago </w:t>
      </w:r>
      <w:r w:rsidR="00583B50">
        <w:rPr>
          <w:rFonts w:ascii="Arial Narrow" w:eastAsia="Arial Narrow" w:hAnsi="Arial Narrow" w:cs="Arial Narrow"/>
          <w:sz w:val="22"/>
          <w:szCs w:val="22"/>
        </w:rPr>
        <w:t xml:space="preserve">para el denunciante </w:t>
      </w:r>
      <w:r w:rsidR="00583B50" w:rsidRPr="00583B50">
        <w:rPr>
          <w:rFonts w:ascii="Arial Narrow" w:eastAsia="Arial Narrow" w:hAnsi="Arial Narrow" w:cs="Arial Narrow"/>
          <w:sz w:val="22"/>
          <w:szCs w:val="22"/>
        </w:rPr>
        <w:t xml:space="preserve">de las primas de la Póliza </w:t>
      </w:r>
      <w:r w:rsidR="00583B50" w:rsidRPr="00583B50">
        <w:rPr>
          <w:rFonts w:ascii="Arial Narrow" w:eastAsia="Arial Narrow" w:hAnsi="Arial Narrow" w:cs="Arial Narrow"/>
          <w:color w:val="000000"/>
          <w:kern w:val="0"/>
          <w:sz w:val="22"/>
          <w:szCs w:val="22"/>
          <w:lang w:eastAsia="es-ES"/>
          <w14:ligatures w14:val="none"/>
        </w:rPr>
        <w:t>07800110082</w:t>
      </w:r>
      <w:r w:rsidR="00583B50" w:rsidRPr="00583B50">
        <w:rPr>
          <w:rFonts w:ascii="Arial Narrow" w:eastAsia="Arial Narrow" w:hAnsi="Arial Narrow" w:cs="Arial Narrow"/>
          <w:sz w:val="22"/>
          <w:szCs w:val="22"/>
        </w:rPr>
        <w:t xml:space="preserve">, pese a que ello se debió a un error en su sistema, generando que el denunciante no pueda regularizar el pago desde el </w:t>
      </w:r>
      <w:r w:rsidR="00583B50" w:rsidRPr="00583B50">
        <w:rPr>
          <w:rFonts w:ascii="Arial Narrow" w:eastAsia="Arial Narrow" w:hAnsi="Arial Narrow" w:cs="Arial Narrow"/>
          <w:color w:val="000000"/>
          <w:kern w:val="0"/>
          <w:sz w:val="22"/>
          <w:szCs w:val="22"/>
          <w:lang w:eastAsia="es-ES"/>
          <w14:ligatures w14:val="none"/>
        </w:rPr>
        <w:t>25 de noviembre de 2024</w:t>
      </w:r>
      <w:r w:rsidRPr="006B4B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6B2D2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AB20E5">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464EB" w:rsidRPr="00046835">
        <w:rPr>
          <w:rFonts w:ascii="Arial Narrow" w:eastAsia="Arial Narrow" w:hAnsi="Arial Narrow" w:cs="Arial Narrow"/>
          <w:color w:val="000000"/>
          <w:kern w:val="0"/>
          <w:sz w:val="22"/>
          <w:szCs w:val="22"/>
          <w:lang w:eastAsia="es-ES"/>
          <w14:ligatures w14:val="none"/>
        </w:rPr>
        <w:t>07800110082</w:t>
      </w:r>
      <w:r w:rsidR="00E464EB" w:rsidRPr="00357038">
        <w:rPr>
          <w:rFonts w:ascii="Arial Narrow" w:eastAsia="Arial Narrow" w:hAnsi="Arial Narrow" w:cs="Arial Narrow"/>
          <w:color w:val="000000"/>
          <w:kern w:val="0"/>
          <w:sz w:val="22"/>
          <w:szCs w:val="22"/>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Arial Narrow" w:hAnsi="Arial Narrow" w:cs="Arial Narrow"/>
          <w:color w:val="000000"/>
          <w:kern w:val="0"/>
          <w:sz w:val="22"/>
          <w:szCs w:val="22"/>
          <w:lang w:val="es-ES" w:eastAsia="es-ES"/>
          <w14:ligatures w14:val="none"/>
        </w:rPr>
        <w:t>ii</w:t>
      </w:r>
      <w:proofErr w:type="spellEnd"/>
      <w:r w:rsidR="00E464EB" w:rsidRPr="00357038">
        <w:rPr>
          <w:rFonts w:ascii="Arial Narrow" w:eastAsia="Arial Narrow" w:hAnsi="Arial Narrow" w:cs="Arial Narrow"/>
          <w:color w:val="000000"/>
          <w:kern w:val="0"/>
          <w:sz w:val="22"/>
          <w:szCs w:val="22"/>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Arial Narrow" w:hAnsi="Arial Narrow" w:cs="Arial Narrow"/>
          <w:color w:val="000000"/>
          <w:kern w:val="0"/>
          <w:sz w:val="22"/>
          <w:szCs w:val="22"/>
          <w:lang w:val="es-ES" w:eastAsia="es-ES"/>
          <w14:ligatures w14:val="none"/>
        </w:rPr>
        <w:t xml:space="preserve">junio a 21 de octubre de 2024</w:t>
      </w:r>
      <w:r w:rsidR="00E464EB">
        <w:rPr>
          <w:rFonts w:ascii="Arial Narrow" w:eastAsia="Arial Narrow" w:hAnsi="Arial Narrow" w:cs="Arial Narrow"/>
          <w:color w:val="000000"/>
          <w:kern w:val="0"/>
          <w:sz w:val="22"/>
          <w:szCs w:val="22"/>
          <w:lang w:val="es-ES" w:eastAsia="es-ES"/>
          <w14:ligatures w14:val="none"/>
        </w:rPr>
        <w:t xml:space="preserve"/>
      </w:r>
      <w:r w:rsidR="00E464EB" w:rsidRPr="00357038">
        <w:rPr>
          <w:rFonts w:ascii="Arial Narrow" w:eastAsia="Arial Narrow" w:hAnsi="Arial Narrow" w:cs="Arial Narrow"/>
          <w:color w:val="000000"/>
          <w:kern w:val="0"/>
          <w:sz w:val="22"/>
          <w:szCs w:val="22"/>
          <w:lang w:val="es-ES" w:eastAsia="es-ES"/>
          <w14:ligatures w14:val="none"/>
        </w:rPr>
        <w:t>; y, (</w:t>
      </w:r>
      <w:proofErr w:type="spellStart"/>
      <w:r w:rsidR="00E464EB" w:rsidRPr="00357038">
        <w:rPr>
          <w:rFonts w:ascii="Arial Narrow" w:eastAsia="Arial Narrow" w:hAnsi="Arial Narrow" w:cs="Arial Narrow"/>
          <w:color w:val="000000"/>
          <w:kern w:val="0"/>
          <w:sz w:val="22"/>
          <w:szCs w:val="22"/>
          <w:lang w:val="es-ES" w:eastAsia="es-ES"/>
          <w14:ligatures w14:val="none"/>
        </w:rPr>
        <w:t>iii</w:t>
      </w:r>
      <w:proofErr w:type="spellEnd"/>
      <w:r w:rsidR="00E464EB" w:rsidRPr="00357038">
        <w:rPr>
          <w:rFonts w:ascii="Arial Narrow" w:eastAsia="Arial Narrow" w:hAnsi="Arial Narrow" w:cs="Arial Narrow"/>
          <w:color w:val="000000"/>
          <w:kern w:val="0"/>
          <w:sz w:val="22"/>
          <w:szCs w:val="22"/>
          <w:lang w:val="es-ES" w:eastAsia="es-ES"/>
          <w14:ligatures w14:val="none"/>
        </w:rPr>
        <w:t xml:space="preserve">) presentar todas las comunicaciones </w:t>
      </w:r>
      <w:r w:rsidR="00E464EB" w:rsidRPr="00583B50">
        <w:rPr>
          <w:rFonts w:ascii="Arial Narrow" w:eastAsia="Arial Narrow" w:hAnsi="Arial Narrow" w:cs="Arial Narrow"/>
          <w:color w:val="000000"/>
          <w:kern w:val="0"/>
          <w:sz w:val="22"/>
          <w:szCs w:val="22"/>
          <w:lang w:val="es-ES" w:eastAsia="es-ES"/>
          <w14:ligatures w14:val="none"/>
        </w:rPr>
        <w:t>cursadas con el denunciante en virtud del hecho materia de denuncia</w:t>
      </w:r>
      <w:r w:rsidR="008E0B03" w:rsidRPr="00583B50">
        <w:rPr>
          <w:rFonts w:ascii="Arial Narrow" w:eastAsia="Arial Narrow" w:hAnsi="Arial Narrow" w:cs="Arial Narrow"/>
          <w:color w:val="000000"/>
          <w:kern w:val="0"/>
          <w:sz w:val="22"/>
          <w:szCs w:val="22"/>
          <w:lang w:val="es-ES" w:eastAsia="es-ES"/>
          <w14:ligatures w14:val="none"/>
        </w:rPr>
        <w:t>.</w:t>
      </w:r>
      <w:r w:rsidR="008E0B03" w:rsidRPr="00583B5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83B50" w:rsidRDefault="00AB3A58" w:rsidP="006B2D2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B5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83B50" w:rsidRDefault="00AB3A58" w:rsidP="006B2D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sz w:val="22"/>
          <w:szCs w:val="22"/>
        </w:rPr>
      </w:pPr>
      <w:r w:rsidRPr="00583B50">
        <w:rPr>
          <w:rFonts w:ascii="Arial Narrow" w:eastAsia="Arial Narrow" w:hAnsi="Arial Narrow" w:cs="Arial Narrow"/>
          <w:b/>
          <w:color w:val="000000"/>
          <w:kern w:val="0"/>
          <w:sz w:val="22"/>
          <w:szCs w:val="22"/>
          <w:lang w:eastAsia="es-PE"/>
          <w14:ligatures w14:val="none"/>
        </w:rPr>
        <w:t xml:space="preserve">PRIMERO:</w:t>
      </w:r>
      <w:r w:rsidRPr="00583B50">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el señor [DENUNCIANTE] contra Interseguro Compañía de Seguros S.A., por lo siguiente:</w:t>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B17BD2"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AB20E5" w:rsidRPr="00583B50">
        <w:rPr>
          <w:rFonts w:ascii="Arial Narrow" w:eastAsia="Arial Narrow" w:hAnsi="Arial Narrow" w:cs="Arial Narrow"/>
          <w:color w:val="000000"/>
          <w:sz w:val="22"/>
          <w:szCs w:val="22"/>
        </w:rPr>
        <w:t/>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20E5" w:rsidRPr="00583B50">
        <w:rPr>
          <w:rFonts w:ascii="Arial Narrow" w:eastAsia="Arial Narrow" w:hAnsi="Arial Narrow" w:cs="Arial Narrow"/>
          <w:sz w:val="22"/>
          <w:szCs w:val="22"/>
        </w:rPr>
        <w:t/>
      </w:r>
      <w:proofErr w:type="spellEnd"/>
      <w:r w:rsidR="00AB20E5" w:rsidRPr="00583B50">
        <w:rPr>
          <w:rFonts w:ascii="Arial Narrow" w:eastAsia="Arial Narrow" w:hAnsi="Arial Narrow" w:cs="Arial Narrow"/>
          <w:sz w:val="22"/>
          <w:szCs w:val="22"/>
        </w:rPr>
        <w:t xml:space="preserve"/>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FE36F5" w:rsidRPr="00583B50">
        <w:rPr>
          <w:rFonts w:ascii="Arial Narrow" w:eastAsia="Arial Narrow" w:hAnsi="Arial Narrow" w:cs="Arial Narrow"/>
          <w:sz w:val="22"/>
          <w:szCs w:val="22"/>
        </w:rPr>
        <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3B50">
        <w:rPr>
          <w:rFonts w:ascii="Arial Narrow" w:eastAsia="Arial Narrow" w:hAnsi="Arial Narrow" w:cs="Arial Narrow"/>
          <w:sz w:val="22"/>
          <w:szCs w:val="22"/>
        </w:rPr>
        <w:t xml:space="preserve">Presunta infracción a los artículos 18 y 19 de la Ley 29571, Código de Protección y Defensa del Consumidor, en tanto </w:t>
      </w:r>
      <w:r w:rsidR="00FF1AC8" w:rsidRPr="00583B50">
        <w:rPr>
          <w:rFonts w:ascii="Arial Narrow" w:eastAsia="Arial Narrow" w:hAnsi="Arial Narrow" w:cs="Arial Narrow"/>
          <w:color w:val="000000"/>
          <w:kern w:val="0"/>
          <w:sz w:val="22"/>
          <w:szCs w:val="22"/>
          <w:lang w:eastAsia="es-PE"/>
          <w14:ligatures w14:val="none"/>
        </w:rPr>
        <w:t xml:space="preserve">la compañía aseguradora </w:t>
      </w:r>
      <w:r w:rsidR="006B2D28">
        <w:rPr>
          <w:rFonts w:ascii="Arial Narrow" w:eastAsia="Arial Narrow" w:hAnsi="Arial Narrow" w:cs="Arial Narrow"/>
          <w:color w:val="000000"/>
          <w:kern w:val="0"/>
          <w:sz w:val="22"/>
          <w:szCs w:val="22"/>
          <w:lang w:eastAsia="es-PE"/>
          <w14:ligatures w14:val="none"/>
        </w:rPr>
        <w:t xml:space="preserve">no habría gestionado oportunamente </w:t>
      </w:r>
      <w:r w:rsidR="00B81809">
        <w:rPr>
          <w:rFonts w:ascii="Arial Narrow" w:eastAsia="Arial Narrow" w:hAnsi="Arial Narrow" w:cs="Arial Narrow"/>
          <w:color w:val="000000"/>
          <w:kern w:val="0"/>
          <w:sz w:val="22"/>
          <w:szCs w:val="22"/>
          <w:lang w:eastAsia="es-PE"/>
          <w14:ligatures w14:val="none"/>
        </w:rPr>
        <w:t xml:space="preserve">el cargo de las primas a pesar del débito automático, generando que la </w:t>
      </w:r>
      <w:r w:rsidR="00B81809" w:rsidRPr="00583B50">
        <w:rPr>
          <w:rFonts w:ascii="Arial Narrow" w:eastAsia="Arial Narrow" w:hAnsi="Arial Narrow" w:cs="Arial Narrow"/>
          <w:color w:val="000000"/>
          <w:kern w:val="0"/>
          <w:sz w:val="22"/>
          <w:szCs w:val="22"/>
          <w:lang w:eastAsia="es-PE"/>
          <w14:ligatures w14:val="none"/>
        </w:rPr>
        <w:t xml:space="preserve">Póliza </w:t>
      </w:r>
      <w:r w:rsidR="00B81809" w:rsidRPr="00583B50">
        <w:rPr>
          <w:rFonts w:ascii="Arial Narrow" w:eastAsia="Arial Narrow" w:hAnsi="Arial Narrow" w:cs="Arial Narrow"/>
          <w:color w:val="000000"/>
          <w:kern w:val="0"/>
          <w:sz w:val="22"/>
          <w:szCs w:val="22"/>
          <w:lang w:eastAsia="es-ES"/>
          <w14:ligatures w14:val="none"/>
        </w:rPr>
        <w:t>07800110082</w:t>
      </w:r>
      <w:r w:rsidR="00B81809">
        <w:rPr>
          <w:rFonts w:ascii="Arial Narrow" w:eastAsia="Arial Narrow" w:hAnsi="Arial Narrow" w:cs="Arial Narrow"/>
          <w:color w:val="000000"/>
          <w:kern w:val="0"/>
          <w:sz w:val="22"/>
          <w:szCs w:val="22"/>
          <w:lang w:eastAsia="es-ES"/>
          <w14:ligatures w14:val="none"/>
        </w:rPr>
        <w:t xml:space="preserve"> fuera anu</w:t>
      </w:r>
      <w:r w:rsidR="002C664F">
        <w:rPr>
          <w:rFonts w:ascii="Arial Narrow" w:eastAsia="Arial Narrow" w:hAnsi="Arial Narrow" w:cs="Arial Narrow"/>
          <w:color w:val="000000"/>
          <w:kern w:val="0"/>
          <w:sz w:val="22"/>
          <w:szCs w:val="22"/>
          <w:lang w:eastAsia="es-ES"/>
          <w14:ligatures w14:val="none"/>
        </w:rPr>
        <w:t>lada por falta de pago.</w:t>
      </w:r>
    </w:p>
    <w:p w14:paraId="6B93B843" w14:textId="77777777" w:rsidR="008F2716" w:rsidRDefault="008F2716" w:rsidP="006B2D28">
      <w:pPr>
        <w:spacing w:before="0" w:after="0" w:line="240" w:lineRule="auto"/>
        <w:jc w:val="both"/>
        <w:rPr>
          <w:rFonts w:ascii="Arial Narrow" w:eastAsia="Arial Narrow" w:hAnsi="Arial Narrow" w:cs="Arial Narrow"/>
          <w:sz w:val="22"/>
          <w:szCs w:val="22"/>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3B50">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w:t>
      </w:r>
      <w:r>
        <w:rPr>
          <w:rFonts w:ascii="Arial Narrow" w:eastAsia="Arial Narrow" w:hAnsi="Arial Narrow" w:cs="Arial Narrow"/>
          <w:sz w:val="22"/>
          <w:szCs w:val="22"/>
        </w:rPr>
        <w:t xml:space="preserve">brindado un </w:t>
      </w:r>
      <w:proofErr w:type="gramStart"/>
      <w:r>
        <w:rPr>
          <w:rFonts w:ascii="Arial Narrow" w:eastAsia="Arial Narrow" w:hAnsi="Arial Narrow" w:cs="Arial Narrow"/>
          <w:sz w:val="22"/>
          <w:szCs w:val="22"/>
        </w:rPr>
        <w:t>link</w:t>
      </w:r>
      <w:proofErr w:type="gramEnd"/>
      <w:r>
        <w:rPr>
          <w:rFonts w:ascii="Arial Narrow" w:eastAsia="Arial Narrow" w:hAnsi="Arial Narrow" w:cs="Arial Narrow"/>
          <w:sz w:val="22"/>
          <w:szCs w:val="22"/>
        </w:rPr>
        <w:t xml:space="preserve"> que presentada un error en el sistema por lo que la denunciante no puedo actualizar el método de pago de la </w:t>
      </w:r>
      <w:r w:rsidRPr="00583B50">
        <w:rPr>
          <w:rFonts w:ascii="Arial Narrow" w:eastAsia="Arial Narrow" w:hAnsi="Arial Narrow" w:cs="Arial Narrow"/>
          <w:color w:val="000000"/>
          <w:kern w:val="0"/>
          <w:sz w:val="22"/>
          <w:szCs w:val="22"/>
          <w:lang w:eastAsia="es-PE"/>
          <w14:ligatures w14:val="none"/>
        </w:rPr>
        <w:t xml:space="preserve">Póliza </w:t>
      </w:r>
      <w:r w:rsidRPr="00583B50">
        <w:rPr>
          <w:rFonts w:ascii="Arial Narrow" w:eastAsia="Arial Narrow" w:hAnsi="Arial Narrow" w:cs="Arial Narrow"/>
          <w:color w:val="000000"/>
          <w:kern w:val="0"/>
          <w:sz w:val="22"/>
          <w:szCs w:val="22"/>
          <w:lang w:eastAsia="es-ES"/>
          <w14:ligatures w14:val="none"/>
        </w:rPr>
        <w:t>07800110082</w:t>
      </w:r>
      <w:r>
        <w:rPr>
          <w:rFonts w:ascii="Arial Narrow" w:eastAsia="Arial Narrow" w:hAnsi="Arial Narrow" w:cs="Arial Narrow"/>
          <w:color w:val="000000"/>
          <w:kern w:val="0"/>
          <w:sz w:val="22"/>
          <w:szCs w:val="22"/>
          <w:lang w:eastAsia="es-ES"/>
          <w14:ligatures w14:val="none"/>
        </w:rPr>
        <w:t>.</w:t>
      </w:r>
    </w:p>
    <w:p w14:paraId="5CA08EE9" w14:textId="77777777" w:rsidR="008641BD" w:rsidRPr="00583B50" w:rsidRDefault="008641BD" w:rsidP="006B2D28">
      <w:pPr>
        <w:spacing w:before="0" w:after="0" w:line="240" w:lineRule="auto"/>
        <w:jc w:val="both"/>
        <w:rPr>
          <w:rFonts w:ascii="Arial Narrow" w:eastAsia="Arial Narrow" w:hAnsi="Arial Narrow" w:cs="Arial Narrow"/>
          <w:kern w:val="0"/>
          <w14:ligatures w14:val="none"/>
          <w:sz w:val="22"/>
          <w:szCs w:val="22"/>
        </w:rPr>
      </w:pPr>
    </w:p>
    <w:p w14:paraId="64718910" w14:textId="15B64051" w:rsidR="00AB3A58" w:rsidRPr="0026598E" w:rsidRDefault="00AB3A58" w:rsidP="006B2D28">
      <w:pPr>
        <w:spacing w:line="240" w:lineRule="auto"/>
        <w:contextualSpacing/>
        <w:jc w:val="both"/>
        <w:rPr>
          <w:rFonts w:ascii="Arial Narrow" w:eastAsia="Arial Narrow" w:hAnsi="Arial Narrow" w:cs="Arial Narrow"/>
          <w:kern w:val="0"/>
          <w14:ligatures w14:val="none"/>
          <w:sz w:val="22"/>
          <w:szCs w:val="22"/>
        </w:rPr>
      </w:pPr>
      <w:r w:rsidRPr="00583B50">
        <w:rPr>
          <w:rFonts w:ascii="Arial Narrow" w:eastAsia="Arial Narrow" w:hAnsi="Arial Narrow" w:cs="Arial Narrow"/>
          <w:b/>
          <w:color w:val="000000"/>
          <w:kern w:val="0"/>
          <w:sz w:val="22"/>
          <w:szCs w:val="22"/>
          <w:lang w:eastAsia="es-PE"/>
          <w14:ligatures w14:val="none"/>
        </w:rPr>
        <w:t>SEGUNDO:</w:t>
      </w:r>
      <w:r w:rsidRPr="00583B5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83B50">
        <w:rPr>
          <w:rFonts w:ascii="Arial Narrow" w:eastAsia="Arial Narrow" w:hAnsi="Arial Narrow" w:cs="Arial Narrow"/>
          <w:color w:val="000000"/>
          <w:kern w:val="0"/>
          <w:sz w:val="22"/>
          <w:szCs w:val="22"/>
          <w:lang w:val="es-ES" w:eastAsia="es-ES"/>
          <w14:ligatures w14:val="none"/>
        </w:rPr>
        <w:t xml:space="preserve">del </w:t>
      </w:r>
      <w:r w:rsidR="00B17BD2" w:rsidRPr="00583B50">
        <w:rPr>
          <w:rFonts w:ascii="Arial Narrow" w:eastAsia="Arial Narrow" w:hAnsi="Arial Narrow" w:cs="Arial Narrow"/>
          <w:color w:val="000000"/>
          <w:kern w:val="0"/>
          <w:sz w:val="22"/>
          <w:szCs w:val="22"/>
          <w:lang w:val="es-ES" w:eastAsia="es-ES"/>
          <w14:ligatures w14:val="none"/>
        </w:rPr>
        <w:t>14 de mayo de 2025</w:t>
      </w:r>
      <w:r w:rsidR="002B7DCD" w:rsidRPr="00583B50">
        <w:rPr>
          <w:rFonts w:ascii="Arial Narrow" w:eastAsia="Arial Narrow" w:hAnsi="Arial Narrow" w:cs="Arial Narrow"/>
          <w:kern w:val="0"/>
          <w14:ligatures w14:val="none"/>
          <w:sz w:val="22"/>
          <w:szCs w:val="22"/>
        </w:rPr>
        <w:t>.</w:t>
      </w:r>
    </w:p>
    <w:p w14:paraId="72A4113D" w14:textId="77777777" w:rsidR="00AB3A58" w:rsidRPr="0026598E" w:rsidRDefault="00AB3A58" w:rsidP="006B2D2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AB20E5" w:rsidRPr="00AB20E5">
        <w:rPr>
          <w:rFonts w:ascii="Arial Narrow" w:eastAsia="Arial Narrow" w:hAnsi="Arial Narrow" w:cs="Arial Narrow"/>
          <w:sz w:val="22"/>
          <w:szCs w:val="22"/>
        </w:rPr>
        <w:t>Interseguro</w:t>
      </w:r>
      <w:proofErr w:type="spellEnd"/>
      <w:r w:rsidR="00AB20E5" w:rsidRPr="00AB20E5">
        <w:rPr>
          <w:rFonts w:ascii="Arial Narrow" w:eastAsia="Arial Narrow" w:hAnsi="Arial Narrow" w:cs="Arial Narrow"/>
          <w:sz w:val="22"/>
          <w:szCs w:val="22"/>
        </w:rPr>
        <w:t xml:space="preserve"> Compañía de Seguros S.A.</w:t>
      </w:r>
      <w:r w:rsidR="00AB20E5">
        <w:rPr>
          <w:rFonts w:ascii="Arial Narrow" w:eastAsia="Arial Narrow" w:hAnsi="Arial Narrow" w:cs="Arial Narrow"/>
          <w:sz w:val="22"/>
          <w:szCs w:val="22"/>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6B2D2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793A92A" w:rsidR="008641BD" w:rsidRPr="0026598E" w:rsidRDefault="00AB3A58" w:rsidP="006B2D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w:t>
      </w:r>
      <w:r w:rsidRPr="00AB20E5">
        <w:rPr>
          <w:rFonts w:ascii="Arial Narrow" w:eastAsia="Arial Narrow" w:hAnsi="Arial Narrow" w:cs="Arial Narrow"/>
          <w:color w:val="000000"/>
          <w:kern w:val="0"/>
          <w:sz w:val="22"/>
          <w:szCs w:val="22"/>
          <w:lang w:eastAsia="es-ES"/>
          <w14:ligatures w14:val="none"/>
        </w:rPr>
        <w:t>artir del día siguiente de la notificación de la presente resolución</w:t>
      </w:r>
      <w:bookmarkEnd w:id="4"/>
      <w:r w:rsidRPr="00AB20E5">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AB20E5" w:rsidRPr="00AB20E5">
        <w:rPr>
          <w:rFonts w:ascii="Arial Narrow" w:eastAsia="Arial Narrow" w:hAnsi="Arial Narrow" w:cs="Arial Narrow"/>
          <w:sz w:val="22"/>
          <w:szCs w:val="22"/>
        </w:rPr>
        <w:t>Interseguro</w:t>
      </w:r>
      <w:proofErr w:type="spellEnd"/>
      <w:r w:rsidR="00AB20E5" w:rsidRPr="00AB20E5">
        <w:rPr>
          <w:rFonts w:ascii="Arial Narrow" w:eastAsia="Arial Narrow" w:hAnsi="Arial Narrow" w:cs="Arial Narrow"/>
          <w:sz w:val="22"/>
          <w:szCs w:val="22"/>
        </w:rPr>
        <w:t xml:space="preserve"> Compañía de Seguros S.A.</w:t>
      </w:r>
      <w:r w:rsidRPr="00AB20E5">
        <w:rPr>
          <w:rFonts w:ascii="Arial Narrow" w:eastAsia="Arial Narrow" w:hAnsi="Arial Narrow" w:cs="Arial Narrow"/>
          <w:color w:val="000000"/>
          <w:kern w:val="0"/>
          <w:sz w:val="22"/>
          <w:szCs w:val="22"/>
          <w:lang w:eastAsia="es-ES"/>
          <w14:ligatures w14:val="none"/>
        </w:rPr>
        <w:t xml:space="preserve">, </w:t>
      </w:r>
      <w:bookmarkEnd w:id="5"/>
      <w:r w:rsidR="002B7DCD" w:rsidRPr="00AB20E5">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357038" w:rsidRPr="003570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81B9F" w:rsidRPr="00046835">
        <w:rPr>
          <w:rFonts w:ascii="Arial Narrow" w:eastAsia="Arial Narrow" w:hAnsi="Arial Narrow" w:cs="Arial Narrow"/>
          <w:color w:val="000000"/>
          <w:kern w:val="0"/>
          <w:sz w:val="22"/>
          <w:szCs w:val="22"/>
          <w:lang w:eastAsia="es-ES"/>
          <w14:ligatures w14:val="none"/>
        </w:rPr>
        <w:t>07800110082</w:t>
      </w:r>
      <w:r w:rsidR="00357038" w:rsidRPr="00357038">
        <w:rPr>
          <w:rFonts w:ascii="Arial Narrow" w:eastAsia="Arial Narrow" w:hAnsi="Arial Narrow" w:cs="Arial Narrow"/>
          <w:color w:val="000000"/>
          <w:kern w:val="0"/>
          <w:sz w:val="22"/>
          <w:szCs w:val="22"/>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Arial Narrow" w:hAnsi="Arial Narrow" w:cs="Arial Narrow"/>
          <w:color w:val="000000"/>
          <w:kern w:val="0"/>
          <w:sz w:val="22"/>
          <w:szCs w:val="22"/>
          <w:lang w:val="es-ES" w:eastAsia="es-ES"/>
          <w14:ligatures w14:val="none"/>
        </w:rPr>
        <w:t>ii</w:t>
      </w:r>
      <w:proofErr w:type="spellEnd"/>
      <w:r w:rsidR="00357038" w:rsidRPr="00357038">
        <w:rPr>
          <w:rFonts w:ascii="Arial Narrow" w:eastAsia="Arial Narrow" w:hAnsi="Arial Narrow" w:cs="Arial Narrow"/>
          <w:color w:val="000000"/>
          <w:kern w:val="0"/>
          <w:sz w:val="22"/>
          <w:szCs w:val="22"/>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Arial Narrow" w:hAnsi="Arial Narrow" w:cs="Arial Narrow"/>
          <w:color w:val="000000"/>
          <w:kern w:val="0"/>
          <w:sz w:val="22"/>
          <w:szCs w:val="22"/>
          <w:lang w:val="es-ES" w:eastAsia="es-ES"/>
          <w14:ligatures w14:val="none"/>
        </w:rPr>
        <w:t xml:space="preserve">junio a 21 de octubre de 2024</w:t>
      </w:r>
      <w:r w:rsidR="00181B9F">
        <w:rPr>
          <w:rFonts w:ascii="Arial Narrow" w:eastAsia="Arial Narrow" w:hAnsi="Arial Narrow" w:cs="Arial Narrow"/>
          <w:color w:val="000000"/>
          <w:kern w:val="0"/>
          <w:sz w:val="22"/>
          <w:szCs w:val="22"/>
          <w:lang w:val="es-ES" w:eastAsia="es-ES"/>
          <w14:ligatures w14:val="none"/>
        </w:rPr>
        <w:t xml:space="preserve"/>
      </w:r>
      <w:r w:rsidR="00357038" w:rsidRPr="00357038">
        <w:rPr>
          <w:rFonts w:ascii="Arial Narrow" w:eastAsia="Arial Narrow" w:hAnsi="Arial Narrow" w:cs="Arial Narrow"/>
          <w:color w:val="000000"/>
          <w:kern w:val="0"/>
          <w:sz w:val="22"/>
          <w:szCs w:val="22"/>
          <w:lang w:val="es-ES" w:eastAsia="es-ES"/>
          <w14:ligatures w14:val="none"/>
        </w:rPr>
        <w:t>; y, (</w:t>
      </w:r>
      <w:proofErr w:type="spellStart"/>
      <w:r w:rsidR="00357038" w:rsidRPr="00357038">
        <w:rPr>
          <w:rFonts w:ascii="Arial Narrow" w:eastAsia="Arial Narrow" w:hAnsi="Arial Narrow" w:cs="Arial Narrow"/>
          <w:color w:val="000000"/>
          <w:kern w:val="0"/>
          <w:sz w:val="22"/>
          <w:szCs w:val="22"/>
          <w:lang w:val="es-ES" w:eastAsia="es-ES"/>
          <w14:ligatures w14:val="none"/>
        </w:rPr>
        <w:t>iii</w:t>
      </w:r>
      <w:proofErr w:type="spellEnd"/>
      <w:r w:rsidR="00357038" w:rsidRPr="003570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6B2D2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6B2D2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pacing w:before="0" w:after="0" w:line="240" w:lineRule="auto"/>
        <w:suppressAutoHyphens/>
        <w:jc w:val="both"/>
        <w:rPr>
          <w:rFonts w:ascii="Arial Narrow" w:eastAsia="Arial Narrow" w:hAnsi="Arial Narrow" w:cs="Arial Narrow"/>
          <w:sz w:val="22"/>
          <w:szCs w:val="22"/>
        </w:rPr>
      </w:pPr>
    </w:p>
    <w:p w14:paraId="39B58299" w14:textId="5BB96F00" w:rsidR="0036368C" w:rsidRPr="0026598E" w:rsidRDefault="0036368C" w:rsidP="006B2D2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w:r>
      <w:r w:rsidR="008643E3">
        <w:rPr>
          <w:rFonts w:ascii="Arial Narrow" w:eastAsia="Arial Narrow" w:hAnsi="Arial Narrow" w:cs="Arial Narrow"/>
          <w:color w:val="000000"/>
          <w:sz w:val="22"/>
          <w:szCs w:val="22"/>
        </w:rPr>
        <w:t xml:space="preserve"/>
      </w:r>
      <w:r w:rsidR="008643E3" w:rsidRPr="008643E3">
        <w:rPr>
          <w:rFonts w:ascii="Arial Narrow" w:eastAsia="Arial Narrow" w:hAnsi="Arial Narrow" w:cs="Arial Narrow"/>
          <w:color w:val="000000"/>
          <w:sz w:val="22"/>
          <w:szCs w:val="22"/>
        </w:rPr>
        <w:t xml:space="preserve"/>
      </w:r>
      <w:r w:rsidR="008643E3" w:rsidRPr="00AB20E5">
        <w:rPr>
          <w:rFonts w:ascii="Arial Narrow" w:eastAsia="Arial Narrow" w:hAnsi="Arial Narrow" w:cs="Arial Narrow"/>
          <w:color w:val="000000"/>
          <w:sz w:val="22"/>
          <w:szCs w:val="22"/>
        </w:rPr>
        <w:t xml:space="preserve"/>
      </w:r>
      <w:proofErr w:type="spellStart"/>
      <w:r w:rsidR="008643E3" w:rsidRPr="00AB20E5">
        <w:rPr>
          <w:rFonts w:ascii="Arial Narrow" w:eastAsia="Arial Narrow" w:hAnsi="Arial Narrow" w:cs="Arial Narrow"/>
          <w:sz w:val="22"/>
          <w:szCs w:val="22"/>
        </w:rPr>
        <w:t/>
      </w:r>
      <w:proofErr w:type="spellEnd"/>
      <w:r w:rsidR="008643E3" w:rsidRPr="00AB20E5">
        <w:rPr>
          <w:rFonts w:ascii="Arial Narrow" w:eastAsia="Arial Narrow" w:hAnsi="Arial Narrow" w:cs="Arial Narrow"/>
          <w:sz w:val="22"/>
          <w:szCs w:val="22"/>
        </w:rPr>
        <w:t xml:space="preserve"/>
      </w:r>
      <w:r w:rsidRPr="00AB20E5">
        <w:rPr>
          <w:rFonts w:ascii="Arial Narrow" w:eastAsia="Arial Narrow" w:hAnsi="Arial Narrow" w:cs="Arial Narrow"/>
          <w:sz w:val="22"/>
          <w:szCs w:val="22"/>
        </w:rPr>
        <w:t xml:space="preserve"/>
      </w:r>
      <w:r w:rsidRPr="00AB20E5">
        <w:rPr>
          <w:rFonts w:ascii="Arial Narrow" w:eastAsia="Arial Narrow" w:hAnsi="Arial Narrow" w:cs="Arial Narrow"/>
          <w:sz w:val="22"/>
          <w:szCs w:val="22"/>
          <w:shd w:val="clear" w:color="auto" w:fill="FFFFFF"/>
        </w:rPr>
        <w:t xml:space="preserve"/>
      </w:r>
      <w:r w:rsidRPr="00AB20E5">
        <w:rPr>
          <w:rFonts w:ascii="Arial Narrow" w:eastAsia="Arial Narrow" w:hAnsi="Arial Narrow" w:cs="Arial Narrow"/>
          <w:sz w:val="22"/>
          <w:szCs w:val="22"/>
        </w:rPr>
        <w:t/>
      </w:r>
      <w:r w:rsidR="008643E3"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p>
    <w:p w14:paraId="68AE17ED" w14:textId="77777777" w:rsidR="001748A2" w:rsidRPr="002F655C" w:rsidRDefault="001748A2" w:rsidP="006B2D28">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6B2D2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eastAsia="Arial Narrow" w:hAnsi="Arial Narrow" w:cs="Arial Narrow"/>
          <w:sz w:val="22"/>
          <w:szCs w:val="22"/>
        </w:rPr>
      </w:pPr>
    </w:p>
    <w:p w14:paraId="0B9A1116" w14:textId="77777777" w:rsidR="001B5674" w:rsidRPr="0026598E" w:rsidRDefault="001B5674" w:rsidP="006B2D2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tab/>
        <w:t>Publicado</w:t>
      </w:r>
      <w:r w:rsidRPr="006B2D28">
        <w:rPr>
          <w:rFonts w:ascii="Arial Narrow" w:eastAsia="Arial Narrow" w:hAnsi="Arial Narrow" w:cs="Arial Narrow"/>
          <w:b/>
          <w:sz w:val="16"/>
          <w:szCs w:val="16"/>
        </w:rPr>
        <w:t xml:space="preserve"> </w:t>
      </w:r>
      <w:r w:rsidRPr="006B2D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00232389" w:rsidRPr="006B2D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t>
      </w: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Fonts w:ascii="Arial Narrow" w:eastAsia="Arial Narrow" w:hAnsi="Arial Narrow" w:cs="Arial Narrow"/>
          <w:sz w:val="16"/>
          <w:szCs w:val="16"/>
        </w:rPr>
        <w:tab/>
      </w:r>
      <w:r w:rsidRPr="006B2D2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ab/>
        <w:t>Artículo 27.-</w:t>
      </w:r>
      <w:r w:rsidRPr="006B2D28">
        <w:rPr>
          <w:rFonts w:ascii="Arial Narrow" w:eastAsia="Arial Narrow" w:hAnsi="Arial Narrow" w:cs="Arial Narrow"/>
          <w:sz w:val="16"/>
          <w:szCs w:val="16"/>
        </w:rPr>
        <w:t xml:space="preserve"> De la Comisión de Protección al </w:t>
      </w:r>
      <w:proofErr w:type="gramStart"/>
      <w:r w:rsidRPr="006B2D28">
        <w:rPr>
          <w:rFonts w:ascii="Arial Narrow" w:eastAsia="Arial Narrow" w:hAnsi="Arial Narrow" w:cs="Arial Narrow"/>
          <w:sz w:val="16"/>
          <w:szCs w:val="16"/>
        </w:rPr>
        <w:t>Consumidor.-</w:t>
      </w:r>
      <w:proofErr w:type="gramEnd"/>
      <w:r w:rsidRPr="006B2D28">
        <w:rPr>
          <w:rFonts w:ascii="Arial Narrow" w:eastAsia="Arial Narrow" w:hAnsi="Arial Narrow" w:cs="Arial Narrow"/>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004F1373" w:rsidRPr="006B2D28">
        <w:rPr>
          <w:rFonts w:ascii="Arial Narrow" w:eastAsia="Arial Narrow" w:hAnsi="Arial Narrow" w:cs="Arial Narrow"/>
          <w:b/>
          <w:bCs/>
          <w:sz w:val="16"/>
          <w:szCs w:val="16"/>
        </w:rPr>
        <w:tab/>
        <w:t>LEY SOBRE FACULTADES, NORMAS Y ORGANIZACIÓN DEL INDECOPI, APROBADA POR DECRETO LEGISLATIVO 807 Artículo 24.-</w:t>
      </w:r>
      <w:r w:rsidR="004F1373" w:rsidRPr="006B2D28">
        <w:rPr>
          <w:rFonts w:ascii="Arial Narrow" w:eastAsia="Arial Narrow" w:hAnsi="Arial Narrow" w:cs="Arial Narrow"/>
          <w:sz w:val="16"/>
          <w:szCs w:val="16"/>
        </w:rPr>
        <w:t xml:space="preserve"> El </w:t>
      </w:r>
      <w:proofErr w:type="gramStart"/>
      <w:r w:rsidR="004F1373" w:rsidRPr="006B2D28">
        <w:rPr>
          <w:rFonts w:ascii="Arial Narrow" w:eastAsia="Arial Narrow" w:hAnsi="Arial Narrow" w:cs="Arial Narrow"/>
          <w:sz w:val="16"/>
          <w:szCs w:val="16"/>
        </w:rPr>
        <w:t>Secretario Técnico</w:t>
      </w:r>
      <w:proofErr w:type="gramEnd"/>
      <w:r w:rsidR="004F1373" w:rsidRPr="006B2D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B2D28">
        <w:rPr>
          <w:rFonts w:ascii="Arial Narrow" w:eastAsia="Arial Narrow" w:hAnsi="Arial Narrow" w:cs="Arial Narrow"/>
          <w:sz w:val="16"/>
          <w:szCs w:val="16"/>
        </w:rPr>
        <w:t/>
      </w:r>
      <w:proofErr w:type="spellEnd"/>
      <w:r w:rsidRPr="006B2D2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eastAsia="Arial Narrow" w:hAnsi="Arial Narrow" w:cs="Arial Narrow"/>
          <w:sz w:val="16"/>
          <w:szCs w:val="16"/>
        </w:rPr>
        <w:t>entrada en vigencia</w:t>
      </w:r>
      <w:proofErr w:type="gramEnd"/>
      <w:r w:rsidRPr="006B2D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sz w:val="16"/>
          <w:szCs w:val="16"/>
        </w:rPr>
        <w:tab/>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eastAsia="Arial Narrow" w:hAnsi="Arial Narrow" w:cs="Arial Narrow"/>
          <w:b/>
          <w:bCs/>
          <w:sz w:val="16"/>
          <w:szCs w:val="16"/>
        </w:rPr>
      </w:pPr>
      <w:r w:rsidRPr="006B2D28">
        <w:rPr>
          <w:rFonts w:ascii="Arial Narrow" w:eastAsia="Arial Narrow" w:hAnsi="Arial Narrow" w:cs="Arial Narrow"/>
          <w:sz w:val="16"/>
          <w:szCs w:val="16"/>
        </w:rPr>
        <w:tab/>
      </w:r>
      <w:r w:rsidRPr="006B2D28">
        <w:rPr>
          <w:rFonts w:ascii="Arial Narrow" w:eastAsia="Arial Narrow" w:hAnsi="Arial Narrow" w:cs="Arial Narrow"/>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6B2D28" w:rsidRDefault="00AB3A58" w:rsidP="006B2D28">
      <w:pPr>
        <w:tabs>
          <w:tab w:val="left" w:pos="567"/>
        </w:tabs>
        <w:spacing w:after="0" w:line="240" w:lineRule="auto"/>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vertAlign w:val="superscript"/>
        </w:rPr>
        <w:t xml:space="preserve"/>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sz w:val="16"/>
          <w:szCs w:val="16"/>
        </w:rPr>
        <w:tab/>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Narrow"/>
          <w:b/>
          <w:sz w:val="16"/>
          <w:szCs w:val="16"/>
        </w:rPr>
      </w:pPr>
      <w:r w:rsidRPr="006B2D28">
        <w:rPr>
          <w:rFonts w:ascii="Arial Narrow" w:eastAsia="Arial Narrow" w:hAnsi="Arial Narrow" w:cs="Arial Narrow"/>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6B2D28" w:rsidRDefault="00DA4327"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00232389" w:rsidRPr="006B2D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6B2D28" w:rsidRDefault="00B2526D" w:rsidP="006B2D28">
      <w:pPr>
        <w:tabs>
          <w:tab w:val="left" w:pos="567"/>
        </w:tabs>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r>
      <w:r w:rsidRPr="006B2D28">
        <w:rPr>
          <w:rFonts w:ascii="Arial Narrow" w:eastAsia="Arial Narrow" w:hAnsi="Arial Narrow" w:cs="Arial Narrow"/>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eastAsia="Arial Narrow" w:hAnsi="Arial Narrow" w:cs="Arial Narrow"/>
          <w:sz w:val="16"/>
          <w:szCs w:val="16"/>
        </w:rPr>
        <w:t>conjuntamente con</w:t>
      </w:r>
      <w:proofErr w:type="gramEnd"/>
      <w:r w:rsidRPr="006B2D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6B2D28" w:rsidRDefault="00B2526D" w:rsidP="006B2D28">
      <w:pPr>
        <w:spacing w:after="0" w:line="240" w:lineRule="auto"/>
        <w:ind w:left="567"/>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d. En caso de infracciones muy graves y de reincidencia o </w:t>
      </w:r>
      <w:proofErr w:type="spellStart"/>
      <w:r w:rsidRPr="006B2D28">
        <w:rPr>
          <w:rFonts w:ascii="Arial Narrow" w:eastAsia="Arial Narrow" w:hAnsi="Arial Narrow" w:cs="Arial Narrow"/>
          <w:sz w:val="16"/>
          <w:szCs w:val="16"/>
        </w:rPr>
        <w:t>reiterancia</w:t>
      </w:r>
      <w:proofErr w:type="spellEnd"/>
      <w:r w:rsidRPr="006B2D28">
        <w:rPr>
          <w:rFonts w:ascii="Arial Narrow" w:eastAsia="Arial Narrow" w:hAnsi="Arial Narrow" w:cs="Arial Narrow"/>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w:t>
      </w:r>
      <w:proofErr w:type="spellStart"/>
      <w:r w:rsidRPr="006B2D28">
        <w:rPr>
          <w:rFonts w:ascii="Arial Narrow" w:eastAsia="Arial Narrow" w:hAnsi="Arial Narrow" w:cs="Arial Narrow"/>
          <w:sz w:val="16"/>
          <w:szCs w:val="16"/>
        </w:rPr>
        <w:t>ii</w:t>
      </w:r>
      <w:proofErr w:type="spellEnd"/>
      <w:r w:rsidRPr="006B2D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e. Publicación de avisos </w:t>
      </w:r>
      <w:proofErr w:type="spellStart"/>
      <w:r w:rsidRPr="006B2D28">
        <w:rPr>
          <w:rFonts w:ascii="Arial Narrow" w:eastAsia="Arial Narrow" w:hAnsi="Arial Narrow" w:cs="Arial Narrow"/>
          <w:sz w:val="16"/>
          <w:szCs w:val="16"/>
        </w:rPr>
        <w:t>rectificatorios</w:t>
      </w:r>
      <w:proofErr w:type="spellEnd"/>
      <w:r w:rsidRPr="006B2D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b/>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sz w:val="16"/>
          <w:szCs w:val="16"/>
        </w:rPr>
        <w:tab/>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Narrow"/>
          <w:b/>
          <w:sz w:val="16"/>
          <w:szCs w:val="16"/>
        </w:rPr>
      </w:pPr>
      <w:r w:rsidRPr="006B2D28">
        <w:rPr>
          <w:rFonts w:ascii="Arial Narrow" w:eastAsia="Arial Narrow" w:hAnsi="Arial Narrow" w:cs="Arial Narrow"/>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Narrow"/>
          <w:sz w:val="16"/>
          <w:szCs w:val="16"/>
        </w:rPr>
        <w:t>liminarmente</w:t>
      </w:r>
      <w:proofErr w:type="spellEnd"/>
      <w:r w:rsidRPr="006B2D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6B2D28" w:rsidRDefault="00AB3A58" w:rsidP="006B2D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b/>
          <w:bCs/>
          <w:sz w:val="16"/>
          <w:szCs w:val="16"/>
          <w:vertAlign w:val="superscript"/>
        </w:rPr>
        <w:footnoteRef/>
      </w:r>
      <w:r w:rsidRPr="006B2D28">
        <w:rPr>
          <w:rFonts w:ascii="Arial Narrow" w:eastAsia="Arial Narrow" w:hAnsi="Arial Narrow" w:cs="Arial Narrow"/>
          <w:b/>
          <w:bCs/>
          <w:sz w:val="16"/>
          <w:szCs w:val="16"/>
        </w:rPr>
        <w:t xml:space="preserve"/>
      </w:r>
      <w:r w:rsidRPr="006B2D28">
        <w:rPr>
          <w:rFonts w:ascii="Arial Narrow" w:eastAsia="Arial Narrow" w:hAnsi="Arial Narrow" w:cs="Arial Narrow"/>
          <w:b/>
          <w:bCs/>
          <w:sz w:val="16"/>
          <w:szCs w:val="16"/>
        </w:rPr>
        <w:tab/>
        <w:t xml:space="preserve">DECRETO LEGISLATIVO </w:t>
      </w:r>
      <w:proofErr w:type="spellStart"/>
      <w:r w:rsidRPr="006B2D28">
        <w:rPr>
          <w:rFonts w:ascii="Arial Narrow" w:eastAsia="Arial Narrow" w:hAnsi="Arial Narrow" w:cs="Arial Narrow"/>
          <w:b/>
          <w:bCs/>
          <w:sz w:val="16"/>
          <w:szCs w:val="16"/>
        </w:rPr>
        <w:t/>
      </w:r>
      <w:proofErr w:type="spellEnd"/>
      <w:r w:rsidRPr="006B2D2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eastAsia="Arial Narrow" w:hAnsi="Arial Narrow" w:cs="Arial Narrow"/>
          <w:bCs/>
          <w:sz w:val="16"/>
          <w:szCs w:val="16"/>
        </w:rPr>
      </w:pPr>
      <w:r w:rsidRPr="006B2D28">
        <w:rPr>
          <w:rFonts w:ascii="Arial Narrow" w:eastAsia="Arial Narrow" w:hAnsi="Arial Narrow" w:cs="Arial Narrow"/>
          <w:b/>
          <w:sz w:val="16"/>
          <w:szCs w:val="16"/>
        </w:rPr>
        <w:t xml:space="preserve">Artículo 29.- </w:t>
      </w:r>
      <w:r w:rsidRPr="006B2D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B2D28">
        <w:rPr>
          <w:rFonts w:ascii="Arial Narrow" w:eastAsia="Arial Narrow" w:hAnsi="Arial Narrow" w:cs="Arial Narrow"/>
          <w:bCs/>
          <w:sz w:val="16"/>
          <w:szCs w:val="16"/>
        </w:rPr>
        <w:t>Secretario Técnico</w:t>
      </w:r>
      <w:proofErr w:type="gramEnd"/>
      <w:r w:rsidRPr="006B2D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B2D28">
        <w:rPr>
          <w:rFonts w:ascii="Arial Narrow" w:eastAsia="Arial Narrow" w:hAnsi="Arial Narrow" w:cs="Arial Narrow"/>
          <w:bCs/>
          <w:sz w:val="16"/>
          <w:szCs w:val="16"/>
        </w:rPr>
        <w:t>Secretario Técnico</w:t>
      </w:r>
      <w:proofErr w:type="gramEnd"/>
      <w:r w:rsidRPr="006B2D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