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61898F1E" w:rsidR="00AB3A58" w:rsidRPr="004F16C6" w:rsidRDefault="00AB3A58" w:rsidP="00D23BA9">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4F16C6">
        <w:rPr>
          <w:rFonts w:ascii="Arial Narrow" w:eastAsia="Arial Narrow" w:hAnsi="Arial Narrow" w:cs="Arial Narrow"/>
          <w:b/>
          <w:color w:val="000000"/>
          <w:kern w:val="0"/>
          <w:sz w:val="22"/>
          <w:szCs w:val="22"/>
          <w:lang w:eastAsia="es-PE"/>
          <w14:ligatures w14:val="none"/>
        </w:rPr>
        <w:t xml:space="preserve">EXPEDIENTE </w:t>
      </w:r>
      <w:r w:rsidRPr="004F16C6">
        <w:rPr>
          <w:rFonts w:ascii="Arial Narrow" w:eastAsia="Arial Narrow" w:hAnsi="Arial Narrow" w:cs="Arial Narrow"/>
          <w:b/>
          <w:color w:val="000000"/>
          <w:kern w:val="0"/>
          <w:sz w:val="22"/>
          <w:szCs w:val="22"/>
          <w:lang w:eastAsia="es-PE"/>
          <w14:ligatures w14:val="none"/>
        </w:rPr>
        <w:tab/>
        <w:t>:</w:t>
      </w:r>
      <w:r w:rsidRPr="004F16C6">
        <w:rPr>
          <w:rFonts w:ascii="Arial Narrow" w:eastAsia="Arial Narrow" w:hAnsi="Arial Narrow" w:cs="Arial Narrow"/>
          <w:b/>
          <w:color w:val="000000"/>
          <w:kern w:val="0"/>
          <w:sz w:val="22"/>
          <w:szCs w:val="22"/>
          <w:lang w:eastAsia="es-PE"/>
          <w14:ligatures w14:val="none"/>
        </w:rPr>
        <w:tab/>
      </w:r>
      <w:r w:rsidR="000C425F" w:rsidRPr="004F16C6">
        <w:rPr>
          <w:rFonts w:ascii="Arial Narrow" w:eastAsia="Arial Narrow" w:hAnsi="Arial Narrow" w:cs="Arial Narrow"/>
          <w:b/>
          <w:color w:val="000000"/>
          <w:kern w:val="0"/>
          <w:sz w:val="22"/>
          <w:szCs w:val="22"/>
          <w:lang w:eastAsia="es-PE"/>
          <w14:ligatures w14:val="none"/>
        </w:rPr>
        <w:t>2806</w:t>
      </w:r>
      <w:r w:rsidR="00A8071A" w:rsidRPr="004F16C6">
        <w:rPr>
          <w:rFonts w:ascii="Arial Narrow" w:eastAsia="Arial Narrow" w:hAnsi="Arial Narrow" w:cs="Arial Narrow"/>
          <w:b/>
          <w:bCs/>
          <w:color w:val="000000"/>
          <w:kern w:val="0"/>
          <w:sz w:val="22"/>
          <w:szCs w:val="22"/>
          <w:shd w:val="clear" w:color="auto" w:fill="FFFFFF"/>
          <w:lang w:eastAsia="es-PE"/>
          <w14:ligatures w14:val="none"/>
        </w:rPr>
        <w:t>-2025/CC1</w:t>
      </w:r>
    </w:p>
    <w:p w14:paraId="187C3631" w14:textId="4772D85C" w:rsidR="00AB3A58" w:rsidRPr="004F16C6"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7037BAA8" w14:textId="17D4D62E" w:rsidR="00AB3A58" w:rsidRPr="004F16C6" w:rsidRDefault="00AB3A58" w:rsidP="000C425F">
      <w:pPr>
        <w:tabs>
          <w:tab w:val="left" w:pos="1701"/>
          <w:tab w:val="left" w:pos="2127"/>
          <w:tab w:val="left" w:pos="6248"/>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DENUNCIADO</w:t>
      </w:r>
      <w:r w:rsidR="000E2982">
        <w:rPr>
          <w:rFonts w:ascii="Arial Narrow" w:eastAsia="Arial Narrow" w:hAnsi="Arial Narrow" w:cs="Arial Narrow"/>
          <w:b/>
          <w:color w:val="000000"/>
          <w:kern w:val="0"/>
          <w:sz w:val="22"/>
          <w:szCs w:val="22"/>
          <w:lang w:eastAsia="es-PE"/>
          <w14:ligatures w14:val="none"/>
        </w:rPr>
        <w:t>S</w:t>
      </w:r>
      <w:r w:rsidRPr="004F16C6">
        <w:rPr>
          <w:rFonts w:ascii="Arial Narrow" w:eastAsia="Arial Narrow" w:hAnsi="Arial Narrow" w:cs="Arial Narrow"/>
          <w:b/>
          <w:color w:val="000000"/>
          <w:kern w:val="0"/>
          <w:sz w:val="22"/>
          <w:szCs w:val="22"/>
          <w:lang w:eastAsia="es-PE"/>
          <w14:ligatures w14:val="none"/>
        </w:rPr>
        <w:tab/>
        <w:t>:</w:t>
      </w:r>
      <w:r w:rsidRPr="004F16C6">
        <w:rPr>
          <w:rFonts w:ascii="Arial Narrow" w:eastAsia="Arial Narrow" w:hAnsi="Arial Narrow" w:cs="Arial Narrow"/>
          <w:b/>
          <w:color w:val="000000"/>
          <w:kern w:val="0"/>
          <w:sz w:val="22"/>
          <w:szCs w:val="22"/>
          <w:lang w:eastAsia="es-PE"/>
          <w14:ligatures w14:val="none"/>
        </w:rPr>
        <w:tab/>
      </w:r>
      <w:r w:rsidR="000C425F" w:rsidRPr="004F16C6">
        <w:rPr>
          <w:rFonts w:ascii="Arial Narrow" w:eastAsia="Arial Narrow" w:hAnsi="Arial Narrow" w:cs="Arial Narrow"/>
          <w:b/>
          <w:color w:val="000000"/>
          <w:kern w:val="0"/>
          <w:sz w:val="22"/>
          <w:szCs w:val="22"/>
          <w:lang w:eastAsia="es-PE"/>
          <w14:ligatures w14:val="none"/>
        </w:rPr>
        <w:t>BANCO DE CRÉDITO DEL PERÚ S.A</w:t>
      </w:r>
      <w:r w:rsidR="00D33E6C" w:rsidRPr="004F16C6">
        <w:rPr>
          <w:rFonts w:ascii="Arial Narrow" w:eastAsia="Arial Narrow" w:hAnsi="Arial Narrow" w:cs="Arial Narrow"/>
          <w:b/>
          <w:color w:val="000000"/>
          <w:kern w:val="0"/>
          <w:sz w:val="22"/>
          <w:szCs w:val="22"/>
          <w:lang w:eastAsia="es-PE"/>
          <w14:ligatures w14:val="none"/>
        </w:rPr>
        <w:t xml:space="preserve">. </w:t>
      </w:r>
      <w:r w:rsidR="002F0D0B" w:rsidRPr="004F16C6">
        <w:rPr>
          <w:rFonts w:ascii="Arial Narrow" w:eastAsia="Arial Narrow" w:hAnsi="Arial Narrow" w:cs="Arial Narrow"/>
          <w:b/>
          <w:color w:val="000000"/>
          <w:kern w:val="0"/>
          <w:sz w:val="22"/>
          <w:szCs w:val="22"/>
          <w:lang w:eastAsia="es-PE"/>
          <w14:ligatures w14:val="none"/>
        </w:rPr>
        <w:t>(</w:t>
      </w:r>
      <w:r w:rsidR="000C425F" w:rsidRPr="004F16C6">
        <w:rPr>
          <w:rFonts w:ascii="Arial Narrow" w:eastAsia="Arial Narrow" w:hAnsi="Arial Narrow" w:cs="Arial Narrow"/>
          <w:b/>
          <w:color w:val="000000"/>
          <w:kern w:val="0"/>
          <w:sz w:val="22"/>
          <w:szCs w:val="22"/>
          <w:lang w:eastAsia="es-PE"/>
          <w14:ligatures w14:val="none"/>
        </w:rPr>
        <w:t>BCP</w:t>
      </w:r>
      <w:r w:rsidR="00A8071A" w:rsidRPr="004F16C6">
        <w:rPr>
          <w:rFonts w:ascii="Arial Narrow" w:eastAsia="Arial Narrow" w:hAnsi="Arial Narrow" w:cs="Arial Narrow"/>
          <w:b/>
          <w:color w:val="000000"/>
          <w:kern w:val="0"/>
          <w:sz w:val="22"/>
          <w:szCs w:val="22"/>
          <w:lang w:eastAsia="es-PE"/>
          <w14:ligatures w14:val="none"/>
        </w:rPr>
        <w:t>)</w:t>
      </w:r>
      <w:r w:rsidR="000C425F" w:rsidRPr="004F16C6">
        <w:rPr>
          <w:rFonts w:ascii="Arial Narrow" w:eastAsia="Arial Narrow" w:hAnsi="Arial Narrow" w:cs="Arial Narrow"/>
          <w:b/>
          <w:color w:val="000000"/>
          <w:kern w:val="0"/>
          <w:sz w:val="22"/>
          <w:szCs w:val="22"/>
          <w:lang w:eastAsia="es-PE"/>
          <w14:ligatures w14:val="none"/>
        </w:rPr>
        <w:tab/>
      </w:r>
    </w:p>
    <w:p w14:paraId="7A8D6D8D" w14:textId="290FE337" w:rsidR="000C425F" w:rsidRPr="004F16C6" w:rsidRDefault="000C425F" w:rsidP="000C425F">
      <w:pPr>
        <w:tabs>
          <w:tab w:val="left" w:pos="1701"/>
          <w:tab w:val="left" w:pos="2127"/>
          <w:tab w:val="left" w:pos="6248"/>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ab/>
      </w:r>
      <w:r w:rsidR="005D644A">
        <w:rPr>
          <w:rFonts w:ascii="Arial Narrow" w:eastAsia="Arial Narrow" w:hAnsi="Arial Narrow" w:cs="Arial Narrow"/>
          <w:b/>
          <w:color w:val="000000"/>
          <w:kern w:val="0"/>
          <w:sz w:val="22"/>
          <w:szCs w:val="22"/>
          <w:lang w:eastAsia="es-PE"/>
          <w14:ligatures w14:val="none"/>
        </w:rPr>
        <w:t>:</w:t>
      </w:r>
      <w:r w:rsidRPr="004F16C6">
        <w:rPr>
          <w:rFonts w:ascii="Arial Narrow" w:eastAsia="Arial Narrow" w:hAnsi="Arial Narrow" w:cs="Arial Narrow"/>
          <w:b/>
          <w:color w:val="000000"/>
          <w:kern w:val="0"/>
          <w:sz w:val="22"/>
          <w:szCs w:val="22"/>
          <w:lang w:eastAsia="es-PE"/>
          <w14:ligatures w14:val="none"/>
        </w:rPr>
        <w:tab/>
        <w:t>PACÍFICO COMPAÑÍA DE SEGUROS Y REASEGUROS S.A. (PACÍFICO)</w:t>
      </w:r>
    </w:p>
    <w:p w14:paraId="2500BC77" w14:textId="77777777" w:rsidR="00AB3A58" w:rsidRPr="004F16C6"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MATERIAS</w:t>
      </w:r>
      <w:r w:rsidRPr="004F16C6">
        <w:rPr>
          <w:rFonts w:ascii="Arial Narrow" w:eastAsia="Arial Narrow" w:hAnsi="Arial Narrow" w:cs="Arial Narrow"/>
          <w:b/>
          <w:color w:val="000000"/>
          <w:kern w:val="0"/>
          <w:sz w:val="22"/>
          <w:szCs w:val="22"/>
          <w:lang w:eastAsia="es-PE"/>
          <w14:ligatures w14:val="none"/>
        </w:rPr>
        <w:tab/>
        <w:t xml:space="preserve">: </w:t>
      </w:r>
      <w:r w:rsidRPr="004F16C6">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4F16C6" w:rsidRDefault="00AB3A58" w:rsidP="00D23BA9">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REQUERIMIENTO DE INFORMACIÓN</w:t>
      </w:r>
      <w:r w:rsidR="00A8071A" w:rsidRPr="004F16C6">
        <w:rPr>
          <w:rFonts w:ascii="Arial Narrow" w:eastAsia="Arial Narrow" w:hAnsi="Arial Narrow" w:cs="Arial Narrow"/>
          <w:b/>
          <w:color w:val="000000"/>
          <w:kern w:val="0"/>
          <w:sz w:val="22"/>
          <w:szCs w:val="22"/>
          <w:lang w:eastAsia="es-PE"/>
          <w14:ligatures w14:val="none"/>
        </w:rPr>
        <w:t xml:space="preserve"> </w:t>
      </w:r>
    </w:p>
    <w:p w14:paraId="5A3670C5" w14:textId="471AA1B3" w:rsidR="00AB3A58" w:rsidRPr="004F16C6" w:rsidRDefault="00AB3A58" w:rsidP="00D23BA9">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 xml:space="preserve">RESOLUCIÓN </w:t>
      </w:r>
      <w:r w:rsidRPr="004F16C6">
        <w:rPr>
          <w:rFonts w:ascii="Arial Narrow" w:eastAsia="Arial Narrow" w:hAnsi="Arial Narrow" w:cs="Arial Narrow"/>
          <w:b/>
          <w:color w:val="000000"/>
          <w:kern w:val="0"/>
          <w:sz w:val="22"/>
          <w:szCs w:val="22"/>
          <w:lang w:eastAsia="es-PE"/>
          <w14:ligatures w14:val="none"/>
        </w:rPr>
        <w:tab/>
        <w:t>:</w:t>
      </w:r>
      <w:r w:rsidRPr="004F16C6">
        <w:rPr>
          <w:rFonts w:ascii="Arial Narrow" w:eastAsia="Arial Narrow" w:hAnsi="Arial Narrow" w:cs="Arial Narrow"/>
          <w:b/>
          <w:color w:val="000000"/>
          <w:kern w:val="0"/>
          <w:sz w:val="22"/>
          <w:szCs w:val="22"/>
          <w:lang w:eastAsia="es-PE"/>
          <w14:ligatures w14:val="none"/>
        </w:rPr>
        <w:tab/>
      </w:r>
      <w:r w:rsidR="00960035" w:rsidRPr="004F16C6">
        <w:rPr>
          <w:rFonts w:ascii="Arial Narrow" w:eastAsia="Arial Narrow" w:hAnsi="Arial Narrow" w:cs="Arial Narrow"/>
          <w:b/>
          <w:color w:val="000000"/>
          <w:kern w:val="0"/>
          <w:sz w:val="22"/>
          <w:szCs w:val="22"/>
          <w:lang w:eastAsia="es-PE"/>
          <w14:ligatures w14:val="none"/>
        </w:rPr>
        <w:t>1</w:t>
      </w:r>
    </w:p>
    <w:p w14:paraId="7591140C" w14:textId="77777777" w:rsidR="00AB3A58" w:rsidRPr="004F16C6" w:rsidRDefault="00AB3A58" w:rsidP="00D23BA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0CF0163D" w:rsidR="00AB3A58" w:rsidRPr="004F16C6" w:rsidRDefault="00AB3A58" w:rsidP="00D23BA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4F16C6">
        <w:rPr>
          <w:rFonts w:ascii="Arial Narrow" w:eastAsia="Arial Narrow" w:hAnsi="Arial Narrow" w:cs="Arial Narrow"/>
          <w:color w:val="000000"/>
          <w:kern w:val="0"/>
          <w:sz w:val="22"/>
          <w:szCs w:val="22"/>
          <w:shd w:val="clear" w:color="auto" w:fill="FFFFFF"/>
          <w:lang w:eastAsia="es-PE"/>
          <w14:ligatures w14:val="none"/>
        </w:rPr>
        <w:t xml:space="preserve">Lima, </w:t>
      </w:r>
      <w:r w:rsidR="00096CB0" w:rsidRPr="00096CB0">
        <w:rPr>
          <w:rFonts w:ascii="Arial Narrow" w:eastAsia="Arial Narrow" w:hAnsi="Arial Narrow" w:cs="Arial Narrow"/>
          <w:color w:val="000000"/>
          <w:kern w:val="0"/>
          <w:sz w:val="22"/>
          <w:szCs w:val="22"/>
          <w:shd w:val="clear" w:color="auto" w:fill="FFFFFF"/>
          <w:lang w:eastAsia="es-PE"/>
          <w14:ligatures w14:val="none"/>
        </w:rPr>
        <w:t xml:space="preserve">28 de noviembre de 2025</w:t>
      </w:r>
      <w:r w:rsidRPr="004F16C6">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4F16C6">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4F16C6" w:rsidRDefault="00AB3A58" w:rsidP="00D23BA9">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4F16C6" w:rsidRDefault="00AB3A58" w:rsidP="00D23BA9">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4F16C6" w:rsidRDefault="00AB3A58" w:rsidP="00D23BA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5718C3B" w14:textId="768E11FA" w:rsidR="00AB3A58" w:rsidRPr="004F16C6" w:rsidRDefault="00AB3A58" w:rsidP="00D23BA9">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val="es-ES" w:eastAsia="es-ES"/>
          <w14:ligatures w14:val="none"/>
        </w:rPr>
        <w:t xml:space="preserve">Mediante el escrito del 15 de octubre de 2025</w:t>
      </w:r>
      <w:r w:rsidR="000C425F" w:rsidRPr="004F16C6">
        <w:rPr>
          <w:rStyle w:val="Refdenotaalpie"/>
          <w:rFonts w:ascii="Arial Narrow" w:eastAsia="Arial Narrow" w:hAnsi="Arial Narrow" w:cs="Arial Narrow"/>
          <w:color w:val="000000"/>
          <w:kern w:val="0"/>
          <w:sz w:val="22"/>
          <w:szCs w:val="22"/>
          <w:lang w:val="es-ES" w:eastAsia="es-ES"/>
          <w14:ligatures w14:val="none"/>
          <w:vertAlign w:val="superscript"/>
        </w:rPr>
        <w:footnoteReference w:id="1"/>
      </w:r>
      <w:r w:rsidRPr="004F16C6">
        <w:rPr>
          <w:rFonts w:ascii="Arial Narrow" w:eastAsia="Arial Narrow" w:hAnsi="Arial Narrow" w:cs="Arial Narrow"/>
          <w:color w:val="000000"/>
          <w:kern w:val="0"/>
          <w:sz w:val="22"/>
          <w:szCs w:val="22"/>
          <w:lang w:val="es-ES" w:eastAsia="es-ES"/>
          <w14:ligatures w14:val="none"/>
        </w:rPr>
        <w:t xml:space="preserve">, la señora [APELLIDO] denunció al BCP y a Pacífico por presuntas infracciones a la Ley 29571, Código de Protección y Defensa del Consumidor</w:t>
      </w:r>
      <w:r w:rsidRPr="004F16C6">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4F16C6">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0C425F" w:rsidRPr="004F16C6">
        <w:rPr>
          <w:rFonts w:ascii="Arial Narrow" w:eastAsia="Arial Narrow" w:hAnsi="Arial Narrow" w:cs="Arial Narrow"/>
          <w:color w:val="000000"/>
          <w:kern w:val="0"/>
          <w:sz w:val="22"/>
          <w:szCs w:val="22"/>
          <w:lang w:val="es-ES" w:eastAsia="es-ES"/>
          <w14:ligatures w14:val="none"/>
        </w:rPr>
        <w:t xml:space="preserve"/>
      </w:r>
      <w:r w:rsidR="00AE4EF4" w:rsidRPr="004F16C6">
        <w:rPr>
          <w:rFonts w:ascii="Arial Narrow" w:eastAsia="Arial Narrow" w:hAnsi="Arial Narrow" w:cs="Arial Narrow"/>
          <w:color w:val="000000"/>
          <w:kern w:val="0"/>
          <w:sz w:val="22"/>
          <w:szCs w:val="22"/>
          <w:lang w:val="es-ES" w:eastAsia="es-ES"/>
          <w14:ligatures w14:val="none"/>
        </w:rPr>
        <w:t xml:space="preserve"/>
      </w:r>
      <w:r w:rsidR="002F0D0B" w:rsidRPr="004F16C6">
        <w:rPr>
          <w:rFonts w:ascii="Arial Narrow" w:eastAsia="Arial Narrow" w:hAnsi="Arial Narrow" w:cs="Arial Narrow"/>
          <w:color w:val="000000"/>
          <w:kern w:val="0"/>
          <w:sz w:val="22"/>
          <w:szCs w:val="22"/>
          <w:lang w:val="es-ES" w:eastAsia="es-ES"/>
          <w14:ligatures w14:val="none"/>
        </w:rPr>
        <w:t/>
      </w:r>
      <w:r w:rsidR="00AE4EF4" w:rsidRPr="004F16C6">
        <w:rPr>
          <w:rFonts w:ascii="Arial Narrow" w:eastAsia="Arial Narrow" w:hAnsi="Arial Narrow" w:cs="Arial Narrow"/>
          <w:color w:val="000000"/>
          <w:kern w:val="0"/>
          <w:sz w:val="22"/>
          <w:szCs w:val="22"/>
          <w:lang w:val="es-ES" w:eastAsia="es-ES"/>
          <w14:ligatures w14:val="none"/>
        </w:rPr>
        <w:t/>
      </w:r>
      <w:r w:rsidR="00960035" w:rsidRPr="004F16C6">
        <w:rPr>
          <w:rFonts w:ascii="Arial Narrow" w:eastAsia="Arial Narrow" w:hAnsi="Arial Narrow" w:cs="Arial Narrow"/>
          <w:color w:val="000000"/>
          <w:kern w:val="0"/>
          <w:sz w:val="22"/>
          <w:szCs w:val="22"/>
          <w:lang w:val="es-ES" w:eastAsia="es-ES"/>
          <w14:ligatures w14:val="none"/>
        </w:rPr>
        <w:t xml:space="preserve"/>
      </w:r>
      <w:r w:rsidR="00AE4EF4" w:rsidRPr="004F16C6">
        <w:rPr>
          <w:rFonts w:ascii="Arial Narrow" w:eastAsia="Arial Narrow" w:hAnsi="Arial Narrow" w:cs="Arial Narrow"/>
          <w:color w:val="000000"/>
          <w:kern w:val="0"/>
          <w:sz w:val="22"/>
          <w:szCs w:val="22"/>
          <w:lang w:val="es-ES" w:eastAsia="es-ES"/>
          <w14:ligatures w14:val="none"/>
        </w:rPr>
        <w:t/>
      </w:r>
      <w:r w:rsidR="00EC3F9D" w:rsidRPr="004F16C6">
        <w:rPr>
          <w:rFonts w:ascii="Arial Narrow" w:eastAsia="Arial Narrow" w:hAnsi="Arial Narrow" w:cs="Arial Narrow"/>
          <w:color w:val="000000"/>
          <w:kern w:val="0"/>
          <w:sz w:val="22"/>
          <w:szCs w:val="22"/>
          <w:lang w:val="es-ES" w:eastAsia="es-ES"/>
          <w14:ligatures w14:val="none"/>
        </w:rPr>
        <w:t xml:space="preserve"/>
      </w:r>
      <w:r w:rsidR="000C425F" w:rsidRPr="004F16C6">
        <w:rPr>
          <w:rFonts w:ascii="Arial Narrow" w:eastAsia="Arial Narrow" w:hAnsi="Arial Narrow" w:cs="Arial Narrow"/>
          <w:color w:val="000000"/>
          <w:kern w:val="0"/>
          <w:sz w:val="22"/>
          <w:szCs w:val="22"/>
          <w:lang w:val="es-ES" w:eastAsia="es-ES"/>
          <w14:ligatures w14:val="none"/>
        </w:rPr>
        <w:t/>
      </w:r>
      <w:r w:rsidR="000D2EF8" w:rsidRPr="004F16C6">
        <w:rPr>
          <w:rFonts w:ascii="Arial Narrow" w:eastAsia="Arial Narrow" w:hAnsi="Arial Narrow" w:cs="Arial Narrow"/>
          <w:kern w:val="0"/>
          <w14:ligatures w14:val="none"/>
          <w:sz w:val="22"/>
          <w:szCs w:val="22"/>
        </w:rPr>
        <w:t xml:space="preserve"/>
      </w:r>
      <w:r w:rsidRPr="004F16C6">
        <w:rPr>
          <w:rFonts w:ascii="Arial Narrow" w:eastAsia="Arial Narrow" w:hAnsi="Arial Narrow" w:cs="Arial Narrow"/>
          <w:kern w:val="0"/>
          <w14:ligatures w14:val="none"/>
          <w:sz w:val="22"/>
          <w:szCs w:val="22"/>
        </w:rPr>
        <w:t/>
      </w:r>
      <w:r w:rsidRPr="004F16C6">
        <w:rPr>
          <w:rFonts w:ascii="Arial Narrow" w:eastAsia="Arial Narrow" w:hAnsi="Arial Narrow" w:cs="Arial Narrow"/>
          <w:color w:val="000000"/>
          <w:kern w:val="0"/>
          <w:sz w:val="22"/>
          <w:szCs w:val="22"/>
          <w:lang w:val="es-ES" w:eastAsia="es-ES"/>
          <w14:ligatures w14:val="none"/>
        </w:rPr>
        <w:t/>
      </w:r>
      <w:r w:rsidR="00D55323" w:rsidRPr="004F16C6">
        <w:rPr>
          <w:rFonts w:ascii="Arial Narrow" w:eastAsia="Arial Narrow" w:hAnsi="Arial Narrow" w:cs="Arial Narrow"/>
          <w:color w:val="000000"/>
          <w:kern w:val="0"/>
          <w:sz w:val="22"/>
          <w:szCs w:val="22"/>
          <w:lang w:val="es-ES" w:eastAsia="es-ES"/>
          <w14:ligatures w14:val="none"/>
        </w:rPr>
        <w:t/>
      </w:r>
      <w:r w:rsidR="000D2EF8" w:rsidRPr="004F16C6">
        <w:rPr>
          <w:rFonts w:ascii="Arial Narrow" w:eastAsia="Arial Narrow" w:hAnsi="Arial Narrow" w:cs="Arial Narrow"/>
          <w:color w:val="000000"/>
          <w:kern w:val="0"/>
          <w:sz w:val="22"/>
          <w:szCs w:val="22"/>
          <w:lang w:val="es-ES" w:eastAsia="es-ES"/>
          <w14:ligatures w14:val="none"/>
        </w:rPr>
        <w:t xml:space="preserve"/>
      </w:r>
      <w:r w:rsidRPr="004F16C6">
        <w:rPr>
          <w:rFonts w:ascii="Arial Narrow" w:eastAsia="Arial Narrow" w:hAnsi="Arial Narrow" w:cs="Arial Narrow"/>
          <w:color w:val="000000"/>
          <w:kern w:val="0"/>
          <w:sz w:val="22"/>
          <w:szCs w:val="22"/>
          <w:lang w:val="es-ES" w:eastAsia="es-ES"/>
          <w14:ligatures w14:val="none"/>
        </w:rPr>
        <w:t/>
      </w:r>
      <w:r w:rsidRPr="004F16C6">
        <w:rPr>
          <w:rFonts w:ascii="Arial Narrow" w:eastAsia="Arial Narrow" w:hAnsi="Arial Narrow" w:cs="Arial Narrow"/>
          <w:color w:val="000000"/>
          <w:kern w:val="0"/>
          <w:sz w:val="22"/>
          <w:szCs w:val="22"/>
          <w:lang w:val="es-ES" w:eastAsia="es-ES"/>
          <w14:ligatures w14:val="none"/>
        </w:rPr>
        <w:t xml:space="preserve"/>
      </w:r>
      <w:r w:rsidRPr="004F16C6">
        <w:rPr>
          <w:rFonts w:ascii="Arial Narrow" w:eastAsia="Arial Narrow" w:hAnsi="Arial Narrow" w:cs="Arial Narrow"/>
          <w:bCs/>
          <w:color w:val="000000"/>
          <w:kern w:val="0"/>
          <w:sz w:val="22"/>
          <w:szCs w:val="22"/>
          <w:lang w:val="es-ES" w:eastAsia="es-ES"/>
          <w14:ligatures w14:val="none"/>
        </w:rPr>
        <w:t/>
      </w:r>
    </w:p>
    <w:p w14:paraId="42CB217E" w14:textId="77777777" w:rsidR="009060E4" w:rsidRPr="004F16C6" w:rsidRDefault="009060E4" w:rsidP="00D23BA9">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C48C736" w14:textId="2E4BB499" w:rsidR="00D55323" w:rsidRPr="004F16C6" w:rsidRDefault="00D55323" w:rsidP="00D5532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eastAsia="es-ES"/>
          <w14:ligatures w14:val="none"/>
        </w:rPr>
        <w:t>El día 27 de mayo de 2021</w:t>
      </w:r>
      <w:r w:rsidR="008B17FE" w:rsidRPr="004F16C6">
        <w:rPr>
          <w:rFonts w:ascii="Arial Narrow" w:eastAsia="Arial Narrow" w:hAnsi="Arial Narrow" w:cs="Arial Narrow"/>
          <w:color w:val="000000"/>
          <w:kern w:val="0"/>
          <w:sz w:val="22"/>
          <w:szCs w:val="22"/>
          <w:lang w:eastAsia="es-ES"/>
          <w14:ligatures w14:val="none"/>
        </w:rPr>
        <w:t>,</w:t>
      </w:r>
      <w:r w:rsidRPr="004F16C6">
        <w:rPr>
          <w:rFonts w:ascii="Arial Narrow" w:eastAsia="Arial Narrow" w:hAnsi="Arial Narrow" w:cs="Arial Narrow"/>
          <w:color w:val="000000"/>
          <w:kern w:val="0"/>
          <w:sz w:val="22"/>
          <w:szCs w:val="22"/>
          <w:lang w:eastAsia="es-ES"/>
          <w14:ligatures w14:val="none"/>
        </w:rPr>
        <w:t xml:space="preserve"> adquirió </w:t>
      </w:r>
      <w:r w:rsidR="00E65604" w:rsidRPr="004F16C6">
        <w:rPr>
          <w:rFonts w:ascii="Arial Narrow" w:eastAsia="Arial Narrow" w:hAnsi="Arial Narrow" w:cs="Arial Narrow"/>
          <w:color w:val="000000"/>
          <w:kern w:val="0"/>
          <w:sz w:val="22"/>
          <w:szCs w:val="22"/>
          <w:lang w:eastAsia="es-ES"/>
          <w14:ligatures w14:val="none"/>
        </w:rPr>
        <w:t xml:space="preserve">a través del BCP </w:t>
      </w:r>
      <w:r w:rsidRPr="004F16C6">
        <w:rPr>
          <w:rFonts w:ascii="Arial Narrow" w:eastAsia="Arial Narrow" w:hAnsi="Arial Narrow" w:cs="Arial Narrow"/>
          <w:color w:val="000000"/>
          <w:kern w:val="0"/>
          <w:sz w:val="22"/>
          <w:szCs w:val="22"/>
          <w:lang w:eastAsia="es-ES"/>
          <w14:ligatures w14:val="none"/>
        </w:rPr>
        <w:t xml:space="preserve">un </w:t>
      </w:r>
      <w:r w:rsidR="008B17FE" w:rsidRPr="004F16C6">
        <w:rPr>
          <w:rFonts w:ascii="Arial Narrow" w:eastAsia="Arial Narrow" w:hAnsi="Arial Narrow" w:cs="Arial Narrow"/>
          <w:color w:val="000000"/>
          <w:kern w:val="0"/>
          <w:sz w:val="22"/>
          <w:szCs w:val="22"/>
          <w:lang w:eastAsia="es-ES"/>
          <w14:ligatures w14:val="none"/>
        </w:rPr>
        <w:t>seguro de vida con devolución plus</w:t>
      </w:r>
      <w:r w:rsidR="00057CAA" w:rsidRPr="004F16C6">
        <w:rPr>
          <w:rFonts w:ascii="Arial Narrow" w:eastAsia="Arial Narrow" w:hAnsi="Arial Narrow" w:cs="Arial Narrow"/>
          <w:color w:val="000000"/>
          <w:kern w:val="0"/>
          <w:sz w:val="22"/>
          <w:szCs w:val="22"/>
          <w:lang w:eastAsia="es-ES"/>
          <w14:ligatures w14:val="none"/>
        </w:rPr>
        <w:t xml:space="preserve"> asociada a la Póliza </w:t>
      </w:r>
      <w:proofErr w:type="spellStart"/>
      <w:r w:rsidR="00057CAA" w:rsidRPr="004F16C6">
        <w:rPr>
          <w:rFonts w:ascii="Arial Narrow" w:eastAsia="Arial Narrow" w:hAnsi="Arial Narrow" w:cs="Arial Narrow"/>
          <w:color w:val="000000"/>
          <w:kern w:val="0"/>
          <w:sz w:val="22"/>
          <w:szCs w:val="22"/>
          <w:lang w:eastAsia="es-ES"/>
          <w14:ligatures w14:val="none"/>
        </w:rPr>
        <w:t/>
      </w:r>
      <w:proofErr w:type="spellEnd"/>
      <w:r w:rsidR="00057CAA" w:rsidRPr="004F16C6">
        <w:rPr>
          <w:rFonts w:ascii="Arial Narrow" w:eastAsia="Arial Narrow" w:hAnsi="Arial Narrow" w:cs="Arial Narrow"/>
          <w:color w:val="000000"/>
          <w:kern w:val="0"/>
          <w:sz w:val="22"/>
          <w:szCs w:val="22"/>
          <w:lang w:eastAsia="es-ES"/>
          <w14:ligatures w14:val="none"/>
        </w:rPr>
        <w:t xml:space="preserve"> 2000154214</w:t>
      </w:r>
      <w:r w:rsidR="008B17FE" w:rsidRPr="004F16C6">
        <w:rPr>
          <w:rFonts w:ascii="Arial Narrow" w:eastAsia="Arial Narrow" w:hAnsi="Arial Narrow" w:cs="Arial Narrow"/>
          <w:color w:val="000000"/>
          <w:kern w:val="0"/>
          <w:sz w:val="22"/>
          <w:szCs w:val="22"/>
          <w:lang w:eastAsia="es-ES"/>
          <w14:ligatures w14:val="none"/>
        </w:rPr>
        <w:t xml:space="preserve"> (cobertura de S/ 100 000,00 o devolución del 120% de primas a los 12 años), acordando el pago de una prima mensual de S/ 150.00.</w:t>
      </w:r>
    </w:p>
    <w:p w14:paraId="5C4713B7" w14:textId="77777777" w:rsidR="00D55323" w:rsidRPr="004F16C6" w:rsidRDefault="00D55323" w:rsidP="00D55323">
      <w:pPr>
        <w:pStyle w:val="Prrafodelista"/>
        <w:spacing w:before="0" w:after="0" w:line="240" w:lineRule="auto"/>
        <w:ind w:left="1134"/>
        <w:jc w:val="both"/>
        <w:rPr>
          <w:rFonts w:ascii="Arial Narrow" w:eastAsia="Arial Narrow" w:hAnsi="Arial Narrow" w:cs="Arial Narrow"/>
          <w:color w:val="000000"/>
          <w:kern w:val="0"/>
          <w:sz w:val="22"/>
          <w:szCs w:val="22"/>
          <w:lang w:val="es-ES" w:eastAsia="es-ES"/>
          <w14:ligatures w14:val="none"/>
        </w:rPr>
      </w:pPr>
    </w:p>
    <w:p w14:paraId="2F7362C7" w14:textId="77777777" w:rsidR="00057CAA" w:rsidRPr="004F16C6" w:rsidRDefault="00D55323" w:rsidP="00057CAA">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eastAsia="es-ES"/>
          <w14:ligatures w14:val="none"/>
        </w:rPr>
        <w:t xml:space="preserve">El 13 de junio de 2025, </w:t>
      </w:r>
      <w:r w:rsidR="008B17FE" w:rsidRPr="004F16C6">
        <w:rPr>
          <w:rFonts w:ascii="Arial Narrow" w:eastAsia="Arial Narrow" w:hAnsi="Arial Narrow" w:cs="Arial Narrow"/>
          <w:color w:val="000000"/>
          <w:kern w:val="0"/>
          <w:sz w:val="22"/>
          <w:szCs w:val="22"/>
          <w:lang w:eastAsia="es-ES"/>
          <w14:ligatures w14:val="none"/>
        </w:rPr>
        <w:t xml:space="preserve">luego de evidenciar algunas inconsistencias, presentó el Reclamo </w:t>
      </w:r>
      <w:proofErr w:type="spellStart"/>
      <w:r w:rsidR="008B17FE" w:rsidRPr="004F16C6">
        <w:rPr>
          <w:rFonts w:ascii="Arial Narrow" w:eastAsia="Arial Narrow" w:hAnsi="Arial Narrow" w:cs="Arial Narrow"/>
          <w:color w:val="000000"/>
          <w:kern w:val="0"/>
          <w:sz w:val="22"/>
          <w:szCs w:val="22"/>
          <w:lang w:eastAsia="es-ES"/>
          <w14:ligatures w14:val="none"/>
        </w:rPr>
        <w:t/>
      </w:r>
      <w:proofErr w:type="spellEnd"/>
      <w:r w:rsidR="008B17FE" w:rsidRPr="004F16C6">
        <w:rPr>
          <w:rFonts w:ascii="Arial Narrow" w:eastAsia="Arial Narrow" w:hAnsi="Arial Narrow" w:cs="Arial Narrow"/>
          <w:color w:val="000000"/>
          <w:kern w:val="0"/>
          <w:sz w:val="22"/>
          <w:szCs w:val="22"/>
          <w:lang w:eastAsia="es-ES"/>
          <w14:ligatures w14:val="none"/>
        </w:rPr>
        <w:t xml:space="preserve"> C41535030 ante el BCP, dejando constancia de la falta de cobro de las primas de abril y mayo de 2025, atribuyendo la responsabilidad a defectos en el sistema de débitos automáticos del banco.</w:t>
      </w:r>
      <w:r w:rsidR="00057CAA" w:rsidRPr="004F16C6">
        <w:rPr>
          <w:rFonts w:ascii="Arial Narrow" w:eastAsia="Arial Narrow" w:hAnsi="Arial Narrow" w:cs="Arial Narrow"/>
          <w:color w:val="000000"/>
          <w:kern w:val="0"/>
          <w:sz w:val="22"/>
          <w:szCs w:val="22"/>
          <w:lang w:eastAsia="es-ES"/>
          <w14:ligatures w14:val="none"/>
        </w:rPr>
        <w:t xml:space="preserve"> </w:t>
      </w:r>
    </w:p>
    <w:p w14:paraId="78A12B61" w14:textId="77777777" w:rsidR="00057CAA" w:rsidRPr="004F16C6" w:rsidRDefault="00057CAA" w:rsidP="00057CAA">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26B5BFC" w14:textId="24A6D62E" w:rsidR="00885D5B" w:rsidRPr="004F16C6" w:rsidRDefault="008B17FE" w:rsidP="00057CAA">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eastAsia="es-ES"/>
          <w14:ligatures w14:val="none"/>
        </w:rPr>
        <w:t>Al consultar a Pacífico Seguros sobre el cobro de las primas, la entidad indicó que su sistema sí registraba los cobros, lo cual contradecía la información del BCP.</w:t>
      </w:r>
    </w:p>
    <w:p w14:paraId="74F59211" w14:textId="77777777" w:rsidR="008B17FE" w:rsidRPr="004F16C6" w:rsidRDefault="008B17FE" w:rsidP="008B17FE">
      <w:pPr>
        <w:pStyle w:val="Prrafodelista"/>
        <w:spacing w:before="0" w:after="0" w:line="240" w:lineRule="auto"/>
        <w:rPr>
          <w:rFonts w:ascii="Arial Narrow" w:eastAsia="Arial Narrow" w:hAnsi="Arial Narrow" w:cs="Arial Narrow"/>
          <w:color w:val="000000"/>
          <w:kern w:val="0"/>
          <w:sz w:val="22"/>
          <w:szCs w:val="22"/>
          <w:lang w:val="es-ES" w:eastAsia="es-ES"/>
          <w14:ligatures w14:val="none"/>
        </w:rPr>
      </w:pPr>
    </w:p>
    <w:p w14:paraId="75E091B7" w14:textId="206735CC" w:rsidR="002F4857" w:rsidRPr="004F16C6" w:rsidRDefault="008B17FE" w:rsidP="002F485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eastAsia="es-ES"/>
          <w14:ligatures w14:val="none"/>
        </w:rPr>
        <w:t>Luego de revisar el extracto de pagos y detectar nuevas inconsistencias con los débitos del BCP, un representante de Pacífico Seguros informó que la póliza había sido emitida en diciembre de 2023 y no en mayo de 2021, fecha de celebración del contrato</w:t>
      </w:r>
      <w:r w:rsidR="00057CAA" w:rsidRPr="004F16C6">
        <w:rPr>
          <w:rFonts w:ascii="Arial Narrow" w:eastAsia="Arial Narrow" w:hAnsi="Arial Narrow" w:cs="Arial Narrow"/>
          <w:color w:val="000000"/>
          <w:kern w:val="0"/>
          <w:sz w:val="22"/>
          <w:szCs w:val="22"/>
          <w:lang w:eastAsia="es-ES"/>
          <w14:ligatures w14:val="none"/>
        </w:rPr>
        <w:t xml:space="preserve"> de seguro de vida con devolución plus asociada a la Póliza </w:t>
      </w:r>
      <w:proofErr w:type="spellStart"/>
      <w:r w:rsidR="00057CAA" w:rsidRPr="004F16C6">
        <w:rPr>
          <w:rFonts w:ascii="Arial Narrow" w:eastAsia="Arial Narrow" w:hAnsi="Arial Narrow" w:cs="Arial Narrow"/>
          <w:color w:val="000000"/>
          <w:kern w:val="0"/>
          <w:sz w:val="22"/>
          <w:szCs w:val="22"/>
          <w:lang w:eastAsia="es-ES"/>
          <w14:ligatures w14:val="none"/>
        </w:rPr>
        <w:t/>
      </w:r>
      <w:proofErr w:type="spellEnd"/>
      <w:r w:rsidR="00057CAA" w:rsidRPr="004F16C6">
        <w:rPr>
          <w:rFonts w:ascii="Arial Narrow" w:eastAsia="Arial Narrow" w:hAnsi="Arial Narrow" w:cs="Arial Narrow"/>
          <w:color w:val="000000"/>
          <w:kern w:val="0"/>
          <w:sz w:val="22"/>
          <w:szCs w:val="22"/>
          <w:lang w:eastAsia="es-ES"/>
          <w14:ligatures w14:val="none"/>
        </w:rPr>
        <w:t xml:space="preserve"> 2000154214.</w:t>
      </w:r>
    </w:p>
    <w:p w14:paraId="43430048" w14:textId="77777777" w:rsidR="002F4857" w:rsidRPr="004F16C6" w:rsidRDefault="002F4857" w:rsidP="002F4857">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F9822D8" w14:textId="2A6EC0A0" w:rsidR="00885D5B" w:rsidRPr="004F16C6" w:rsidRDefault="002F4857" w:rsidP="002F485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eastAsia="es-ES"/>
          <w14:ligatures w14:val="none"/>
        </w:rPr>
        <w:t xml:space="preserve">La señora [APELLIDO] gestionó ante el BCP la regularización, solicitando el extracto de débitos y copia del contrato. No obstante, un representante del BCP señaló que la fecha de contratación regía desde mayo de 2021, lo cual contrastaba con la información de Pacífico.</w:t>
      </w:r>
    </w:p>
    <w:p w14:paraId="74B7833C" w14:textId="77777777" w:rsidR="002F4857" w:rsidRPr="004F16C6" w:rsidRDefault="002F4857" w:rsidP="00885D5B">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50EE9CED" w14:textId="0EE94233" w:rsidR="00D55323" w:rsidRPr="004F16C6" w:rsidRDefault="00885D5B" w:rsidP="00747F9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eastAsia="es-ES"/>
          <w14:ligatures w14:val="none"/>
        </w:rPr>
        <w:t xml:space="preserve">El 23 de junio de 2025, </w:t>
      </w:r>
      <w:r w:rsidR="002F4857" w:rsidRPr="004F16C6">
        <w:rPr>
          <w:rFonts w:ascii="Arial Narrow" w:eastAsia="Arial Narrow" w:hAnsi="Arial Narrow" w:cs="Arial Narrow"/>
          <w:color w:val="000000"/>
          <w:kern w:val="0"/>
          <w:sz w:val="22"/>
          <w:szCs w:val="22"/>
          <w:lang w:eastAsia="es-ES"/>
          <w14:ligatures w14:val="none"/>
        </w:rPr>
        <w:t>en respuesta al reclamo, el BCP se limitó a indicar que actuaba solo como intermediario, que el pago de las primas era por cobranza directa (no débito automático) y que la titular debía actualizar sus datos.</w:t>
      </w:r>
    </w:p>
    <w:p w14:paraId="646E4917" w14:textId="77777777" w:rsidR="002F4857" w:rsidRPr="004F16C6" w:rsidRDefault="002F4857" w:rsidP="002F4857">
      <w:pPr>
        <w:pStyle w:val="Prrafodelista"/>
        <w:spacing w:before="0" w:after="0" w:line="240" w:lineRule="auto"/>
        <w:rPr>
          <w:rFonts w:ascii="Arial Narrow" w:eastAsia="Arial Narrow" w:hAnsi="Arial Narrow" w:cs="Arial Narrow"/>
          <w:color w:val="000000"/>
          <w:kern w:val="0"/>
          <w:sz w:val="22"/>
          <w:szCs w:val="22"/>
          <w:lang w:val="es-ES" w:eastAsia="es-ES"/>
          <w14:ligatures w14:val="none"/>
        </w:rPr>
      </w:pPr>
    </w:p>
    <w:p w14:paraId="47C21F35" w14:textId="5089F711" w:rsidR="002F4857" w:rsidRPr="004F16C6" w:rsidRDefault="00025CB1" w:rsidP="00D5532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val="es-ES" w:eastAsia="es-ES"/>
          <w14:ligatures w14:val="none"/>
        </w:rPr>
        <w:t xml:space="preserve">El 27 de junio de 2025</w:t>
      </w:r>
      <w:r w:rsidR="002F4857" w:rsidRPr="004F16C6">
        <w:rPr>
          <w:rFonts w:ascii="Arial Narrow" w:eastAsia="Arial Narrow" w:hAnsi="Arial Narrow" w:cs="Arial Narrow"/>
          <w:color w:val="000000"/>
          <w:kern w:val="0"/>
          <w:sz w:val="22"/>
          <w:szCs w:val="22"/>
          <w:lang w:val="es-ES" w:eastAsia="es-ES"/>
          <w14:ligatures w14:val="none"/>
        </w:rPr>
        <w:t xml:space="preserve">, </w:t>
      </w:r>
      <w:r w:rsidR="002F4857" w:rsidRPr="004F16C6">
        <w:rPr>
          <w:rFonts w:ascii="Arial Narrow" w:eastAsia="Arial Narrow" w:hAnsi="Arial Narrow" w:cs="Arial Narrow"/>
          <w:color w:val="000000"/>
          <w:kern w:val="0"/>
          <w:sz w:val="22"/>
          <w:szCs w:val="22"/>
          <w:lang w:eastAsia="es-ES"/>
          <w14:ligatures w14:val="none"/>
        </w:rPr>
        <w:t xml:space="preserve">presentó dos reclamos adicionales, manifestando su desacuerdo con el BCP, precisando los términos contractuales y solicitando la devolución total de los montos abonados más un 20% de interés como compensación. </w:t>
      </w:r>
    </w:p>
    <w:p w14:paraId="7D340B8B" w14:textId="77777777" w:rsidR="002F4857" w:rsidRPr="004F16C6" w:rsidRDefault="002F4857" w:rsidP="002F4857">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1283F2E0" w14:textId="05451EFA" w:rsidR="00025CB1" w:rsidRPr="004F16C6" w:rsidRDefault="002F4857" w:rsidP="00D5532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eastAsia="es-ES"/>
          <w14:ligatures w14:val="none"/>
        </w:rPr>
        <w:lastRenderedPageBreak/>
        <w:t>Se habría verificado que el BCP efectuó 48 cargos mensuales por un seguro cuya póliza, emitida con vigencia 01/12/2023, no correspondía a la fecha de inicio de los pagos (27/05/2021), lo que resultó en la ausencia de cobertura durante treinta (30) meses.</w:t>
      </w:r>
    </w:p>
    <w:p w14:paraId="742106E4" w14:textId="77777777" w:rsidR="00025CB1" w:rsidRPr="004F16C6" w:rsidRDefault="00025CB1" w:rsidP="00025CB1">
      <w:pPr>
        <w:pStyle w:val="Prrafodelista"/>
        <w:spacing w:before="0" w:after="0" w:line="240" w:lineRule="auto"/>
        <w:rPr>
          <w:rFonts w:ascii="Arial Narrow" w:eastAsia="Arial Narrow" w:hAnsi="Arial Narrow" w:cs="Arial Narrow"/>
          <w:color w:val="000000"/>
          <w:kern w:val="0"/>
          <w:sz w:val="22"/>
          <w:szCs w:val="22"/>
          <w:lang w:val="es-ES" w:eastAsia="es-ES"/>
          <w14:ligatures w14:val="none"/>
        </w:rPr>
      </w:pPr>
    </w:p>
    <w:p w14:paraId="3B1E1CBC" w14:textId="29D3E193" w:rsidR="00025CB1" w:rsidRPr="004F16C6" w:rsidRDefault="003B3278" w:rsidP="00025CB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val="es-ES" w:eastAsia="es-ES"/>
          <w14:ligatures w14:val="none"/>
        </w:rPr>
        <w:t xml:space="preserve">El </w:t>
      </w:r>
      <w:r w:rsidR="00025CB1" w:rsidRPr="004F16C6">
        <w:rPr>
          <w:rFonts w:ascii="Arial Narrow" w:eastAsia="Arial Narrow" w:hAnsi="Arial Narrow" w:cs="Arial Narrow"/>
          <w:color w:val="000000"/>
          <w:kern w:val="0"/>
          <w:sz w:val="22"/>
          <w:szCs w:val="22"/>
          <w:lang w:val="es-ES" w:eastAsia="es-ES"/>
          <w14:ligatures w14:val="none"/>
        </w:rPr>
        <w:t>BCP efectuó 48 cargos mensuales por un seguro de renta vitalicia cuya póliza fue emitida con una fecha de vigencia (01/12/2023) que no correspondía a la fecha de inicio de los pagos (27/05/2021), resultando en la ausencia de cobertura durante un período de treinta (30) meses.</w:t>
      </w:r>
    </w:p>
    <w:p w14:paraId="0BBA86E3" w14:textId="77777777" w:rsidR="00025CB1" w:rsidRPr="004F16C6" w:rsidRDefault="00025CB1" w:rsidP="00025CB1">
      <w:pPr>
        <w:pStyle w:val="Prrafodelista"/>
        <w:spacing w:before="0" w:after="0" w:line="240" w:lineRule="auto"/>
        <w:rPr>
          <w:rFonts w:ascii="Arial Narrow" w:eastAsia="Arial Narrow" w:hAnsi="Arial Narrow" w:cs="Arial Narrow"/>
          <w:color w:val="000000"/>
          <w:kern w:val="0"/>
          <w:sz w:val="22"/>
          <w:szCs w:val="22"/>
          <w:lang w:val="es-ES" w:eastAsia="es-ES"/>
          <w14:ligatures w14:val="none"/>
        </w:rPr>
      </w:pPr>
    </w:p>
    <w:p w14:paraId="549C10CE" w14:textId="77777777" w:rsidR="002F4857" w:rsidRPr="004F16C6" w:rsidRDefault="00025CB1" w:rsidP="002F485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val="es-ES" w:eastAsia="es-ES"/>
          <w14:ligatures w14:val="none"/>
        </w:rPr>
        <w:t xml:space="preserve">El 21 de agosto de 2025, Pacífico Seguros reconoció el error de emisión en la póliza, </w:t>
      </w:r>
      <w:r w:rsidR="002F4857" w:rsidRPr="004F16C6">
        <w:rPr>
          <w:rFonts w:ascii="Arial Narrow" w:eastAsia="Arial Narrow" w:hAnsi="Arial Narrow" w:cs="Arial Narrow"/>
          <w:color w:val="000000"/>
          <w:kern w:val="0"/>
          <w:sz w:val="22"/>
          <w:szCs w:val="22"/>
          <w:lang w:eastAsia="es-ES"/>
          <w14:ligatures w14:val="none"/>
        </w:rPr>
        <w:t xml:space="preserve">Pese a ello, ambas entidades procedieron a la modificación unilateral de las condiciones contractuales. </w:t>
      </w:r>
      <w:r w:rsidRPr="004F16C6">
        <w:rPr>
          <w:rFonts w:ascii="Arial Narrow" w:eastAsia="Arial Narrow" w:hAnsi="Arial Narrow" w:cs="Arial Narrow"/>
          <w:color w:val="000000"/>
          <w:kern w:val="0"/>
          <w:sz w:val="22"/>
          <w:szCs w:val="22"/>
          <w:lang w:val="es-ES" w:eastAsia="es-ES"/>
          <w14:ligatures w14:val="none"/>
        </w:rPr>
        <w:t xml:space="preserve">Posteriormente, el BCP ofreció la devolución del monto total, inicialmente sin intereses, y luego con una </w:t>
      </w:r>
      <w:proofErr w:type="spellStart"/>
      <w:r w:rsidRPr="004F16C6">
        <w:rPr>
          <w:rFonts w:ascii="Arial Narrow" w:eastAsia="Arial Narrow" w:hAnsi="Arial Narrow" w:cs="Arial Narrow"/>
          <w:color w:val="000000"/>
          <w:kern w:val="0"/>
          <w:sz w:val="22"/>
          <w:szCs w:val="22"/>
          <w:lang w:val="es-ES" w:eastAsia="es-ES"/>
          <w14:ligatures w14:val="none"/>
        </w:rPr>
        <w:t>gift</w:t>
      </w:r>
      <w:proofErr w:type="spellEnd"/>
      <w:r w:rsidRPr="004F16C6">
        <w:rPr>
          <w:rFonts w:ascii="Arial Narrow" w:eastAsia="Arial Narrow" w:hAnsi="Arial Narrow" w:cs="Arial Narrow"/>
          <w:color w:val="000000"/>
          <w:kern w:val="0"/>
          <w:sz w:val="22"/>
          <w:szCs w:val="22"/>
          <w:lang w:val="es-ES" w:eastAsia="es-ES"/>
          <w14:ligatures w14:val="none"/>
        </w:rPr>
        <w:t xml:space="preserve"> </w:t>
      </w:r>
      <w:proofErr w:type="spellStart"/>
      <w:r w:rsidRPr="004F16C6">
        <w:rPr>
          <w:rFonts w:ascii="Arial Narrow" w:eastAsia="Arial Narrow" w:hAnsi="Arial Narrow" w:cs="Arial Narrow"/>
          <w:color w:val="000000"/>
          <w:kern w:val="0"/>
          <w:sz w:val="22"/>
          <w:szCs w:val="22"/>
          <w:lang w:val="es-ES" w:eastAsia="es-ES"/>
          <w14:ligatures w14:val="none"/>
        </w:rPr>
        <w:t>card</w:t>
      </w:r>
      <w:proofErr w:type="spellEnd"/>
      <w:r w:rsidRPr="004F16C6">
        <w:rPr>
          <w:rFonts w:ascii="Arial Narrow" w:eastAsia="Arial Narrow" w:hAnsi="Arial Narrow" w:cs="Arial Narrow"/>
          <w:color w:val="000000"/>
          <w:kern w:val="0"/>
          <w:sz w:val="22"/>
          <w:szCs w:val="22"/>
          <w:lang w:val="es-ES" w:eastAsia="es-ES"/>
          <w14:ligatures w14:val="none"/>
        </w:rPr>
        <w:t xml:space="preserve"> de S/ 200.00 como compensación, propuestas que fueron rechazadas por considerarse insuficientes frente al perjuicio.</w:t>
      </w:r>
    </w:p>
    <w:p w14:paraId="023D9FE8" w14:textId="77777777" w:rsidR="002F4857" w:rsidRPr="004F16C6" w:rsidRDefault="002F4857" w:rsidP="002F4857">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951E896" w14:textId="0C3F3684" w:rsidR="00025CB1" w:rsidRPr="004F16C6" w:rsidRDefault="00025CB1" w:rsidP="002F485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val="es-ES" w:eastAsia="es-ES"/>
          <w14:ligatures w14:val="none"/>
        </w:rPr>
        <w:t xml:space="preserve">Se considera que el </w:t>
      </w:r>
      <w:r w:rsidR="008B17FE" w:rsidRPr="004F16C6">
        <w:rPr>
          <w:rFonts w:ascii="Arial Narrow" w:eastAsia="Arial Narrow" w:hAnsi="Arial Narrow" w:cs="Arial Narrow"/>
          <w:color w:val="000000"/>
          <w:kern w:val="0"/>
          <w:sz w:val="22"/>
          <w:szCs w:val="22"/>
          <w:lang w:val="es-ES" w:eastAsia="es-ES"/>
          <w14:ligatures w14:val="none"/>
        </w:rPr>
        <w:t>BCP</w:t>
      </w:r>
      <w:r w:rsidRPr="004F16C6">
        <w:rPr>
          <w:rFonts w:ascii="Arial Narrow" w:eastAsia="Arial Narrow" w:hAnsi="Arial Narrow" w:cs="Arial Narrow"/>
          <w:color w:val="000000"/>
          <w:kern w:val="0"/>
          <w:sz w:val="22"/>
          <w:szCs w:val="22"/>
          <w:lang w:val="es-ES" w:eastAsia="es-ES"/>
          <w14:ligatures w14:val="none"/>
        </w:rPr>
        <w:t xml:space="preserve"> incumplió su obligación de remitir información detallada y veraz solicitada de forma reiterativa </w:t>
      </w:r>
      <w:r w:rsidR="008B17FE" w:rsidRPr="004F16C6">
        <w:rPr>
          <w:rFonts w:ascii="Arial Narrow" w:eastAsia="Arial Narrow" w:hAnsi="Arial Narrow" w:cs="Arial Narrow"/>
          <w:color w:val="000000"/>
          <w:kern w:val="0"/>
          <w:sz w:val="22"/>
          <w:szCs w:val="22"/>
          <w:lang w:val="es-ES" w:eastAsia="es-ES"/>
          <w14:ligatures w14:val="none"/>
        </w:rPr>
        <w:t>y s</w:t>
      </w:r>
      <w:r w:rsidRPr="004F16C6">
        <w:rPr>
          <w:rFonts w:ascii="Arial Narrow" w:eastAsia="Arial Narrow" w:hAnsi="Arial Narrow" w:cs="Arial Narrow"/>
          <w:color w:val="000000"/>
          <w:kern w:val="0"/>
          <w:sz w:val="22"/>
          <w:szCs w:val="22"/>
          <w:lang w:val="es-ES" w:eastAsia="es-ES"/>
          <w14:ligatures w14:val="none"/>
        </w:rPr>
        <w:t>e constató un retraso significativo en la atención de reclamos</w:t>
      </w:r>
      <w:r w:rsidR="008B17FE" w:rsidRPr="004F16C6">
        <w:rPr>
          <w:rFonts w:ascii="Arial Narrow" w:eastAsia="Arial Narrow" w:hAnsi="Arial Narrow" w:cs="Arial Narrow"/>
          <w:color w:val="000000"/>
          <w:kern w:val="0"/>
          <w:sz w:val="22"/>
          <w:szCs w:val="22"/>
          <w:lang w:val="es-ES" w:eastAsia="es-ES"/>
          <w14:ligatures w14:val="none"/>
        </w:rPr>
        <w:t xml:space="preserve"> hasta por 41 días hábiles, </w:t>
      </w:r>
      <w:r w:rsidRPr="004F16C6">
        <w:rPr>
          <w:rFonts w:ascii="Arial Narrow" w:eastAsia="Arial Narrow" w:hAnsi="Arial Narrow" w:cs="Arial Narrow"/>
          <w:color w:val="000000"/>
          <w:kern w:val="0"/>
          <w:sz w:val="22"/>
          <w:szCs w:val="22"/>
          <w:lang w:val="es-ES" w:eastAsia="es-ES"/>
          <w14:ligatures w14:val="none"/>
        </w:rPr>
        <w:t>excediendo el plazo legal</w:t>
      </w:r>
      <w:r w:rsidR="008B17FE" w:rsidRPr="004F16C6">
        <w:rPr>
          <w:rFonts w:ascii="Arial Narrow" w:eastAsia="Arial Narrow" w:hAnsi="Arial Narrow" w:cs="Arial Narrow"/>
          <w:color w:val="000000"/>
          <w:kern w:val="0"/>
          <w:sz w:val="22"/>
          <w:szCs w:val="22"/>
          <w:lang w:val="es-ES" w:eastAsia="es-ES"/>
          <w14:ligatures w14:val="none"/>
        </w:rPr>
        <w:t xml:space="preserve"> establecido.</w:t>
      </w:r>
      <w:r w:rsidR="002F4857" w:rsidRPr="004F16C6">
        <w:rPr>
          <w:rFonts w:ascii="Arial Narrow" w:eastAsia="Arial Narrow" w:hAnsi="Arial Narrow" w:cs="Arial Narrow"/>
          <w:color w:val="000000"/>
          <w:kern w:val="0"/>
          <w:sz w:val="22"/>
          <w:szCs w:val="22"/>
          <w:lang w:val="es-ES" w:eastAsia="es-ES"/>
          <w14:ligatures w14:val="none"/>
        </w:rPr>
        <w:t xml:space="preserve"> </w:t>
      </w:r>
      <w:r w:rsidRPr="004F16C6">
        <w:rPr>
          <w:rFonts w:ascii="Arial Narrow" w:eastAsia="Arial Narrow" w:hAnsi="Arial Narrow" w:cs="Arial Narrow"/>
          <w:color w:val="000000"/>
          <w:kern w:val="0"/>
          <w:sz w:val="22"/>
          <w:szCs w:val="22"/>
          <w:lang w:val="es-ES" w:eastAsia="es-ES"/>
          <w14:ligatures w14:val="none"/>
        </w:rPr>
        <w:t xml:space="preserve">El BCP incurrió en una gestión </w:t>
      </w:r>
      <w:r w:rsidR="002F4857" w:rsidRPr="004F16C6">
        <w:rPr>
          <w:rFonts w:ascii="Arial Narrow" w:eastAsia="Arial Narrow" w:hAnsi="Arial Narrow" w:cs="Arial Narrow"/>
          <w:color w:val="000000"/>
          <w:kern w:val="0"/>
          <w:sz w:val="22"/>
          <w:szCs w:val="22"/>
          <w:lang w:val="es-ES" w:eastAsia="es-ES"/>
          <w14:ligatures w14:val="none"/>
        </w:rPr>
        <w:t xml:space="preserve">de reclamos </w:t>
      </w:r>
      <w:r w:rsidRPr="004F16C6">
        <w:rPr>
          <w:rFonts w:ascii="Arial Narrow" w:eastAsia="Arial Narrow" w:hAnsi="Arial Narrow" w:cs="Arial Narrow"/>
          <w:color w:val="000000"/>
          <w:kern w:val="0"/>
          <w:sz w:val="22"/>
          <w:szCs w:val="22"/>
          <w:lang w:val="es-ES" w:eastAsia="es-ES"/>
          <w14:ligatures w14:val="none"/>
        </w:rPr>
        <w:t xml:space="preserve">deficiente y contradictoria, </w:t>
      </w:r>
      <w:r w:rsidR="008B17FE" w:rsidRPr="004F16C6">
        <w:rPr>
          <w:rFonts w:ascii="Arial Narrow" w:eastAsia="Arial Narrow" w:hAnsi="Arial Narrow" w:cs="Arial Narrow"/>
          <w:color w:val="000000"/>
          <w:kern w:val="0"/>
          <w:sz w:val="22"/>
          <w:szCs w:val="22"/>
          <w:lang w:val="es-ES" w:eastAsia="es-ES"/>
          <w14:ligatures w14:val="none"/>
        </w:rPr>
        <w:t>al considerar “cerrados” los</w:t>
      </w:r>
      <w:r w:rsidRPr="004F16C6">
        <w:rPr>
          <w:rFonts w:ascii="Arial Narrow" w:eastAsia="Arial Narrow" w:hAnsi="Arial Narrow" w:cs="Arial Narrow"/>
          <w:color w:val="000000"/>
          <w:kern w:val="0"/>
          <w:sz w:val="22"/>
          <w:szCs w:val="22"/>
          <w:lang w:val="es-ES" w:eastAsia="es-ES"/>
          <w14:ligatures w14:val="none"/>
        </w:rPr>
        <w:t xml:space="preserve"> reclamos sin emisión de respuesta </w:t>
      </w:r>
      <w:r w:rsidR="002F4857" w:rsidRPr="004F16C6">
        <w:rPr>
          <w:rFonts w:ascii="Arial Narrow" w:eastAsia="Arial Narrow" w:hAnsi="Arial Narrow" w:cs="Arial Narrow"/>
          <w:color w:val="000000"/>
          <w:kern w:val="0"/>
          <w:sz w:val="22"/>
          <w:szCs w:val="22"/>
          <w:lang w:val="es-ES" w:eastAsia="es-ES"/>
          <w14:ligatures w14:val="none"/>
        </w:rPr>
        <w:t>o al proporcionar</w:t>
      </w:r>
      <w:r w:rsidRPr="004F16C6">
        <w:rPr>
          <w:rFonts w:ascii="Arial Narrow" w:eastAsia="Arial Narrow" w:hAnsi="Arial Narrow" w:cs="Arial Narrow"/>
          <w:color w:val="000000"/>
          <w:kern w:val="0"/>
          <w:sz w:val="22"/>
          <w:szCs w:val="22"/>
          <w:lang w:val="es-ES" w:eastAsia="es-ES"/>
          <w14:ligatures w14:val="none"/>
        </w:rPr>
        <w:t xml:space="preserve"> respuestas que contenían información errónea, incompleta o ajena al objeto solicitado.</w:t>
      </w:r>
    </w:p>
    <w:p w14:paraId="60FF7E58" w14:textId="77777777" w:rsidR="008B17FE" w:rsidRPr="004F16C6" w:rsidRDefault="008B17FE" w:rsidP="008B17FE">
      <w:pPr>
        <w:pStyle w:val="Prrafodelista"/>
        <w:spacing w:before="0" w:after="0" w:line="240" w:lineRule="auto"/>
        <w:rPr>
          <w:rFonts w:ascii="Arial Narrow" w:eastAsia="Arial Narrow" w:hAnsi="Arial Narrow" w:cs="Arial Narrow"/>
          <w:color w:val="000000"/>
          <w:kern w:val="0"/>
          <w:sz w:val="22"/>
          <w:szCs w:val="22"/>
          <w:lang w:val="es-ES" w:eastAsia="es-ES"/>
          <w14:ligatures w14:val="none"/>
        </w:rPr>
      </w:pPr>
    </w:p>
    <w:p w14:paraId="26547658" w14:textId="31162CBA" w:rsidR="00025CB1" w:rsidRPr="004F16C6" w:rsidRDefault="008B17FE" w:rsidP="00025CB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val="es-ES" w:eastAsia="es-ES"/>
          <w14:ligatures w14:val="none"/>
        </w:rPr>
        <w:t>El 27 de agosto de 2025, s</w:t>
      </w:r>
      <w:r w:rsidR="00025CB1" w:rsidRPr="004F16C6">
        <w:rPr>
          <w:rFonts w:ascii="Arial Narrow" w:eastAsia="Arial Narrow" w:hAnsi="Arial Narrow" w:cs="Arial Narrow"/>
          <w:color w:val="000000"/>
          <w:kern w:val="0"/>
          <w:sz w:val="22"/>
          <w:szCs w:val="22"/>
          <w:lang w:val="es-ES" w:eastAsia="es-ES"/>
          <w14:ligatures w14:val="none"/>
        </w:rPr>
        <w:t xml:space="preserve">e </w:t>
      </w:r>
      <w:r w:rsidRPr="004F16C6">
        <w:rPr>
          <w:rFonts w:ascii="Arial Narrow" w:eastAsia="Arial Narrow" w:hAnsi="Arial Narrow" w:cs="Arial Narrow"/>
          <w:color w:val="000000"/>
          <w:kern w:val="0"/>
          <w:sz w:val="22"/>
          <w:szCs w:val="22"/>
          <w:lang w:val="es-ES" w:eastAsia="es-ES"/>
          <w14:ligatures w14:val="none"/>
        </w:rPr>
        <w:t>tomó conocimiento sobre una</w:t>
      </w:r>
      <w:r w:rsidR="00025CB1" w:rsidRPr="004F16C6">
        <w:rPr>
          <w:rFonts w:ascii="Arial Narrow" w:eastAsia="Arial Narrow" w:hAnsi="Arial Narrow" w:cs="Arial Narrow"/>
          <w:color w:val="000000"/>
          <w:kern w:val="0"/>
          <w:sz w:val="22"/>
          <w:szCs w:val="22"/>
          <w:lang w:val="es-ES" w:eastAsia="es-ES"/>
          <w14:ligatures w14:val="none"/>
        </w:rPr>
        <w:t xml:space="preserve"> divulgación de información personal </w:t>
      </w:r>
      <w:r w:rsidRPr="004F16C6">
        <w:rPr>
          <w:rFonts w:ascii="Arial Narrow" w:eastAsia="Arial Narrow" w:hAnsi="Arial Narrow" w:cs="Arial Narrow"/>
          <w:color w:val="000000"/>
          <w:kern w:val="0"/>
          <w:sz w:val="22"/>
          <w:szCs w:val="22"/>
          <w:lang w:val="es-ES" w:eastAsia="es-ES"/>
          <w14:ligatures w14:val="none"/>
        </w:rPr>
        <w:t>con</w:t>
      </w:r>
      <w:r w:rsidR="00025CB1" w:rsidRPr="004F16C6">
        <w:rPr>
          <w:rFonts w:ascii="Arial Narrow" w:eastAsia="Arial Narrow" w:hAnsi="Arial Narrow" w:cs="Arial Narrow"/>
          <w:color w:val="000000"/>
          <w:kern w:val="0"/>
          <w:sz w:val="22"/>
          <w:szCs w:val="22"/>
          <w:lang w:val="es-ES" w:eastAsia="es-ES"/>
          <w14:ligatures w14:val="none"/>
        </w:rPr>
        <w:t xml:space="preserve"> un abogado externo sin el consentimiento</w:t>
      </w:r>
      <w:r w:rsidRPr="004F16C6">
        <w:rPr>
          <w:rFonts w:ascii="Arial Narrow" w:eastAsia="Arial Narrow" w:hAnsi="Arial Narrow" w:cs="Arial Narrow"/>
          <w:color w:val="000000"/>
          <w:kern w:val="0"/>
          <w:sz w:val="22"/>
          <w:szCs w:val="22"/>
          <w:lang w:val="es-ES" w:eastAsia="es-ES"/>
          <w14:ligatures w14:val="none"/>
        </w:rPr>
        <w:t xml:space="preserve"> previo</w:t>
      </w:r>
      <w:r w:rsidR="00025CB1" w:rsidRPr="004F16C6">
        <w:rPr>
          <w:rFonts w:ascii="Arial Narrow" w:eastAsia="Arial Narrow" w:hAnsi="Arial Narrow" w:cs="Arial Narrow"/>
          <w:color w:val="000000"/>
          <w:kern w:val="0"/>
          <w:sz w:val="22"/>
          <w:szCs w:val="22"/>
          <w:lang w:val="es-ES" w:eastAsia="es-ES"/>
          <w14:ligatures w14:val="none"/>
        </w:rPr>
        <w:t xml:space="preserve"> de la señora [APELLIDO]</w:t>
      </w:r>
      <w:r w:rsidR="00987F58" w:rsidRPr="004F16C6">
        <w:rPr>
          <w:rFonts w:ascii="Arial Narrow" w:eastAsia="Arial Narrow" w:hAnsi="Arial Narrow" w:cs="Arial Narrow"/>
          <w:color w:val="000000"/>
          <w:kern w:val="0"/>
          <w:sz w:val="22"/>
          <w:szCs w:val="22"/>
          <w:lang w:val="es-ES" w:eastAsia="es-ES"/>
          <w14:ligatures w14:val="none"/>
        </w:rPr>
        <w:t xml:space="preserve"/>
      </w:r>
      <w:r w:rsidRPr="004F16C6">
        <w:rPr>
          <w:rFonts w:ascii="Arial Narrow" w:eastAsia="Arial Narrow" w:hAnsi="Arial Narrow" w:cs="Arial Narrow"/>
          <w:color w:val="000000"/>
          <w:kern w:val="0"/>
          <w:sz w:val="22"/>
          <w:szCs w:val="22"/>
          <w:lang w:val="es-ES" w:eastAsia="es-ES"/>
          <w14:ligatures w14:val="none"/>
        </w:rPr>
        <w:t xml:space="preserve">, </w:t>
      </w:r>
      <w:r w:rsidR="00025CB1" w:rsidRPr="004F16C6">
        <w:rPr>
          <w:rFonts w:ascii="Arial Narrow" w:eastAsia="Arial Narrow" w:hAnsi="Arial Narrow" w:cs="Arial Narrow"/>
          <w:color w:val="000000"/>
          <w:kern w:val="0"/>
          <w:sz w:val="22"/>
          <w:szCs w:val="22"/>
          <w:lang w:val="es-ES" w:eastAsia="es-ES"/>
          <w14:ligatures w14:val="none"/>
        </w:rPr>
        <w:t xml:space="preserve">lo que </w:t>
      </w:r>
      <w:r w:rsidR="002F4857" w:rsidRPr="004F16C6">
        <w:rPr>
          <w:rFonts w:ascii="Arial Narrow" w:eastAsia="Arial Narrow" w:hAnsi="Arial Narrow" w:cs="Arial Narrow"/>
          <w:color w:val="000000"/>
          <w:kern w:val="0"/>
          <w:sz w:val="22"/>
          <w:szCs w:val="22"/>
          <w:lang w:val="es-ES" w:eastAsia="es-ES"/>
          <w14:ligatures w14:val="none"/>
        </w:rPr>
        <w:t xml:space="preserve">vulneraría </w:t>
      </w:r>
      <w:r w:rsidR="00025CB1" w:rsidRPr="004F16C6">
        <w:rPr>
          <w:rFonts w:ascii="Arial Narrow" w:eastAsia="Arial Narrow" w:hAnsi="Arial Narrow" w:cs="Arial Narrow"/>
          <w:color w:val="000000"/>
          <w:kern w:val="0"/>
          <w:sz w:val="22"/>
          <w:szCs w:val="22"/>
          <w:lang w:val="es-ES" w:eastAsia="es-ES"/>
          <w14:ligatures w14:val="none"/>
        </w:rPr>
        <w:t>la Ley de Protección de Datos Personales.</w:t>
      </w:r>
    </w:p>
    <w:p w14:paraId="4094D17B" w14:textId="77777777" w:rsidR="00025CB1" w:rsidRPr="004F16C6" w:rsidRDefault="00025CB1" w:rsidP="00025CB1">
      <w:pPr>
        <w:pStyle w:val="Prrafodelista"/>
        <w:spacing w:before="0" w:after="0" w:line="240" w:lineRule="auto"/>
        <w:ind w:left="1134"/>
        <w:jc w:val="both"/>
        <w:rPr>
          <w:rFonts w:ascii="Arial Narrow" w:eastAsia="Arial Narrow" w:hAnsi="Arial Narrow" w:cs="Arial Narrow"/>
          <w:color w:val="000000"/>
          <w:kern w:val="0"/>
          <w:sz w:val="22"/>
          <w:szCs w:val="22"/>
          <w:lang w:val="es-ES" w:eastAsia="es-ES"/>
          <w14:ligatures w14:val="none"/>
        </w:rPr>
      </w:pPr>
    </w:p>
    <w:p w14:paraId="4F2CF979" w14:textId="44D3EF4E" w:rsidR="00E30F62" w:rsidRPr="004F16C6" w:rsidRDefault="00987F58" w:rsidP="00D23BA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se ordene al BCP cumpla con:</w:t>
      </w:r>
      <w:r w:rsidR="00EC3F9D" w:rsidRPr="004F16C6">
        <w:rPr>
          <w:rFonts w:ascii="Arial Narrow" w:eastAsia="Arial Narrow" w:hAnsi="Arial Narrow" w:cs="Arial Narrow"/>
          <w:kern w:val="0"/>
          <w14:ligatures w14:val="none"/>
          <w:sz w:val="22"/>
          <w:szCs w:val="22"/>
        </w:rPr>
        <w:t xml:space="preserve"/>
      </w:r>
      <w:r w:rsidR="00767C41" w:rsidRPr="004F16C6">
        <w:rPr>
          <w:rFonts w:ascii="Arial Narrow" w:eastAsia="Arial Narrow" w:hAnsi="Arial Narrow" w:cs="Arial Narrow"/>
          <w:color w:val="000000"/>
          <w:kern w:val="0"/>
          <w:sz w:val="22"/>
          <w:szCs w:val="22"/>
          <w:lang w:val="es-ES" w:eastAsia="es-ES"/>
          <w14:ligatures w14:val="none"/>
        </w:rPr>
        <w:t/>
      </w:r>
      <w:r w:rsidRPr="004F16C6">
        <w:rPr>
          <w:rFonts w:ascii="Arial Narrow" w:eastAsia="Arial Narrow" w:hAnsi="Arial Narrow" w:cs="Arial Narrow"/>
          <w:color w:val="000000"/>
          <w:kern w:val="0"/>
          <w:sz w:val="22"/>
          <w:szCs w:val="22"/>
          <w:lang w:val="es-ES" w:eastAsia="es-ES"/>
          <w14:ligatures w14:val="none"/>
        </w:rPr>
        <w:t xml:space="preserve"/>
      </w:r>
    </w:p>
    <w:p w14:paraId="18525568" w14:textId="77777777" w:rsidR="003B07E2" w:rsidRPr="004F16C6" w:rsidRDefault="003B07E2" w:rsidP="003B07E2">
      <w:pPr>
        <w:spacing w:before="0" w:after="0" w:line="240" w:lineRule="auto"/>
        <w:tabs>
          <w:tab w:val="num" w:pos="1440"/>
        </w:tabs>
        <w:ind w:left="567"/>
        <w:contextualSpacing/>
        <w:jc w:val="both"/>
        <w:rPr>
          <w:rFonts w:ascii="Arial Narrow" w:eastAsia="Arial Narrow" w:hAnsi="Arial Narrow" w:cs="Arial Narrow"/>
          <w:color w:val="000000"/>
          <w:kern w:val="0"/>
          <w:sz w:val="22"/>
          <w:szCs w:val="22"/>
          <w:lang w:val="es-ES" w:eastAsia="es-ES"/>
          <w14:ligatures w14:val="none"/>
        </w:rPr>
      </w:pPr>
    </w:p>
    <w:p w14:paraId="071B98D6" w14:textId="7291A95F" w:rsidR="00987F58" w:rsidRPr="004F16C6" w:rsidRDefault="00987F58" w:rsidP="00D44B24">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u w:val="single"/>
          <w:lang w:eastAsia="es-ES"/>
          <w14:ligatures w14:val="none"/>
        </w:rPr>
      </w:pPr>
      <w:r w:rsidRPr="004F16C6">
        <w:rPr>
          <w:rFonts w:ascii="Arial Narrow" w:eastAsia="Arial Narrow" w:hAnsi="Arial Narrow" w:cs="Arial Narrow"/>
          <w:color w:val="000000"/>
          <w:kern w:val="0"/>
          <w:sz w:val="22"/>
          <w:szCs w:val="22"/>
          <w:lang w:eastAsia="es-ES"/>
          <w14:ligatures w14:val="none"/>
        </w:rPr>
        <w:t>la devolución total de todos los débitos efectuados, incluyendo el 20% de interés correspondiente; y,</w:t>
      </w:r>
    </w:p>
    <w:p w14:paraId="6D88C288" w14:textId="42BF9B57" w:rsidR="00D44B24" w:rsidRPr="004F16C6" w:rsidRDefault="00987F58" w:rsidP="00D44B24">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u w:val="single"/>
          <w:lang w:eastAsia="es-ES"/>
          <w14:ligatures w14:val="none"/>
        </w:rPr>
      </w:pPr>
      <w:r w:rsidRPr="004F16C6">
        <w:rPr>
          <w:rFonts w:ascii="Arial Narrow" w:eastAsia="Arial Narrow" w:hAnsi="Arial Narrow" w:cs="Arial Narrow"/>
          <w:color w:val="000000"/>
          <w:kern w:val="0"/>
          <w:sz w:val="22"/>
          <w:szCs w:val="22"/>
          <w:lang w:eastAsia="es-ES"/>
          <w14:ligatures w14:val="none"/>
        </w:rPr>
        <w:t>el pago de un resarcimiento económico equivalente a la suma asegurada de S/ 100 000,00, por haber permanecido sin cobertura de seguro de vida durante un periodo de treinta (30) meses, situación que puso en riesgo la seguridad económica de mi familia.</w:t>
      </w:r>
    </w:p>
    <w:p w14:paraId="3BB3FD50" w14:textId="77777777" w:rsidR="00D44B24" w:rsidRPr="004F16C6" w:rsidRDefault="00D44B24" w:rsidP="00D44B2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554014F" w14:textId="77777777" w:rsidR="002C5AD3" w:rsidRPr="00BD2B18" w:rsidRDefault="00AB3A58" w:rsidP="002C5AD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D2B18">
        <w:rPr>
          <w:rFonts w:ascii="Arial Narrow" w:eastAsia="Arial Narrow" w:hAnsi="Arial Narrow" w:cs="Arial Narrow"/>
          <w:b/>
          <w:color w:val="000000"/>
          <w:kern w:val="0"/>
          <w:sz w:val="22"/>
          <w:szCs w:val="22"/>
          <w:lang w:eastAsia="es-PE"/>
          <w14:ligatures w14:val="none"/>
        </w:rPr>
        <w:t>DE LA ADMISIÓN A TRÁMITE DE LA DENUNCIA</w:t>
      </w:r>
      <w:bookmarkStart w:id="1" w:name="_Hlk140755208"/>
      <w:bookmarkStart w:id="2" w:name="_Hlk155945813"/>
      <w:bookmarkStart w:id="3" w:name="_Hlk155944687"/>
    </w:p>
    <w:p w14:paraId="32CF99E2" w14:textId="77777777" w:rsidR="002C5AD3" w:rsidRPr="00BD2B18" w:rsidRDefault="002C5AD3" w:rsidP="002C5AD3">
      <w:pPr>
        <w:pStyle w:val="Prrafodelista"/>
        <w:spacing w:before="0" w:after="0" w:line="240" w:lineRule="auto"/>
        <w:ind w:left="567"/>
        <w:jc w:val="both"/>
        <w:rPr>
          <w:rFonts w:ascii="Arial Narrow" w:eastAsia="Arial Narrow" w:hAnsi="Arial Narrow" w:cs="Arial Narrow"/>
          <w:b/>
          <w:color w:val="000000"/>
          <w:kern w:val="0"/>
          <w:sz w:val="22"/>
          <w:szCs w:val="22"/>
          <w:lang w:eastAsia="es-PE"/>
          <w14:ligatures w14:val="none"/>
        </w:rPr>
      </w:pPr>
    </w:p>
    <w:bookmarkEnd w:id="1"/>
    <w:bookmarkEnd w:id="2"/>
    <w:bookmarkEnd w:id="3"/>
    <w:p w14:paraId="111D0918" w14:textId="77777777" w:rsidR="005D1D44" w:rsidRPr="005D1D44" w:rsidRDefault="00B47B4F" w:rsidP="005D1D44">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BD2B18">
        <w:rPr>
          <w:rFonts w:ascii="Arial Narrow" w:eastAsia="Arial Narrow" w:hAnsi="Arial Narrow" w:cs="Arial Narrow"/>
          <w:kern w:val="0"/>
          <w14:ligatures w14:val="none"/>
          <w:sz w:val="22"/>
          <w:szCs w:val="22"/>
        </w:rPr>
        <w:t xml:space="preserve">La Secretaría Técnica, en ejercicio de sus facultades</w:t>
      </w:r>
      <w:r w:rsidR="00347CAD" w:rsidRPr="004F16C6">
        <w:rPr>
          <w:rStyle w:val="Refdenotaalpie"/>
          <w:rFonts w:ascii="Arial Narrow" w:eastAsia="Arial Narrow" w:hAnsi="Arial Narrow" w:cs="Arial Narrow"/>
          <w:color w:val="000000"/>
          <w:kern w:val="0"/>
          <w:sz w:val="22"/>
          <w:szCs w:val="22"/>
          <w:lang w:val="es-ES" w:eastAsia="es-ES"/>
          <w14:ligatures w14:val="none"/>
          <w:vertAlign w:val="superscript"/>
        </w:rPr>
        <w:footnoteReference w:id="3"/>
      </w:r>
      <w:r w:rsidRPr="00BD2B18">
        <w:rPr>
          <w:rFonts w:ascii="Arial Narrow" w:eastAsia="Arial Narrow" w:hAnsi="Arial Narrow" w:cs="Arial Narrow"/>
          <w:kern w:val="0"/>
          <w14:ligatures w14:val="none"/>
          <w:sz w:val="22"/>
          <w:szCs w:val="22"/>
        </w:rPr>
        <w:t xml:space="preserve">, considera que el hecho denunciado, consistente en que </w:t>
      </w:r>
      <w:r w:rsidR="00BD2B18" w:rsidRPr="00BD2B18">
        <w:rPr>
          <w:rFonts w:ascii="Arial Narrow" w:eastAsia="Arial Narrow" w:hAnsi="Arial Narrow" w:cs="Arial Narrow"/>
          <w:color w:val="000000"/>
          <w:kern w:val="0"/>
          <w:sz w:val="22"/>
          <w:szCs w:val="22"/>
          <w:lang w:val="es-ES" w:eastAsia="es-ES"/>
          <w14:ligatures w14:val="none"/>
        </w:rPr>
        <w:t>los proveedores denunciados no habrían cumplido con brindar una respuesta al denunciante a la comunicación del 7 de mayo de 2025</w:t>
      </w:r>
      <w:r w:rsidR="003748B4" w:rsidRPr="00BD2B1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4E3D67" w:rsidRPr="00BD2B18">
        <w:rPr>
          <w:rStyle w:val="Refdenotaalpie"/>
          <w:rFonts w:ascii="Arial Narrow" w:eastAsia="Arial Narrow" w:hAnsi="Arial Narrow" w:cs="Arial Narrow"/>
          <w:kern w:val="0"/>
          <w14:ligatures w14:val="none"/>
          <w:sz w:val="22"/>
          <w:szCs w:val="22"/>
          <w:vertAlign w:val="superscript"/>
        </w:rPr>
        <w:footnoteReference w:id="4"/>
      </w:r>
      <w:r w:rsidR="003748B4" w:rsidRPr="00BD2B18">
        <w:rPr>
          <w:rFonts w:ascii="Arial Narrow" w:eastAsia="Arial Narrow" w:hAnsi="Arial Narrow" w:cs="Arial Narrow"/>
          <w:kern w:val="0"/>
          <w14:ligatures w14:val="none"/>
          <w:sz w:val="22"/>
          <w:szCs w:val="22"/>
        </w:rPr>
        <w:t>.</w:t>
      </w:r>
    </w:p>
    <w:p w14:paraId="653D57AE" w14:textId="30D6BB09" w:rsidR="005D1D44" w:rsidRPr="00A75FFA" w:rsidRDefault="00A11773" w:rsidP="005D1D44">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kern w:val="0"/>
          <w14:ligatures w14:val="none"/>
          <w:sz w:val="22"/>
          <w:szCs w:val="22"/>
        </w:rPr>
        <w:lastRenderedPageBreak/>
        <w:t>Además, l</w:t>
      </w:r>
      <w:r w:rsidR="008D3CFD" w:rsidRPr="00BD2B18">
        <w:rPr>
          <w:rFonts w:ascii="Arial Narrow" w:eastAsia="Arial Narrow" w:hAnsi="Arial Narrow" w:cs="Arial Narrow"/>
          <w:kern w:val="0"/>
          <w14:ligatures w14:val="none"/>
          <w:sz w:val="22"/>
          <w:szCs w:val="22"/>
        </w:rPr>
        <w:t xml:space="preserve">a </w:t>
      </w:r>
      <w:r w:rsidR="008D3CFD" w:rsidRPr="00A75FFA">
        <w:rPr>
          <w:rFonts w:ascii="Arial Narrow" w:eastAsia="Arial Narrow" w:hAnsi="Arial Narrow" w:cs="Arial Narrow"/>
          <w:kern w:val="0"/>
          <w14:ligatures w14:val="none"/>
          <w:sz w:val="22"/>
          <w:szCs w:val="22"/>
        </w:rPr>
        <w:t xml:space="preserve">Secretaría Técnica, en ejercicio de sus facultades, considera que el hecho denunciado, consistente en que </w:t>
      </w:r>
      <w:r w:rsidR="008D3CFD" w:rsidRPr="00A75FFA">
        <w:rPr>
          <w:rFonts w:ascii="Arial Narrow" w:eastAsia="Arial Narrow" w:hAnsi="Arial Narrow" w:cs="Arial Narrow"/>
          <w:color w:val="000000"/>
          <w:kern w:val="0"/>
          <w:sz w:val="22"/>
          <w:szCs w:val="22"/>
          <w:lang w:val="es-ES" w:eastAsia="es-ES"/>
          <w14:ligatures w14:val="none"/>
        </w:rPr>
        <w:t xml:space="preserve">los </w:t>
      </w:r>
      <w:r w:rsidR="001369EF" w:rsidRPr="00A75FFA">
        <w:rPr>
          <w:rFonts w:ascii="Arial Narrow" w:eastAsia="Arial Narrow" w:hAnsi="Arial Narrow" w:cs="Arial Narrow"/>
          <w:color w:val="000000"/>
          <w:kern w:val="0"/>
          <w:sz w:val="22"/>
          <w:szCs w:val="22"/>
          <w:lang w:val="es-ES" w:eastAsia="es-ES"/>
          <w14:ligatures w14:val="none"/>
        </w:rPr>
        <w:t xml:space="preserve">proveedores denunciados habrían cobrado indebidamente a la denunciante por treinta (30) meses la </w:t>
      </w:r>
      <w:r w:rsidR="001369EF" w:rsidRPr="00A75FFA">
        <w:rPr>
          <w:rFonts w:ascii="Arial Narrow" w:eastAsia="Arial Narrow" w:hAnsi="Arial Narrow" w:cs="Arial Narrow"/>
          <w:color w:val="000000"/>
          <w:kern w:val="0"/>
          <w:sz w:val="22"/>
          <w:szCs w:val="22"/>
          <w:lang w:eastAsia="es-ES"/>
          <w14:ligatures w14:val="none"/>
        </w:rPr>
        <w:t xml:space="preserve">Póliza </w:t>
      </w:r>
      <w:proofErr w:type="spellStart"/>
      <w:r w:rsidR="001369EF" w:rsidRPr="00A75FFA">
        <w:rPr>
          <w:rFonts w:ascii="Arial Narrow" w:eastAsia="Arial Narrow" w:hAnsi="Arial Narrow" w:cs="Arial Narrow"/>
          <w:color w:val="000000"/>
          <w:kern w:val="0"/>
          <w:sz w:val="22"/>
          <w:szCs w:val="22"/>
          <w:lang w:eastAsia="es-ES"/>
          <w14:ligatures w14:val="none"/>
        </w:rPr>
        <w:t/>
      </w:r>
      <w:proofErr w:type="spellEnd"/>
      <w:r w:rsidR="001369EF" w:rsidRPr="00A75FFA">
        <w:rPr>
          <w:rFonts w:ascii="Arial Narrow" w:eastAsia="Arial Narrow" w:hAnsi="Arial Narrow" w:cs="Arial Narrow"/>
          <w:color w:val="000000"/>
          <w:kern w:val="0"/>
          <w:sz w:val="22"/>
          <w:szCs w:val="22"/>
          <w:lang w:eastAsia="es-ES"/>
          <w14:ligatures w14:val="none"/>
        </w:rPr>
        <w:t xml:space="preserve"> 2000154214, pese a que no se encontraba vigente, generando que no se encuentre </w:t>
      </w:r>
      <w:proofErr w:type="spellStart"/>
      <w:r w:rsidR="001369EF" w:rsidRPr="00A75FFA">
        <w:rPr>
          <w:rFonts w:ascii="Arial Narrow" w:eastAsia="Arial Narrow" w:hAnsi="Arial Narrow" w:cs="Arial Narrow"/>
          <w:color w:val="000000"/>
          <w:kern w:val="0"/>
          <w:sz w:val="22"/>
          <w:szCs w:val="22"/>
          <w:lang w:eastAsia="es-ES"/>
          <w14:ligatures w14:val="none"/>
        </w:rPr>
        <w:t>coberturada</w:t>
      </w:r>
      <w:proofErr w:type="spellEnd"/>
      <w:r w:rsidR="001369EF" w:rsidRPr="00A75FFA">
        <w:rPr>
          <w:rFonts w:ascii="Arial Narrow" w:eastAsia="Arial Narrow" w:hAnsi="Arial Narrow" w:cs="Arial Narrow"/>
          <w:color w:val="000000"/>
          <w:kern w:val="0"/>
          <w:sz w:val="22"/>
          <w:szCs w:val="22"/>
          <w:lang w:eastAsia="es-ES"/>
          <w14:ligatures w14:val="none"/>
        </w:rPr>
        <w:t xml:space="preserve"> ante un siniestro</w:t>
      </w:r>
      <w:r w:rsidR="002C2C2E" w:rsidRPr="00A75FF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1369EF" w:rsidRPr="00A75FFA">
        <w:rPr>
          <w:rFonts w:ascii="Arial Narrow" w:eastAsia="Arial Narrow" w:hAnsi="Arial Narrow" w:cs="Arial Narrow"/>
          <w:color w:val="000000"/>
          <w:kern w:val="0"/>
          <w:sz w:val="22"/>
          <w:szCs w:val="22"/>
          <w:lang w:eastAsia="es-ES"/>
          <w14:ligatures w14:val="none"/>
        </w:rPr>
        <w:t>.</w:t>
      </w:r>
    </w:p>
    <w:p w14:paraId="6F634547" w14:textId="77777777" w:rsidR="005D1D44" w:rsidRPr="00A75FFA" w:rsidRDefault="005D1D44" w:rsidP="005D1D44">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498969B" w14:textId="5A365301" w:rsidR="005D1D44" w:rsidRPr="00A75FFA" w:rsidRDefault="00A11773" w:rsidP="005D1D44">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75FFA">
        <w:rPr>
          <w:rFonts w:ascii="Arial Narrow" w:eastAsia="Arial Narrow" w:hAnsi="Arial Narrow" w:cs="Arial Narrow"/>
          <w:kern w:val="0"/>
          <w14:ligatures w14:val="none"/>
          <w:sz w:val="22"/>
          <w:szCs w:val="22"/>
        </w:rPr>
        <w:t>Adicionalmente, l</w:t>
      </w:r>
      <w:r w:rsidR="008D3CFD" w:rsidRPr="00A75FFA">
        <w:rPr>
          <w:rFonts w:ascii="Arial Narrow" w:eastAsia="Arial Narrow" w:hAnsi="Arial Narrow" w:cs="Arial Narrow"/>
          <w:kern w:val="0"/>
          <w14:ligatures w14:val="none"/>
          <w:sz w:val="22"/>
          <w:szCs w:val="22"/>
        </w:rPr>
        <w:t xml:space="preserve">a Secretaría Técnica, en ejercicio de sus facultades, considera que el hecho denunciado, consistente en que </w:t>
      </w:r>
      <w:r w:rsidR="001369EF" w:rsidRPr="00A75FFA">
        <w:rPr>
          <w:rFonts w:ascii="Arial Narrow" w:eastAsia="Arial Narrow" w:hAnsi="Arial Narrow" w:cs="Arial Narrow"/>
          <w:sz w:val="22"/>
          <w:szCs w:val="22"/>
        </w:rPr>
        <w:t xml:space="preserve">el </w:t>
      </w:r>
      <w:r w:rsidR="001369EF" w:rsidRPr="00A75FFA">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no habría realizado el débito de las primas de la </w:t>
      </w:r>
      <w:r w:rsidR="001369EF" w:rsidRPr="00A75FFA">
        <w:rPr>
          <w:rFonts w:ascii="Arial Narrow" w:eastAsia="Arial Narrow" w:hAnsi="Arial Narrow" w:cs="Arial Narrow"/>
          <w:color w:val="000000"/>
          <w:kern w:val="0"/>
          <w:sz w:val="22"/>
          <w:szCs w:val="22"/>
          <w:lang w:eastAsia="es-ES"/>
          <w14:ligatures w14:val="none"/>
        </w:rPr>
        <w:t xml:space="preserve">Póliza </w:t>
      </w:r>
      <w:proofErr w:type="spellStart"/>
      <w:r w:rsidR="001369EF" w:rsidRPr="00A75FFA">
        <w:rPr>
          <w:rFonts w:ascii="Arial Narrow" w:eastAsia="Arial Narrow" w:hAnsi="Arial Narrow" w:cs="Arial Narrow"/>
          <w:color w:val="000000"/>
          <w:kern w:val="0"/>
          <w:sz w:val="22"/>
          <w:szCs w:val="22"/>
          <w:lang w:eastAsia="es-ES"/>
          <w14:ligatures w14:val="none"/>
        </w:rPr>
        <w:t/>
      </w:r>
      <w:proofErr w:type="spellEnd"/>
      <w:r w:rsidR="001369EF" w:rsidRPr="00A75FFA">
        <w:rPr>
          <w:rFonts w:ascii="Arial Narrow" w:eastAsia="Arial Narrow" w:hAnsi="Arial Narrow" w:cs="Arial Narrow"/>
          <w:color w:val="000000"/>
          <w:kern w:val="0"/>
          <w:sz w:val="22"/>
          <w:szCs w:val="22"/>
          <w:lang w:eastAsia="es-ES"/>
          <w14:ligatures w14:val="none"/>
        </w:rPr>
        <w:t xml:space="preserve"> 2000154214, pese a la autorización de la denunciante</w:t>
      </w:r>
      <w:r w:rsidR="002C2C2E" w:rsidRPr="00A75FF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1369EF" w:rsidRPr="00A75FFA">
        <w:rPr>
          <w:rFonts w:ascii="Arial Narrow" w:eastAsia="Arial Narrow" w:hAnsi="Arial Narrow" w:cs="Arial Narrow"/>
          <w:color w:val="000000"/>
          <w:kern w:val="0"/>
          <w:sz w:val="22"/>
          <w:szCs w:val="22"/>
          <w:lang w:eastAsia="es-ES"/>
          <w14:ligatures w14:val="none"/>
        </w:rPr>
        <w:t>.</w:t>
      </w:r>
    </w:p>
    <w:p w14:paraId="3CD66857" w14:textId="77777777" w:rsidR="005D1D44" w:rsidRPr="00A75FFA" w:rsidRDefault="005D1D44" w:rsidP="005D1D44">
      <w:pPr>
        <w:pStyle w:val="Prrafodelista"/>
        <w:spacing w:before="0" w:after="0" w:line="240" w:lineRule="auto"/>
        <w:rPr>
          <w:rFonts w:ascii="Arial Narrow" w:eastAsia="Arial Narrow" w:hAnsi="Arial Narrow" w:cs="Arial Narrow"/>
          <w:sz w:val="22"/>
          <w:szCs w:val="22"/>
        </w:rPr>
      </w:pPr>
    </w:p>
    <w:p w14:paraId="07C79E07" w14:textId="2DCB8623" w:rsidR="005D1D44" w:rsidRPr="00A75FFA" w:rsidRDefault="00A11773" w:rsidP="005D1D44">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75FFA">
        <w:rPr>
          <w:rFonts w:ascii="Arial Narrow" w:eastAsia="Arial Narrow" w:hAnsi="Arial Narrow" w:cs="Arial Narrow"/>
          <w:kern w:val="0"/>
          <w14:ligatures w14:val="none"/>
          <w:sz w:val="22"/>
          <w:szCs w:val="22"/>
        </w:rPr>
        <w:t>Así también, l</w:t>
      </w:r>
      <w:r w:rsidR="008D3CFD" w:rsidRPr="00A75FFA">
        <w:rPr>
          <w:rFonts w:ascii="Arial Narrow" w:eastAsia="Arial Narrow" w:hAnsi="Arial Narrow" w:cs="Arial Narrow"/>
          <w:kern w:val="0"/>
          <w14:ligatures w14:val="none"/>
          <w:sz w:val="22"/>
          <w:szCs w:val="22"/>
        </w:rPr>
        <w:t>a Secretaría Técnica, en ejercicio de sus facultades, considera que el hecho denunciado, consistente en que</w:t>
      </w:r>
      <w:r w:rsidR="008D3CFD" w:rsidRPr="00A75FFA">
        <w:rPr>
          <w:rFonts w:ascii="Arial Narrow" w:eastAsia="Arial Narrow" w:hAnsi="Arial Narrow" w:cs="Arial Narrow"/>
          <w:kern w:val="0"/>
          <w14:ligatures w14:val="none"/>
          <w:sz w:val="22"/>
          <w:szCs w:val="22"/>
        </w:rPr>
        <w:t xml:space="preserve"> </w:t>
      </w:r>
      <w:r w:rsidR="001369EF" w:rsidRPr="00A75FFA">
        <w:rPr>
          <w:rFonts w:ascii="Arial Narrow" w:eastAsia="Arial Narrow" w:hAnsi="Arial Narrow" w:cs="Arial Narrow"/>
          <w:color w:val="000000"/>
          <w:kern w:val="0"/>
          <w:sz w:val="22"/>
          <w:szCs w:val="22"/>
          <w:shd w:val="clear" w:color="auto" w:fill="FFFFFF"/>
          <w:lang w:eastAsia="es-PE"/>
          <w14:ligatures w14:val="none"/>
        </w:rPr>
        <w:t xml:space="preserve">Pacífico Compañía de Seguros y Reaseguros S.A. no habría gestionado oportunamente el débito de las primas de la </w:t>
      </w:r>
      <w:r w:rsidR="001369EF" w:rsidRPr="00A75FFA">
        <w:rPr>
          <w:rFonts w:ascii="Arial Narrow" w:eastAsia="Arial Narrow" w:hAnsi="Arial Narrow" w:cs="Arial Narrow"/>
          <w:color w:val="000000"/>
          <w:kern w:val="0"/>
          <w:sz w:val="22"/>
          <w:szCs w:val="22"/>
          <w:lang w:eastAsia="es-ES"/>
          <w14:ligatures w14:val="none"/>
        </w:rPr>
        <w:t xml:space="preserve">Póliza </w:t>
      </w:r>
      <w:proofErr w:type="spellStart"/>
      <w:r w:rsidR="001369EF" w:rsidRPr="00A75FFA">
        <w:rPr>
          <w:rFonts w:ascii="Arial Narrow" w:eastAsia="Arial Narrow" w:hAnsi="Arial Narrow" w:cs="Arial Narrow"/>
          <w:color w:val="000000"/>
          <w:kern w:val="0"/>
          <w:sz w:val="22"/>
          <w:szCs w:val="22"/>
          <w:lang w:eastAsia="es-ES"/>
          <w14:ligatures w14:val="none"/>
        </w:rPr>
        <w:t/>
      </w:r>
      <w:proofErr w:type="spellEnd"/>
      <w:r w:rsidR="001369EF" w:rsidRPr="00A75FFA">
        <w:rPr>
          <w:rFonts w:ascii="Arial Narrow" w:eastAsia="Arial Narrow" w:hAnsi="Arial Narrow" w:cs="Arial Narrow"/>
          <w:color w:val="000000"/>
          <w:kern w:val="0"/>
          <w:sz w:val="22"/>
          <w:szCs w:val="22"/>
          <w:lang w:eastAsia="es-ES"/>
          <w14:ligatures w14:val="none"/>
        </w:rPr>
        <w:t xml:space="preserve"> 2000154214, pese a la autorización de la denunciante</w:t>
      </w:r>
      <w:r w:rsidR="002C2C2E" w:rsidRPr="00A75FF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1369EF" w:rsidRPr="00A75FFA">
        <w:rPr>
          <w:rFonts w:ascii="Arial Narrow" w:eastAsia="Arial Narrow" w:hAnsi="Arial Narrow" w:cs="Arial Narrow"/>
          <w:color w:val="000000"/>
          <w:kern w:val="0"/>
          <w:sz w:val="22"/>
          <w:szCs w:val="22"/>
          <w:lang w:eastAsia="es-ES"/>
          <w14:ligatures w14:val="none"/>
        </w:rPr>
        <w:t>.</w:t>
      </w:r>
    </w:p>
    <w:p w14:paraId="10062652" w14:textId="77777777" w:rsidR="005D1D44" w:rsidRPr="00A75FFA" w:rsidRDefault="005D1D44" w:rsidP="005D1D44">
      <w:pPr>
        <w:pStyle w:val="Prrafodelista"/>
        <w:spacing w:before="0" w:after="0" w:line="240" w:lineRule="auto"/>
        <w:rPr>
          <w:rFonts w:ascii="Arial Narrow" w:eastAsia="Arial Narrow" w:hAnsi="Arial Narrow" w:cs="Arial Narrow"/>
          <w:sz w:val="22"/>
          <w:szCs w:val="22"/>
        </w:rPr>
      </w:pPr>
    </w:p>
    <w:p w14:paraId="3DE91BF8" w14:textId="6D84136A" w:rsidR="005D1D44" w:rsidRPr="00A75FFA" w:rsidRDefault="00A11773" w:rsidP="005D1D44">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75FFA">
        <w:rPr>
          <w:rFonts w:ascii="Arial Narrow" w:eastAsia="Arial Narrow" w:hAnsi="Arial Narrow" w:cs="Arial Narrow"/>
          <w:kern w:val="0"/>
          <w14:ligatures w14:val="none"/>
          <w:sz w:val="22"/>
          <w:szCs w:val="22"/>
        </w:rPr>
        <w:t>Además, l</w:t>
      </w:r>
      <w:r w:rsidR="008D3CFD" w:rsidRPr="00A75FFA">
        <w:rPr>
          <w:rFonts w:ascii="Arial Narrow" w:eastAsia="Arial Narrow" w:hAnsi="Arial Narrow" w:cs="Arial Narrow"/>
          <w:kern w:val="0"/>
          <w14:ligatures w14:val="none"/>
          <w:sz w:val="22"/>
          <w:szCs w:val="22"/>
        </w:rPr>
        <w:t xml:space="preserve">a Secretaría Técnica, en ejercicio de sus facultades, considera que el hecho denunciado, consistente en que </w:t>
      </w:r>
      <w:r w:rsidR="001369EF" w:rsidRPr="00A75FFA">
        <w:rPr>
          <w:rFonts w:ascii="Arial Narrow" w:eastAsia="Arial Narrow" w:hAnsi="Arial Narrow" w:cs="Arial Narrow"/>
          <w:color w:val="000000"/>
          <w:kern w:val="0"/>
          <w:sz w:val="22"/>
          <w:szCs w:val="22"/>
          <w:lang w:val="es-ES" w:eastAsia="es-ES"/>
          <w14:ligatures w14:val="none"/>
        </w:rPr>
        <w:t>los proveedores denunciados habrían brindado información personal de la denunciante a terceros no autorizados, vulnerando su seguridad e intimidad personal</w:t>
      </w:r>
      <w:r w:rsidR="002C2C2E" w:rsidRPr="00A75FF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1369EF" w:rsidRPr="00A75FFA">
        <w:rPr>
          <w:rFonts w:ascii="Arial Narrow" w:eastAsia="Arial Narrow" w:hAnsi="Arial Narrow" w:cs="Arial Narrow"/>
          <w:color w:val="000000"/>
          <w:kern w:val="0"/>
          <w:sz w:val="22"/>
          <w:szCs w:val="22"/>
          <w:lang w:val="es-ES" w:eastAsia="es-ES"/>
          <w14:ligatures w14:val="none"/>
        </w:rPr>
        <w:t>.</w:t>
      </w:r>
    </w:p>
    <w:p w14:paraId="32E2D4E2" w14:textId="77777777" w:rsidR="005D1D44" w:rsidRPr="00A75FFA" w:rsidRDefault="005D1D44" w:rsidP="005D1D44">
      <w:pPr>
        <w:pStyle w:val="Prrafodelista"/>
        <w:spacing w:before="0" w:after="0" w:line="240" w:lineRule="auto"/>
        <w:rPr>
          <w:rFonts w:ascii="Arial Narrow" w:eastAsia="Arial Narrow" w:hAnsi="Arial Narrow" w:cs="Arial Narrow"/>
          <w:sz w:val="22"/>
          <w:szCs w:val="22"/>
        </w:rPr>
      </w:pPr>
    </w:p>
    <w:p w14:paraId="44F50C03" w14:textId="7B420E87" w:rsidR="005D1D44" w:rsidRPr="00A75FFA" w:rsidRDefault="00A11773" w:rsidP="005D1D44">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75FFA">
        <w:rPr>
          <w:rFonts w:ascii="Arial Narrow" w:eastAsia="Arial Narrow" w:hAnsi="Arial Narrow" w:cs="Arial Narrow"/>
          <w:kern w:val="0"/>
          <w14:ligatures w14:val="none"/>
          <w:sz w:val="22"/>
          <w:szCs w:val="22"/>
        </w:rPr>
        <w:t>Adicionalmente, l</w:t>
      </w:r>
      <w:r w:rsidR="008D3CFD" w:rsidRPr="00A75FFA">
        <w:rPr>
          <w:rFonts w:ascii="Arial Narrow" w:eastAsia="Arial Narrow" w:hAnsi="Arial Narrow" w:cs="Arial Narrow"/>
          <w:kern w:val="0"/>
          <w14:ligatures w14:val="none"/>
          <w:sz w:val="22"/>
          <w:szCs w:val="22"/>
        </w:rPr>
        <w:t xml:space="preserve">a Secretaría Técnica, en ejercicio de sus facultades, considera que el hecho denunciado, consistente en que </w:t>
      </w:r>
      <w:r w:rsidR="001369EF" w:rsidRPr="00A75FFA">
        <w:rPr>
          <w:rFonts w:ascii="Arial Narrow" w:eastAsia="Arial Narrow" w:hAnsi="Arial Narrow" w:cs="Arial Narrow"/>
          <w:color w:val="000000"/>
          <w:kern w:val="0"/>
          <w:sz w:val="22"/>
          <w:szCs w:val="22"/>
          <w:lang w:val="es-ES" w:eastAsia="es-ES"/>
          <w14:ligatures w14:val="none"/>
        </w:rPr>
        <w:t xml:space="preserve">los proveedores denunciados habrían brindado información contradictoria a la denunciante sobre los pagos realizados y vigencia de la </w:t>
      </w:r>
      <w:r w:rsidR="001369EF" w:rsidRPr="00A75FFA">
        <w:rPr>
          <w:rFonts w:ascii="Arial Narrow" w:eastAsia="Arial Narrow" w:hAnsi="Arial Narrow" w:cs="Arial Narrow"/>
          <w:color w:val="000000"/>
          <w:kern w:val="0"/>
          <w:sz w:val="22"/>
          <w:szCs w:val="22"/>
          <w:lang w:eastAsia="es-ES"/>
          <w14:ligatures w14:val="none"/>
        </w:rPr>
        <w:t xml:space="preserve">Póliza </w:t>
      </w:r>
      <w:proofErr w:type="spellStart"/>
      <w:r w:rsidR="001369EF" w:rsidRPr="00A75FFA">
        <w:rPr>
          <w:rFonts w:ascii="Arial Narrow" w:eastAsia="Arial Narrow" w:hAnsi="Arial Narrow" w:cs="Arial Narrow"/>
          <w:color w:val="000000"/>
          <w:kern w:val="0"/>
          <w:sz w:val="22"/>
          <w:szCs w:val="22"/>
          <w:lang w:eastAsia="es-ES"/>
          <w14:ligatures w14:val="none"/>
        </w:rPr>
        <w:t/>
      </w:r>
      <w:proofErr w:type="spellEnd"/>
      <w:r w:rsidR="001369EF" w:rsidRPr="00A75FFA">
        <w:rPr>
          <w:rFonts w:ascii="Arial Narrow" w:eastAsia="Arial Narrow" w:hAnsi="Arial Narrow" w:cs="Arial Narrow"/>
          <w:color w:val="000000"/>
          <w:kern w:val="0"/>
          <w:sz w:val="22"/>
          <w:szCs w:val="22"/>
          <w:lang w:eastAsia="es-ES"/>
          <w14:ligatures w14:val="none"/>
        </w:rPr>
        <w:t xml:space="preserve"> 2000154214</w:t>
      </w:r>
      <w:r w:rsidR="002C2C2E" w:rsidRPr="00A75FF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1369EF" w:rsidRPr="00A75FFA">
        <w:rPr>
          <w:rFonts w:ascii="Arial Narrow" w:eastAsia="Arial Narrow" w:hAnsi="Arial Narrow" w:cs="Arial Narrow"/>
          <w:color w:val="000000"/>
          <w:kern w:val="0"/>
          <w:sz w:val="22"/>
          <w:szCs w:val="22"/>
          <w:lang w:eastAsia="es-ES"/>
          <w14:ligatures w14:val="none"/>
        </w:rPr>
        <w:t>.</w:t>
      </w:r>
    </w:p>
    <w:p w14:paraId="07DAB2AC" w14:textId="77777777" w:rsidR="005D1D44" w:rsidRPr="00A75FFA" w:rsidRDefault="005D1D44" w:rsidP="005D1D44">
      <w:pPr>
        <w:pStyle w:val="Prrafodelista"/>
        <w:spacing w:before="0" w:after="0" w:line="240" w:lineRule="auto"/>
        <w:rPr>
          <w:rFonts w:ascii="Arial Narrow" w:eastAsia="Arial Narrow" w:hAnsi="Arial Narrow" w:cs="Arial Narrow"/>
          <w:sz w:val="22"/>
          <w:szCs w:val="22"/>
        </w:rPr>
      </w:pPr>
    </w:p>
    <w:p w14:paraId="5AAE7C2A" w14:textId="5A08236F" w:rsidR="005D1D44" w:rsidRPr="00A75FFA" w:rsidRDefault="00A11773" w:rsidP="005D1D44">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75FFA">
        <w:rPr>
          <w:rFonts w:ascii="Arial Narrow" w:eastAsia="Arial Narrow" w:hAnsi="Arial Narrow" w:cs="Arial Narrow"/>
          <w:kern w:val="0"/>
          <w14:ligatures w14:val="none"/>
          <w:sz w:val="22"/>
          <w:szCs w:val="22"/>
        </w:rPr>
        <w:t>Así también, l</w:t>
      </w:r>
      <w:r w:rsidR="008D3CFD" w:rsidRPr="00A75FFA">
        <w:rPr>
          <w:rFonts w:ascii="Arial Narrow" w:eastAsia="Arial Narrow" w:hAnsi="Arial Narrow" w:cs="Arial Narrow"/>
          <w:kern w:val="0"/>
          <w14:ligatures w14:val="none"/>
          <w:sz w:val="22"/>
          <w:szCs w:val="22"/>
        </w:rPr>
        <w:t xml:space="preserve">a Secretaría Técnica, en ejercicio de sus facultades, considera que el hecho denunciado, consistente en que </w:t>
      </w:r>
      <w:r w:rsidR="001369EF" w:rsidRPr="00A75FFA">
        <w:rPr>
          <w:rFonts w:ascii="Arial Narrow" w:eastAsia="Arial Narrow" w:hAnsi="Arial Narrow" w:cs="Arial Narrow"/>
          <w:color w:val="000000"/>
          <w:kern w:val="0"/>
          <w:sz w:val="22"/>
          <w:szCs w:val="22"/>
          <w:shd w:val="clear" w:color="auto" w:fill="FFFFFF"/>
          <w:lang w:eastAsia="es-PE"/>
          <w14:ligatures w14:val="none"/>
        </w:rPr>
        <w:t>Banco de Crédito del Perú S.A. no habría proporcionado la denunciante la información solicitada el 12 de agosto de 2025</w:t>
      </w:r>
      <w:r w:rsidR="002C2C2E" w:rsidRPr="00A75FFA">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w:t>
      </w:r>
      <w:r w:rsidR="002C2C2E" w:rsidRPr="00A75FFA">
        <w:rPr>
          <w:rFonts w:ascii="Arial Narrow" w:eastAsia="Arial Narrow" w:hAnsi="Arial Narrow" w:cs="Arial Narrow"/>
          <w:kern w:val="0"/>
          <w14:ligatures w14:val="none"/>
          <w:sz w:val="22"/>
          <w:szCs w:val="22"/>
        </w:rPr>
        <w:lastRenderedPageBreak/>
        <w:t>materia de denuncia como una presunta infracción al deber de idoneidad, tipificado en los artículos 18 y 19 del Código</w:t>
      </w:r>
      <w:r w:rsidR="001369EF" w:rsidRPr="00A75FFA">
        <w:rPr>
          <w:rFonts w:ascii="Arial Narrow" w:eastAsia="Arial Narrow" w:hAnsi="Arial Narrow" w:cs="Arial Narrow"/>
          <w:color w:val="000000"/>
          <w:kern w:val="0"/>
          <w:sz w:val="22"/>
          <w:szCs w:val="22"/>
          <w:shd w:val="clear" w:color="auto" w:fill="FFFFFF"/>
          <w:lang w:eastAsia="es-PE"/>
          <w14:ligatures w14:val="none"/>
        </w:rPr>
        <w:t>.</w:t>
      </w:r>
    </w:p>
    <w:p w14:paraId="72DE35E4" w14:textId="77777777" w:rsidR="005D1D44" w:rsidRPr="00A75FFA" w:rsidRDefault="005D1D44" w:rsidP="005D1D44">
      <w:pPr>
        <w:pStyle w:val="Prrafodelista"/>
        <w:spacing w:before="0" w:after="0" w:line="240" w:lineRule="auto"/>
        <w:rPr>
          <w:rFonts w:ascii="Arial Narrow" w:eastAsia="Arial Narrow" w:hAnsi="Arial Narrow" w:cs="Arial Narrow"/>
          <w:sz w:val="22"/>
          <w:szCs w:val="22"/>
        </w:rPr>
      </w:pPr>
    </w:p>
    <w:p w14:paraId="76D7DFF8" w14:textId="523820C7" w:rsidR="001369EF" w:rsidRPr="00A75FFA" w:rsidRDefault="00A11773" w:rsidP="005D1D44">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75FFA">
        <w:rPr>
          <w:rFonts w:ascii="Arial Narrow" w:eastAsia="Arial Narrow" w:hAnsi="Arial Narrow" w:cs="Arial Narrow"/>
          <w:kern w:val="0"/>
          <w14:ligatures w14:val="none"/>
          <w:sz w:val="22"/>
          <w:szCs w:val="22"/>
        </w:rPr>
        <w:t xml:space="preserve">Asimismo, </w:t>
      </w:r>
      <w:r w:rsidR="008D3CFD" w:rsidRPr="00A75FFA">
        <w:rPr>
          <w:rFonts w:ascii="Arial Narrow" w:eastAsia="Arial Narrow" w:hAnsi="Arial Narrow" w:cs="Arial Narrow"/>
          <w:kern w:val="0"/>
          <w14:ligatures w14:val="none"/>
          <w:sz w:val="22"/>
          <w:szCs w:val="22"/>
        </w:rPr>
        <w:t xml:space="preserve">a Secretaría Técnica, en ejercicio de sus facultades, considera que el hecho denunciado, consistente en que </w:t>
      </w:r>
      <w:r w:rsidR="008D3CFD" w:rsidRPr="00A75FFA">
        <w:rPr>
          <w:rFonts w:ascii="Arial Narrow" w:eastAsia="Arial Narrow" w:hAnsi="Arial Narrow" w:cs="Arial Narrow"/>
          <w:color w:val="000000"/>
          <w:kern w:val="0"/>
          <w:sz w:val="22"/>
          <w:szCs w:val="22"/>
          <w:lang w:val="es-ES" w:eastAsia="es-ES"/>
          <w14:ligatures w14:val="none"/>
        </w:rPr>
        <w:t>lo</w:t>
      </w:r>
      <w:r w:rsidR="008D3CFD" w:rsidRPr="00A75FFA">
        <w:rPr>
          <w:rFonts w:ascii="Arial Narrow" w:eastAsia="Arial Narrow" w:hAnsi="Arial Narrow" w:cs="Arial Narrow"/>
          <w:color w:val="000000"/>
          <w:kern w:val="0"/>
          <w:sz w:val="22"/>
          <w:szCs w:val="22"/>
          <w:lang w:val="es-ES" w:eastAsia="es-ES"/>
          <w14:ligatures w14:val="none"/>
        </w:rPr>
        <w:t xml:space="preserve">s </w:t>
      </w:r>
      <w:r w:rsidR="001369EF" w:rsidRPr="00A75FFA">
        <w:rPr>
          <w:rFonts w:ascii="Arial Narrow" w:eastAsia="Arial Narrow" w:hAnsi="Arial Narrow" w:cs="Arial Narrow"/>
          <w:color w:val="000000"/>
          <w:kern w:val="0"/>
          <w:sz w:val="22"/>
          <w:szCs w:val="22"/>
          <w:lang w:val="es-ES" w:eastAsia="es-ES"/>
          <w14:ligatures w14:val="none"/>
        </w:rPr>
        <w:t>proveedores denunciados no habrían cumplido con</w:t>
      </w:r>
      <w:r w:rsidR="001369EF" w:rsidRPr="00A75FFA">
        <w:rPr>
          <w:rFonts w:ascii="Arial Narrow" w:eastAsia="Arial Narrow" w:hAnsi="Arial Narrow" w:cs="Arial Narrow"/>
          <w:kern w:val="0"/>
          <w14:ligatures w14:val="none"/>
          <w:sz w:val="22"/>
          <w:szCs w:val="22"/>
        </w:rPr>
        <w:t xml:space="preserve"> </w:t>
      </w:r>
      <w:r w:rsidR="001369EF" w:rsidRPr="00A75FFA">
        <w:rPr>
          <w:rFonts w:ascii="Arial Narrow" w:eastAsia="Arial Narrow" w:hAnsi="Arial Narrow" w:cs="Arial Narrow"/>
          <w:color w:val="000000"/>
          <w:kern w:val="0"/>
          <w:sz w:val="22"/>
          <w:szCs w:val="22"/>
          <w:lang w:eastAsia="es-ES"/>
          <w14:ligatures w14:val="none"/>
        </w:rPr>
        <w:t xml:space="preserve">los términos y condiciones del contrato de la Póliza </w:t>
      </w:r>
      <w:proofErr w:type="spellStart"/>
      <w:r w:rsidR="001369EF" w:rsidRPr="00A75FFA">
        <w:rPr>
          <w:rFonts w:ascii="Arial Narrow" w:eastAsia="Arial Narrow" w:hAnsi="Arial Narrow" w:cs="Arial Narrow"/>
          <w:color w:val="000000"/>
          <w:kern w:val="0"/>
          <w:sz w:val="22"/>
          <w:szCs w:val="22"/>
          <w:lang w:eastAsia="es-ES"/>
          <w14:ligatures w14:val="none"/>
        </w:rPr>
        <w:t/>
      </w:r>
      <w:proofErr w:type="spellEnd"/>
      <w:r w:rsidR="001369EF" w:rsidRPr="00A75FFA">
        <w:rPr>
          <w:rFonts w:ascii="Arial Narrow" w:eastAsia="Arial Narrow" w:hAnsi="Arial Narrow" w:cs="Arial Narrow"/>
          <w:color w:val="000000"/>
          <w:kern w:val="0"/>
          <w:sz w:val="22"/>
          <w:szCs w:val="22"/>
          <w:lang w:eastAsia="es-ES"/>
          <w14:ligatures w14:val="none"/>
        </w:rPr>
        <w:t xml:space="preserve"> 2000154214, pues el denunciante estuvo por 30 meses sin cobertura</w:t>
      </w:r>
      <w:r w:rsidRPr="00A75FF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1369EF" w:rsidRPr="00A75FFA">
        <w:rPr>
          <w:rFonts w:ascii="Arial Narrow" w:eastAsia="Arial Narrow" w:hAnsi="Arial Narrow" w:cs="Arial Narrow"/>
          <w:color w:val="000000"/>
          <w:kern w:val="0"/>
          <w:sz w:val="22"/>
          <w:szCs w:val="22"/>
          <w:lang w:eastAsia="es-ES"/>
          <w14:ligatures w14:val="none"/>
        </w:rPr>
        <w:t>.</w:t>
      </w:r>
    </w:p>
    <w:p w14:paraId="4FD7DABB" w14:textId="77777777" w:rsidR="008A6D02" w:rsidRPr="00A75FFA" w:rsidRDefault="008A6D02" w:rsidP="005D1D44">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5094549B" w14:textId="7005A756" w:rsidR="00180167" w:rsidRPr="00A75FFA" w:rsidRDefault="008A6D02" w:rsidP="00D31061">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75FFA">
        <w:rPr>
          <w:rFonts w:ascii="Arial Narrow" w:eastAsia="Arial Narrow" w:hAnsi="Arial Narrow" w:cs="Arial Narrow"/>
          <w:kern w:val="0"/>
          <w14:ligatures w14:val="none"/>
          <w:sz w:val="22"/>
          <w:szCs w:val="22"/>
        </w:rPr>
        <w:t xml:space="preserve">Además, la Secretaría Técnica, en ejercicio de sus facultades, considera que el hecho denunciado, consistente en que </w:t>
      </w:r>
      <w:r w:rsidR="005D1D44" w:rsidRPr="00A75FFA">
        <w:rPr>
          <w:rFonts w:ascii="Arial Narrow" w:eastAsia="Arial Narrow" w:hAnsi="Arial Narrow" w:cs="Arial Narrow"/>
          <w:color w:val="000000"/>
          <w:kern w:val="0"/>
          <w:sz w:val="22"/>
          <w:szCs w:val="22"/>
          <w:lang w:val="es-ES" w:eastAsia="es-ES"/>
          <w14:ligatures w14:val="none"/>
        </w:rPr>
        <w:t xml:space="preserve">el Banco de Crédito del Perú S.A. habría brindado una respuesta fuera del plazo legal al reclamo </w:t>
      </w:r>
      <w:proofErr w:type="spellStart"/>
      <w:r w:rsidR="005D1D44" w:rsidRPr="00A75FFA">
        <w:rPr>
          <w:rFonts w:ascii="Arial Narrow" w:eastAsia="Arial Narrow" w:hAnsi="Arial Narrow" w:cs="Arial Narrow"/>
          <w:color w:val="000000"/>
          <w:kern w:val="0"/>
          <w:sz w:val="22"/>
          <w:szCs w:val="22"/>
          <w:lang w:val="es-ES" w:eastAsia="es-ES"/>
          <w14:ligatures w14:val="none"/>
        </w:rPr>
        <w:t/>
      </w:r>
      <w:proofErr w:type="spellEnd"/>
      <w:r w:rsidR="005D1D44" w:rsidRPr="00A75FFA">
        <w:rPr>
          <w:rFonts w:ascii="Arial Narrow" w:eastAsia="Arial Narrow" w:hAnsi="Arial Narrow" w:cs="Arial Narrow"/>
          <w:color w:val="000000"/>
          <w:kern w:val="0"/>
          <w:sz w:val="22"/>
          <w:szCs w:val="22"/>
          <w:lang w:val="es-ES" w:eastAsia="es-ES"/>
          <w14:ligatures w14:val="none"/>
        </w:rPr>
        <w:t xml:space="preserve"> C4201733 presentado por la denunciante</w:t>
      </w:r>
      <w:r w:rsidRPr="00A75FFA">
        <w:rPr>
          <w:rFonts w:ascii="Arial Narrow" w:eastAsia="Arial Narrow" w:hAnsi="Arial Narrow" w:cs="Arial Narrow"/>
          <w:color w:val="000000"/>
          <w:kern w:val="0"/>
          <w:sz w:val="22"/>
          <w:szCs w:val="22"/>
          <w:lang w:eastAsia="es-ES"/>
          <w14:ligatures w14:val="none"/>
        </w:rPr>
        <w:t>.</w:t>
      </w:r>
      <w:r w:rsidRPr="00A75FFA">
        <w:rPr>
          <w:rFonts w:ascii="Arial Narrow" w:eastAsia="Arial Narrow" w:hAnsi="Arial Narrow" w:cs="Arial Narrow"/>
          <w:kern w:val="0"/>
          <w14:ligatures w14:val="none"/>
          <w:sz w:val="22"/>
          <w:szCs w:val="22"/>
        </w:rPr>
        <w:t xml:space="preserve"> Por consiguiente, corresponde calificar el hecho materia de denuncia como una presunta infracción a la obligación de los proveedores para resolver los reclamos en el plazo legal establecido, tipificado en el numeral 88.1 del artículo 88 del Código</w:t>
      </w:r>
      <w:r w:rsidRPr="00A75FFA">
        <w:rPr>
          <w:rStyle w:val="Refdenotaalpie"/>
          <w:rFonts w:ascii="Arial Narrow" w:eastAsia="Arial Narrow" w:hAnsi="Arial Narrow" w:cs="Arial Narrow"/>
          <w:kern w:val="0"/>
          <w14:ligatures w14:val="none"/>
          <w:sz w:val="22"/>
          <w:szCs w:val="22"/>
          <w:vertAlign w:val="superscript"/>
        </w:rPr>
        <w:footnoteReference w:id="5"/>
      </w:r>
      <w:r w:rsidR="00BD2B18" w:rsidRPr="00A75FFA">
        <w:rPr>
          <w:rFonts w:ascii="Arial Narrow" w:eastAsia="Arial Narrow" w:hAnsi="Arial Narrow" w:cs="Arial Narrow"/>
          <w:color w:val="000000"/>
          <w:kern w:val="0"/>
          <w:sz w:val="22"/>
          <w:szCs w:val="22"/>
          <w:lang w:eastAsia="es-ES"/>
          <w14:ligatures w14:val="none"/>
        </w:rPr>
        <w:t>.</w:t>
      </w:r>
    </w:p>
    <w:p w14:paraId="657E95AC" w14:textId="77777777" w:rsidR="00180167" w:rsidRPr="003C1BB7" w:rsidRDefault="00180167" w:rsidP="00180167">
      <w:pPr>
        <w:pStyle w:val="Prrafodelista"/>
        <w:spacing w:before="0" w:after="0" w:line="240" w:lineRule="auto"/>
        <w:rPr>
          <w:rFonts w:ascii="Arial Narrow" w:eastAsia="Arial Narrow" w:hAnsi="Arial Narrow" w:cs="Arial Narrow"/>
          <w:sz w:val="22"/>
          <w:szCs w:val="22"/>
        </w:rPr>
      </w:pPr>
    </w:p>
    <w:p w14:paraId="4158C6F0" w14:textId="4E885EEC" w:rsidR="00180167" w:rsidRPr="003C1BB7" w:rsidRDefault="003C1BB7" w:rsidP="00180167">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C1BB7">
        <w:rPr>
          <w:rFonts w:ascii="Arial Narrow" w:eastAsia="Arial Narrow" w:hAnsi="Arial Narrow" w:cs="Arial Narrow"/>
          <w:kern w:val="0"/>
          <w14:ligatures w14:val="none"/>
          <w:sz w:val="22"/>
          <w:szCs w:val="22"/>
        </w:rPr>
        <w:t>Así también</w:t>
      </w:r>
      <w:r w:rsidR="00A75FFA" w:rsidRPr="003C1BB7">
        <w:rPr>
          <w:rFonts w:ascii="Arial Narrow" w:eastAsia="Arial Narrow" w:hAnsi="Arial Narrow" w:cs="Arial Narrow"/>
          <w:kern w:val="0"/>
          <w14:ligatures w14:val="none"/>
          <w:sz w:val="22"/>
          <w:szCs w:val="22"/>
        </w:rPr>
        <w:t xml:space="preserve">, la Secretaría Técnica, en ejercicio de sus facultades, considera que el hecho denunciado, consistente en que </w:t>
      </w:r>
      <w:r w:rsidR="00BD2B18" w:rsidRPr="003C1BB7">
        <w:rPr>
          <w:rFonts w:ascii="Arial Narrow" w:eastAsia="Arial Narrow" w:hAnsi="Arial Narrow" w:cs="Arial Narrow"/>
          <w:sz w:val="22"/>
          <w:szCs w:val="22"/>
        </w:rPr>
        <w:t xml:space="preserve">el </w:t>
      </w:r>
      <w:r w:rsidR="00BD2B18" w:rsidRPr="003C1BB7">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00BD2B18" w:rsidRPr="003C1BB7">
        <w:rPr>
          <w:rFonts w:ascii="Arial Narrow" w:eastAsia="Arial Narrow" w:hAnsi="Arial Narrow" w:cs="Arial Narrow"/>
          <w:color w:val="000000"/>
          <w:kern w:val="0"/>
          <w:sz w:val="22"/>
          <w:szCs w:val="22"/>
          <w:lang w:val="es-ES" w:eastAsia="es-ES"/>
          <w14:ligatures w14:val="none"/>
        </w:rPr>
        <w:t xml:space="preserve">no habría brindado una respuesta formal y dentro del plazo legal al Reclamo </w:t>
      </w:r>
      <w:proofErr w:type="spellStart"/>
      <w:r w:rsidR="00BD2B18" w:rsidRPr="003C1BB7">
        <w:rPr>
          <w:rFonts w:ascii="Arial Narrow" w:eastAsia="Arial Narrow" w:hAnsi="Arial Narrow" w:cs="Arial Narrow"/>
          <w:color w:val="000000"/>
          <w:kern w:val="0"/>
          <w:sz w:val="22"/>
          <w:szCs w:val="22"/>
          <w:lang w:val="es-ES" w:eastAsia="es-ES"/>
          <w14:ligatures w14:val="none"/>
        </w:rPr>
        <w:t/>
      </w:r>
      <w:proofErr w:type="spellEnd"/>
      <w:r w:rsidR="00BD2B18" w:rsidRPr="003C1BB7">
        <w:rPr>
          <w:rFonts w:ascii="Arial Narrow" w:eastAsia="Arial Narrow" w:hAnsi="Arial Narrow" w:cs="Arial Narrow"/>
          <w:color w:val="000000"/>
          <w:kern w:val="0"/>
          <w:sz w:val="22"/>
          <w:szCs w:val="22"/>
          <w:lang w:val="es-ES" w:eastAsia="es-ES"/>
          <w14:ligatures w14:val="none"/>
        </w:rPr>
        <w:t xml:space="preserve"> </w:t>
      </w:r>
      <w:r w:rsidR="00BD2B18" w:rsidRPr="003C1BB7">
        <w:rPr>
          <w:rFonts w:ascii="Arial Narrow" w:eastAsia="Arial Narrow" w:hAnsi="Arial Narrow" w:cs="Arial Narrow"/>
          <w:bCs/>
          <w:sz w:val="22"/>
          <w:szCs w:val="22"/>
        </w:rPr>
        <w:t xml:space="preserve">C44198384 </w:t>
      </w:r>
      <w:r w:rsidR="00BD2B18" w:rsidRPr="003C1BB7">
        <w:rPr>
          <w:rFonts w:ascii="Arial Narrow" w:eastAsia="Arial Narrow" w:hAnsi="Arial Narrow" w:cs="Arial Narrow"/>
          <w:color w:val="000000"/>
          <w:kern w:val="0"/>
          <w:sz w:val="22"/>
          <w:szCs w:val="22"/>
          <w:lang w:eastAsia="es-ES"/>
          <w14:ligatures w14:val="none"/>
        </w:rPr>
        <w:t>presentado por la denunciante</w:t>
      </w:r>
      <w:r w:rsidR="00A75FFA" w:rsidRPr="003C1BB7">
        <w:rPr>
          <w:rFonts w:ascii="Arial Narrow" w:eastAsia="Arial Narrow" w:hAnsi="Arial Narrow" w:cs="Arial Narrow"/>
          <w:color w:val="000000"/>
          <w:kern w:val="0"/>
          <w:sz w:val="22"/>
          <w:szCs w:val="22"/>
          <w:lang w:eastAsia="es-ES"/>
          <w14:ligatures w14:val="none"/>
        </w:rPr>
        <w:t>.</w:t>
      </w:r>
      <w:r w:rsidR="00A75FFA" w:rsidRPr="003C1BB7">
        <w:rPr>
          <w:rFonts w:ascii="Arial Narrow" w:eastAsia="Arial Narrow" w:hAnsi="Arial Narrow" w:cs="Arial Narrow"/>
          <w:kern w:val="0"/>
          <w14:ligatures w14:val="none"/>
          <w:sz w:val="22"/>
          <w:szCs w:val="22"/>
        </w:rPr>
        <w:t xml:space="preserve"> Por consiguiente, corresponde calificar el hecho materia de denuncia como una presunta infracción a la obligación de los proveedores para resolver los reclamos en el plazo legal establecido, tipificado en el numeral 88.1 del artículo 88 del Código</w:t>
      </w:r>
      <w:r w:rsidR="00BD2B18" w:rsidRPr="003C1BB7">
        <w:rPr>
          <w:rFonts w:ascii="Arial Narrow" w:eastAsia="Arial Narrow" w:hAnsi="Arial Narrow" w:cs="Arial Narrow"/>
          <w:color w:val="000000"/>
          <w:kern w:val="0"/>
          <w:sz w:val="22"/>
          <w:szCs w:val="22"/>
          <w:lang w:eastAsia="es-ES"/>
          <w14:ligatures w14:val="none"/>
        </w:rPr>
        <w:t>.</w:t>
      </w:r>
    </w:p>
    <w:p w14:paraId="05D4AB53" w14:textId="77777777" w:rsidR="00180167" w:rsidRPr="003C1BB7" w:rsidRDefault="00180167" w:rsidP="00180167">
      <w:pPr>
        <w:pStyle w:val="Prrafodelista"/>
        <w:spacing w:before="0" w:after="0" w:line="240" w:lineRule="auto"/>
        <w:rPr>
          <w:rFonts w:ascii="Arial Narrow" w:eastAsia="Arial Narrow" w:hAnsi="Arial Narrow" w:cs="Arial Narrow"/>
          <w:sz w:val="22"/>
          <w:szCs w:val="22"/>
        </w:rPr>
      </w:pPr>
    </w:p>
    <w:p w14:paraId="493D44B5" w14:textId="6787B411" w:rsidR="00180167" w:rsidRPr="003C1BB7" w:rsidRDefault="003C1BB7" w:rsidP="00180167">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C1BB7">
        <w:rPr>
          <w:rFonts w:ascii="Arial Narrow" w:eastAsia="Arial Narrow" w:hAnsi="Arial Narrow" w:cs="Arial Narrow"/>
          <w:kern w:val="0"/>
          <w14:ligatures w14:val="none"/>
          <w:sz w:val="22"/>
          <w:szCs w:val="22"/>
        </w:rPr>
        <w:t>Adicionalmente</w:t>
      </w:r>
      <w:r w:rsidR="00A75FFA" w:rsidRPr="003C1BB7">
        <w:rPr>
          <w:rFonts w:ascii="Arial Narrow" w:eastAsia="Arial Narrow" w:hAnsi="Arial Narrow" w:cs="Arial Narrow"/>
          <w:kern w:val="0"/>
          <w14:ligatures w14:val="none"/>
          <w:sz w:val="22"/>
          <w:szCs w:val="22"/>
        </w:rPr>
        <w:t xml:space="preserve">, la Secretaría Técnica, en ejercicio de sus facultades, considera que el hecho denunciado, consistente en que </w:t>
      </w:r>
      <w:r w:rsidR="00BD2B18" w:rsidRPr="003C1BB7">
        <w:rPr>
          <w:rFonts w:ascii="Arial Narrow" w:eastAsia="Arial Narrow" w:hAnsi="Arial Narrow" w:cs="Arial Narrow"/>
          <w:sz w:val="22"/>
          <w:szCs w:val="22"/>
        </w:rPr>
        <w:t xml:space="preserve">el </w:t>
      </w:r>
      <w:r w:rsidR="00BD2B18" w:rsidRPr="003C1BB7">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00BD2B18" w:rsidRPr="003C1BB7">
        <w:rPr>
          <w:rFonts w:ascii="Arial Narrow" w:eastAsia="Arial Narrow" w:hAnsi="Arial Narrow" w:cs="Arial Narrow"/>
          <w:color w:val="000000"/>
          <w:kern w:val="0"/>
          <w:sz w:val="22"/>
          <w:szCs w:val="22"/>
          <w:lang w:val="es-ES" w:eastAsia="es-ES"/>
          <w14:ligatures w14:val="none"/>
        </w:rPr>
        <w:t xml:space="preserve">habría brindado una respuesta inadecuada al reclamo </w:t>
      </w:r>
      <w:proofErr w:type="spellStart"/>
      <w:r w:rsidR="00BD2B18" w:rsidRPr="003C1BB7">
        <w:rPr>
          <w:rFonts w:ascii="Arial Narrow" w:eastAsia="Arial Narrow" w:hAnsi="Arial Narrow" w:cs="Arial Narrow"/>
          <w:color w:val="000000"/>
          <w:kern w:val="0"/>
          <w:sz w:val="22"/>
          <w:szCs w:val="22"/>
          <w:lang w:val="es-ES" w:eastAsia="es-ES"/>
          <w14:ligatures w14:val="none"/>
        </w:rPr>
        <w:t/>
      </w:r>
      <w:proofErr w:type="spellEnd"/>
      <w:r w:rsidR="00BD2B18" w:rsidRPr="003C1BB7">
        <w:rPr>
          <w:rFonts w:ascii="Arial Narrow" w:eastAsia="Arial Narrow" w:hAnsi="Arial Narrow" w:cs="Arial Narrow"/>
          <w:color w:val="000000"/>
          <w:kern w:val="0"/>
          <w:sz w:val="22"/>
          <w:szCs w:val="22"/>
          <w:lang w:eastAsia="es-ES"/>
          <w14:ligatures w14:val="none"/>
        </w:rPr>
        <w:t xml:space="preserve"> C4402920 presentados por la denunciante</w:t>
      </w:r>
      <w:r w:rsidR="00A75FFA" w:rsidRPr="003C1BB7">
        <w:rPr>
          <w:rFonts w:ascii="Arial Narrow" w:eastAsia="Arial Narrow" w:hAnsi="Arial Narrow" w:cs="Arial Narrow"/>
          <w:color w:val="000000"/>
          <w:kern w:val="0"/>
          <w:sz w:val="22"/>
          <w:szCs w:val="22"/>
          <w:lang w:eastAsia="es-ES"/>
          <w14:ligatures w14:val="none"/>
        </w:rPr>
        <w:t>.</w:t>
      </w:r>
      <w:r w:rsidR="00A75FFA" w:rsidRPr="003C1BB7">
        <w:rPr>
          <w:rFonts w:ascii="Arial Narrow" w:eastAsia="Arial Narrow" w:hAnsi="Arial Narrow" w:cs="Arial Narrow"/>
          <w:kern w:val="0"/>
          <w14:ligatures w14:val="none"/>
          <w:sz w:val="22"/>
          <w:szCs w:val="22"/>
        </w:rPr>
        <w:t xml:space="preserve"> Por consiguiente, corresponde calificar el hecho materia de denuncia como una presunta infracción a la obligación de los proveedores para resolver los reclamos en el plazo legal establecido, tipificado en el numeral 88.1 del artículo 88 del Código</w:t>
      </w:r>
      <w:r w:rsidR="00BD2B18" w:rsidRPr="003C1BB7">
        <w:rPr>
          <w:rFonts w:ascii="Arial Narrow" w:eastAsia="Arial Narrow" w:hAnsi="Arial Narrow" w:cs="Arial Narrow"/>
          <w:color w:val="000000"/>
          <w:kern w:val="0"/>
          <w:sz w:val="22"/>
          <w:szCs w:val="22"/>
          <w:lang w:eastAsia="es-ES"/>
          <w14:ligatures w14:val="none"/>
        </w:rPr>
        <w:t>.</w:t>
      </w:r>
    </w:p>
    <w:p w14:paraId="4E81BD07" w14:textId="77777777" w:rsidR="00180167" w:rsidRPr="003C1BB7" w:rsidRDefault="00180167" w:rsidP="00180167">
      <w:pPr>
        <w:pStyle w:val="Prrafodelista"/>
        <w:spacing w:before="0" w:after="0" w:line="240" w:lineRule="auto"/>
        <w:rPr>
          <w:rFonts w:ascii="Arial Narrow" w:eastAsia="Arial Narrow" w:hAnsi="Arial Narrow" w:cs="Arial Narrow"/>
          <w:sz w:val="22"/>
          <w:szCs w:val="22"/>
        </w:rPr>
      </w:pPr>
    </w:p>
    <w:p w14:paraId="41E229DD" w14:textId="5694AEDB" w:rsidR="00180167" w:rsidRPr="003C1BB7" w:rsidRDefault="003C1BB7" w:rsidP="00180167">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C1BB7">
        <w:rPr>
          <w:rFonts w:ascii="Arial Narrow" w:eastAsia="Arial Narrow" w:hAnsi="Arial Narrow" w:cs="Arial Narrow"/>
          <w:kern w:val="0"/>
          <w14:ligatures w14:val="none"/>
          <w:sz w:val="22"/>
          <w:szCs w:val="22"/>
        </w:rPr>
        <w:t>Así también</w:t>
      </w:r>
      <w:r w:rsidR="00A75FFA" w:rsidRPr="003C1BB7">
        <w:rPr>
          <w:rFonts w:ascii="Arial Narrow" w:eastAsia="Arial Narrow" w:hAnsi="Arial Narrow" w:cs="Arial Narrow"/>
          <w:kern w:val="0"/>
          <w14:ligatures w14:val="none"/>
          <w:sz w:val="22"/>
          <w:szCs w:val="22"/>
        </w:rPr>
        <w:t xml:space="preserve">, la Secretaría Técnica, en ejercicio de sus facultades, considera que el hecho denunciado, consistente en que </w:t>
      </w:r>
      <w:r w:rsidR="00BD2B18" w:rsidRPr="003C1BB7">
        <w:rPr>
          <w:rFonts w:ascii="Arial Narrow" w:eastAsia="Arial Narrow" w:hAnsi="Arial Narrow" w:cs="Arial Narrow"/>
          <w:sz w:val="22"/>
          <w:szCs w:val="22"/>
        </w:rPr>
        <w:t xml:space="preserve">el </w:t>
      </w:r>
      <w:r w:rsidR="00BD2B18" w:rsidRPr="003C1BB7">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00BD2B18" w:rsidRPr="003C1BB7">
        <w:rPr>
          <w:rFonts w:ascii="Arial Narrow" w:eastAsia="Arial Narrow" w:hAnsi="Arial Narrow" w:cs="Arial Narrow"/>
          <w:color w:val="000000"/>
          <w:kern w:val="0"/>
          <w:sz w:val="22"/>
          <w:szCs w:val="22"/>
          <w:lang w:val="es-ES" w:eastAsia="es-ES"/>
          <w14:ligatures w14:val="none"/>
        </w:rPr>
        <w:t xml:space="preserve">habría brindado una respuesta inadecuada al reclamo </w:t>
      </w:r>
      <w:proofErr w:type="spellStart"/>
      <w:r w:rsidR="00BD2B18" w:rsidRPr="003C1BB7">
        <w:rPr>
          <w:rFonts w:ascii="Arial Narrow" w:eastAsia="Arial Narrow" w:hAnsi="Arial Narrow" w:cs="Arial Narrow"/>
          <w:color w:val="000000"/>
          <w:kern w:val="0"/>
          <w:sz w:val="22"/>
          <w:szCs w:val="22"/>
          <w:lang w:val="es-ES" w:eastAsia="es-ES"/>
          <w14:ligatures w14:val="none"/>
        </w:rPr>
        <w:t/>
      </w:r>
      <w:proofErr w:type="spellEnd"/>
      <w:r w:rsidR="00BD2B18" w:rsidRPr="003C1BB7">
        <w:rPr>
          <w:rFonts w:ascii="Arial Narrow" w:eastAsia="Arial Narrow" w:hAnsi="Arial Narrow" w:cs="Arial Narrow"/>
          <w:color w:val="000000"/>
          <w:kern w:val="0"/>
          <w:sz w:val="22"/>
          <w:szCs w:val="22"/>
          <w:lang w:eastAsia="es-ES"/>
          <w14:ligatures w14:val="none"/>
        </w:rPr>
        <w:t xml:space="preserve"> C41535030 presentados por la denunciante</w:t>
      </w:r>
      <w:r w:rsidR="00A75FFA" w:rsidRPr="003C1BB7">
        <w:rPr>
          <w:rFonts w:ascii="Arial Narrow" w:eastAsia="Arial Narrow" w:hAnsi="Arial Narrow" w:cs="Arial Narrow"/>
          <w:color w:val="000000"/>
          <w:kern w:val="0"/>
          <w:sz w:val="22"/>
          <w:szCs w:val="22"/>
          <w:lang w:eastAsia="es-ES"/>
          <w14:ligatures w14:val="none"/>
        </w:rPr>
        <w:t>.</w:t>
      </w:r>
      <w:r w:rsidR="00A75FFA" w:rsidRPr="003C1BB7">
        <w:rPr>
          <w:rFonts w:ascii="Arial Narrow" w:eastAsia="Arial Narrow" w:hAnsi="Arial Narrow" w:cs="Arial Narrow"/>
          <w:kern w:val="0"/>
          <w14:ligatures w14:val="none"/>
          <w:sz w:val="22"/>
          <w:szCs w:val="22"/>
        </w:rPr>
        <w:t xml:space="preserve"> Por consiguiente, corresponde calificar el hecho materia de denuncia como una presunta infracción a la obligación de los proveedores para resolver los reclamos en el plazo legal establecido, tipificado en el numeral 88.1 del artículo 88 del Código</w:t>
      </w:r>
      <w:r w:rsidR="00BD2B18" w:rsidRPr="003C1BB7">
        <w:rPr>
          <w:rFonts w:ascii="Arial Narrow" w:eastAsia="Arial Narrow" w:hAnsi="Arial Narrow" w:cs="Arial Narrow"/>
          <w:color w:val="000000"/>
          <w:kern w:val="0"/>
          <w:sz w:val="22"/>
          <w:szCs w:val="22"/>
          <w:lang w:eastAsia="es-ES"/>
          <w14:ligatures w14:val="none"/>
        </w:rPr>
        <w:t>.</w:t>
      </w:r>
    </w:p>
    <w:p w14:paraId="1C6CCBAB" w14:textId="77777777" w:rsidR="00180167" w:rsidRPr="003C1BB7" w:rsidRDefault="00180167" w:rsidP="00180167">
      <w:pPr>
        <w:pStyle w:val="Prrafodelista"/>
        <w:spacing w:before="0" w:after="0" w:line="240" w:lineRule="auto"/>
        <w:rPr>
          <w:rFonts w:ascii="Arial Narrow" w:eastAsia="Arial Narrow" w:hAnsi="Arial Narrow" w:cs="Arial Narrow"/>
          <w:sz w:val="22"/>
          <w:szCs w:val="22"/>
        </w:rPr>
      </w:pPr>
    </w:p>
    <w:p w14:paraId="46782C9E" w14:textId="235D4EFB" w:rsidR="00180167" w:rsidRPr="003C1BB7" w:rsidRDefault="00A75FFA" w:rsidP="00180167">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C1BB7">
        <w:rPr>
          <w:rFonts w:ascii="Arial Narrow" w:eastAsia="Arial Narrow" w:hAnsi="Arial Narrow" w:cs="Arial Narrow"/>
          <w:kern w:val="0"/>
          <w14:ligatures w14:val="none"/>
          <w:sz w:val="22"/>
          <w:szCs w:val="22"/>
        </w:rPr>
        <w:t xml:space="preserve">Además, la Secretaría Técnica, en ejercicio de sus facultades, considera que el hecho denunciado, consistente en que </w:t>
      </w:r>
      <w:r w:rsidR="00BD2B18" w:rsidRPr="003C1BB7">
        <w:rPr>
          <w:rFonts w:ascii="Arial Narrow" w:eastAsia="Arial Narrow" w:hAnsi="Arial Narrow" w:cs="Arial Narrow"/>
          <w:sz w:val="22"/>
          <w:szCs w:val="22"/>
        </w:rPr>
        <w:t xml:space="preserve">el </w:t>
      </w:r>
      <w:r w:rsidR="00BD2B18" w:rsidRPr="003C1BB7">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00BD2B18" w:rsidRPr="003C1BB7">
        <w:rPr>
          <w:rFonts w:ascii="Arial Narrow" w:eastAsia="Arial Narrow" w:hAnsi="Arial Narrow" w:cs="Arial Narrow"/>
          <w:color w:val="000000"/>
          <w:kern w:val="0"/>
          <w:sz w:val="22"/>
          <w:szCs w:val="22"/>
          <w:lang w:val="es-ES" w:eastAsia="es-ES"/>
          <w14:ligatures w14:val="none"/>
        </w:rPr>
        <w:t xml:space="preserve">habría brindado una respuesta inadecuada al reclamo </w:t>
      </w:r>
      <w:proofErr w:type="spellStart"/>
      <w:r w:rsidR="00BD2B18" w:rsidRPr="003C1BB7">
        <w:rPr>
          <w:rFonts w:ascii="Arial Narrow" w:eastAsia="Arial Narrow" w:hAnsi="Arial Narrow" w:cs="Arial Narrow"/>
          <w:color w:val="000000"/>
          <w:kern w:val="0"/>
          <w:sz w:val="22"/>
          <w:szCs w:val="22"/>
          <w:lang w:val="es-ES" w:eastAsia="es-ES"/>
          <w14:ligatures w14:val="none"/>
        </w:rPr>
        <w:t/>
      </w:r>
      <w:proofErr w:type="spellEnd"/>
      <w:r w:rsidR="00BD2B18" w:rsidRPr="003C1BB7">
        <w:rPr>
          <w:rFonts w:ascii="Arial Narrow" w:eastAsia="Arial Narrow" w:hAnsi="Arial Narrow" w:cs="Arial Narrow"/>
          <w:color w:val="000000"/>
          <w:kern w:val="0"/>
          <w:sz w:val="22"/>
          <w:szCs w:val="22"/>
          <w:lang w:eastAsia="es-ES"/>
          <w14:ligatures w14:val="none"/>
        </w:rPr>
        <w:t xml:space="preserve"> C42016388 presentados por la denunciante</w:t>
      </w:r>
      <w:r w:rsidRPr="003C1BB7">
        <w:rPr>
          <w:rFonts w:ascii="Arial Narrow" w:eastAsia="Arial Narrow" w:hAnsi="Arial Narrow" w:cs="Arial Narrow"/>
          <w:color w:val="000000"/>
          <w:kern w:val="0"/>
          <w:sz w:val="22"/>
          <w:szCs w:val="22"/>
          <w:lang w:eastAsia="es-ES"/>
          <w14:ligatures w14:val="none"/>
        </w:rPr>
        <w:t>.</w:t>
      </w:r>
      <w:r w:rsidRPr="003C1BB7">
        <w:rPr>
          <w:rFonts w:ascii="Arial Narrow" w:eastAsia="Arial Narrow" w:hAnsi="Arial Narrow" w:cs="Arial Narrow"/>
          <w:kern w:val="0"/>
          <w14:ligatures w14:val="none"/>
          <w:sz w:val="22"/>
          <w:szCs w:val="22"/>
        </w:rPr>
        <w:t xml:space="preserve"> Por consiguiente, corresponde calificar el hecho materia de denuncia como una presunta infracción a la obligación de los proveedores para </w:t>
      </w:r>
      <w:r w:rsidRPr="003C1BB7">
        <w:rPr>
          <w:rFonts w:ascii="Arial Narrow" w:eastAsia="Arial Narrow" w:hAnsi="Arial Narrow" w:cs="Arial Narrow"/>
          <w:kern w:val="0"/>
          <w14:ligatures w14:val="none"/>
          <w:sz w:val="22"/>
          <w:szCs w:val="22"/>
        </w:rPr>
        <w:lastRenderedPageBreak/>
        <w:t>resolver los reclamos en el plazo legal establecido, tipificado en el numeral 88.1 del artículo 88 del Código</w:t>
      </w:r>
      <w:r w:rsidR="00BD2B18" w:rsidRPr="003C1BB7">
        <w:rPr>
          <w:rFonts w:ascii="Arial Narrow" w:eastAsia="Arial Narrow" w:hAnsi="Arial Narrow" w:cs="Arial Narrow"/>
          <w:color w:val="000000"/>
          <w:kern w:val="0"/>
          <w:sz w:val="22"/>
          <w:szCs w:val="22"/>
          <w:lang w:eastAsia="es-ES"/>
          <w14:ligatures w14:val="none"/>
        </w:rPr>
        <w:t>.</w:t>
      </w:r>
    </w:p>
    <w:p w14:paraId="0B549154" w14:textId="77777777" w:rsidR="00180167" w:rsidRPr="003C1BB7" w:rsidRDefault="00180167" w:rsidP="00180167">
      <w:pPr>
        <w:pStyle w:val="Prrafodelista"/>
        <w:spacing w:before="0" w:after="0" w:line="240" w:lineRule="auto"/>
        <w:rPr>
          <w:rFonts w:ascii="Arial Narrow" w:eastAsia="Arial Narrow" w:hAnsi="Arial Narrow" w:cs="Arial Narrow"/>
          <w:sz w:val="22"/>
          <w:szCs w:val="22"/>
        </w:rPr>
      </w:pPr>
    </w:p>
    <w:p w14:paraId="774E65FF" w14:textId="1BB3232A" w:rsidR="00180167" w:rsidRPr="003C1BB7" w:rsidRDefault="003C1BB7" w:rsidP="00180167">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C1BB7">
        <w:rPr>
          <w:rFonts w:ascii="Arial Narrow" w:eastAsia="Arial Narrow" w:hAnsi="Arial Narrow" w:cs="Arial Narrow"/>
          <w:kern w:val="0"/>
          <w14:ligatures w14:val="none"/>
          <w:sz w:val="22"/>
          <w:szCs w:val="22"/>
        </w:rPr>
        <w:t>Asimismo</w:t>
      </w:r>
      <w:r w:rsidR="00A75FFA" w:rsidRPr="003C1BB7">
        <w:rPr>
          <w:rFonts w:ascii="Arial Narrow" w:eastAsia="Arial Narrow" w:hAnsi="Arial Narrow" w:cs="Arial Narrow"/>
          <w:kern w:val="0"/>
          <w14:ligatures w14:val="none"/>
          <w:sz w:val="22"/>
          <w:szCs w:val="22"/>
        </w:rPr>
        <w:t xml:space="preserve">, la Secretaría Técnica, en ejercicio de sus facultades, considera que el hecho denunciado, consistente en que </w:t>
      </w:r>
      <w:r w:rsidR="00BD2B18" w:rsidRPr="003C1BB7">
        <w:rPr>
          <w:rFonts w:ascii="Arial Narrow" w:eastAsia="Arial Narrow" w:hAnsi="Arial Narrow" w:cs="Arial Narrow"/>
          <w:sz w:val="22"/>
          <w:szCs w:val="22"/>
        </w:rPr>
        <w:t xml:space="preserve">el </w:t>
      </w:r>
      <w:r w:rsidR="00BD2B18" w:rsidRPr="003C1BB7">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00BD2B18" w:rsidRPr="003C1BB7">
        <w:rPr>
          <w:rFonts w:ascii="Arial Narrow" w:eastAsia="Arial Narrow" w:hAnsi="Arial Narrow" w:cs="Arial Narrow"/>
          <w:color w:val="000000"/>
          <w:kern w:val="0"/>
          <w:sz w:val="22"/>
          <w:szCs w:val="22"/>
          <w:lang w:val="es-ES" w:eastAsia="es-ES"/>
          <w14:ligatures w14:val="none"/>
        </w:rPr>
        <w:t xml:space="preserve">habría brindado una respuesta inadecuada al reclamo </w:t>
      </w:r>
      <w:proofErr w:type="spellStart"/>
      <w:r w:rsidR="00BD2B18" w:rsidRPr="003C1BB7">
        <w:rPr>
          <w:rFonts w:ascii="Arial Narrow" w:eastAsia="Arial Narrow" w:hAnsi="Arial Narrow" w:cs="Arial Narrow"/>
          <w:color w:val="000000"/>
          <w:kern w:val="0"/>
          <w:sz w:val="22"/>
          <w:szCs w:val="22"/>
          <w:lang w:val="es-ES" w:eastAsia="es-ES"/>
          <w14:ligatures w14:val="none"/>
        </w:rPr>
        <w:t/>
      </w:r>
      <w:proofErr w:type="spellEnd"/>
      <w:r w:rsidR="00BD2B18" w:rsidRPr="003C1BB7">
        <w:rPr>
          <w:rFonts w:ascii="Arial Narrow" w:eastAsia="Arial Narrow" w:hAnsi="Arial Narrow" w:cs="Arial Narrow"/>
          <w:color w:val="000000"/>
          <w:kern w:val="0"/>
          <w:sz w:val="22"/>
          <w:szCs w:val="22"/>
          <w:lang w:eastAsia="es-ES"/>
          <w14:ligatures w14:val="none"/>
        </w:rPr>
        <w:t>, C42017337 presentados por la denunciante</w:t>
      </w:r>
      <w:r w:rsidR="00A75FFA" w:rsidRPr="003C1BB7">
        <w:rPr>
          <w:rFonts w:ascii="Arial Narrow" w:eastAsia="Arial Narrow" w:hAnsi="Arial Narrow" w:cs="Arial Narrow"/>
          <w:color w:val="000000"/>
          <w:kern w:val="0"/>
          <w:sz w:val="22"/>
          <w:szCs w:val="22"/>
          <w:lang w:eastAsia="es-ES"/>
          <w14:ligatures w14:val="none"/>
        </w:rPr>
        <w:t>.</w:t>
      </w:r>
      <w:r w:rsidR="00A75FFA" w:rsidRPr="003C1BB7">
        <w:rPr>
          <w:rFonts w:ascii="Arial Narrow" w:eastAsia="Arial Narrow" w:hAnsi="Arial Narrow" w:cs="Arial Narrow"/>
          <w:kern w:val="0"/>
          <w14:ligatures w14:val="none"/>
          <w:sz w:val="22"/>
          <w:szCs w:val="22"/>
        </w:rPr>
        <w:t xml:space="preserve"> Por consiguiente, corresponde calificar el hecho materia de denuncia como una presunta infracción a la obligación de los proveedores para resolver los reclamos en el plazo legal establecido, tipificado en el numeral 88.1 del artículo 88 del Código</w:t>
      </w:r>
      <w:r w:rsidR="00BD2B18" w:rsidRPr="003C1BB7">
        <w:rPr>
          <w:rFonts w:ascii="Arial Narrow" w:eastAsia="Arial Narrow" w:hAnsi="Arial Narrow" w:cs="Arial Narrow"/>
          <w:color w:val="000000"/>
          <w:kern w:val="0"/>
          <w:sz w:val="22"/>
          <w:szCs w:val="22"/>
          <w:lang w:eastAsia="es-ES"/>
          <w14:ligatures w14:val="none"/>
        </w:rPr>
        <w:t>.</w:t>
      </w:r>
    </w:p>
    <w:p w14:paraId="15ABDB7B" w14:textId="77777777" w:rsidR="00180167" w:rsidRPr="003C1BB7" w:rsidRDefault="00180167" w:rsidP="00180167">
      <w:pPr>
        <w:pStyle w:val="Prrafodelista"/>
        <w:spacing w:before="0" w:after="0" w:line="240" w:lineRule="auto"/>
        <w:rPr>
          <w:rFonts w:ascii="Arial Narrow" w:eastAsia="Arial Narrow" w:hAnsi="Arial Narrow" w:cs="Arial Narrow"/>
          <w:sz w:val="22"/>
          <w:szCs w:val="22"/>
        </w:rPr>
      </w:pPr>
    </w:p>
    <w:p w14:paraId="437F7C50" w14:textId="6FE647C2" w:rsidR="00180167" w:rsidRPr="003C1BB7" w:rsidRDefault="003C1BB7" w:rsidP="00180167">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C1BB7">
        <w:rPr>
          <w:rFonts w:ascii="Arial Narrow" w:eastAsia="Arial Narrow" w:hAnsi="Arial Narrow" w:cs="Arial Narrow"/>
          <w:kern w:val="0"/>
          <w14:ligatures w14:val="none"/>
          <w:sz w:val="22"/>
          <w:szCs w:val="22"/>
        </w:rPr>
        <w:t>Además</w:t>
      </w:r>
      <w:r w:rsidR="00A75FFA" w:rsidRPr="003C1BB7">
        <w:rPr>
          <w:rFonts w:ascii="Arial Narrow" w:eastAsia="Arial Narrow" w:hAnsi="Arial Narrow" w:cs="Arial Narrow"/>
          <w:kern w:val="0"/>
          <w14:ligatures w14:val="none"/>
          <w:sz w:val="22"/>
          <w:szCs w:val="22"/>
        </w:rPr>
        <w:t xml:space="preserve">, la Secretaría Técnica, en ejercicio de sus facultades, considera que el hecho denunciado, consistente en que </w:t>
      </w:r>
      <w:r w:rsidR="00BD2B18" w:rsidRPr="003C1BB7">
        <w:rPr>
          <w:rFonts w:ascii="Arial Narrow" w:eastAsia="Arial Narrow" w:hAnsi="Arial Narrow" w:cs="Arial Narrow"/>
          <w:sz w:val="22"/>
          <w:szCs w:val="22"/>
        </w:rPr>
        <w:t xml:space="preserve">el </w:t>
      </w:r>
      <w:r w:rsidR="00BD2B18" w:rsidRPr="003C1BB7">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00BD2B18" w:rsidRPr="003C1BB7">
        <w:rPr>
          <w:rFonts w:ascii="Arial Narrow" w:eastAsia="Arial Narrow" w:hAnsi="Arial Narrow" w:cs="Arial Narrow"/>
          <w:color w:val="000000"/>
          <w:kern w:val="0"/>
          <w:sz w:val="22"/>
          <w:szCs w:val="22"/>
          <w:lang w:val="es-ES" w:eastAsia="es-ES"/>
          <w14:ligatures w14:val="none"/>
        </w:rPr>
        <w:t xml:space="preserve">habría brindado una respuesta inadecuada al reclamo </w:t>
      </w:r>
      <w:proofErr w:type="spellStart"/>
      <w:r w:rsidR="00BD2B18" w:rsidRPr="003C1BB7">
        <w:rPr>
          <w:rFonts w:ascii="Arial Narrow" w:eastAsia="Arial Narrow" w:hAnsi="Arial Narrow" w:cs="Arial Narrow"/>
          <w:color w:val="000000"/>
          <w:kern w:val="0"/>
          <w:sz w:val="22"/>
          <w:szCs w:val="22"/>
          <w:lang w:val="es-ES" w:eastAsia="es-ES"/>
          <w14:ligatures w14:val="none"/>
        </w:rPr>
        <w:t/>
      </w:r>
      <w:proofErr w:type="spellEnd"/>
      <w:r w:rsidR="00BD2B18" w:rsidRPr="003C1BB7">
        <w:rPr>
          <w:rFonts w:ascii="Arial Narrow" w:eastAsia="Arial Narrow" w:hAnsi="Arial Narrow" w:cs="Arial Narrow"/>
          <w:color w:val="000000"/>
          <w:kern w:val="0"/>
          <w:sz w:val="22"/>
          <w:szCs w:val="22"/>
          <w:lang w:eastAsia="es-ES"/>
          <w14:ligatures w14:val="none"/>
        </w:rPr>
        <w:t xml:space="preserve"> C43519777 presentados por la denunciante</w:t>
      </w:r>
      <w:r w:rsidR="00A75FFA" w:rsidRPr="003C1BB7">
        <w:rPr>
          <w:rFonts w:ascii="Arial Narrow" w:eastAsia="Arial Narrow" w:hAnsi="Arial Narrow" w:cs="Arial Narrow"/>
          <w:color w:val="000000"/>
          <w:kern w:val="0"/>
          <w:sz w:val="22"/>
          <w:szCs w:val="22"/>
          <w:lang w:eastAsia="es-ES"/>
          <w14:ligatures w14:val="none"/>
        </w:rPr>
        <w:t>.</w:t>
      </w:r>
      <w:r w:rsidR="00A75FFA" w:rsidRPr="003C1BB7">
        <w:rPr>
          <w:rFonts w:ascii="Arial Narrow" w:eastAsia="Arial Narrow" w:hAnsi="Arial Narrow" w:cs="Arial Narrow"/>
          <w:kern w:val="0"/>
          <w14:ligatures w14:val="none"/>
          <w:sz w:val="22"/>
          <w:szCs w:val="22"/>
        </w:rPr>
        <w:t xml:space="preserve"> Por consiguiente, corresponde calificar el hecho materia de denuncia como una presunta infracción a la obligación de los proveedores para resolver los reclamos en el plazo legal establecido, tipificado en el numeral 88.1 del artículo 88 del Código</w:t>
      </w:r>
      <w:r w:rsidR="00BD2B18" w:rsidRPr="003C1BB7">
        <w:rPr>
          <w:rFonts w:ascii="Arial Narrow" w:eastAsia="Arial Narrow" w:hAnsi="Arial Narrow" w:cs="Arial Narrow"/>
          <w:color w:val="000000"/>
          <w:kern w:val="0"/>
          <w:sz w:val="22"/>
          <w:szCs w:val="22"/>
          <w:lang w:eastAsia="es-ES"/>
          <w14:ligatures w14:val="none"/>
        </w:rPr>
        <w:t>.</w:t>
      </w:r>
    </w:p>
    <w:p w14:paraId="0CD0D531" w14:textId="77777777" w:rsidR="00180167" w:rsidRPr="003C1BB7" w:rsidRDefault="00180167" w:rsidP="00180167">
      <w:pPr>
        <w:pStyle w:val="Prrafodelista"/>
        <w:spacing w:before="0" w:after="0" w:line="240" w:lineRule="auto"/>
        <w:rPr>
          <w:rFonts w:ascii="Arial Narrow" w:eastAsia="Arial Narrow" w:hAnsi="Arial Narrow" w:cs="Arial Narrow"/>
          <w:sz w:val="22"/>
          <w:szCs w:val="22"/>
        </w:rPr>
      </w:pPr>
    </w:p>
    <w:p w14:paraId="2D243A65" w14:textId="393936F3" w:rsidR="00180167" w:rsidRPr="003C1BB7" w:rsidRDefault="003C1BB7" w:rsidP="00180167">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C1BB7">
        <w:rPr>
          <w:rFonts w:ascii="Arial Narrow" w:eastAsia="Arial Narrow" w:hAnsi="Arial Narrow" w:cs="Arial Narrow"/>
          <w:kern w:val="0"/>
          <w14:ligatures w14:val="none"/>
          <w:sz w:val="22"/>
          <w:szCs w:val="22"/>
        </w:rPr>
        <w:t>Adicionalmente</w:t>
      </w:r>
      <w:r w:rsidR="00A75FFA" w:rsidRPr="003C1BB7">
        <w:rPr>
          <w:rFonts w:ascii="Arial Narrow" w:eastAsia="Arial Narrow" w:hAnsi="Arial Narrow" w:cs="Arial Narrow"/>
          <w:kern w:val="0"/>
          <w14:ligatures w14:val="none"/>
          <w:sz w:val="22"/>
          <w:szCs w:val="22"/>
        </w:rPr>
        <w:t xml:space="preserve">, la Secretaría Técnica, en ejercicio de sus facultades, considera que el hecho denunciado, consistente en que </w:t>
      </w:r>
      <w:r w:rsidR="00BD2B18" w:rsidRPr="003C1BB7">
        <w:rPr>
          <w:rFonts w:ascii="Arial Narrow" w:eastAsia="Arial Narrow" w:hAnsi="Arial Narrow" w:cs="Arial Narrow"/>
          <w:sz w:val="22"/>
          <w:szCs w:val="22"/>
        </w:rPr>
        <w:t xml:space="preserve">el </w:t>
      </w:r>
      <w:r w:rsidR="00BD2B18" w:rsidRPr="003C1BB7">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00BD2B18" w:rsidRPr="003C1BB7">
        <w:rPr>
          <w:rFonts w:ascii="Arial Narrow" w:eastAsia="Arial Narrow" w:hAnsi="Arial Narrow" w:cs="Arial Narrow"/>
          <w:color w:val="000000"/>
          <w:kern w:val="0"/>
          <w:sz w:val="22"/>
          <w:szCs w:val="22"/>
          <w:lang w:val="es-ES" w:eastAsia="es-ES"/>
          <w14:ligatures w14:val="none"/>
        </w:rPr>
        <w:t xml:space="preserve">habría brindado una respuesta inadecuada al reclamo </w:t>
      </w:r>
      <w:proofErr w:type="spellStart"/>
      <w:r w:rsidR="00BD2B18" w:rsidRPr="003C1BB7">
        <w:rPr>
          <w:rFonts w:ascii="Arial Narrow" w:eastAsia="Arial Narrow" w:hAnsi="Arial Narrow" w:cs="Arial Narrow"/>
          <w:color w:val="000000"/>
          <w:kern w:val="0"/>
          <w:sz w:val="22"/>
          <w:szCs w:val="22"/>
          <w:lang w:val="es-ES" w:eastAsia="es-ES"/>
          <w14:ligatures w14:val="none"/>
        </w:rPr>
        <w:t/>
      </w:r>
      <w:proofErr w:type="spellEnd"/>
      <w:r w:rsidR="00BD2B18" w:rsidRPr="003C1BB7">
        <w:rPr>
          <w:rFonts w:ascii="Arial Narrow" w:eastAsia="Arial Narrow" w:hAnsi="Arial Narrow" w:cs="Arial Narrow"/>
          <w:color w:val="000000"/>
          <w:kern w:val="0"/>
          <w:sz w:val="22"/>
          <w:szCs w:val="22"/>
          <w:lang w:eastAsia="es-ES"/>
          <w14:ligatures w14:val="none"/>
        </w:rPr>
        <w:t xml:space="preserve"> C44029208 presentados por la denunciante</w:t>
      </w:r>
      <w:r w:rsidR="00A75FFA" w:rsidRPr="003C1BB7">
        <w:rPr>
          <w:rFonts w:ascii="Arial Narrow" w:eastAsia="Arial Narrow" w:hAnsi="Arial Narrow" w:cs="Arial Narrow"/>
          <w:color w:val="000000"/>
          <w:kern w:val="0"/>
          <w:sz w:val="22"/>
          <w:szCs w:val="22"/>
          <w:lang w:eastAsia="es-ES"/>
          <w14:ligatures w14:val="none"/>
        </w:rPr>
        <w:t>.</w:t>
      </w:r>
      <w:r w:rsidR="00A75FFA" w:rsidRPr="003C1BB7">
        <w:rPr>
          <w:rFonts w:ascii="Arial Narrow" w:eastAsia="Arial Narrow" w:hAnsi="Arial Narrow" w:cs="Arial Narrow"/>
          <w:kern w:val="0"/>
          <w14:ligatures w14:val="none"/>
          <w:sz w:val="22"/>
          <w:szCs w:val="22"/>
        </w:rPr>
        <w:t xml:space="preserve"> Por consiguiente, corresponde calificar el hecho materia de denuncia como una presunta infracción a la obligación de los proveedores para resolver los reclamos en el plazo legal establecido, tipificado en el numeral 88.1 del artículo 88 del Código</w:t>
      </w:r>
      <w:r w:rsidR="00BD2B18" w:rsidRPr="003C1BB7">
        <w:rPr>
          <w:rFonts w:ascii="Arial Narrow" w:eastAsia="Arial Narrow" w:hAnsi="Arial Narrow" w:cs="Arial Narrow"/>
          <w:color w:val="000000"/>
          <w:kern w:val="0"/>
          <w:sz w:val="22"/>
          <w:szCs w:val="22"/>
          <w:lang w:eastAsia="es-ES"/>
          <w14:ligatures w14:val="none"/>
        </w:rPr>
        <w:t>.</w:t>
      </w:r>
    </w:p>
    <w:p w14:paraId="61E0EF22" w14:textId="77777777" w:rsidR="00180167" w:rsidRPr="003C1BB7" w:rsidRDefault="00180167" w:rsidP="00180167">
      <w:pPr>
        <w:pStyle w:val="Prrafodelista"/>
        <w:spacing w:before="0" w:after="0" w:line="240" w:lineRule="auto"/>
        <w:rPr>
          <w:rFonts w:ascii="Arial Narrow" w:eastAsia="Arial Narrow" w:hAnsi="Arial Narrow" w:cs="Arial Narrow"/>
          <w:sz w:val="22"/>
          <w:szCs w:val="22"/>
        </w:rPr>
      </w:pPr>
    </w:p>
    <w:p w14:paraId="5D5FEA25" w14:textId="73B5385E" w:rsidR="00180167" w:rsidRPr="003C1BB7" w:rsidRDefault="003C1BB7" w:rsidP="00180167">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C1BB7">
        <w:rPr>
          <w:rFonts w:ascii="Arial Narrow" w:eastAsia="Arial Narrow" w:hAnsi="Arial Narrow" w:cs="Arial Narrow"/>
          <w:kern w:val="0"/>
          <w14:ligatures w14:val="none"/>
          <w:sz w:val="22"/>
          <w:szCs w:val="22"/>
        </w:rPr>
        <w:t>Asimismo</w:t>
      </w:r>
      <w:r w:rsidR="00A75FFA" w:rsidRPr="003C1BB7">
        <w:rPr>
          <w:rFonts w:ascii="Arial Narrow" w:eastAsia="Arial Narrow" w:hAnsi="Arial Narrow" w:cs="Arial Narrow"/>
          <w:kern w:val="0"/>
          <w14:ligatures w14:val="none"/>
          <w:sz w:val="22"/>
          <w:szCs w:val="22"/>
        </w:rPr>
        <w:t xml:space="preserve">, la Secretaría Técnica, en ejercicio de sus facultades, considera que el hecho denunciado, consistente en que </w:t>
      </w:r>
      <w:r w:rsidR="00BD2B18" w:rsidRPr="003C1BB7">
        <w:rPr>
          <w:rFonts w:ascii="Arial Narrow" w:eastAsia="Arial Narrow" w:hAnsi="Arial Narrow" w:cs="Arial Narrow"/>
          <w:sz w:val="22"/>
          <w:szCs w:val="22"/>
        </w:rPr>
        <w:t xml:space="preserve">el </w:t>
      </w:r>
      <w:r w:rsidR="00BD2B18" w:rsidRPr="003C1BB7">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00BD2B18" w:rsidRPr="003C1BB7">
        <w:rPr>
          <w:rFonts w:ascii="Arial Narrow" w:eastAsia="Arial Narrow" w:hAnsi="Arial Narrow" w:cs="Arial Narrow"/>
          <w:color w:val="000000"/>
          <w:kern w:val="0"/>
          <w:sz w:val="22"/>
          <w:szCs w:val="22"/>
          <w:lang w:val="es-ES" w:eastAsia="es-ES"/>
          <w14:ligatures w14:val="none"/>
        </w:rPr>
        <w:t xml:space="preserve">habría brindado una respuesta inadecuada al reclamo </w:t>
      </w:r>
      <w:proofErr w:type="spellStart"/>
      <w:r w:rsidR="00BD2B18" w:rsidRPr="003C1BB7">
        <w:rPr>
          <w:rFonts w:ascii="Arial Narrow" w:eastAsia="Arial Narrow" w:hAnsi="Arial Narrow" w:cs="Arial Narrow"/>
          <w:color w:val="000000"/>
          <w:kern w:val="0"/>
          <w:sz w:val="22"/>
          <w:szCs w:val="22"/>
          <w:lang w:val="es-ES" w:eastAsia="es-ES"/>
          <w14:ligatures w14:val="none"/>
        </w:rPr>
        <w:t/>
      </w:r>
      <w:proofErr w:type="spellEnd"/>
      <w:r w:rsidR="00BD2B18" w:rsidRPr="003C1BB7">
        <w:rPr>
          <w:rFonts w:ascii="Arial Narrow" w:eastAsia="Arial Narrow" w:hAnsi="Arial Narrow" w:cs="Arial Narrow"/>
          <w:color w:val="000000"/>
          <w:kern w:val="0"/>
          <w:sz w:val="22"/>
          <w:szCs w:val="22"/>
          <w:lang w:eastAsia="es-ES"/>
          <w14:ligatures w14:val="none"/>
        </w:rPr>
        <w:t xml:space="preserve"> C44198384 presentados por la denunciante</w:t>
      </w:r>
      <w:r w:rsidR="00A75FFA" w:rsidRPr="003C1BB7">
        <w:rPr>
          <w:rFonts w:ascii="Arial Narrow" w:eastAsia="Arial Narrow" w:hAnsi="Arial Narrow" w:cs="Arial Narrow"/>
          <w:color w:val="000000"/>
          <w:kern w:val="0"/>
          <w:sz w:val="22"/>
          <w:szCs w:val="22"/>
          <w:lang w:eastAsia="es-ES"/>
          <w14:ligatures w14:val="none"/>
        </w:rPr>
        <w:t>.</w:t>
      </w:r>
      <w:r w:rsidR="00A75FFA" w:rsidRPr="003C1BB7">
        <w:rPr>
          <w:rFonts w:ascii="Arial Narrow" w:eastAsia="Arial Narrow" w:hAnsi="Arial Narrow" w:cs="Arial Narrow"/>
          <w:kern w:val="0"/>
          <w14:ligatures w14:val="none"/>
          <w:sz w:val="22"/>
          <w:szCs w:val="22"/>
        </w:rPr>
        <w:t xml:space="preserve"> Por consiguiente, corresponde calificar el hecho materia de denuncia como una presunta infracción a la obligación de los proveedores para resolver los reclamos en el plazo legal establecido, tipificado en el numeral 88.1 del artículo 88 del Código</w:t>
      </w:r>
      <w:r w:rsidR="00BD2B18" w:rsidRPr="003C1BB7">
        <w:rPr>
          <w:rFonts w:ascii="Arial Narrow" w:eastAsia="Arial Narrow" w:hAnsi="Arial Narrow" w:cs="Arial Narrow"/>
          <w:color w:val="000000"/>
          <w:kern w:val="0"/>
          <w:sz w:val="22"/>
          <w:szCs w:val="22"/>
          <w:lang w:eastAsia="es-ES"/>
          <w14:ligatures w14:val="none"/>
        </w:rPr>
        <w:t>.</w:t>
      </w:r>
    </w:p>
    <w:p w14:paraId="43A67298" w14:textId="77777777" w:rsidR="00180167" w:rsidRPr="003C1BB7" w:rsidRDefault="00180167" w:rsidP="00180167">
      <w:pPr>
        <w:pStyle w:val="Prrafodelista"/>
        <w:spacing w:before="0" w:after="0" w:line="240" w:lineRule="auto"/>
        <w:rPr>
          <w:rFonts w:ascii="Arial Narrow" w:eastAsia="Arial Narrow" w:hAnsi="Arial Narrow" w:cs="Arial Narrow"/>
          <w:sz w:val="22"/>
          <w:szCs w:val="22"/>
        </w:rPr>
      </w:pPr>
    </w:p>
    <w:p w14:paraId="14C52F50" w14:textId="7C81F837" w:rsidR="00BD2B18" w:rsidRPr="003C1BB7" w:rsidRDefault="00A75FFA" w:rsidP="00180167">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C1BB7">
        <w:rPr>
          <w:rFonts w:ascii="Arial Narrow" w:eastAsia="Arial Narrow" w:hAnsi="Arial Narrow" w:cs="Arial Narrow"/>
          <w:kern w:val="0"/>
          <w14:ligatures w14:val="none"/>
          <w:sz w:val="22"/>
          <w:szCs w:val="22"/>
        </w:rPr>
        <w:t xml:space="preserve">Además, la Secretaría Técnica, en ejercicio de sus facultades, considera que el hecho denunciado, consistente en que </w:t>
      </w:r>
      <w:r w:rsidR="00BD2B18" w:rsidRPr="003C1BB7">
        <w:rPr>
          <w:rFonts w:ascii="Arial Narrow" w:eastAsia="Arial Narrow" w:hAnsi="Arial Narrow" w:cs="Arial Narrow"/>
          <w:color w:val="000000"/>
          <w:kern w:val="0"/>
          <w:sz w:val="22"/>
          <w:szCs w:val="22"/>
          <w:shd w:val="clear" w:color="auto" w:fill="FFFFFF"/>
          <w:lang w:eastAsia="es-PE"/>
          <w14:ligatures w14:val="none"/>
        </w:rPr>
        <w:t xml:space="preserve">Pacífico Compañía de Seguros y Reaseguros S.A. no habría cumplido con brindar una respuesta adecuada al Reclamo </w:t>
      </w:r>
      <w:proofErr w:type="spellStart"/>
      <w:r w:rsidR="00BD2B18" w:rsidRPr="003C1BB7">
        <w:rPr>
          <w:rFonts w:ascii="Arial Narrow" w:eastAsia="Arial Narrow" w:hAnsi="Arial Narrow" w:cs="Arial Narrow"/>
          <w:color w:val="000000"/>
          <w:kern w:val="0"/>
          <w:sz w:val="22"/>
          <w:szCs w:val="22"/>
          <w:shd w:val="clear" w:color="auto" w:fill="FFFFFF"/>
          <w:lang w:eastAsia="es-PE"/>
          <w14:ligatures w14:val="none"/>
        </w:rPr>
        <w:t/>
      </w:r>
      <w:proofErr w:type="spellEnd"/>
      <w:r w:rsidR="00BD2B18" w:rsidRPr="003C1BB7">
        <w:rPr>
          <w:rFonts w:ascii="Arial Narrow" w:eastAsia="Arial Narrow" w:hAnsi="Arial Narrow" w:cs="Arial Narrow"/>
          <w:color w:val="000000"/>
          <w:kern w:val="0"/>
          <w:sz w:val="22"/>
          <w:szCs w:val="22"/>
          <w:shd w:val="clear" w:color="auto" w:fill="FFFFFF"/>
          <w:lang w:eastAsia="es-PE"/>
          <w14:ligatures w14:val="none"/>
        </w:rPr>
        <w:t xml:space="preserve"> </w:t>
      </w:r>
      <w:r w:rsidR="00BD2B18" w:rsidRPr="003C1BB7">
        <w:rPr>
          <w:rFonts w:ascii="Arial Narrow" w:eastAsia="Arial Narrow" w:hAnsi="Arial Narrow" w:cs="Arial Narrow"/>
          <w:kern w:val="0"/>
          <w14:ligatures w14:val="none"/>
          <w:sz w:val="22"/>
          <w:szCs w:val="22"/>
        </w:rPr>
        <w:t>SS-31648277 presentada por la denunciante</w:t>
      </w:r>
      <w:r w:rsidRPr="003C1BB7">
        <w:rPr>
          <w:rFonts w:ascii="Arial Narrow" w:eastAsia="Arial Narrow" w:hAnsi="Arial Narrow" w:cs="Arial Narrow"/>
          <w:color w:val="000000"/>
          <w:kern w:val="0"/>
          <w:sz w:val="22"/>
          <w:szCs w:val="22"/>
          <w:lang w:eastAsia="es-ES"/>
          <w14:ligatures w14:val="none"/>
        </w:rPr>
        <w:t>.</w:t>
      </w:r>
      <w:r w:rsidRPr="003C1BB7">
        <w:rPr>
          <w:rFonts w:ascii="Arial Narrow" w:eastAsia="Arial Narrow" w:hAnsi="Arial Narrow" w:cs="Arial Narrow"/>
          <w:kern w:val="0"/>
          <w14:ligatures w14:val="none"/>
          <w:sz w:val="22"/>
          <w:szCs w:val="22"/>
        </w:rPr>
        <w:t xml:space="preserve"> Por consiguiente, corresponde calificar el hecho materia de denuncia como una presunta infracción a la obligación de los proveedores para resolver los reclamos en el plazo legal establecido, tipificado en el numeral 88.1 del artículo 88 del Código</w:t>
      </w:r>
      <w:r w:rsidR="00BD2B18" w:rsidRPr="003C1BB7">
        <w:rPr>
          <w:rFonts w:ascii="Arial Narrow" w:eastAsia="Arial Narrow" w:hAnsi="Arial Narrow" w:cs="Arial Narrow"/>
          <w:kern w:val="0"/>
          <w14:ligatures w14:val="none"/>
          <w:sz w:val="22"/>
          <w:szCs w:val="22"/>
        </w:rPr>
        <w:t>.</w:t>
      </w:r>
    </w:p>
    <w:p w14:paraId="388CC63D" w14:textId="77777777" w:rsidR="007E32AF" w:rsidRPr="003C1BB7" w:rsidRDefault="007E32AF" w:rsidP="00180167">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C05B57A" w14:textId="5E3374E3" w:rsidR="00B47B4F" w:rsidRPr="004F16C6" w:rsidRDefault="00B47B4F" w:rsidP="007E32AF">
      <w:pPr>
        <w:pStyle w:val="Prrafodelista"/>
        <w:numPr>
          <w:ilvl w:val="0"/>
          <w:numId w:val="7"/>
        </w:numPr>
        <w:tabs>
          <w:tab w:val="num" w:pos="1134"/>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C1BB7">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8A6D02" w:rsidRPr="003C1BB7">
        <w:rPr>
          <w:rFonts w:ascii="Arial Narrow" w:eastAsia="Arial Narrow" w:hAnsi="Arial Narrow" w:cs="Arial Narrow"/>
          <w:color w:val="000000"/>
          <w:kern w:val="0"/>
          <w:sz w:val="22"/>
          <w:szCs w:val="22"/>
          <w:lang w:val="es-ES" w:eastAsia="es-ES"/>
          <w14:ligatures w14:val="none"/>
        </w:rPr>
        <w:t>los proveedores</w:t>
      </w:r>
      <w:r w:rsidR="008A6D02" w:rsidRPr="008A6D02">
        <w:rPr>
          <w:rFonts w:ascii="Arial Narrow" w:eastAsia="Arial Narrow" w:hAnsi="Arial Narrow" w:cs="Arial Narrow"/>
          <w:color w:val="000000"/>
          <w:kern w:val="0"/>
          <w:sz w:val="22"/>
          <w:szCs w:val="22"/>
          <w:lang w:val="es-ES" w:eastAsia="es-ES"/>
          <w14:ligatures w14:val="none"/>
        </w:rPr>
        <w:t xml:space="preserve"> denunciados habrían modificado unilateralmente la Póliza </w:t>
      </w:r>
      <w:proofErr w:type="spellStart"/>
      <w:r w:rsidR="008A6D02" w:rsidRPr="008A6D02">
        <w:rPr>
          <w:rFonts w:ascii="Arial Narrow" w:eastAsia="Arial Narrow" w:hAnsi="Arial Narrow" w:cs="Arial Narrow"/>
          <w:color w:val="000000"/>
          <w:kern w:val="0"/>
          <w:sz w:val="22"/>
          <w:szCs w:val="22"/>
          <w:lang w:val="es-ES" w:eastAsia="es-ES"/>
          <w14:ligatures w14:val="none"/>
        </w:rPr>
        <w:t/>
      </w:r>
      <w:proofErr w:type="spellEnd"/>
      <w:r w:rsidR="008A6D02" w:rsidRPr="008A6D02">
        <w:rPr>
          <w:rFonts w:ascii="Arial Narrow" w:eastAsia="Arial Narrow" w:hAnsi="Arial Narrow" w:cs="Arial Narrow"/>
          <w:color w:val="000000"/>
          <w:kern w:val="0"/>
          <w:sz w:val="22"/>
          <w:szCs w:val="22"/>
          <w:lang w:val="es-ES" w:eastAsia="es-ES"/>
          <w14:ligatures w14:val="none"/>
        </w:rPr>
        <w:t xml:space="preserve"> 2000154214 y sin el consentimiento previo de la denunciante respecto al inicio de vigencia del seguro, generando un nuevo contrato lo que le perjudicó económicamente</w:t>
      </w:r>
      <w:r w:rsidRPr="004F16C6">
        <w:rPr>
          <w:rFonts w:ascii="Arial Narrow" w:eastAsia="Arial Narrow" w:hAnsi="Arial Narrow" w:cs="Arial Narrow"/>
          <w:kern w:val="0"/>
          <w14:ligatures w14:val="none"/>
          <w:sz w:val="22"/>
          <w:szCs w:val="22"/>
        </w:rPr>
        <w:t xml:space="preserve">. Por consiguiente, corresponde calificar el hecho materia de denuncia como una presunta </w:t>
      </w:r>
      <w:r w:rsidR="007E32AF" w:rsidRPr="004F16C6">
        <w:rPr>
          <w:rFonts w:ascii="Arial Narrow" w:eastAsia="Arial Narrow" w:hAnsi="Arial Narrow" w:cs="Arial Narrow"/>
          <w:kern w:val="0"/>
          <w14:ligatures w14:val="none"/>
          <w:sz w:val="22"/>
          <w:szCs w:val="22"/>
        </w:rPr>
        <w:t>afectación a la protección</w:t>
      </w:r>
      <w:r w:rsidRPr="004F16C6">
        <w:rPr>
          <w:rFonts w:ascii="Arial Narrow" w:eastAsia="Arial Narrow" w:hAnsi="Arial Narrow" w:cs="Arial Narrow"/>
          <w:kern w:val="0"/>
          <w14:ligatures w14:val="none"/>
          <w:sz w:val="22"/>
          <w:szCs w:val="22"/>
        </w:rPr>
        <w:t xml:space="preserve"> de los consumidores</w:t>
      </w:r>
      <w:r w:rsidR="007E32AF" w:rsidRPr="004F16C6">
        <w:rPr>
          <w:rFonts w:ascii="Arial Narrow" w:eastAsia="Arial Narrow" w:hAnsi="Arial Narrow" w:cs="Arial Narrow"/>
          <w:kern w:val="0"/>
          <w14:ligatures w14:val="none"/>
          <w:sz w:val="22"/>
          <w:szCs w:val="22"/>
        </w:rPr>
        <w:t xml:space="preserve"> contra métodos comerciales coercitivos</w:t>
      </w:r>
      <w:r w:rsidRPr="004F16C6">
        <w:rPr>
          <w:rFonts w:ascii="Arial Narrow" w:eastAsia="Arial Narrow" w:hAnsi="Arial Narrow" w:cs="Arial Narrow"/>
          <w:kern w:val="0"/>
          <w14:ligatures w14:val="none"/>
          <w:sz w:val="22"/>
          <w:szCs w:val="22"/>
        </w:rPr>
        <w:t>, tipificado en e</w:t>
      </w:r>
      <w:r w:rsidRPr="004F16C6">
        <w:rPr>
          <w:rFonts w:ascii="Arial Narrow" w:eastAsia="Arial Narrow" w:hAnsi="Arial Narrow" w:cs="Arial Narrow"/>
          <w:sz w:val="22"/>
          <w:szCs w:val="22"/>
        </w:rPr>
        <w:t>l li</w:t>
      </w:r>
      <w:r w:rsidR="007E32AF" w:rsidRPr="004F16C6">
        <w:rPr>
          <w:rFonts w:ascii="Arial Narrow" w:eastAsia="Arial Narrow" w:hAnsi="Arial Narrow" w:cs="Arial Narrow"/>
          <w:sz w:val="22"/>
          <w:szCs w:val="22"/>
        </w:rPr>
        <w:t xml:space="preserve">teral c) del artículo 56 </w:t>
      </w:r>
      <w:r w:rsidRPr="004F16C6">
        <w:rPr>
          <w:rFonts w:ascii="Arial Narrow" w:eastAsia="Arial Narrow" w:hAnsi="Arial Narrow" w:cs="Arial Narrow"/>
          <w:sz w:val="22"/>
          <w:szCs w:val="22"/>
        </w:rPr>
        <w:t>de</w:t>
      </w:r>
      <w:r w:rsidR="007E32AF" w:rsidRPr="004F16C6">
        <w:rPr>
          <w:rFonts w:ascii="Arial Narrow" w:eastAsia="Arial Narrow" w:hAnsi="Arial Narrow" w:cs="Arial Narrow"/>
          <w:sz w:val="22"/>
          <w:szCs w:val="22"/>
        </w:rPr>
        <w:t>l Código</w:t>
      </w:r>
      <w:r w:rsidR="007E32AF" w:rsidRPr="004F16C6">
        <w:rPr>
          <w:rStyle w:val="Refdenotaalpie"/>
          <w:rFonts w:ascii="Arial Narrow" w:eastAsia="Arial Narrow" w:hAnsi="Arial Narrow" w:cs="Arial Narrow"/>
          <w:sz w:val="22"/>
          <w:szCs w:val="22"/>
          <w:vertAlign w:val="superscript"/>
        </w:rPr>
        <w:footnoteReference w:id="6"/>
      </w:r>
      <w:r w:rsidR="007E32AF" w:rsidRPr="004F16C6">
        <w:rPr>
          <w:rFonts w:ascii="Arial Narrow" w:eastAsia="Arial Narrow" w:hAnsi="Arial Narrow" w:cs="Arial Narrow"/>
          <w:sz w:val="22"/>
          <w:szCs w:val="22"/>
        </w:rPr>
        <w:t>.</w:t>
      </w:r>
    </w:p>
    <w:p w14:paraId="4F1E88E9" w14:textId="77777777" w:rsidR="008641BD" w:rsidRPr="004F16C6" w:rsidRDefault="008641BD" w:rsidP="00D23BA9">
      <w:pPr>
        <w:spacing w:before="0" w:after="0" w:line="240" w:lineRule="auto"/>
        <w:jc w:val="both"/>
        <w:rPr>
          <w:rFonts w:ascii="Arial Narrow" w:eastAsia="Arial Narrow" w:hAnsi="Arial Narrow" w:cs="Arial Narrow"/>
          <w:kern w:val="0"/>
          <w:sz w:val="22"/>
          <w:szCs w:val="22"/>
          <w:lang w:eastAsia="es-PE"/>
          <w14:ligatures w14:val="none"/>
        </w:rPr>
      </w:pPr>
    </w:p>
    <w:p w14:paraId="53370C61" w14:textId="1B55B3A6" w:rsidR="00AB3A58" w:rsidRPr="004F16C6" w:rsidRDefault="00AB3A58" w:rsidP="00D23BA9">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4F16C6">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4F16C6">
        <w:rPr>
          <w:rStyle w:val="Refdenotaalpie"/>
          <w:rFonts w:ascii="Arial Narrow" w:eastAsia="Arial Narrow" w:hAnsi="Arial Narrow" w:cs="Arial Narrow"/>
          <w:kern w:val="0"/>
          <w:sz w:val="22"/>
          <w:szCs w:val="22"/>
          <w:vertAlign w:val="superscript"/>
          <w14:ligatures w14:val="none"/>
        </w:rPr>
        <w:footnoteReference w:id="7"/>
      </w:r>
      <w:r w:rsidRPr="004F16C6">
        <w:rPr>
          <w:rFonts w:ascii="Arial Narrow" w:eastAsia="Arial Narrow" w:hAnsi="Arial Narrow" w:cs="Arial Narrow"/>
          <w:color w:val="000000"/>
          <w:kern w:val="0"/>
          <w:sz w:val="22"/>
          <w:szCs w:val="22"/>
          <w:lang w:eastAsia="es-PE"/>
          <w14:ligatures w14:val="none"/>
        </w:rPr>
        <w:t>.</w:t>
      </w:r>
    </w:p>
    <w:p w14:paraId="29901160" w14:textId="77777777" w:rsidR="00CE416C" w:rsidRPr="004F16C6" w:rsidRDefault="00CE416C" w:rsidP="00CE416C">
      <w:pPr>
        <w:pStyle w:val="Prrafodelista"/>
        <w:spacing w:before="0" w:after="0" w:line="240" w:lineRule="auto"/>
        <w:rPr>
          <w:rFonts w:ascii="Arial Narrow" w:eastAsia="Arial Narrow" w:hAnsi="Arial Narrow" w:cs="Arial Narrow"/>
          <w:kern w:val="0"/>
          <w:sz w:val="22"/>
          <w:szCs w:val="22"/>
          <w:lang w:eastAsia="es-PE"/>
          <w14:ligatures w14:val="none"/>
        </w:rPr>
      </w:pPr>
    </w:p>
    <w:p w14:paraId="3F5BB4A5" w14:textId="7A2A06C7" w:rsidR="00AB3A58"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REQUERIMIENTO DE INFORMACIÓN</w:t>
      </w:r>
    </w:p>
    <w:p w14:paraId="73D60425" w14:textId="77777777" w:rsidR="008F2FDD" w:rsidRPr="008A6D02" w:rsidRDefault="008F2FDD" w:rsidP="008F2FDD">
      <w:pPr>
        <w:pStyle w:val="Prrafodelista"/>
        <w:spacing w:before="0" w:after="0" w:line="240" w:lineRule="auto"/>
        <w:ind w:left="567"/>
        <w:jc w:val="both"/>
        <w:rPr>
          <w:rFonts w:ascii="Arial Narrow" w:eastAsia="Arial Narrow" w:hAnsi="Arial Narrow" w:cs="Arial Narrow"/>
          <w:b/>
          <w:color w:val="000000"/>
          <w:kern w:val="0"/>
          <w:sz w:val="22"/>
          <w:szCs w:val="22"/>
          <w:lang w:eastAsia="es-PE"/>
          <w14:ligatures w14:val="none"/>
        </w:rPr>
      </w:pPr>
    </w:p>
    <w:p w14:paraId="7ADF73AB" w14:textId="0830BE53" w:rsidR="00773BF2" w:rsidRPr="00773BF2" w:rsidRDefault="00232389" w:rsidP="00773BF2">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color w:val="000000"/>
          <w:kern w:val="0"/>
          <w:sz w:val="22"/>
          <w:szCs w:val="22"/>
          <w:lang w:val="es-ES" w:eastAsia="es-ES"/>
          <w14:ligatures w14:val="none"/>
        </w:rPr>
        <w:t>A efectos de tener mayores elementos que sirvan para la resolución definitiva del presente caso, la Secretaría Técnica, en ejercicio de las facultades</w:t>
      </w:r>
      <w:r w:rsidR="00347CAD" w:rsidRPr="004F16C6">
        <w:rPr>
          <w:rStyle w:val="Refdenotaalpie"/>
          <w:rFonts w:ascii="Arial Narrow" w:eastAsia="Arial Narrow" w:hAnsi="Arial Narrow" w:cs="Arial Narrow"/>
          <w:color w:val="000000"/>
          <w:kern w:val="0"/>
          <w:sz w:val="22"/>
          <w:szCs w:val="22"/>
          <w:lang w:val="es-ES" w:eastAsia="es-ES"/>
          <w14:ligatures w14:val="none"/>
          <w:vertAlign w:val="superscript"/>
        </w:rPr>
        <w:footnoteReference w:id="8"/>
      </w:r>
      <w:r w:rsidRPr="004F16C6">
        <w:rPr>
          <w:rFonts w:ascii="Arial Narrow" w:eastAsia="Arial Narrow" w:hAnsi="Arial Narrow" w:cs="Arial Narrow"/>
          <w:color w:val="000000"/>
          <w:kern w:val="0"/>
          <w:sz w:val="22"/>
          <w:szCs w:val="22"/>
          <w:lang w:val="es-ES" w:eastAsia="es-ES"/>
          <w14:ligatures w14:val="none"/>
        </w:rPr>
        <w:t xml:space="preserve"> que la ley le confiere</w:t>
      </w:r>
      <w:r w:rsidRPr="004F16C6">
        <w:rPr>
          <w:rFonts w:ascii="Arial Narrow" w:eastAsia="Arial Narrow" w:hAnsi="Arial Narrow" w:cs="Arial Narrow"/>
          <w:color w:val="000000"/>
          <w:kern w:val="0"/>
          <w:sz w:val="22"/>
          <w:szCs w:val="22"/>
          <w:lang w:val="es-ES" w:eastAsia="es-ES"/>
          <w14:ligatures w14:val="none"/>
        </w:rPr>
        <w:t xml:space="preserve">, </w:t>
      </w:r>
      <w:r w:rsidR="00282ACD" w:rsidRPr="004F16C6">
        <w:rPr>
          <w:rFonts w:ascii="Arial Narrow" w:eastAsia="Arial Narrow" w:hAnsi="Arial Narrow" w:cs="Arial Narrow"/>
          <w:color w:val="000000"/>
          <w:kern w:val="0"/>
          <w:sz w:val="22"/>
          <w:szCs w:val="22"/>
          <w:lang w:val="es-ES" w:eastAsia="es-ES"/>
          <w14:ligatures w14:val="none"/>
        </w:rPr>
        <w:t>conviene requerir</w:t>
      </w:r>
      <w:r w:rsidR="0075600C" w:rsidRPr="004F16C6">
        <w:rPr>
          <w:rFonts w:ascii="Arial Narrow" w:eastAsia="Arial Narrow" w:hAnsi="Arial Narrow" w:cs="Arial Narrow"/>
          <w:color w:val="000000"/>
          <w:kern w:val="0"/>
          <w:sz w:val="22"/>
          <w:szCs w:val="22"/>
          <w:lang w:val="es-ES" w:eastAsia="es-ES"/>
          <w14:ligatures w14:val="none"/>
        </w:rPr>
        <w:t xml:space="preserve"> que</w:t>
      </w:r>
      <w:r w:rsidR="00282ACD" w:rsidRPr="004F16C6">
        <w:rPr>
          <w:rFonts w:ascii="Arial Narrow" w:eastAsia="Arial Narrow" w:hAnsi="Arial Narrow" w:cs="Arial Narrow"/>
          <w:color w:val="000000"/>
          <w:kern w:val="0"/>
          <w:sz w:val="22"/>
          <w:szCs w:val="22"/>
          <w:lang w:val="es-ES" w:eastAsia="es-ES"/>
          <w14:ligatures w14:val="none"/>
        </w:rPr>
        <w:t>, en un plazo no mayor de cinco (5) días hábiles contado</w:t>
      </w:r>
      <w:r w:rsidR="00B77396" w:rsidRPr="004F16C6">
        <w:rPr>
          <w:rFonts w:ascii="Arial Narrow" w:eastAsia="Arial Narrow" w:hAnsi="Arial Narrow" w:cs="Arial Narrow"/>
          <w:color w:val="000000"/>
          <w:kern w:val="0"/>
          <w:sz w:val="22"/>
          <w:szCs w:val="22"/>
          <w:lang w:val="es-ES" w:eastAsia="es-ES"/>
          <w14:ligatures w14:val="none"/>
        </w:rPr>
        <w:t>s</w:t>
      </w:r>
      <w:r w:rsidR="00282ACD" w:rsidRPr="004F16C6">
        <w:rPr>
          <w:rFonts w:ascii="Arial Narrow" w:eastAsia="Arial Narrow" w:hAnsi="Arial Narrow" w:cs="Arial Narrow"/>
          <w:color w:val="000000"/>
          <w:kern w:val="0"/>
          <w:sz w:val="22"/>
          <w:szCs w:val="22"/>
          <w:lang w:val="es-ES" w:eastAsia="es-ES"/>
          <w14:ligatures w14:val="none"/>
        </w:rPr>
        <w:t xml:space="preserve"> a partir del día siguiente de la notificación de la presente resolución, </w:t>
      </w:r>
      <w:r w:rsidR="00B77396" w:rsidRPr="004F16C6">
        <w:rPr>
          <w:rFonts w:ascii="Arial Narrow" w:eastAsia="Arial Narrow" w:hAnsi="Arial Narrow" w:cs="Arial Narrow"/>
          <w:color w:val="000000"/>
          <w:kern w:val="0"/>
          <w:sz w:val="22"/>
          <w:szCs w:val="22"/>
          <w:lang w:val="es-ES" w:eastAsia="es-ES"/>
          <w14:ligatures w14:val="none"/>
        </w:rPr>
        <w:t>los proveedores denunciados</w:t>
      </w:r>
      <w:r w:rsidR="0075600C" w:rsidRPr="004F16C6">
        <w:rPr>
          <w:rFonts w:ascii="Arial Narrow" w:eastAsia="Arial Narrow" w:hAnsi="Arial Narrow" w:cs="Arial Narrow"/>
          <w:color w:val="000000"/>
          <w:kern w:val="0"/>
          <w:sz w:val="22"/>
          <w:szCs w:val="22"/>
          <w:lang w:val="es-ES" w:eastAsia="es-ES"/>
          <w14:ligatures w14:val="none"/>
        </w:rPr>
        <w:t xml:space="preserve"> </w:t>
      </w:r>
      <w:r w:rsidR="00773BF2" w:rsidRPr="00773BF2">
        <w:rPr>
          <w:rFonts w:ascii="Arial Narrow" w:eastAsia="Arial Narrow" w:hAnsi="Arial Narrow" w:cs="Arial Narrow"/>
          <w:color w:val="000000"/>
          <w:kern w:val="0"/>
          <w:sz w:val="22"/>
          <w:szCs w:val="22"/>
          <w:lang w:val="es-ES" w:eastAsia="es-ES"/>
          <w14:ligatures w14:val="none"/>
        </w:rPr>
        <w:t>cumplan con presentar:</w:t>
      </w:r>
    </w:p>
    <w:p w14:paraId="69656EBD" w14:textId="77777777" w:rsidR="00773BF2" w:rsidRPr="004F16C6" w:rsidRDefault="00773BF2" w:rsidP="00773BF2">
      <w:pPr>
        <w:spacing w:before="0" w:after="0" w:line="240" w:lineRule="auto"/>
        <w:tabs>
          <w:tab w:val="left" w:pos="567"/>
        </w:tabs>
        <w:ind w:left="567"/>
        <w:jc w:val="both"/>
        <w:rPr>
          <w:rFonts w:ascii="Arial Narrow" w:eastAsia="Arial Narrow" w:hAnsi="Arial Narrow" w:cs="Arial Narrow"/>
          <w:color w:val="000000"/>
          <w:kern w:val="0"/>
          <w:sz w:val="22"/>
          <w:szCs w:val="22"/>
          <w:lang w:val="es-ES" w:eastAsia="es-ES"/>
          <w14:ligatures w14:val="none"/>
        </w:rPr>
      </w:pPr>
    </w:p>
    <w:p w14:paraId="7356402B" w14:textId="3A535B81" w:rsidR="00773BF2" w:rsidRDefault="00773BF2" w:rsidP="00773BF2">
      <w:pPr>
        <w:tabs>
          <w:tab w:val="left" w:pos="567"/>
        </w:tabs>
        <w:spacing w:after="0" w:line="240" w:lineRule="auto"/>
        <w:ind w:left="567"/>
        <w:jc w:val="both"/>
        <w:rPr>
          <w:rFonts w:ascii="Arial Narrow" w:eastAsia="Arial Narrow" w:hAnsi="Arial Narrow" w:cs="Arial Narrow"/>
          <w:sz w:val="22"/>
          <w:szCs w:val="22"/>
          <w:lang w:eastAsia="es-PE"/>
        </w:rPr>
      </w:pPr>
      <w:r w:rsidRPr="00817906">
        <w:rPr>
          <w:rFonts w:ascii="Arial Narrow" w:eastAsia="Arial Narrow" w:hAnsi="Arial Narrow" w:cs="Arial Narrow"/>
          <w:color w:val="000000"/>
          <w:kern w:val="0"/>
          <w:sz w:val="22"/>
          <w:szCs w:val="22"/>
          <w:lang w:val="es-ES" w:eastAsia="es-ES"/>
          <w14:ligatures w14:val="none"/>
        </w:rPr>
        <w:t>Banco de Crédito del Perú S.A.</w:t>
      </w:r>
      <w:r w:rsidRPr="004F16C6">
        <w:rPr>
          <w:rFonts w:ascii="Arial Narrow" w:eastAsia="Arial Narrow" w:hAnsi="Arial Narrow" w:cs="Arial Narrow"/>
          <w:color w:val="000000"/>
          <w:kern w:val="0"/>
          <w:sz w:val="22"/>
          <w:szCs w:val="22"/>
          <w:lang w:val="es-ES" w:eastAsia="es-ES"/>
          <w14:ligatures w14:val="none"/>
        </w:rPr>
        <w:t xml:space="preserve">: </w:t>
      </w:r>
      <w:r>
        <w:rPr>
          <w:rFonts w:ascii="Arial Narrow" w:eastAsia="Arial Narrow" w:hAnsi="Arial Narrow" w:cs="Arial Narrow"/>
          <w:sz w:val="22"/>
          <w:szCs w:val="22"/>
          <w:lang w:eastAsia="es-PE"/>
        </w:rPr>
        <w:t>todas las comunicaciones cursadas con la parte denunciante en virtud del hecho materia de denuncia.</w:t>
      </w:r>
    </w:p>
    <w:p w14:paraId="5B7F7D19" w14:textId="77777777" w:rsidR="00773BF2" w:rsidRPr="004F16C6" w:rsidRDefault="00773BF2" w:rsidP="00773BF2">
      <w:pPr>
        <w:spacing w:before="0" w:after="0" w:line="240" w:lineRule="auto"/>
        <w:tabs>
          <w:tab w:val="left" w:pos="567"/>
        </w:tabs>
        <w:ind w:left="567"/>
        <w:jc w:val="both"/>
        <w:rPr>
          <w:rFonts w:ascii="Arial Narrow" w:eastAsia="Arial Narrow" w:hAnsi="Arial Narrow" w:cs="Arial Narrow"/>
          <w:sz w:val="22"/>
          <w:szCs w:val="22"/>
          <w:lang w:eastAsia="es-PE"/>
        </w:rPr>
      </w:pPr>
    </w:p>
    <w:p w14:paraId="4EE8A6F5" w14:textId="2AEA408D" w:rsidR="00773BF2" w:rsidRPr="004F16C6" w:rsidRDefault="00773BF2" w:rsidP="00773BF2">
      <w:pPr>
        <w:tabs>
          <w:tab w:val="left" w:pos="567"/>
        </w:tabs>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817906">
        <w:rPr>
          <w:rFonts w:ascii="Arial Narrow" w:eastAsia="Arial Narrow" w:hAnsi="Arial Narrow" w:cs="Arial Narrow"/>
          <w:color w:val="000000"/>
          <w:kern w:val="0"/>
          <w:sz w:val="22"/>
          <w:szCs w:val="22"/>
          <w:lang w:val="es-ES" w:eastAsia="es-ES"/>
          <w14:ligatures w14:val="none"/>
        </w:rPr>
        <w:lastRenderedPageBreak/>
        <w:t>Pacífico Compañía de Seguros y Reaseguros S.A</w:t>
      </w:r>
      <w:r w:rsidRPr="004F16C6">
        <w:rPr>
          <w:rFonts w:ascii="Arial Narrow" w:eastAsia="Arial Narrow" w:hAnsi="Arial Narrow" w:cs="Arial Narrow"/>
          <w:color w:val="000000"/>
          <w:kern w:val="0"/>
          <w:sz w:val="22"/>
          <w:szCs w:val="22"/>
          <w:lang w:val="es-ES" w:eastAsia="es-ES"/>
          <w14:ligatures w14:val="none"/>
        </w:rPr>
        <w:t xml:space="preserve">: </w:t>
      </w:r>
      <w:r w:rsidRPr="00773BF2">
        <w:rPr>
          <w:rFonts w:ascii="Arial Narrow" w:eastAsia="Arial Narrow" w:hAnsi="Arial Narrow" w:cs="Arial Narrow"/>
          <w:color w:val="000000"/>
          <w:kern w:val="0"/>
          <w:sz w:val="22"/>
          <w:szCs w:val="22"/>
          <w:lang w:val="es-ES" w:eastAsia="es-ES"/>
          <w14:ligatures w14:val="none"/>
        </w:rPr>
        <w:t xml:space="preserve">(i) la Póliza </w:t>
      </w:r>
      <w:proofErr w:type="spellStart"/>
      <w:r w:rsidRPr="00773BF2">
        <w:rPr>
          <w:rFonts w:ascii="Arial Narrow" w:eastAsia="Arial Narrow" w:hAnsi="Arial Narrow" w:cs="Arial Narrow"/>
          <w:color w:val="000000"/>
          <w:kern w:val="0"/>
          <w:sz w:val="22"/>
          <w:szCs w:val="22"/>
          <w:lang w:val="es-ES" w:eastAsia="es-ES"/>
          <w14:ligatures w14:val="none"/>
        </w:rPr>
        <w:t/>
      </w:r>
      <w:proofErr w:type="spellEnd"/>
      <w:r w:rsidRPr="00773BF2">
        <w:rPr>
          <w:rFonts w:ascii="Arial Narrow" w:eastAsia="Arial Narrow" w:hAnsi="Arial Narrow" w:cs="Arial Narrow"/>
          <w:color w:val="000000"/>
          <w:kern w:val="0"/>
          <w:sz w:val="22"/>
          <w:szCs w:val="22"/>
          <w:lang w:val="es-ES" w:eastAsia="es-ES"/>
          <w14:ligatures w14:val="none"/>
        </w:rPr>
        <w:t xml:space="preserve"> 2000154214 debidamente suscrita, así como el cargo de remisión de la póliza; y, (</w:t>
      </w:r>
      <w:proofErr w:type="spellStart"/>
      <w:r w:rsidRPr="00773BF2">
        <w:rPr>
          <w:rFonts w:ascii="Arial Narrow" w:eastAsia="Arial Narrow" w:hAnsi="Arial Narrow" w:cs="Arial Narrow"/>
          <w:color w:val="000000"/>
          <w:kern w:val="0"/>
          <w:sz w:val="22"/>
          <w:szCs w:val="22"/>
          <w:lang w:val="es-ES" w:eastAsia="es-ES"/>
          <w14:ligatures w14:val="none"/>
        </w:rPr>
        <w:t>ii</w:t>
      </w:r>
      <w:proofErr w:type="spellEnd"/>
      <w:r w:rsidRPr="00773BF2">
        <w:rPr>
          <w:rFonts w:ascii="Arial Narrow" w:eastAsia="Arial Narrow" w:hAnsi="Arial Narrow" w:cs="Arial Narrow"/>
          <w:color w:val="000000"/>
          <w:kern w:val="0"/>
          <w:sz w:val="22"/>
          <w:szCs w:val="22"/>
          <w:lang w:val="es-ES" w:eastAsia="es-ES"/>
          <w14:ligatures w14:val="none"/>
        </w:rPr>
        <w:t xml:space="preserve">) señalar el motivo de la modificación de la Póliza </w:t>
      </w:r>
      <w:proofErr w:type="spellStart"/>
      <w:r w:rsidRPr="00773BF2">
        <w:rPr>
          <w:rFonts w:ascii="Arial Narrow" w:eastAsia="Arial Narrow" w:hAnsi="Arial Narrow" w:cs="Arial Narrow"/>
          <w:color w:val="000000"/>
          <w:kern w:val="0"/>
          <w:sz w:val="22"/>
          <w:szCs w:val="22"/>
          <w:lang w:val="es-ES" w:eastAsia="es-ES"/>
          <w14:ligatures w14:val="none"/>
        </w:rPr>
        <w:t/>
      </w:r>
      <w:proofErr w:type="spellEnd"/>
      <w:r w:rsidRPr="00773BF2">
        <w:rPr>
          <w:rFonts w:ascii="Arial Narrow" w:eastAsia="Arial Narrow" w:hAnsi="Arial Narrow" w:cs="Arial Narrow"/>
          <w:color w:val="000000"/>
          <w:kern w:val="0"/>
          <w:sz w:val="22"/>
          <w:szCs w:val="22"/>
          <w:lang w:val="es-ES" w:eastAsia="es-ES"/>
          <w14:ligatures w14:val="none"/>
        </w:rPr>
        <w:t xml:space="preserve"> 2000154214</w:t>
      </w:r>
      <w:r>
        <w:rPr>
          <w:rFonts w:ascii="Arial Narrow" w:eastAsia="Arial Narrow" w:hAnsi="Arial Narrow" w:cs="Arial Narrow"/>
          <w:color w:val="000000"/>
          <w:kern w:val="0"/>
          <w:sz w:val="22"/>
          <w:szCs w:val="22"/>
          <w:lang w:eastAsia="es-ES"/>
          <w14:ligatures w14:val="none"/>
        </w:rPr>
        <w:t>.</w:t>
      </w:r>
    </w:p>
    <w:p w14:paraId="382D8C3B" w14:textId="77777777" w:rsidR="00773BF2" w:rsidRDefault="00773BF2" w:rsidP="00D23BA9">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1A94A99A" w14:textId="77777777" w:rsidR="00AB3A58" w:rsidRPr="004F16C6"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Default="00AB3A58" w:rsidP="00D23BA9">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324D554E" w14:textId="75C85894" w:rsidR="00C06FFE" w:rsidRDefault="00AB3A58" w:rsidP="00D23BA9">
      <w:pPr>
        <w:spacing w:line="240" w:lineRule="auto"/>
        <w:jc w:val="both"/>
        <w:rPr>
          <w:rFonts w:ascii="Arial Narrow" w:eastAsia="Arial Narrow" w:hAnsi="Arial Narrow" w:cs="Arial Narrow"/>
          <w:bCs/>
          <w:sz w:val="22"/>
          <w:szCs w:val="22"/>
        </w:rPr>
      </w:pPr>
      <w:r w:rsidRPr="004F16C6">
        <w:rPr>
          <w:rFonts w:ascii="Arial Narrow" w:eastAsia="Arial Narrow" w:hAnsi="Arial Narrow" w:cs="Arial Narrow"/>
          <w:b/>
          <w:color w:val="000000"/>
          <w:kern w:val="0"/>
          <w:sz w:val="22"/>
          <w:szCs w:val="22"/>
          <w:lang w:eastAsia="es-PE"/>
          <w14:ligatures w14:val="none"/>
        </w:rPr>
        <w:t xml:space="preserve">PRIMERO:</w:t>
      </w:r>
      <w:r w:rsidRPr="004F16C6">
        <w:rPr>
          <w:rFonts w:ascii="Arial Narrow" w:eastAsia="Arial Narrow" w:hAnsi="Arial Narrow" w:cs="Arial Narrow"/>
          <w:color w:val="000000"/>
          <w:kern w:val="0"/>
          <w:sz w:val="22"/>
          <w:szCs w:val="22"/>
          <w:lang w:eastAsia="es-PE"/>
          <w14:ligatures w14:val="none"/>
        </w:rPr>
        <w:t xml:space="preserve"> admitir a trámite la denuncia del 15 de octubre de 2025 interpuesta por la señora [APELLIDO] Méndez en contra Banco de Crédito del Perú S.A. y Pacífico Compañía de Seguros Y Reaseguros S.A. por lo siguiente:</w:t>
      </w:r>
      <w:r w:rsidR="00232389" w:rsidRPr="004F16C6">
        <w:rPr>
          <w:rFonts w:ascii="Arial Narrow" w:eastAsia="Arial Narrow" w:hAnsi="Arial Narrow" w:cs="Arial Narrow"/>
          <w:color w:val="000000"/>
          <w:kern w:val="0"/>
          <w:sz w:val="22"/>
          <w:szCs w:val="22"/>
          <w:shd w:val="clear" w:color="auto" w:fill="FFFFFF"/>
          <w:lang w:eastAsia="es-PE"/>
          <w14:ligatures w14:val="none"/>
        </w:rPr>
        <w:t xml:space="preserve"/>
      </w:r>
      <w:r w:rsidR="000E7C3A" w:rsidRPr="004F16C6">
        <w:rPr>
          <w:rFonts w:ascii="Arial Narrow" w:eastAsia="Arial Narrow" w:hAnsi="Arial Narrow" w:cs="Arial Narrow"/>
          <w:color w:val="000000"/>
          <w:kern w:val="0"/>
          <w:sz w:val="22"/>
          <w:szCs w:val="22"/>
          <w:lang w:val="es-ES" w:eastAsia="es-ES"/>
          <w14:ligatures w14:val="none"/>
        </w:rPr>
        <w:t xml:space="preserve"/>
      </w:r>
      <w:r w:rsidR="00232389" w:rsidRPr="004F16C6">
        <w:rPr>
          <w:rFonts w:ascii="Arial Narrow" w:eastAsia="Arial Narrow" w:hAnsi="Arial Narrow" w:cs="Arial Narrow"/>
          <w:color w:val="000000"/>
          <w:kern w:val="0"/>
          <w:sz w:val="22"/>
          <w:szCs w:val="22"/>
          <w:shd w:val="clear" w:color="auto" w:fill="FFFFFF"/>
          <w:lang w:eastAsia="es-PE"/>
          <w14:ligatures w14:val="none"/>
        </w:rPr>
        <w:t xml:space="preserve"/>
      </w:r>
      <w:r w:rsidR="000E7C3A" w:rsidRPr="004F16C6">
        <w:rPr>
          <w:rFonts w:ascii="Arial Narrow" w:eastAsia="Arial Narrow" w:hAnsi="Arial Narrow" w:cs="Arial Narrow"/>
          <w:color w:val="000000"/>
          <w:kern w:val="0"/>
          <w:sz w:val="22"/>
          <w:szCs w:val="22"/>
          <w:shd w:val="clear" w:color="auto" w:fill="FFFFFF"/>
          <w:lang w:eastAsia="es-PE"/>
          <w14:ligatures w14:val="none"/>
        </w:rPr>
        <w:t/>
      </w:r>
      <w:r w:rsidR="000E7C3A" w:rsidRPr="004F16C6">
        <w:rPr>
          <w:rFonts w:ascii="Arial Narrow" w:eastAsia="Arial Narrow" w:hAnsi="Arial Narrow" w:cs="Arial Narrow"/>
          <w:color w:val="000000"/>
          <w:kern w:val="0"/>
          <w:sz w:val="22"/>
          <w:szCs w:val="22"/>
          <w:lang w:eastAsia="es-PE"/>
          <w14:ligatures w14:val="none"/>
        </w:rPr>
        <w:t/>
      </w:r>
      <w:r w:rsidR="000E7C3A" w:rsidRPr="004F16C6">
        <w:rPr>
          <w:rFonts w:ascii="Arial Narrow" w:eastAsia="Arial Narrow" w:hAnsi="Arial Narrow" w:cs="Arial Narrow"/>
          <w:color w:val="000000"/>
          <w:kern w:val="0"/>
          <w:sz w:val="22"/>
          <w:szCs w:val="22"/>
          <w:shd w:val="clear" w:color="auto" w:fill="FFFFFF"/>
          <w:lang w:eastAsia="es-PE"/>
          <w14:ligatures w14:val="none"/>
        </w:rPr>
        <w:t xml:space="preserve"/>
      </w:r>
      <w:r w:rsidR="0075600C" w:rsidRPr="004F16C6">
        <w:rPr>
          <w:rFonts w:ascii="Arial Narrow" w:eastAsia="Arial Narrow" w:hAnsi="Arial Narrow" w:cs="Arial Narrow"/>
          <w:color w:val="000000"/>
          <w:kern w:val="0"/>
          <w:sz w:val="22"/>
          <w:szCs w:val="22"/>
          <w:shd w:val="clear" w:color="auto" w:fill="FFFFFF"/>
          <w:lang w:eastAsia="es-PE"/>
          <w14:ligatures w14:val="none"/>
        </w:rPr>
        <w:t xml:space="preserve"/>
      </w:r>
      <w:r w:rsidR="000E7C3A" w:rsidRPr="004F16C6">
        <w:rPr>
          <w:rFonts w:ascii="Arial Narrow" w:eastAsia="Arial Narrow" w:hAnsi="Arial Narrow" w:cs="Arial Narrow"/>
          <w:color w:val="000000"/>
          <w:kern w:val="0"/>
          <w:sz w:val="22"/>
          <w:szCs w:val="22"/>
          <w:shd w:val="clear" w:color="auto" w:fill="FFFFFF"/>
          <w:lang w:eastAsia="es-PE"/>
          <w14:ligatures w14:val="none"/>
        </w:rPr>
        <w:t xml:space="preserve"/>
      </w:r>
      <w:r w:rsidR="000E7C3A" w:rsidRPr="004F16C6">
        <w:rPr>
          <w:rFonts w:ascii="Arial Narrow" w:eastAsia="Arial Narrow" w:hAnsi="Arial Narrow" w:cs="Arial Narrow"/>
          <w:color w:val="000000"/>
          <w:kern w:val="0"/>
          <w:sz w:val="22"/>
          <w:szCs w:val="22"/>
          <w:lang w:eastAsia="es-PE"/>
          <w14:ligatures w14:val="none"/>
        </w:rPr>
        <w:t/>
      </w:r>
      <w:r w:rsidR="000E7C3A" w:rsidRPr="004F16C6">
        <w:rPr>
          <w:rFonts w:ascii="Arial Narrow" w:eastAsia="Arial Narrow" w:hAnsi="Arial Narrow" w:cs="Arial Narrow"/>
          <w:color w:val="000000"/>
          <w:kern w:val="0"/>
          <w:sz w:val="22"/>
          <w:szCs w:val="22"/>
          <w:lang w:eastAsia="es-PE"/>
          <w14:ligatures w14:val="none"/>
        </w:rPr>
        <w:t xml:space="preserve"/>
      </w:r>
      <w:r w:rsidR="000E7C3A" w:rsidRPr="004F16C6">
        <w:rPr>
          <w:rStyle w:val="normaltextrun"/>
          <w:rFonts w:ascii="Arial Narrow" w:eastAsia="Arial Narrow" w:hAnsi="Arial Narrow" w:cs="Arial Narrow"/>
          <w:sz w:val="22"/>
          <w:szCs w:val="22"/>
          <w:shd w:val="clear" w:color="auto" w:fill="FFFFFF"/>
        </w:rPr>
        <w:t xml:space="preserve"/>
      </w:r>
      <w:r w:rsidR="00C06FFE" w:rsidRPr="004F16C6">
        <w:rPr>
          <w:rFonts w:ascii="Arial Narrow" w:eastAsia="Arial Narrow" w:hAnsi="Arial Narrow" w:cs="Arial Narrow"/>
          <w:sz w:val="22"/>
          <w:szCs w:val="22"/>
        </w:rPr>
        <w:t/>
      </w:r>
    </w:p>
    <w:p w14:paraId="2726F858" w14:textId="43010FFD" w:rsidR="002E616A" w:rsidRPr="002C291C" w:rsidRDefault="002E616A" w:rsidP="00D23BA9">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4F16C6">
        <w:rPr>
          <w:rFonts w:ascii="Arial Narrow" w:eastAsia="Arial Narrow" w:hAnsi="Arial Narrow" w:cs="Arial Narrow"/>
          <w:sz w:val="22"/>
          <w:szCs w:val="22"/>
        </w:rPr>
        <w:t xml:space="preserve">Presunta infracción de los artículos 18 y 19 de la Ley </w:t>
      </w:r>
      <w:proofErr w:type="spellStart"/>
      <w:r w:rsidRPr="004F16C6">
        <w:rPr>
          <w:rFonts w:ascii="Arial Narrow" w:eastAsia="Arial Narrow" w:hAnsi="Arial Narrow" w:cs="Arial Narrow"/>
          <w:sz w:val="22"/>
          <w:szCs w:val="22"/>
        </w:rPr>
        <w:t/>
      </w:r>
      <w:proofErr w:type="spellEnd"/>
      <w:r w:rsidRPr="004F16C6">
        <w:rPr>
          <w:rFonts w:ascii="Arial Narrow" w:eastAsia="Arial Narrow" w:hAnsi="Arial Narrow" w:cs="Arial Narrow"/>
          <w:sz w:val="22"/>
          <w:szCs w:val="22"/>
        </w:rPr>
        <w:t xml:space="preserve"> 29571, Código de Protección y Defensa del Consumidor, en tanto </w:t>
      </w:r>
      <w:r w:rsidRPr="004F16C6">
        <w:rPr>
          <w:rFonts w:ascii="Arial Narrow" w:eastAsia="Arial Narrow" w:hAnsi="Arial Narrow" w:cs="Arial Narrow"/>
          <w:color w:val="000000"/>
          <w:kern w:val="0"/>
          <w:sz w:val="22"/>
          <w:szCs w:val="22"/>
          <w:lang w:val="es-ES" w:eastAsia="es-ES"/>
          <w14:ligatures w14:val="none"/>
        </w:rPr>
        <w:t>los proveedores denunciados no habrían cumplido con</w:t>
      </w:r>
      <w:r w:rsidRPr="004F16C6">
        <w:rPr>
          <w:rFonts w:ascii="Arial Narrow" w:eastAsia="Arial Narrow" w:hAnsi="Arial Narrow" w:cs="Arial Narrow"/>
          <w:kern w:val="0"/>
          <w14:ligatures w14:val="none"/>
          <w:sz w:val="22"/>
          <w:szCs w:val="22"/>
        </w:rPr>
        <w:t xml:space="preserve"> </w:t>
      </w:r>
      <w:r>
        <w:rPr>
          <w:rFonts w:ascii="Arial Narrow" w:eastAsia="Arial Narrow" w:hAnsi="Arial Narrow" w:cs="Arial Narrow"/>
          <w:color w:val="000000"/>
          <w:kern w:val="0"/>
          <w:sz w:val="22"/>
          <w:szCs w:val="22"/>
          <w:lang w:eastAsia="es-ES"/>
          <w14:ligatures w14:val="none"/>
        </w:rPr>
        <w:t>brindar una respuesta al denunciante a la comunicación del 7 de mayo de 2025.</w:t>
      </w:r>
    </w:p>
    <w:p w14:paraId="1A1559B1" w14:textId="77777777" w:rsidR="002C291C" w:rsidRPr="002C291C" w:rsidRDefault="002C291C" w:rsidP="002C291C">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DB5AA3B" w14:textId="5F9A9351" w:rsidR="00684BFA" w:rsidRPr="002C291C" w:rsidRDefault="00684BFA" w:rsidP="00D23BA9">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4F16C6">
        <w:rPr>
          <w:rFonts w:ascii="Arial Narrow" w:eastAsia="Arial Narrow" w:hAnsi="Arial Narrow" w:cs="Arial Narrow"/>
          <w:sz w:val="22"/>
          <w:szCs w:val="22"/>
        </w:rPr>
        <w:t xml:space="preserve">Presunta infracción de los artículos 18 y 19 de la Ley </w:t>
      </w:r>
      <w:proofErr w:type="spellStart"/>
      <w:r w:rsidRPr="004F16C6">
        <w:rPr>
          <w:rFonts w:ascii="Arial Narrow" w:eastAsia="Arial Narrow" w:hAnsi="Arial Narrow" w:cs="Arial Narrow"/>
          <w:sz w:val="22"/>
          <w:szCs w:val="22"/>
        </w:rPr>
        <w:t/>
      </w:r>
      <w:proofErr w:type="spellEnd"/>
      <w:r w:rsidRPr="004F16C6">
        <w:rPr>
          <w:rFonts w:ascii="Arial Narrow" w:eastAsia="Arial Narrow" w:hAnsi="Arial Narrow" w:cs="Arial Narrow"/>
          <w:sz w:val="22"/>
          <w:szCs w:val="22"/>
        </w:rPr>
        <w:t xml:space="preserve"> 29571, Código de Protección y Defensa del Consumidor, en tanto </w:t>
      </w:r>
      <w:r w:rsidRPr="004F16C6">
        <w:rPr>
          <w:rFonts w:ascii="Arial Narrow" w:eastAsia="Arial Narrow" w:hAnsi="Arial Narrow" w:cs="Arial Narrow"/>
          <w:color w:val="000000"/>
          <w:kern w:val="0"/>
          <w:sz w:val="22"/>
          <w:szCs w:val="22"/>
          <w:lang w:val="es-ES" w:eastAsia="es-ES"/>
          <w14:ligatures w14:val="none"/>
        </w:rPr>
        <w:t xml:space="preserve">los proveedores denunciados </w:t>
      </w:r>
      <w:r>
        <w:rPr>
          <w:rFonts w:ascii="Arial Narrow" w:eastAsia="Arial Narrow" w:hAnsi="Arial Narrow" w:cs="Arial Narrow"/>
          <w:color w:val="000000"/>
          <w:kern w:val="0"/>
          <w:sz w:val="22"/>
          <w:szCs w:val="22"/>
          <w:lang w:val="es-ES" w:eastAsia="es-ES"/>
          <w14:ligatures w14:val="none"/>
        </w:rPr>
        <w:t xml:space="preserve">habrían cobrado indebidamente a la denunciante por treinta (30) meses la </w:t>
      </w:r>
      <w:r w:rsidRPr="004F16C6">
        <w:rPr>
          <w:rFonts w:ascii="Arial Narrow" w:eastAsia="Arial Narrow" w:hAnsi="Arial Narrow" w:cs="Arial Narrow"/>
          <w:color w:val="000000"/>
          <w:kern w:val="0"/>
          <w:sz w:val="22"/>
          <w:szCs w:val="22"/>
          <w:lang w:eastAsia="es-ES"/>
          <w14:ligatures w14:val="none"/>
        </w:rPr>
        <w:t xml:space="preserve">Póliza </w:t>
      </w:r>
      <w:proofErr w:type="spellStart"/>
      <w:r w:rsidRPr="004F16C6">
        <w:rPr>
          <w:rFonts w:ascii="Arial Narrow" w:eastAsia="Arial Narrow" w:hAnsi="Arial Narrow" w:cs="Arial Narrow"/>
          <w:color w:val="000000"/>
          <w:kern w:val="0"/>
          <w:sz w:val="22"/>
          <w:szCs w:val="22"/>
          <w:lang w:eastAsia="es-ES"/>
          <w14:ligatures w14:val="none"/>
        </w:rPr>
        <w:t/>
      </w:r>
      <w:proofErr w:type="spellEnd"/>
      <w:r w:rsidRPr="004F16C6">
        <w:rPr>
          <w:rFonts w:ascii="Arial Narrow" w:eastAsia="Arial Narrow" w:hAnsi="Arial Narrow" w:cs="Arial Narrow"/>
          <w:color w:val="000000"/>
          <w:kern w:val="0"/>
          <w:sz w:val="22"/>
          <w:szCs w:val="22"/>
          <w:lang w:eastAsia="es-ES"/>
          <w14:ligatures w14:val="none"/>
        </w:rPr>
        <w:t xml:space="preserve"> 2000154214, </w:t>
      </w:r>
      <w:r>
        <w:rPr>
          <w:rFonts w:ascii="Arial Narrow" w:eastAsia="Arial Narrow" w:hAnsi="Arial Narrow" w:cs="Arial Narrow"/>
          <w:color w:val="000000"/>
          <w:kern w:val="0"/>
          <w:sz w:val="22"/>
          <w:szCs w:val="22"/>
          <w:lang w:eastAsia="es-ES"/>
          <w14:ligatures w14:val="none"/>
        </w:rPr>
        <w:t>pese a que no se encontraba vigente</w:t>
      </w:r>
      <w:r w:rsidR="002C291C">
        <w:rPr>
          <w:rFonts w:ascii="Arial Narrow" w:eastAsia="Arial Narrow" w:hAnsi="Arial Narrow" w:cs="Arial Narrow"/>
          <w:color w:val="000000"/>
          <w:kern w:val="0"/>
          <w:sz w:val="22"/>
          <w:szCs w:val="22"/>
          <w:lang w:eastAsia="es-ES"/>
          <w14:ligatures w14:val="none"/>
        </w:rPr>
        <w:t xml:space="preserve">, generando que no se encuentre </w:t>
      </w:r>
      <w:proofErr w:type="spellStart"/>
      <w:r w:rsidR="002C291C">
        <w:rPr>
          <w:rFonts w:ascii="Arial Narrow" w:eastAsia="Arial Narrow" w:hAnsi="Arial Narrow" w:cs="Arial Narrow"/>
          <w:color w:val="000000"/>
          <w:kern w:val="0"/>
          <w:sz w:val="22"/>
          <w:szCs w:val="22"/>
          <w:lang w:eastAsia="es-ES"/>
          <w14:ligatures w14:val="none"/>
        </w:rPr>
        <w:t>coberturada</w:t>
      </w:r>
      <w:proofErr w:type="spellEnd"/>
      <w:r w:rsidR="002C291C">
        <w:rPr>
          <w:rFonts w:ascii="Arial Narrow" w:eastAsia="Arial Narrow" w:hAnsi="Arial Narrow" w:cs="Arial Narrow"/>
          <w:color w:val="000000"/>
          <w:kern w:val="0"/>
          <w:sz w:val="22"/>
          <w:szCs w:val="22"/>
          <w:lang w:eastAsia="es-ES"/>
          <w14:ligatures w14:val="none"/>
        </w:rPr>
        <w:t xml:space="preserve"> ante un siniestro.</w:t>
      </w:r>
    </w:p>
    <w:p w14:paraId="060D45D3" w14:textId="77777777" w:rsidR="002C291C" w:rsidRPr="002C291C" w:rsidRDefault="002C291C" w:rsidP="002C291C">
      <w:pPr>
        <w:spacing w:before="0" w:after="0" w:line="240" w:lineRule="auto"/>
        <w:jc w:val="both"/>
        <w:rPr>
          <w:rFonts w:ascii="Arial Narrow" w:eastAsia="Arial Narrow" w:hAnsi="Arial Narrow" w:cs="Arial Narrow"/>
          <w:kern w:val="0"/>
          <w14:ligatures w14:val="none"/>
          <w:sz w:val="22"/>
          <w:szCs w:val="22"/>
        </w:rPr>
      </w:pPr>
    </w:p>
    <w:p w14:paraId="4A8BC377" w14:textId="656CDDCE" w:rsidR="002C291C" w:rsidRPr="001369EF" w:rsidRDefault="002C291C" w:rsidP="00D23BA9">
      <w:pPr>
        <w:pStyle w:val="Prrafodelista"/>
        <w:numPr>
          <w:ilvl w:val="2"/>
          <w:numId w:val="8"/>
        </w:numPr>
        <w:spacing w:after="0" w:line="240" w:lineRule="auto"/>
        <w:ind w:left="567" w:hanging="567"/>
        <w:jc w:val="both"/>
        <w:rPr>
          <w:rFonts w:ascii="Arial Narrow" w:eastAsia="Arial Narrow" w:hAnsi="Arial Narrow" w:cs="Arial Narrow"/>
          <w:bCs/>
          <w:sz w:val="22"/>
          <w:szCs w:val="22"/>
        </w:rPr>
      </w:pPr>
      <w:r w:rsidRPr="00C02E81">
        <w:rPr>
          <w:rFonts w:ascii="Arial Narrow" w:eastAsia="Arial Narrow" w:hAnsi="Arial Narrow" w:cs="Arial Narrow"/>
          <w:sz w:val="22"/>
          <w:szCs w:val="22"/>
        </w:rPr>
        <w:t xml:space="preserve">Presunta infracción de los artículos 18 y 19 de la Ley </w:t>
      </w:r>
      <w:proofErr w:type="spellStart"/>
      <w:r w:rsidRPr="00C02E81">
        <w:rPr>
          <w:rFonts w:ascii="Arial Narrow" w:eastAsia="Arial Narrow" w:hAnsi="Arial Narrow" w:cs="Arial Narrow"/>
          <w:sz w:val="22"/>
          <w:szCs w:val="22"/>
        </w:rPr>
        <w:t/>
      </w:r>
      <w:proofErr w:type="spellEnd"/>
      <w:r w:rsidRPr="00C02E81">
        <w:rPr>
          <w:rFonts w:ascii="Arial Narrow" w:eastAsia="Arial Narrow" w:hAnsi="Arial Narrow" w:cs="Arial Narrow"/>
          <w:sz w:val="22"/>
          <w:szCs w:val="22"/>
        </w:rPr>
        <w:t xml:space="preserve"> 29571, Código de Protección y Defensa del Consumidor, en tanto</w:t>
      </w:r>
      <w:r w:rsidR="00BE0824">
        <w:rPr>
          <w:rFonts w:ascii="Arial Narrow" w:eastAsia="Arial Narrow" w:hAnsi="Arial Narrow" w:cs="Arial Narrow"/>
          <w:sz w:val="22"/>
          <w:szCs w:val="22"/>
        </w:rPr>
        <w:t xml:space="preserve"> el</w:t>
      </w:r>
      <w:r w:rsidRPr="00C02E81">
        <w:rPr>
          <w:rFonts w:ascii="Arial Narrow" w:eastAsia="Arial Narrow" w:hAnsi="Arial Narrow" w:cs="Arial Narrow"/>
          <w:sz w:val="22"/>
          <w:szCs w:val="22"/>
        </w:rPr>
        <w:t xml:space="preserve"> </w:t>
      </w:r>
      <w:r w:rsidRPr="004F16C6">
        <w:rPr>
          <w:rFonts w:ascii="Arial Narrow" w:eastAsia="Arial Narrow" w:hAnsi="Arial Narrow" w:cs="Arial Narrow"/>
          <w:color w:val="000000"/>
          <w:kern w:val="0"/>
          <w:sz w:val="22"/>
          <w:szCs w:val="22"/>
          <w:shd w:val="clear" w:color="auto" w:fill="FFFFFF"/>
          <w:lang w:eastAsia="es-PE"/>
          <w14:ligatures w14:val="none"/>
        </w:rPr>
        <w:t>Banco de Crédito del Perú S.A.</w:t>
      </w:r>
      <w:r>
        <w:rPr>
          <w:rFonts w:ascii="Arial Narrow" w:eastAsia="Arial Narrow" w:hAnsi="Arial Narrow" w:cs="Arial Narrow"/>
          <w:color w:val="000000"/>
          <w:kern w:val="0"/>
          <w:sz w:val="22"/>
          <w:szCs w:val="22"/>
          <w:shd w:val="clear" w:color="auto" w:fill="FFFFFF"/>
          <w:lang w:eastAsia="es-PE"/>
          <w14:ligatures w14:val="none"/>
        </w:rPr>
        <w:t xml:space="preserve"> no habría realizado el débito de las primas de la </w:t>
      </w:r>
      <w:r w:rsidRPr="00C02E81">
        <w:rPr>
          <w:rFonts w:ascii="Arial Narrow" w:eastAsia="Arial Narrow" w:hAnsi="Arial Narrow" w:cs="Arial Narrow"/>
          <w:color w:val="000000"/>
          <w:kern w:val="0"/>
          <w:sz w:val="22"/>
          <w:szCs w:val="22"/>
          <w:lang w:eastAsia="es-ES"/>
          <w14:ligatures w14:val="none"/>
        </w:rPr>
        <w:t xml:space="preserve">Póliza </w:t>
      </w:r>
      <w:proofErr w:type="spellStart"/>
      <w:r w:rsidRPr="00C02E81">
        <w:rPr>
          <w:rFonts w:ascii="Arial Narrow" w:eastAsia="Arial Narrow" w:hAnsi="Arial Narrow" w:cs="Arial Narrow"/>
          <w:color w:val="000000"/>
          <w:kern w:val="0"/>
          <w:sz w:val="22"/>
          <w:szCs w:val="22"/>
          <w:lang w:eastAsia="es-ES"/>
          <w14:ligatures w14:val="none"/>
        </w:rPr>
        <w:t/>
      </w:r>
      <w:proofErr w:type="spellEnd"/>
      <w:r w:rsidRPr="00C02E81">
        <w:rPr>
          <w:rFonts w:ascii="Arial Narrow" w:eastAsia="Arial Narrow" w:hAnsi="Arial Narrow" w:cs="Arial Narrow"/>
          <w:color w:val="000000"/>
          <w:kern w:val="0"/>
          <w:sz w:val="22"/>
          <w:szCs w:val="22"/>
          <w:lang w:eastAsia="es-ES"/>
          <w14:ligatures w14:val="none"/>
        </w:rPr>
        <w:t xml:space="preserve"> 2000154214</w:t>
      </w:r>
      <w:r>
        <w:rPr>
          <w:rFonts w:ascii="Arial Narrow" w:eastAsia="Arial Narrow" w:hAnsi="Arial Narrow" w:cs="Arial Narrow"/>
          <w:color w:val="000000"/>
          <w:kern w:val="0"/>
          <w:sz w:val="22"/>
          <w:szCs w:val="22"/>
          <w:lang w:eastAsia="es-ES"/>
          <w14:ligatures w14:val="none"/>
        </w:rPr>
        <w:t>, pese a la autorización de la denunciante</w:t>
      </w:r>
      <w:r w:rsidR="001369EF">
        <w:rPr>
          <w:rFonts w:ascii="Arial Narrow" w:eastAsia="Arial Narrow" w:hAnsi="Arial Narrow" w:cs="Arial Narrow"/>
          <w:color w:val="000000"/>
          <w:kern w:val="0"/>
          <w:sz w:val="22"/>
          <w:szCs w:val="22"/>
          <w:lang w:eastAsia="es-ES"/>
          <w14:ligatures w14:val="none"/>
        </w:rPr>
        <w:t>.</w:t>
      </w:r>
    </w:p>
    <w:p w14:paraId="5CFAF002" w14:textId="77777777" w:rsidR="001369EF" w:rsidRPr="001369EF" w:rsidRDefault="001369EF" w:rsidP="001369EF">
      <w:pPr>
        <w:pStyle w:val="Prrafodelista"/>
        <w:spacing w:before="0" w:after="0" w:line="240" w:lineRule="auto"/>
        <w:ind w:left="567"/>
        <w:jc w:val="both"/>
        <w:rPr>
          <w:rFonts w:ascii="Arial Narrow" w:eastAsia="Arial Narrow" w:hAnsi="Arial Narrow" w:cs="Arial Narrow"/>
          <w:bCs/>
          <w:sz w:val="22"/>
          <w:szCs w:val="22"/>
        </w:rPr>
      </w:pPr>
    </w:p>
    <w:p w14:paraId="76DCBEEE" w14:textId="1F742C34" w:rsidR="009B0A6B" w:rsidRPr="001369EF" w:rsidRDefault="002C291C" w:rsidP="009B0A6B">
      <w:pPr>
        <w:pStyle w:val="Prrafodelista"/>
        <w:numPr>
          <w:ilvl w:val="2"/>
          <w:numId w:val="8"/>
        </w:numPr>
        <w:spacing w:after="0" w:line="240" w:lineRule="auto"/>
        <w:ind w:left="567" w:hanging="567"/>
        <w:jc w:val="both"/>
        <w:rPr>
          <w:rFonts w:ascii="Arial Narrow" w:eastAsia="Arial Narrow" w:hAnsi="Arial Narrow" w:cs="Arial Narrow"/>
          <w:bCs/>
          <w:sz w:val="22"/>
          <w:szCs w:val="22"/>
        </w:rPr>
      </w:pPr>
      <w:r w:rsidRPr="00C02E81">
        <w:rPr>
          <w:rFonts w:ascii="Arial Narrow" w:eastAsia="Arial Narrow" w:hAnsi="Arial Narrow" w:cs="Arial Narrow"/>
          <w:sz w:val="22"/>
          <w:szCs w:val="22"/>
        </w:rPr>
        <w:t xml:space="preserve">Presunta infracción de los artículos 18 y 19 de la Ley </w:t>
      </w:r>
      <w:proofErr w:type="spellStart"/>
      <w:r w:rsidRPr="00C02E81">
        <w:rPr>
          <w:rFonts w:ascii="Arial Narrow" w:eastAsia="Arial Narrow" w:hAnsi="Arial Narrow" w:cs="Arial Narrow"/>
          <w:sz w:val="22"/>
          <w:szCs w:val="22"/>
        </w:rPr>
        <w:t/>
      </w:r>
      <w:proofErr w:type="spellEnd"/>
      <w:r w:rsidRPr="00C02E81">
        <w:rPr>
          <w:rFonts w:ascii="Arial Narrow" w:eastAsia="Arial Narrow" w:hAnsi="Arial Narrow" w:cs="Arial Narrow"/>
          <w:sz w:val="22"/>
          <w:szCs w:val="22"/>
        </w:rPr>
        <w:t xml:space="preserve"> 29571, Código de Protección y Defensa del Consumidor, en tanto </w:t>
      </w:r>
      <w:r>
        <w:rPr>
          <w:rFonts w:ascii="Arial Narrow" w:eastAsia="Arial Narrow" w:hAnsi="Arial Narrow" w:cs="Arial Narrow"/>
          <w:color w:val="000000"/>
          <w:kern w:val="0"/>
          <w:sz w:val="22"/>
          <w:szCs w:val="22"/>
          <w:shd w:val="clear" w:color="auto" w:fill="FFFFFF"/>
          <w:lang w:eastAsia="es-PE"/>
          <w14:ligatures w14:val="none"/>
        </w:rPr>
        <w:t xml:space="preserve">Pacífico Compañía de Seguros y Reaseguros S.A. no habría gestionado oportunamente el débito de las primas de la </w:t>
      </w:r>
      <w:r w:rsidRPr="00C02E81">
        <w:rPr>
          <w:rFonts w:ascii="Arial Narrow" w:eastAsia="Arial Narrow" w:hAnsi="Arial Narrow" w:cs="Arial Narrow"/>
          <w:color w:val="000000"/>
          <w:kern w:val="0"/>
          <w:sz w:val="22"/>
          <w:szCs w:val="22"/>
          <w:lang w:eastAsia="es-ES"/>
          <w14:ligatures w14:val="none"/>
        </w:rPr>
        <w:t xml:space="preserve">Póliza </w:t>
      </w:r>
      <w:proofErr w:type="spellStart"/>
      <w:r w:rsidRPr="00C02E81">
        <w:rPr>
          <w:rFonts w:ascii="Arial Narrow" w:eastAsia="Arial Narrow" w:hAnsi="Arial Narrow" w:cs="Arial Narrow"/>
          <w:color w:val="000000"/>
          <w:kern w:val="0"/>
          <w:sz w:val="22"/>
          <w:szCs w:val="22"/>
          <w:lang w:eastAsia="es-ES"/>
          <w14:ligatures w14:val="none"/>
        </w:rPr>
        <w:t/>
      </w:r>
      <w:proofErr w:type="spellEnd"/>
      <w:r w:rsidRPr="00C02E81">
        <w:rPr>
          <w:rFonts w:ascii="Arial Narrow" w:eastAsia="Arial Narrow" w:hAnsi="Arial Narrow" w:cs="Arial Narrow"/>
          <w:color w:val="000000"/>
          <w:kern w:val="0"/>
          <w:sz w:val="22"/>
          <w:szCs w:val="22"/>
          <w:lang w:eastAsia="es-ES"/>
          <w14:ligatures w14:val="none"/>
        </w:rPr>
        <w:t xml:space="preserve"> 2000154214</w:t>
      </w:r>
      <w:r>
        <w:rPr>
          <w:rFonts w:ascii="Arial Narrow" w:eastAsia="Arial Narrow" w:hAnsi="Arial Narrow" w:cs="Arial Narrow"/>
          <w:color w:val="000000"/>
          <w:kern w:val="0"/>
          <w:sz w:val="22"/>
          <w:szCs w:val="22"/>
          <w:lang w:eastAsia="es-ES"/>
          <w14:ligatures w14:val="none"/>
        </w:rPr>
        <w:t>, pese a la autorización de la denunciante.</w:t>
      </w:r>
    </w:p>
    <w:p w14:paraId="484C2A4D" w14:textId="77777777" w:rsidR="001369EF" w:rsidRPr="001369EF" w:rsidRDefault="001369EF" w:rsidP="001369E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484BA40" w14:textId="04CB29CF" w:rsidR="009B0A6B" w:rsidRPr="001369EF" w:rsidRDefault="002C291C" w:rsidP="009B0A6B">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4F16C6">
        <w:rPr>
          <w:rFonts w:ascii="Arial Narrow" w:eastAsia="Arial Narrow" w:hAnsi="Arial Narrow" w:cs="Arial Narrow"/>
          <w:sz w:val="22"/>
          <w:szCs w:val="22"/>
        </w:rPr>
        <w:t xml:space="preserve">Presunta infracción de los artículos 18 y 19 de la Ley </w:t>
      </w:r>
      <w:proofErr w:type="spellStart"/>
      <w:r w:rsidRPr="004F16C6">
        <w:rPr>
          <w:rFonts w:ascii="Arial Narrow" w:eastAsia="Arial Narrow" w:hAnsi="Arial Narrow" w:cs="Arial Narrow"/>
          <w:sz w:val="22"/>
          <w:szCs w:val="22"/>
        </w:rPr>
        <w:t/>
      </w:r>
      <w:proofErr w:type="spellEnd"/>
      <w:r w:rsidRPr="004F16C6">
        <w:rPr>
          <w:rFonts w:ascii="Arial Narrow" w:eastAsia="Arial Narrow" w:hAnsi="Arial Narrow" w:cs="Arial Narrow"/>
          <w:sz w:val="22"/>
          <w:szCs w:val="22"/>
        </w:rPr>
        <w:t xml:space="preserve"> 29571, Código de Protección y Defensa del Consumidor, en tanto </w:t>
      </w:r>
      <w:r w:rsidRPr="004F16C6">
        <w:rPr>
          <w:rFonts w:ascii="Arial Narrow" w:eastAsia="Arial Narrow" w:hAnsi="Arial Narrow" w:cs="Arial Narrow"/>
          <w:color w:val="000000"/>
          <w:kern w:val="0"/>
          <w:sz w:val="22"/>
          <w:szCs w:val="22"/>
          <w:lang w:val="es-ES" w:eastAsia="es-ES"/>
          <w14:ligatures w14:val="none"/>
        </w:rPr>
        <w:t xml:space="preserve">los proveedores denunciados </w:t>
      </w:r>
      <w:r>
        <w:rPr>
          <w:rFonts w:ascii="Arial Narrow" w:eastAsia="Arial Narrow" w:hAnsi="Arial Narrow" w:cs="Arial Narrow"/>
          <w:color w:val="000000"/>
          <w:kern w:val="0"/>
          <w:sz w:val="22"/>
          <w:szCs w:val="22"/>
          <w:lang w:val="es-ES" w:eastAsia="es-ES"/>
          <w14:ligatures w14:val="none"/>
        </w:rPr>
        <w:t>habrían brindado información personal de la denunciante a terceros no autorizados, vulnerando su seguridad e intimidad personal.</w:t>
      </w:r>
    </w:p>
    <w:p w14:paraId="4C9CE47D" w14:textId="77777777" w:rsidR="001369EF" w:rsidRPr="001369EF" w:rsidRDefault="001369EF" w:rsidP="001369E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458B7CB" w14:textId="40CA62F7" w:rsidR="009B0A6B" w:rsidRPr="001369EF" w:rsidRDefault="002C291C" w:rsidP="009B0A6B">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4F16C6">
        <w:rPr>
          <w:rFonts w:ascii="Arial Narrow" w:eastAsia="Arial Narrow" w:hAnsi="Arial Narrow" w:cs="Arial Narrow"/>
          <w:sz w:val="22"/>
          <w:szCs w:val="22"/>
        </w:rPr>
        <w:t xml:space="preserve">Presunta infracción de los artículos 18 y 19 de la Ley </w:t>
      </w:r>
      <w:proofErr w:type="spellStart"/>
      <w:r w:rsidRPr="004F16C6">
        <w:rPr>
          <w:rFonts w:ascii="Arial Narrow" w:eastAsia="Arial Narrow" w:hAnsi="Arial Narrow" w:cs="Arial Narrow"/>
          <w:sz w:val="22"/>
          <w:szCs w:val="22"/>
        </w:rPr>
        <w:t/>
      </w:r>
      <w:proofErr w:type="spellEnd"/>
      <w:r w:rsidRPr="004F16C6">
        <w:rPr>
          <w:rFonts w:ascii="Arial Narrow" w:eastAsia="Arial Narrow" w:hAnsi="Arial Narrow" w:cs="Arial Narrow"/>
          <w:sz w:val="22"/>
          <w:szCs w:val="22"/>
        </w:rPr>
        <w:t xml:space="preserve"> 29571, Código de Protección y Defensa del Consumidor, en tanto </w:t>
      </w:r>
      <w:r w:rsidRPr="004F16C6">
        <w:rPr>
          <w:rFonts w:ascii="Arial Narrow" w:eastAsia="Arial Narrow" w:hAnsi="Arial Narrow" w:cs="Arial Narrow"/>
          <w:color w:val="000000"/>
          <w:kern w:val="0"/>
          <w:sz w:val="22"/>
          <w:szCs w:val="22"/>
          <w:lang w:val="es-ES" w:eastAsia="es-ES"/>
          <w14:ligatures w14:val="none"/>
        </w:rPr>
        <w:t xml:space="preserve">los proveedores denunciados </w:t>
      </w:r>
      <w:r>
        <w:rPr>
          <w:rFonts w:ascii="Arial Narrow" w:eastAsia="Arial Narrow" w:hAnsi="Arial Narrow" w:cs="Arial Narrow"/>
          <w:color w:val="000000"/>
          <w:kern w:val="0"/>
          <w:sz w:val="22"/>
          <w:szCs w:val="22"/>
          <w:lang w:val="es-ES" w:eastAsia="es-ES"/>
          <w14:ligatures w14:val="none"/>
        </w:rPr>
        <w:t xml:space="preserve">habrían brindado información contradictoria a la denunciante sobre los pagos realizados y vigencia de la </w:t>
      </w:r>
      <w:r w:rsidRPr="004F16C6">
        <w:rPr>
          <w:rFonts w:ascii="Arial Narrow" w:eastAsia="Arial Narrow" w:hAnsi="Arial Narrow" w:cs="Arial Narrow"/>
          <w:color w:val="000000"/>
          <w:kern w:val="0"/>
          <w:sz w:val="22"/>
          <w:szCs w:val="22"/>
          <w:lang w:eastAsia="es-ES"/>
          <w14:ligatures w14:val="none"/>
        </w:rPr>
        <w:t xml:space="preserve">Póliza </w:t>
      </w:r>
      <w:proofErr w:type="spellStart"/>
      <w:r w:rsidRPr="004F16C6">
        <w:rPr>
          <w:rFonts w:ascii="Arial Narrow" w:eastAsia="Arial Narrow" w:hAnsi="Arial Narrow" w:cs="Arial Narrow"/>
          <w:color w:val="000000"/>
          <w:kern w:val="0"/>
          <w:sz w:val="22"/>
          <w:szCs w:val="22"/>
          <w:lang w:eastAsia="es-ES"/>
          <w14:ligatures w14:val="none"/>
        </w:rPr>
        <w:t/>
      </w:r>
      <w:proofErr w:type="spellEnd"/>
      <w:r w:rsidRPr="004F16C6">
        <w:rPr>
          <w:rFonts w:ascii="Arial Narrow" w:eastAsia="Arial Narrow" w:hAnsi="Arial Narrow" w:cs="Arial Narrow"/>
          <w:color w:val="000000"/>
          <w:kern w:val="0"/>
          <w:sz w:val="22"/>
          <w:szCs w:val="22"/>
          <w:lang w:eastAsia="es-ES"/>
          <w14:ligatures w14:val="none"/>
        </w:rPr>
        <w:t xml:space="preserve"> 2000154214</w:t>
      </w:r>
      <w:r>
        <w:rPr>
          <w:rFonts w:ascii="Arial Narrow" w:eastAsia="Arial Narrow" w:hAnsi="Arial Narrow" w:cs="Arial Narrow"/>
          <w:color w:val="000000"/>
          <w:kern w:val="0"/>
          <w:sz w:val="22"/>
          <w:szCs w:val="22"/>
          <w:lang w:eastAsia="es-ES"/>
          <w14:ligatures w14:val="none"/>
        </w:rPr>
        <w:t>.</w:t>
      </w:r>
    </w:p>
    <w:p w14:paraId="477A8E4D" w14:textId="77777777" w:rsidR="001369EF" w:rsidRPr="001369EF" w:rsidRDefault="001369EF" w:rsidP="001369EF">
      <w:pPr>
        <w:pStyle w:val="Prrafodelista"/>
        <w:spacing w:before="0" w:after="0" w:line="240" w:lineRule="auto"/>
        <w:ind w:left="567"/>
        <w:jc w:val="both"/>
        <w:rPr>
          <w:rFonts w:ascii="Arial Narrow" w:eastAsia="Arial Narrow" w:hAnsi="Arial Narrow" w:cs="Arial Narrow"/>
          <w:bCs/>
          <w:sz w:val="22"/>
          <w:szCs w:val="22"/>
        </w:rPr>
      </w:pPr>
    </w:p>
    <w:p w14:paraId="2D6C0987" w14:textId="25BA6BF8" w:rsidR="00684BFA" w:rsidRPr="001369EF" w:rsidRDefault="00C02E81" w:rsidP="001369EF">
      <w:pPr>
        <w:pStyle w:val="Prrafodelista"/>
        <w:numPr>
          <w:ilvl w:val="2"/>
          <w:numId w:val="8"/>
        </w:numPr>
        <w:spacing w:after="0" w:line="240" w:lineRule="auto"/>
        <w:ind w:left="567" w:hanging="567"/>
        <w:jc w:val="both"/>
        <w:rPr>
          <w:rFonts w:ascii="Arial Narrow" w:eastAsia="Arial Narrow" w:hAnsi="Arial Narrow" w:cs="Arial Narrow"/>
          <w:bCs/>
          <w:sz w:val="22"/>
          <w:szCs w:val="22"/>
        </w:rPr>
      </w:pPr>
      <w:r w:rsidRPr="00C02E81">
        <w:rPr>
          <w:rFonts w:ascii="Arial Narrow" w:eastAsia="Arial Narrow" w:hAnsi="Arial Narrow" w:cs="Arial Narrow"/>
          <w:sz w:val="22"/>
          <w:szCs w:val="22"/>
        </w:rPr>
        <w:t xml:space="preserve">Presunta infracción de los artículos 18 y 19 de la Ley </w:t>
      </w:r>
      <w:proofErr w:type="spellStart"/>
      <w:r w:rsidRPr="00C02E81">
        <w:rPr>
          <w:rFonts w:ascii="Arial Narrow" w:eastAsia="Arial Narrow" w:hAnsi="Arial Narrow" w:cs="Arial Narrow"/>
          <w:sz w:val="22"/>
          <w:szCs w:val="22"/>
        </w:rPr>
        <w:t/>
      </w:r>
      <w:proofErr w:type="spellEnd"/>
      <w:r w:rsidRPr="00C02E81">
        <w:rPr>
          <w:rFonts w:ascii="Arial Narrow" w:eastAsia="Arial Narrow" w:hAnsi="Arial Narrow" w:cs="Arial Narrow"/>
          <w:sz w:val="22"/>
          <w:szCs w:val="22"/>
        </w:rPr>
        <w:t xml:space="preserve"> 29571, Código de Protección y Defensa del Consumidor, en tanto </w:t>
      </w:r>
      <w:r w:rsidR="00A22A11">
        <w:rPr>
          <w:rFonts w:ascii="Arial Narrow" w:eastAsia="Arial Narrow" w:hAnsi="Arial Narrow" w:cs="Arial Narrow"/>
          <w:sz w:val="22"/>
          <w:szCs w:val="22"/>
        </w:rPr>
        <w:t xml:space="preserve">el </w:t>
      </w:r>
      <w:r w:rsidRPr="004F16C6">
        <w:rPr>
          <w:rFonts w:ascii="Arial Narrow" w:eastAsia="Arial Narrow" w:hAnsi="Arial Narrow" w:cs="Arial Narrow"/>
          <w:color w:val="000000"/>
          <w:kern w:val="0"/>
          <w:sz w:val="22"/>
          <w:szCs w:val="22"/>
          <w:shd w:val="clear" w:color="auto" w:fill="FFFFFF"/>
          <w:lang w:eastAsia="es-PE"/>
          <w14:ligatures w14:val="none"/>
        </w:rPr>
        <w:t>Banco de Crédito del Perú S.A.</w:t>
      </w:r>
      <w:r>
        <w:rPr>
          <w:rFonts w:ascii="Arial Narrow" w:eastAsia="Arial Narrow" w:hAnsi="Arial Narrow" w:cs="Arial Narrow"/>
          <w:color w:val="000000"/>
          <w:kern w:val="0"/>
          <w:sz w:val="22"/>
          <w:szCs w:val="22"/>
          <w:shd w:val="clear" w:color="auto" w:fill="FFFFFF"/>
          <w:lang w:eastAsia="es-PE"/>
          <w14:ligatures w14:val="none"/>
        </w:rPr>
        <w:t xml:space="preserve"> no habría proporcionado la denunciante la información solicitada el 12 de agosto de 2025.</w:t>
      </w:r>
    </w:p>
    <w:p w14:paraId="79429502" w14:textId="77777777" w:rsidR="001369EF" w:rsidRPr="001369EF" w:rsidRDefault="001369EF" w:rsidP="001369E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84ACC32" w14:textId="714D39E3" w:rsidR="00FC4EED" w:rsidRPr="001369EF" w:rsidRDefault="00C06FFE" w:rsidP="00FC4EED">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4F16C6">
        <w:rPr>
          <w:rFonts w:ascii="Arial Narrow" w:eastAsia="Arial Narrow" w:hAnsi="Arial Narrow" w:cs="Arial Narrow"/>
          <w:sz w:val="22"/>
          <w:szCs w:val="22"/>
        </w:rPr>
        <w:t xml:space="preserve">Presunta infracción de los artículos 18 y 19 de la Ley </w:t>
      </w:r>
      <w:proofErr w:type="spellStart"/>
      <w:r w:rsidRPr="004F16C6">
        <w:rPr>
          <w:rFonts w:ascii="Arial Narrow" w:eastAsia="Arial Narrow" w:hAnsi="Arial Narrow" w:cs="Arial Narrow"/>
          <w:sz w:val="22"/>
          <w:szCs w:val="22"/>
        </w:rPr>
        <w:t/>
      </w:r>
      <w:proofErr w:type="spellEnd"/>
      <w:r w:rsidRPr="004F16C6">
        <w:rPr>
          <w:rFonts w:ascii="Arial Narrow" w:eastAsia="Arial Narrow" w:hAnsi="Arial Narrow" w:cs="Arial Narrow"/>
          <w:sz w:val="22"/>
          <w:szCs w:val="22"/>
        </w:rPr>
        <w:t xml:space="preserve"> 29571, Código de Protección y Defensa del Consumidor, </w:t>
      </w:r>
      <w:r w:rsidR="000E7C3A" w:rsidRPr="004F16C6">
        <w:rPr>
          <w:rFonts w:ascii="Arial Narrow" w:eastAsia="Arial Narrow" w:hAnsi="Arial Narrow" w:cs="Arial Narrow"/>
          <w:sz w:val="22"/>
          <w:szCs w:val="22"/>
        </w:rPr>
        <w:t xml:space="preserve">en tanto </w:t>
      </w:r>
      <w:r w:rsidR="000E7C3A" w:rsidRPr="004F16C6">
        <w:rPr>
          <w:rFonts w:ascii="Arial Narrow" w:eastAsia="Arial Narrow" w:hAnsi="Arial Narrow" w:cs="Arial Narrow"/>
          <w:color w:val="000000"/>
          <w:kern w:val="0"/>
          <w:sz w:val="22"/>
          <w:szCs w:val="22"/>
          <w:lang w:val="es-ES" w:eastAsia="es-ES"/>
          <w14:ligatures w14:val="none"/>
        </w:rPr>
        <w:t>los proveedores denunciados no habrían cumplido con</w:t>
      </w:r>
      <w:r w:rsidR="000E7C3A" w:rsidRPr="004F16C6">
        <w:rPr>
          <w:rFonts w:ascii="Arial Narrow" w:eastAsia="Arial Narrow" w:hAnsi="Arial Narrow" w:cs="Arial Narrow"/>
          <w:kern w:val="0"/>
          <w14:ligatures w14:val="none"/>
          <w:sz w:val="22"/>
          <w:szCs w:val="22"/>
        </w:rPr>
        <w:t xml:space="preserve"> </w:t>
      </w:r>
      <w:r w:rsidR="000E7C3A" w:rsidRPr="004F16C6">
        <w:rPr>
          <w:rFonts w:ascii="Arial Narrow" w:eastAsia="Arial Narrow" w:hAnsi="Arial Narrow" w:cs="Arial Narrow"/>
          <w:color w:val="000000"/>
          <w:kern w:val="0"/>
          <w:sz w:val="22"/>
          <w:szCs w:val="22"/>
          <w:lang w:eastAsia="es-ES"/>
          <w14:ligatures w14:val="none"/>
        </w:rPr>
        <w:t xml:space="preserve">los términos y condiciones del contrato de la Póliza </w:t>
      </w:r>
      <w:proofErr w:type="spellStart"/>
      <w:r w:rsidR="000E7C3A" w:rsidRPr="004F16C6">
        <w:rPr>
          <w:rFonts w:ascii="Arial Narrow" w:eastAsia="Arial Narrow" w:hAnsi="Arial Narrow" w:cs="Arial Narrow"/>
          <w:color w:val="000000"/>
          <w:kern w:val="0"/>
          <w:sz w:val="22"/>
          <w:szCs w:val="22"/>
          <w:lang w:eastAsia="es-ES"/>
          <w14:ligatures w14:val="none"/>
        </w:rPr>
        <w:t/>
      </w:r>
      <w:proofErr w:type="spellEnd"/>
      <w:r w:rsidR="000E7C3A" w:rsidRPr="004F16C6">
        <w:rPr>
          <w:rFonts w:ascii="Arial Narrow" w:eastAsia="Arial Narrow" w:hAnsi="Arial Narrow" w:cs="Arial Narrow"/>
          <w:color w:val="000000"/>
          <w:kern w:val="0"/>
          <w:sz w:val="22"/>
          <w:szCs w:val="22"/>
          <w:lang w:eastAsia="es-ES"/>
          <w14:ligatures w14:val="none"/>
        </w:rPr>
        <w:t xml:space="preserve"> 2000154214, pues el denunciante estuvo por 30 meses sin cobertura</w:t>
      </w:r>
      <w:r w:rsidR="001369EF">
        <w:rPr>
          <w:rFonts w:ascii="Arial Narrow" w:eastAsia="Arial Narrow" w:hAnsi="Arial Narrow" w:cs="Arial Narrow"/>
          <w:color w:val="000000"/>
          <w:kern w:val="0"/>
          <w:sz w:val="22"/>
          <w:szCs w:val="22"/>
          <w:lang w:eastAsia="es-ES"/>
          <w14:ligatures w14:val="none"/>
        </w:rPr>
        <w:t>.</w:t>
      </w:r>
    </w:p>
    <w:p w14:paraId="766F9C85" w14:textId="77777777" w:rsidR="001369EF" w:rsidRPr="001369EF" w:rsidRDefault="001369EF" w:rsidP="001369E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1D4EA34" w14:textId="626221D5" w:rsidR="00FC4EED" w:rsidRPr="001369EF" w:rsidRDefault="00FC4EED" w:rsidP="001369EF">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4F16C6">
        <w:rPr>
          <w:rFonts w:ascii="Arial Narrow" w:eastAsia="Arial Narrow" w:hAnsi="Arial Narrow" w:cs="Arial Narrow"/>
          <w:sz w:val="22"/>
          <w:szCs w:val="22"/>
        </w:rPr>
        <w:t xml:space="preserve">Presunta infracción al </w:t>
      </w:r>
      <w:r w:rsidRPr="004F16C6">
        <w:rPr>
          <w:rFonts w:ascii="Arial Narrow" w:eastAsia="Arial Narrow" w:hAnsi="Arial Narrow" w:cs="Arial Narrow"/>
          <w:kern w:val="0"/>
          <w14:ligatures w14:val="none"/>
          <w:sz w:val="22"/>
          <w:szCs w:val="22"/>
        </w:rPr>
        <w:t xml:space="preserve">numeral 88.1 del artículo 88 de </w:t>
      </w:r>
      <w:r w:rsidRPr="004F16C6">
        <w:rPr>
          <w:rFonts w:ascii="Arial Narrow" w:eastAsia="Arial Narrow" w:hAnsi="Arial Narrow" w:cs="Arial Narrow"/>
          <w:sz w:val="22"/>
          <w:szCs w:val="22"/>
        </w:rPr>
        <w:t xml:space="preserve">la Ley </w:t>
      </w:r>
      <w:proofErr w:type="spellStart"/>
      <w:r w:rsidRPr="004F16C6">
        <w:rPr>
          <w:rFonts w:ascii="Arial Narrow" w:eastAsia="Arial Narrow" w:hAnsi="Arial Narrow" w:cs="Arial Narrow"/>
          <w:sz w:val="22"/>
          <w:szCs w:val="22"/>
        </w:rPr>
        <w:t/>
      </w:r>
      <w:proofErr w:type="spellEnd"/>
      <w:r w:rsidRPr="004F16C6">
        <w:rPr>
          <w:rFonts w:ascii="Arial Narrow" w:eastAsia="Arial Narrow" w:hAnsi="Arial Narrow" w:cs="Arial Narrow"/>
          <w:sz w:val="22"/>
          <w:szCs w:val="22"/>
        </w:rPr>
        <w:t xml:space="preserve"> 29571, Código de Protección y Defensa del Consumidor, en tanto </w:t>
      </w:r>
      <w:r>
        <w:rPr>
          <w:rFonts w:ascii="Arial Narrow" w:eastAsia="Arial Narrow" w:hAnsi="Arial Narrow" w:cs="Arial Narrow"/>
          <w:sz w:val="22"/>
          <w:szCs w:val="22"/>
        </w:rPr>
        <w:t xml:space="preserve">el </w:t>
      </w:r>
      <w:r w:rsidRPr="004F16C6">
        <w:rPr>
          <w:rFonts w:ascii="Arial Narrow" w:eastAsia="Arial Narrow" w:hAnsi="Arial Narrow" w:cs="Arial Narrow"/>
          <w:color w:val="000000"/>
          <w:kern w:val="0"/>
          <w:sz w:val="22"/>
          <w:szCs w:val="22"/>
          <w:shd w:val="clear" w:color="auto" w:fill="FFFFFF"/>
          <w:lang w:eastAsia="es-PE"/>
          <w14:ligatures w14:val="none"/>
        </w:rPr>
        <w:t>Banco de Crédito del Perú S.A.</w:t>
      </w:r>
      <w:r>
        <w:rPr>
          <w:rFonts w:ascii="Arial Narrow" w:eastAsia="Arial Narrow" w:hAnsi="Arial Narrow" w:cs="Arial Narrow"/>
          <w:color w:val="000000"/>
          <w:kern w:val="0"/>
          <w:sz w:val="22"/>
          <w:szCs w:val="22"/>
          <w:shd w:val="clear" w:color="auto" w:fill="FFFFFF"/>
          <w:lang w:eastAsia="es-PE"/>
          <w14:ligatures w14:val="none"/>
        </w:rPr>
        <w:t xml:space="preserve"> </w:t>
      </w:r>
      <w:r>
        <w:rPr>
          <w:rFonts w:ascii="Arial Narrow" w:eastAsia="Arial Narrow" w:hAnsi="Arial Narrow" w:cs="Arial Narrow"/>
          <w:color w:val="000000"/>
          <w:kern w:val="0"/>
          <w:sz w:val="22"/>
          <w:szCs w:val="22"/>
          <w:lang w:val="es-ES" w:eastAsia="es-ES"/>
          <w14:ligatures w14:val="none"/>
        </w:rPr>
        <w:t xml:space="preserve">habría brindado una respuesta fuera del plazo legal al </w:t>
      </w:r>
      <w:r w:rsidRPr="00C02E81">
        <w:rPr>
          <w:rFonts w:ascii="Arial Narrow" w:eastAsia="Arial Narrow" w:hAnsi="Arial Narrow" w:cs="Arial Narrow"/>
          <w:color w:val="000000"/>
          <w:kern w:val="0"/>
          <w:sz w:val="22"/>
          <w:szCs w:val="22"/>
          <w:lang w:eastAsia="es-ES"/>
          <w14:ligatures w14:val="none"/>
        </w:rPr>
        <w:t xml:space="preserve">reclamo </w:t>
      </w:r>
      <w:proofErr w:type="spellStart"/>
      <w:r w:rsidRPr="00C02E81">
        <w:rPr>
          <w:rFonts w:ascii="Arial Narrow" w:eastAsia="Arial Narrow" w:hAnsi="Arial Narrow" w:cs="Arial Narrow"/>
          <w:color w:val="000000"/>
          <w:kern w:val="0"/>
          <w:sz w:val="22"/>
          <w:szCs w:val="22"/>
          <w:lang w:eastAsia="es-ES"/>
          <w14:ligatures w14:val="none"/>
        </w:rPr>
        <w:t>N</w:t>
      </w:r>
      <w:r>
        <w:rPr>
          <w:rFonts w:ascii="Arial Narrow" w:eastAsia="Arial Narrow" w:hAnsi="Arial Narrow" w:cs="Arial Narrow"/>
          <w:color w:val="000000"/>
          <w:kern w:val="0"/>
          <w:sz w:val="22"/>
          <w:szCs w:val="22"/>
          <w:lang w:eastAsia="es-ES"/>
          <w14:ligatures w14:val="none"/>
        </w:rPr>
        <w:t/>
      </w:r>
      <w:proofErr w:type="spellEnd"/>
      <w:r>
        <w:rPr>
          <w:rFonts w:ascii="Arial Narrow" w:eastAsia="Arial Narrow" w:hAnsi="Arial Narrow" w:cs="Arial Narrow"/>
          <w:color w:val="000000"/>
          <w:kern w:val="0"/>
          <w:sz w:val="22"/>
          <w:szCs w:val="22"/>
          <w:lang w:eastAsia="es-ES"/>
          <w14:ligatures w14:val="none"/>
        </w:rPr>
        <w:t xml:space="preserve"> </w:t>
      </w:r>
      <w:r w:rsidRPr="00C02E81">
        <w:rPr>
          <w:rFonts w:ascii="Arial Narrow" w:eastAsia="Arial Narrow" w:hAnsi="Arial Narrow" w:cs="Arial Narrow"/>
          <w:color w:val="000000"/>
          <w:kern w:val="0"/>
          <w:sz w:val="22"/>
          <w:szCs w:val="22"/>
          <w:lang w:eastAsia="es-ES"/>
          <w14:ligatures w14:val="none"/>
        </w:rPr>
        <w:t>C4201733</w:t>
      </w:r>
      <w:r>
        <w:rPr>
          <w:rFonts w:ascii="Arial Narrow" w:eastAsia="Arial Narrow" w:hAnsi="Arial Narrow" w:cs="Arial Narrow"/>
          <w:color w:val="000000"/>
          <w:kern w:val="0"/>
          <w:sz w:val="22"/>
          <w:szCs w:val="22"/>
          <w:lang w:eastAsia="es-ES"/>
          <w14:ligatures w14:val="none"/>
        </w:rPr>
        <w:t xml:space="preserve"> presentado por la denunciante.</w:t>
      </w:r>
    </w:p>
    <w:p w14:paraId="74BF994F" w14:textId="77777777" w:rsidR="001369EF" w:rsidRPr="001369EF" w:rsidRDefault="001369EF" w:rsidP="001369E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BA4E780" w14:textId="69B8E1E9" w:rsidR="000E7C3A" w:rsidRPr="00FC4EED" w:rsidRDefault="00FC4EED" w:rsidP="00FC4EED">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4F16C6">
        <w:rPr>
          <w:rFonts w:ascii="Arial Narrow" w:eastAsia="Arial Narrow" w:hAnsi="Arial Narrow" w:cs="Arial Narrow"/>
          <w:sz w:val="22"/>
          <w:szCs w:val="22"/>
        </w:rPr>
        <w:lastRenderedPageBreak/>
        <w:t xml:space="preserve">Presunta infracción al </w:t>
      </w:r>
      <w:r w:rsidRPr="004F16C6">
        <w:rPr>
          <w:rFonts w:ascii="Arial Narrow" w:eastAsia="Arial Narrow" w:hAnsi="Arial Narrow" w:cs="Arial Narrow"/>
          <w:kern w:val="0"/>
          <w14:ligatures w14:val="none"/>
          <w:sz w:val="22"/>
          <w:szCs w:val="22"/>
        </w:rPr>
        <w:t xml:space="preserve">numeral 88.1 del artículo 88 de </w:t>
      </w:r>
      <w:r w:rsidRPr="004F16C6">
        <w:rPr>
          <w:rFonts w:ascii="Arial Narrow" w:eastAsia="Arial Narrow" w:hAnsi="Arial Narrow" w:cs="Arial Narrow"/>
          <w:sz w:val="22"/>
          <w:szCs w:val="22"/>
        </w:rPr>
        <w:t xml:space="preserve">la Ley </w:t>
      </w:r>
      <w:proofErr w:type="spellStart"/>
      <w:r w:rsidRPr="004F16C6">
        <w:rPr>
          <w:rFonts w:ascii="Arial Narrow" w:eastAsia="Arial Narrow" w:hAnsi="Arial Narrow" w:cs="Arial Narrow"/>
          <w:sz w:val="22"/>
          <w:szCs w:val="22"/>
        </w:rPr>
        <w:t/>
      </w:r>
      <w:proofErr w:type="spellEnd"/>
      <w:r w:rsidRPr="004F16C6">
        <w:rPr>
          <w:rFonts w:ascii="Arial Narrow" w:eastAsia="Arial Narrow" w:hAnsi="Arial Narrow" w:cs="Arial Narrow"/>
          <w:sz w:val="22"/>
          <w:szCs w:val="22"/>
        </w:rPr>
        <w:t xml:space="preserve"> 29571, Código de Protección y Defensa del Consumidor, en tanto </w:t>
      </w:r>
      <w:r>
        <w:rPr>
          <w:rFonts w:ascii="Arial Narrow" w:eastAsia="Arial Narrow" w:hAnsi="Arial Narrow" w:cs="Arial Narrow"/>
          <w:sz w:val="22"/>
          <w:szCs w:val="22"/>
        </w:rPr>
        <w:t xml:space="preserve">el </w:t>
      </w:r>
      <w:r w:rsidRPr="004F16C6">
        <w:rPr>
          <w:rFonts w:ascii="Arial Narrow" w:eastAsia="Arial Narrow" w:hAnsi="Arial Narrow" w:cs="Arial Narrow"/>
          <w:color w:val="000000"/>
          <w:kern w:val="0"/>
          <w:sz w:val="22"/>
          <w:szCs w:val="22"/>
          <w:shd w:val="clear" w:color="auto" w:fill="FFFFFF"/>
          <w:lang w:eastAsia="es-PE"/>
          <w14:ligatures w14:val="none"/>
        </w:rPr>
        <w:t>Banco de Crédito del Perú S.A.</w:t>
      </w:r>
      <w:r>
        <w:rPr>
          <w:rFonts w:ascii="Arial Narrow" w:eastAsia="Arial Narrow" w:hAnsi="Arial Narrow" w:cs="Arial Narrow"/>
          <w:color w:val="000000"/>
          <w:kern w:val="0"/>
          <w:sz w:val="22"/>
          <w:szCs w:val="22"/>
          <w:shd w:val="clear" w:color="auto" w:fill="FFFFFF"/>
          <w:lang w:eastAsia="es-PE"/>
          <w14:ligatures w14:val="none"/>
        </w:rPr>
        <w:t xml:space="preserve"> </w:t>
      </w:r>
      <w:r>
        <w:rPr>
          <w:rFonts w:ascii="Arial Narrow" w:eastAsia="Arial Narrow" w:hAnsi="Arial Narrow" w:cs="Arial Narrow"/>
          <w:color w:val="000000"/>
          <w:kern w:val="0"/>
          <w:sz w:val="22"/>
          <w:szCs w:val="22"/>
          <w:lang w:val="es-ES" w:eastAsia="es-ES"/>
          <w14:ligatures w14:val="none"/>
        </w:rPr>
        <w:t xml:space="preserve">no habría brindado una respuesta formal y dentro del plazo legal al Reclamo </w:t>
      </w:r>
      <w:proofErr w:type="spellStart"/>
      <w:r>
        <w:rPr>
          <w:rFonts w:ascii="Arial Narrow" w:eastAsia="Arial Narrow" w:hAnsi="Arial Narrow" w:cs="Arial Narrow"/>
          <w:color w:val="000000"/>
          <w:kern w:val="0"/>
          <w:sz w:val="22"/>
          <w:szCs w:val="22"/>
          <w:lang w:val="es-ES" w:eastAsia="es-ES"/>
          <w14:ligatures w14:val="none"/>
        </w:rPr>
        <w:t/>
      </w:r>
      <w:proofErr w:type="spellEnd"/>
      <w:r>
        <w:rPr>
          <w:rFonts w:ascii="Arial Narrow" w:eastAsia="Arial Narrow" w:hAnsi="Arial Narrow" w:cs="Arial Narrow"/>
          <w:color w:val="000000"/>
          <w:kern w:val="0"/>
          <w:sz w:val="22"/>
          <w:szCs w:val="22"/>
          <w:lang w:val="es-ES" w:eastAsia="es-ES"/>
          <w14:ligatures w14:val="none"/>
        </w:rPr>
        <w:t xml:space="preserve"> </w:t>
      </w:r>
      <w:r w:rsidRPr="00684BFA">
        <w:rPr>
          <w:rFonts w:ascii="Arial Narrow" w:eastAsia="Arial Narrow" w:hAnsi="Arial Narrow" w:cs="Arial Narrow"/>
          <w:bCs/>
          <w:sz w:val="22"/>
          <w:szCs w:val="22"/>
        </w:rPr>
        <w:t>C44198384</w:t>
      </w:r>
      <w:r>
        <w:rPr>
          <w:rFonts w:ascii="Arial Narrow" w:eastAsia="Arial Narrow" w:hAnsi="Arial Narrow" w:cs="Arial Narrow"/>
          <w:bCs/>
          <w:sz w:val="22"/>
          <w:szCs w:val="22"/>
        </w:rPr>
        <w:t xml:space="preserve"> </w:t>
      </w:r>
      <w:r>
        <w:rPr>
          <w:rFonts w:ascii="Arial Narrow" w:eastAsia="Arial Narrow" w:hAnsi="Arial Narrow" w:cs="Arial Narrow"/>
          <w:color w:val="000000"/>
          <w:kern w:val="0"/>
          <w:sz w:val="22"/>
          <w:szCs w:val="22"/>
          <w:lang w:eastAsia="es-ES"/>
          <w14:ligatures w14:val="none"/>
        </w:rPr>
        <w:t>presentado por la denunciante.</w:t>
      </w:r>
    </w:p>
    <w:p w14:paraId="11055CED" w14:textId="77777777" w:rsidR="00FC4EED" w:rsidRPr="00FC4EED" w:rsidRDefault="00FC4EED" w:rsidP="00FC4EED">
      <w:pPr>
        <w:spacing w:before="0" w:after="0" w:line="240" w:lineRule="auto"/>
        <w:jc w:val="both"/>
        <w:rPr>
          <w:rFonts w:ascii="Arial Narrow" w:eastAsia="Arial Narrow" w:hAnsi="Arial Narrow" w:cs="Arial Narrow"/>
          <w:kern w:val="0"/>
          <w14:ligatures w14:val="none"/>
          <w:sz w:val="22"/>
          <w:szCs w:val="22"/>
        </w:rPr>
      </w:pPr>
    </w:p>
    <w:p w14:paraId="5BB0C2B7" w14:textId="2239FDB7" w:rsidR="00EE7691" w:rsidRPr="00FC4EED" w:rsidRDefault="002C291C" w:rsidP="00FC4EED">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4F16C6">
        <w:rPr>
          <w:rFonts w:ascii="Arial Narrow" w:eastAsia="Arial Narrow" w:hAnsi="Arial Narrow" w:cs="Arial Narrow"/>
          <w:sz w:val="22"/>
          <w:szCs w:val="22"/>
        </w:rPr>
        <w:t xml:space="preserve">Presunta infracción al </w:t>
      </w:r>
      <w:r w:rsidRPr="0070734A">
        <w:rPr>
          <w:rFonts w:ascii="Arial Narrow" w:eastAsia="Arial Narrow" w:hAnsi="Arial Narrow" w:cs="Arial Narrow"/>
          <w:kern w:val="0"/>
          <w14:ligatures w14:val="none"/>
          <w:sz w:val="22"/>
          <w:szCs w:val="22"/>
        </w:rPr>
        <w:t xml:space="preserve">numeral 88.1 del artículo 88 de </w:t>
      </w:r>
      <w:r w:rsidRPr="0070734A">
        <w:rPr>
          <w:rFonts w:ascii="Arial Narrow" w:eastAsia="Arial Narrow" w:hAnsi="Arial Narrow" w:cs="Arial Narrow"/>
          <w:sz w:val="22"/>
          <w:szCs w:val="22"/>
        </w:rPr>
        <w:t xml:space="preserve">la Ley </w:t>
      </w:r>
      <w:proofErr w:type="spellStart"/>
      <w:r w:rsidRPr="0070734A">
        <w:rPr>
          <w:rFonts w:ascii="Arial Narrow" w:eastAsia="Arial Narrow" w:hAnsi="Arial Narrow" w:cs="Arial Narrow"/>
          <w:sz w:val="22"/>
          <w:szCs w:val="22"/>
        </w:rPr>
        <w:t/>
      </w:r>
      <w:proofErr w:type="spellEnd"/>
      <w:r w:rsidRPr="0070734A">
        <w:rPr>
          <w:rFonts w:ascii="Arial Narrow" w:eastAsia="Arial Narrow" w:hAnsi="Arial Narrow" w:cs="Arial Narrow"/>
          <w:sz w:val="22"/>
          <w:szCs w:val="22"/>
        </w:rPr>
        <w:t xml:space="preserve"> 29571, Código de Protección y Defensa del Consumidor, en tanto </w:t>
      </w:r>
      <w:r w:rsidR="00FC4EED">
        <w:rPr>
          <w:rFonts w:ascii="Arial Narrow" w:eastAsia="Arial Narrow" w:hAnsi="Arial Narrow" w:cs="Arial Narrow"/>
          <w:sz w:val="22"/>
          <w:szCs w:val="22"/>
        </w:rPr>
        <w:t xml:space="preserve">el </w:t>
      </w:r>
      <w:r w:rsidRPr="0070734A">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Pr="0070734A">
        <w:rPr>
          <w:rFonts w:ascii="Arial Narrow" w:eastAsia="Arial Narrow" w:hAnsi="Arial Narrow" w:cs="Arial Narrow"/>
          <w:color w:val="000000"/>
          <w:kern w:val="0"/>
          <w:sz w:val="22"/>
          <w:szCs w:val="22"/>
          <w:lang w:val="es-ES" w:eastAsia="es-ES"/>
          <w14:ligatures w14:val="none"/>
        </w:rPr>
        <w:t xml:space="preserve">habría brindado una respuesta inadecuada </w:t>
      </w:r>
      <w:r w:rsidR="0070734A" w:rsidRPr="0070734A">
        <w:rPr>
          <w:rFonts w:ascii="Arial Narrow" w:eastAsia="Arial Narrow" w:hAnsi="Arial Narrow" w:cs="Arial Narrow"/>
          <w:color w:val="000000"/>
          <w:kern w:val="0"/>
          <w:sz w:val="22"/>
          <w:szCs w:val="22"/>
          <w:lang w:val="es-ES" w:eastAsia="es-ES"/>
          <w14:ligatures w14:val="none"/>
        </w:rPr>
        <w:t xml:space="preserve">al reclamo </w:t>
      </w:r>
      <w:proofErr w:type="spellStart"/>
      <w:r w:rsidR="009B0A6B" w:rsidRPr="0070734A">
        <w:rPr>
          <w:rFonts w:ascii="Arial Narrow" w:eastAsia="Arial Narrow" w:hAnsi="Arial Narrow" w:cs="Arial Narrow"/>
          <w:color w:val="000000"/>
          <w:kern w:val="0"/>
          <w:sz w:val="22"/>
          <w:szCs w:val="22"/>
          <w:lang w:val="es-ES" w:eastAsia="es-ES"/>
          <w14:ligatures w14:val="none"/>
        </w:rPr>
        <w:t/>
      </w:r>
      <w:proofErr w:type="spellEnd"/>
      <w:r w:rsidRPr="0070734A">
        <w:rPr>
          <w:rFonts w:ascii="Arial Narrow" w:eastAsia="Arial Narrow" w:hAnsi="Arial Narrow" w:cs="Arial Narrow"/>
          <w:color w:val="000000"/>
          <w:kern w:val="0"/>
          <w:sz w:val="22"/>
          <w:szCs w:val="22"/>
          <w:lang w:eastAsia="es-ES"/>
          <w14:ligatures w14:val="none"/>
        </w:rPr>
        <w:t xml:space="preserve"> C4402920</w:t>
      </w:r>
      <w:r w:rsidR="0070734A" w:rsidRPr="0070734A">
        <w:rPr>
          <w:rFonts w:ascii="Arial Narrow" w:eastAsia="Arial Narrow" w:hAnsi="Arial Narrow" w:cs="Arial Narrow"/>
          <w:color w:val="000000"/>
          <w:kern w:val="0"/>
          <w:sz w:val="22"/>
          <w:szCs w:val="22"/>
          <w:lang w:eastAsia="es-ES"/>
          <w14:ligatures w14:val="none"/>
        </w:rPr>
        <w:t xml:space="preserve"> </w:t>
      </w:r>
      <w:r w:rsidR="009B0A6B" w:rsidRPr="0070734A">
        <w:rPr>
          <w:rFonts w:ascii="Arial Narrow" w:eastAsia="Arial Narrow" w:hAnsi="Arial Narrow" w:cs="Arial Narrow"/>
          <w:color w:val="000000"/>
          <w:kern w:val="0"/>
          <w:sz w:val="22"/>
          <w:szCs w:val="22"/>
          <w:lang w:eastAsia="es-ES"/>
          <w14:ligatures w14:val="none"/>
        </w:rPr>
        <w:t>presentados por la denunciante.</w:t>
      </w:r>
    </w:p>
    <w:p w14:paraId="18A067EC" w14:textId="77777777" w:rsidR="00EE7691" w:rsidRPr="0070734A" w:rsidRDefault="00EE7691" w:rsidP="00EE7691">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CBF79F6" w14:textId="427D45DE" w:rsidR="00EE7691" w:rsidRPr="0070734A" w:rsidRDefault="00EE7691" w:rsidP="00EE7691">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70734A">
        <w:rPr>
          <w:rFonts w:ascii="Arial Narrow" w:eastAsia="Arial Narrow" w:hAnsi="Arial Narrow" w:cs="Arial Narrow"/>
          <w:sz w:val="22"/>
          <w:szCs w:val="22"/>
        </w:rPr>
        <w:t xml:space="preserve">Presunta infracción al </w:t>
      </w:r>
      <w:r w:rsidRPr="0070734A">
        <w:rPr>
          <w:rFonts w:ascii="Arial Narrow" w:eastAsia="Arial Narrow" w:hAnsi="Arial Narrow" w:cs="Arial Narrow"/>
          <w:kern w:val="0"/>
          <w14:ligatures w14:val="none"/>
          <w:sz w:val="22"/>
          <w:szCs w:val="22"/>
        </w:rPr>
        <w:t xml:space="preserve">numeral 88.1 del artículo 88 de </w:t>
      </w:r>
      <w:r w:rsidRPr="0070734A">
        <w:rPr>
          <w:rFonts w:ascii="Arial Narrow" w:eastAsia="Arial Narrow" w:hAnsi="Arial Narrow" w:cs="Arial Narrow"/>
          <w:sz w:val="22"/>
          <w:szCs w:val="22"/>
        </w:rPr>
        <w:t xml:space="preserve">la Ley </w:t>
      </w:r>
      <w:proofErr w:type="spellStart"/>
      <w:r w:rsidRPr="0070734A">
        <w:rPr>
          <w:rFonts w:ascii="Arial Narrow" w:eastAsia="Arial Narrow" w:hAnsi="Arial Narrow" w:cs="Arial Narrow"/>
          <w:sz w:val="22"/>
          <w:szCs w:val="22"/>
        </w:rPr>
        <w:t/>
      </w:r>
      <w:proofErr w:type="spellEnd"/>
      <w:r w:rsidRPr="0070734A">
        <w:rPr>
          <w:rFonts w:ascii="Arial Narrow" w:eastAsia="Arial Narrow" w:hAnsi="Arial Narrow" w:cs="Arial Narrow"/>
          <w:sz w:val="22"/>
          <w:szCs w:val="22"/>
        </w:rPr>
        <w:t xml:space="preserve"> 29571, Código de Protección y Defensa del Consumidor, en tanto </w:t>
      </w:r>
      <w:r w:rsidR="00FC4EED">
        <w:rPr>
          <w:rFonts w:ascii="Arial Narrow" w:eastAsia="Arial Narrow" w:hAnsi="Arial Narrow" w:cs="Arial Narrow"/>
          <w:sz w:val="22"/>
          <w:szCs w:val="22"/>
        </w:rPr>
        <w:t xml:space="preserve">el </w:t>
      </w:r>
      <w:r w:rsidRPr="0070734A">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Pr="0070734A">
        <w:rPr>
          <w:rFonts w:ascii="Arial Narrow" w:eastAsia="Arial Narrow" w:hAnsi="Arial Narrow" w:cs="Arial Narrow"/>
          <w:color w:val="000000"/>
          <w:kern w:val="0"/>
          <w:sz w:val="22"/>
          <w:szCs w:val="22"/>
          <w:lang w:val="es-ES" w:eastAsia="es-ES"/>
          <w14:ligatures w14:val="none"/>
        </w:rPr>
        <w:t xml:space="preserve">habría brindado una respuesta inadecuada </w:t>
      </w:r>
      <w:r w:rsidR="0070734A" w:rsidRPr="0070734A">
        <w:rPr>
          <w:rFonts w:ascii="Arial Narrow" w:eastAsia="Arial Narrow" w:hAnsi="Arial Narrow" w:cs="Arial Narrow"/>
          <w:color w:val="000000"/>
          <w:kern w:val="0"/>
          <w:sz w:val="22"/>
          <w:szCs w:val="22"/>
          <w:lang w:val="es-ES" w:eastAsia="es-ES"/>
          <w14:ligatures w14:val="none"/>
        </w:rPr>
        <w:t xml:space="preserve">al reclamo </w:t>
      </w:r>
      <w:proofErr w:type="spellStart"/>
      <w:r w:rsidRPr="0070734A">
        <w:rPr>
          <w:rFonts w:ascii="Arial Narrow" w:eastAsia="Arial Narrow" w:hAnsi="Arial Narrow" w:cs="Arial Narrow"/>
          <w:color w:val="000000"/>
          <w:kern w:val="0"/>
          <w:sz w:val="22"/>
          <w:szCs w:val="22"/>
          <w:lang w:val="es-ES" w:eastAsia="es-ES"/>
          <w14:ligatures w14:val="none"/>
        </w:rPr>
        <w:t/>
      </w:r>
      <w:proofErr w:type="spellEnd"/>
      <w:r w:rsidRPr="0070734A">
        <w:rPr>
          <w:rFonts w:ascii="Arial Narrow" w:eastAsia="Arial Narrow" w:hAnsi="Arial Narrow" w:cs="Arial Narrow"/>
          <w:color w:val="000000"/>
          <w:kern w:val="0"/>
          <w:sz w:val="22"/>
          <w:szCs w:val="22"/>
          <w:lang w:eastAsia="es-ES"/>
          <w14:ligatures w14:val="none"/>
        </w:rPr>
        <w:t xml:space="preserve"> C41535030 presentados por la denunciante.</w:t>
      </w:r>
    </w:p>
    <w:p w14:paraId="38B6B92B" w14:textId="77777777" w:rsidR="00EE7691" w:rsidRPr="0070734A" w:rsidRDefault="00EE7691" w:rsidP="00EE7691">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4EA888D" w14:textId="0115ED01" w:rsidR="00EE7691" w:rsidRPr="0070734A" w:rsidRDefault="00EE7691" w:rsidP="00EE7691">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70734A">
        <w:rPr>
          <w:rFonts w:ascii="Arial Narrow" w:eastAsia="Arial Narrow" w:hAnsi="Arial Narrow" w:cs="Arial Narrow"/>
          <w:sz w:val="22"/>
          <w:szCs w:val="22"/>
        </w:rPr>
        <w:t xml:space="preserve">Presunta infracción al </w:t>
      </w:r>
      <w:r w:rsidRPr="0070734A">
        <w:rPr>
          <w:rFonts w:ascii="Arial Narrow" w:eastAsia="Arial Narrow" w:hAnsi="Arial Narrow" w:cs="Arial Narrow"/>
          <w:kern w:val="0"/>
          <w14:ligatures w14:val="none"/>
          <w:sz w:val="22"/>
          <w:szCs w:val="22"/>
        </w:rPr>
        <w:t xml:space="preserve">numeral 88.1 del artículo 88 de </w:t>
      </w:r>
      <w:r w:rsidRPr="0070734A">
        <w:rPr>
          <w:rFonts w:ascii="Arial Narrow" w:eastAsia="Arial Narrow" w:hAnsi="Arial Narrow" w:cs="Arial Narrow"/>
          <w:sz w:val="22"/>
          <w:szCs w:val="22"/>
        </w:rPr>
        <w:t xml:space="preserve">la Ley </w:t>
      </w:r>
      <w:proofErr w:type="spellStart"/>
      <w:r w:rsidRPr="0070734A">
        <w:rPr>
          <w:rFonts w:ascii="Arial Narrow" w:eastAsia="Arial Narrow" w:hAnsi="Arial Narrow" w:cs="Arial Narrow"/>
          <w:sz w:val="22"/>
          <w:szCs w:val="22"/>
        </w:rPr>
        <w:t/>
      </w:r>
      <w:proofErr w:type="spellEnd"/>
      <w:r w:rsidRPr="0070734A">
        <w:rPr>
          <w:rFonts w:ascii="Arial Narrow" w:eastAsia="Arial Narrow" w:hAnsi="Arial Narrow" w:cs="Arial Narrow"/>
          <w:sz w:val="22"/>
          <w:szCs w:val="22"/>
        </w:rPr>
        <w:t xml:space="preserve"> 29571, Código de Protección y Defensa del Consumidor, en tanto </w:t>
      </w:r>
      <w:r w:rsidR="00FC4EED">
        <w:rPr>
          <w:rFonts w:ascii="Arial Narrow" w:eastAsia="Arial Narrow" w:hAnsi="Arial Narrow" w:cs="Arial Narrow"/>
          <w:sz w:val="22"/>
          <w:szCs w:val="22"/>
        </w:rPr>
        <w:t xml:space="preserve">el </w:t>
      </w:r>
      <w:r w:rsidRPr="0070734A">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Pr="0070734A">
        <w:rPr>
          <w:rFonts w:ascii="Arial Narrow" w:eastAsia="Arial Narrow" w:hAnsi="Arial Narrow" w:cs="Arial Narrow"/>
          <w:color w:val="000000"/>
          <w:kern w:val="0"/>
          <w:sz w:val="22"/>
          <w:szCs w:val="22"/>
          <w:lang w:val="es-ES" w:eastAsia="es-ES"/>
          <w14:ligatures w14:val="none"/>
        </w:rPr>
        <w:t xml:space="preserve">habría brindado una respuesta inadecuada </w:t>
      </w:r>
      <w:r w:rsidR="0070734A" w:rsidRPr="0070734A">
        <w:rPr>
          <w:rFonts w:ascii="Arial Narrow" w:eastAsia="Arial Narrow" w:hAnsi="Arial Narrow" w:cs="Arial Narrow"/>
          <w:color w:val="000000"/>
          <w:kern w:val="0"/>
          <w:sz w:val="22"/>
          <w:szCs w:val="22"/>
          <w:lang w:val="es-ES" w:eastAsia="es-ES"/>
          <w14:ligatures w14:val="none"/>
        </w:rPr>
        <w:t xml:space="preserve">al reclamo </w:t>
      </w:r>
      <w:proofErr w:type="spellStart"/>
      <w:r w:rsidRPr="0070734A">
        <w:rPr>
          <w:rFonts w:ascii="Arial Narrow" w:eastAsia="Arial Narrow" w:hAnsi="Arial Narrow" w:cs="Arial Narrow"/>
          <w:color w:val="000000"/>
          <w:kern w:val="0"/>
          <w:sz w:val="22"/>
          <w:szCs w:val="22"/>
          <w:lang w:val="es-ES" w:eastAsia="es-ES"/>
          <w14:ligatures w14:val="none"/>
        </w:rPr>
        <w:t/>
      </w:r>
      <w:proofErr w:type="spellEnd"/>
      <w:r w:rsidR="0070734A" w:rsidRPr="0070734A">
        <w:rPr>
          <w:rFonts w:ascii="Arial Narrow" w:eastAsia="Arial Narrow" w:hAnsi="Arial Narrow" w:cs="Arial Narrow"/>
          <w:color w:val="000000"/>
          <w:kern w:val="0"/>
          <w:sz w:val="22"/>
          <w:szCs w:val="22"/>
          <w:lang w:eastAsia="es-ES"/>
          <w14:ligatures w14:val="none"/>
        </w:rPr>
        <w:t xml:space="preserve"> </w:t>
      </w:r>
      <w:r w:rsidRPr="0070734A">
        <w:rPr>
          <w:rFonts w:ascii="Arial Narrow" w:eastAsia="Arial Narrow" w:hAnsi="Arial Narrow" w:cs="Arial Narrow"/>
          <w:color w:val="000000"/>
          <w:kern w:val="0"/>
          <w:sz w:val="22"/>
          <w:szCs w:val="22"/>
          <w:lang w:eastAsia="es-ES"/>
          <w14:ligatures w14:val="none"/>
        </w:rPr>
        <w:t>C42016388</w:t>
      </w:r>
      <w:r w:rsidR="0070734A" w:rsidRPr="0070734A">
        <w:rPr>
          <w:rFonts w:ascii="Arial Narrow" w:eastAsia="Arial Narrow" w:hAnsi="Arial Narrow" w:cs="Arial Narrow"/>
          <w:color w:val="000000"/>
          <w:kern w:val="0"/>
          <w:sz w:val="22"/>
          <w:szCs w:val="22"/>
          <w:lang w:eastAsia="es-ES"/>
          <w14:ligatures w14:val="none"/>
        </w:rPr>
        <w:t xml:space="preserve"> </w:t>
      </w:r>
      <w:r w:rsidRPr="0070734A">
        <w:rPr>
          <w:rFonts w:ascii="Arial Narrow" w:eastAsia="Arial Narrow" w:hAnsi="Arial Narrow" w:cs="Arial Narrow"/>
          <w:color w:val="000000"/>
          <w:kern w:val="0"/>
          <w:sz w:val="22"/>
          <w:szCs w:val="22"/>
          <w:lang w:eastAsia="es-ES"/>
          <w14:ligatures w14:val="none"/>
        </w:rPr>
        <w:t>presentados por la denunciante.</w:t>
      </w:r>
    </w:p>
    <w:p w14:paraId="44857292" w14:textId="77777777" w:rsidR="00EE7691" w:rsidRPr="0070734A" w:rsidRDefault="00EE7691" w:rsidP="00EE7691">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E8933B7" w14:textId="558AAF05" w:rsidR="00EE7691" w:rsidRPr="0070734A" w:rsidRDefault="00EE7691" w:rsidP="00EE7691">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70734A">
        <w:rPr>
          <w:rFonts w:ascii="Arial Narrow" w:eastAsia="Arial Narrow" w:hAnsi="Arial Narrow" w:cs="Arial Narrow"/>
          <w:sz w:val="22"/>
          <w:szCs w:val="22"/>
        </w:rPr>
        <w:t xml:space="preserve">Presunta infracción al </w:t>
      </w:r>
      <w:r w:rsidRPr="0070734A">
        <w:rPr>
          <w:rFonts w:ascii="Arial Narrow" w:eastAsia="Arial Narrow" w:hAnsi="Arial Narrow" w:cs="Arial Narrow"/>
          <w:kern w:val="0"/>
          <w14:ligatures w14:val="none"/>
          <w:sz w:val="22"/>
          <w:szCs w:val="22"/>
        </w:rPr>
        <w:t xml:space="preserve">numeral 88.1 del artículo 88 de </w:t>
      </w:r>
      <w:r w:rsidRPr="0070734A">
        <w:rPr>
          <w:rFonts w:ascii="Arial Narrow" w:eastAsia="Arial Narrow" w:hAnsi="Arial Narrow" w:cs="Arial Narrow"/>
          <w:sz w:val="22"/>
          <w:szCs w:val="22"/>
        </w:rPr>
        <w:t xml:space="preserve">la Ley </w:t>
      </w:r>
      <w:proofErr w:type="spellStart"/>
      <w:r w:rsidRPr="0070734A">
        <w:rPr>
          <w:rFonts w:ascii="Arial Narrow" w:eastAsia="Arial Narrow" w:hAnsi="Arial Narrow" w:cs="Arial Narrow"/>
          <w:sz w:val="22"/>
          <w:szCs w:val="22"/>
        </w:rPr>
        <w:t/>
      </w:r>
      <w:proofErr w:type="spellEnd"/>
      <w:r w:rsidRPr="0070734A">
        <w:rPr>
          <w:rFonts w:ascii="Arial Narrow" w:eastAsia="Arial Narrow" w:hAnsi="Arial Narrow" w:cs="Arial Narrow"/>
          <w:sz w:val="22"/>
          <w:szCs w:val="22"/>
        </w:rPr>
        <w:t xml:space="preserve"> 29571, Código de Protección y Defensa del Consumidor, en tanto </w:t>
      </w:r>
      <w:r w:rsidR="00FC4EED">
        <w:rPr>
          <w:rFonts w:ascii="Arial Narrow" w:eastAsia="Arial Narrow" w:hAnsi="Arial Narrow" w:cs="Arial Narrow"/>
          <w:sz w:val="22"/>
          <w:szCs w:val="22"/>
        </w:rPr>
        <w:t xml:space="preserve">el </w:t>
      </w:r>
      <w:r w:rsidRPr="0070734A">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Pr="0070734A">
        <w:rPr>
          <w:rFonts w:ascii="Arial Narrow" w:eastAsia="Arial Narrow" w:hAnsi="Arial Narrow" w:cs="Arial Narrow"/>
          <w:color w:val="000000"/>
          <w:kern w:val="0"/>
          <w:sz w:val="22"/>
          <w:szCs w:val="22"/>
          <w:lang w:val="es-ES" w:eastAsia="es-ES"/>
          <w14:ligatures w14:val="none"/>
        </w:rPr>
        <w:t xml:space="preserve">habría brindado una respuesta inadecuada </w:t>
      </w:r>
      <w:r w:rsidR="0070734A" w:rsidRPr="0070734A">
        <w:rPr>
          <w:rFonts w:ascii="Arial Narrow" w:eastAsia="Arial Narrow" w:hAnsi="Arial Narrow" w:cs="Arial Narrow"/>
          <w:color w:val="000000"/>
          <w:kern w:val="0"/>
          <w:sz w:val="22"/>
          <w:szCs w:val="22"/>
          <w:lang w:val="es-ES" w:eastAsia="es-ES"/>
          <w14:ligatures w14:val="none"/>
        </w:rPr>
        <w:t xml:space="preserve">al reclamo </w:t>
      </w:r>
      <w:proofErr w:type="spellStart"/>
      <w:r w:rsidRPr="0070734A">
        <w:rPr>
          <w:rFonts w:ascii="Arial Narrow" w:eastAsia="Arial Narrow" w:hAnsi="Arial Narrow" w:cs="Arial Narrow"/>
          <w:color w:val="000000"/>
          <w:kern w:val="0"/>
          <w:sz w:val="22"/>
          <w:szCs w:val="22"/>
          <w:lang w:val="es-ES" w:eastAsia="es-ES"/>
          <w14:ligatures w14:val="none"/>
        </w:rPr>
        <w:t/>
      </w:r>
      <w:proofErr w:type="spellEnd"/>
      <w:r w:rsidRPr="0070734A">
        <w:rPr>
          <w:rFonts w:ascii="Arial Narrow" w:eastAsia="Arial Narrow" w:hAnsi="Arial Narrow" w:cs="Arial Narrow"/>
          <w:color w:val="000000"/>
          <w:kern w:val="0"/>
          <w:sz w:val="22"/>
          <w:szCs w:val="22"/>
          <w:lang w:eastAsia="es-ES"/>
          <w14:ligatures w14:val="none"/>
        </w:rPr>
        <w:t>, C42017337</w:t>
      </w:r>
      <w:r w:rsidR="0070734A" w:rsidRPr="0070734A">
        <w:rPr>
          <w:rFonts w:ascii="Arial Narrow" w:eastAsia="Arial Narrow" w:hAnsi="Arial Narrow" w:cs="Arial Narrow"/>
          <w:color w:val="000000"/>
          <w:kern w:val="0"/>
          <w:sz w:val="22"/>
          <w:szCs w:val="22"/>
          <w:lang w:eastAsia="es-ES"/>
          <w14:ligatures w14:val="none"/>
        </w:rPr>
        <w:t xml:space="preserve"> </w:t>
      </w:r>
      <w:r w:rsidRPr="0070734A">
        <w:rPr>
          <w:rFonts w:ascii="Arial Narrow" w:eastAsia="Arial Narrow" w:hAnsi="Arial Narrow" w:cs="Arial Narrow"/>
          <w:color w:val="000000"/>
          <w:kern w:val="0"/>
          <w:sz w:val="22"/>
          <w:szCs w:val="22"/>
          <w:lang w:eastAsia="es-ES"/>
          <w14:ligatures w14:val="none"/>
        </w:rPr>
        <w:t>presentados por la denunciante.</w:t>
      </w:r>
    </w:p>
    <w:p w14:paraId="0091C3CF" w14:textId="77777777" w:rsidR="00EE7691" w:rsidRPr="0070734A" w:rsidRDefault="00EE7691" w:rsidP="00EE7691">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1184E2" w14:textId="417B81D2" w:rsidR="00EE7691" w:rsidRPr="0070734A" w:rsidRDefault="00EE7691" w:rsidP="00EE7691">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70734A">
        <w:rPr>
          <w:rFonts w:ascii="Arial Narrow" w:eastAsia="Arial Narrow" w:hAnsi="Arial Narrow" w:cs="Arial Narrow"/>
          <w:sz w:val="22"/>
          <w:szCs w:val="22"/>
        </w:rPr>
        <w:t xml:space="preserve">Presunta infracción al </w:t>
      </w:r>
      <w:r w:rsidRPr="0070734A">
        <w:rPr>
          <w:rFonts w:ascii="Arial Narrow" w:eastAsia="Arial Narrow" w:hAnsi="Arial Narrow" w:cs="Arial Narrow"/>
          <w:kern w:val="0"/>
          <w14:ligatures w14:val="none"/>
          <w:sz w:val="22"/>
          <w:szCs w:val="22"/>
        </w:rPr>
        <w:t xml:space="preserve">numeral 88.1 del artículo 88 de </w:t>
      </w:r>
      <w:r w:rsidRPr="0070734A">
        <w:rPr>
          <w:rFonts w:ascii="Arial Narrow" w:eastAsia="Arial Narrow" w:hAnsi="Arial Narrow" w:cs="Arial Narrow"/>
          <w:sz w:val="22"/>
          <w:szCs w:val="22"/>
        </w:rPr>
        <w:t xml:space="preserve">la Ley </w:t>
      </w:r>
      <w:proofErr w:type="spellStart"/>
      <w:r w:rsidRPr="0070734A">
        <w:rPr>
          <w:rFonts w:ascii="Arial Narrow" w:eastAsia="Arial Narrow" w:hAnsi="Arial Narrow" w:cs="Arial Narrow"/>
          <w:sz w:val="22"/>
          <w:szCs w:val="22"/>
        </w:rPr>
        <w:t/>
      </w:r>
      <w:proofErr w:type="spellEnd"/>
      <w:r w:rsidRPr="0070734A">
        <w:rPr>
          <w:rFonts w:ascii="Arial Narrow" w:eastAsia="Arial Narrow" w:hAnsi="Arial Narrow" w:cs="Arial Narrow"/>
          <w:sz w:val="22"/>
          <w:szCs w:val="22"/>
        </w:rPr>
        <w:t xml:space="preserve"> 29571, Código de Protección y Defensa del Consumidor, en tanto </w:t>
      </w:r>
      <w:r w:rsidR="00FC4EED">
        <w:rPr>
          <w:rFonts w:ascii="Arial Narrow" w:eastAsia="Arial Narrow" w:hAnsi="Arial Narrow" w:cs="Arial Narrow"/>
          <w:sz w:val="22"/>
          <w:szCs w:val="22"/>
        </w:rPr>
        <w:t xml:space="preserve">el </w:t>
      </w:r>
      <w:r w:rsidRPr="0070734A">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Pr="0070734A">
        <w:rPr>
          <w:rFonts w:ascii="Arial Narrow" w:eastAsia="Arial Narrow" w:hAnsi="Arial Narrow" w:cs="Arial Narrow"/>
          <w:color w:val="000000"/>
          <w:kern w:val="0"/>
          <w:sz w:val="22"/>
          <w:szCs w:val="22"/>
          <w:lang w:val="es-ES" w:eastAsia="es-ES"/>
          <w14:ligatures w14:val="none"/>
        </w:rPr>
        <w:t xml:space="preserve">habría brindado una respuesta inadecuada </w:t>
      </w:r>
      <w:r w:rsidR="0070734A" w:rsidRPr="0070734A">
        <w:rPr>
          <w:rFonts w:ascii="Arial Narrow" w:eastAsia="Arial Narrow" w:hAnsi="Arial Narrow" w:cs="Arial Narrow"/>
          <w:color w:val="000000"/>
          <w:kern w:val="0"/>
          <w:sz w:val="22"/>
          <w:szCs w:val="22"/>
          <w:lang w:val="es-ES" w:eastAsia="es-ES"/>
          <w14:ligatures w14:val="none"/>
        </w:rPr>
        <w:t xml:space="preserve">al reclamo </w:t>
      </w:r>
      <w:proofErr w:type="spellStart"/>
      <w:r w:rsidRPr="0070734A">
        <w:rPr>
          <w:rFonts w:ascii="Arial Narrow" w:eastAsia="Arial Narrow" w:hAnsi="Arial Narrow" w:cs="Arial Narrow"/>
          <w:color w:val="000000"/>
          <w:kern w:val="0"/>
          <w:sz w:val="22"/>
          <w:szCs w:val="22"/>
          <w:lang w:val="es-ES" w:eastAsia="es-ES"/>
          <w14:ligatures w14:val="none"/>
        </w:rPr>
        <w:t/>
      </w:r>
      <w:proofErr w:type="spellEnd"/>
      <w:r w:rsidRPr="0070734A">
        <w:rPr>
          <w:rFonts w:ascii="Arial Narrow" w:eastAsia="Arial Narrow" w:hAnsi="Arial Narrow" w:cs="Arial Narrow"/>
          <w:color w:val="000000"/>
          <w:kern w:val="0"/>
          <w:sz w:val="22"/>
          <w:szCs w:val="22"/>
          <w:lang w:eastAsia="es-ES"/>
          <w14:ligatures w14:val="none"/>
        </w:rPr>
        <w:t xml:space="preserve"> C43519777</w:t>
      </w:r>
      <w:r w:rsidR="0070734A" w:rsidRPr="0070734A">
        <w:rPr>
          <w:rFonts w:ascii="Arial Narrow" w:eastAsia="Arial Narrow" w:hAnsi="Arial Narrow" w:cs="Arial Narrow"/>
          <w:color w:val="000000"/>
          <w:kern w:val="0"/>
          <w:sz w:val="22"/>
          <w:szCs w:val="22"/>
          <w:lang w:eastAsia="es-ES"/>
          <w14:ligatures w14:val="none"/>
        </w:rPr>
        <w:t xml:space="preserve"> </w:t>
      </w:r>
      <w:r w:rsidRPr="0070734A">
        <w:rPr>
          <w:rFonts w:ascii="Arial Narrow" w:eastAsia="Arial Narrow" w:hAnsi="Arial Narrow" w:cs="Arial Narrow"/>
          <w:color w:val="000000"/>
          <w:kern w:val="0"/>
          <w:sz w:val="22"/>
          <w:szCs w:val="22"/>
          <w:lang w:eastAsia="es-ES"/>
          <w14:ligatures w14:val="none"/>
        </w:rPr>
        <w:t>presentados por la denunciante.</w:t>
      </w:r>
    </w:p>
    <w:p w14:paraId="0223C426" w14:textId="77777777" w:rsidR="00EE7691" w:rsidRPr="0070734A" w:rsidRDefault="00EE7691" w:rsidP="00EE7691">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1288FFE" w14:textId="55988EE3" w:rsidR="00EE7691" w:rsidRPr="0070734A" w:rsidRDefault="00EE7691" w:rsidP="00EE7691">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70734A">
        <w:rPr>
          <w:rFonts w:ascii="Arial Narrow" w:eastAsia="Arial Narrow" w:hAnsi="Arial Narrow" w:cs="Arial Narrow"/>
          <w:sz w:val="22"/>
          <w:szCs w:val="22"/>
        </w:rPr>
        <w:t xml:space="preserve">Presunta infracción al </w:t>
      </w:r>
      <w:r w:rsidRPr="0070734A">
        <w:rPr>
          <w:rFonts w:ascii="Arial Narrow" w:eastAsia="Arial Narrow" w:hAnsi="Arial Narrow" w:cs="Arial Narrow"/>
          <w:kern w:val="0"/>
          <w14:ligatures w14:val="none"/>
          <w:sz w:val="22"/>
          <w:szCs w:val="22"/>
        </w:rPr>
        <w:t xml:space="preserve">numeral 88.1 del artículo 88 de </w:t>
      </w:r>
      <w:r w:rsidRPr="0070734A">
        <w:rPr>
          <w:rFonts w:ascii="Arial Narrow" w:eastAsia="Arial Narrow" w:hAnsi="Arial Narrow" w:cs="Arial Narrow"/>
          <w:sz w:val="22"/>
          <w:szCs w:val="22"/>
        </w:rPr>
        <w:t xml:space="preserve">la Ley </w:t>
      </w:r>
      <w:proofErr w:type="spellStart"/>
      <w:r w:rsidRPr="0070734A">
        <w:rPr>
          <w:rFonts w:ascii="Arial Narrow" w:eastAsia="Arial Narrow" w:hAnsi="Arial Narrow" w:cs="Arial Narrow"/>
          <w:sz w:val="22"/>
          <w:szCs w:val="22"/>
        </w:rPr>
        <w:t/>
      </w:r>
      <w:proofErr w:type="spellEnd"/>
      <w:r w:rsidRPr="0070734A">
        <w:rPr>
          <w:rFonts w:ascii="Arial Narrow" w:eastAsia="Arial Narrow" w:hAnsi="Arial Narrow" w:cs="Arial Narrow"/>
          <w:sz w:val="22"/>
          <w:szCs w:val="22"/>
        </w:rPr>
        <w:t xml:space="preserve"> 29571, Código de Protección y Defensa del Consumidor, en tanto </w:t>
      </w:r>
      <w:r w:rsidR="00FC4EED">
        <w:rPr>
          <w:rFonts w:ascii="Arial Narrow" w:eastAsia="Arial Narrow" w:hAnsi="Arial Narrow" w:cs="Arial Narrow"/>
          <w:sz w:val="22"/>
          <w:szCs w:val="22"/>
        </w:rPr>
        <w:t xml:space="preserve">el </w:t>
      </w:r>
      <w:r w:rsidRPr="0070734A">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Pr="0070734A">
        <w:rPr>
          <w:rFonts w:ascii="Arial Narrow" w:eastAsia="Arial Narrow" w:hAnsi="Arial Narrow" w:cs="Arial Narrow"/>
          <w:color w:val="000000"/>
          <w:kern w:val="0"/>
          <w:sz w:val="22"/>
          <w:szCs w:val="22"/>
          <w:lang w:val="es-ES" w:eastAsia="es-ES"/>
          <w14:ligatures w14:val="none"/>
        </w:rPr>
        <w:t xml:space="preserve">habría brindado una respuesta inadecuada </w:t>
      </w:r>
      <w:r w:rsidR="0070734A" w:rsidRPr="0070734A">
        <w:rPr>
          <w:rFonts w:ascii="Arial Narrow" w:eastAsia="Arial Narrow" w:hAnsi="Arial Narrow" w:cs="Arial Narrow"/>
          <w:color w:val="000000"/>
          <w:kern w:val="0"/>
          <w:sz w:val="22"/>
          <w:szCs w:val="22"/>
          <w:lang w:val="es-ES" w:eastAsia="es-ES"/>
          <w14:ligatures w14:val="none"/>
        </w:rPr>
        <w:t xml:space="preserve">al reclamo </w:t>
      </w:r>
      <w:proofErr w:type="spellStart"/>
      <w:r w:rsidRPr="0070734A">
        <w:rPr>
          <w:rFonts w:ascii="Arial Narrow" w:eastAsia="Arial Narrow" w:hAnsi="Arial Narrow" w:cs="Arial Narrow"/>
          <w:color w:val="000000"/>
          <w:kern w:val="0"/>
          <w:sz w:val="22"/>
          <w:szCs w:val="22"/>
          <w:lang w:val="es-ES" w:eastAsia="es-ES"/>
          <w14:ligatures w14:val="none"/>
        </w:rPr>
        <w:t/>
      </w:r>
      <w:proofErr w:type="spellEnd"/>
      <w:r w:rsidRPr="0070734A">
        <w:rPr>
          <w:rFonts w:ascii="Arial Narrow" w:eastAsia="Arial Narrow" w:hAnsi="Arial Narrow" w:cs="Arial Narrow"/>
          <w:color w:val="000000"/>
          <w:kern w:val="0"/>
          <w:sz w:val="22"/>
          <w:szCs w:val="22"/>
          <w:lang w:eastAsia="es-ES"/>
          <w14:ligatures w14:val="none"/>
        </w:rPr>
        <w:t xml:space="preserve"> C44029208</w:t>
      </w:r>
      <w:r w:rsidR="0070734A" w:rsidRPr="0070734A">
        <w:rPr>
          <w:rFonts w:ascii="Arial Narrow" w:eastAsia="Arial Narrow" w:hAnsi="Arial Narrow" w:cs="Arial Narrow"/>
          <w:color w:val="000000"/>
          <w:kern w:val="0"/>
          <w:sz w:val="22"/>
          <w:szCs w:val="22"/>
          <w:lang w:eastAsia="es-ES"/>
          <w14:ligatures w14:val="none"/>
        </w:rPr>
        <w:t xml:space="preserve"> </w:t>
      </w:r>
      <w:r w:rsidRPr="0070734A">
        <w:rPr>
          <w:rFonts w:ascii="Arial Narrow" w:eastAsia="Arial Narrow" w:hAnsi="Arial Narrow" w:cs="Arial Narrow"/>
          <w:color w:val="000000"/>
          <w:kern w:val="0"/>
          <w:sz w:val="22"/>
          <w:szCs w:val="22"/>
          <w:lang w:eastAsia="es-ES"/>
          <w14:ligatures w14:val="none"/>
        </w:rPr>
        <w:t>presentados por la denunciante.</w:t>
      </w:r>
    </w:p>
    <w:p w14:paraId="7C28C0DD" w14:textId="77777777" w:rsidR="00EE7691" w:rsidRPr="0070734A" w:rsidRDefault="00EE7691" w:rsidP="00EE7691">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59E0EF6" w14:textId="0C7A1BA1" w:rsidR="00EE7691" w:rsidRPr="0070734A" w:rsidRDefault="00EE7691" w:rsidP="00EE7691">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70734A">
        <w:rPr>
          <w:rFonts w:ascii="Arial Narrow" w:eastAsia="Arial Narrow" w:hAnsi="Arial Narrow" w:cs="Arial Narrow"/>
          <w:sz w:val="22"/>
          <w:szCs w:val="22"/>
        </w:rPr>
        <w:t xml:space="preserve">Presunta infracción al </w:t>
      </w:r>
      <w:r w:rsidRPr="0070734A">
        <w:rPr>
          <w:rFonts w:ascii="Arial Narrow" w:eastAsia="Arial Narrow" w:hAnsi="Arial Narrow" w:cs="Arial Narrow"/>
          <w:kern w:val="0"/>
          <w14:ligatures w14:val="none"/>
          <w:sz w:val="22"/>
          <w:szCs w:val="22"/>
        </w:rPr>
        <w:t xml:space="preserve">numeral 88.1 del artículo 88 de </w:t>
      </w:r>
      <w:r w:rsidRPr="0070734A">
        <w:rPr>
          <w:rFonts w:ascii="Arial Narrow" w:eastAsia="Arial Narrow" w:hAnsi="Arial Narrow" w:cs="Arial Narrow"/>
          <w:sz w:val="22"/>
          <w:szCs w:val="22"/>
        </w:rPr>
        <w:t xml:space="preserve">la Ley </w:t>
      </w:r>
      <w:proofErr w:type="spellStart"/>
      <w:r w:rsidRPr="0070734A">
        <w:rPr>
          <w:rFonts w:ascii="Arial Narrow" w:eastAsia="Arial Narrow" w:hAnsi="Arial Narrow" w:cs="Arial Narrow"/>
          <w:sz w:val="22"/>
          <w:szCs w:val="22"/>
        </w:rPr>
        <w:t/>
      </w:r>
      <w:proofErr w:type="spellEnd"/>
      <w:r w:rsidRPr="0070734A">
        <w:rPr>
          <w:rFonts w:ascii="Arial Narrow" w:eastAsia="Arial Narrow" w:hAnsi="Arial Narrow" w:cs="Arial Narrow"/>
          <w:sz w:val="22"/>
          <w:szCs w:val="22"/>
        </w:rPr>
        <w:t xml:space="preserve"> 29571, Código de Protección y Defensa del Consumidor, en tanto</w:t>
      </w:r>
      <w:r w:rsidR="00FC4EED">
        <w:rPr>
          <w:rFonts w:ascii="Arial Narrow" w:eastAsia="Arial Narrow" w:hAnsi="Arial Narrow" w:cs="Arial Narrow"/>
          <w:sz w:val="22"/>
          <w:szCs w:val="22"/>
        </w:rPr>
        <w:t xml:space="preserve"> el</w:t>
      </w:r>
      <w:r w:rsidRPr="0070734A">
        <w:rPr>
          <w:rFonts w:ascii="Arial Narrow" w:eastAsia="Arial Narrow" w:hAnsi="Arial Narrow" w:cs="Arial Narrow"/>
          <w:sz w:val="22"/>
          <w:szCs w:val="22"/>
        </w:rPr>
        <w:t xml:space="preserve"> </w:t>
      </w:r>
      <w:r w:rsidRPr="0070734A">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Pr="0070734A">
        <w:rPr>
          <w:rFonts w:ascii="Arial Narrow" w:eastAsia="Arial Narrow" w:hAnsi="Arial Narrow" w:cs="Arial Narrow"/>
          <w:color w:val="000000"/>
          <w:kern w:val="0"/>
          <w:sz w:val="22"/>
          <w:szCs w:val="22"/>
          <w:lang w:val="es-ES" w:eastAsia="es-ES"/>
          <w14:ligatures w14:val="none"/>
        </w:rPr>
        <w:t>habría brindado una respuesta inadecuada al reclamo N</w:t>
      </w:r>
      <w:proofErr w:type="spellStart"/>
      <w:r w:rsidRPr="0070734A">
        <w:rPr>
          <w:rFonts w:ascii="Arial Narrow" w:eastAsia="Arial Narrow" w:hAnsi="Arial Narrow" w:cs="Arial Narrow"/>
          <w:color w:val="000000"/>
          <w:kern w:val="0"/>
          <w:sz w:val="22"/>
          <w:szCs w:val="22"/>
          <w:lang w:val="es-ES" w:eastAsia="es-ES"/>
          <w14:ligatures w14:val="none"/>
        </w:rPr>
        <w:t/>
      </w:r>
      <w:proofErr w:type="spellEnd"/>
      <w:r w:rsidRPr="0070734A">
        <w:rPr>
          <w:rFonts w:ascii="Arial Narrow" w:eastAsia="Arial Narrow" w:hAnsi="Arial Narrow" w:cs="Arial Narrow"/>
          <w:color w:val="000000"/>
          <w:kern w:val="0"/>
          <w:sz w:val="22"/>
          <w:szCs w:val="22"/>
          <w:lang w:eastAsia="es-ES"/>
          <w14:ligatures w14:val="none"/>
        </w:rPr>
        <w:t xml:space="preserve"> C44198384 presentados por la denunciante.</w:t>
      </w:r>
    </w:p>
    <w:p w14:paraId="055735EE" w14:textId="74305429" w:rsidR="000E7C3A" w:rsidRPr="0070734A" w:rsidRDefault="000E7C3A" w:rsidP="002C291C">
      <w:pPr>
        <w:spacing w:before="0" w:after="0" w:line="240" w:lineRule="auto"/>
        <w:jc w:val="both"/>
        <w:rPr>
          <w:rFonts w:ascii="Arial Narrow" w:eastAsia="Arial Narrow" w:hAnsi="Arial Narrow" w:cs="Arial Narrow"/>
          <w:kern w:val="0"/>
          <w14:ligatures w14:val="none"/>
          <w:sz w:val="22"/>
          <w:szCs w:val="22"/>
        </w:rPr>
      </w:pPr>
    </w:p>
    <w:p w14:paraId="51FD62F7" w14:textId="7D676CDC" w:rsidR="008A6D02" w:rsidRPr="008A6D02" w:rsidRDefault="009B0A6B" w:rsidP="008A6D02">
      <w:pPr>
        <w:pStyle w:val="Prrafodelista"/>
        <w:numPr>
          <w:ilvl w:val="2"/>
          <w:numId w:val="8"/>
        </w:numPr>
        <w:spacing w:after="0" w:line="240" w:lineRule="auto"/>
        <w:ind w:left="567" w:hanging="567"/>
        <w:jc w:val="both"/>
        <w:rPr>
          <w:rFonts w:ascii="Arial Narrow" w:eastAsia="Arial Narrow" w:hAnsi="Arial Narrow" w:cs="Arial Narrow"/>
          <w:kern w:val="0"/>
          <w14:ligatures w14:val="none"/>
          <w:sz w:val="22"/>
          <w:szCs w:val="22"/>
        </w:rPr>
      </w:pPr>
      <w:r w:rsidRPr="0070734A">
        <w:rPr>
          <w:rFonts w:ascii="Arial Narrow" w:eastAsia="Arial Narrow" w:hAnsi="Arial Narrow" w:cs="Arial Narrow"/>
          <w:sz w:val="22"/>
          <w:szCs w:val="22"/>
        </w:rPr>
        <w:t xml:space="preserve">Presunta infracción al </w:t>
      </w:r>
      <w:r w:rsidRPr="0070734A">
        <w:rPr>
          <w:rFonts w:ascii="Arial Narrow" w:eastAsia="Arial Narrow" w:hAnsi="Arial Narrow" w:cs="Arial Narrow"/>
          <w:kern w:val="0"/>
          <w14:ligatures w14:val="none"/>
          <w:sz w:val="22"/>
          <w:szCs w:val="22"/>
        </w:rPr>
        <w:t>numeral 88.1 del</w:t>
      </w:r>
      <w:r w:rsidRPr="004F16C6">
        <w:rPr>
          <w:rFonts w:ascii="Arial Narrow" w:eastAsia="Arial Narrow" w:hAnsi="Arial Narrow" w:cs="Arial Narrow"/>
          <w:kern w:val="0"/>
          <w14:ligatures w14:val="none"/>
          <w:sz w:val="22"/>
          <w:szCs w:val="22"/>
        </w:rPr>
        <w:t xml:space="preserve"> artículo 88 de </w:t>
      </w:r>
      <w:r w:rsidRPr="004F16C6">
        <w:rPr>
          <w:rFonts w:ascii="Arial Narrow" w:eastAsia="Arial Narrow" w:hAnsi="Arial Narrow" w:cs="Arial Narrow"/>
          <w:sz w:val="22"/>
          <w:szCs w:val="22"/>
        </w:rPr>
        <w:t xml:space="preserve">la Ley </w:t>
      </w:r>
      <w:proofErr w:type="spellStart"/>
      <w:r w:rsidRPr="004F16C6">
        <w:rPr>
          <w:rFonts w:ascii="Arial Narrow" w:eastAsia="Arial Narrow" w:hAnsi="Arial Narrow" w:cs="Arial Narrow"/>
          <w:sz w:val="22"/>
          <w:szCs w:val="22"/>
        </w:rPr>
        <w:t/>
      </w:r>
      <w:proofErr w:type="spellEnd"/>
      <w:r w:rsidRPr="004F16C6">
        <w:rPr>
          <w:rFonts w:ascii="Arial Narrow" w:eastAsia="Arial Narrow" w:hAnsi="Arial Narrow" w:cs="Arial Narrow"/>
          <w:sz w:val="22"/>
          <w:szCs w:val="22"/>
        </w:rPr>
        <w:t xml:space="preserve"> 29571, Código de Protección y Defensa del Consumidor, en tanto </w:t>
      </w:r>
      <w:r>
        <w:rPr>
          <w:rFonts w:ascii="Arial Narrow" w:eastAsia="Arial Narrow" w:hAnsi="Arial Narrow" w:cs="Arial Narrow"/>
          <w:color w:val="000000"/>
          <w:kern w:val="0"/>
          <w:sz w:val="22"/>
          <w:szCs w:val="22"/>
          <w:shd w:val="clear" w:color="auto" w:fill="FFFFFF"/>
          <w:lang w:eastAsia="es-PE"/>
          <w14:ligatures w14:val="none"/>
        </w:rPr>
        <w:t xml:space="preserve">Pacífico Compañía de Seguros y Reaseguros S.A. no habría cumplido con brindar una respuesta adecuada al Reclamo </w:t>
      </w:r>
      <w:proofErr w:type="spellStart"/>
      <w:r>
        <w:rPr>
          <w:rFonts w:ascii="Arial Narrow" w:eastAsia="Arial Narrow" w:hAnsi="Arial Narrow" w:cs="Arial Narrow"/>
          <w:color w:val="000000"/>
          <w:kern w:val="0"/>
          <w:sz w:val="22"/>
          <w:szCs w:val="22"/>
          <w:shd w:val="clear" w:color="auto" w:fill="FFFFFF"/>
          <w:lang w:eastAsia="es-PE"/>
          <w14:ligatures w14:val="none"/>
        </w:rPr>
        <w:t/>
      </w:r>
      <w:proofErr w:type="spellEnd"/>
      <w:r>
        <w:rPr>
          <w:rFonts w:ascii="Arial Narrow" w:eastAsia="Arial Narrow" w:hAnsi="Arial Narrow" w:cs="Arial Narrow"/>
          <w:color w:val="000000"/>
          <w:kern w:val="0"/>
          <w:sz w:val="22"/>
          <w:szCs w:val="22"/>
          <w:shd w:val="clear" w:color="auto" w:fill="FFFFFF"/>
          <w:lang w:eastAsia="es-PE"/>
          <w14:ligatures w14:val="none"/>
        </w:rPr>
        <w:t xml:space="preserve"> </w:t>
      </w:r>
      <w:r w:rsidR="002C291C" w:rsidRPr="009B0A6B">
        <w:rPr>
          <w:rFonts w:ascii="Arial Narrow" w:eastAsia="Arial Narrow" w:hAnsi="Arial Narrow" w:cs="Arial Narrow"/>
          <w:kern w:val="0"/>
          <w14:ligatures w14:val="none"/>
          <w:sz w:val="22"/>
          <w:szCs w:val="22"/>
        </w:rPr>
        <w:t>SS-31648277</w:t>
      </w:r>
      <w:r>
        <w:rPr>
          <w:rFonts w:ascii="Arial Narrow" w:eastAsia="Arial Narrow" w:hAnsi="Arial Narrow" w:cs="Arial Narrow"/>
          <w:kern w:val="0"/>
          <w14:ligatures w14:val="none"/>
          <w:sz w:val="22"/>
          <w:szCs w:val="22"/>
        </w:rPr>
        <w:t xml:space="preserve"> presentada por la denunciante.</w:t>
      </w:r>
    </w:p>
    <w:p w14:paraId="3287612B" w14:textId="77777777" w:rsidR="008A6D02" w:rsidRPr="008A6D02" w:rsidRDefault="008A6D02" w:rsidP="008A6D02">
      <w:pPr>
        <w:pStyle w:val="Prrafodelista"/>
        <w:spacing w:before="0" w:after="0" w:line="240" w:lineRule="auto"/>
        <w:ind w:left="567"/>
        <w:jc w:val="both"/>
        <w:rPr>
          <w:rFonts w:ascii="Arial Narrow" w:eastAsia="Arial Narrow" w:hAnsi="Arial Narrow" w:cs="Arial Narrow"/>
          <w:bCs/>
          <w:sz w:val="22"/>
          <w:szCs w:val="22"/>
        </w:rPr>
      </w:pPr>
    </w:p>
    <w:p w14:paraId="7125CB83" w14:textId="3F244D71" w:rsidR="008A6D02" w:rsidRPr="008A6D02" w:rsidRDefault="008A6D02" w:rsidP="008A6D02">
      <w:pPr>
        <w:pStyle w:val="Prrafodelista"/>
        <w:numPr>
          <w:ilvl w:val="2"/>
          <w:numId w:val="8"/>
        </w:numPr>
        <w:spacing w:after="0" w:line="240" w:lineRule="auto"/>
        <w:ind w:left="567" w:hanging="567"/>
        <w:jc w:val="both"/>
        <w:rPr>
          <w:rFonts w:ascii="Arial Narrow" w:eastAsia="Arial Narrow" w:hAnsi="Arial Narrow" w:cs="Arial Narrow"/>
          <w:bCs/>
          <w:sz w:val="22"/>
          <w:szCs w:val="22"/>
        </w:rPr>
      </w:pPr>
      <w:r w:rsidRPr="00C02E81">
        <w:rPr>
          <w:rFonts w:ascii="Arial Narrow" w:eastAsia="Arial Narrow" w:hAnsi="Arial Narrow" w:cs="Arial Narrow"/>
          <w:sz w:val="22"/>
          <w:szCs w:val="22"/>
        </w:rPr>
        <w:t xml:space="preserve">Presunta infracción al literal c) del artículo 56 </w:t>
      </w:r>
      <w:r w:rsidRPr="00C02E81">
        <w:rPr>
          <w:rFonts w:ascii="Arial Narrow" w:eastAsia="Arial Narrow" w:hAnsi="Arial Narrow" w:cs="Arial Narrow"/>
          <w:kern w:val="0"/>
          <w14:ligatures w14:val="none"/>
          <w:sz w:val="22"/>
          <w:szCs w:val="22"/>
        </w:rPr>
        <w:t xml:space="preserve">de </w:t>
      </w:r>
      <w:r w:rsidRPr="00C02E81">
        <w:rPr>
          <w:rFonts w:ascii="Arial Narrow" w:eastAsia="Arial Narrow" w:hAnsi="Arial Narrow" w:cs="Arial Narrow"/>
          <w:sz w:val="22"/>
          <w:szCs w:val="22"/>
        </w:rPr>
        <w:t xml:space="preserve">la Ley </w:t>
      </w:r>
      <w:proofErr w:type="spellStart"/>
      <w:r w:rsidRPr="00C02E81">
        <w:rPr>
          <w:rFonts w:ascii="Arial Narrow" w:eastAsia="Arial Narrow" w:hAnsi="Arial Narrow" w:cs="Arial Narrow"/>
          <w:sz w:val="22"/>
          <w:szCs w:val="22"/>
        </w:rPr>
        <w:t/>
      </w:r>
      <w:proofErr w:type="spellEnd"/>
      <w:r w:rsidRPr="00C02E81">
        <w:rPr>
          <w:rFonts w:ascii="Arial Narrow" w:eastAsia="Arial Narrow" w:hAnsi="Arial Narrow" w:cs="Arial Narrow"/>
          <w:sz w:val="22"/>
          <w:szCs w:val="22"/>
        </w:rPr>
        <w:t xml:space="preserve"> 29571, Código de Protección y Defensa del Consumidor, en tanto </w:t>
      </w:r>
      <w:r w:rsidRPr="00C02E81">
        <w:rPr>
          <w:rFonts w:ascii="Arial Narrow" w:eastAsia="Arial Narrow" w:hAnsi="Arial Narrow" w:cs="Arial Narrow"/>
          <w:color w:val="000000"/>
          <w:kern w:val="0"/>
          <w:sz w:val="22"/>
          <w:szCs w:val="22"/>
          <w:lang w:val="es-ES" w:eastAsia="es-ES"/>
          <w14:ligatures w14:val="none"/>
        </w:rPr>
        <w:t xml:space="preserve">los proveedores denunciados </w:t>
      </w:r>
      <w:r w:rsidRPr="00C02E81">
        <w:rPr>
          <w:rFonts w:ascii="Arial Narrow" w:eastAsia="Arial Narrow" w:hAnsi="Arial Narrow" w:cs="Arial Narrow"/>
          <w:kern w:val="0"/>
          <w14:ligatures w14:val="none"/>
          <w:sz w:val="22"/>
          <w:szCs w:val="22"/>
        </w:rPr>
        <w:t>habrían modificado unilateralmente la</w:t>
      </w:r>
      <w:r w:rsidRPr="00C02E81">
        <w:rPr>
          <w:rFonts w:ascii="Arial Narrow" w:eastAsia="Arial Narrow" w:hAnsi="Arial Narrow" w:cs="Arial Narrow"/>
          <w:color w:val="000000"/>
          <w:kern w:val="0"/>
          <w:sz w:val="22"/>
          <w:szCs w:val="22"/>
          <w:lang w:eastAsia="es-ES"/>
          <w14:ligatures w14:val="none"/>
        </w:rPr>
        <w:t xml:space="preserve"> Póliza </w:t>
      </w:r>
      <w:proofErr w:type="spellStart"/>
      <w:r w:rsidRPr="00C02E81">
        <w:rPr>
          <w:rFonts w:ascii="Arial Narrow" w:eastAsia="Arial Narrow" w:hAnsi="Arial Narrow" w:cs="Arial Narrow"/>
          <w:color w:val="000000"/>
          <w:kern w:val="0"/>
          <w:sz w:val="22"/>
          <w:szCs w:val="22"/>
          <w:lang w:eastAsia="es-ES"/>
          <w14:ligatures w14:val="none"/>
        </w:rPr>
        <w:t/>
      </w:r>
      <w:proofErr w:type="spellEnd"/>
      <w:r w:rsidRPr="00C02E81">
        <w:rPr>
          <w:rFonts w:ascii="Arial Narrow" w:eastAsia="Arial Narrow" w:hAnsi="Arial Narrow" w:cs="Arial Narrow"/>
          <w:color w:val="000000"/>
          <w:kern w:val="0"/>
          <w:sz w:val="22"/>
          <w:szCs w:val="22"/>
          <w:lang w:eastAsia="es-ES"/>
          <w14:ligatures w14:val="none"/>
        </w:rPr>
        <w:t xml:space="preserve"> 2000154214</w:t>
      </w:r>
      <w:r>
        <w:rPr>
          <w:rFonts w:ascii="Arial Narrow" w:eastAsia="Arial Narrow" w:hAnsi="Arial Narrow" w:cs="Arial Narrow"/>
          <w:color w:val="000000"/>
          <w:kern w:val="0"/>
          <w:sz w:val="22"/>
          <w:szCs w:val="22"/>
          <w:lang w:eastAsia="es-ES"/>
          <w14:ligatures w14:val="none"/>
        </w:rPr>
        <w:t xml:space="preserve"> </w:t>
      </w:r>
      <w:r w:rsidRPr="00C02E81">
        <w:rPr>
          <w:rFonts w:ascii="Arial Narrow" w:eastAsia="Arial Narrow" w:hAnsi="Arial Narrow" w:cs="Arial Narrow"/>
          <w:kern w:val="0"/>
          <w14:ligatures w14:val="none"/>
          <w:sz w:val="22"/>
          <w:szCs w:val="22"/>
        </w:rPr>
        <w:t>y sin el consentimiento previo de la denunciante</w:t>
      </w:r>
      <w:r>
        <w:rPr>
          <w:rFonts w:ascii="Arial Narrow" w:eastAsia="Arial Narrow" w:hAnsi="Arial Narrow" w:cs="Arial Narrow"/>
          <w:color w:val="000000"/>
          <w:kern w:val="0"/>
          <w:sz w:val="22"/>
          <w:szCs w:val="22"/>
          <w:lang w:eastAsia="es-ES"/>
          <w14:ligatures w14:val="none"/>
        </w:rPr>
        <w:t xml:space="preserve"> respecto al inicio de vigencia del seguro, generando un nuevo contrato lo que le perjudicó económicamente. </w:t>
      </w:r>
    </w:p>
    <w:p w14:paraId="1F5D35E6" w14:textId="77777777" w:rsidR="009B0A6B" w:rsidRPr="009B0A6B" w:rsidRDefault="009B0A6B" w:rsidP="009B0A6B">
      <w:pPr>
        <w:spacing w:before="0" w:after="0" w:line="240" w:lineRule="auto"/>
        <w:jc w:val="both"/>
        <w:rPr>
          <w:rFonts w:ascii="Arial Narrow" w:eastAsia="Arial Narrow" w:hAnsi="Arial Narrow" w:cs="Arial Narrow"/>
          <w:kern w:val="0"/>
          <w14:ligatures w14:val="none"/>
          <w:sz w:val="22"/>
          <w:szCs w:val="22"/>
        </w:rPr>
      </w:pPr>
    </w:p>
    <w:p w14:paraId="72A4113D" w14:textId="43B453F4" w:rsidR="00AB3A58" w:rsidRPr="004F16C6" w:rsidRDefault="00AB3A58" w:rsidP="00D23BA9">
      <w:pPr>
        <w:spacing w:line="240" w:lineRule="auto"/>
        <w:contextualSpacing/>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b/>
          <w:color w:val="000000"/>
          <w:kern w:val="0"/>
          <w:sz w:val="22"/>
          <w:szCs w:val="22"/>
          <w:lang w:eastAsia="es-PE"/>
          <w14:ligatures w14:val="none"/>
        </w:rPr>
        <w:t>SEGUNDO:</w:t>
      </w:r>
      <w:r w:rsidRPr="004F16C6">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446DCA" w:rsidRPr="004F16C6">
        <w:rPr>
          <w:rFonts w:ascii="Arial Narrow" w:eastAsia="Arial Narrow" w:hAnsi="Arial Narrow" w:cs="Arial Narrow"/>
          <w:color w:val="000000"/>
          <w:kern w:val="0"/>
          <w:sz w:val="22"/>
          <w:szCs w:val="22"/>
          <w:lang w:val="es-ES" w:eastAsia="es-ES"/>
          <w14:ligatures w14:val="none"/>
        </w:rPr>
        <w:t>15 de octubre de 2025, por la denunciante.</w:t>
      </w:r>
    </w:p>
    <w:p w14:paraId="0FA132A5" w14:textId="77777777" w:rsidR="00446DCA" w:rsidRPr="004F16C6" w:rsidRDefault="00446DCA" w:rsidP="00D23BA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3C47C5AB" w:rsidR="00AB3A58" w:rsidRPr="004F16C6" w:rsidRDefault="00AB3A58" w:rsidP="00D23BA9">
      <w:pPr>
        <w:spacing w:after="0" w:line="240" w:lineRule="auto"/>
        <w:jc w:val="both"/>
        <w:rPr>
          <w:rFonts w:ascii="Arial Narrow" w:eastAsia="Arial Narrow" w:hAnsi="Arial Narrow" w:cs="Arial Narrow"/>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 xml:space="preserve">TERCERO:</w:t>
      </w:r>
      <w:r w:rsidRPr="004F16C6">
        <w:rPr>
          <w:rFonts w:ascii="Arial Narrow" w:eastAsia="Arial Narrow" w:hAnsi="Arial Narrow" w:cs="Arial Narrow"/>
          <w:color w:val="000000"/>
          <w:kern w:val="0"/>
          <w:sz w:val="22"/>
          <w:szCs w:val="22"/>
          <w:lang w:eastAsia="es-PE"/>
          <w14:ligatures w14:val="none"/>
        </w:rPr>
        <w:t xml:space="preserve"> </w:t>
      </w:r>
      <w:r w:rsidR="00232389" w:rsidRPr="004F16C6">
        <w:rPr>
          <w:rFonts w:ascii="Arial Narrow" w:eastAsia="Arial Narrow" w:hAnsi="Arial Narrow" w:cs="Arial Narrow"/>
          <w:color w:val="000000"/>
          <w:kern w:val="0"/>
          <w:sz w:val="22"/>
          <w:szCs w:val="22"/>
          <w:lang w:eastAsia="es-PE"/>
          <w14:ligatures w14:val="none"/>
        </w:rPr>
        <w:t>requerir a</w:t>
      </w:r>
      <w:r w:rsidR="00446DCA" w:rsidRPr="004F16C6">
        <w:rPr>
          <w:rFonts w:ascii="Arial Narrow" w:eastAsia="Arial Narrow" w:hAnsi="Arial Narrow" w:cs="Arial Narrow"/>
          <w:color w:val="000000"/>
          <w:kern w:val="0"/>
          <w:sz w:val="22"/>
          <w:szCs w:val="22"/>
          <w:lang w:eastAsia="es-PE"/>
          <w14:ligatures w14:val="none"/>
        </w:rPr>
        <w:t>l</w:t>
      </w:r>
      <w:r w:rsidR="00232389" w:rsidRPr="004F16C6">
        <w:rPr>
          <w:rFonts w:ascii="Arial Narrow" w:eastAsia="Arial Narrow" w:hAnsi="Arial Narrow" w:cs="Arial Narrow"/>
          <w:color w:val="000000"/>
          <w:kern w:val="0"/>
          <w:sz w:val="22"/>
          <w:szCs w:val="22"/>
          <w:lang w:eastAsia="es-PE"/>
          <w14:ligatures w14:val="none"/>
        </w:rPr>
        <w:t xml:space="preserve"> </w:t>
      </w:r>
      <w:r w:rsidR="00446DCA" w:rsidRPr="004F16C6">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y a </w:t>
      </w:r>
      <w:r w:rsidR="00446DCA" w:rsidRPr="004F16C6">
        <w:rPr>
          <w:rFonts w:ascii="Arial Narrow" w:eastAsia="Arial Narrow" w:hAnsi="Arial Narrow" w:cs="Arial Narrow"/>
          <w:color w:val="000000"/>
          <w:kern w:val="0"/>
          <w:sz w:val="22"/>
          <w:szCs w:val="22"/>
          <w:lang w:eastAsia="es-PE"/>
          <w14:ligatures w14:val="none"/>
        </w:rPr>
        <w:t>Pacífico Compañía de Seguros y Reaseguros S.A.</w:t>
      </w:r>
      <w:r w:rsidR="00446DCA" w:rsidRPr="004F16C6">
        <w:rPr>
          <w:rFonts w:ascii="Arial Narrow" w:eastAsia="Arial Narrow" w:hAnsi="Arial Narrow" w:cs="Arial Narrow"/>
          <w:color w:val="000000"/>
          <w:kern w:val="0"/>
          <w:sz w:val="22"/>
          <w:szCs w:val="22"/>
          <w:lang w:eastAsia="es-PE"/>
          <w14:ligatures w14:val="none"/>
        </w:rPr>
        <w:t xml:space="preserve"> </w:t>
      </w:r>
      <w:r w:rsidR="00446DCA" w:rsidRPr="004F16C6">
        <w:rPr>
          <w:rStyle w:val="normaltextrun"/>
          <w:rFonts w:ascii="Arial Narrow" w:eastAsia="Arial Narrow" w:hAnsi="Arial Narrow" w:cs="Arial Narrow"/>
          <w:sz w:val="22"/>
          <w:szCs w:val="22"/>
          <w:shd w:val="clear" w:color="auto" w:fill="FFFFFF"/>
        </w:rPr>
        <w:t xml:space="preserve"> </w:t>
      </w:r>
      <w:r w:rsidR="00232389" w:rsidRPr="004F16C6">
        <w:rPr>
          <w:rFonts w:ascii="Arial Narrow" w:eastAsia="Arial Narrow" w:hAnsi="Arial Narrow" w:cs="Arial Narrow"/>
          <w:color w:val="000000"/>
          <w:kern w:val="0"/>
          <w:sz w:val="22"/>
          <w:szCs w:val="22"/>
          <w:lang w:eastAsia="es-PE"/>
          <w14:ligatures w14:val="none"/>
        </w:rPr>
        <w:t>que cumpla</w:t>
      </w:r>
      <w:r w:rsidR="00446DCA" w:rsidRPr="004F16C6">
        <w:rPr>
          <w:rFonts w:ascii="Arial Narrow" w:eastAsia="Arial Narrow" w:hAnsi="Arial Narrow" w:cs="Arial Narrow"/>
          <w:color w:val="000000"/>
          <w:kern w:val="0"/>
          <w:sz w:val="22"/>
          <w:szCs w:val="22"/>
          <w:lang w:eastAsia="es-PE"/>
          <w14:ligatures w14:val="none"/>
        </w:rPr>
        <w:t>n</w:t>
      </w:r>
      <w:r w:rsidR="00232389" w:rsidRPr="004F16C6">
        <w:rPr>
          <w:rFonts w:ascii="Arial Narrow" w:eastAsia="Arial Narrow" w:hAnsi="Arial Narrow" w:cs="Arial Narrow"/>
          <w:color w:val="000000"/>
          <w:kern w:val="0"/>
          <w:sz w:val="22"/>
          <w:szCs w:val="22"/>
          <w:lang w:eastAsia="es-PE"/>
          <w14:ligatures w14:val="none"/>
        </w:rPr>
        <w:t xml:space="preserve"> con lo siguiente</w:t>
      </w:r>
      <w:r w:rsidRPr="004F16C6">
        <w:rPr>
          <w:rFonts w:ascii="Arial Narrow" w:eastAsia="Arial Narrow" w:hAnsi="Arial Narrow" w:cs="Arial Narrow"/>
          <w:color w:val="000000"/>
          <w:kern w:val="0"/>
          <w:sz w:val="22"/>
          <w:szCs w:val="22"/>
          <w:lang w:eastAsia="es-PE"/>
          <w14:ligatures w14:val="none"/>
        </w:rPr>
        <w:t>:</w:t>
      </w:r>
    </w:p>
    <w:p w14:paraId="09D9FCC8" w14:textId="77777777" w:rsidR="00AB3A58" w:rsidRPr="004F16C6" w:rsidRDefault="00AB3A58" w:rsidP="00D23BA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4F16C6"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4F16C6">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4F16C6"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4F16C6">
        <w:rPr>
          <w:rFonts w:ascii="Arial Narrow" w:eastAsia="Arial Narrow" w:hAnsi="Arial Narrow" w:cs="Arial Narrow"/>
          <w:color w:val="000000"/>
          <w:kern w:val="0"/>
          <w:sz w:val="22"/>
          <w:szCs w:val="22"/>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4F16C6"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4F16C6">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4F16C6" w:rsidRDefault="00AB3A58" w:rsidP="00D23BA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4F16C6">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4F16C6">
        <w:rPr>
          <w:rFonts w:ascii="Arial Narrow" w:eastAsia="Arial Narrow" w:hAnsi="Arial Narrow" w:cs="Arial Narrow"/>
          <w:color w:val="000000"/>
          <w:kern w:val="0"/>
          <w:sz w:val="22"/>
          <w:szCs w:val="22"/>
          <w:lang w:eastAsia="es-PE"/>
          <w14:ligatures w14:val="none"/>
        </w:rPr>
        <w:t/>
      </w:r>
      <w:r w:rsidRPr="004F16C6">
        <w:rPr>
          <w:rFonts w:ascii="Arial Narrow" w:eastAsia="Arial Narrow" w:hAnsi="Arial Narrow" w:cs="Arial Narrow"/>
          <w:color w:val="000000"/>
          <w:kern w:val="0"/>
          <w:sz w:val="22"/>
          <w:szCs w:val="22"/>
          <w:lang w:eastAsia="es-PE"/>
          <w14:ligatures w14:val="none"/>
        </w:rPr>
        <w:t xml:space="preserve"> del Código Procesal Civil. </w:t>
      </w:r>
      <w:r w:rsidRPr="004F16C6">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4F16C6">
        <w:rPr>
          <w:rFonts w:ascii="Arial Narrow" w:eastAsia="Arial Narrow" w:hAnsi="Arial Narrow" w:cs="Arial Narrow"/>
          <w:kern w:val="0"/>
          <w:sz w:val="22"/>
          <w:szCs w:val="22"/>
          <w:lang w:val="es"/>
          <w14:ligatures w14:val="none"/>
        </w:rPr>
        <w:t>;</w:t>
      </w:r>
    </w:p>
    <w:p w14:paraId="446A1900" w14:textId="13BE47D4" w:rsidR="00AB3A58" w:rsidRPr="004F16C6" w:rsidRDefault="00AB3A58" w:rsidP="00D23BA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4F16C6">
        <w:rPr>
          <w:rFonts w:ascii="Arial Narrow" w:eastAsia="Arial Narrow" w:hAnsi="Arial Narrow" w:cs="Arial Narrow"/>
          <w:kern w:val="0"/>
          <w14:ligatures w14:val="none"/>
          <w:sz w:val="22"/>
          <w:szCs w:val="22"/>
        </w:rPr>
        <w:t xml:space="preserve">en caso califique como </w:t>
      </w:r>
      <w:proofErr w:type="gramStart"/>
      <w:r w:rsidRPr="004F16C6">
        <w:rPr>
          <w:rFonts w:ascii="Arial Narrow" w:eastAsia="Arial Narrow" w:hAnsi="Arial Narrow" w:cs="Arial Narrow"/>
          <w:kern w:val="0"/>
          <w14:ligatures w14:val="none"/>
          <w:sz w:val="22"/>
          <w:szCs w:val="22"/>
        </w:rPr>
        <w:t>micro empresa</w:t>
      </w:r>
      <w:proofErr w:type="gramEnd"/>
      <w:r w:rsidRPr="004F16C6">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4F16C6">
        <w:rPr>
          <w:rStyle w:val="Refdenotaalpie"/>
          <w:rFonts w:ascii="Arial Narrow" w:eastAsia="Arial Narrow" w:hAnsi="Arial Narrow" w:cs="Arial Narrow"/>
          <w:kern w:val="0"/>
          <w:sz w:val="22"/>
          <w:szCs w:val="22"/>
          <w:vertAlign w:val="superscript"/>
          <w14:ligatures w14:val="none"/>
        </w:rPr>
        <w:footnoteReference w:id="9"/>
      </w:r>
      <w:r w:rsidRPr="004F16C6">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4F16C6">
        <w:rPr>
          <w:rFonts w:ascii="Arial Narrow" w:eastAsia="Arial Narrow" w:hAnsi="Arial Narrow" w:cs="Arial Narrow"/>
          <w:color w:val="000000"/>
          <w:kern w:val="0"/>
          <w:sz w:val="22"/>
          <w:szCs w:val="22"/>
          <w:lang w:eastAsia="es-PE"/>
          <w14:ligatures w14:val="none"/>
        </w:rPr>
        <w:t/>
      </w:r>
      <w:r w:rsidRPr="004F16C6">
        <w:rPr>
          <w:rFonts w:ascii="Arial Narrow" w:eastAsia="Arial Narrow" w:hAnsi="Arial Narrow" w:cs="Arial Narrow"/>
          <w:kern w:val="0"/>
          <w14:ligatures w14:val="none"/>
          <w:sz w:val="22"/>
          <w:szCs w:val="22"/>
        </w:rPr>
        <w:t xml:space="preserve"> del </w:t>
      </w:r>
      <w:r w:rsidRPr="004F16C6">
        <w:rPr>
          <w:rFonts w:ascii="Arial Narrow" w:eastAsia="Arial Narrow" w:hAnsi="Arial Narrow" w:cs="Arial Narrow"/>
          <w:spacing w:val="-2"/>
          <w:kern w:val="0"/>
          <w14:ligatures w14:val="none"/>
          <w:sz w:val="22"/>
          <w:szCs w:val="22"/>
        </w:rPr>
        <w:t>Código</w:t>
      </w:r>
      <w:r w:rsidRPr="004F16C6">
        <w:rPr>
          <w:rStyle w:val="Refdenotaalpie"/>
          <w:rFonts w:ascii="Arial Narrow" w:eastAsia="Arial Narrow" w:hAnsi="Arial Narrow" w:cs="Arial Narrow"/>
          <w:spacing w:val="-2"/>
          <w:kern w:val="0"/>
          <w:sz w:val="22"/>
          <w:szCs w:val="22"/>
          <w:vertAlign w:val="superscript"/>
          <w14:ligatures w14:val="none"/>
        </w:rPr>
        <w:footnoteReference w:id="10"/>
      </w:r>
      <w:r w:rsidRPr="004F16C6">
        <w:rPr>
          <w:rFonts w:ascii="Arial Narrow" w:eastAsia="Arial Narrow" w:hAnsi="Arial Narrow" w:cs="Arial Narrow"/>
          <w:spacing w:val="-2"/>
          <w:kern w:val="0"/>
          <w14:ligatures w14:val="none"/>
          <w:sz w:val="22"/>
          <w:szCs w:val="22"/>
        </w:rPr>
        <w:t>.</w:t>
      </w:r>
    </w:p>
    <w:p w14:paraId="354DE7F2" w14:textId="77777777" w:rsidR="00AB3A58" w:rsidRPr="004F16C6" w:rsidRDefault="00AB3A58" w:rsidP="00D23BA9">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del Banco de Crédito del Perú S.A. y Pacífico Compañía de Seguros y Reaseguros S.A. para que, de conformidad con lo dispuesto por el artículo 26 de la Ley sobre Facultades, Normas y Organización del Indecopi, aprobada por Decreto Legislativo 807</w:t>
      </w:r>
      <w:r w:rsidR="000C425F" w:rsidRPr="004F16C6">
        <w:rPr>
          <w:rStyle w:val="Refdenotaalpie"/>
          <w:rFonts w:ascii="Arial Narrow" w:eastAsia="Arial Narrow" w:hAnsi="Arial Narrow" w:cs="Arial Narrow"/>
          <w:color w:val="000000"/>
          <w:kern w:val="0"/>
          <w:sz w:val="22"/>
          <w:szCs w:val="22"/>
          <w:lang w:val="es-ES" w:eastAsia="es-ES"/>
          <w14:ligatures w14:val="none"/>
          <w:vertAlign w:val="superscript"/>
        </w:rPr>
        <w:footnoteReference w:id="11"/>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000C425F" w:rsidRPr="004F16C6">
        <w:rPr>
          <w:rStyle w:val="Refdenotaalpie"/>
          <w:rFonts w:ascii="Arial Narrow" w:eastAsia="Arial Narrow" w:hAnsi="Arial Narrow" w:cs="Arial Narrow"/>
          <w:color w:val="000000"/>
          <w:kern w:val="0"/>
          <w:sz w:val="22"/>
          <w:szCs w:val="22"/>
          <w:lang w:val="es-ES" w:eastAsia="es-ES"/>
          <w14:ligatures w14:val="none"/>
          <w:vertAlign w:val="superscript"/>
        </w:rPr>
        <w:footnoteReference w:id="12"/>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4F16C6" w:rsidRDefault="00AB3A58" w:rsidP="00D23BA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E047037" w14:textId="47CFA7C2" w:rsidR="00173C72" w:rsidRPr="004F16C6" w:rsidRDefault="00AB3A58" w:rsidP="00D23BA9">
      <w:pPr>
        <w:spacing w:after="0" w:line="240" w:lineRule="auto"/>
        <w:jc w:val="both"/>
        <w:rPr>
          <w:rFonts w:ascii="Arial Narrow" w:eastAsia="Arial Narrow" w:hAnsi="Arial Narrow" w:cs="Arial Narrow"/>
          <w:color w:val="000000"/>
          <w:kern w:val="0"/>
          <w:sz w:val="22"/>
          <w:szCs w:val="22"/>
          <w:lang w:val="es-ES" w:eastAsia="es-ES"/>
          <w14:ligatures w14:val="none"/>
        </w:rPr>
      </w:pPr>
      <w:r w:rsidRPr="004F16C6">
        <w:rPr>
          <w:rFonts w:ascii="Arial Narrow" w:eastAsia="Arial Narrow" w:hAnsi="Arial Narrow" w:cs="Arial Narrow"/>
          <w:b/>
          <w:color w:val="000000"/>
          <w:kern w:val="0"/>
          <w:sz w:val="22"/>
          <w:szCs w:val="22"/>
          <w:lang w:eastAsia="es-PE"/>
          <w14:ligatures w14:val="none"/>
        </w:rPr>
        <w:t xml:space="preserve">QUINTO:</w:t>
      </w:r>
      <w:r w:rsidRPr="004F16C6">
        <w:rPr>
          <w:rFonts w:ascii="Arial Narrow" w:eastAsia="Arial Narrow" w:hAnsi="Arial Narrow" w:cs="Arial Narrow"/>
          <w:color w:val="000000"/>
          <w:kern w:val="0"/>
          <w:sz w:val="22"/>
          <w:szCs w:val="22"/>
          <w:lang w:eastAsia="es-PE"/>
          <w14:ligatures w14:val="none"/>
        </w:rPr>
        <w:t xml:space="preserve"> </w:t>
      </w:r>
      <w:bookmarkStart w:id="6" w:name="_Hlk188286813"/>
      <w:r w:rsidRPr="004F16C6">
        <w:rPr>
          <w:rFonts w:ascii="Arial Narrow" w:eastAsia="Arial Narrow" w:hAnsi="Arial Narrow" w:cs="Arial Narrow"/>
          <w:color w:val="000000"/>
          <w:kern w:val="0"/>
          <w:sz w:val="22"/>
          <w:szCs w:val="22"/>
          <w:lang w:eastAsia="es-ES"/>
          <w14:ligatures w14:val="none"/>
        </w:rPr>
        <w:t xml:space="preserve">requerir </w:t>
      </w:r>
      <w:r w:rsidRPr="004F16C6">
        <w:rPr>
          <w:rFonts w:ascii="Arial Narrow" w:eastAsia="Arial Narrow" w:hAnsi="Arial Narrow" w:cs="Arial Narrow"/>
          <w:color w:val="000000"/>
          <w:kern w:val="0"/>
          <w:sz w:val="22"/>
          <w:szCs w:val="22"/>
          <w:lang w:val="es-ES" w:eastAsia="es-ES"/>
          <w14:ligatures w14:val="none"/>
        </w:rPr>
        <w:t xml:space="preserve">que, en un </w:t>
      </w:r>
      <w:r w:rsidRPr="004F16C6">
        <w:rPr>
          <w:rFonts w:ascii="Arial Narrow" w:eastAsia="Arial Narrow" w:hAnsi="Arial Narrow" w:cs="Arial Narrow"/>
          <w:color w:val="000000"/>
          <w:kern w:val="0"/>
          <w:sz w:val="22"/>
          <w:szCs w:val="22"/>
          <w:lang w:eastAsia="es-ES"/>
          <w14:ligatures w14:val="none"/>
        </w:rPr>
        <w:t>plazo no mayor de cinco (5) días hábiles contado</w:t>
      </w:r>
      <w:r w:rsidR="00B77396" w:rsidRPr="004F16C6">
        <w:rPr>
          <w:rFonts w:ascii="Arial Narrow" w:eastAsia="Arial Narrow" w:hAnsi="Arial Narrow" w:cs="Arial Narrow"/>
          <w:color w:val="000000"/>
          <w:kern w:val="0"/>
          <w:sz w:val="22"/>
          <w:szCs w:val="22"/>
          <w:lang w:eastAsia="es-ES"/>
          <w14:ligatures w14:val="none"/>
        </w:rPr>
        <w:t>s</w:t>
      </w:r>
      <w:r w:rsidRPr="004F16C6">
        <w:rPr>
          <w:rFonts w:ascii="Arial Narrow" w:eastAsia="Arial Narrow" w:hAnsi="Arial Narrow" w:cs="Arial Narrow"/>
          <w:color w:val="000000"/>
          <w:kern w:val="0"/>
          <w:sz w:val="22"/>
          <w:szCs w:val="22"/>
          <w:lang w:eastAsia="es-ES"/>
          <w14:ligatures w14:val="none"/>
        </w:rPr>
        <w:t xml:space="preserve"> a partir del día siguiente de la notificación de la presente resolución</w:t>
      </w:r>
      <w:bookmarkEnd w:id="6"/>
      <w:r w:rsidRPr="004F16C6">
        <w:rPr>
          <w:rFonts w:ascii="Arial Narrow" w:eastAsia="Arial Narrow" w:hAnsi="Arial Narrow" w:cs="Arial Narrow"/>
          <w:color w:val="000000"/>
          <w:kern w:val="0"/>
          <w:sz w:val="22"/>
          <w:szCs w:val="22"/>
          <w:lang w:eastAsia="es-ES"/>
          <w14:ligatures w14:val="none"/>
        </w:rPr>
        <w:t xml:space="preserve">, </w:t>
      </w:r>
      <w:r w:rsidR="00B77396" w:rsidRPr="004F16C6">
        <w:rPr>
          <w:rFonts w:ascii="Arial Narrow" w:eastAsia="Arial Narrow" w:hAnsi="Arial Narrow" w:cs="Arial Narrow"/>
          <w:color w:val="000000"/>
          <w:kern w:val="0"/>
          <w:sz w:val="22"/>
          <w:szCs w:val="22"/>
          <w:shd w:val="clear" w:color="auto" w:fill="FFFFFF"/>
          <w:lang w:eastAsia="es-PE"/>
          <w14:ligatures w14:val="none"/>
        </w:rPr>
        <w:t xml:space="preserve">los proveedores denunciados </w:t>
      </w:r>
      <w:r w:rsidR="002B7DCD" w:rsidRPr="004F16C6">
        <w:rPr>
          <w:rFonts w:ascii="Arial Narrow" w:eastAsia="Arial Narrow" w:hAnsi="Arial Narrow" w:cs="Arial Narrow"/>
          <w:color w:val="000000"/>
          <w:kern w:val="0"/>
          <w:sz w:val="22"/>
          <w:szCs w:val="22"/>
          <w:lang w:val="es-ES" w:eastAsia="es-ES"/>
          <w14:ligatures w14:val="none"/>
        </w:rPr>
        <w:t>cumpla</w:t>
      </w:r>
      <w:r w:rsidR="00B77396" w:rsidRPr="004F16C6">
        <w:rPr>
          <w:rFonts w:ascii="Arial Narrow" w:eastAsia="Arial Narrow" w:hAnsi="Arial Narrow" w:cs="Arial Narrow"/>
          <w:color w:val="000000"/>
          <w:kern w:val="0"/>
          <w:sz w:val="22"/>
          <w:szCs w:val="22"/>
          <w:lang w:val="es-ES" w:eastAsia="es-ES"/>
          <w14:ligatures w14:val="none"/>
        </w:rPr>
        <w:t>n</w:t>
      </w:r>
      <w:r w:rsidR="002B7DCD" w:rsidRPr="004F16C6">
        <w:rPr>
          <w:rFonts w:ascii="Arial Narrow" w:eastAsia="Arial Narrow" w:hAnsi="Arial Narrow" w:cs="Arial Narrow"/>
          <w:color w:val="000000"/>
          <w:kern w:val="0"/>
          <w:sz w:val="22"/>
          <w:szCs w:val="22"/>
          <w:lang w:val="es-ES" w:eastAsia="es-ES"/>
          <w14:ligatures w14:val="none"/>
        </w:rPr>
        <w:t xml:space="preserve"> con</w:t>
      </w:r>
      <w:r w:rsidR="00173C72" w:rsidRPr="004F16C6">
        <w:rPr>
          <w:rFonts w:ascii="Arial Narrow" w:eastAsia="Arial Narrow" w:hAnsi="Arial Narrow" w:cs="Arial Narrow"/>
          <w:color w:val="000000"/>
          <w:kern w:val="0"/>
          <w:sz w:val="22"/>
          <w:szCs w:val="22"/>
          <w:lang w:val="es-ES" w:eastAsia="es-ES"/>
          <w14:ligatures w14:val="none"/>
        </w:rPr>
        <w:t xml:space="preserve"> presentar:</w:t>
      </w:r>
    </w:p>
    <w:p w14:paraId="2C0F1F47" w14:textId="77777777" w:rsidR="00B77396" w:rsidRPr="004F16C6" w:rsidRDefault="00B77396" w:rsidP="00D23BA9">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4BEAC75" w14:textId="56D1B4E3" w:rsidR="00B77396" w:rsidRPr="004F16C6" w:rsidRDefault="00817906" w:rsidP="00773BF2">
      <w:pPr>
        <w:spacing w:after="0" w:line="240" w:lineRule="auto"/>
        <w:jc w:val="both"/>
        <w:rPr>
          <w:rFonts w:ascii="Arial Narrow" w:eastAsia="Arial Narrow" w:hAnsi="Arial Narrow" w:cs="Arial Narrow"/>
          <w:sz w:val="22"/>
          <w:szCs w:val="22"/>
          <w:lang w:eastAsia="es-PE"/>
        </w:rPr>
      </w:pPr>
      <w:r w:rsidRPr="00817906">
        <w:rPr>
          <w:rFonts w:ascii="Arial Narrow" w:eastAsia="Arial Narrow" w:hAnsi="Arial Narrow" w:cs="Arial Narrow"/>
          <w:color w:val="000000"/>
          <w:kern w:val="0"/>
          <w:sz w:val="22"/>
          <w:szCs w:val="22"/>
          <w:lang w:val="es-ES" w:eastAsia="es-ES"/>
          <w14:ligatures w14:val="none"/>
        </w:rPr>
        <w:t>Banco de Crédito del Perú S.A.</w:t>
      </w:r>
      <w:r w:rsidR="00B77396" w:rsidRPr="004F16C6">
        <w:rPr>
          <w:rFonts w:ascii="Arial Narrow" w:eastAsia="Arial Narrow" w:hAnsi="Arial Narrow" w:cs="Arial Narrow"/>
          <w:color w:val="000000"/>
          <w:kern w:val="0"/>
          <w:sz w:val="22"/>
          <w:szCs w:val="22"/>
          <w:lang w:val="es-ES" w:eastAsia="es-ES"/>
          <w14:ligatures w14:val="none"/>
        </w:rPr>
        <w:t xml:space="preserve">: </w:t>
      </w:r>
      <w:r w:rsidR="009B0A6B">
        <w:rPr>
          <w:rFonts w:ascii="Arial Narrow" w:eastAsia="Arial Narrow" w:hAnsi="Arial Narrow" w:cs="Arial Narrow"/>
          <w:sz w:val="22"/>
          <w:szCs w:val="22"/>
          <w:lang w:eastAsia="es-PE"/>
        </w:rPr>
        <w:t>todas las comunicaciones cursadas con la parte denunciante en virtud del hecho materia de denuncia.</w:t>
      </w:r>
    </w:p>
    <w:p w14:paraId="21EABECD" w14:textId="46155795" w:rsidR="00B77396" w:rsidRPr="004F16C6" w:rsidRDefault="00817906" w:rsidP="00773BF2">
      <w:pPr>
        <w:spacing w:after="0" w:line="240" w:lineRule="auto"/>
        <w:jc w:val="both"/>
        <w:rPr>
          <w:rFonts w:ascii="Arial Narrow" w:eastAsia="Arial Narrow" w:hAnsi="Arial Narrow" w:cs="Arial Narrow"/>
          <w:color w:val="000000"/>
          <w:kern w:val="0"/>
          <w:sz w:val="22"/>
          <w:szCs w:val="22"/>
          <w:lang w:val="es-ES" w:eastAsia="es-ES"/>
          <w14:ligatures w14:val="none"/>
        </w:rPr>
      </w:pPr>
      <w:r w:rsidRPr="00817906">
        <w:rPr>
          <w:rFonts w:ascii="Arial Narrow" w:eastAsia="Arial Narrow" w:hAnsi="Arial Narrow" w:cs="Arial Narrow"/>
          <w:color w:val="000000"/>
          <w:kern w:val="0"/>
          <w:sz w:val="22"/>
          <w:szCs w:val="22"/>
          <w:lang w:val="es-ES" w:eastAsia="es-ES"/>
          <w14:ligatures w14:val="none"/>
        </w:rPr>
        <w:t>Pacífico Compañía de Seguros y Reaseguros S.A</w:t>
      </w:r>
      <w:r w:rsidR="00B77396" w:rsidRPr="004F16C6">
        <w:rPr>
          <w:rFonts w:ascii="Arial Narrow" w:eastAsia="Arial Narrow" w:hAnsi="Arial Narrow" w:cs="Arial Narrow"/>
          <w:color w:val="000000"/>
          <w:kern w:val="0"/>
          <w:sz w:val="22"/>
          <w:szCs w:val="22"/>
          <w:lang w:val="es-ES" w:eastAsia="es-ES"/>
          <w14:ligatures w14:val="none"/>
        </w:rPr>
        <w:t xml:space="preserve">: </w:t>
      </w:r>
      <w:r w:rsidR="00773BF2" w:rsidRPr="00773BF2">
        <w:rPr>
          <w:rFonts w:ascii="Arial Narrow" w:eastAsia="Arial Narrow" w:hAnsi="Arial Narrow" w:cs="Arial Narrow"/>
          <w:color w:val="000000"/>
          <w:kern w:val="0"/>
          <w:sz w:val="22"/>
          <w:szCs w:val="22"/>
          <w:lang w:val="es-ES" w:eastAsia="es-ES"/>
          <w14:ligatures w14:val="none"/>
        </w:rPr>
        <w:t xml:space="preserve">(i) la Póliza </w:t>
      </w:r>
      <w:proofErr w:type="spellStart"/>
      <w:r w:rsidR="00773BF2" w:rsidRPr="00773BF2">
        <w:rPr>
          <w:rFonts w:ascii="Arial Narrow" w:eastAsia="Arial Narrow" w:hAnsi="Arial Narrow" w:cs="Arial Narrow"/>
          <w:color w:val="000000"/>
          <w:kern w:val="0"/>
          <w:sz w:val="22"/>
          <w:szCs w:val="22"/>
          <w:lang w:val="es-ES" w:eastAsia="es-ES"/>
          <w14:ligatures w14:val="none"/>
        </w:rPr>
        <w:t/>
      </w:r>
      <w:proofErr w:type="spellEnd"/>
      <w:r w:rsidR="00773BF2" w:rsidRPr="00773BF2">
        <w:rPr>
          <w:rFonts w:ascii="Arial Narrow" w:eastAsia="Arial Narrow" w:hAnsi="Arial Narrow" w:cs="Arial Narrow"/>
          <w:color w:val="000000"/>
          <w:kern w:val="0"/>
          <w:sz w:val="22"/>
          <w:szCs w:val="22"/>
          <w:lang w:val="es-ES" w:eastAsia="es-ES"/>
          <w14:ligatures w14:val="none"/>
        </w:rPr>
        <w:t xml:space="preserve"> 2000154214 debidamente suscrita, así como el cargo de remisión de la póliza; y, (</w:t>
      </w:r>
      <w:proofErr w:type="spellStart"/>
      <w:r w:rsidR="00773BF2" w:rsidRPr="00773BF2">
        <w:rPr>
          <w:rFonts w:ascii="Arial Narrow" w:eastAsia="Arial Narrow" w:hAnsi="Arial Narrow" w:cs="Arial Narrow"/>
          <w:color w:val="000000"/>
          <w:kern w:val="0"/>
          <w:sz w:val="22"/>
          <w:szCs w:val="22"/>
          <w:lang w:val="es-ES" w:eastAsia="es-ES"/>
          <w14:ligatures w14:val="none"/>
        </w:rPr>
        <w:t>ii</w:t>
      </w:r>
      <w:proofErr w:type="spellEnd"/>
      <w:r w:rsidR="00773BF2" w:rsidRPr="00773BF2">
        <w:rPr>
          <w:rFonts w:ascii="Arial Narrow" w:eastAsia="Arial Narrow" w:hAnsi="Arial Narrow" w:cs="Arial Narrow"/>
          <w:color w:val="000000"/>
          <w:kern w:val="0"/>
          <w:sz w:val="22"/>
          <w:szCs w:val="22"/>
          <w:lang w:val="es-ES" w:eastAsia="es-ES"/>
          <w14:ligatures w14:val="none"/>
        </w:rPr>
        <w:t xml:space="preserve">) señalar el motivo de la modificación de la Póliza </w:t>
      </w:r>
      <w:proofErr w:type="spellStart"/>
      <w:r w:rsidR="00773BF2" w:rsidRPr="00773BF2">
        <w:rPr>
          <w:rFonts w:ascii="Arial Narrow" w:eastAsia="Arial Narrow" w:hAnsi="Arial Narrow" w:cs="Arial Narrow"/>
          <w:color w:val="000000"/>
          <w:kern w:val="0"/>
          <w:sz w:val="22"/>
          <w:szCs w:val="22"/>
          <w:lang w:val="es-ES" w:eastAsia="es-ES"/>
          <w14:ligatures w14:val="none"/>
        </w:rPr>
        <w:t/>
      </w:r>
      <w:proofErr w:type="spellEnd"/>
      <w:r w:rsidR="00773BF2" w:rsidRPr="00773BF2">
        <w:rPr>
          <w:rFonts w:ascii="Arial Narrow" w:eastAsia="Arial Narrow" w:hAnsi="Arial Narrow" w:cs="Arial Narrow"/>
          <w:color w:val="000000"/>
          <w:kern w:val="0"/>
          <w:sz w:val="22"/>
          <w:szCs w:val="22"/>
          <w:lang w:val="es-ES" w:eastAsia="es-ES"/>
          <w14:ligatures w14:val="none"/>
        </w:rPr>
        <w:t xml:space="preserve"> 2000154214</w:t>
      </w:r>
      <w:r w:rsidR="009B0A6B">
        <w:rPr>
          <w:rFonts w:ascii="Arial Narrow" w:eastAsia="Arial Narrow" w:hAnsi="Arial Narrow" w:cs="Arial Narrow"/>
          <w:color w:val="000000"/>
          <w:kern w:val="0"/>
          <w:sz w:val="22"/>
          <w:szCs w:val="22"/>
          <w:lang w:eastAsia="es-ES"/>
          <w14:ligatures w14:val="none"/>
        </w:rPr>
        <w:t>.</w:t>
      </w:r>
    </w:p>
    <w:p w14:paraId="545C6BE7" w14:textId="77777777" w:rsidR="00353F93" w:rsidRPr="004F16C6" w:rsidRDefault="00353F93" w:rsidP="00353F93">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5A49EAA8" w14:textId="5177B99C" w:rsidR="00AB3A58" w:rsidRPr="004F16C6" w:rsidRDefault="0018643B" w:rsidP="00D23BA9">
      <w:pPr>
        <w:spacing w:after="0" w:line="240" w:lineRule="auto"/>
        <w:jc w:val="both"/>
        <w:rPr>
          <w:rFonts w:ascii="Arial Narrow" w:eastAsia="Arial Narrow" w:hAnsi="Arial Narrow" w:cs="Arial Narrow"/>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SEXTO</w:t>
      </w:r>
      <w:r w:rsidR="00AB3A58" w:rsidRPr="004F16C6">
        <w:rPr>
          <w:rFonts w:ascii="Arial Narrow" w:eastAsia="Arial Narrow" w:hAnsi="Arial Narrow" w:cs="Arial Narrow"/>
          <w:b/>
          <w:color w:val="000000"/>
          <w:kern w:val="0"/>
          <w:sz w:val="22"/>
          <w:szCs w:val="22"/>
          <w:lang w:eastAsia="es-PE"/>
          <w14:ligatures w14:val="none"/>
        </w:rPr>
        <w:t>:</w:t>
      </w:r>
      <w:r w:rsidR="00AB3A58" w:rsidRPr="004F16C6">
        <w:rPr>
          <w:rFonts w:ascii="Arial Narrow" w:eastAsia="Arial Narrow" w:hAnsi="Arial Narrow" w:cs="Arial Narrow"/>
          <w:color w:val="000000"/>
          <w:kern w:val="0"/>
          <w:sz w:val="22"/>
          <w:szCs w:val="22"/>
          <w:lang w:eastAsia="es-PE"/>
          <w14:ligatures w14:val="none"/>
        </w:rPr>
        <w:t xml:space="preserve"> </w:t>
      </w:r>
      <w:bookmarkStart w:id="7" w:name="_Hlk188286915"/>
      <w:r w:rsidR="00AB3A58" w:rsidRPr="004F16C6">
        <w:rPr>
          <w:rFonts w:ascii="Arial Narrow" w:eastAsia="Arial Narrow" w:hAnsi="Arial Narrow" w:cs="Arial Narrow"/>
          <w:color w:val="000000"/>
          <w:kern w:val="0"/>
          <w:sz w:val="22"/>
          <w:szCs w:val="22"/>
          <w:lang w:eastAsia="es-PE"/>
          <w14:ligatures w14:val="none"/>
        </w:rPr>
        <w:t>informar a las partes que el artículo 110</w:t>
      </w:r>
      <w:r w:rsidR="00B2526D" w:rsidRPr="004F16C6">
        <w:rPr>
          <w:rFonts w:ascii="Arial Narrow" w:eastAsia="Arial Narrow" w:hAnsi="Arial Narrow" w:cs="Arial Narrow"/>
          <w:color w:val="000000"/>
          <w:kern w:val="0"/>
          <w:sz w:val="22"/>
          <w:szCs w:val="22"/>
          <w:lang w:eastAsia="es-PE"/>
          <w14:ligatures w14:val="none"/>
        </w:rPr>
        <w:t/>
      </w:r>
      <w:r w:rsidR="00AB3A58" w:rsidRPr="004F16C6">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AB3A58" w:rsidRPr="004F16C6">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AB3A58" w:rsidRPr="004F16C6">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00AB3A58" w:rsidRPr="004F16C6">
        <w:rPr>
          <w:rFonts w:ascii="Arial Narrow" w:eastAsia="Arial Narrow" w:hAnsi="Arial Narrow" w:cs="Arial Narrow"/>
          <w:color w:val="000000"/>
          <w:kern w:val="0"/>
          <w:sz w:val="22"/>
          <w:szCs w:val="22"/>
          <w:lang w:eastAsia="es-PE"/>
          <w14:ligatures w14:val="none"/>
        </w:rPr>
        <w:lastRenderedPageBreak/>
        <w:t>que puedan ordenarse de acuerdo a lo estipulado en los artículos 114</w:t>
      </w:r>
      <w:r w:rsidR="00B2526D" w:rsidRPr="004F16C6">
        <w:rPr>
          <w:rFonts w:ascii="Arial Narrow" w:eastAsia="Arial Narrow" w:hAnsi="Arial Narrow" w:cs="Arial Narrow"/>
          <w:color w:val="000000"/>
          <w:kern w:val="0"/>
          <w:sz w:val="22"/>
          <w:szCs w:val="22"/>
          <w:lang w:eastAsia="es-PE"/>
          <w14:ligatures w14:val="none"/>
        </w:rPr>
        <w:t/>
      </w:r>
      <w:r w:rsidR="00AB3A58" w:rsidRPr="004F16C6">
        <w:rPr>
          <w:rFonts w:ascii="Arial Narrow" w:eastAsia="Arial Narrow" w:hAnsi="Arial Narrow" w:cs="Arial Narrow"/>
          <w:color w:val="000000"/>
          <w:kern w:val="0"/>
          <w:sz w:val="22"/>
          <w:szCs w:val="22"/>
          <w:lang w:eastAsia="es-PE"/>
          <w14:ligatures w14:val="none"/>
        </w:rPr>
        <w:t>, 115</w:t>
      </w:r>
      <w:r w:rsidR="00B2526D" w:rsidRPr="004F16C6">
        <w:rPr>
          <w:rFonts w:ascii="Arial Narrow" w:eastAsia="Arial Narrow" w:hAnsi="Arial Narrow" w:cs="Arial Narrow"/>
          <w:color w:val="000000"/>
          <w:kern w:val="0"/>
          <w:sz w:val="22"/>
          <w:szCs w:val="22"/>
          <w:lang w:eastAsia="es-PE"/>
          <w14:ligatures w14:val="none"/>
        </w:rPr>
        <w:t/>
      </w:r>
      <w:r w:rsidR="00AB3A58" w:rsidRPr="004F16C6">
        <w:rPr>
          <w:rFonts w:ascii="Arial Narrow" w:eastAsia="Arial Narrow" w:hAnsi="Arial Narrow" w:cs="Arial Narrow"/>
          <w:color w:val="000000"/>
          <w:kern w:val="0"/>
          <w:sz w:val="22"/>
          <w:szCs w:val="22"/>
          <w:lang w:eastAsia="es-PE"/>
          <w14:ligatures w14:val="none"/>
        </w:rPr>
        <w:t xml:space="preserve"> y 116</w:t>
      </w:r>
      <w:r w:rsidR="00B2526D" w:rsidRPr="004F16C6">
        <w:rPr>
          <w:rFonts w:ascii="Arial Narrow" w:eastAsia="Arial Narrow" w:hAnsi="Arial Narrow" w:cs="Arial Narrow"/>
          <w:color w:val="000000"/>
          <w:kern w:val="0"/>
          <w:sz w:val="22"/>
          <w:szCs w:val="22"/>
          <w:lang w:eastAsia="es-PE"/>
          <w14:ligatures w14:val="none"/>
        </w:rPr>
        <w:t/>
      </w:r>
      <w:r w:rsidR="00AB3A58" w:rsidRPr="004F16C6">
        <w:rPr>
          <w:rFonts w:ascii="Arial Narrow" w:eastAsia="Arial Narrow" w:hAnsi="Arial Narrow" w:cs="Arial Narrow"/>
          <w:color w:val="000000"/>
          <w:kern w:val="0"/>
          <w:sz w:val="22"/>
          <w:szCs w:val="22"/>
          <w:lang w:eastAsia="es-PE"/>
          <w14:ligatures w14:val="none"/>
        </w:rPr>
        <w:t xml:space="preserve"> de la referida norma</w:t>
      </w:r>
      <w:r w:rsidR="00B2526D" w:rsidRPr="004F16C6">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00AB3A58" w:rsidRPr="004F16C6">
        <w:rPr>
          <w:rFonts w:ascii="Arial Narrow" w:eastAsia="Arial Narrow" w:hAnsi="Arial Narrow" w:cs="Arial Narrow"/>
          <w:color w:val="000000"/>
          <w:kern w:val="0"/>
          <w:sz w:val="22"/>
          <w:szCs w:val="22"/>
          <w:lang w:eastAsia="es-PE"/>
          <w14:ligatures w14:val="none"/>
        </w:rPr>
        <w:t xml:space="preserve">. </w:t>
      </w:r>
      <w:bookmarkEnd w:id="7"/>
      <w:r w:rsidR="00AB3A58" w:rsidRPr="004F16C6">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el allanamiento de la </w:t>
      </w:r>
      <w:r w:rsidR="00AB3A58" w:rsidRPr="004F16C6">
        <w:rPr>
          <w:rFonts w:ascii="Arial Narrow" w:eastAsia="Arial Narrow" w:hAnsi="Arial Narrow" w:cs="Arial Narrow"/>
          <w:color w:val="000000"/>
          <w:kern w:val="0"/>
          <w:sz w:val="22"/>
          <w:szCs w:val="22"/>
          <w:lang w:eastAsia="es-PE"/>
          <w14:ligatures w14:val="none"/>
        </w:rPr>
        <w:lastRenderedPageBreak/>
        <w:t>denuncia o el reconocimiento de las pretensiones en ella contenidas, de acuerdo con el artículo 112</w:t>
      </w:r>
      <w:r w:rsidR="00B2526D" w:rsidRPr="004F16C6">
        <w:rPr>
          <w:rFonts w:ascii="Arial Narrow" w:eastAsia="Arial Narrow" w:hAnsi="Arial Narrow" w:cs="Arial Narrow"/>
          <w:color w:val="000000"/>
          <w:kern w:val="0"/>
          <w:sz w:val="22"/>
          <w:szCs w:val="22"/>
          <w:lang w:eastAsia="es-PE"/>
          <w14:ligatures w14:val="none"/>
        </w:rPr>
        <w:t/>
      </w:r>
      <w:r w:rsidR="00AB3A58" w:rsidRPr="004F16C6">
        <w:rPr>
          <w:rFonts w:ascii="Arial Narrow" w:eastAsia="Arial Narrow" w:hAnsi="Arial Narrow" w:cs="Arial Narrow"/>
          <w:color w:val="000000"/>
          <w:kern w:val="0"/>
          <w:sz w:val="22"/>
          <w:szCs w:val="22"/>
          <w:lang w:eastAsia="es-PE"/>
          <w14:ligatures w14:val="none"/>
        </w:rPr>
        <w:t xml:space="preserve"> del Código</w:t>
      </w:r>
      <w:r w:rsidR="00AB3A58" w:rsidRPr="004F16C6">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00AB3A58" w:rsidRPr="004F16C6">
        <w:rPr>
          <w:rFonts w:ascii="Arial Narrow" w:eastAsia="Arial Narrow" w:hAnsi="Arial Narrow" w:cs="Arial Narrow"/>
          <w:color w:val="000000"/>
          <w:kern w:val="0"/>
          <w:sz w:val="22"/>
          <w:szCs w:val="22"/>
          <w:lang w:eastAsia="es-PE"/>
          <w14:ligatures w14:val="none"/>
        </w:rPr>
        <w:t>.</w:t>
      </w:r>
    </w:p>
    <w:p w14:paraId="2A591567" w14:textId="755DA274" w:rsidR="00AB3A58" w:rsidRPr="004F16C6" w:rsidRDefault="00AB3A58" w:rsidP="00D23BA9">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SÉTIMO:</w:t>
      </w:r>
      <w:r w:rsidRPr="004F16C6">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4F16C6">
        <w:rPr>
          <w:rFonts w:ascii="Arial Narrow" w:eastAsia="Arial Narrow" w:hAnsi="Arial Narrow" w:cs="Arial Narrow"/>
          <w:color w:val="000000"/>
          <w:kern w:val="0"/>
          <w:sz w:val="22"/>
          <w:szCs w:val="22"/>
          <w:lang w:eastAsia="es-PE"/>
          <w14:ligatures w14:val="none"/>
        </w:rPr>
        <w:t/>
      </w:r>
      <w:r w:rsidRPr="004F16C6">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4F16C6" w:rsidRDefault="00AB3A58" w:rsidP="00D23BA9">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63B5C6F" w14:textId="19EA345E" w:rsidR="00AB3A58" w:rsidRPr="004F16C6" w:rsidRDefault="00AB3A58" w:rsidP="00D23BA9">
      <w:pPr>
        <w:suppressAutoHyphens/>
        <w:spacing w:after="0" w:line="240" w:lineRule="auto"/>
        <w:jc w:val="both"/>
        <w:rPr>
          <w:rFonts w:ascii="Arial Narrow" w:eastAsia="Arial Narrow" w:hAnsi="Arial Narrow" w:cs="Arial Narrow"/>
          <w:kern w:val="0"/>
          <w:sz w:val="22"/>
          <w:szCs w:val="22"/>
          <w:u w:val="single"/>
          <w14:ligatures w14:val="none"/>
        </w:rPr>
      </w:pPr>
      <w:r w:rsidRPr="004F16C6">
        <w:rPr>
          <w:rFonts w:ascii="Arial Narrow" w:eastAsia="Arial Narrow" w:hAnsi="Arial Narrow" w:cs="Arial Narrow"/>
          <w:b/>
          <w:bCs/>
          <w:kern w:val="0"/>
          <w14:ligatures w14:val="none"/>
          <w:sz w:val="22"/>
          <w:szCs w:val="22"/>
        </w:rPr>
        <w:t>OCTAVO</w:t>
      </w:r>
      <w:r w:rsidRPr="004F16C6">
        <w:rPr>
          <w:rFonts w:ascii="Arial Narrow" w:eastAsia="Arial Narrow" w:hAnsi="Arial Narrow" w:cs="Arial Narrow"/>
          <w:b/>
          <w:kern w:val="0"/>
          <w14:ligatures w14:val="none"/>
          <w:sz w:val="22"/>
          <w:szCs w:val="22"/>
        </w:rPr>
        <w:t>:</w:t>
      </w:r>
      <w:r w:rsidRPr="004F16C6">
        <w:rPr>
          <w:rFonts w:ascii="Arial Narrow" w:eastAsia="Arial Narrow" w:hAnsi="Arial Narrow" w:cs="Arial Narrow"/>
          <w:kern w:val="0"/>
          <w14:ligatures w14:val="none"/>
          <w:sz w:val="22"/>
          <w:szCs w:val="22"/>
        </w:rPr>
        <w:t xml:space="preserve"> comunicar a las partes que, </w:t>
      </w:r>
      <w:r w:rsidR="007E48C2" w:rsidRPr="004F16C6">
        <w:rPr>
          <w:rFonts w:ascii="Arial Narrow" w:eastAsia="Arial Narrow" w:hAnsi="Arial Narrow" w:cs="Arial Narrow"/>
          <w:kern w:val="0"/>
          <w14:ligatures w14:val="none"/>
          <w:sz w:val="22"/>
          <w:szCs w:val="22"/>
        </w:rPr>
        <w:t>de acuerdo con</w:t>
      </w:r>
      <w:r w:rsidRPr="004F16C6">
        <w:rPr>
          <w:rFonts w:ascii="Arial Narrow" w:eastAsia="Arial Narrow" w:hAnsi="Arial Narrow" w:cs="Arial Narrow"/>
          <w:kern w:val="0"/>
          <w14:ligatures w14:val="none"/>
          <w:sz w:val="22"/>
          <w:szCs w:val="22"/>
        </w:rPr>
        <w:t xml:space="preserve"> lo señalado por el artículo 29</w:t>
      </w:r>
      <w:r w:rsidR="00B2526D" w:rsidRPr="004F16C6">
        <w:rPr>
          <w:rFonts w:ascii="Arial Narrow" w:eastAsia="Arial Narrow" w:hAnsi="Arial Narrow" w:cs="Arial Narrow"/>
          <w:color w:val="000000"/>
          <w:kern w:val="0"/>
          <w:sz w:val="22"/>
          <w:szCs w:val="22"/>
          <w:lang w:eastAsia="es-PE"/>
          <w14:ligatures w14:val="none"/>
        </w:rPr>
        <w:t/>
      </w:r>
      <w:r w:rsidRPr="004F16C6">
        <w:rPr>
          <w:rFonts w:ascii="Arial Narrow" w:eastAsia="Arial Narrow" w:hAnsi="Arial Narrow" w:cs="Arial Narrow"/>
          <w:kern w:val="0"/>
          <w14:ligatures w14:val="none"/>
          <w:sz w:val="22"/>
          <w:szCs w:val="22"/>
        </w:rPr>
        <w:t xml:space="preserve"> del Decreto Legislativo </w:t>
      </w:r>
      <w:proofErr w:type="spellStart"/>
      <w:r w:rsidRPr="004F16C6">
        <w:rPr>
          <w:rFonts w:ascii="Arial Narrow" w:eastAsia="Arial Narrow" w:hAnsi="Arial Narrow" w:cs="Arial Narrow"/>
          <w:kern w:val="0"/>
          <w14:ligatures w14:val="none"/>
          <w:sz w:val="22"/>
          <w:szCs w:val="22"/>
        </w:rPr>
        <w:t/>
      </w:r>
      <w:proofErr w:type="spellEnd"/>
      <w:r w:rsidRPr="004F16C6">
        <w:rPr>
          <w:rFonts w:ascii="Arial Narrow" w:eastAsia="Arial Narrow" w:hAnsi="Arial Narrow" w:cs="Arial Narrow"/>
          <w:kern w:val="0"/>
          <w14:ligatures w14:val="none"/>
          <w:sz w:val="22"/>
          <w:szCs w:val="22"/>
        </w:rPr>
        <w:t xml:space="preserve"> 807</w:t>
      </w:r>
      <w:r w:rsidRPr="004F16C6">
        <w:rPr>
          <w:rStyle w:val="Refdenotaalpie"/>
          <w:rFonts w:ascii="Arial Narrow" w:eastAsia="Arial Narrow" w:hAnsi="Arial Narrow" w:cs="Arial Narrow"/>
          <w:kern w:val="0"/>
          <w:sz w:val="22"/>
          <w:szCs w:val="22"/>
          <w:vertAlign w:val="superscript"/>
          <w14:ligatures w14:val="none"/>
        </w:rPr>
        <w:footnoteReference w:id="16"/>
      </w:r>
      <w:r w:rsidRPr="004F16C6">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4F16C6">
        <w:rPr>
          <w:rFonts w:ascii="Arial Narrow" w:eastAsia="Arial Narrow" w:hAnsi="Arial Narrow" w:cs="Arial Narrow"/>
          <w:kern w:val="0"/>
          <w:sz w:val="22"/>
          <w:szCs w:val="22"/>
          <w14:ligatures w14:val="none"/>
        </w:rPr>
        <w:t>expresamente su facultad para asistir y conciliar en su representación</w:t>
      </w:r>
      <w:r w:rsidRPr="004F16C6">
        <w:rPr>
          <w:rFonts w:ascii="Arial Narrow" w:eastAsia="Arial Narrow" w:hAnsi="Arial Narrow" w:cs="Arial Narrow"/>
          <w:kern w:val="0"/>
          <w14:ligatures w14:val="none"/>
          <w:sz w:val="22"/>
          <w:szCs w:val="22"/>
        </w:rPr>
        <w:t>.</w:t>
      </w:r>
      <w:r w:rsidRPr="004F16C6">
        <w:rPr>
          <w:rFonts w:ascii="Arial Narrow" w:eastAsia="Arial Narrow" w:hAnsi="Arial Narrow" w:cs="Arial Narrow"/>
          <w:kern w:val="0"/>
          <w14:ligatures w14:val="none"/>
          <w:sz w:val="22"/>
          <w:szCs w:val="22"/>
        </w:rPr>
        <w:t xml:space="preserve"> </w:t>
      </w:r>
      <w:r w:rsidRPr="004F16C6">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4F16C6" w:rsidRDefault="00AB3A58" w:rsidP="00D23BA9">
      <w:pPr>
        <w:spacing w:before="0" w:after="0" w:line="240" w:lineRule="auto"/>
        <w:suppressAutoHyphens/>
        <w:jc w:val="both"/>
        <w:rPr>
          <w:rFonts w:ascii="Arial Narrow" w:eastAsia="Arial Narrow" w:hAnsi="Arial Narrow" w:cs="Arial Narrow"/>
          <w:kern w:val="0"/>
          <w:sz w:val="22"/>
          <w:szCs w:val="22"/>
          <w:u w:val="single"/>
          <w14:ligatures w14:val="none"/>
        </w:rPr>
      </w:pPr>
    </w:p>
    <w:p w14:paraId="0081C764" w14:textId="77777777" w:rsidR="00AB3A58" w:rsidRPr="004F16C6" w:rsidRDefault="00AB3A58" w:rsidP="00D23BA9">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4F16C6">
        <w:rPr>
          <w:rFonts w:ascii="Arial Narrow" w:eastAsia="Arial Narrow" w:hAnsi="Arial Narrow" w:cs="Arial Narrow"/>
          <w:b/>
          <w:color w:val="000000"/>
          <w:kern w:val="0"/>
          <w:sz w:val="22"/>
          <w:szCs w:val="22"/>
          <w:lang w:eastAsia="es-PE"/>
          <w14:ligatures w14:val="none"/>
        </w:rPr>
        <w:t>NOVENO:</w:t>
      </w:r>
      <w:r w:rsidRPr="004F16C6">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4F16C6" w:rsidRDefault="00AB3A58" w:rsidP="00D23BA9">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3F2FA092" w14:textId="50118FA2" w:rsidR="00AB3A58" w:rsidRPr="004F16C6" w:rsidRDefault="00AB3A58" w:rsidP="00D23BA9">
      <w:pPr>
        <w:suppressAutoHyphens/>
        <w:spacing w:after="0" w:line="240" w:lineRule="auto"/>
        <w:jc w:val="both"/>
        <w:rPr>
          <w:rFonts w:ascii="Arial Narrow" w:eastAsia="Arial Narrow" w:hAnsi="Arial Narrow" w:cs="Arial Narrow"/>
          <w:sz w:val="22"/>
          <w:szCs w:val="22"/>
        </w:rPr>
      </w:pPr>
      <w:r w:rsidRPr="004F16C6">
        <w:rPr>
          <w:rFonts w:ascii="Arial Narrow" w:eastAsia="Arial Narrow" w:hAnsi="Arial Narrow" w:cs="Arial Narrow"/>
          <w:b/>
          <w:spacing w:val="-3"/>
          <w:kern w:val="0"/>
          <w14:ligatures w14:val="none"/>
          <w:sz w:val="22"/>
          <w:szCs w:val="22"/>
        </w:rPr>
        <w:t xml:space="preserve">DÉCIMO:</w:t>
      </w:r>
      <w:r w:rsidRPr="004F16C6">
        <w:rPr>
          <w:rFonts w:ascii="Arial Narrow" w:eastAsia="Arial Narrow" w:hAnsi="Arial Narrow" w:cs="Arial Narrow"/>
          <w:spacing w:val="-3"/>
          <w:kern w:val="0"/>
          <w14:ligatures w14:val="none"/>
          <w:sz w:val="22"/>
          <w:szCs w:val="22"/>
        </w:rPr>
        <w:t xml:space="preserve"> </w:t>
      </w:r>
      <w:r w:rsidRPr="004F16C6">
        <w:rPr>
          <w:rFonts w:ascii="Arial Narrow" w:eastAsia="Arial Narrow" w:hAnsi="Arial Narrow" w:cs="Arial Narrow"/>
          <w:spacing w:val="-3"/>
          <w:kern w:val="0"/>
          <w14:ligatures w14:val="none"/>
          <w:sz w:val="22"/>
          <w:szCs w:val="22"/>
        </w:rPr>
        <w:t xml:space="preserve">requerir a la señora [APELLIDO] Méndez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4F16C6">
        <w:rPr>
          <w:rFonts w:ascii="Arial Narrow" w:eastAsia="Arial Narrow" w:hAnsi="Arial Narrow" w:cs="Arial Narrow"/>
          <w:spacing w:val="-3"/>
          <w:kern w:val="0"/>
          <w14:ligatures w14:val="none"/>
          <w:sz w:val="22"/>
          <w:szCs w:val="22"/>
        </w:rPr>
        <w:t xml:space="preserve"/>
      </w:r>
      <w:r w:rsidR="00B77396" w:rsidRPr="004F16C6">
        <w:rPr>
          <w:rFonts w:ascii="Arial Narrow" w:eastAsia="Arial Narrow" w:hAnsi="Arial Narrow" w:cs="Arial Narrow"/>
          <w:spacing w:val="-3"/>
          <w:kern w:val="0"/>
          <w14:ligatures w14:val="none"/>
          <w:sz w:val="22"/>
          <w:szCs w:val="22"/>
        </w:rPr>
        <w:t xml:space="preserve"/>
      </w:r>
      <w:r w:rsidR="00B77396" w:rsidRPr="004F16C6">
        <w:rPr>
          <w:rFonts w:ascii="Arial Narrow" w:eastAsia="Arial Narrow" w:hAnsi="Arial Narrow" w:cs="Arial Narrow"/>
          <w:color w:val="000000"/>
          <w:kern w:val="0"/>
          <w:sz w:val="22"/>
          <w:szCs w:val="22"/>
          <w:shd w:val="clear" w:color="auto" w:fill="FFFFFF"/>
          <w:lang w:eastAsia="es-PE"/>
          <w14:ligatures w14:val="none"/>
        </w:rPr>
        <w:t/>
      </w:r>
      <w:r w:rsidR="00B77396" w:rsidRPr="004F16C6">
        <w:rPr>
          <w:rFonts w:ascii="Arial Narrow" w:eastAsia="Arial Narrow" w:hAnsi="Arial Narrow" w:cs="Arial Narrow"/>
          <w:color w:val="000000"/>
          <w:kern w:val="0"/>
          <w:sz w:val="22"/>
          <w:szCs w:val="22"/>
          <w:lang w:eastAsia="es-PE"/>
          <w14:ligatures w14:val="none"/>
        </w:rPr>
        <w:t/>
      </w:r>
      <w:r w:rsidR="00B77396" w:rsidRPr="004F16C6">
        <w:rPr>
          <w:rFonts w:ascii="Arial Narrow" w:eastAsia="Arial Narrow" w:hAnsi="Arial Narrow" w:cs="Arial Narrow"/>
          <w:color w:val="000000"/>
          <w:kern w:val="0"/>
          <w:sz w:val="22"/>
          <w:szCs w:val="22"/>
          <w:shd w:val="clear" w:color="auto" w:fill="FFFFFF"/>
          <w:lang w:eastAsia="es-PE"/>
          <w14:ligatures w14:val="none"/>
        </w:rPr>
        <w:t xml:space="preserve"/>
      </w:r>
      <w:r w:rsidR="000414B7">
        <w:rPr>
          <w:rFonts w:ascii="Arial Narrow" w:eastAsia="Arial Narrow" w:hAnsi="Arial Narrow" w:cs="Arial Narrow"/>
          <w:color w:val="000000"/>
          <w:kern w:val="0"/>
          <w:sz w:val="22"/>
          <w:szCs w:val="22"/>
          <w:shd w:val="clear" w:color="auto" w:fill="FFFFFF"/>
          <w:lang w:eastAsia="es-PE"/>
          <w14:ligatures w14:val="none"/>
        </w:rPr>
        <w:t xml:space="preserve"/>
      </w:r>
      <w:r w:rsidR="000414B7" w:rsidRPr="004F16C6">
        <w:rPr>
          <w:rFonts w:ascii="Arial Narrow" w:eastAsia="Arial Narrow" w:hAnsi="Arial Narrow" w:cs="Arial Narrow"/>
          <w:sz w:val="22"/>
          <w:szCs w:val="22"/>
        </w:rPr>
        <w:t/>
      </w:r>
      <w:r w:rsidR="000414B7" w:rsidRPr="004F16C6">
        <w:rPr>
          <w:rFonts w:ascii="Arial Narrow" w:eastAsia="Arial Narrow" w:hAnsi="Arial Narrow" w:cs="Arial Narrow"/>
          <w:spacing w:val="-3"/>
          <w:kern w:val="0"/>
          <w14:ligatures w14:val="none"/>
          <w:sz w:val="22"/>
          <w:szCs w:val="22"/>
        </w:rPr>
        <w:t xml:space="preserve"/>
      </w:r>
      <w:r w:rsidRPr="004F16C6">
        <w:rPr>
          <w:rFonts w:ascii="Arial Narrow" w:eastAsia="Arial Narrow" w:hAnsi="Arial Narrow" w:cs="Arial Narrow"/>
          <w:color w:val="000000"/>
          <w:sz w:val="22"/>
          <w:szCs w:val="22"/>
        </w:rPr>
        <w:t/>
      </w:r>
      <w:r w:rsidR="000414B7">
        <w:rPr>
          <w:rFonts w:ascii="Arial Narrow" w:eastAsia="Arial Narrow" w:hAnsi="Arial Narrow" w:cs="Arial Narrow"/>
          <w:color w:val="000000"/>
          <w:sz w:val="22"/>
          <w:szCs w:val="22"/>
        </w:rPr>
        <w:t/>
      </w:r>
      <w:r w:rsidRPr="004F16C6">
        <w:rPr>
          <w:rFonts w:ascii="Arial Narrow" w:eastAsia="Arial Narrow" w:hAnsi="Arial Narrow" w:cs="Arial Narrow"/>
          <w:color w:val="000000"/>
          <w:sz w:val="22"/>
          <w:szCs w:val="22"/>
        </w:rPr>
        <w:t xml:space="preserve"/>
      </w:r>
      <w:r w:rsidR="000414B7">
        <w:rPr>
          <w:rFonts w:ascii="Arial Narrow" w:eastAsia="Arial Narrow" w:hAnsi="Arial Narrow" w:cs="Arial Narrow"/>
          <w:color w:val="000000"/>
          <w:sz w:val="22"/>
          <w:szCs w:val="22"/>
        </w:rPr>
        <w:t/>
      </w:r>
      <w:r w:rsidRPr="004F16C6">
        <w:rPr>
          <w:rFonts w:ascii="Arial Narrow" w:eastAsia="Arial Narrow" w:hAnsi="Arial Narrow" w:cs="Arial Narrow"/>
          <w:color w:val="000000"/>
          <w:sz w:val="22"/>
          <w:szCs w:val="22"/>
        </w:rPr>
        <w:t xml:space="preserve"/>
      </w:r>
      <w:r w:rsidR="000414B7">
        <w:rPr>
          <w:rFonts w:ascii="Arial Narrow" w:eastAsia="Arial Narrow" w:hAnsi="Arial Narrow" w:cs="Arial Narrow"/>
          <w:color w:val="000000"/>
          <w:sz w:val="22"/>
          <w:szCs w:val="22"/>
        </w:rPr>
        <w:t/>
      </w:r>
      <w:r w:rsidRPr="004F16C6">
        <w:rPr>
          <w:rFonts w:ascii="Arial Narrow" w:eastAsia="Arial Narrow" w:hAnsi="Arial Narrow" w:cs="Arial Narrow"/>
          <w:color w:val="000000"/>
          <w:sz w:val="22"/>
          <w:szCs w:val="22"/>
        </w:rPr>
        <w:t xml:space="preserve"/>
      </w:r>
      <w:r w:rsidR="000414B7">
        <w:rPr>
          <w:rFonts w:ascii="Arial Narrow" w:eastAsia="Arial Narrow" w:hAnsi="Arial Narrow" w:cs="Arial Narrow"/>
          <w:color w:val="000000"/>
          <w:sz w:val="22"/>
          <w:szCs w:val="22"/>
        </w:rPr>
        <w:t/>
      </w:r>
      <w:r w:rsidRPr="004F16C6">
        <w:rPr>
          <w:rFonts w:ascii="Arial Narrow" w:eastAsia="Arial Narrow" w:hAnsi="Arial Narrow" w:cs="Arial Narrow"/>
          <w:color w:val="000000"/>
          <w:sz w:val="22"/>
          <w:szCs w:val="22"/>
        </w:rPr>
        <w:t xml:space="preserve"/>
      </w:r>
      <w:r w:rsidR="000414B7">
        <w:rPr>
          <w:rFonts w:ascii="Arial Narrow" w:eastAsia="Arial Narrow" w:hAnsi="Arial Narrow" w:cs="Arial Narrow"/>
          <w:color w:val="000000"/>
          <w:sz w:val="22"/>
          <w:szCs w:val="22"/>
        </w:rPr>
        <w:t/>
      </w:r>
      <w:r w:rsidRPr="004F16C6">
        <w:rPr>
          <w:rFonts w:ascii="Arial Narrow" w:eastAsia="Arial Narrow" w:hAnsi="Arial Narrow" w:cs="Arial Narrow"/>
          <w:color w:val="000000"/>
          <w:sz w:val="22"/>
          <w:szCs w:val="22"/>
        </w:rPr>
        <w:t xml:space="preserve"/>
      </w:r>
      <w:r w:rsidR="000414B7">
        <w:rPr>
          <w:rFonts w:ascii="Arial Narrow" w:eastAsia="Arial Narrow" w:hAnsi="Arial Narrow" w:cs="Arial Narrow"/>
          <w:color w:val="000000"/>
          <w:sz w:val="22"/>
          <w:szCs w:val="22"/>
        </w:rPr>
        <w:t/>
      </w:r>
      <w:r w:rsidRPr="004F16C6">
        <w:rPr>
          <w:rFonts w:ascii="Arial Narrow" w:eastAsia="Arial Narrow" w:hAnsi="Arial Narrow" w:cs="Arial Narrow"/>
          <w:color w:val="000000"/>
          <w:sz w:val="22"/>
          <w:szCs w:val="22"/>
        </w:rPr>
        <w:t xml:space="preserve"/>
      </w:r>
      <w:r w:rsidR="000414B7">
        <w:rPr>
          <w:rFonts w:ascii="Arial Narrow" w:eastAsia="Arial Narrow" w:hAnsi="Arial Narrow" w:cs="Arial Narrow"/>
          <w:color w:val="000000"/>
          <w:sz w:val="22"/>
          <w:szCs w:val="22"/>
        </w:rPr>
        <w:t/>
      </w:r>
      <w:r w:rsidRPr="004F16C6">
        <w:rPr>
          <w:rFonts w:ascii="Arial Narrow" w:eastAsia="Arial Narrow" w:hAnsi="Arial Narrow" w:cs="Arial Narrow"/>
          <w:color w:val="000000"/>
          <w:sz w:val="22"/>
          <w:szCs w:val="22"/>
        </w:rPr>
        <w:t/>
      </w:r>
      <w:r w:rsidR="00B2526D" w:rsidRPr="004F16C6">
        <w:rPr>
          <w:rFonts w:ascii="Arial Narrow" w:eastAsia="Arial Narrow" w:hAnsi="Arial Narrow" w:cs="Arial Narrow"/>
          <w:color w:val="000000"/>
          <w:kern w:val="0"/>
          <w:sz w:val="22"/>
          <w:szCs w:val="22"/>
          <w:lang w:eastAsia="es-PE"/>
          <w14:ligatures w14:val="none"/>
        </w:rPr>
        <w:t/>
      </w:r>
      <w:r w:rsidRPr="004F16C6">
        <w:rPr>
          <w:rFonts w:ascii="Arial Narrow" w:eastAsia="Arial Narrow" w:hAnsi="Arial Narrow" w:cs="Arial Narrow"/>
          <w:color w:val="000000"/>
          <w:sz w:val="22"/>
          <w:szCs w:val="22"/>
        </w:rPr>
        <w:t xml:space="preserve"/>
      </w:r>
      <w:proofErr w:type="spellStart"/>
      <w:r w:rsidRPr="004F16C6">
        <w:rPr>
          <w:rFonts w:ascii="Arial Narrow" w:eastAsia="Arial Narrow" w:hAnsi="Arial Narrow" w:cs="Arial Narrow"/>
          <w:color w:val="000000"/>
          <w:sz w:val="22"/>
          <w:szCs w:val="22"/>
        </w:rPr>
        <w:t/>
      </w:r>
      <w:proofErr w:type="spellEnd"/>
      <w:r w:rsidRPr="004F16C6">
        <w:rPr>
          <w:rFonts w:ascii="Arial Narrow" w:eastAsia="Arial Narrow" w:hAnsi="Arial Narrow" w:cs="Arial Narrow"/>
          <w:color w:val="000000"/>
          <w:sz w:val="22"/>
          <w:szCs w:val="22"/>
        </w:rPr>
        <w:t xml:space="preserve"/>
      </w:r>
      <w:r w:rsidR="00B2526D" w:rsidRPr="004F16C6">
        <w:rPr>
          <w:rFonts w:ascii="Arial Narrow" w:eastAsia="Arial Narrow" w:hAnsi="Arial Narrow" w:cs="Arial Narrow"/>
          <w:color w:val="000000"/>
          <w:kern w:val="0"/>
          <w:sz w:val="22"/>
          <w:szCs w:val="22"/>
          <w:lang w:eastAsia="es-PE"/>
          <w14:ligatures w14:val="none"/>
        </w:rPr>
        <w:t/>
      </w:r>
      <w:r w:rsidRPr="004F16C6">
        <w:rPr>
          <w:rFonts w:ascii="Arial Narrow" w:eastAsia="Arial Narrow" w:hAnsi="Arial Narrow" w:cs="Arial Narrow"/>
          <w:color w:val="000000"/>
          <w:sz w:val="22"/>
          <w:szCs w:val="22"/>
        </w:rPr>
        <w:t xml:space="preserve"/>
      </w:r>
      <w:r w:rsidRPr="004F16C6">
        <w:rPr>
          <w:rStyle w:val="Refdenotaalpie"/>
          <w:rFonts w:ascii="Arial Narrow" w:eastAsia="Arial Narrow" w:hAnsi="Arial Narrow" w:cs="Arial Narrow"/>
          <w:sz w:val="22"/>
          <w:szCs w:val="22"/>
          <w:vertAlign w:val="superscript"/>
        </w:rPr>
        <w:footnoteReference w:id="17"/>
      </w:r>
      <w:r w:rsidRPr="004F16C6">
        <w:rPr>
          <w:rFonts w:ascii="Arial Narrow" w:eastAsia="Arial Narrow" w:hAnsi="Arial Narrow" w:cs="Arial Narrow"/>
          <w:sz w:val="22"/>
          <w:szCs w:val="22"/>
        </w:rPr>
        <w:t/>
      </w:r>
    </w:p>
    <w:p w14:paraId="37A7FF85" w14:textId="77777777" w:rsidR="00F16D8E" w:rsidRPr="004F16C6" w:rsidRDefault="00F16D8E" w:rsidP="00D23BA9">
      <w:pPr>
        <w:spacing w:before="0" w:after="0" w:line="240" w:lineRule="auto"/>
        <w:suppressAutoHyphens/>
        <w:jc w:val="both"/>
        <w:rPr>
          <w:rFonts w:ascii="Arial Narrow" w:eastAsia="Arial Narrow" w:hAnsi="Arial Narrow" w:cs="Arial Narrow"/>
          <w:sz w:val="22"/>
          <w:szCs w:val="22"/>
        </w:rPr>
      </w:pPr>
    </w:p>
    <w:p w14:paraId="531806B3" w14:textId="697304EB" w:rsidR="00B77396" w:rsidRPr="004F16C6" w:rsidRDefault="00322DF2" w:rsidP="000414B7">
      <w:pPr>
        <w:suppressAutoHyphens/>
        <w:spacing w:line="240" w:lineRule="auto"/>
        <w:jc w:val="both"/>
        <w:rPr>
          <w:rFonts w:ascii="Arial Narrow" w:eastAsia="Arial Narrow" w:hAnsi="Arial Narrow" w:cs="Arial Narrow"/>
          <w:sz w:val="22"/>
          <w:szCs w:val="22"/>
        </w:rPr>
      </w:pPr>
      <w:r w:rsidRPr="004F16C6">
        <w:rPr>
          <w:rFonts w:ascii="Arial Narrow" w:eastAsia="Arial Narrow" w:hAnsi="Arial Narrow" w:cs="Arial Narrow"/>
          <w:b/>
          <w:bCs/>
          <w:sz w:val="22"/>
          <w:szCs w:val="22"/>
        </w:rPr>
        <w:t>DÉCIMO PRIMERO:</w:t>
      </w:r>
      <w:r w:rsidRPr="004F16C6">
        <w:rPr>
          <w:rFonts w:ascii="Arial Narrow" w:eastAsia="Arial Narrow" w:hAnsi="Arial Narrow" w:cs="Arial Narrow"/>
          <w:sz w:val="22"/>
          <w:szCs w:val="22"/>
        </w:rPr>
        <w:t xml:space="preserve"> </w:t>
      </w:r>
      <w:r w:rsidRPr="004F16C6">
        <w:rPr>
          <w:rFonts w:ascii="Arial Narrow" w:eastAsia="Arial Narrow" w:hAnsi="Arial Narrow" w:cs="Arial Narrow"/>
          <w:color w:val="000000"/>
          <w:sz w:val="22"/>
          <w:szCs w:val="22"/>
        </w:rPr>
        <w:t xml:space="preserve">requerir a </w:t>
      </w:r>
      <w:r w:rsidR="00B77396" w:rsidRPr="004F16C6">
        <w:rPr>
          <w:rFonts w:ascii="Arial Narrow" w:eastAsia="Arial Narrow" w:hAnsi="Arial Narrow" w:cs="Arial Narrow"/>
          <w:color w:val="000000"/>
          <w:kern w:val="0"/>
          <w:sz w:val="22"/>
          <w:szCs w:val="22"/>
          <w:lang w:eastAsia="es-PE"/>
          <w14:ligatures w14:val="none"/>
        </w:rPr>
        <w:t>Pacífico Compañía de Seguros y Reaseguros S.A.</w:t>
      </w:r>
      <w:r w:rsidR="00B77396" w:rsidRPr="004F16C6">
        <w:rPr>
          <w:rFonts w:ascii="Arial Narrow" w:eastAsia="Arial Narrow" w:hAnsi="Arial Narrow" w:cs="Arial Narrow"/>
          <w:color w:val="000000"/>
          <w:kern w:val="0"/>
          <w:sz w:val="22"/>
          <w:szCs w:val="22"/>
          <w:lang w:eastAsia="es-PE"/>
          <w14:ligatures w14:val="none"/>
        </w:rPr>
        <w:t xml:space="preserve"> </w:t>
      </w:r>
      <w:r w:rsidRPr="004F16C6">
        <w:rPr>
          <w:rFonts w:ascii="Arial Narrow" w:eastAsia="Arial Narrow" w:hAnsi="Arial Narrow" w:cs="Arial Narrow"/>
          <w:sz w:val="22"/>
          <w:szCs w:val="22"/>
          <w:shd w:val="clear" w:color="auto" w:fill="FFFFFF"/>
        </w:rPr>
        <w:t xml:space="preserve">para que </w:t>
      </w:r>
      <w:r w:rsidRPr="004F16C6">
        <w:rPr>
          <w:rFonts w:ascii="Arial Narrow" w:eastAsia="Arial Narrow" w:hAnsi="Arial Narrow" w:cs="Arial Narrow"/>
          <w:sz w:val="22"/>
          <w:szCs w:val="22"/>
        </w:rPr>
        <w:t>efectúen el acuse de recibo mediante la confirmación de recepción de la notificación remitida por este despacho a su Casilla Electrónica, dentro de los cinco (5) primeros días hábiles siguientes a la fecha en que reciben la notificación.</w:t>
      </w:r>
      <w:r w:rsidR="000414B7" w:rsidRPr="004F16C6">
        <w:rPr>
          <w:rFonts w:ascii="Arial Narrow" w:eastAsia="Arial Narrow" w:hAnsi="Arial Narrow" w:cs="Arial Narrow"/>
          <w:sz w:val="22"/>
          <w:szCs w:val="22"/>
        </w:rPr>
        <w:t xml:space="preserve"> </w:t>
      </w:r>
    </w:p>
    <w:p w14:paraId="039B29DF" w14:textId="77777777" w:rsidR="00BD27CF" w:rsidRPr="004F16C6" w:rsidRDefault="00BD27CF" w:rsidP="00D23BA9">
      <w:pPr>
        <w:suppressAutoHyphens/>
        <w:spacing w:after="0" w:line="240" w:lineRule="auto"/>
        <w:jc w:val="both"/>
        <w:rPr>
          <w:rFonts w:ascii="Arial Narrow" w:eastAsia="Arial Narrow" w:hAnsi="Arial Narrow" w:cs="Arial Narrow"/>
          <w:sz w:val="22"/>
          <w:szCs w:val="22"/>
        </w:rPr>
      </w:pPr>
    </w:p>
    <w:p w14:paraId="0B8F3F13" w14:textId="77777777" w:rsidR="00BD27CF" w:rsidRPr="004F16C6" w:rsidRDefault="00BD27CF" w:rsidP="00D23BA9">
      <w:pPr>
        <w:suppressAutoHyphens/>
        <w:spacing w:after="0" w:line="240" w:lineRule="auto"/>
        <w:jc w:val="both"/>
        <w:rPr>
          <w:rFonts w:ascii="Arial Narrow" w:eastAsia="Arial Narrow" w:hAnsi="Arial Narrow" w:cs="Arial Narrow"/>
          <w:sz w:val="22"/>
          <w:szCs w:val="22"/>
        </w:rPr>
      </w:pPr>
    </w:p>
    <w:p w14:paraId="4F42B6B4" w14:textId="77777777" w:rsidR="00BD27CF" w:rsidRPr="004F16C6" w:rsidRDefault="00BD27CF" w:rsidP="00D23BA9">
      <w:pPr>
        <w:suppressAutoHyphens/>
        <w:spacing w:after="0" w:line="240" w:lineRule="auto"/>
        <w:jc w:val="both"/>
        <w:rPr>
          <w:rFonts w:ascii="Arial Narrow" w:eastAsia="Arial Narrow" w:hAnsi="Arial Narrow" w:cs="Arial Narrow"/>
          <w:sz w:val="22"/>
          <w:szCs w:val="22"/>
        </w:rPr>
      </w:pPr>
    </w:p>
    <w:p w14:paraId="4CBBE603" w14:textId="77777777" w:rsidR="00AB3A58" w:rsidRPr="004F16C6" w:rsidRDefault="00AB3A58" w:rsidP="00D23BA9">
      <w:pPr>
        <w:spacing w:after="0" w:line="240" w:lineRule="auto"/>
        <w:jc w:val="both"/>
        <w:rPr>
          <w:rFonts w:ascii="Arial Narrow" w:eastAsia="Arial Narrow" w:hAnsi="Arial Narrow" w:cs="Arial Narrow"/>
          <w:b/>
          <w:color w:val="000000"/>
          <w:kern w:val="0"/>
          <w:sz w:val="22"/>
          <w:szCs w:val="22"/>
          <w:lang w:eastAsia="es-PE"/>
          <w14:ligatures w14:val="none"/>
        </w:rPr>
      </w:pPr>
    </w:p>
    <w:p w:rsidR="00612666" w:rsidRPr="004F16C6" w:rsidRDefault="00612666" w:rsidP="0061266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4F16C6">
        <w:rPr>
          <w:rFonts w:ascii="Arial Narrow" w:eastAsia="Arial Narrow" w:hAnsi="Arial Narrow" w:cs="Arial Narrow"/>
          <w:b/>
          <w:bCs/>
          <w:color w:val="000000"/>
          <w:kern w:val="0"/>
          <w14:ligatures w14:val="none"/>
          <w:sz w:val="22"/>
          <w:szCs w:val="22"/>
        </w:rPr>
        <w:t xml:space="preserve">Firmado digitalmente por</w:t>
      </w:r>
    </w:p>
    <w:p w14:paraId="72086DED" w14:textId="77777777" w:rsidR="00612666" w:rsidRPr="004F16C6" w:rsidRDefault="00612666" w:rsidP="0061266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4F16C6">
        <w:rPr>
          <w:rFonts w:ascii="Arial Narrow" w:eastAsia="Arial Narrow" w:hAnsi="Arial Narrow" w:cs="Arial Narrow"/>
          <w:b/>
          <w:bCs/>
          <w:color w:val="000000"/>
          <w:kern w:val="0"/>
          <w14:ligatures w14:val="none"/>
          <w:sz w:val="22"/>
          <w:szCs w:val="22"/>
        </w:rPr>
        <w:t>EVELING ROA QUISPE</w:t>
      </w:r>
    </w:p>
    <w:p w14:paraId="486DFEF4" w14:textId="77777777" w:rsidR="00612666" w:rsidRPr="004F16C6" w:rsidRDefault="00612666" w:rsidP="0061266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4F16C6">
        <w:rPr>
          <w:rFonts w:ascii="Arial Narrow" w:eastAsia="Arial Narrow" w:hAnsi="Arial Narrow" w:cs="Arial Narrow"/>
          <w:b/>
          <w:bCs/>
          <w:color w:val="000000"/>
          <w:kern w:val="0"/>
          <w14:ligatures w14:val="none"/>
          <w:sz w:val="22"/>
          <w:szCs w:val="22"/>
        </w:rPr>
        <w:t>Secretaria Técnica</w:t>
      </w:r>
    </w:p>
    <w:p w14:paraId="3EDAB92C" w14:textId="77777777" w:rsidR="00612666" w:rsidRPr="004F16C6" w:rsidRDefault="00612666" w:rsidP="0061266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4F16C6">
        <w:rPr>
          <w:rFonts w:ascii="Arial Narrow" w:eastAsia="Arial Narrow" w:hAnsi="Arial Narrow" w:cs="Arial Narrow"/>
          <w:b/>
          <w:bCs/>
          <w:color w:val="000000"/>
          <w:kern w:val="0"/>
          <w14:ligatures w14:val="none"/>
          <w:sz w:val="22"/>
          <w:szCs w:val="22"/>
        </w:rPr>
        <w:t>Comisión </w:t>
      </w:r>
      <w:r w:rsidRPr="004F16C6">
        <w:rPr>
          <w:rFonts w:ascii="Arial Narrow" w:eastAsia="Arial Narrow" w:hAnsi="Arial Narrow" w:cs="Arial Narrow"/>
          <w:b/>
          <w:bCs/>
          <w:color w:val="000000"/>
          <w:kern w:val="0"/>
          <w:sz w:val="22"/>
          <w:szCs w:val="22"/>
          <w:shd w:val="clear" w:color="auto" w:fill="FFFFFF"/>
          <w14:ligatures w14:val="none"/>
        </w:rPr>
        <w:t>de</w:t>
      </w:r>
      <w:r w:rsidRPr="004F16C6">
        <w:rPr>
          <w:rFonts w:ascii="Arial Narrow" w:eastAsia="Arial Narrow" w:hAnsi="Arial Narrow" w:cs="Arial Narrow"/>
          <w:b/>
          <w:bCs/>
          <w:color w:val="000000"/>
          <w:kern w:val="0"/>
          <w14:ligatures w14:val="none"/>
          <w:sz w:val="22"/>
          <w:szCs w:val="22"/>
        </w:rPr>
        <w:t xml:space="preserve"> Protección al Consumidor </w:t>
      </w:r>
      <w:proofErr w:type="spellStart"/>
      <w:r w:rsidRPr="004F16C6">
        <w:rPr>
          <w:rFonts w:ascii="Arial Narrow" w:eastAsia="Arial Narrow" w:hAnsi="Arial Narrow" w:cs="Arial Narrow"/>
          <w:b/>
          <w:bCs/>
          <w:color w:val="000000"/>
          <w:kern w:val="0"/>
          <w14:ligatures w14:val="none"/>
          <w:sz w:val="22"/>
          <w:szCs w:val="22"/>
        </w:rPr>
        <w:t/>
      </w:r>
      <w:proofErr w:type="spellEnd"/>
      <w:r w:rsidRPr="004F16C6">
        <w:rPr>
          <w:rFonts w:ascii="Arial Narrow" w:eastAsia="Arial Narrow" w:hAnsi="Arial Narrow" w:cs="Arial Narrow"/>
          <w:b/>
          <w:bCs/>
          <w:color w:val="000000"/>
          <w:kern w:val="0"/>
          <w14:ligatures w14:val="none"/>
          <w:sz w:val="22"/>
          <w:szCs w:val="22"/>
        </w:rPr>
        <w:t xml:space="preserve"> 1</w:t>
      </w:r>
    </w:p>
    <w:p w14:paraId="27F4723A" w14:textId="77777777" w:rsidR="00BD27CF" w:rsidRPr="004F16C6" w:rsidRDefault="00BD27CF" w:rsidP="00612666">
      <w:pPr>
        <w:shd w:val="clear" w:color="auto" w:fill="FFFFFF"/>
        <w:spacing w:after="0" w:line="240" w:lineRule="auto"/>
        <w:jc w:val="center"/>
        <w:rPr>
          <w:rFonts w:ascii="Arial Narrow" w:eastAsia="Arial Narrow" w:hAnsi="Arial Narrow" w:cs="Arial Narrow"/>
          <w:color w:val="000000"/>
          <w:kern w:val="0"/>
          <w14:ligatures w14:val="none"/>
          <w:sz w:val="22"/>
          <w:szCs w:val="22"/>
        </w:rPr>
      </w:pPr>
    </w:p>
    <w:bookmarkEnd w:id="0"/>
    <w:p w14:paraId="0B9A1116" w14:textId="4C208D7A" w:rsidR="001B5674" w:rsidRPr="004F16C6" w:rsidRDefault="00AB3A58" w:rsidP="00322DF2">
      <w:pPr>
        <w:spacing w:after="0" w:line="240" w:lineRule="auto"/>
        <w:jc w:val="both"/>
        <w:rPr>
          <w:rFonts w:ascii="Arial Narrow" w:eastAsia="Arial Narrow" w:hAnsi="Arial Narrow" w:cs="Arial Narrow"/>
          <w:sz w:val="16"/>
          <w:szCs w:val="16"/>
        </w:rPr>
      </w:pPr>
      <w:r w:rsidRPr="004F16C6">
        <w:rPr>
          <w:rFonts w:ascii="Arial Narrow" w:eastAsia="Arial Narrow" w:hAnsi="Arial Narrow" w:cs="Arial Narrow"/>
          <w:color w:val="000000"/>
          <w:kern w:val="0"/>
          <w:sz w:val="16"/>
          <w:szCs w:val="16"/>
          <w:lang w:eastAsia="es-PE"/>
          <w14:ligatures w14:val="none"/>
        </w:rPr>
        <w:t>LSM/</w:t>
      </w:r>
      <w:r w:rsidR="00A63020" w:rsidRPr="004F16C6">
        <w:rPr>
          <w:rFonts w:ascii="Arial Narrow" w:eastAsia="Arial Narrow" w:hAnsi="Arial Narrow" w:cs="Arial Narrow"/>
          <w:color w:val="000000"/>
          <w:kern w:val="0"/>
          <w:sz w:val="16"/>
          <w:szCs w:val="16"/>
          <w:lang w:eastAsia="es-PE"/>
          <w14:ligatures w14:val="none"/>
        </w:rPr>
        <w:t>LCG</w:t>
      </w:r>
    </w:p>
    <w:sectPr w:rsidR="001B5674" w:rsidRPr="004F16C6">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80A1CC8" w14:textId="77777777" w:rsidR="00E00846" w:rsidRDefault="00E00846" w:rsidP="00AB3A58">
      <w:pPr>
        <w:spacing w:after="0" w:line="240" w:lineRule="auto"/>
      </w:pPr>
      <w:r>
        <w:separator/>
      </w:r>
    </w:p>
  </w:endnote>
  <w:endnote w:type="continuationSeparator" w:id="0">
    <w:p w14:paraId="7A8DF852" w14:textId="77777777" w:rsidR="00E00846" w:rsidRDefault="00E00846"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0C0750F" w14:textId="77777777" w:rsidR="00E00846" w:rsidRDefault="00E00846" w:rsidP="00AB3A58">
      <w:pPr>
        <w:spacing w:after="0" w:line="240" w:lineRule="auto"/>
      </w:pPr>
      <w:r>
        <w:separator/>
      </w:r>
    </w:p>
  </w:footnote>
  <w:footnote w:type="continuationSeparator" w:id="0">
    <w:p w14:paraId="33E11069" w14:textId="77777777" w:rsidR="00E00846" w:rsidRDefault="00E00846" w:rsidP="00AB3A58">
      <w:pPr>
        <w:spacing w:after="0" w:line="240" w:lineRule="auto"/>
      </w:pPr>
      <w:r>
        <w:continuationSeparator/>
      </w:r>
    </w:p>
  </w:footnote>
  <w:footnote w:id="1">
    <w:p w14:paraId="431EF315" w14:textId="70896C14" w:rsidR="000C425F" w:rsidRPr="004F16C6" w:rsidRDefault="000C425F" w:rsidP="004F16C6">
      <w:pPr>
        <w:pStyle w:val="Textonotapie"/>
        <w:tabs>
          <w:tab w:val="left" w:pos="567"/>
        </w:tabs>
        <w:ind w:left="567" w:hanging="567"/>
        <w:jc w:val="both"/>
        <w:rPr>
          <w:rFonts w:ascii="Arial Narrow" w:eastAsia="Arial Narrow" w:hAnsi="Arial Narrow" w:cs="Arial Narrow"/>
          <w:sz w:val="16"/>
          <w:szCs w:val="16"/>
          <w:lang w:val="es-ES"/>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 xml:space="preserve"/>
      </w:r>
      <w:r w:rsidRPr="004F16C6">
        <w:rPr>
          <w:rFonts w:ascii="Arial Narrow" w:eastAsia="Arial Narrow" w:hAnsi="Arial Narrow" w:cs="Arial Narrow"/>
          <w:sz w:val="16"/>
          <w:szCs w:val="16"/>
        </w:rPr>
        <w:tab/>
        <w:t xml:space="preserve">Denuncia remitida a esta Comisión mediante </w:t>
      </w:r>
      <w:proofErr w:type="spellStart"/>
      <w:r w:rsidRPr="004F16C6">
        <w:rPr>
          <w:rFonts w:ascii="Arial Narrow" w:eastAsia="Arial Narrow" w:hAnsi="Arial Narrow" w:cs="Arial Narrow"/>
          <w:sz w:val="16"/>
          <w:szCs w:val="16"/>
        </w:rPr>
        <w:t xml:space="preserve">Memorandum</w:t>
      </w:r>
      <w:proofErr w:type="spellEnd"/>
      <w:r w:rsidRPr="004F16C6">
        <w:rPr>
          <w:rFonts w:ascii="Arial Narrow" w:eastAsia="Arial Narrow" w:hAnsi="Arial Narrow" w:cs="Arial Narrow"/>
          <w:sz w:val="16"/>
          <w:szCs w:val="16"/>
        </w:rPr>
        <w:t xml:space="preserve"> </w:t>
      </w:r>
      <w:proofErr w:type="spellStart"/>
      <w:r w:rsidRPr="004F16C6">
        <w:rPr>
          <w:rFonts w:ascii="Arial Narrow" w:eastAsia="Arial Narrow" w:hAnsi="Arial Narrow" w:cs="Arial Narrow"/>
          <w:sz w:val="16"/>
          <w:szCs w:val="16"/>
        </w:rPr>
        <w:t xml:space="preserve"/>
      </w:r>
      <w:proofErr w:type="spellEnd"/>
      <w:r w:rsidRPr="004F16C6">
        <w:rPr>
          <w:rFonts w:ascii="Arial Narrow" w:eastAsia="Arial Narrow" w:hAnsi="Arial Narrow" w:cs="Arial Narrow"/>
          <w:sz w:val="16"/>
          <w:szCs w:val="16"/>
        </w:rPr>
        <w:t xml:space="preserve">002012-2015-PS2/INDECOPI de fecha 29 de octubre de 2025, recibida el 28 de octubre de 2025.</w:t>
      </w:r>
    </w:p>
    <w:p>
      <w:pPr>
        <w:pStyle w:val="Textonotapie"/>
        <w:ind w:left="567" w:hanging="567"/>
        <w:jc w:val="both"/>
        <w:rPr>
          <w:rFonts w:ascii="Arial Narrow" w:eastAsia="Arial Narrow" w:hAnsi="Arial Narrow" w:cs="Arial Narrow"/>
          <w:sz w:val="16"/>
          <w:szCs w:val="16"/>
          <w:lang w:val="es-ES"/>
        </w:rPr>
      </w:pPr>
    </w:p>
  </w:footnote>
  <w:footnote w:id="2">
    <w:p w14:paraId="45147139" w14:textId="77777777" w:rsidR="00AB3A58" w:rsidRPr="004F16C6" w:rsidRDefault="00AB3A58" w:rsidP="004F16C6">
      <w:pPr>
        <w:pStyle w:val="Textonotapie"/>
        <w:tabs>
          <w:tab w:val="left" w:pos="567"/>
        </w:tabs>
        <w:ind w:left="567" w:hanging="567"/>
        <w:jc w:val="both"/>
        <w:rPr>
          <w:rFonts w:ascii="Arial Narrow" w:eastAsia="Arial Narrow" w:hAnsi="Arial Narrow" w:cs="Arial Narrow"/>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 xml:space="preserve"/>
      </w:r>
      <w:r w:rsidRPr="004F16C6">
        <w:rPr>
          <w:rFonts w:ascii="Arial Narrow" w:eastAsia="Arial Narrow" w:hAnsi="Arial Narrow" w:cs="Arial Narrow"/>
          <w:sz w:val="16"/>
          <w:szCs w:val="16"/>
        </w:rPr>
        <w:tab/>
        <w:t>Publicado</w:t>
      </w:r>
      <w:r w:rsidRPr="004F16C6">
        <w:rPr>
          <w:rFonts w:ascii="Arial Narrow" w:eastAsia="Arial Narrow" w:hAnsi="Arial Narrow" w:cs="Arial Narrow"/>
          <w:b/>
          <w:sz w:val="16"/>
          <w:szCs w:val="16"/>
        </w:rPr>
        <w:t xml:space="preserve"> </w:t>
      </w:r>
      <w:r w:rsidRPr="004F16C6">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16AD5912" w14:textId="0E687D28" w:rsidR="00347CAD" w:rsidRPr="004F16C6" w:rsidRDefault="00347CAD" w:rsidP="004F16C6">
      <w:pPr>
        <w:pStyle w:val="Textonotapie"/>
        <w:tabs>
          <w:tab w:val="left" w:pos="567"/>
        </w:tabs>
        <w:ind w:left="567" w:right="-1" w:hanging="567"/>
        <w:jc w:val="both"/>
        <w:rPr>
          <w:rFonts w:ascii="Arial Narrow" w:eastAsia="Arial Narrow" w:hAnsi="Arial Narrow" w:cs="Arial Narrow"/>
          <w:b/>
          <w:bCs/>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 xml:space="preserve"/>
      </w:r>
      <w:bookmarkStart w:id="4" w:name="_Hlk215242936"/>
      <w:bookmarkStart w:id="5" w:name="_Hlk215244420"/>
      <w:r w:rsidRPr="004F16C6">
        <w:rPr>
          <w:rFonts w:ascii="Arial Narrow" w:eastAsia="Arial Narrow" w:hAnsi="Arial Narrow" w:cs="Arial Narrow"/>
          <w:sz w:val="16"/>
          <w:szCs w:val="16"/>
        </w:rPr>
      </w:r>
      <w:r w:rsidRPr="004F16C6">
        <w:rPr>
          <w:rFonts w:ascii="Arial Narrow" w:eastAsia="Arial Narrow" w:hAnsi="Arial Narrow" w:cs="Arial Narrow"/>
          <w:b/>
          <w:bCs/>
          <w:sz w:val="16"/>
          <w:szCs w:val="16"/>
        </w:rPr>
        <w:tab/>
        <w:t xml:space="preserve">LEY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1308 </w:t>
      </w:r>
    </w:p>
    <w:p w14:paraId="133ECC8D" w14:textId="77777777" w:rsidR="00347CAD" w:rsidRPr="004F16C6" w:rsidRDefault="00347CAD"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b/>
          <w:bCs/>
          <w:sz w:val="16"/>
          <w:szCs w:val="16"/>
        </w:rPr>
        <w:t>Artículo 105.- Autoridad competente.</w:t>
      </w:r>
      <w:r w:rsidRPr="004F16C6">
        <w:rPr>
          <w:rFonts w:ascii="Arial Narrow" w:eastAsia="Arial Narrow" w:hAnsi="Arial Narrow" w:cs="Arial Narrow"/>
          <w:sz w:val="16"/>
          <w:szCs w:val="16"/>
        </w:rPr>
        <w:t xml:space="preserve"> </w:t>
      </w:r>
    </w:p>
    <w:p w14:paraId="6B39FBDC" w14:textId="77777777" w:rsidR="00347CAD" w:rsidRPr="004F16C6" w:rsidRDefault="00347CAD"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4F16C6">
        <w:rPr>
          <w:rFonts w:ascii="Arial Narrow" w:eastAsia="Arial Narrow" w:hAnsi="Arial Narrow" w:cs="Arial Narrow"/>
          <w:sz w:val="16"/>
          <w:szCs w:val="16"/>
        </w:rPr>
        <w:t/>
      </w:r>
      <w:proofErr w:type="spellEnd"/>
      <w:r w:rsidRPr="004F16C6">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2A80216E" w14:textId="77777777" w:rsidR="00347CAD" w:rsidRPr="004F16C6" w:rsidRDefault="00347CAD"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 </w:t>
      </w:r>
    </w:p>
    <w:p w14:paraId="6551552D" w14:textId="77777777" w:rsidR="00347CAD" w:rsidRPr="004F16C6" w:rsidRDefault="00347CAD" w:rsidP="004F16C6">
      <w:pPr>
        <w:pStyle w:val="Textonotapie"/>
        <w:ind w:left="567" w:right="-1"/>
        <w:jc w:val="both"/>
        <w:rPr>
          <w:rFonts w:ascii="Arial Narrow" w:eastAsia="Arial Narrow" w:hAnsi="Arial Narrow" w:cs="Arial Narrow"/>
          <w:b/>
          <w:bCs/>
          <w:sz w:val="16"/>
          <w:szCs w:val="16"/>
        </w:rPr>
      </w:pPr>
      <w:r w:rsidRPr="004F16C6">
        <w:rPr>
          <w:rFonts w:ascii="Arial Narrow" w:eastAsia="Arial Narrow" w:hAnsi="Arial Narrow" w:cs="Arial Narrow"/>
          <w:b/>
          <w:bCs/>
          <w:sz w:val="16"/>
          <w:szCs w:val="16"/>
        </w:rPr>
        <w:t xml:space="preserve">LEY DE ORGANIZACIÓN Y FUNCIONES DEL INDECOPI, APROBADA POR DECRETO LEGISLATIVO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1033 </w:t>
      </w:r>
    </w:p>
    <w:p w14:paraId="7C3D99B4" w14:textId="77777777" w:rsidR="00347CAD" w:rsidRPr="004F16C6" w:rsidRDefault="00347CAD"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b/>
          <w:bCs/>
          <w:sz w:val="16"/>
          <w:szCs w:val="16"/>
        </w:rPr>
        <w:t>Artículo 27.-</w:t>
      </w:r>
      <w:r w:rsidRPr="004F16C6">
        <w:rPr>
          <w:rFonts w:ascii="Arial Narrow" w:eastAsia="Arial Narrow" w:hAnsi="Arial Narrow" w:cs="Arial Narrow"/>
          <w:sz w:val="16"/>
          <w:szCs w:val="16"/>
        </w:rPr>
        <w:t xml:space="preserve"> De la Comisión de Protección al </w:t>
      </w:r>
      <w:proofErr w:type="gramStart"/>
      <w:r w:rsidRPr="004F16C6">
        <w:rPr>
          <w:rFonts w:ascii="Arial Narrow" w:eastAsia="Arial Narrow" w:hAnsi="Arial Narrow" w:cs="Arial Narrow"/>
          <w:sz w:val="16"/>
          <w:szCs w:val="16"/>
        </w:rPr>
        <w:t>Consumidor.-</w:t>
      </w:r>
      <w:proofErr w:type="gramEnd"/>
      <w:r w:rsidRPr="004F16C6">
        <w:rPr>
          <w:rFonts w:ascii="Arial Narrow" w:eastAsia="Arial Narrow" w:hAnsi="Arial Narrow" w:cs="Arial Narrow"/>
          <w:sz w:val="16"/>
          <w:szCs w:val="16"/>
        </w:rPr>
        <w:t xml:space="preserve"> </w:t>
      </w:r>
    </w:p>
    <w:p w14:paraId="623E7FFB" w14:textId="77777777" w:rsidR="00347CAD" w:rsidRPr="004F16C6" w:rsidRDefault="00347CAD"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03FE118B" w14:textId="77777777" w:rsidR="00347CAD" w:rsidRPr="004F16C6" w:rsidRDefault="00347CAD" w:rsidP="004F16C6">
      <w:pPr>
        <w:pStyle w:val="Textonotapie"/>
        <w:ind w:left="567" w:right="-1"/>
        <w:jc w:val="both"/>
        <w:rPr>
          <w:rFonts w:ascii="Arial Narrow" w:eastAsia="Arial Narrow" w:hAnsi="Arial Narrow" w:cs="Arial Narrow"/>
          <w:b/>
          <w:bCs/>
          <w:sz w:val="16"/>
          <w:szCs w:val="16"/>
        </w:rPr>
      </w:pPr>
      <w:r w:rsidRPr="004F16C6">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807 </w:t>
      </w:r>
    </w:p>
    <w:p w14:paraId="44F3AD08" w14:textId="77777777" w:rsidR="00347CAD" w:rsidRPr="004F16C6" w:rsidRDefault="00347CAD"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b/>
          <w:bCs/>
          <w:sz w:val="16"/>
          <w:szCs w:val="16"/>
        </w:rPr>
        <w:t>Artículo 24.</w:t>
      </w:r>
      <w:r w:rsidRPr="004F16C6">
        <w:rPr>
          <w:rFonts w:ascii="Arial Narrow" w:eastAsia="Arial Narrow" w:hAnsi="Arial Narrow" w:cs="Arial Narrow"/>
          <w:sz w:val="16"/>
          <w:szCs w:val="16"/>
        </w:rPr>
        <w:t xml:space="preserve">- El </w:t>
      </w:r>
      <w:proofErr w:type="gramStart"/>
      <w:r w:rsidRPr="004F16C6">
        <w:rPr>
          <w:rFonts w:ascii="Arial Narrow" w:eastAsia="Arial Narrow" w:hAnsi="Arial Narrow" w:cs="Arial Narrow"/>
          <w:sz w:val="16"/>
          <w:szCs w:val="16"/>
        </w:rPr>
        <w:t>Secretario Técnico</w:t>
      </w:r>
      <w:proofErr w:type="gramEnd"/>
      <w:r w:rsidRPr="004F16C6">
        <w:rPr>
          <w:rFonts w:ascii="Arial Narrow" w:eastAsia="Arial Narrow" w:hAnsi="Arial Narrow" w:cs="Arial Narrow"/>
          <w:sz w:val="16"/>
          <w:szCs w:val="16"/>
        </w:rPr>
        <w:t xml:space="preserve"> se encargará de la tramitación del procedimiento. Para ello, cuenta con las siguientes facultades: </w:t>
      </w:r>
    </w:p>
    <w:p w14:paraId="5341D3D6" w14:textId="77777777" w:rsidR="00347CAD" w:rsidRPr="004F16C6" w:rsidRDefault="00347CAD"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 </w:t>
      </w:r>
    </w:p>
    <w:p w14:paraId="1F68A0F8" w14:textId="77777777" w:rsidR="00347CAD" w:rsidRPr="004F16C6" w:rsidRDefault="00347CAD"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c) Admitir denuncias a trámite, en aquellos casos en que la Comisión le haya delegado esta facultad. </w:t>
      </w:r>
    </w:p>
    <w:p w14:paraId="0BF416F9" w14:textId="77777777" w:rsidR="00347CAD" w:rsidRPr="004F16C6" w:rsidRDefault="00347CAD"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 </w:t>
      </w:r>
      <w:bookmarkEnd w:id="4"/>
    </w:p>
    <w:p>
      <w:pPr>
        <w:pStyle w:val="Textonotapie"/>
        <w:ind w:left="567" w:right="-1" w:hanging="567"/>
        <w:jc w:val="both"/>
        <w:rPr>
          <w:rFonts w:ascii="Arial Narrow" w:eastAsia="Arial Narrow" w:hAnsi="Arial Narrow" w:cs="Arial Narrow"/>
          <w:b/>
          <w:bCs/>
          <w:sz w:val="16"/>
          <w:szCs w:val="16"/>
        </w:rPr>
      </w:pPr>
    </w:p>
  </w:footnote>
  <w:footnote w:id="4">
    <w:p w14:paraId="59505725" w14:textId="77777777" w:rsidR="004E3D67" w:rsidRPr="004F16C6" w:rsidRDefault="004E3D67" w:rsidP="004F16C6">
      <w:pPr>
        <w:pStyle w:val="Textonotapie"/>
        <w:tabs>
          <w:tab w:val="left" w:pos="567"/>
        </w:tabs>
        <w:ind w:left="567" w:hanging="567"/>
        <w:jc w:val="both"/>
        <w:rPr>
          <w:rFonts w:ascii="Arial Narrow" w:eastAsia="Arial Narrow" w:hAnsi="Arial Narrow" w:cs="Arial Narrow"/>
          <w:b/>
          <w:bCs/>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ab/>
      </w:r>
      <w:r w:rsidRPr="004F16C6">
        <w:rPr>
          <w:rFonts w:ascii="Arial Narrow" w:eastAsia="Arial Narrow" w:hAnsi="Arial Narrow" w:cs="Arial Narrow"/>
          <w:b/>
          <w:bCs/>
          <w:sz w:val="16"/>
          <w:szCs w:val="16"/>
        </w:rPr>
        <w:t xml:space="preserve">LEY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1308 </w:t>
      </w:r>
    </w:p>
    <w:p w14:paraId="7A2BFE41" w14:textId="77777777" w:rsidR="004E3D67" w:rsidRPr="004F16C6" w:rsidRDefault="004E3D67"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b/>
          <w:bCs/>
          <w:sz w:val="16"/>
          <w:szCs w:val="16"/>
        </w:rPr>
        <w:t>Artículo 18.- Idoneidad</w:t>
      </w:r>
      <w:r w:rsidRPr="004F16C6">
        <w:rPr>
          <w:rFonts w:ascii="Arial Narrow" w:eastAsia="Arial Narrow" w:hAnsi="Arial Narrow" w:cs="Arial Narrow"/>
          <w:sz w:val="16"/>
          <w:szCs w:val="16"/>
        </w:rPr>
        <w:t xml:space="preserve"> </w:t>
      </w:r>
    </w:p>
    <w:p w14:paraId="04C5FF53" w14:textId="77777777" w:rsidR="004E3D67" w:rsidRPr="004F16C6" w:rsidRDefault="004E3D67"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AE0C26F" w14:textId="77777777" w:rsidR="004E3D67" w:rsidRPr="004F16C6" w:rsidRDefault="004E3D67"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AAD3468" w14:textId="666A6DF0" w:rsidR="004E3D67" w:rsidRPr="004F16C6" w:rsidRDefault="004E3D67" w:rsidP="004F16C6">
      <w:pPr>
        <w:pStyle w:val="Textonotapie"/>
        <w:tabs>
          <w:tab w:val="left" w:pos="567"/>
        </w:tabs>
        <w:ind w:left="567" w:right="-1" w:hanging="567"/>
        <w:jc w:val="both"/>
        <w:rPr>
          <w:rFonts w:ascii="Arial Narrow" w:eastAsia="Arial Narrow" w:hAnsi="Arial Narrow" w:cs="Arial Narrow"/>
          <w:b/>
          <w:bCs/>
          <w:sz w:val="16"/>
          <w:szCs w:val="16"/>
        </w:rPr>
      </w:pPr>
      <w:r w:rsidRPr="004F16C6">
        <w:rPr>
          <w:rFonts w:ascii="Arial Narrow" w:eastAsia="Arial Narrow" w:hAnsi="Arial Narrow" w:cs="Arial Narrow"/>
          <w:b/>
          <w:bCs/>
          <w:sz w:val="16"/>
          <w:szCs w:val="16"/>
        </w:rPr>
        <w:tab/>
        <w:t xml:space="preserve">Artículo 19.- Obligación de los proveedores </w:t>
      </w:r>
    </w:p>
    <w:p w14:paraId="21C05964" w14:textId="77777777" w:rsidR="004E3D67" w:rsidRPr="004F16C6" w:rsidRDefault="004E3D67" w:rsidP="004F16C6">
      <w:pPr>
        <w:pStyle w:val="Textonotapie"/>
        <w:ind w:left="567" w:right="-1"/>
        <w:jc w:val="both"/>
        <w:rPr>
          <w:rFonts w:ascii="Arial Narrow" w:eastAsia="Arial Narrow" w:hAnsi="Arial Narrow" w:cs="Arial Narrow"/>
          <w:sz w:val="16"/>
          <w:szCs w:val="16"/>
        </w:rPr>
      </w:pPr>
      <w:r w:rsidRPr="004F16C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ind w:left="567" w:hanging="567"/>
        <w:jc w:val="both"/>
        <w:rPr>
          <w:rFonts w:ascii="Arial Narrow" w:eastAsia="Arial Narrow" w:hAnsi="Arial Narrow" w:cs="Arial Narrow"/>
          <w:b/>
          <w:bCs/>
          <w:sz w:val="16"/>
          <w:szCs w:val="16"/>
        </w:rPr>
      </w:pPr>
    </w:p>
  </w:footnote>
  <w:footnote w:id="5">
    <w:p w14:paraId="265C3B0E" w14:textId="77777777" w:rsidR="008A6D02" w:rsidRPr="004F16C6" w:rsidRDefault="008A6D02" w:rsidP="008A6D02">
      <w:pPr>
        <w:pStyle w:val="Textonotapie"/>
        <w:tabs>
          <w:tab w:val="left" w:pos="567"/>
        </w:tabs>
        <w:ind w:left="567" w:hanging="567"/>
        <w:jc w:val="both"/>
        <w:rPr>
          <w:rFonts w:ascii="Arial Narrow" w:eastAsia="Arial Narrow" w:hAnsi="Arial Narrow" w:cs="Arial Narrow"/>
          <w:b/>
          <w:bCs/>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 xml:space="preserve"/>
      </w:r>
      <w:r w:rsidRPr="004F16C6">
        <w:rPr>
          <w:rFonts w:ascii="Arial Narrow" w:eastAsia="Arial Narrow" w:hAnsi="Arial Narrow" w:cs="Arial Narrow"/>
          <w:sz w:val="16"/>
          <w:szCs w:val="16"/>
        </w:rPr>
      </w:r>
      <w:r w:rsidRPr="004F16C6">
        <w:rPr>
          <w:rFonts w:ascii="Arial Narrow" w:eastAsia="Arial Narrow" w:hAnsi="Arial Narrow" w:cs="Arial Narrow"/>
          <w:b/>
          <w:bCs/>
          <w:sz w:val="16"/>
          <w:szCs w:val="16"/>
        </w:rPr>
        <w:tab/>
        <w:t xml:space="preserve">LEY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1308 </w:t>
      </w:r>
    </w:p>
    <w:p w14:paraId="3B52587C" w14:textId="77777777" w:rsidR="008A6D02" w:rsidRPr="004F16C6" w:rsidRDefault="008A6D02" w:rsidP="008A6D02">
      <w:pPr>
        <w:pStyle w:val="Textonotapie"/>
        <w:ind w:left="567"/>
        <w:jc w:val="both"/>
        <w:rPr>
          <w:rFonts w:ascii="Arial Narrow" w:eastAsia="Arial Narrow" w:hAnsi="Arial Narrow" w:cs="Arial Narrow"/>
          <w:b/>
          <w:bCs/>
          <w:sz w:val="16"/>
          <w:szCs w:val="16"/>
        </w:rPr>
      </w:pPr>
      <w:r w:rsidRPr="004F16C6">
        <w:rPr>
          <w:rFonts w:ascii="Arial Narrow" w:eastAsia="Arial Narrow" w:hAnsi="Arial Narrow" w:cs="Arial Narrow"/>
          <w:b/>
          <w:bCs/>
          <w:sz w:val="16"/>
          <w:szCs w:val="16"/>
        </w:rPr>
        <w:t>Artículo 88.- Reclamo de productos o servicios financieros y de seguros</w:t>
      </w:r>
    </w:p>
    <w:p w14:paraId="61196310" w14:textId="77777777" w:rsidR="008A6D02" w:rsidRPr="004F16C6" w:rsidRDefault="008A6D02" w:rsidP="008A6D02">
      <w:pPr>
        <w:pStyle w:val="Textonotapie"/>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w:t>
      </w:r>
      <w:proofErr w:type="gramStart"/>
      <w:r w:rsidRPr="004F16C6">
        <w:rPr>
          <w:rFonts w:ascii="Arial Narrow" w:eastAsia="Arial Narrow" w:hAnsi="Arial Narrow" w:cs="Arial Narrow"/>
          <w:sz w:val="16"/>
          <w:szCs w:val="16"/>
        </w:rPr>
        <w:t>Excepcionalmente ,</w:t>
      </w:r>
      <w:proofErr w:type="gramEnd"/>
      <w:r w:rsidRPr="004F16C6">
        <w:rPr>
          <w:rFonts w:ascii="Arial Narrow" w:eastAsia="Arial Narrow" w:hAnsi="Arial Narrow" w:cs="Arial Narrow"/>
          <w:sz w:val="16"/>
          <w:szCs w:val="16"/>
        </w:rPr>
        <w:t xml:space="preserve"> la Superintendencia de Banca, Seguros y Administradoras Privadas de Fondos de Pensiones podrá establecer un plazo ampliatorio cuando la naturaleza y complejidad de la operación, producto o servicio materia del reclamo o requerimiento lo </w:t>
      </w:r>
      <w:proofErr w:type="gramStart"/>
      <w:r w:rsidRPr="004F16C6">
        <w:rPr>
          <w:rFonts w:ascii="Arial Narrow" w:eastAsia="Arial Narrow" w:hAnsi="Arial Narrow" w:cs="Arial Narrow"/>
          <w:sz w:val="16"/>
          <w:szCs w:val="16"/>
        </w:rPr>
        <w:t>justifique ,</w:t>
      </w:r>
      <w:proofErr w:type="gramEnd"/>
      <w:r w:rsidRPr="004F16C6">
        <w:rPr>
          <w:rFonts w:ascii="Arial Narrow" w:eastAsia="Arial Narrow" w:hAnsi="Arial Narrow" w:cs="Arial Narrow"/>
          <w:sz w:val="16"/>
          <w:szCs w:val="16"/>
        </w:rPr>
        <w:t xml:space="preserve"> situación que debe ponerse en conocimiento del consumidor antes de la culminación del plazo </w:t>
      </w:r>
      <w:proofErr w:type="gramStart"/>
      <w:r w:rsidRPr="004F16C6">
        <w:rPr>
          <w:rFonts w:ascii="Arial Narrow" w:eastAsia="Arial Narrow" w:hAnsi="Arial Narrow" w:cs="Arial Narrow"/>
          <w:sz w:val="16"/>
          <w:szCs w:val="16"/>
        </w:rPr>
        <w:t>inicial ,</w:t>
      </w:r>
      <w:proofErr w:type="gramEnd"/>
      <w:r w:rsidRPr="004F16C6">
        <w:rPr>
          <w:rFonts w:ascii="Arial Narrow" w:eastAsia="Arial Narrow" w:hAnsi="Arial Narrow" w:cs="Arial Narrow"/>
          <w:sz w:val="16"/>
          <w:szCs w:val="16"/>
        </w:rPr>
        <w:t xml:space="preserve"> sin perjuicio del derecho del consumidor de recurrir directamente ante la Autoridad de Consumo.</w:t>
      </w:r>
    </w:p>
    <w:p w14:paraId="25FA4ABC" w14:textId="77777777" w:rsidR="008A6D02" w:rsidRPr="004F16C6" w:rsidRDefault="008A6D02" w:rsidP="008A6D02">
      <w:pPr>
        <w:pStyle w:val="Textonotapie"/>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b/>
          <w:bCs/>
          <w:sz w:val="16"/>
          <w:szCs w:val="16"/>
        </w:rPr>
      </w:pPr>
    </w:p>
  </w:footnote>
  <w:footnote w:id="6">
    <w:p w14:paraId="2E46CBEE" w14:textId="40C4BB35" w:rsidR="007E32AF" w:rsidRPr="004F16C6" w:rsidRDefault="007E32AF" w:rsidP="004F16C6">
      <w:pPr>
        <w:pStyle w:val="Textonotapie"/>
        <w:tabs>
          <w:tab w:val="left" w:pos="567"/>
        </w:tabs>
        <w:ind w:left="567" w:hanging="567"/>
        <w:jc w:val="both"/>
        <w:rPr>
          <w:rFonts w:ascii="Arial Narrow" w:eastAsia="Arial Narrow" w:hAnsi="Arial Narrow" w:cs="Arial Narrow"/>
          <w:b/>
          <w:bCs/>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 xml:space="preserve"/>
      </w:r>
      <w:r w:rsidRPr="004F16C6">
        <w:rPr>
          <w:rFonts w:ascii="Arial Narrow" w:eastAsia="Arial Narrow" w:hAnsi="Arial Narrow" w:cs="Arial Narrow"/>
          <w:sz w:val="16"/>
          <w:szCs w:val="16"/>
        </w:rPr>
      </w:r>
      <w:r w:rsidRPr="004F16C6">
        <w:rPr>
          <w:rFonts w:ascii="Arial Narrow" w:eastAsia="Arial Narrow" w:hAnsi="Arial Narrow" w:cs="Arial Narrow"/>
          <w:b/>
          <w:bCs/>
          <w:sz w:val="16"/>
          <w:szCs w:val="16"/>
        </w:rPr>
        <w:tab/>
        <w:t xml:space="preserve">LEY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1308 </w:t>
      </w:r>
    </w:p>
    <w:p w14:paraId="6FCDC8E3" w14:textId="77777777" w:rsidR="007E32AF" w:rsidRPr="004F16C6" w:rsidRDefault="007E32AF" w:rsidP="004F16C6">
      <w:pPr>
        <w:pStyle w:val="Textonotapie"/>
        <w:ind w:left="567"/>
        <w:jc w:val="both"/>
        <w:rPr>
          <w:rFonts w:ascii="Arial Narrow" w:eastAsia="Arial Narrow" w:hAnsi="Arial Narrow" w:cs="Arial Narrow"/>
          <w:b/>
          <w:bCs/>
          <w:sz w:val="16"/>
          <w:szCs w:val="16"/>
        </w:rPr>
      </w:pPr>
      <w:r w:rsidRPr="004F16C6">
        <w:rPr>
          <w:rFonts w:ascii="Arial Narrow" w:eastAsia="Arial Narrow" w:hAnsi="Arial Narrow" w:cs="Arial Narrow"/>
          <w:b/>
          <w:bCs/>
          <w:sz w:val="16"/>
          <w:szCs w:val="16"/>
        </w:rPr>
        <w:t xml:space="preserve">Artículo 56.- Métodos comerciales coercitivos </w:t>
      </w:r>
    </w:p>
    <w:p w14:paraId="65760484" w14:textId="1F99F161" w:rsidR="007E32AF" w:rsidRPr="004F16C6" w:rsidRDefault="007E32AF" w:rsidP="004F16C6">
      <w:pPr>
        <w:pStyle w:val="Textonotapie"/>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1100F4C2" w14:textId="2A42F321" w:rsidR="007E32AF" w:rsidRPr="004F16C6" w:rsidRDefault="007E32AF" w:rsidP="004F16C6">
      <w:pPr>
        <w:pStyle w:val="Textonotapie"/>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w:t>
      </w:r>
    </w:p>
    <w:p w14:paraId="12639E22" w14:textId="3AE0F392" w:rsidR="007E32AF" w:rsidRPr="004F16C6" w:rsidRDefault="007E32AF" w:rsidP="004F16C6">
      <w:pPr>
        <w:pStyle w:val="Textonotapie"/>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p>
    <w:p>
      <w:pPr>
        <w:pStyle w:val="Textonotapie"/>
        <w:ind w:left="567" w:hanging="567"/>
        <w:jc w:val="both"/>
        <w:rPr>
          <w:rFonts w:ascii="Arial Narrow" w:eastAsia="Arial Narrow" w:hAnsi="Arial Narrow" w:cs="Arial Narrow"/>
          <w:b/>
          <w:bCs/>
          <w:sz w:val="16"/>
          <w:szCs w:val="16"/>
        </w:rPr>
      </w:pPr>
    </w:p>
  </w:footnote>
  <w:footnote w:id="7">
    <w:p w14:paraId="745CCFDF" w14:textId="77777777" w:rsidR="004F1373" w:rsidRPr="004F16C6" w:rsidRDefault="0053692B" w:rsidP="004F16C6">
      <w:pPr>
        <w:pStyle w:val="Textonotapie"/>
        <w:tabs>
          <w:tab w:val="left" w:pos="567"/>
        </w:tabs>
        <w:ind w:left="567" w:right="-1" w:hanging="567"/>
        <w:jc w:val="both"/>
        <w:rPr>
          <w:rFonts w:ascii="Arial Narrow" w:eastAsia="Arial Narrow" w:hAnsi="Arial Narrow" w:cs="Arial Narrow"/>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 xml:space="preserve"/>
      </w:r>
      <w:r w:rsidRPr="004F16C6">
        <w:rPr>
          <w:rFonts w:ascii="Arial Narrow" w:eastAsia="Arial Narrow" w:hAnsi="Arial Narrow" w:cs="Arial Narrow"/>
          <w:sz w:val="16"/>
          <w:szCs w:val="16"/>
        </w:rPr>
      </w:r>
      <w:r w:rsidR="004F1373" w:rsidRPr="004F16C6">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004F1373" w:rsidRPr="004F16C6">
        <w:rPr>
          <w:rFonts w:ascii="Arial Narrow" w:eastAsia="Arial Narrow" w:hAnsi="Arial Narrow" w:cs="Arial Narrow"/>
          <w:b/>
          <w:bCs/>
          <w:sz w:val="16"/>
          <w:szCs w:val="16"/>
        </w:rPr>
        <w:t/>
      </w:r>
      <w:proofErr w:type="spellEnd"/>
      <w:r w:rsidR="004F1373" w:rsidRPr="004F16C6">
        <w:rPr>
          <w:rFonts w:ascii="Arial Narrow" w:eastAsia="Arial Narrow" w:hAnsi="Arial Narrow" w:cs="Arial Narrow"/>
          <w:b/>
          <w:bCs/>
          <w:sz w:val="16"/>
          <w:szCs w:val="16"/>
        </w:rPr>
        <w:t xml:space="preserve">807 Artículo 24.-</w:t>
      </w:r>
      <w:r w:rsidR="004F1373" w:rsidRPr="004F16C6">
        <w:rPr>
          <w:rFonts w:ascii="Arial Narrow" w:eastAsia="Arial Narrow" w:hAnsi="Arial Narrow" w:cs="Arial Narrow"/>
          <w:sz w:val="16"/>
          <w:szCs w:val="16"/>
        </w:rPr>
        <w:t xml:space="preserve"> El </w:t>
      </w:r>
      <w:proofErr w:type="gramStart"/>
      <w:r w:rsidR="004F1373" w:rsidRPr="004F16C6">
        <w:rPr>
          <w:rFonts w:ascii="Arial Narrow" w:eastAsia="Arial Narrow" w:hAnsi="Arial Narrow" w:cs="Arial Narrow"/>
          <w:sz w:val="16"/>
          <w:szCs w:val="16"/>
        </w:rPr>
        <w:t>Secretario Técnico</w:t>
      </w:r>
      <w:proofErr w:type="gramEnd"/>
      <w:r w:rsidR="004F1373" w:rsidRPr="004F16C6">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4F16C6" w:rsidRDefault="004F1373" w:rsidP="004F16C6">
      <w:pPr>
        <w:pStyle w:val="Textonotapie"/>
        <w:tabs>
          <w:tab w:val="left" w:pos="567"/>
        </w:tabs>
        <w:ind w:left="567" w:right="-1" w:hanging="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ab/>
        <w:t xml:space="preserve">(...) </w:t>
      </w:r>
    </w:p>
    <w:p w14:paraId="2E57FA41" w14:textId="77777777" w:rsidR="004F1373" w:rsidRPr="004F16C6" w:rsidRDefault="004F1373" w:rsidP="004F16C6">
      <w:pPr>
        <w:pStyle w:val="Textonotapie"/>
        <w:tabs>
          <w:tab w:val="left" w:pos="567"/>
        </w:tabs>
        <w:ind w:left="567" w:right="-1" w:hanging="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4F16C6" w:rsidRDefault="004F1373" w:rsidP="004F16C6">
      <w:pPr>
        <w:pStyle w:val="Textonotapie"/>
        <w:tabs>
          <w:tab w:val="left" w:pos="567"/>
        </w:tabs>
        <w:ind w:left="567" w:right="-1" w:hanging="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3728C061" w14:textId="72DF4B86" w:rsidR="00347CAD" w:rsidRPr="004F16C6" w:rsidRDefault="00347CAD" w:rsidP="004F16C6">
      <w:pPr>
        <w:pStyle w:val="Textonotapie"/>
        <w:tabs>
          <w:tab w:val="left" w:pos="567"/>
        </w:tabs>
        <w:ind w:left="567" w:hanging="567"/>
        <w:jc w:val="both"/>
        <w:rPr>
          <w:rFonts w:ascii="Arial Narrow" w:eastAsia="Arial Narrow" w:hAnsi="Arial Narrow" w:cs="Arial Narrow"/>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 xml:space="preserve"/>
      </w:r>
      <w:r w:rsidRPr="004F16C6">
        <w:rPr>
          <w:rFonts w:ascii="Arial Narrow" w:eastAsia="Arial Narrow" w:hAnsi="Arial Narrow" w:cs="Arial Narrow"/>
          <w:sz w:val="16"/>
          <w:szCs w:val="16"/>
        </w:rPr>
      </w:r>
      <w:r w:rsidRPr="004F16C6">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807</w:t>
      </w:r>
    </w:p>
    <w:p w14:paraId="31692075" w14:textId="77777777" w:rsidR="00347CAD" w:rsidRPr="004F16C6" w:rsidRDefault="00347CAD" w:rsidP="004F16C6">
      <w:pPr>
        <w:pStyle w:val="Textonotapie"/>
        <w:ind w:left="567"/>
        <w:jc w:val="both"/>
        <w:rPr>
          <w:rFonts w:ascii="Arial Narrow" w:eastAsia="Arial Narrow" w:hAnsi="Arial Narrow" w:cs="Arial Narrow"/>
          <w:sz w:val="16"/>
          <w:szCs w:val="16"/>
        </w:rPr>
      </w:pPr>
      <w:r w:rsidRPr="004F16C6">
        <w:rPr>
          <w:rFonts w:ascii="Arial Narrow" w:eastAsia="Arial Narrow" w:hAnsi="Arial Narrow" w:cs="Arial Narrow"/>
          <w:b/>
          <w:bCs/>
          <w:sz w:val="16"/>
          <w:szCs w:val="16"/>
        </w:rPr>
        <w:t>Artículo 1.-</w:t>
      </w:r>
      <w:r w:rsidRPr="004F16C6">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4F16C6">
        <w:rPr>
          <w:rFonts w:ascii="Arial Narrow" w:eastAsia="Arial Narrow" w:hAnsi="Arial Narrow" w:cs="Arial Narrow"/>
          <w:sz w:val="16"/>
          <w:szCs w:val="16"/>
        </w:rPr>
        <w:t>Jefes</w:t>
      </w:r>
      <w:proofErr w:type="gramEnd"/>
      <w:r w:rsidRPr="004F16C6">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290EEC77" w14:textId="77777777" w:rsidR="00347CAD" w:rsidRPr="004F16C6" w:rsidRDefault="00347CAD" w:rsidP="004F16C6">
      <w:pPr>
        <w:pStyle w:val="Textonotapie"/>
        <w:ind w:left="567"/>
        <w:jc w:val="both"/>
        <w:rPr>
          <w:rFonts w:ascii="Arial Narrow" w:eastAsia="Arial Narrow" w:hAnsi="Arial Narrow" w:cs="Arial Narrow"/>
          <w:sz w:val="16"/>
          <w:szCs w:val="16"/>
        </w:rPr>
      </w:pPr>
      <w:r w:rsidRPr="004F16C6">
        <w:rPr>
          <w:rFonts w:ascii="Arial Narrow" w:eastAsia="Arial Narrow" w:hAnsi="Arial Narrow" w:cs="Arial Narrow"/>
          <w:b/>
          <w:bCs/>
          <w:sz w:val="16"/>
          <w:szCs w:val="16"/>
        </w:rPr>
        <w:t>Artículo 2.-</w:t>
      </w:r>
      <w:r w:rsidRPr="004F16C6">
        <w:rPr>
          <w:rFonts w:ascii="Arial Narrow" w:eastAsia="Arial Narrow" w:hAnsi="Arial Narrow" w:cs="Arial Narrow"/>
          <w:sz w:val="16"/>
          <w:szCs w:val="16"/>
        </w:rPr>
        <w:t xml:space="preserve"> Sin que la presente enumeración tenga carácter taxativo cada Comisión, Oficina o Sala del Tribunal del INDECOPI tiene las siguientes facultades:</w:t>
      </w:r>
    </w:p>
    <w:p w14:paraId="3C926167" w14:textId="77777777" w:rsidR="00347CAD" w:rsidRPr="004F16C6" w:rsidRDefault="00347CAD" w:rsidP="004F16C6">
      <w:pPr>
        <w:pStyle w:val="Textonotapie"/>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56AF93E5" w14:textId="77777777" w:rsidR="00347CAD" w:rsidRPr="004F16C6" w:rsidRDefault="00347CAD" w:rsidP="004F16C6">
      <w:pPr>
        <w:pStyle w:val="Textonotapie"/>
        <w:ind w:firstLine="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w:t>
      </w:r>
    </w:p>
    <w:p w14:paraId="28C98C1D" w14:textId="77777777" w:rsidR="00347CAD" w:rsidRPr="004F16C6" w:rsidRDefault="00347CAD" w:rsidP="004F16C6">
      <w:pPr>
        <w:pStyle w:val="Textonotapie"/>
        <w:ind w:left="567"/>
        <w:jc w:val="both"/>
        <w:rPr>
          <w:rFonts w:ascii="Arial Narrow" w:eastAsia="Arial Narrow" w:hAnsi="Arial Narrow" w:cs="Arial Narrow"/>
          <w:sz w:val="16"/>
          <w:szCs w:val="16"/>
        </w:rPr>
      </w:pPr>
      <w:r w:rsidRPr="004F16C6">
        <w:rPr>
          <w:rFonts w:ascii="Arial Narrow" w:eastAsia="Arial Narrow" w:hAnsi="Arial Narrow" w:cs="Arial Narrow"/>
          <w:b/>
          <w:bCs/>
          <w:sz w:val="16"/>
          <w:szCs w:val="16"/>
        </w:rPr>
        <w:t>Artículo 24.-</w:t>
      </w:r>
      <w:r w:rsidRPr="004F16C6">
        <w:rPr>
          <w:rFonts w:ascii="Arial Narrow" w:eastAsia="Arial Narrow" w:hAnsi="Arial Narrow" w:cs="Arial Narrow"/>
          <w:sz w:val="16"/>
          <w:szCs w:val="16"/>
        </w:rPr>
        <w:t xml:space="preserve"> El </w:t>
      </w:r>
      <w:proofErr w:type="gramStart"/>
      <w:r w:rsidRPr="004F16C6">
        <w:rPr>
          <w:rFonts w:ascii="Arial Narrow" w:eastAsia="Arial Narrow" w:hAnsi="Arial Narrow" w:cs="Arial Narrow"/>
          <w:sz w:val="16"/>
          <w:szCs w:val="16"/>
        </w:rPr>
        <w:t>Secretario Técnico</w:t>
      </w:r>
      <w:proofErr w:type="gramEnd"/>
      <w:r w:rsidRPr="004F16C6">
        <w:rPr>
          <w:rFonts w:ascii="Arial Narrow" w:eastAsia="Arial Narrow" w:hAnsi="Arial Narrow" w:cs="Arial Narrow"/>
          <w:sz w:val="16"/>
          <w:szCs w:val="16"/>
        </w:rPr>
        <w:t xml:space="preserve"> se encargará de la tramitación del procedimiento. Para ello, cuenta con las siguientes facultades:</w:t>
      </w:r>
    </w:p>
    <w:p w14:paraId="5710F8CB" w14:textId="77777777" w:rsidR="00347CAD" w:rsidRPr="004F16C6" w:rsidRDefault="00347CAD" w:rsidP="004F16C6">
      <w:pPr>
        <w:pStyle w:val="Textonotapie"/>
        <w:ind w:firstLine="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w:t>
      </w:r>
    </w:p>
    <w:p w14:paraId="2086C934" w14:textId="41256FCB" w:rsidR="00347CAD" w:rsidRPr="004F16C6" w:rsidRDefault="00347CAD" w:rsidP="004F16C6">
      <w:pPr>
        <w:pStyle w:val="Textonotapie"/>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pPr>
        <w:pStyle w:val="Textonotapie"/>
        <w:ind w:left="567" w:hanging="567"/>
        <w:jc w:val="both"/>
        <w:rPr>
          <w:rFonts w:ascii="Arial Narrow" w:eastAsia="Arial Narrow" w:hAnsi="Arial Narrow" w:cs="Arial Narrow"/>
          <w:sz w:val="16"/>
          <w:szCs w:val="16"/>
        </w:rPr>
      </w:pPr>
    </w:p>
  </w:footnote>
  <w:footnote w:id="9">
    <w:p w14:paraId="36E1D7A6" w14:textId="0783507F" w:rsidR="00AB3A58" w:rsidRPr="004F16C6" w:rsidRDefault="00AB3A58" w:rsidP="004F16C6">
      <w:pPr>
        <w:pStyle w:val="Textonotapie"/>
        <w:tabs>
          <w:tab w:val="left" w:pos="567"/>
        </w:tabs>
        <w:ind w:left="567" w:hanging="567"/>
        <w:jc w:val="both"/>
        <w:rPr>
          <w:rFonts w:ascii="Arial Narrow" w:eastAsia="Arial Narrow" w:hAnsi="Arial Narrow" w:cs="Arial Narrow"/>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 xml:space="preserve"/>
      </w:r>
      <w:r w:rsidRPr="004F16C6">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4F16C6">
        <w:rPr>
          <w:rFonts w:ascii="Arial Narrow" w:eastAsia="Arial Narrow" w:hAnsi="Arial Narrow" w:cs="Arial Narrow"/>
          <w:sz w:val="16"/>
          <w:szCs w:val="16"/>
        </w:rPr>
        <w:t/>
      </w:r>
      <w:proofErr w:type="spellEnd"/>
      <w:r w:rsidRPr="004F16C6">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F16C6">
        <w:rPr>
          <w:rFonts w:ascii="Arial Narrow" w:eastAsia="Arial Narrow" w:hAnsi="Arial Narrow" w:cs="Arial Narrow"/>
          <w:sz w:val="16"/>
          <w:szCs w:val="16"/>
        </w:rPr>
        <w:t>entrada en vigencia</w:t>
      </w:r>
      <w:proofErr w:type="gramEnd"/>
      <w:r w:rsidRPr="004F16C6">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0">
    <w:p w14:paraId="4C19AD81" w14:textId="77777777" w:rsidR="00AB3A58" w:rsidRPr="004F16C6" w:rsidRDefault="00AB3A58" w:rsidP="004F16C6">
      <w:pPr>
        <w:pStyle w:val="Textonotapie"/>
        <w:tabs>
          <w:tab w:val="left" w:pos="567"/>
        </w:tabs>
        <w:ind w:left="567" w:hanging="567"/>
        <w:jc w:val="both"/>
        <w:rPr>
          <w:rFonts w:ascii="Arial Narrow" w:eastAsia="Arial Narrow" w:hAnsi="Arial Narrow" w:cs="Arial Narrow"/>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 xml:space="preserve"/>
      </w:r>
      <w:r w:rsidRPr="004F16C6">
        <w:rPr>
          <w:rFonts w:ascii="Arial Narrow" w:eastAsia="Arial Narrow" w:hAnsi="Arial Narrow" w:cs="Arial Narrow"/>
          <w:sz w:val="16"/>
          <w:szCs w:val="16"/>
        </w:rPr>
      </w:r>
      <w:r w:rsidRPr="004F16C6">
        <w:rPr>
          <w:rFonts w:ascii="Arial Narrow" w:eastAsia="Arial Narrow" w:hAnsi="Arial Narrow" w:cs="Arial Narrow"/>
          <w:b/>
          <w:sz w:val="16"/>
          <w:szCs w:val="16"/>
        </w:rPr>
        <w:tab/>
        <w:t>LEY 29571, CÓDIGO DE PROTECCIÓN Y DEFENSA DEL CONSUMIDOR</w:t>
      </w:r>
      <w:r w:rsidRPr="004F16C6">
        <w:rPr>
          <w:rFonts w:ascii="Arial Narrow" w:eastAsia="Arial Narrow" w:hAnsi="Arial Narrow" w:cs="Arial Narrow"/>
          <w:b/>
          <w:bCs/>
          <w:sz w:val="16"/>
          <w:szCs w:val="16"/>
        </w:rPr>
        <w:t xml:space="preserve">, </w:t>
      </w:r>
      <w:r w:rsidRPr="004F16C6">
        <w:rPr>
          <w:rFonts w:ascii="Arial Narrow" w:eastAsia="Arial Narrow" w:hAnsi="Arial Narrow" w:cs="Arial Narrow"/>
          <w:b/>
          <w:sz w:val="16"/>
          <w:szCs w:val="16"/>
        </w:rPr>
        <w:t xml:space="preserve">publicado el 2 de setiembre de 2010 y modificado por Decreto Legislativo </w:t>
      </w:r>
      <w:proofErr w:type="spellStart"/>
      <w:r w:rsidRPr="004F16C6">
        <w:rPr>
          <w:rFonts w:ascii="Arial Narrow" w:eastAsia="Arial Narrow" w:hAnsi="Arial Narrow" w:cs="Arial Narrow"/>
          <w:b/>
          <w:sz w:val="16"/>
          <w:szCs w:val="16"/>
        </w:rPr>
        <w:t/>
      </w:r>
      <w:proofErr w:type="spellEnd"/>
      <w:r w:rsidRPr="004F16C6">
        <w:rPr>
          <w:rFonts w:ascii="Arial Narrow" w:eastAsia="Arial Narrow" w:hAnsi="Arial Narrow" w:cs="Arial Narrow"/>
          <w:b/>
          <w:sz w:val="16"/>
          <w:szCs w:val="16"/>
        </w:rPr>
        <w:t xml:space="preserve">1308</w:t>
      </w:r>
    </w:p>
    <w:p w14:paraId="1021FEF0" w14:textId="53B3C159" w:rsidR="00AB3A58" w:rsidRPr="004F16C6" w:rsidRDefault="00AB3A58" w:rsidP="004F16C6">
      <w:pPr>
        <w:pStyle w:val="Textonotapie"/>
        <w:ind w:left="567" w:hanging="567"/>
        <w:jc w:val="both"/>
        <w:rPr>
          <w:rFonts w:ascii="Arial Narrow" w:eastAsia="Arial Narrow" w:hAnsi="Arial Narrow" w:cs="Arial Narrow"/>
          <w:b/>
          <w:bCs/>
          <w:sz w:val="16"/>
          <w:szCs w:val="16"/>
        </w:rPr>
      </w:pPr>
      <w:r w:rsidRPr="004F16C6">
        <w:rPr>
          <w:rFonts w:ascii="Arial Narrow" w:eastAsia="Arial Narrow" w:hAnsi="Arial Narrow" w:cs="Arial Narrow"/>
          <w:sz w:val="16"/>
          <w:szCs w:val="16"/>
        </w:rPr>
        <w:tab/>
      </w:r>
      <w:r w:rsidRPr="004F16C6">
        <w:rPr>
          <w:rFonts w:ascii="Arial Narrow" w:eastAsia="Arial Narrow" w:hAnsi="Arial Narrow" w:cs="Arial Narrow"/>
          <w:b/>
          <w:bCs/>
          <w:sz w:val="16"/>
          <w:szCs w:val="16"/>
        </w:rPr>
        <w:t>Artículo 110.- Sanciones Administrativas</w:t>
      </w:r>
    </w:p>
    <w:p w14:paraId="033E0533" w14:textId="77777777" w:rsidR="00AB3A58" w:rsidRPr="004F16C6" w:rsidRDefault="00AB3A58" w:rsidP="004F16C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F16C6">
        <w:rPr>
          <w:rFonts w:ascii="Arial Narrow" w:eastAsia="Arial Narrow" w:hAnsi="Arial Narrow" w:cs="Arial Narrow"/>
          <w:sz w:val="16"/>
          <w:szCs w:val="16"/>
          <w:lang w:eastAsia="es-PE"/>
        </w:rPr>
        <w:t>(…)</w:t>
      </w:r>
    </w:p>
    <w:p w14:paraId="7D5A17FE" w14:textId="77777777" w:rsidR="00AB3A58" w:rsidRPr="004F16C6" w:rsidRDefault="00AB3A58" w:rsidP="004F16C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F16C6">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4F16C6" w:rsidRDefault="005C1748" w:rsidP="004F16C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F16C6">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4F16C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4F16C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3">
    <w:p w14:paraId="27932AE4" w14:textId="77777777" w:rsidR="00AB3A58" w:rsidRPr="004F16C6" w:rsidRDefault="00AB3A58" w:rsidP="004F16C6">
      <w:pPr>
        <w:tabs>
          <w:tab w:val="left" w:pos="567"/>
        </w:tabs>
        <w:spacing w:after="0" w:line="240" w:lineRule="auto"/>
        <w:ind w:left="567" w:hanging="567"/>
        <w:jc w:val="both"/>
        <w:rPr>
          <w:rFonts w:ascii="Arial Narrow" w:eastAsia="Arial Narrow" w:hAnsi="Arial Narrow" w:cs="Arial Narrow"/>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vertAlign w:val="superscript"/>
        </w:rPr>
        <w:t xml:space="preserve"/>
      </w:r>
      <w:r w:rsidRPr="004F16C6">
        <w:rPr>
          <w:rFonts w:ascii="Arial Narrow" w:eastAsia="Arial Narrow" w:hAnsi="Arial Narrow" w:cs="Arial Narrow"/>
          <w:sz w:val="16"/>
          <w:szCs w:val="16"/>
        </w:rPr>
        <w:t xml:space="preserve"/>
      </w:r>
      <w:r w:rsidRPr="004F16C6">
        <w:rPr>
          <w:rFonts w:ascii="Arial Narrow" w:eastAsia="Arial Narrow" w:hAnsi="Arial Narrow" w:cs="Arial Narrow"/>
          <w:sz w:val="16"/>
          <w:szCs w:val="16"/>
        </w:rPr>
      </w:r>
      <w:r w:rsidRPr="004F16C6">
        <w:rPr>
          <w:rFonts w:ascii="Arial Narrow" w:eastAsia="Arial Narrow" w:hAnsi="Arial Narrow" w:cs="Arial Narrow"/>
          <w:b/>
          <w:sz w:val="16"/>
          <w:szCs w:val="16"/>
        </w:rPr>
        <w:tab/>
        <w:t>LEY 29571, CÓDIGO DE PROTECCIÓN Y DEFENSA DEL CONSUMIDOR</w:t>
      </w:r>
      <w:r w:rsidRPr="004F16C6">
        <w:rPr>
          <w:rFonts w:ascii="Arial Narrow" w:eastAsia="Arial Narrow" w:hAnsi="Arial Narrow" w:cs="Arial Narrow"/>
          <w:b/>
          <w:bCs/>
          <w:sz w:val="16"/>
          <w:szCs w:val="16"/>
        </w:rPr>
        <w:t xml:space="preserve">, </w:t>
      </w:r>
      <w:r w:rsidRPr="004F16C6">
        <w:rPr>
          <w:rFonts w:ascii="Arial Narrow" w:eastAsia="Arial Narrow" w:hAnsi="Arial Narrow" w:cs="Arial Narrow"/>
          <w:b/>
          <w:sz w:val="16"/>
          <w:szCs w:val="16"/>
        </w:rPr>
        <w:t xml:space="preserve">publicado el 2 de setiembre de 2010 y modificado por Decreto Legislativo </w:t>
      </w:r>
      <w:proofErr w:type="spellStart"/>
      <w:r w:rsidRPr="004F16C6">
        <w:rPr>
          <w:rFonts w:ascii="Arial Narrow" w:eastAsia="Arial Narrow" w:hAnsi="Arial Narrow" w:cs="Arial Narrow"/>
          <w:b/>
          <w:sz w:val="16"/>
          <w:szCs w:val="16"/>
        </w:rPr>
        <w:t/>
      </w:r>
      <w:proofErr w:type="spellEnd"/>
      <w:r w:rsidRPr="004F16C6">
        <w:rPr>
          <w:rFonts w:ascii="Arial Narrow" w:eastAsia="Arial Narrow" w:hAnsi="Arial Narrow" w:cs="Arial Narrow"/>
          <w:b/>
          <w:sz w:val="16"/>
          <w:szCs w:val="16"/>
        </w:rPr>
        <w:t xml:space="preserve">1308</w:t>
      </w:r>
    </w:p>
    <w:p w14:paraId="53E1332F" w14:textId="77777777" w:rsidR="00AB3A58" w:rsidRPr="004F16C6" w:rsidRDefault="00AB3A58" w:rsidP="004F16C6">
      <w:pPr>
        <w:spacing w:after="0" w:line="240" w:lineRule="auto"/>
        <w:ind w:left="567" w:hanging="567"/>
        <w:jc w:val="both"/>
        <w:rPr>
          <w:rFonts w:ascii="Arial Narrow" w:eastAsia="Arial Narrow" w:hAnsi="Arial Narrow" w:cs="Arial Narrow"/>
          <w:b/>
          <w:sz w:val="16"/>
          <w:szCs w:val="16"/>
        </w:rPr>
      </w:pPr>
      <w:r w:rsidRPr="004F16C6">
        <w:rPr>
          <w:rFonts w:ascii="Arial Narrow" w:eastAsia="Arial Narrow" w:hAnsi="Arial Narrow" w:cs="Arial Narrow"/>
          <w:b/>
          <w:sz w:val="16"/>
          <w:szCs w:val="16"/>
        </w:rPr>
        <w:tab/>
        <w:t>Artículo 110.- Sanciones administrativas</w:t>
      </w:r>
    </w:p>
    <w:p w14:paraId="0175816C" w14:textId="77777777" w:rsidR="00AB3A58" w:rsidRPr="004F16C6" w:rsidRDefault="00AB3A58"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4F16C6" w:rsidRDefault="00AB3A58" w:rsidP="004F16C6">
      <w:pPr>
        <w:numPr>
          <w:ilvl w:val="0"/>
          <w:numId w:val="2"/>
        </w:numPr>
        <w:spacing w:after="0" w:line="240" w:lineRule="auto"/>
        <w:ind w:left="426" w:firstLine="141"/>
        <w:jc w:val="both"/>
        <w:rPr>
          <w:rFonts w:ascii="Arial Narrow" w:eastAsia="Arial Narrow" w:hAnsi="Arial Narrow" w:cs="Arial Narrow"/>
          <w:sz w:val="16"/>
          <w:szCs w:val="16"/>
        </w:rPr>
      </w:pPr>
      <w:r w:rsidRPr="004F16C6">
        <w:rPr>
          <w:rFonts w:ascii="Arial Narrow" w:eastAsia="Arial Narrow" w:hAnsi="Arial Narrow" w:cs="Arial Narrow"/>
          <w:sz w:val="16"/>
          <w:szCs w:val="16"/>
        </w:rPr>
        <w:t>Infracciones leves, con una amonestación o con una multa de hasta cincuenta (50) UIT.</w:t>
      </w:r>
    </w:p>
    <w:p w14:paraId="6238C038" w14:textId="77777777" w:rsidR="00AB3A58" w:rsidRPr="004F16C6" w:rsidRDefault="00AB3A58" w:rsidP="004F16C6">
      <w:pPr>
        <w:numPr>
          <w:ilvl w:val="0"/>
          <w:numId w:val="2"/>
        </w:numPr>
        <w:spacing w:after="0" w:line="240" w:lineRule="auto"/>
        <w:ind w:left="426" w:firstLine="141"/>
        <w:jc w:val="both"/>
        <w:rPr>
          <w:rFonts w:ascii="Arial Narrow" w:eastAsia="Arial Narrow" w:hAnsi="Arial Narrow" w:cs="Arial Narrow"/>
          <w:sz w:val="16"/>
          <w:szCs w:val="16"/>
        </w:rPr>
      </w:pPr>
      <w:r w:rsidRPr="004F16C6">
        <w:rPr>
          <w:rFonts w:ascii="Arial Narrow" w:eastAsia="Arial Narrow" w:hAnsi="Arial Narrow" w:cs="Arial Narrow"/>
          <w:sz w:val="16"/>
          <w:szCs w:val="16"/>
        </w:rPr>
        <w:t>Infracciones graves, con una multa de hasta ciento cincuenta (150) UIT.</w:t>
      </w:r>
    </w:p>
    <w:p w14:paraId="35820D58" w14:textId="77777777" w:rsidR="005C1748" w:rsidRPr="004F16C6" w:rsidRDefault="00AB3A58" w:rsidP="004F16C6">
      <w:pPr>
        <w:numPr>
          <w:ilvl w:val="0"/>
          <w:numId w:val="2"/>
        </w:numPr>
        <w:spacing w:after="0" w:line="240" w:lineRule="auto"/>
        <w:ind w:left="426" w:firstLine="141"/>
        <w:jc w:val="both"/>
        <w:rPr>
          <w:rFonts w:ascii="Arial Narrow" w:eastAsia="Arial Narrow" w:hAnsi="Arial Narrow" w:cs="Arial Narrow"/>
          <w:sz w:val="16"/>
          <w:szCs w:val="16"/>
        </w:rPr>
      </w:pPr>
      <w:r w:rsidRPr="004F16C6">
        <w:rPr>
          <w:rFonts w:ascii="Arial Narrow" w:eastAsia="Arial Narrow" w:hAnsi="Arial Narrow" w:cs="Arial Narrow"/>
          <w:sz w:val="16"/>
          <w:szCs w:val="16"/>
        </w:rPr>
        <w:t>Infracciones muy graves, con una multa de hasta cuatrocientos cincuenta (450) UIT.</w:t>
      </w:r>
    </w:p>
    <w:p w14:paraId="058965C7" w14:textId="19FDB7D4" w:rsidR="00AB3A58" w:rsidRPr="004F16C6" w:rsidRDefault="005C1748"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4">
    <w:p w:rsidR="004E3D67" w:rsidRPr="004F16C6" w:rsidRDefault="004E3D67" w:rsidP="004F16C6">
      <w:pPr>
        <w:pStyle w:val="Textonotapie"/>
        <w:tabs>
          <w:tab w:val="left" w:pos="567"/>
        </w:tabs>
        <w:ind w:left="567" w:hanging="567"/>
        <w:jc w:val="both"/>
        <w:rPr>
          <w:rFonts w:ascii="Arial Narrow" w:eastAsia="Arial Narrow" w:hAnsi="Arial Narrow" w:cs="Arial Narrow"/>
          <w:b/>
          <w:bCs/>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ab/>
      </w:r>
      <w:r w:rsidRPr="004F16C6">
        <w:rPr>
          <w:rFonts w:ascii="Arial Narrow" w:eastAsia="Arial Narrow" w:hAnsi="Arial Narrow" w:cs="Arial Narrow"/>
          <w:b/>
          <w:bCs/>
          <w:sz w:val="16"/>
          <w:szCs w:val="16"/>
        </w:rPr>
        <w:t xml:space="preserve">LEY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1308 </w:t>
      </w:r>
    </w:p>
    <w:p w14:paraId="63316547" w14:textId="77777777" w:rsidR="00B2526D" w:rsidRPr="004F16C6" w:rsidRDefault="00B2526D" w:rsidP="004F16C6">
      <w:pPr>
        <w:tabs>
          <w:tab w:val="left" w:pos="567"/>
        </w:tabs>
        <w:spacing w:after="0" w:line="240" w:lineRule="auto"/>
        <w:ind w:left="567" w:hanging="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ab/>
        <w:t xml:space="preserve"/>
      </w:r>
      <w:r w:rsidRPr="004F16C6">
        <w:rPr>
          <w:rFonts w:ascii="Arial Narrow" w:eastAsia="Arial Narrow" w:hAnsi="Arial Narrow" w:cs="Arial Narrow"/>
          <w:b/>
          <w:sz w:val="16"/>
          <w:szCs w:val="16"/>
        </w:rPr>
        <w:t>Artículo 114.- Medidas correctivas</w:t>
      </w:r>
    </w:p>
    <w:p w14:paraId="79073A8B"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4F16C6" w:rsidRDefault="00B2526D" w:rsidP="004F16C6">
      <w:pPr>
        <w:spacing w:after="0" w:line="240" w:lineRule="auto"/>
        <w:ind w:left="567" w:hanging="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4F16C6" w:rsidRDefault="00B2526D" w:rsidP="004F16C6">
      <w:pPr>
        <w:spacing w:after="0" w:line="240" w:lineRule="auto"/>
        <w:ind w:left="567" w:hanging="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4F16C6" w:rsidRDefault="00B2526D" w:rsidP="004F16C6">
      <w:pPr>
        <w:spacing w:after="0" w:line="240" w:lineRule="auto"/>
        <w:ind w:left="567" w:hanging="567"/>
        <w:jc w:val="both"/>
        <w:rPr>
          <w:rFonts w:ascii="Arial Narrow" w:eastAsia="Arial Narrow" w:hAnsi="Arial Narrow" w:cs="Arial Narrow"/>
          <w:sz w:val="16"/>
          <w:szCs w:val="16"/>
        </w:rPr>
      </w:pPr>
      <w:r w:rsidRPr="004F16C6">
        <w:rPr>
          <w:rFonts w:ascii="Arial Narrow" w:eastAsia="Arial Narrow" w:hAnsi="Arial Narrow" w:cs="Arial Narrow"/>
          <w:b/>
          <w:sz w:val="16"/>
          <w:szCs w:val="16"/>
        </w:rPr>
        <w:tab/>
        <w:t>Artículo 115.- Medidas correctivas reparadoras</w:t>
      </w:r>
    </w:p>
    <w:p w14:paraId="7E2CF74E" w14:textId="77777777" w:rsidR="00B2526D" w:rsidRPr="004F16C6" w:rsidRDefault="00B2526D" w:rsidP="004F16C6">
      <w:pPr>
        <w:spacing w:after="0" w:line="240" w:lineRule="auto"/>
        <w:ind w:left="567" w:hanging="283"/>
        <w:jc w:val="both"/>
        <w:rPr>
          <w:rFonts w:ascii="Arial Narrow" w:eastAsia="Arial Narrow" w:hAnsi="Arial Narrow" w:cs="Arial Narrow"/>
          <w:sz w:val="16"/>
          <w:szCs w:val="16"/>
        </w:rPr>
      </w:pPr>
      <w:r w:rsidRPr="004F16C6">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4F16C6" w:rsidRDefault="00B2526D" w:rsidP="004F16C6">
      <w:pPr>
        <w:numPr>
          <w:ilvl w:val="0"/>
          <w:numId w:val="1"/>
        </w:numPr>
        <w:spacing w:after="0" w:line="240" w:lineRule="auto"/>
        <w:ind w:left="567" w:firstLine="0"/>
        <w:jc w:val="both"/>
        <w:rPr>
          <w:rFonts w:ascii="Arial Narrow" w:eastAsia="Arial Narrow" w:hAnsi="Arial Narrow" w:cs="Arial Narrow"/>
          <w:sz w:val="16"/>
          <w:szCs w:val="16"/>
        </w:rPr>
      </w:pPr>
      <w:r w:rsidRPr="004F16C6">
        <w:rPr>
          <w:rFonts w:ascii="Arial Narrow" w:eastAsia="Arial Narrow" w:hAnsi="Arial Narrow" w:cs="Arial Narrow"/>
          <w:sz w:val="16"/>
          <w:szCs w:val="16"/>
        </w:rPr>
        <w:t>Reparar productos.</w:t>
      </w:r>
    </w:p>
    <w:p w14:paraId="290DA874" w14:textId="77777777" w:rsidR="00B2526D" w:rsidRPr="004F16C6" w:rsidRDefault="00B2526D" w:rsidP="004F16C6">
      <w:pPr>
        <w:numPr>
          <w:ilvl w:val="0"/>
          <w:numId w:val="1"/>
        </w:numPr>
        <w:spacing w:after="0" w:line="240" w:lineRule="auto"/>
        <w:ind w:left="567" w:firstLine="0"/>
        <w:jc w:val="both"/>
        <w:rPr>
          <w:rFonts w:ascii="Arial Narrow" w:eastAsia="Arial Narrow" w:hAnsi="Arial Narrow" w:cs="Arial Narrow"/>
          <w:sz w:val="16"/>
          <w:szCs w:val="16"/>
        </w:rPr>
      </w:pPr>
      <w:r w:rsidRPr="004F16C6">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4F16C6" w:rsidRDefault="00B2526D" w:rsidP="004F16C6">
      <w:pPr>
        <w:numPr>
          <w:ilvl w:val="0"/>
          <w:numId w:val="1"/>
        </w:numPr>
        <w:spacing w:after="0" w:line="240" w:lineRule="auto"/>
        <w:ind w:left="567" w:firstLine="0"/>
        <w:jc w:val="both"/>
        <w:rPr>
          <w:rFonts w:ascii="Arial Narrow" w:eastAsia="Arial Narrow" w:hAnsi="Arial Narrow" w:cs="Arial Narrow"/>
          <w:sz w:val="16"/>
          <w:szCs w:val="16"/>
        </w:rPr>
      </w:pPr>
      <w:r w:rsidRPr="004F16C6">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4F16C6" w:rsidRDefault="00B2526D" w:rsidP="004F16C6">
      <w:pPr>
        <w:numPr>
          <w:ilvl w:val="0"/>
          <w:numId w:val="1"/>
        </w:numPr>
        <w:spacing w:after="0" w:line="240" w:lineRule="auto"/>
        <w:ind w:left="567" w:firstLine="0"/>
        <w:jc w:val="both"/>
        <w:rPr>
          <w:rFonts w:ascii="Arial Narrow" w:eastAsia="Arial Narrow" w:hAnsi="Arial Narrow" w:cs="Arial Narrow"/>
          <w:sz w:val="16"/>
          <w:szCs w:val="16"/>
        </w:rPr>
      </w:pPr>
      <w:r w:rsidRPr="004F16C6">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4F16C6" w:rsidRDefault="00B2526D" w:rsidP="004F16C6">
      <w:pPr>
        <w:numPr>
          <w:ilvl w:val="0"/>
          <w:numId w:val="1"/>
        </w:numPr>
        <w:spacing w:after="0" w:line="240" w:lineRule="auto"/>
        <w:ind w:left="567" w:firstLine="0"/>
        <w:jc w:val="both"/>
        <w:rPr>
          <w:rFonts w:ascii="Arial Narrow" w:eastAsia="Arial Narrow" w:hAnsi="Arial Narrow" w:cs="Arial Narrow"/>
          <w:sz w:val="16"/>
          <w:szCs w:val="16"/>
        </w:rPr>
      </w:pPr>
      <w:r w:rsidRPr="004F16C6">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4F16C6" w:rsidRDefault="00B2526D" w:rsidP="004F16C6">
      <w:pPr>
        <w:numPr>
          <w:ilvl w:val="0"/>
          <w:numId w:val="1"/>
        </w:numPr>
        <w:spacing w:after="0" w:line="240" w:lineRule="auto"/>
        <w:ind w:left="567" w:firstLine="0"/>
        <w:jc w:val="both"/>
        <w:rPr>
          <w:rFonts w:ascii="Arial Narrow" w:eastAsia="Arial Narrow" w:hAnsi="Arial Narrow" w:cs="Arial Narrow"/>
          <w:sz w:val="16"/>
          <w:szCs w:val="16"/>
        </w:rPr>
      </w:pPr>
      <w:r w:rsidRPr="004F16C6">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4F16C6" w:rsidRDefault="00B2526D" w:rsidP="004F16C6">
      <w:pPr>
        <w:numPr>
          <w:ilvl w:val="0"/>
          <w:numId w:val="1"/>
        </w:numPr>
        <w:spacing w:after="0" w:line="240" w:lineRule="auto"/>
        <w:ind w:left="567" w:firstLine="0"/>
        <w:jc w:val="both"/>
        <w:rPr>
          <w:rFonts w:ascii="Arial Narrow" w:eastAsia="Arial Narrow" w:hAnsi="Arial Narrow" w:cs="Arial Narrow"/>
          <w:sz w:val="16"/>
          <w:szCs w:val="16"/>
        </w:rPr>
      </w:pPr>
      <w:r w:rsidRPr="004F16C6">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4F16C6" w:rsidRDefault="00B2526D" w:rsidP="004F16C6">
      <w:pPr>
        <w:numPr>
          <w:ilvl w:val="0"/>
          <w:numId w:val="1"/>
        </w:numPr>
        <w:spacing w:after="0" w:line="240" w:lineRule="auto"/>
        <w:ind w:left="567" w:firstLine="0"/>
        <w:jc w:val="both"/>
        <w:rPr>
          <w:rFonts w:ascii="Arial Narrow" w:eastAsia="Arial Narrow" w:hAnsi="Arial Narrow" w:cs="Arial Narrow"/>
          <w:sz w:val="16"/>
          <w:szCs w:val="16"/>
        </w:rPr>
      </w:pPr>
      <w:r w:rsidRPr="004F16C6">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4F16C6" w:rsidRDefault="00B2526D" w:rsidP="004F16C6">
      <w:pPr>
        <w:numPr>
          <w:ilvl w:val="0"/>
          <w:numId w:val="1"/>
        </w:numPr>
        <w:spacing w:after="0" w:line="240" w:lineRule="auto"/>
        <w:ind w:left="567" w:firstLine="0"/>
        <w:jc w:val="both"/>
        <w:rPr>
          <w:rFonts w:ascii="Arial Narrow" w:eastAsia="Arial Narrow" w:hAnsi="Arial Narrow" w:cs="Arial Narrow"/>
          <w:sz w:val="16"/>
          <w:szCs w:val="16"/>
        </w:rPr>
      </w:pPr>
      <w:r w:rsidRPr="004F16C6">
        <w:rPr>
          <w:rFonts w:ascii="Arial Narrow" w:eastAsia="Arial Narrow" w:hAnsi="Arial Narrow" w:cs="Arial Narrow"/>
          <w:sz w:val="16"/>
          <w:szCs w:val="16"/>
        </w:rPr>
        <w:t>Otras medidas reparadoras análogas de efectos equivalentes a las anteriores.</w:t>
      </w:r>
    </w:p>
    <w:p w14:paraId="1B29718D" w14:textId="77777777" w:rsidR="00B2526D" w:rsidRPr="004F16C6" w:rsidRDefault="00B2526D" w:rsidP="004F16C6">
      <w:pPr>
        <w:pStyle w:val="Sinespaciad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4F16C6">
        <w:rPr>
          <w:rFonts w:ascii="Arial Narrow" w:eastAsia="Arial Narrow" w:hAnsi="Arial Narrow" w:cs="Arial Narrow"/>
          <w:sz w:val="16"/>
          <w:szCs w:val="16"/>
        </w:rPr>
        <w:t>conjuntamente con</w:t>
      </w:r>
      <w:proofErr w:type="gramEnd"/>
      <w:r w:rsidRPr="004F16C6">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4F16C6" w:rsidRDefault="00B2526D" w:rsidP="004F16C6">
      <w:pPr>
        <w:spacing w:after="0" w:line="240" w:lineRule="auto"/>
        <w:ind w:left="567"/>
        <w:jc w:val="both"/>
        <w:rPr>
          <w:rFonts w:ascii="Arial Narrow" w:eastAsia="Arial Narrow" w:hAnsi="Arial Narrow" w:cs="Arial Narrow"/>
          <w:b/>
          <w:bCs/>
          <w:sz w:val="16"/>
          <w:szCs w:val="16"/>
        </w:rPr>
      </w:pPr>
      <w:r w:rsidRPr="004F16C6">
        <w:rPr>
          <w:rFonts w:ascii="Arial Narrow" w:eastAsia="Arial Narrow" w:hAnsi="Arial Narrow" w:cs="Arial Narrow"/>
          <w:b/>
          <w:bCs/>
          <w:sz w:val="16"/>
          <w:szCs w:val="16"/>
        </w:rPr>
        <w:t>Artículo 116.- Medidas correctivas complementarias</w:t>
      </w:r>
    </w:p>
    <w:p w14:paraId="1AF704BD"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d. En caso de infracciones muy graves y de reincidencia o </w:t>
      </w:r>
      <w:proofErr w:type="spellStart"/>
      <w:r w:rsidRPr="004F16C6">
        <w:rPr>
          <w:rFonts w:ascii="Arial Narrow" w:eastAsia="Arial Narrow" w:hAnsi="Arial Narrow" w:cs="Arial Narrow"/>
          <w:sz w:val="16"/>
          <w:szCs w:val="16"/>
        </w:rPr>
        <w:t>reiterancia</w:t>
      </w:r>
      <w:proofErr w:type="spellEnd"/>
      <w:r w:rsidRPr="004F16C6">
        <w:rPr>
          <w:rFonts w:ascii="Arial Narrow" w:eastAsia="Arial Narrow" w:hAnsi="Arial Narrow" w:cs="Arial Narrow"/>
          <w:sz w:val="16"/>
          <w:szCs w:val="16"/>
        </w:rPr>
        <w:t xml:space="preserve">: </w:t>
      </w:r>
    </w:p>
    <w:p w14:paraId="422574FE"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w:t>
      </w:r>
      <w:proofErr w:type="spellStart"/>
      <w:r w:rsidRPr="004F16C6">
        <w:rPr>
          <w:rFonts w:ascii="Arial Narrow" w:eastAsia="Arial Narrow" w:hAnsi="Arial Narrow" w:cs="Arial Narrow"/>
          <w:sz w:val="16"/>
          <w:szCs w:val="16"/>
        </w:rPr>
        <w:t>ii</w:t>
      </w:r>
      <w:proofErr w:type="spellEnd"/>
      <w:r w:rsidRPr="004F16C6">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e. Publicación de avisos </w:t>
      </w:r>
      <w:proofErr w:type="spellStart"/>
      <w:r w:rsidRPr="004F16C6">
        <w:rPr>
          <w:rFonts w:ascii="Arial Narrow" w:eastAsia="Arial Narrow" w:hAnsi="Arial Narrow" w:cs="Arial Narrow"/>
          <w:sz w:val="16"/>
          <w:szCs w:val="16"/>
        </w:rPr>
        <w:t>rectificatorios</w:t>
      </w:r>
      <w:proofErr w:type="spellEnd"/>
      <w:r w:rsidRPr="004F16C6">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4F16C6" w:rsidRDefault="00B2526D" w:rsidP="004F16C6">
      <w:pPr>
        <w:spacing w:after="0" w:line="240" w:lineRule="auto"/>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5">
    <w:p w14:paraId="13341068" w14:textId="77777777" w:rsidR="00AB3A58" w:rsidRPr="004F16C6" w:rsidRDefault="00AB3A58" w:rsidP="004F16C6">
      <w:pPr>
        <w:pStyle w:val="Textonotapie"/>
        <w:tabs>
          <w:tab w:val="left" w:pos="567"/>
        </w:tabs>
        <w:ind w:left="567" w:hanging="567"/>
        <w:jc w:val="both"/>
        <w:rPr>
          <w:rFonts w:ascii="Arial Narrow" w:eastAsia="Arial Narrow" w:hAnsi="Arial Narrow" w:cs="Arial Narrow"/>
          <w:b/>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 xml:space="preserve"/>
      </w:r>
      <w:r w:rsidRPr="004F16C6">
        <w:rPr>
          <w:rFonts w:ascii="Arial Narrow" w:eastAsia="Arial Narrow" w:hAnsi="Arial Narrow" w:cs="Arial Narrow"/>
          <w:sz w:val="16"/>
          <w:szCs w:val="16"/>
        </w:rPr>
      </w:r>
      <w:r w:rsidRPr="004F16C6">
        <w:rPr>
          <w:rFonts w:ascii="Arial Narrow" w:eastAsia="Arial Narrow" w:hAnsi="Arial Narrow" w:cs="Arial Narrow"/>
          <w:b/>
          <w:sz w:val="16"/>
          <w:szCs w:val="16"/>
        </w:rPr>
        <w:tab/>
        <w:t>LEY 29571, CÓDIGO DE PROTECCIÓN Y DEFENSA DEL CONSUMIDOR</w:t>
      </w:r>
      <w:r w:rsidRPr="004F16C6">
        <w:rPr>
          <w:rFonts w:ascii="Arial Narrow" w:eastAsia="Arial Narrow" w:hAnsi="Arial Narrow" w:cs="Arial Narrow"/>
          <w:b/>
          <w:bCs/>
          <w:sz w:val="16"/>
          <w:szCs w:val="16"/>
        </w:rPr>
        <w:t xml:space="preserve">, </w:t>
      </w:r>
      <w:r w:rsidRPr="004F16C6">
        <w:rPr>
          <w:rFonts w:ascii="Arial Narrow" w:eastAsia="Arial Narrow" w:hAnsi="Arial Narrow" w:cs="Arial Narrow"/>
          <w:b/>
          <w:sz w:val="16"/>
          <w:szCs w:val="16"/>
        </w:rPr>
        <w:t xml:space="preserve">publicado el 2 de setiembre de 2010 y modificado por Decreto Legislativo </w:t>
      </w:r>
      <w:proofErr w:type="spellStart"/>
      <w:r w:rsidRPr="004F16C6">
        <w:rPr>
          <w:rFonts w:ascii="Arial Narrow" w:eastAsia="Arial Narrow" w:hAnsi="Arial Narrow" w:cs="Arial Narrow"/>
          <w:b/>
          <w:sz w:val="16"/>
          <w:szCs w:val="16"/>
        </w:rPr>
        <w:t/>
      </w:r>
      <w:proofErr w:type="spellEnd"/>
      <w:r w:rsidRPr="004F16C6">
        <w:rPr>
          <w:rFonts w:ascii="Arial Narrow" w:eastAsia="Arial Narrow" w:hAnsi="Arial Narrow" w:cs="Arial Narrow"/>
          <w:b/>
          <w:sz w:val="16"/>
          <w:szCs w:val="16"/>
        </w:rPr>
        <w:t xml:space="preserve">1308</w:t>
      </w:r>
    </w:p>
    <w:p w14:paraId="4F661A28" w14:textId="77777777" w:rsidR="00AB3A58" w:rsidRPr="004F16C6" w:rsidRDefault="00AB3A58" w:rsidP="004F16C6">
      <w:pPr>
        <w:pStyle w:val="Textonotapie"/>
        <w:tabs>
          <w:tab w:val="left" w:pos="567"/>
        </w:tabs>
        <w:jc w:val="both"/>
        <w:rPr>
          <w:rFonts w:ascii="Arial Narrow" w:eastAsia="Arial Narrow" w:hAnsi="Arial Narrow" w:cs="Arial Narrow"/>
          <w:b/>
          <w:sz w:val="16"/>
          <w:szCs w:val="16"/>
        </w:rPr>
      </w:pPr>
      <w:r w:rsidRPr="004F16C6">
        <w:rPr>
          <w:rFonts w:ascii="Arial Narrow" w:eastAsia="Arial Narrow" w:hAnsi="Arial Narrow" w:cs="Arial Narrow"/>
          <w:b/>
          <w:sz w:val="16"/>
          <w:szCs w:val="16"/>
        </w:rPr>
        <w:tab/>
        <w:t>Artículo 112.- Criterios de graduación de las sanciones administrativas</w:t>
      </w:r>
    </w:p>
    <w:p w14:paraId="1B064919" w14:textId="77777777" w:rsidR="00AB3A58" w:rsidRPr="004F16C6" w:rsidRDefault="00AB3A58" w:rsidP="004F16C6">
      <w:pPr>
        <w:pStyle w:val="Textonotapie"/>
        <w:tabs>
          <w:tab w:val="left" w:pos="567"/>
        </w:tabs>
        <w:jc w:val="both"/>
        <w:rPr>
          <w:rFonts w:ascii="Arial Narrow" w:eastAsia="Arial Narrow" w:hAnsi="Arial Narrow" w:cs="Arial Narrow"/>
          <w:sz w:val="16"/>
          <w:szCs w:val="16"/>
        </w:rPr>
      </w:pPr>
      <w:r w:rsidRPr="004F16C6">
        <w:rPr>
          <w:rFonts w:ascii="Arial Narrow" w:eastAsia="Arial Narrow" w:hAnsi="Arial Narrow" w:cs="Arial Narrow"/>
          <w:sz w:val="16"/>
          <w:szCs w:val="16"/>
        </w:rPr>
        <w:tab/>
        <w:t>(…)</w:t>
      </w:r>
    </w:p>
    <w:p w14:paraId="5B2F1261" w14:textId="77777777" w:rsidR="00AB3A58" w:rsidRPr="004F16C6" w:rsidRDefault="00AB3A58" w:rsidP="004F16C6">
      <w:pPr>
        <w:pStyle w:val="Textonotapie"/>
        <w:tabs>
          <w:tab w:val="left" w:pos="567"/>
        </w:tabs>
        <w:jc w:val="both"/>
        <w:rPr>
          <w:rFonts w:ascii="Arial Narrow" w:eastAsia="Arial Narrow" w:hAnsi="Arial Narrow" w:cs="Arial Narrow"/>
          <w:sz w:val="16"/>
          <w:szCs w:val="16"/>
        </w:rPr>
      </w:pPr>
      <w:r w:rsidRPr="004F16C6">
        <w:rPr>
          <w:rFonts w:ascii="Arial Narrow" w:eastAsia="Arial Narrow" w:hAnsi="Arial Narrow" w:cs="Arial Narrow"/>
          <w:sz w:val="16"/>
          <w:szCs w:val="16"/>
        </w:rPr>
        <w:tab/>
        <w:t>Se consideran circunstancias atenuantes especiales, las siguientes:</w:t>
      </w:r>
    </w:p>
    <w:p w14:paraId="37E10C53" w14:textId="77777777" w:rsidR="00AB3A58" w:rsidRPr="004F16C6" w:rsidRDefault="00AB3A58" w:rsidP="004F16C6">
      <w:pPr>
        <w:pStyle w:val="Textonotapie"/>
        <w:tabs>
          <w:tab w:val="left" w:pos="567"/>
        </w:tabs>
        <w:jc w:val="both"/>
        <w:rPr>
          <w:rFonts w:ascii="Arial Narrow" w:eastAsia="Arial Narrow" w:hAnsi="Arial Narrow" w:cs="Arial Narrow"/>
          <w:sz w:val="16"/>
          <w:szCs w:val="16"/>
        </w:rPr>
      </w:pPr>
      <w:r w:rsidRPr="004F16C6">
        <w:rPr>
          <w:rFonts w:ascii="Arial Narrow" w:eastAsia="Arial Narrow" w:hAnsi="Arial Narrow" w:cs="Arial Narrow"/>
          <w:sz w:val="16"/>
          <w:szCs w:val="16"/>
        </w:rPr>
        <w:tab/>
        <w:t>(…)</w:t>
      </w:r>
    </w:p>
    <w:p w14:paraId="4FA29402" w14:textId="77777777" w:rsidR="00AB3A58" w:rsidRPr="004F16C6" w:rsidRDefault="00AB3A58" w:rsidP="004F16C6">
      <w:pPr>
        <w:pStyle w:val="Textonotapie"/>
        <w:tabs>
          <w:tab w:val="left" w:pos="567"/>
        </w:tabs>
        <w:ind w:left="567"/>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4F16C6">
        <w:rPr>
          <w:rFonts w:ascii="Arial Narrow" w:eastAsia="Arial Narrow" w:hAnsi="Arial Narrow" w:cs="Arial Narrow"/>
          <w:sz w:val="16"/>
          <w:szCs w:val="16"/>
        </w:rPr>
        <w:t>liminarmente</w:t>
      </w:r>
      <w:proofErr w:type="spellEnd"/>
      <w:r w:rsidRPr="004F16C6">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6">
    <w:p w14:paraId="5D94218B" w14:textId="2C5283D1" w:rsidR="00AB3A58" w:rsidRPr="004F16C6" w:rsidRDefault="00AB3A58" w:rsidP="004F16C6">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4F16C6">
        <w:rPr>
          <w:rStyle w:val="Refdenotaalpie"/>
          <w:rFonts w:ascii="Arial Narrow" w:eastAsia="Arial Narrow" w:hAnsi="Arial Narrow" w:cs="Arial Narrow"/>
          <w:b/>
          <w:bCs/>
          <w:sz w:val="16"/>
          <w:szCs w:val="16"/>
          <w:vertAlign w:val="superscript"/>
        </w:rPr>
        <w:footnoteRef/>
      </w:r>
      <w:r w:rsidRPr="004F16C6">
        <w:rPr>
          <w:rFonts w:ascii="Arial Narrow" w:eastAsia="Arial Narrow" w:hAnsi="Arial Narrow" w:cs="Arial Narrow"/>
          <w:b/>
          <w:bCs/>
          <w:sz w:val="16"/>
          <w:szCs w:val="16"/>
        </w:rPr>
        <w:t xml:space="preserve"/>
      </w:r>
      <w:r w:rsidRPr="004F16C6">
        <w:rPr>
          <w:rFonts w:ascii="Arial Narrow" w:eastAsia="Arial Narrow" w:hAnsi="Arial Narrow" w:cs="Arial Narrow"/>
          <w:b/>
          <w:bCs/>
          <w:sz w:val="16"/>
          <w:szCs w:val="16"/>
        </w:rPr>
        <w:tab/>
        <w:t xml:space="preserve">DECRETO LEGISLATIVO </w:t>
      </w:r>
      <w:proofErr w:type="spellStart"/>
      <w:r w:rsidRPr="004F16C6">
        <w:rPr>
          <w:rFonts w:ascii="Arial Narrow" w:eastAsia="Arial Narrow" w:hAnsi="Arial Narrow" w:cs="Arial Narrow"/>
          <w:b/>
          <w:bCs/>
          <w:sz w:val="16"/>
          <w:szCs w:val="16"/>
        </w:rPr>
        <w:t/>
      </w:r>
      <w:proofErr w:type="spellEnd"/>
      <w:r w:rsidRPr="004F16C6">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4F16C6" w:rsidRDefault="00AB3A58" w:rsidP="004F16C6">
      <w:pPr>
        <w:pStyle w:val="NormalWeb"/>
        <w:spacing w:after="0" w:line="240" w:lineRule="auto"/>
        <w:ind w:left="567"/>
        <w:jc w:val="both"/>
        <w:rPr>
          <w:rFonts w:ascii="Arial Narrow" w:eastAsia="Arial Narrow" w:hAnsi="Arial Narrow" w:cs="Arial Narrow"/>
          <w:bCs/>
          <w:sz w:val="16"/>
          <w:szCs w:val="16"/>
        </w:rPr>
      </w:pPr>
      <w:r w:rsidRPr="004F16C6">
        <w:rPr>
          <w:rFonts w:ascii="Arial Narrow" w:eastAsia="Arial Narrow" w:hAnsi="Arial Narrow" w:cs="Arial Narrow"/>
          <w:b/>
          <w:sz w:val="16"/>
          <w:szCs w:val="16"/>
        </w:rPr>
        <w:t xml:space="preserve">Artículo 29.- </w:t>
      </w:r>
      <w:r w:rsidRPr="004F16C6">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4F16C6">
        <w:rPr>
          <w:rFonts w:ascii="Arial Narrow" w:eastAsia="Arial Narrow" w:hAnsi="Arial Narrow" w:cs="Arial Narrow"/>
          <w:bCs/>
          <w:sz w:val="16"/>
          <w:szCs w:val="16"/>
        </w:rPr>
        <w:t>Secretario Técnico</w:t>
      </w:r>
      <w:proofErr w:type="gramEnd"/>
      <w:r w:rsidRPr="004F16C6">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4F16C6">
        <w:rPr>
          <w:rFonts w:ascii="Arial Narrow" w:eastAsia="Arial Narrow" w:hAnsi="Arial Narrow" w:cs="Arial Narrow"/>
          <w:bCs/>
          <w:sz w:val="16"/>
          <w:szCs w:val="16"/>
        </w:rPr>
        <w:t>Secretario Técnico</w:t>
      </w:r>
      <w:proofErr w:type="gramEnd"/>
      <w:r w:rsidRPr="004F16C6">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7">
    <w:p w14:paraId="799B6F9B" w14:textId="77777777" w:rsidR="00AB3A58" w:rsidRPr="004F16C6" w:rsidRDefault="00AB3A58" w:rsidP="004F16C6">
      <w:pPr>
        <w:pStyle w:val="Textonotapie"/>
        <w:tabs>
          <w:tab w:val="left" w:pos="567"/>
        </w:tabs>
        <w:ind w:left="567" w:hanging="567"/>
        <w:jc w:val="both"/>
        <w:rPr>
          <w:rFonts w:ascii="Arial Narrow" w:eastAsia="Arial Narrow" w:hAnsi="Arial Narrow" w:cs="Arial Narrow"/>
          <w:sz w:val="16"/>
          <w:szCs w:val="16"/>
        </w:rPr>
      </w:pPr>
      <w:r w:rsidRPr="004F16C6">
        <w:rPr>
          <w:rStyle w:val="Refdenotaalpie"/>
          <w:rFonts w:ascii="Arial Narrow" w:eastAsia="Arial Narrow" w:hAnsi="Arial Narrow" w:cs="Arial Narrow"/>
          <w:sz w:val="16"/>
          <w:szCs w:val="16"/>
          <w:vertAlign w:val="superscript"/>
        </w:rPr>
        <w:footnoteRef/>
      </w:r>
      <w:r w:rsidRPr="004F16C6">
        <w:rPr>
          <w:rFonts w:ascii="Arial Narrow" w:eastAsia="Arial Narrow" w:hAnsi="Arial Narrow" w:cs="Arial Narrow"/>
          <w:sz w:val="16"/>
          <w:szCs w:val="16"/>
        </w:rPr>
        <w:t xml:space="preserve"/>
      </w:r>
      <w:r w:rsidRPr="004F16C6">
        <w:rPr>
          <w:rFonts w:ascii="Arial Narrow" w:eastAsia="Arial Narrow" w:hAnsi="Arial Narrow" w:cs="Arial Narrow"/>
          <w:sz w:val="16"/>
          <w:szCs w:val="16"/>
        </w:rPr>
      </w:r>
      <w:r w:rsidRPr="004F16C6">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4F16C6">
        <w:rPr>
          <w:rFonts w:ascii="Arial Narrow" w:eastAsia="Arial Narrow" w:hAnsi="Arial Narrow" w:cs="Arial Narrow"/>
          <w:b/>
          <w:sz w:val="16"/>
          <w:szCs w:val="16"/>
        </w:rPr>
        <w:t/>
      </w:r>
      <w:proofErr w:type="spellEnd"/>
      <w:r w:rsidRPr="004F16C6">
        <w:rPr>
          <w:rFonts w:ascii="Arial Narrow" w:eastAsia="Arial Narrow" w:hAnsi="Arial Narrow" w:cs="Arial Narrow"/>
          <w:b/>
          <w:sz w:val="16"/>
          <w:szCs w:val="16"/>
        </w:rPr>
        <w:t xml:space="preserve">006-2026-JUS y publicado el 30 de abril de 2026</w:t>
      </w:r>
    </w:p>
    <w:p w14:paraId="5B157921" w14:textId="7497A6E3" w:rsidR="00AB3A58" w:rsidRPr="004F16C6" w:rsidRDefault="00AB3A58" w:rsidP="004F16C6">
      <w:pPr>
        <w:pStyle w:val="Textonotapie"/>
        <w:ind w:left="1134"/>
        <w:jc w:val="both"/>
        <w:rPr>
          <w:rFonts w:ascii="Arial Narrow" w:eastAsia="Arial Narrow" w:hAnsi="Arial Narrow" w:cs="Arial Narrow"/>
          <w:b/>
          <w:bCs/>
          <w:sz w:val="16"/>
          <w:szCs w:val="16"/>
        </w:rPr>
      </w:pPr>
      <w:r w:rsidRPr="004F16C6">
        <w:rPr>
          <w:rFonts w:ascii="Arial Narrow" w:eastAsia="Arial Narrow" w:hAnsi="Arial Narrow" w:cs="Arial Narrow"/>
          <w:b/>
          <w:bCs/>
          <w:sz w:val="16"/>
          <w:szCs w:val="16"/>
        </w:rPr>
        <w:t>Artículo 20.</w:t>
      </w:r>
      <w:r w:rsidR="00B2526D" w:rsidRPr="004F16C6">
        <w:rPr>
          <w:rFonts w:ascii="Arial Narrow" w:eastAsia="Arial Narrow" w:hAnsi="Arial Narrow" w:cs="Arial Narrow"/>
          <w:b/>
          <w:bCs/>
          <w:sz w:val="16"/>
          <w:szCs w:val="16"/>
        </w:rPr>
        <w:t>-</w:t>
      </w:r>
      <w:r w:rsidRPr="004F16C6">
        <w:rPr>
          <w:rFonts w:ascii="Arial Narrow" w:eastAsia="Arial Narrow" w:hAnsi="Arial Narrow" w:cs="Arial Narrow"/>
          <w:b/>
          <w:bCs/>
          <w:sz w:val="16"/>
          <w:szCs w:val="16"/>
        </w:rPr>
        <w:t xml:space="preserve"> Modalidades de notificación</w:t>
      </w:r>
    </w:p>
    <w:p w14:paraId="61D4CF83" w14:textId="77777777" w:rsidR="00AB3A58" w:rsidRPr="004F16C6" w:rsidRDefault="00AB3A58" w:rsidP="004F16C6">
      <w:pPr>
        <w:pStyle w:val="Textonotapie"/>
        <w:ind w:left="1134" w:hanging="1134"/>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20.4. </w:t>
      </w:r>
      <w:r w:rsidRPr="004F16C6">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4F16C6" w:rsidRDefault="00AB3A58" w:rsidP="004F16C6">
      <w:pPr>
        <w:pStyle w:val="Textonotapie"/>
        <w:ind w:left="1134"/>
        <w:jc w:val="both"/>
        <w:rPr>
          <w:rFonts w:ascii="Arial Narrow" w:eastAsia="Arial Narrow" w:hAnsi="Arial Narrow" w:cs="Arial Narrow"/>
          <w:sz w:val="16"/>
          <w:szCs w:val="16"/>
        </w:rPr>
      </w:pPr>
      <w:r w:rsidRPr="004F16C6">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4F16C6" w:rsidRDefault="00AB3A58" w:rsidP="004F16C6">
      <w:pPr>
        <w:pStyle w:val="Textonotapie"/>
        <w:ind w:left="1134"/>
        <w:jc w:val="both"/>
        <w:rPr>
          <w:rFonts w:ascii="Arial Narrow" w:eastAsia="Arial Narrow" w:hAnsi="Arial Narrow" w:cs="Arial Narrow"/>
          <w:sz w:val="16"/>
          <w:szCs w:val="16"/>
        </w:rPr>
      </w:pPr>
      <w:r w:rsidRPr="004F16C6">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5B6E24"/>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0EEA4906"/>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E0A7913"/>
    <w:multiLevelType w:val="hybridMultilevel"/>
    <w:tmpl w:val="079A133C"/>
    <w:lvl w:ilvl="0" w:tplc="45B8F4EE">
      <w:start w:val="3"/>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E0BAF92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03E598A"/>
    <w:multiLevelType w:val="hybridMultilevel"/>
    <w:tmpl w:val="C700F0CC"/>
    <w:lvl w:ilvl="0" w:tplc="86A28A9A">
      <w:start w:val="1"/>
      <w:numFmt w:val="lowerRoman"/>
      <w:lvlText w:val="%1)"/>
      <w:lvlJc w:val="left"/>
      <w:pPr>
        <w:ind w:left="1332" w:hanging="720"/>
      </w:pPr>
      <w:rPr>
        <w:rFonts w:hint="default"/>
      </w:rPr>
    </w:lvl>
    <w:lvl w:ilvl="1" w:tplc="280A0019" w:tentative="1">
      <w:start w:val="1"/>
      <w:numFmt w:val="lowerLetter"/>
      <w:lvlText w:val="%2."/>
      <w:lvlJc w:val="left"/>
      <w:pPr>
        <w:ind w:left="1692" w:hanging="360"/>
      </w:pPr>
    </w:lvl>
    <w:lvl w:ilvl="2" w:tplc="280A001B" w:tentative="1">
      <w:start w:val="1"/>
      <w:numFmt w:val="lowerRoman"/>
      <w:lvlText w:val="%3."/>
      <w:lvlJc w:val="right"/>
      <w:pPr>
        <w:ind w:left="2412" w:hanging="180"/>
      </w:pPr>
    </w:lvl>
    <w:lvl w:ilvl="3" w:tplc="280A000F" w:tentative="1">
      <w:start w:val="1"/>
      <w:numFmt w:val="decimal"/>
      <w:lvlText w:val="%4."/>
      <w:lvlJc w:val="left"/>
      <w:pPr>
        <w:ind w:left="3132" w:hanging="360"/>
      </w:pPr>
    </w:lvl>
    <w:lvl w:ilvl="4" w:tplc="280A0019" w:tentative="1">
      <w:start w:val="1"/>
      <w:numFmt w:val="lowerLetter"/>
      <w:lvlText w:val="%5."/>
      <w:lvlJc w:val="left"/>
      <w:pPr>
        <w:ind w:left="3852" w:hanging="360"/>
      </w:pPr>
    </w:lvl>
    <w:lvl w:ilvl="5" w:tplc="280A001B" w:tentative="1">
      <w:start w:val="1"/>
      <w:numFmt w:val="lowerRoman"/>
      <w:lvlText w:val="%6."/>
      <w:lvlJc w:val="right"/>
      <w:pPr>
        <w:ind w:left="4572" w:hanging="180"/>
      </w:pPr>
    </w:lvl>
    <w:lvl w:ilvl="6" w:tplc="280A000F" w:tentative="1">
      <w:start w:val="1"/>
      <w:numFmt w:val="decimal"/>
      <w:lvlText w:val="%7."/>
      <w:lvlJc w:val="left"/>
      <w:pPr>
        <w:ind w:left="5292" w:hanging="360"/>
      </w:pPr>
    </w:lvl>
    <w:lvl w:ilvl="7" w:tplc="280A0019" w:tentative="1">
      <w:start w:val="1"/>
      <w:numFmt w:val="lowerLetter"/>
      <w:lvlText w:val="%8."/>
      <w:lvlJc w:val="left"/>
      <w:pPr>
        <w:ind w:left="6012" w:hanging="360"/>
      </w:pPr>
    </w:lvl>
    <w:lvl w:ilvl="8" w:tplc="280A001B" w:tentative="1">
      <w:start w:val="1"/>
      <w:numFmt w:val="lowerRoman"/>
      <w:lvlText w:val="%9."/>
      <w:lvlJc w:val="right"/>
      <w:pPr>
        <w:ind w:left="6732" w:hanging="180"/>
      </w:pPr>
    </w:lvl>
  </w:abstractNum>
  <w:abstractNum w:abstractNumId="10" w15:restartNumberingAfterBreak="0">
    <w:nsid w:val="63F0377E"/>
    <w:multiLevelType w:val="hybridMultilevel"/>
    <w:tmpl w:val="C700F0CC"/>
    <w:lvl w:ilvl="0" w:tplc="FFFFFFFF">
      <w:start w:val="1"/>
      <w:numFmt w:val="lowerRoman"/>
      <w:lvlText w:val="%1)"/>
      <w:lvlJc w:val="left"/>
      <w:pPr>
        <w:ind w:left="1332" w:hanging="720"/>
      </w:pPr>
      <w:rPr>
        <w:rFonts w:hint="default"/>
      </w:rPr>
    </w:lvl>
    <w:lvl w:ilvl="1" w:tplc="FFFFFFFF" w:tentative="1">
      <w:start w:val="1"/>
      <w:numFmt w:val="lowerLetter"/>
      <w:lvlText w:val="%2."/>
      <w:lvlJc w:val="left"/>
      <w:pPr>
        <w:ind w:left="1692" w:hanging="360"/>
      </w:pPr>
    </w:lvl>
    <w:lvl w:ilvl="2" w:tplc="FFFFFFFF" w:tentative="1">
      <w:start w:val="1"/>
      <w:numFmt w:val="lowerRoman"/>
      <w:lvlText w:val="%3."/>
      <w:lvlJc w:val="right"/>
      <w:pPr>
        <w:ind w:left="2412" w:hanging="180"/>
      </w:pPr>
    </w:lvl>
    <w:lvl w:ilvl="3" w:tplc="FFFFFFFF" w:tentative="1">
      <w:start w:val="1"/>
      <w:numFmt w:val="decimal"/>
      <w:lvlText w:val="%4."/>
      <w:lvlJc w:val="left"/>
      <w:pPr>
        <w:ind w:left="3132" w:hanging="360"/>
      </w:pPr>
    </w:lvl>
    <w:lvl w:ilvl="4" w:tplc="FFFFFFFF" w:tentative="1">
      <w:start w:val="1"/>
      <w:numFmt w:val="lowerLetter"/>
      <w:lvlText w:val="%5."/>
      <w:lvlJc w:val="left"/>
      <w:pPr>
        <w:ind w:left="3852" w:hanging="360"/>
      </w:pPr>
    </w:lvl>
    <w:lvl w:ilvl="5" w:tplc="FFFFFFFF" w:tentative="1">
      <w:start w:val="1"/>
      <w:numFmt w:val="lowerRoman"/>
      <w:lvlText w:val="%6."/>
      <w:lvlJc w:val="right"/>
      <w:pPr>
        <w:ind w:left="4572" w:hanging="180"/>
      </w:pPr>
    </w:lvl>
    <w:lvl w:ilvl="6" w:tplc="FFFFFFFF" w:tentative="1">
      <w:start w:val="1"/>
      <w:numFmt w:val="decimal"/>
      <w:lvlText w:val="%7."/>
      <w:lvlJc w:val="left"/>
      <w:pPr>
        <w:ind w:left="5292" w:hanging="360"/>
      </w:pPr>
    </w:lvl>
    <w:lvl w:ilvl="7" w:tplc="FFFFFFFF" w:tentative="1">
      <w:start w:val="1"/>
      <w:numFmt w:val="lowerLetter"/>
      <w:lvlText w:val="%8."/>
      <w:lvlJc w:val="left"/>
      <w:pPr>
        <w:ind w:left="6012" w:hanging="360"/>
      </w:pPr>
    </w:lvl>
    <w:lvl w:ilvl="8" w:tplc="FFFFFFFF" w:tentative="1">
      <w:start w:val="1"/>
      <w:numFmt w:val="lowerRoman"/>
      <w:lvlText w:val="%9."/>
      <w:lvlJc w:val="right"/>
      <w:pPr>
        <w:ind w:left="6732"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3"/>
  </w:num>
  <w:num w:numId="3" w16cid:durableId="1907296634">
    <w:abstractNumId w:val="7"/>
  </w:num>
  <w:num w:numId="4" w16cid:durableId="1618637410">
    <w:abstractNumId w:val="5"/>
  </w:num>
  <w:num w:numId="5" w16cid:durableId="1323312085">
    <w:abstractNumId w:val="8"/>
  </w:num>
  <w:num w:numId="6" w16cid:durableId="563219865">
    <w:abstractNumId w:val="0"/>
  </w:num>
  <w:num w:numId="7" w16cid:durableId="522668121">
    <w:abstractNumId w:val="6"/>
  </w:num>
  <w:num w:numId="8" w16cid:durableId="1835030996">
    <w:abstractNumId w:val="2"/>
  </w:num>
  <w:num w:numId="9" w16cid:durableId="1743288132">
    <w:abstractNumId w:val="4"/>
  </w:num>
  <w:num w:numId="10" w16cid:durableId="179929011">
    <w:abstractNumId w:val="9"/>
  </w:num>
  <w:num w:numId="11" w16cid:durableId="464153857">
    <w:abstractNumId w:val="10"/>
  </w:num>
  <w:num w:numId="12" w16cid:durableId="774835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3CFF"/>
    <w:rsid w:val="00025CB1"/>
    <w:rsid w:val="000414B7"/>
    <w:rsid w:val="00055A25"/>
    <w:rsid w:val="00057CAA"/>
    <w:rsid w:val="000626A7"/>
    <w:rsid w:val="00064019"/>
    <w:rsid w:val="000828F5"/>
    <w:rsid w:val="00084C07"/>
    <w:rsid w:val="00096CB0"/>
    <w:rsid w:val="000A12DB"/>
    <w:rsid w:val="000A1828"/>
    <w:rsid w:val="000B25B9"/>
    <w:rsid w:val="000C425F"/>
    <w:rsid w:val="000D2EF8"/>
    <w:rsid w:val="000D7B02"/>
    <w:rsid w:val="000E2982"/>
    <w:rsid w:val="000E7C3A"/>
    <w:rsid w:val="001056B0"/>
    <w:rsid w:val="001132FD"/>
    <w:rsid w:val="00114284"/>
    <w:rsid w:val="00125056"/>
    <w:rsid w:val="001369EF"/>
    <w:rsid w:val="00137036"/>
    <w:rsid w:val="00146276"/>
    <w:rsid w:val="00151170"/>
    <w:rsid w:val="0016347A"/>
    <w:rsid w:val="00173C72"/>
    <w:rsid w:val="0017418C"/>
    <w:rsid w:val="00180167"/>
    <w:rsid w:val="0018643B"/>
    <w:rsid w:val="001A062D"/>
    <w:rsid w:val="001B1830"/>
    <w:rsid w:val="001B5674"/>
    <w:rsid w:val="001B6FB2"/>
    <w:rsid w:val="001F3024"/>
    <w:rsid w:val="001F35D3"/>
    <w:rsid w:val="00207AE9"/>
    <w:rsid w:val="0022197B"/>
    <w:rsid w:val="00232389"/>
    <w:rsid w:val="002457C8"/>
    <w:rsid w:val="0026598E"/>
    <w:rsid w:val="00282ACD"/>
    <w:rsid w:val="00297E85"/>
    <w:rsid w:val="002B7DCD"/>
    <w:rsid w:val="002C291C"/>
    <w:rsid w:val="002C2C2E"/>
    <w:rsid w:val="002C5AD3"/>
    <w:rsid w:val="002D1235"/>
    <w:rsid w:val="002E616A"/>
    <w:rsid w:val="002F0D0B"/>
    <w:rsid w:val="002F4857"/>
    <w:rsid w:val="003044B0"/>
    <w:rsid w:val="00314ABB"/>
    <w:rsid w:val="00322DDA"/>
    <w:rsid w:val="00322DF2"/>
    <w:rsid w:val="00324AC7"/>
    <w:rsid w:val="00347CAD"/>
    <w:rsid w:val="00351EB9"/>
    <w:rsid w:val="00353F93"/>
    <w:rsid w:val="00364932"/>
    <w:rsid w:val="003715C1"/>
    <w:rsid w:val="003748B4"/>
    <w:rsid w:val="00386E52"/>
    <w:rsid w:val="00387BC4"/>
    <w:rsid w:val="003A515C"/>
    <w:rsid w:val="003B07E2"/>
    <w:rsid w:val="003B3278"/>
    <w:rsid w:val="003C1BB7"/>
    <w:rsid w:val="003F2495"/>
    <w:rsid w:val="00405C2F"/>
    <w:rsid w:val="004138B9"/>
    <w:rsid w:val="0042222C"/>
    <w:rsid w:val="0043180A"/>
    <w:rsid w:val="00436D7B"/>
    <w:rsid w:val="00437A1B"/>
    <w:rsid w:val="00446DCA"/>
    <w:rsid w:val="00447558"/>
    <w:rsid w:val="004572E5"/>
    <w:rsid w:val="00470F5E"/>
    <w:rsid w:val="0047240C"/>
    <w:rsid w:val="004B0576"/>
    <w:rsid w:val="004B61F8"/>
    <w:rsid w:val="004D2244"/>
    <w:rsid w:val="004D4B0E"/>
    <w:rsid w:val="004E3D67"/>
    <w:rsid w:val="004F1373"/>
    <w:rsid w:val="004F16C6"/>
    <w:rsid w:val="004F4A65"/>
    <w:rsid w:val="00513AE6"/>
    <w:rsid w:val="0053692B"/>
    <w:rsid w:val="00537BD7"/>
    <w:rsid w:val="00555C03"/>
    <w:rsid w:val="005A5B56"/>
    <w:rsid w:val="005B2071"/>
    <w:rsid w:val="005B3915"/>
    <w:rsid w:val="005C1748"/>
    <w:rsid w:val="005D1D44"/>
    <w:rsid w:val="005D644A"/>
    <w:rsid w:val="005E2203"/>
    <w:rsid w:val="005E26C5"/>
    <w:rsid w:val="00606E36"/>
    <w:rsid w:val="00612666"/>
    <w:rsid w:val="0062215E"/>
    <w:rsid w:val="00630B4E"/>
    <w:rsid w:val="00633A72"/>
    <w:rsid w:val="00634202"/>
    <w:rsid w:val="0064099C"/>
    <w:rsid w:val="006440F2"/>
    <w:rsid w:val="006517D4"/>
    <w:rsid w:val="00684BFA"/>
    <w:rsid w:val="006B1410"/>
    <w:rsid w:val="006B4CCE"/>
    <w:rsid w:val="006F18DA"/>
    <w:rsid w:val="00703776"/>
    <w:rsid w:val="0070734A"/>
    <w:rsid w:val="0071673E"/>
    <w:rsid w:val="007212EB"/>
    <w:rsid w:val="00735F9C"/>
    <w:rsid w:val="007436EA"/>
    <w:rsid w:val="0075600C"/>
    <w:rsid w:val="007569F3"/>
    <w:rsid w:val="007629D3"/>
    <w:rsid w:val="00763692"/>
    <w:rsid w:val="00767C41"/>
    <w:rsid w:val="00773BF2"/>
    <w:rsid w:val="00787A5A"/>
    <w:rsid w:val="007A16FB"/>
    <w:rsid w:val="007B6FE2"/>
    <w:rsid w:val="007C1B9F"/>
    <w:rsid w:val="007E2DB5"/>
    <w:rsid w:val="007E32AF"/>
    <w:rsid w:val="007E48C2"/>
    <w:rsid w:val="00817906"/>
    <w:rsid w:val="00835D04"/>
    <w:rsid w:val="008619AE"/>
    <w:rsid w:val="008641BD"/>
    <w:rsid w:val="00867894"/>
    <w:rsid w:val="00885D5B"/>
    <w:rsid w:val="008A2912"/>
    <w:rsid w:val="008A6D02"/>
    <w:rsid w:val="008B17FE"/>
    <w:rsid w:val="008B67AC"/>
    <w:rsid w:val="008C3F3C"/>
    <w:rsid w:val="008D3CFD"/>
    <w:rsid w:val="008E0B03"/>
    <w:rsid w:val="008E3993"/>
    <w:rsid w:val="008F2FDD"/>
    <w:rsid w:val="008F3543"/>
    <w:rsid w:val="008F7CE0"/>
    <w:rsid w:val="0090096D"/>
    <w:rsid w:val="009060E4"/>
    <w:rsid w:val="00911D96"/>
    <w:rsid w:val="00941712"/>
    <w:rsid w:val="0095384E"/>
    <w:rsid w:val="00960035"/>
    <w:rsid w:val="00972CBC"/>
    <w:rsid w:val="00977325"/>
    <w:rsid w:val="00985C85"/>
    <w:rsid w:val="00987F58"/>
    <w:rsid w:val="00992B3C"/>
    <w:rsid w:val="00995C91"/>
    <w:rsid w:val="009A5D6F"/>
    <w:rsid w:val="009B0A6B"/>
    <w:rsid w:val="009B77CA"/>
    <w:rsid w:val="009D2CA7"/>
    <w:rsid w:val="00A11773"/>
    <w:rsid w:val="00A21E88"/>
    <w:rsid w:val="00A22A11"/>
    <w:rsid w:val="00A37866"/>
    <w:rsid w:val="00A46BB7"/>
    <w:rsid w:val="00A53E42"/>
    <w:rsid w:val="00A63020"/>
    <w:rsid w:val="00A75FFA"/>
    <w:rsid w:val="00A8071A"/>
    <w:rsid w:val="00A97721"/>
    <w:rsid w:val="00AB3A58"/>
    <w:rsid w:val="00AD1E23"/>
    <w:rsid w:val="00AE4EF4"/>
    <w:rsid w:val="00B0046D"/>
    <w:rsid w:val="00B02F8B"/>
    <w:rsid w:val="00B0711B"/>
    <w:rsid w:val="00B1027C"/>
    <w:rsid w:val="00B20C85"/>
    <w:rsid w:val="00B2526D"/>
    <w:rsid w:val="00B36161"/>
    <w:rsid w:val="00B447D2"/>
    <w:rsid w:val="00B47B4F"/>
    <w:rsid w:val="00B53A23"/>
    <w:rsid w:val="00B55C2B"/>
    <w:rsid w:val="00B77396"/>
    <w:rsid w:val="00BA59CE"/>
    <w:rsid w:val="00BC1966"/>
    <w:rsid w:val="00BC4735"/>
    <w:rsid w:val="00BD27CF"/>
    <w:rsid w:val="00BD2B18"/>
    <w:rsid w:val="00BE0824"/>
    <w:rsid w:val="00BE5B2D"/>
    <w:rsid w:val="00BF2B85"/>
    <w:rsid w:val="00C02E81"/>
    <w:rsid w:val="00C06FFE"/>
    <w:rsid w:val="00C2490A"/>
    <w:rsid w:val="00C443DB"/>
    <w:rsid w:val="00C6465F"/>
    <w:rsid w:val="00C66B6E"/>
    <w:rsid w:val="00C70933"/>
    <w:rsid w:val="00C73A15"/>
    <w:rsid w:val="00C841F8"/>
    <w:rsid w:val="00C852B7"/>
    <w:rsid w:val="00C868C4"/>
    <w:rsid w:val="00C91BAC"/>
    <w:rsid w:val="00C9617D"/>
    <w:rsid w:val="00CA0B4E"/>
    <w:rsid w:val="00CB75DC"/>
    <w:rsid w:val="00CD0C8E"/>
    <w:rsid w:val="00CD771E"/>
    <w:rsid w:val="00CE416C"/>
    <w:rsid w:val="00CF4C9D"/>
    <w:rsid w:val="00D004A1"/>
    <w:rsid w:val="00D055B5"/>
    <w:rsid w:val="00D16F94"/>
    <w:rsid w:val="00D23BA9"/>
    <w:rsid w:val="00D31061"/>
    <w:rsid w:val="00D33E6C"/>
    <w:rsid w:val="00D37D06"/>
    <w:rsid w:val="00D447B8"/>
    <w:rsid w:val="00D44B24"/>
    <w:rsid w:val="00D515C8"/>
    <w:rsid w:val="00D55323"/>
    <w:rsid w:val="00D76480"/>
    <w:rsid w:val="00DA4327"/>
    <w:rsid w:val="00DA71C1"/>
    <w:rsid w:val="00DB0C87"/>
    <w:rsid w:val="00DB2418"/>
    <w:rsid w:val="00DB5B1E"/>
    <w:rsid w:val="00DC139F"/>
    <w:rsid w:val="00DF13D0"/>
    <w:rsid w:val="00E00846"/>
    <w:rsid w:val="00E118DA"/>
    <w:rsid w:val="00E125FF"/>
    <w:rsid w:val="00E30F62"/>
    <w:rsid w:val="00E65604"/>
    <w:rsid w:val="00E87FE2"/>
    <w:rsid w:val="00EA5917"/>
    <w:rsid w:val="00EA6950"/>
    <w:rsid w:val="00EC36BE"/>
    <w:rsid w:val="00EC3F9D"/>
    <w:rsid w:val="00ED352B"/>
    <w:rsid w:val="00EE7691"/>
    <w:rsid w:val="00F16D8E"/>
    <w:rsid w:val="00F24463"/>
    <w:rsid w:val="00F53B51"/>
    <w:rsid w:val="00F928DD"/>
    <w:rsid w:val="00FA05EE"/>
    <w:rsid w:val="00FA4445"/>
    <w:rsid w:val="00FC2C38"/>
    <w:rsid w:val="00FC4EED"/>
    <w:rsid w:val="00FE2582"/>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C06FFE"/>
  </w:style>
  <w:style w:type="character" w:customStyle="1" w:styleId="normaltextrun">
    <w:name w:val="normaltextrun"/>
    <w:basedOn w:val="Fuentedeprrafopredeter"/>
    <w:rsid w:val="00C06FFE"/>
  </w:style>
  <w:style w:type="character" w:styleId="Refdecomentario">
    <w:name w:val="annotation reference"/>
    <w:basedOn w:val="Fuentedeprrafopredeter"/>
    <w:uiPriority w:val="99"/>
    <w:semiHidden/>
    <w:unhideWhenUsed/>
    <w:rsid w:val="007436EA"/>
    <w:rPr>
      <w:sz w:val="16"/>
      <w:szCs w:val="16"/>
    </w:rPr>
  </w:style>
  <w:style w:type="paragraph" w:styleId="Textocomentario">
    <w:name w:val="annotation text"/>
    <w:basedOn w:val="Normal"/>
    <w:link w:val="TextocomentarioCar"/>
    <w:uiPriority w:val="99"/>
    <w:unhideWhenUsed/>
    <w:rsid w:val="007436EA"/>
    <w:pPr>
      <w:spacing w:line="240" w:lineRule="auto"/>
    </w:pPr>
    <w:rPr>
      <w:sz w:val="20"/>
      <w:szCs w:val="20"/>
    </w:rPr>
  </w:style>
  <w:style w:type="character" w:customStyle="1" w:styleId="TextocomentarioCar">
    <w:name w:val="Texto comentario Car"/>
    <w:basedOn w:val="Fuentedeprrafopredeter"/>
    <w:link w:val="Textocomentario"/>
    <w:uiPriority w:val="99"/>
    <w:rsid w:val="007436EA"/>
    <w:rPr>
      <w:sz w:val="20"/>
      <w:szCs w:val="20"/>
    </w:rPr>
  </w:style>
  <w:style w:type="paragraph" w:styleId="Asuntodelcomentario">
    <w:name w:val="annotation subject"/>
    <w:basedOn w:val="Textocomentario"/>
    <w:next w:val="Textocomentario"/>
    <w:link w:val="AsuntodelcomentarioCar"/>
    <w:uiPriority w:val="99"/>
    <w:semiHidden/>
    <w:unhideWhenUsed/>
    <w:rsid w:val="007436EA"/>
    <w:rPr>
      <w:b/>
      <w:bCs/>
    </w:rPr>
  </w:style>
  <w:style w:type="character" w:customStyle="1" w:styleId="AsuntodelcomentarioCar">
    <w:name w:val="Asunto del comentario Car"/>
    <w:basedOn w:val="TextocomentarioCar"/>
    <w:link w:val="Asuntodelcomentario"/>
    <w:uiPriority w:val="99"/>
    <w:semiHidden/>
    <w:rsid w:val="007436E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8090">
      <w:bodyDiv w:val="1"/>
      <w:marLeft w:val="0"/>
      <w:marRight w:val="0"/>
      <w:marTop w:val="0"/>
      <w:marBottom w:val="0"/>
      <w:divBdr>
        <w:top w:val="none" w:sz="0" w:space="0" w:color="auto"/>
        <w:left w:val="none" w:sz="0" w:space="0" w:color="auto"/>
        <w:bottom w:val="none" w:sz="0" w:space="0" w:color="auto"/>
        <w:right w:val="none" w:sz="0" w:space="0" w:color="auto"/>
      </w:divBdr>
    </w:div>
    <w:div w:id="113714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4396</Words>
  <Characters>23037</Characters>
  <Application>Microsoft Office Word</Application>
  <DocSecurity>0</DocSecurity>
  <Lines>434</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8</cp:revision>
  <dcterms:created xsi:type="dcterms:W3CDTF">2025-12-03T19:50:00Z</dcterms:created>
  <dcterms:modified xsi:type="dcterms:W3CDTF">2025-12-04T02:59:00Z</dcterms:modified>
</cp:coreProperties>
</file>