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E39EA8" w:rsidR="00AB3A58" w:rsidRPr="002765E1"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765E1">
        <w:rPr>
          <w:rFonts w:ascii="Arial Narrow" w:eastAsia="Arial Narrow" w:hAnsi="Arial Narrow" w:cs="Arial Narrow"/>
          <w:b/>
          <w:color w:val="000000"/>
          <w:kern w:val="0"/>
          <w:sz w:val="22"/>
          <w:szCs w:val="22"/>
          <w:lang w:eastAsia="es-PE"/>
          <w14:ligatures w14:val="none"/>
        </w:rPr>
        <w:t xml:space="preserve">EXPEDIENTE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D849AB" w:rsidRPr="002765E1">
        <w:rPr>
          <w:rFonts w:ascii="Arial Narrow" w:eastAsia="Arial Narrow" w:hAnsi="Arial Narrow" w:cs="Arial Narrow"/>
          <w:b/>
          <w:bCs/>
          <w:color w:val="000000"/>
          <w:kern w:val="0"/>
          <w:sz w:val="22"/>
          <w:szCs w:val="22"/>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DENUNCIADO</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8C7BC0" w:rsidRPr="002765E1">
        <w:rPr>
          <w:rFonts w:ascii="Arial Narrow" w:eastAsia="Arial Narrow" w:hAnsi="Arial Narrow" w:cs="Arial Narrow"/>
          <w:b/>
          <w:color w:val="000000"/>
          <w:kern w:val="0"/>
          <w:sz w:val="22"/>
          <w:szCs w:val="22"/>
          <w:lang w:eastAsia="es-PE"/>
          <w14:ligatures w14:val="none"/>
        </w:rPr>
        <w:t>BANCO DE CR</w:t>
      </w:r>
      <w:r w:rsidR="002765E1" w:rsidRPr="002765E1">
        <w:rPr>
          <w:rFonts w:ascii="Arial Narrow" w:eastAsia="Arial Narrow" w:hAnsi="Arial Narrow" w:cs="Arial Narrow"/>
          <w:b/>
          <w:color w:val="000000"/>
          <w:kern w:val="0"/>
          <w:sz w:val="22"/>
          <w:szCs w:val="22"/>
          <w:lang w:eastAsia="es-PE"/>
          <w14:ligatures w14:val="none"/>
        </w:rPr>
        <w:t>É</w:t>
      </w:r>
      <w:r w:rsidR="008C7BC0" w:rsidRPr="002765E1">
        <w:rPr>
          <w:rFonts w:ascii="Arial Narrow" w:eastAsia="Arial Narrow" w:hAnsi="Arial Narrow" w:cs="Arial Narrow"/>
          <w:b/>
          <w:color w:val="000000"/>
          <w:kern w:val="0"/>
          <w:sz w:val="22"/>
          <w:szCs w:val="22"/>
          <w:lang w:eastAsia="es-PE"/>
          <w14:ligatures w14:val="none"/>
        </w:rPr>
        <w:t>DITO DEL PER</w:t>
      </w:r>
      <w:r w:rsidR="000F103D">
        <w:rPr>
          <w:rFonts w:ascii="Arial Narrow" w:eastAsia="Arial Narrow" w:hAnsi="Arial Narrow" w:cs="Arial Narrow"/>
          <w:b/>
          <w:color w:val="000000"/>
          <w:kern w:val="0"/>
          <w:sz w:val="22"/>
          <w:szCs w:val="22"/>
          <w:lang w:eastAsia="es-PE"/>
          <w14:ligatures w14:val="none"/>
        </w:rPr>
        <w:t>Ú</w:t>
      </w:r>
      <w:r w:rsidR="002765E1" w:rsidRPr="002765E1">
        <w:rPr>
          <w:rFonts w:ascii="Arial Narrow" w:eastAsia="Arial Narrow" w:hAnsi="Arial Narrow" w:cs="Arial Narrow"/>
          <w:b/>
          <w:color w:val="000000"/>
          <w:kern w:val="0"/>
          <w:sz w:val="22"/>
          <w:szCs w:val="22"/>
          <w:lang w:eastAsia="es-PE"/>
          <w14:ligatures w14:val="none"/>
        </w:rPr>
        <w:t xml:space="preserve"> S.A.</w:t>
      </w:r>
      <w:r w:rsidR="008C7BC0" w:rsidRPr="002765E1">
        <w:rPr>
          <w:rFonts w:ascii="Arial Narrow" w:eastAsia="Arial Narrow" w:hAnsi="Arial Narrow" w:cs="Arial Narrow"/>
          <w:b/>
          <w:color w:val="000000"/>
          <w:kern w:val="0"/>
          <w:sz w:val="22"/>
          <w:szCs w:val="22"/>
          <w:lang w:eastAsia="es-PE"/>
          <w14:ligatures w14:val="none"/>
        </w:rPr>
        <w:t xml:space="preserve"> </w:t>
      </w:r>
      <w:r w:rsidRPr="002765E1">
        <w:rPr>
          <w:rFonts w:ascii="Arial Narrow" w:eastAsia="Arial Narrow" w:hAnsi="Arial Narrow" w:cs="Arial Narrow"/>
          <w:b/>
          <w:color w:val="000000"/>
          <w:kern w:val="0"/>
          <w:sz w:val="22"/>
          <w:szCs w:val="22"/>
          <w:lang w:eastAsia="es-PE"/>
          <w14:ligatures w14:val="none"/>
        </w:rPr>
        <w:t>(</w:t>
      </w:r>
      <w:r w:rsidR="008C7BC0" w:rsidRPr="002765E1">
        <w:rPr>
          <w:rFonts w:ascii="Arial Narrow" w:eastAsia="Arial Narrow" w:hAnsi="Arial Narrow" w:cs="Arial Narrow"/>
          <w:b/>
          <w:color w:val="000000"/>
          <w:kern w:val="0"/>
          <w:sz w:val="22"/>
          <w:szCs w:val="22"/>
          <w:lang w:eastAsia="es-PE"/>
          <w14:ligatures w14:val="none"/>
        </w:rPr>
        <w:t>EL BANCO</w:t>
      </w:r>
      <w:r w:rsidRPr="002765E1">
        <w:rPr>
          <w:rFonts w:ascii="Arial Narrow" w:eastAsia="Arial Narrow" w:hAnsi="Arial Narrow" w:cs="Arial Narrow"/>
          <w:b/>
          <w:color w:val="000000"/>
          <w:kern w:val="0"/>
          <w:sz w:val="22"/>
          <w:szCs w:val="22"/>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ab/>
      </w:r>
      <w:r w:rsidRPr="002765E1">
        <w:rPr>
          <w:rFonts w:ascii="Arial Narrow" w:eastAsia="Arial Narrow" w:hAnsi="Arial Narrow" w:cs="Arial Narrow"/>
          <w:b/>
          <w:color w:val="000000"/>
          <w:kern w:val="0"/>
          <w:sz w:val="22"/>
          <w:szCs w:val="22"/>
          <w:lang w:eastAsia="es-PE"/>
          <w14:ligatures w14:val="none"/>
        </w:rPr>
        <w:tab/>
      </w:r>
      <w:bookmarkStart w:id="1" w:name="_Hlk200044055"/>
      <w:r w:rsidR="008C7BC0" w:rsidRPr="002765E1">
        <w:rPr>
          <w:rFonts w:ascii="Arial Narrow" w:eastAsia="Arial Narrow" w:hAnsi="Arial Narrow" w:cs="Arial Narrow"/>
          <w:b/>
          <w:color w:val="000000"/>
          <w:kern w:val="0"/>
          <w:sz w:val="22"/>
          <w:szCs w:val="22"/>
          <w:lang w:eastAsia="es-PE"/>
          <w14:ligatures w14:val="none"/>
        </w:rPr>
        <w:t>PAC</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FICO COMPAÑ</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 xml:space="preserve">A DE SEGUROS Y REASEGUROS </w:t>
      </w:r>
      <w:r w:rsidRPr="002765E1">
        <w:rPr>
          <w:rFonts w:ascii="Arial Narrow" w:eastAsia="Arial Narrow" w:hAnsi="Arial Narrow" w:cs="Arial Narrow"/>
          <w:b/>
          <w:color w:val="000000"/>
          <w:kern w:val="0"/>
          <w:sz w:val="22"/>
          <w:szCs w:val="22"/>
          <w:lang w:eastAsia="es-PE"/>
          <w14:ligatures w14:val="none"/>
        </w:rPr>
        <w:t>S.A.</w:t>
      </w:r>
      <w:r w:rsidR="00A37F82" w:rsidRPr="002765E1">
        <w:rPr>
          <w:rFonts w:ascii="Arial Narrow" w:eastAsia="Arial Narrow" w:hAnsi="Arial Narrow" w:cs="Arial Narrow"/>
          <w:b/>
          <w:color w:val="000000"/>
          <w:kern w:val="0"/>
          <w:sz w:val="22"/>
          <w:szCs w:val="22"/>
          <w:lang w:eastAsia="es-PE"/>
          <w14:ligatures w14:val="none"/>
        </w:rPr>
        <w:t xml:space="preserve"> </w:t>
      </w:r>
      <w:bookmarkEnd w:id="1"/>
      <w:r w:rsidR="00A37F82" w:rsidRPr="002765E1">
        <w:rPr>
          <w:rFonts w:ascii="Arial Narrow" w:eastAsia="Arial Narrow" w:hAnsi="Arial Narrow" w:cs="Arial Narrow"/>
          <w:b/>
          <w:color w:val="000000"/>
          <w:kern w:val="0"/>
          <w:sz w:val="22"/>
          <w:szCs w:val="22"/>
          <w:lang w:eastAsia="es-PE"/>
          <w14:ligatures w14:val="none"/>
        </w:rPr>
        <w:t>(</w:t>
      </w:r>
      <w:r w:rsidR="002765E1" w:rsidRPr="002765E1">
        <w:rPr>
          <w:rFonts w:ascii="Arial Narrow" w:eastAsia="Arial Narrow" w:hAnsi="Arial Narrow" w:cs="Arial Narrow"/>
          <w:b/>
          <w:color w:val="000000"/>
          <w:kern w:val="0"/>
          <w:sz w:val="22"/>
          <w:szCs w:val="22"/>
          <w:lang w:eastAsia="es-PE"/>
          <w14:ligatures w14:val="none"/>
        </w:rPr>
        <w:t>PACÍFICO</w:t>
      </w:r>
      <w:r w:rsidR="00A37F82" w:rsidRPr="002765E1">
        <w:rPr>
          <w:rFonts w:ascii="Arial Narrow" w:eastAsia="Arial Narrow" w:hAnsi="Arial Narrow" w:cs="Arial Narrow"/>
          <w:b/>
          <w:color w:val="000000"/>
          <w:kern w:val="0"/>
          <w:sz w:val="22"/>
          <w:szCs w:val="22"/>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MATERIAS</w:t>
      </w:r>
      <w:r w:rsidRPr="002765E1">
        <w:rPr>
          <w:rFonts w:ascii="Arial Narrow" w:eastAsia="Arial Narrow" w:hAnsi="Arial Narrow" w:cs="Arial Narrow"/>
          <w:b/>
          <w:color w:val="000000"/>
          <w:kern w:val="0"/>
          <w:sz w:val="22"/>
          <w:szCs w:val="22"/>
          <w:lang w:eastAsia="es-PE"/>
          <w14:ligatures w14:val="none"/>
        </w:rPr>
        <w:tab/>
        <w:t xml:space="preserve">: </w:t>
      </w:r>
      <w:r w:rsidRPr="002765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REQUERIMIENTO DE INFORMACIÓN</w:t>
      </w:r>
      <w:r w:rsidR="00A8071A" w:rsidRPr="002765E1">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 xml:space="preserve">RESOLUCIÓN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163DBD" w:rsidRPr="002765E1">
        <w:rPr>
          <w:rFonts w:ascii="Arial Narrow" w:eastAsia="Arial Narrow" w:hAnsi="Arial Narrow" w:cs="Arial Narrow"/>
          <w:b/>
          <w:color w:val="000000"/>
          <w:kern w:val="0"/>
          <w:sz w:val="22"/>
          <w:szCs w:val="22"/>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765E1">
        <w:rPr>
          <w:rFonts w:ascii="Arial Narrow" w:eastAsia="Arial Narrow" w:hAnsi="Arial Narrow" w:cs="Arial Narrow"/>
          <w:color w:val="000000"/>
          <w:kern w:val="0"/>
          <w:sz w:val="22"/>
          <w:szCs w:val="22"/>
          <w:shd w:val="clear" w:color="auto" w:fill="FFFFFF"/>
          <w:lang w:eastAsia="es-PE"/>
          <w14:ligatures w14:val="none"/>
        </w:rPr>
        <w:t xml:space="preserve">Lima, </w:t>
      </w:r>
      <w:r w:rsidR="003073B9">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765E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5 de mayo de 2025, complementado mediante escrito del 20 de mayo de 2025, la señora [APELLIDO] denunció a El Banco y Pacífico por presuntas infracciones a la Ley 29571, Código de Protección y Defensa del Consumidor</w:t>
      </w:r>
      <w:r w:rsidRPr="00656F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FA2EC5">
        <w:rPr>
          <w:rFonts w:ascii="Arial Narrow" w:eastAsia="Arial Narrow" w:hAnsi="Arial Narrow" w:cs="Arial Narrow"/>
          <w:color w:val="000000"/>
          <w:kern w:val="0"/>
          <w:sz w:val="22"/>
          <w:szCs w:val="22"/>
          <w:lang w:val="es-ES" w:eastAsia="es-ES"/>
          <w14:ligatures w14:val="none"/>
        </w:rPr>
        <w:t xml:space="preserve"/>
      </w:r>
      <w:r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D849AB"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1A3B53" w:rsidRPr="00FA2EC5">
        <w:rPr>
          <w:rFonts w:ascii="Arial Narrow" w:eastAsia="Arial Narrow" w:hAnsi="Arial Narrow" w:cs="Arial Narrow"/>
          <w:color w:val="000000"/>
          <w:kern w:val="0"/>
          <w:sz w:val="22"/>
          <w:szCs w:val="22"/>
          <w:lang w:val="es-ES" w:eastAsia="es-ES"/>
          <w14:ligatures w14:val="none"/>
        </w:rPr>
        <w:t/>
      </w:r>
      <w:r w:rsidR="007B5D4B"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DF13D0" w:rsidRPr="00FA2EC5">
        <w:rPr>
          <w:rFonts w:ascii="Arial Narrow" w:eastAsia="Arial Narrow" w:hAnsi="Arial Narrow" w:cs="Arial Narrow"/>
          <w:kern w:val="0"/>
          <w14:ligatures w14:val="none"/>
          <w:sz w:val="22"/>
          <w:szCs w:val="22"/>
        </w:rPr>
        <w:t xml:space="preserve"/>
      </w:r>
      <w:r w:rsidR="00EB30FE" w:rsidRPr="00FA2EC5">
        <w:rPr>
          <w:rFonts w:ascii="Arial Narrow" w:eastAsia="Arial Narrow" w:hAnsi="Arial Narrow" w:cs="Arial Narrow"/>
          <w:kern w:val="0"/>
          <w14:ligatures w14:val="none"/>
          <w:sz w:val="22"/>
          <w:szCs w:val="22"/>
        </w:rPr>
        <w:t/>
      </w:r>
      <w:r w:rsidR="00F05439" w:rsidRPr="00FA2EC5">
        <w:rPr>
          <w:rFonts w:ascii="Arial Narrow" w:eastAsia="Arial Narrow" w:hAnsi="Arial Narrow" w:cs="Arial Narrow"/>
          <w:kern w:val="0"/>
          <w14:ligatures w14:val="none"/>
          <w:sz w:val="22"/>
          <w:szCs w:val="22"/>
        </w:rPr>
        <w:t/>
      </w:r>
      <w:r w:rsidR="00EB30FE"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AB1E12" w:rsidRPr="0058331A">
        <w:rPr>
          <w:rStyle w:val="Refdenotaalpie"/>
          <w:rFonts w:ascii="Arial Narrow" w:eastAsia="Arial Narrow" w:hAnsi="Arial Narrow" w:cs="Arial Narrow"/>
          <w:kern w:val="0"/>
          <w:sz w:val="22"/>
          <w:szCs w:val="22"/>
          <w:vertAlign w:val="superscript"/>
          <w14:ligatures w14:val="none"/>
        </w:rPr>
        <w:footnoteReference w:id="2"/>
      </w:r>
      <w:r w:rsidR="00F05439" w:rsidRPr="00FA2EC5">
        <w:rPr>
          <w:rFonts w:ascii="Arial Narrow" w:eastAsia="Arial Narrow" w:hAnsi="Arial Narrow" w:cs="Arial Narrow"/>
          <w:kern w:val="0"/>
          <w14:ligatures w14:val="none"/>
          <w:sz w:val="22"/>
          <w:szCs w:val="22"/>
        </w:rPr>
        <w:t xml:space="preserve"/>
      </w:r>
      <w:r w:rsidRPr="00FA2EC5">
        <w:rPr>
          <w:rFonts w:ascii="Arial Narrow" w:eastAsia="Arial Narrow" w:hAnsi="Arial Narrow" w:cs="Arial Narrow"/>
          <w:kern w:val="0"/>
          <w14:ligatures w14:val="none"/>
          <w:sz w:val="22"/>
          <w:szCs w:val="22"/>
        </w:rPr>
        <w:t/>
      </w:r>
      <w:r w:rsidRPr="00FA2EC5">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00610254"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w:r>
      <w:r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56F2D"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6F2D">
        <w:rPr>
          <w:rFonts w:ascii="Arial Narrow" w:eastAsia="Arial Narrow" w:hAnsi="Arial Narrow" w:cs="Arial Narrow"/>
          <w:color w:val="000000"/>
          <w:kern w:val="0"/>
          <w:sz w:val="22"/>
          <w:szCs w:val="22"/>
          <w:lang w:eastAsia="es-ES"/>
          <w14:ligatures w14: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Arial Narrow" w:hAnsi="Arial Narrow" w:cs="Arial Narrow"/>
          <w:color w:val="000000"/>
          <w:kern w:val="0"/>
          <w:sz w:val="22"/>
          <w:szCs w:val="22"/>
          <w:lang w:eastAsia="es-ES"/>
          <w14:ligatures w14:val="none"/>
        </w:rPr>
        <w:t xml:space="preserve"/>
      </w:r>
      <w:r w:rsidR="00A9549C">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00C151A3">
        <w:rPr>
          <w:rFonts w:ascii="Arial Narrow" w:eastAsia="Arial Narrow" w:hAnsi="Arial Narrow" w:cs="Arial Narrow"/>
          <w:color w:val="000000"/>
          <w:kern w:val="0"/>
          <w:sz w:val="22"/>
          <w:szCs w:val="22"/>
          <w:lang w:eastAsia="es-ES"/>
          <w14:ligatures w14:val="none"/>
        </w:rPr>
        <w:t xml:space="preserve"/>
      </w:r>
      <w:r w:rsidR="006535B4" w:rsidRPr="00656F2D">
        <w:rPr>
          <w:rFonts w:ascii="Arial Narrow" w:eastAsia="Arial Narrow" w:hAnsi="Arial Narrow" w:cs="Arial Narrow"/>
          <w:color w:val="000000"/>
          <w:kern w:val="0"/>
          <w:sz w:val="22"/>
          <w:szCs w:val="22"/>
          <w:lang w:eastAsia="es-ES"/>
          <w14:ligatures w14:val="none"/>
        </w:rPr>
        <w:t/>
      </w:r>
      <w:r w:rsidR="00807FE5" w:rsidRPr="00656F2D">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Pr="00656F2D">
        <w:rPr>
          <w:rFonts w:ascii="Arial Narrow" w:eastAsia="Arial Narrow" w:hAnsi="Arial Narrow" w:cs="Arial Narrow"/>
          <w:color w:val="000000"/>
          <w:kern w:val="0"/>
          <w:sz w:val="22"/>
          <w:szCs w:val="22"/>
          <w:lang w:eastAsia="es-ES"/>
          <w14:ligatures w14:val="none"/>
        </w:rPr>
        <w:t xml:space="preserve"/>
      </w:r>
      <w:r w:rsidR="00807FE5" w:rsidRPr="00656F2D">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008D3389">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xml:space="preserve"/>
      </w:r>
      <w:r w:rsidR="00F4395B">
        <w:rPr>
          <w:rFonts w:ascii="Arial Narrow" w:eastAsia="Arial Narrow" w:hAnsi="Arial Narrow" w:cs="Arial Narrow"/>
          <w:color w:val="000000"/>
          <w:kern w:val="0"/>
          <w:sz w:val="22"/>
          <w:szCs w:val="22"/>
          <w:lang w:eastAsia="es-ES"/>
          <w14:ligatures w14:val="none"/>
        </w:rPr>
        <w:t xml:space="preserve"/>
      </w:r>
      <w:r w:rsidR="00656F2D" w:rsidRPr="00FC64F3">
        <w:rPr>
          <w:rFonts w:ascii="Arial Narrow" w:eastAsia="Arial Narrow" w:hAnsi="Arial Narrow" w:cs="Arial Narrow"/>
          <w:color w:val="000000"/>
          <w:kern w:val="0"/>
          <w:sz w:val="22"/>
          <w:szCs w:val="22"/>
          <w:lang w:eastAsia="es-ES"/>
          <w14:ligatures w14:val="none"/>
        </w:rPr>
        <w:t/>
      </w:r>
      <w:r w:rsidRPr="00FC64F3">
        <w:rPr>
          <w:rFonts w:ascii="Arial Narrow" w:eastAsia="Arial Narrow" w:hAnsi="Arial Narrow" w:cs="Arial Narrow"/>
          <w:color w:val="000000"/>
          <w:kern w:val="0"/>
          <w:sz w:val="22"/>
          <w:szCs w:val="22"/>
          <w:lang w:eastAsia="es-ES"/>
          <w14:ligatures w14:val="none"/>
        </w:rPr>
        <w:t xml:space="preserve"/>
      </w:r>
      <w:r w:rsidR="00B23A68">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w:r>
    </w:p>
    <w:p w14:paraId="4F73D135" w14:textId="77777777" w:rsidR="002A7537" w:rsidRPr="00FC64F3"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xml:space="preserve"> para iniciar la </w:t>
      </w:r>
      <w:r w:rsidR="00FC64F3" w:rsidRPr="00B23A68">
        <w:rPr>
          <w:rFonts w:ascii="Arial Narrow" w:eastAsia="Arial Narrow" w:hAnsi="Arial Narrow" w:cs="Arial Narrow"/>
          <w:color w:val="000000"/>
          <w:kern w:val="0"/>
          <w:sz w:val="22"/>
          <w:szCs w:val="22"/>
          <w:lang w:eastAsia="es-ES"/>
          <w14:ligatures w14:val="none"/>
        </w:rPr>
        <w:t>activación de la cobertura</w:t>
      </w:r>
      <w:r w:rsidRPr="002A7537">
        <w:rPr>
          <w:rFonts w:ascii="Arial Narrow" w:eastAsia="Arial Narrow" w:hAnsi="Arial Narrow" w:cs="Arial Narrow"/>
          <w:color w:val="000000"/>
          <w:kern w:val="0"/>
          <w:sz w:val="22"/>
          <w:szCs w:val="22"/>
          <w:lang w:eastAsia="es-ES"/>
          <w14:ligatures w14:val="none"/>
        </w:rPr>
        <w:t xml:space="preserve"> del Seguro de Desgravamen.</w:t>
      </w:r>
    </w:p>
    <w:p w14:paraId="7A36E872" w14:textId="77777777" w:rsidR="002A7537" w:rsidRPr="002A7537"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2655">
        <w:rPr>
          <w:rFonts w:ascii="Arial Narrow" w:eastAsia="Arial Narrow" w:hAnsi="Arial Narrow" w:cs="Arial Narrow"/>
          <w:color w:val="000000"/>
          <w:kern w:val="0"/>
          <w:sz w:val="22"/>
          <w:szCs w:val="22"/>
          <w:lang w:eastAsia="es-ES"/>
          <w14:ligatures w14:val="none"/>
        </w:rPr>
        <w:t xml:space="preserve">El 2 de agosto de 2024, </w:t>
      </w:r>
      <w:r w:rsidR="00FC64F3" w:rsidRPr="00872655">
        <w:rPr>
          <w:rFonts w:ascii="Arial Narrow" w:eastAsia="Arial Narrow" w:hAnsi="Arial Narrow" w:cs="Arial Narrow"/>
          <w:color w:val="000000"/>
          <w:kern w:val="0"/>
          <w:sz w:val="22"/>
          <w:szCs w:val="22"/>
          <w:lang w:eastAsia="es-ES"/>
          <w14:ligatures w14:val="none"/>
        </w:rPr>
        <w:t>presentó</w:t>
      </w:r>
      <w:r w:rsidRPr="00872655">
        <w:rPr>
          <w:rFonts w:ascii="Arial Narrow" w:eastAsia="Arial Narrow" w:hAnsi="Arial Narrow" w:cs="Arial Narrow"/>
          <w:color w:val="000000"/>
          <w:kern w:val="0"/>
          <w:sz w:val="22"/>
          <w:szCs w:val="22"/>
          <w:lang w:eastAsia="es-ES"/>
          <w14:ligatures w14:val="none"/>
        </w:rPr>
        <w:t xml:space="preserve"> la solicitud C30905311 ante el </w:t>
      </w:r>
      <w:r w:rsidR="00872655">
        <w:rPr>
          <w:rFonts w:ascii="Arial Narrow" w:eastAsia="Arial Narrow" w:hAnsi="Arial Narrow" w:cs="Arial Narrow"/>
          <w:color w:val="000000"/>
          <w:kern w:val="0"/>
          <w:sz w:val="22"/>
          <w:szCs w:val="22"/>
          <w:lang w:eastAsia="es-ES"/>
          <w14:ligatures w14:val="none"/>
        </w:rPr>
        <w:t>Banco</w:t>
      </w:r>
      <w:r w:rsidRPr="00872655">
        <w:rPr>
          <w:rFonts w:ascii="Arial Narrow" w:eastAsia="Arial Narrow" w:hAnsi="Arial Narrow" w:cs="Arial Narrow"/>
          <w:color w:val="000000"/>
          <w:kern w:val="0"/>
          <w:sz w:val="22"/>
          <w:szCs w:val="22"/>
          <w:lang w:eastAsia="es-ES"/>
          <w14:ligatures w14:val="none"/>
        </w:rPr>
        <w:t xml:space="preserve"> para que se active el Seguro de Desgravamen correspondiente al crédito hipotecario.</w:t>
      </w:r>
      <w:r w:rsidR="00837E2F" w:rsidRPr="00872655">
        <w:rPr>
          <w:rFonts w:ascii="Arial Narrow" w:eastAsia="Arial Narrow" w:hAnsi="Arial Narrow" w:cs="Arial Narrow"/>
          <w:color w:val="000000"/>
          <w:kern w:val="0"/>
          <w:sz w:val="22"/>
          <w:szCs w:val="22"/>
          <w:lang w:eastAsia="es-ES"/>
          <w14:ligatures w14:val="none"/>
        </w:rPr>
        <w:t xml:space="preserve"> </w:t>
      </w:r>
      <w:r w:rsidR="00872655" w:rsidRPr="00872655">
        <w:rPr>
          <w:rFonts w:ascii="Arial Narrow" w:eastAsia="Arial Narrow" w:hAnsi="Arial Narrow" w:cs="Arial Narrow"/>
          <w:color w:val="000000"/>
          <w:kern w:val="0"/>
          <w:sz w:val="22"/>
          <w:szCs w:val="22"/>
          <w:lang w:eastAsia="es-ES"/>
          <w14:ligatures w14:val="none"/>
        </w:rPr>
        <w:t xml:space="preserve">Sin embargo, a pesar del fallecimiento, la entidad </w:t>
      </w:r>
      <w:r w:rsidR="00872655">
        <w:rPr>
          <w:rFonts w:ascii="Arial Narrow" w:eastAsia="Arial Narrow" w:hAnsi="Arial Narrow" w:cs="Arial Narrow"/>
          <w:color w:val="000000"/>
          <w:kern w:val="0"/>
          <w:sz w:val="22"/>
          <w:szCs w:val="22"/>
          <w:lang w:eastAsia="es-ES"/>
          <w14:ligatures w14:val="none"/>
        </w:rPr>
        <w:t xml:space="preserve">bancaria </w:t>
      </w:r>
      <w:r w:rsidR="00872655" w:rsidRPr="00872655">
        <w:rPr>
          <w:rFonts w:ascii="Arial Narrow" w:eastAsia="Arial Narrow" w:hAnsi="Arial Narrow" w:cs="Arial Narrow"/>
          <w:color w:val="000000"/>
          <w:kern w:val="0"/>
          <w:sz w:val="22"/>
          <w:szCs w:val="22"/>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4 de marzo de 2025, </w:t>
      </w:r>
      <w:r w:rsidR="00A9549C" w:rsidRPr="00B23A68">
        <w:rPr>
          <w:rFonts w:ascii="Arial Narrow" w:eastAsia="Arial Narrow" w:hAnsi="Arial Narrow" w:cs="Arial Narrow"/>
          <w:color w:val="000000"/>
          <w:kern w:val="0"/>
          <w:sz w:val="22"/>
          <w:szCs w:val="22"/>
          <w:lang w:eastAsia="es-ES"/>
          <w14:ligatures w14:val="none"/>
        </w:rPr>
        <w:t>el</w:t>
      </w:r>
      <w:r w:rsidRPr="002A7537">
        <w:rPr>
          <w:rFonts w:ascii="Arial Narrow" w:eastAsia="Arial Narrow" w:hAnsi="Arial Narrow" w:cs="Arial Narrow"/>
          <w:color w:val="000000"/>
          <w:kern w:val="0"/>
          <w:sz w:val="22"/>
          <w:szCs w:val="22"/>
          <w:lang w:eastAsia="es-ES"/>
          <w14:ligatures w14:val="none"/>
        </w:rPr>
        <w:t xml:space="preserve"> </w:t>
      </w:r>
      <w:r w:rsidR="00A9549C" w:rsidRPr="00B23A68">
        <w:rPr>
          <w:rFonts w:ascii="Arial Narrow" w:eastAsia="Arial Narrow" w:hAnsi="Arial Narrow" w:cs="Arial Narrow"/>
          <w:color w:val="000000"/>
          <w:kern w:val="0"/>
          <w:sz w:val="22"/>
          <w:szCs w:val="22"/>
          <w:lang w:eastAsia="es-ES"/>
          <w14:ligatures w14:val="none"/>
        </w:rPr>
        <w:t xml:space="preserve">Banco le </w:t>
      </w:r>
      <w:r w:rsidRPr="002A7537">
        <w:rPr>
          <w:rFonts w:ascii="Arial Narrow" w:eastAsia="Arial Narrow" w:hAnsi="Arial Narrow" w:cs="Arial Narrow"/>
          <w:color w:val="000000"/>
          <w:kern w:val="0"/>
          <w:sz w:val="22"/>
          <w:szCs w:val="22"/>
          <w:lang w:eastAsia="es-ES"/>
          <w14:ligatures w14:val="none"/>
        </w:rPr>
        <w:t>informó mediante correo electrónico que procedía a gestionar ante el área respectiva la solicitud de activación del Seguro de Desgravamen</w:t>
      </w:r>
      <w:r w:rsidR="00B41175">
        <w:rPr>
          <w:rFonts w:ascii="Arial Narrow" w:eastAsia="Arial Narrow" w:hAnsi="Arial Narrow" w:cs="Arial Narrow"/>
          <w:color w:val="000000"/>
          <w:kern w:val="0"/>
          <w:sz w:val="22"/>
          <w:szCs w:val="22"/>
          <w:lang w:eastAsia="es-ES"/>
          <w14:ligatures w14:val="none"/>
        </w:rPr>
        <w:t xml:space="preserve">, </w:t>
      </w:r>
      <w:r w:rsidR="00B41175" w:rsidRPr="002A7537">
        <w:rPr>
          <w:rFonts w:ascii="Arial Narrow" w:eastAsia="Arial Narrow" w:hAnsi="Arial Narrow" w:cs="Arial Narrow"/>
          <w:color w:val="000000"/>
          <w:kern w:val="0"/>
          <w:sz w:val="22"/>
          <w:szCs w:val="22"/>
          <w:lang w:eastAsia="es-ES"/>
          <w14:ligatures w14:val="none"/>
        </w:rPr>
        <w:t xml:space="preserve">sin que hasta esa fecha </w:t>
      </w:r>
      <w:r w:rsidR="00B41175" w:rsidRPr="00B23A68">
        <w:rPr>
          <w:rFonts w:ascii="Arial Narrow" w:eastAsia="Arial Narrow" w:hAnsi="Arial Narrow" w:cs="Arial Narrow"/>
          <w:color w:val="000000"/>
          <w:kern w:val="0"/>
          <w:sz w:val="22"/>
          <w:szCs w:val="22"/>
          <w:lang w:eastAsia="es-ES"/>
          <w14:ligatures w14:val="none"/>
        </w:rPr>
        <w:t xml:space="preserve">de </w:t>
      </w:r>
      <w:r w:rsidR="00B41175" w:rsidRPr="00EA0BE8">
        <w:rPr>
          <w:rFonts w:ascii="Arial Narrow" w:eastAsia="Arial Narrow" w:hAnsi="Arial Narrow" w:cs="Arial Narrow"/>
          <w:color w:val="000000"/>
          <w:kern w:val="0"/>
          <w:sz w:val="22"/>
          <w:szCs w:val="22"/>
          <w:lang w:eastAsia="es-ES"/>
          <w14:ligatures w14:val="none"/>
        </w:rPr>
        <w:t xml:space="preserve">la presentación de su denuncia </w:t>
      </w:r>
      <w:r w:rsidR="00B41175" w:rsidRPr="002A7537">
        <w:rPr>
          <w:rFonts w:ascii="Arial Narrow" w:eastAsia="Arial Narrow" w:hAnsi="Arial Narrow" w:cs="Arial Narrow"/>
          <w:color w:val="000000"/>
          <w:kern w:val="0"/>
          <w:sz w:val="22"/>
          <w:szCs w:val="22"/>
          <w:lang w:eastAsia="es-ES"/>
          <w14:ligatures w14:val="none"/>
        </w:rPr>
        <w:t>se haya obtenido respuesta alguna</w:t>
      </w:r>
      <w:r w:rsidR="00B41175" w:rsidRPr="00EA0BE8">
        <w:rPr>
          <w:rFonts w:ascii="Arial Narrow" w:eastAsia="Arial Narrow" w:hAnsi="Arial Narrow" w:cs="Arial Narrow"/>
          <w:color w:val="000000"/>
          <w:kern w:val="0"/>
          <w:sz w:val="22"/>
          <w:szCs w:val="22"/>
          <w:lang w:eastAsia="es-ES"/>
          <w14:ligatures w14:val="none"/>
        </w:rPr>
        <w:t>.</w:t>
      </w:r>
    </w:p>
    <w:p w14:paraId="1F2770F6" w14:textId="77777777" w:rsidR="002A7537" w:rsidRPr="002A7537"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A7537" w:rsidRPr="002A7537">
        <w:rPr>
          <w:rFonts w:ascii="Arial Narrow" w:eastAsia="Arial Narrow" w:hAnsi="Arial Narrow" w:cs="Arial Narrow"/>
          <w:color w:val="000000"/>
          <w:kern w:val="0"/>
          <w:sz w:val="22"/>
          <w:szCs w:val="22"/>
          <w:lang w:eastAsia="es-ES"/>
          <w14:ligatures w14:val="none"/>
        </w:rPr>
        <w:t xml:space="preserve"> 20 de marzo de 2025, </w:t>
      </w:r>
      <w:r w:rsidR="00402E74" w:rsidRPr="00402E74">
        <w:rPr>
          <w:rFonts w:ascii="Arial Narrow" w:eastAsia="Arial Narrow" w:hAnsi="Arial Narrow" w:cs="Arial Narrow"/>
          <w:color w:val="000000"/>
          <w:kern w:val="0"/>
          <w:sz w:val="22"/>
          <w:szCs w:val="22"/>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Arial Narrow" w:hAnsi="Arial Narrow" w:cs="Arial Narrow"/>
          <w:color w:val="000000"/>
          <w:kern w:val="0"/>
          <w:sz w:val="22"/>
          <w:szCs w:val="22"/>
          <w:lang w:eastAsia="es-ES"/>
          <w14:ligatures w14:val="none"/>
        </w:rPr>
        <w:lastRenderedPageBreak/>
        <w:t xml:space="preserve">consignando la causa de muerte como natural. No obstante, hasta la presentación de la denuncia, el Banco no </w:t>
      </w:r>
      <w:r w:rsidR="00402E74">
        <w:rPr>
          <w:rFonts w:ascii="Arial Narrow" w:eastAsia="Arial Narrow" w:hAnsi="Arial Narrow" w:cs="Arial Narrow"/>
          <w:color w:val="000000"/>
          <w:kern w:val="0"/>
          <w:sz w:val="22"/>
          <w:szCs w:val="22"/>
          <w:lang w:eastAsia="es-ES"/>
          <w14:ligatures w14:val="none"/>
        </w:rPr>
        <w:t xml:space="preserve">le </w:t>
      </w:r>
      <w:r w:rsidR="00402E74" w:rsidRPr="00402E74">
        <w:rPr>
          <w:rFonts w:ascii="Arial Narrow" w:eastAsia="Arial Narrow" w:hAnsi="Arial Narrow" w:cs="Arial Narrow"/>
          <w:color w:val="000000"/>
          <w:kern w:val="0"/>
          <w:sz w:val="22"/>
          <w:szCs w:val="22"/>
          <w:lang w:eastAsia="es-ES"/>
          <w14:ligatures w14:val="none"/>
        </w:rPr>
        <w:t>había respondido</w:t>
      </w:r>
      <w:r w:rsidR="00052427" w:rsidRPr="00A10845">
        <w:rPr>
          <w:rFonts w:ascii="Arial Narrow" w:eastAsia="Arial Narrow" w:hAnsi="Arial Narrow" w:cs="Arial Narrow"/>
          <w:color w:val="000000"/>
          <w:kern w:val="0"/>
          <w:sz w:val="22"/>
          <w:szCs w:val="22"/>
          <w:lang w:eastAsia="es-ES"/>
          <w14:ligatures w14:val="none"/>
        </w:rPr>
        <w:t>.</w:t>
      </w:r>
    </w:p>
    <w:p w14:paraId="667DBDCB" w14:textId="77777777" w:rsidR="00B447D2" w:rsidRPr="00A10845"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084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Arial Narrow" w:hAnsi="Arial Narrow" w:cs="Arial Narrow"/>
          <w:color w:val="000000"/>
          <w:kern w:val="0"/>
          <w:sz w:val="22"/>
          <w:szCs w:val="22"/>
          <w:lang w:val="es-ES" w:eastAsia="es-ES"/>
          <w14:ligatures w14:val="none"/>
        </w:rPr>
        <w:t/>
      </w:r>
      <w:r w:rsidR="00CB76AC"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proofErr w:type="spellStart"/>
      <w:r w:rsidR="00A10845" w:rsidRPr="00A10845">
        <w:rPr>
          <w:rFonts w:ascii="Arial Narrow" w:eastAsia="Arial Narrow" w:hAnsi="Arial Narrow" w:cs="Arial Narrow"/>
          <w:color w:val="000000"/>
          <w:kern w:val="0"/>
          <w:sz w:val="22"/>
          <w:szCs w:val="22"/>
          <w:lang w:val="es-ES" w:eastAsia="es-ES"/>
          <w14:ligatures w14:val="none"/>
        </w:rPr>
        <w:t/>
      </w:r>
      <w:proofErr w:type="spellEnd"/>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w:r>
      <w:r w:rsidR="000C3738"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xml:space="preserve"/>
      </w:r>
      <w:r w:rsidR="000C3738" w:rsidRPr="00A10845">
        <w:rPr>
          <w:rFonts w:ascii="Arial Narrow" w:eastAsia="Arial Narrow" w:hAnsi="Arial Narrow" w:cs="Arial Narrow"/>
          <w:color w:val="000000"/>
          <w:kern w:val="0"/>
          <w:sz w:val="22"/>
          <w:szCs w:val="22"/>
          <w:lang w:val="es-ES" w:eastAsia="es-ES"/>
          <w14:ligatures w14:val="none"/>
        </w:rPr>
        <w:t/>
      </w:r>
      <w:r w:rsidR="000C3738">
        <w:rPr>
          <w:rFonts w:ascii="Arial Narrow" w:eastAsia="Arial Narrow" w:hAnsi="Arial Narrow" w:cs="Arial Narrow"/>
          <w:color w:val="000000"/>
          <w:kern w:val="0"/>
          <w:sz w:val="22"/>
          <w:szCs w:val="22"/>
          <w:lang w:val="es-ES" w:eastAsia="es-ES"/>
          <w14:ligatures w14:val="none"/>
        </w:rPr>
        <w:t/>
      </w:r>
      <w:r w:rsidR="000C3738" w:rsidRPr="000C3738">
        <w:rPr>
          <w:rFonts w:ascii="Arial Narrow" w:eastAsia="Arial Narrow" w:hAnsi="Arial Narrow" w:cs="Arial Narrow"/>
          <w:color w:val="000000"/>
          <w:kern w:val="0"/>
          <w:sz w:val="22"/>
          <w:szCs w:val="22"/>
          <w:lang w:val="es-ES" w:eastAsia="es-ES"/>
          <w14:ligatures w14:val="none"/>
        </w:rPr>
        <w:t xml:space="preserve"/>
      </w:r>
      <w:r w:rsidR="00767C41" w:rsidRPr="00EA0BE8">
        <w:rPr>
          <w:rFonts w:ascii="Arial Narrow" w:eastAsia="Arial Narrow" w:hAnsi="Arial Narrow" w:cs="Arial Narrow"/>
          <w:color w:val="000000"/>
          <w:kern w:val="0"/>
          <w:sz w:val="22"/>
          <w:szCs w:val="22"/>
          <w:lang w:val="es-ES" w:eastAsia="es-ES"/>
          <w14:ligatures w14:val="none"/>
        </w:rPr>
        <w:t/>
      </w:r>
    </w:p>
    <w:p w14:paraId="619E0710" w14:textId="77777777" w:rsidR="00AB3A58" w:rsidRPr="00D5131F"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43FB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sz w:val="22"/>
          <w:szCs w:val="22"/>
          <w:vertAlign w:val="superscript"/>
          <w14:ligatures w14:val="none"/>
        </w:rPr>
        <w:footnoteReference w:id="3"/>
      </w:r>
      <w:r w:rsidR="00843FBB" w:rsidRPr="0058331A">
        <w:rPr>
          <w:rFonts w:ascii="Arial Narrow" w:eastAsia="Arial Narrow" w:hAnsi="Arial Narrow" w:cs="Arial Narrow"/>
          <w:color w:val="000000"/>
          <w:kern w:val="0"/>
          <w:sz w:val="22"/>
          <w:szCs w:val="22"/>
          <w:lang w:eastAsia="es-PE"/>
          <w14:ligatures w14:val="none"/>
        </w:rPr>
        <w:t xml:space="preserve">, considera </w:t>
      </w:r>
      <w:r w:rsidR="00843FBB" w:rsidRPr="0058331A">
        <w:rPr>
          <w:rFonts w:ascii="Arial Narrow" w:eastAsia="Arial Narrow" w:hAnsi="Arial Narrow" w:cs="Arial Narrow"/>
          <w:kern w:val="0"/>
          <w14:ligatures w14:val="none"/>
          <w:sz w:val="22"/>
          <w:szCs w:val="22"/>
        </w:rPr>
        <w:t xml:space="preserve">que </w:t>
      </w:r>
      <w:r w:rsidR="00843FBB" w:rsidRPr="00412C86">
        <w:rPr>
          <w:rFonts w:ascii="Arial Narrow" w:eastAsia="Arial Narrow" w:hAnsi="Arial Narrow" w:cs="Arial Narrow"/>
          <w:kern w:val="0"/>
          <w14:ligatures w14:val="none"/>
          <w:sz w:val="22"/>
          <w:szCs w:val="22"/>
        </w:rPr>
        <w:t xml:space="preserve">el hecho denunciado, consistente en que </w:t>
      </w:r>
      <w:r w:rsidR="00F90B81" w:rsidRPr="00F90B81">
        <w:rPr>
          <w:rFonts w:ascii="Arial Narrow" w:eastAsia="Arial Narrow" w:hAnsi="Arial Narrow" w:cs="Arial Narrow"/>
          <w:bCs/>
          <w:sz w:val="22"/>
          <w:szCs w:val="22"/>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sz w:val="22"/>
          <w:szCs w:val="22"/>
        </w:rPr>
        <w:t/>
      </w:r>
      <w:proofErr w:type="spellEnd"/>
      <w:r w:rsidR="00F90B81" w:rsidRPr="00F90B81">
        <w:rPr>
          <w:rFonts w:ascii="Arial Narrow" w:eastAsia="Arial Narrow" w:hAnsi="Arial Narrow" w:cs="Arial Narrow"/>
          <w:bCs/>
          <w:sz w:val="22"/>
          <w:szCs w:val="22"/>
        </w:rPr>
        <w:t xml:space="preserve"> 139853 por el fallecimiento de su cónyuge, pese a su solicitud del 2 de agosto de 2024</w:t>
      </w:r>
      <w:r w:rsidR="00843FBB"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y 19</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del Código</w:t>
      </w:r>
      <w:r w:rsidR="00843FBB" w:rsidRPr="00F972EE">
        <w:rPr>
          <w:rStyle w:val="Refdenotaalpie"/>
          <w:rFonts w:ascii="Arial Narrow" w:eastAsia="Arial Narrow" w:hAnsi="Arial Narrow" w:cs="Arial Narrow"/>
          <w:kern w:val="0"/>
          <w:sz w:val="22"/>
          <w:szCs w:val="22"/>
          <w:vertAlign w:val="superscript"/>
          <w14:ligatures w14:val="none"/>
        </w:rPr>
        <w:footnoteReference w:id="4"/>
      </w:r>
      <w:r w:rsidR="00843FBB" w:rsidRPr="00F972EE">
        <w:rPr>
          <w:rFonts w:ascii="Arial Narrow" w:eastAsia="Arial Narrow" w:hAnsi="Arial Narrow" w:cs="Arial Narrow"/>
          <w:kern w:val="0"/>
          <w14:ligatures w14:val="none"/>
          <w:sz w:val="22"/>
          <w:szCs w:val="22"/>
        </w:rPr>
        <w:t>.</w:t>
      </w:r>
    </w:p>
    <w:p w14:paraId="34E8B1C8" w14:textId="77777777" w:rsidR="00843FBB" w:rsidRPr="00F972EE" w:rsidRDefault="00843FBB" w:rsidP="00843FBB">
      <w:pPr>
        <w:spacing w:before="0" w:after="0" w:line="240" w:lineRule="auto"/>
        <w:jc w:val="both"/>
        <w:rPr>
          <w:rFonts w:ascii="Arial Narrow" w:eastAsia="Arial Narrow" w:hAnsi="Arial Narrow" w:cs="Arial Narrow"/>
          <w:kern w:val="0"/>
          <w14:ligatures w14:val="none"/>
          <w:sz w:val="22"/>
          <w:szCs w:val="22"/>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kern w:val="0"/>
          <w14:ligatures w14:val="none"/>
          <w:sz w:val="22"/>
          <w:szCs w:val="22"/>
        </w:rPr>
        <w:t xml:space="preserve">Así también, 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DC6121" w:rsidRPr="00DC6121">
        <w:rPr>
          <w:rFonts w:ascii="Arial Narrow" w:eastAsia="Arial Narrow" w:hAnsi="Arial Narrow" w:cs="Arial Narrow"/>
          <w:kern w:val="0"/>
          <w14:ligatures w14:val="none"/>
          <w:sz w:val="22"/>
          <w:szCs w:val="22"/>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y 19</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del Código</w:t>
      </w:r>
      <w:r w:rsidRPr="00F972EE">
        <w:rPr>
          <w:rFonts w:ascii="Arial Narrow" w:eastAsia="Arial Narrow" w:hAnsi="Arial Narrow" w:cs="Arial Narrow"/>
          <w:kern w:val="0"/>
          <w14:ligatures w14:val="none"/>
          <w:sz w:val="22"/>
          <w:szCs w:val="22"/>
        </w:rPr>
        <w:t>.</w:t>
      </w:r>
    </w:p>
    <w:p w14:paraId="7C07B7B4" w14:textId="77777777" w:rsidR="00120ABB" w:rsidRPr="00120ABB" w:rsidRDefault="00120ABB" w:rsidP="00120ABB">
      <w:pPr>
        <w:pStyle w:val="Prrafodelista"/>
        <w:spacing w:before="0" w:after="0" w:line="240" w:lineRule="auto"/>
        <w:rPr>
          <w:rFonts w:ascii="Arial Narrow" w:eastAsia="Arial Narrow" w:hAnsi="Arial Narrow" w:cs="Arial Narrow"/>
          <w:kern w:val="0"/>
          <w14:ligatures w14:val="none"/>
          <w:sz w:val="22"/>
          <w:szCs w:val="22"/>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972EE">
        <w:rPr>
          <w:rFonts w:ascii="Arial Narrow" w:eastAsia="Arial Narrow" w:hAnsi="Arial Narrow" w:cs="Arial Narrow"/>
          <w:kern w:val="0"/>
          <w14:ligatures w14:val="none"/>
          <w:sz w:val="22"/>
          <w:szCs w:val="22"/>
        </w:rPr>
        <w:t xml:space="preserve">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B702E4" w:rsidRPr="00B702E4">
        <w:rPr>
          <w:rFonts w:ascii="Arial Narrow" w:eastAsia="Arial Narrow" w:hAnsi="Arial Narrow" w:cs="Arial Narrow"/>
          <w:kern w:val="0"/>
          <w14:ligatures w14:val="none"/>
          <w:sz w:val="22"/>
          <w:szCs w:val="22"/>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y 19</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del Código.</w:t>
      </w:r>
    </w:p>
    <w:p w14:paraId="4F1E88E9" w14:textId="77777777" w:rsidR="008641BD" w:rsidRPr="00120ABB" w:rsidRDefault="008641BD" w:rsidP="00120ABB">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5E3FEC" w:rsidRPr="009E6996">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w:t>
      </w:r>
      <w:r w:rsidR="005E3FEC" w:rsidRPr="000077B4">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w:t>
      </w:r>
      <w:r w:rsidR="005E3FEC"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773EAFD2" w14:textId="77777777" w:rsidR="005E3FEC" w:rsidRPr="008C73DE" w:rsidRDefault="005E3FEC" w:rsidP="005E3FE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005E3FEC" w:rsidRPr="008C73DE">
        <w:rPr>
          <w:rFonts w:ascii="Arial Narrow" w:eastAsia="Arial Narrow" w:hAnsi="Arial Narrow" w:cs="Arial Narrow"/>
          <w:color w:val="000000"/>
          <w:kern w:val="0"/>
          <w:sz w:val="22"/>
          <w:szCs w:val="22"/>
          <w:lang w:val="es-ES" w:eastAsia="es-ES"/>
          <w14:ligatures w14:val="none"/>
        </w:rPr>
        <w:t xml:space="preserve">:</w:t>
      </w:r>
      <w:r w:rsidR="005E3FEC" w:rsidRPr="008C73DE">
        <w:rPr>
          <w:rFonts w:ascii="Arial Narrow" w:eastAsia="Arial Narrow" w:hAnsi="Arial Narrow" w:cs="Arial Narrow"/>
          <w:color w:val="000000"/>
          <w:kern w:val="0"/>
          <w:sz w:val="22"/>
          <w:szCs w:val="22"/>
          <w:lang w:val="es-ES" w:eastAsia="es-ES"/>
          <w14:ligatures w14:val="none"/>
        </w:rPr>
        <w:t xml:space="preserve"> </w:t>
      </w:r>
      <w:r w:rsidR="00D23477" w:rsidRPr="00D23477">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Arial Narrow" w:hAnsi="Arial Narrow" w:cs="Arial Narrow"/>
          <w:color w:val="000000"/>
          <w:kern w:val="0"/>
          <w:sz w:val="22"/>
          <w:szCs w:val="22"/>
          <w:lang w:val="es-ES" w:eastAsia="es-ES"/>
          <w14:ligatures w14:val="none"/>
        </w:rPr>
        <w:t>ii</w:t>
      </w:r>
      <w:proofErr w:type="spellEnd"/>
      <w:r w:rsidR="00D23477" w:rsidRPr="00D23477">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5E3FE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E6996">
        <w:rPr>
          <w:rFonts w:ascii="Arial Narrow" w:eastAsia="Arial Narrow" w:hAnsi="Arial Narrow" w:cs="Arial Narrow"/>
          <w:color w:val="000000"/>
          <w:kern w:val="0"/>
          <w:sz w:val="22"/>
          <w:szCs w:val="22"/>
          <w:lang w:val="es-ES" w:eastAsia="es-ES"/>
          <w14:ligatures w14:val="none"/>
        </w:rPr>
        <w:t>Pacífico</w:t>
      </w:r>
      <w:r w:rsidR="005E3FEC" w:rsidRPr="00B64623">
        <w:rPr>
          <w:rFonts w:ascii="Arial Narrow" w:eastAsia="Arial Narrow" w:hAnsi="Arial Narrow" w:cs="Arial Narrow"/>
          <w:color w:val="000000"/>
          <w:kern w:val="0"/>
          <w:sz w:val="22"/>
          <w:szCs w:val="22"/>
          <w:lang w:val="es-ES" w:eastAsia="es-ES"/>
          <w14:ligatures w14:val="none"/>
        </w:rPr>
        <w:t>:</w:t>
      </w:r>
      <w:r w:rsidR="005E3FEC" w:rsidRPr="00B64623">
        <w:rPr>
          <w:rFonts w:ascii="Arial Narrow" w:eastAsia="Arial Narrow" w:hAnsi="Arial Narrow" w:cs="Arial Narrow"/>
          <w:color w:val="000000"/>
          <w:kern w:val="0"/>
          <w:sz w:val="22"/>
          <w:szCs w:val="22"/>
          <w:lang w:eastAsia="es-ES"/>
          <w14:ligatures w14:val="none"/>
        </w:rPr>
        <w:t xml:space="preserve"> </w:t>
      </w:r>
      <w:r w:rsidR="00E60BA7" w:rsidRPr="00D2347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60BA7" w:rsidRPr="00D23477">
        <w:rPr>
          <w:rFonts w:ascii="Arial Narrow" w:eastAsia="Arial Narrow" w:hAnsi="Arial Narrow" w:cs="Arial Narrow"/>
          <w:color w:val="000000"/>
          <w:kern w:val="0"/>
          <w:sz w:val="22"/>
          <w:szCs w:val="22"/>
          <w:lang w:val="es-ES" w:eastAsia="es-ES"/>
          <w14:ligatures w14:val="none"/>
        </w:rPr>
        <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D23477">
        <w:rPr>
          <w:rFonts w:ascii="Arial Narrow" w:eastAsia="Arial Narrow" w:hAnsi="Arial Narrow" w:cs="Arial Narrow"/>
          <w:color w:val="000000"/>
          <w:kern w:val="0"/>
          <w:sz w:val="22"/>
          <w:szCs w:val="22"/>
          <w:lang w:eastAsia="es-ES"/>
          <w14:ligatures w14:val="none"/>
        </w:rPr>
        <w:t>139853</w:t>
      </w:r>
      <w:r w:rsidR="00E60BA7"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 y, (</w:t>
      </w:r>
      <w:proofErr w:type="spellStart"/>
      <w:r w:rsidR="00E60BA7" w:rsidRPr="00D23477">
        <w:rPr>
          <w:rFonts w:ascii="Arial Narrow" w:eastAsia="Arial Narrow" w:hAnsi="Arial Narrow" w:cs="Arial Narrow"/>
          <w:color w:val="000000"/>
          <w:kern w:val="0"/>
          <w:sz w:val="22"/>
          <w:szCs w:val="22"/>
          <w:lang w:val="es-ES" w:eastAsia="es-ES"/>
          <w14:ligatures w14:val="none"/>
        </w:rPr>
        <w:t>ii</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BD3483" w:rsidRDefault="00AB3A58" w:rsidP="00BD348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205A1F0C" w:rsidR="00843FBB" w:rsidRPr="00286681" w:rsidRDefault="00AB3A58" w:rsidP="00843F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A3F05" w:rsidRPr="00FA2EC5">
        <w:rPr>
          <w:rFonts w:ascii="Arial Narrow" w:eastAsia="Arial Narrow" w:hAnsi="Arial Narrow" w:cs="Arial Narrow"/>
          <w:color w:val="000000"/>
          <w:kern w:val="0"/>
          <w:sz w:val="22"/>
          <w:szCs w:val="22"/>
          <w:lang w:val="es-ES" w:eastAsia="es-ES"/>
          <w14:ligatures w14:val="none"/>
        </w:rPr>
        <w:t/>
      </w:r>
      <w:r w:rsidR="007F236A" w:rsidRPr="00FD4E49">
        <w:rPr>
          <w:rFonts w:ascii="Arial Narrow" w:eastAsia="Arial Narrow" w:hAnsi="Arial Narrow" w:cs="Arial Narrow"/>
          <w:color w:val="000000"/>
          <w:kern w:val="0"/>
          <w:sz w:val="22"/>
          <w:szCs w:val="22"/>
          <w:lang w:val="es-ES" w:eastAsia="es-ES"/>
          <w14:ligatures w14:val="none"/>
        </w:rPr>
        <w:t xml:space="preserve"/>
      </w:r>
      <w:r w:rsidR="00232389"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6F3580"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286681">
        <w:rPr>
          <w:rFonts w:ascii="Arial Narrow" w:eastAsia="Arial Narrow" w:hAnsi="Arial Narrow" w:cs="Arial Narrow"/>
          <w:sz w:val="22"/>
          <w:szCs w:val="22"/>
        </w:rPr>
        <w:t xml:space="preserve"/>
      </w:r>
      <w:r w:rsidR="000F103D" w:rsidRPr="00286681">
        <w:rPr>
          <w:rFonts w:ascii="Arial Narrow" w:eastAsia="Arial Narrow" w:hAnsi="Arial Narrow" w:cs="Arial Narrow"/>
          <w:sz w:val="22"/>
          <w:szCs w:val="22"/>
        </w:rPr>
        <w:t/>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286681">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286681" w:rsidRDefault="00843FBB" w:rsidP="00843F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sz w:val="22"/>
          <w:szCs w:val="22"/>
        </w:rPr>
        <w:t>los proveedores denunciados</w:t>
      </w:r>
      <w:r w:rsidR="00617921" w:rsidRPr="00F90B81">
        <w:rPr>
          <w:rFonts w:ascii="Arial Narrow" w:eastAsia="Arial Narrow" w:hAnsi="Arial Narrow" w:cs="Arial Narrow"/>
          <w:bCs/>
          <w:sz w:val="22"/>
          <w:szCs w:val="22"/>
        </w:rPr>
        <w:t xml:space="preserve"> </w:t>
      </w:r>
      <w:r w:rsidR="00FB2B74" w:rsidRPr="00F90B81">
        <w:rPr>
          <w:rFonts w:ascii="Arial Narrow" w:eastAsia="Arial Narrow" w:hAnsi="Arial Narrow" w:cs="Arial Narrow"/>
          <w:bCs/>
          <w:sz w:val="22"/>
          <w:szCs w:val="22"/>
        </w:rPr>
        <w:t xml:space="preserve">no habrían cumplido con </w:t>
      </w:r>
      <w:r w:rsidR="00BD3483" w:rsidRPr="00F90B81">
        <w:rPr>
          <w:rFonts w:ascii="Arial Narrow" w:eastAsia="Arial Narrow" w:hAnsi="Arial Narrow" w:cs="Arial Narrow"/>
          <w:bCs/>
          <w:sz w:val="22"/>
          <w:szCs w:val="22"/>
        </w:rPr>
        <w:t>brindar una respuesta oportuna</w:t>
      </w:r>
      <w:r w:rsidR="00FB2B74" w:rsidRPr="00F90B81">
        <w:rPr>
          <w:rFonts w:ascii="Arial Narrow" w:eastAsia="Arial Narrow" w:hAnsi="Arial Narrow" w:cs="Arial Narrow"/>
          <w:bCs/>
          <w:sz w:val="22"/>
          <w:szCs w:val="22"/>
        </w:rPr>
        <w:t xml:space="preserve"> </w:t>
      </w:r>
      <w:r w:rsidR="00BD3483" w:rsidRPr="00F90B81">
        <w:rPr>
          <w:rFonts w:ascii="Arial Narrow" w:eastAsia="Arial Narrow" w:hAnsi="Arial Narrow" w:cs="Arial Narrow"/>
          <w:bCs/>
          <w:sz w:val="22"/>
          <w:szCs w:val="22"/>
        </w:rPr>
        <w:t>a la denunciante a la</w:t>
      </w:r>
      <w:r w:rsidR="00FB2B74" w:rsidRPr="00F90B81">
        <w:rPr>
          <w:rFonts w:ascii="Arial Narrow" w:eastAsia="Arial Narrow" w:hAnsi="Arial Narrow" w:cs="Arial Narrow"/>
          <w:bCs/>
          <w:sz w:val="22"/>
          <w:szCs w:val="22"/>
        </w:rPr>
        <w:t xml:space="preserve"> solicitud de cobertura del Seguro de Desgravamen - Póliza 139853 por el fallecimiento </w:t>
      </w:r>
      <w:r w:rsidR="00BD3483" w:rsidRPr="00F90B81">
        <w:rPr>
          <w:rFonts w:ascii="Arial Narrow" w:eastAsia="Arial Narrow" w:hAnsi="Arial Narrow" w:cs="Arial Narrow"/>
          <w:bCs/>
          <w:sz w:val="22"/>
          <w:szCs w:val="22"/>
        </w:rPr>
        <w:t>de su cónyuge</w:t>
      </w:r>
      <w:r w:rsidR="00FB2B74" w:rsidRPr="00F90B81">
        <w:rPr>
          <w:rFonts w:ascii="Arial Narrow" w:eastAsia="Arial Narrow" w:hAnsi="Arial Narrow" w:cs="Arial Narrow"/>
          <w:bCs/>
          <w:sz w:val="22"/>
          <w:szCs w:val="22"/>
        </w:rPr>
        <w:t xml:space="preserve">, pese a </w:t>
      </w:r>
      <w:r w:rsidR="00BD3483" w:rsidRPr="00F90B81">
        <w:rPr>
          <w:rFonts w:ascii="Arial Narrow" w:eastAsia="Arial Narrow" w:hAnsi="Arial Narrow" w:cs="Arial Narrow"/>
          <w:bCs/>
          <w:sz w:val="22"/>
          <w:szCs w:val="22"/>
        </w:rPr>
        <w:t>su solicitud</w:t>
      </w:r>
      <w:r w:rsidR="00B9078A" w:rsidRPr="00F90B81">
        <w:rPr>
          <w:rFonts w:ascii="Arial Narrow" w:eastAsia="Arial Narrow" w:hAnsi="Arial Narrow" w:cs="Arial Narrow"/>
          <w:bCs/>
          <w:sz w:val="22"/>
          <w:szCs w:val="22"/>
        </w:rPr>
        <w:t xml:space="preserve"> del 2 de agosto de 2024</w:t>
      </w:r>
      <w:r w:rsidR="00B9078A">
        <w:rPr>
          <w:rFonts w:ascii="Arial Narrow" w:eastAsia="Arial Narrow" w:hAnsi="Arial Narrow" w:cs="Arial Narrow"/>
          <w:bCs/>
          <w:sz w:val="22"/>
          <w:szCs w:val="22"/>
        </w:rPr>
        <w:t>.</w:t>
      </w:r>
    </w:p>
    <w:p w14:paraId="6058535D" w14:textId="77777777" w:rsidR="00843FBB" w:rsidRDefault="00843FBB" w:rsidP="00843F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lastRenderedPageBreak/>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sz w:val="22"/>
          <w:szCs w:val="22"/>
        </w:rPr>
        <w:t>los proveedores denunciados no habrían cumplido con brindar una respuesta a la comunicación presentada por la denunciante el 20 de marzo de 2025</w:t>
      </w:r>
      <w:r>
        <w:rPr>
          <w:rFonts w:ascii="Arial Narrow" w:eastAsia="Arial Narrow" w:hAnsi="Arial Narrow" w:cs="Arial Narrow"/>
          <w:bCs/>
          <w:sz w:val="22"/>
          <w:szCs w:val="22"/>
        </w:rPr>
        <w:t>.</w:t>
      </w:r>
    </w:p>
    <w:p w14:paraId="0043B214" w14:textId="77777777" w:rsidR="00BD3483" w:rsidRPr="00F972EE" w:rsidRDefault="00BD3483" w:rsidP="00843F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color w:val="000000"/>
          <w:kern w:val="0"/>
          <w:sz w:val="22"/>
          <w:szCs w:val="22"/>
          <w:lang w:eastAsia="es-PE"/>
          <w14:ligatures w14:val="none"/>
        </w:rPr>
        <w:t>Presunta</w:t>
      </w:r>
      <w:r w:rsidRPr="00F972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EE">
        <w:rPr>
          <w:rFonts w:ascii="Arial Narrow" w:eastAsia="Arial Narrow" w:hAnsi="Arial Narrow" w:cs="Arial Narrow"/>
          <w:kern w:val="0"/>
          <w:sz w:val="22"/>
          <w:szCs w:val="22"/>
          <w:lang w:eastAsia="es-PE"/>
          <w14:ligatures w14:val="none"/>
        </w:rPr>
        <w:t xml:space="preserve"> de </w:t>
      </w:r>
      <w:r w:rsidRPr="00F972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sz w:val="22"/>
          <w:szCs w:val="22"/>
        </w:rPr>
        <w:t xml:space="preserve"> </w:t>
      </w:r>
      <w:r w:rsidR="00F972EE" w:rsidRPr="00B702E4">
        <w:rPr>
          <w:rFonts w:ascii="Arial Narrow" w:eastAsia="Arial Narrow" w:hAnsi="Arial Narrow" w:cs="Arial Narrow"/>
          <w:kern w:val="0"/>
          <w14:ligatures w14:val="none"/>
          <w:sz w:val="22"/>
          <w:szCs w:val="22"/>
        </w:rPr>
        <w:t>el</w:t>
      </w:r>
      <w:r w:rsidR="00A85A10" w:rsidRPr="00B702E4">
        <w:rPr>
          <w:rFonts w:ascii="Arial Narrow" w:eastAsia="Arial Narrow" w:hAnsi="Arial Narrow" w:cs="Arial Narrow"/>
          <w:bCs/>
          <w:sz w:val="22"/>
          <w:szCs w:val="22"/>
        </w:rPr>
        <w:t xml:space="preserve"> </w:t>
      </w:r>
      <w:r w:rsidR="00412C86" w:rsidRPr="00B702E4">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85A10" w:rsidRPr="00B702E4">
        <w:rPr>
          <w:rFonts w:ascii="Arial Narrow" w:eastAsia="Arial Narrow" w:hAnsi="Arial Narrow" w:cs="Arial Narrow"/>
          <w:color w:val="000000"/>
          <w:kern w:val="0"/>
          <w:sz w:val="22"/>
          <w:szCs w:val="22"/>
          <w:shd w:val="clear" w:color="auto" w:fill="FFFFFF"/>
          <w:lang w:eastAsia="es-PE"/>
          <w14:ligatures w14:val="none"/>
        </w:rPr>
        <w:t xml:space="preserve"> </w:t>
      </w:r>
      <w:r w:rsidR="00B96BF3" w:rsidRPr="00B702E4">
        <w:rPr>
          <w:rFonts w:ascii="Arial Narrow" w:eastAsia="Arial Narrow" w:hAnsi="Arial Narrow" w:cs="Arial Narrow"/>
          <w:kern w:val="0"/>
          <w14:ligatures w14:val="none"/>
          <w:sz w:val="22"/>
          <w:szCs w:val="22"/>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sz w:val="22"/>
          <w:szCs w:val="22"/>
        </w:rPr>
        <w:t>.</w:t>
      </w:r>
    </w:p>
    <w:p w14:paraId="5CA08EE9" w14:textId="77777777"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6054A29C"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sz w:val="22"/>
          <w:szCs w:val="22"/>
          <w:lang w:eastAsia="es-PE"/>
          <w14:ligatures w14:val="none"/>
        </w:rPr>
        <w:t xml:space="preserve">denuncia </w:t>
      </w:r>
      <w:r w:rsidRPr="004A3F05">
        <w:rPr>
          <w:rFonts w:ascii="Arial Narrow" w:eastAsia="Arial Narrow" w:hAnsi="Arial Narrow" w:cs="Arial Narrow"/>
          <w:color w:val="000000"/>
          <w:kern w:val="0"/>
          <w:sz w:val="22"/>
          <w:szCs w:val="22"/>
          <w:lang w:val="es-ES" w:eastAsia="es-ES"/>
          <w14:ligatures w14:val="none"/>
        </w:rPr>
        <w:t xml:space="preserve">del </w:t>
      </w:r>
      <w:r w:rsidR="004A3F05" w:rsidRPr="004A3F05">
        <w:rPr>
          <w:rFonts w:ascii="Arial Narrow" w:eastAsia="Arial Narrow" w:hAnsi="Arial Narrow" w:cs="Arial Narrow"/>
          <w:color w:val="000000"/>
          <w:kern w:val="0"/>
          <w:sz w:val="22"/>
          <w:szCs w:val="22"/>
          <w:lang w:val="es-ES" w:eastAsia="es-ES"/>
          <w14:ligatures w14:val="none"/>
        </w:rPr>
        <w:t>5 de mayo de 2025, complementado mediante escrito del 20 de mayo de 2025</w:t>
      </w:r>
      <w:r w:rsidR="002B7DCD" w:rsidRPr="004A3F05">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requerir a</w:t>
      </w:r>
      <w:r w:rsidR="00ED6EDE">
        <w:rPr>
          <w:rFonts w:ascii="Arial Narrow" w:eastAsia="Arial Narrow" w:hAnsi="Arial Narrow" w:cs="Arial Narrow"/>
          <w:color w:val="000000"/>
          <w:kern w:val="0"/>
          <w:sz w:val="22"/>
          <w:szCs w:val="22"/>
          <w:lang w:eastAsia="es-PE"/>
          <w14:ligatures w14:val="none"/>
        </w:rPr>
        <w:t xml:space="preserve">l </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 </w:t>
      </w:r>
      <w:r w:rsidR="005D1F67">
        <w:rPr>
          <w:rFonts w:ascii="Arial Narrow" w:eastAsia="Arial Narrow" w:hAnsi="Arial Narrow" w:cs="Arial Narrow"/>
          <w:sz w:val="22"/>
          <w:szCs w:val="22"/>
        </w:rPr>
        <w:t xml:space="preserve">y </w:t>
      </w:r>
      <w:r w:rsidR="000F103D" w:rsidRPr="00ED6EDE">
        <w:rPr>
          <w:rFonts w:ascii="Arial Narrow" w:eastAsia="Arial Narrow" w:hAnsi="Arial Narrow" w:cs="Arial Narrow"/>
          <w:sz w:val="22"/>
          <w:szCs w:val="22"/>
        </w:rPr>
        <w:t xml:space="preserve">Pacífico Compañía </w:t>
      </w:r>
      <w:r w:rsidR="000F103D">
        <w:rPr>
          <w:rFonts w:ascii="Arial Narrow" w:eastAsia="Arial Narrow" w:hAnsi="Arial Narrow" w:cs="Arial Narrow"/>
          <w:sz w:val="22"/>
          <w:szCs w:val="22"/>
        </w:rPr>
        <w:t>d</w:t>
      </w:r>
      <w:r w:rsidR="000F103D" w:rsidRPr="00ED6EDE">
        <w:rPr>
          <w:rFonts w:ascii="Arial Narrow" w:eastAsia="Arial Narrow" w:hAnsi="Arial Narrow" w:cs="Arial Narrow"/>
          <w:sz w:val="22"/>
          <w:szCs w:val="22"/>
        </w:rPr>
        <w:t xml:space="preserve">e Seguros y Reaseguros S.A.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AB1E12" w:rsidRPr="0058331A">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AB1E12" w:rsidRPr="0058331A">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A00D1E0" w:rsidR="008641BD"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w:t>
      </w:r>
      <w:r w:rsidR="00EE4AAB"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002B7DCD" w:rsidRPr="00EE4AAB">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E3734" w:rsidRPr="00ED163A">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D0CAC" w:rsidRPr="00ED163A">
        <w:rPr>
          <w:rFonts w:ascii="Arial Narrow" w:eastAsia="Arial Narrow" w:hAnsi="Arial Narrow" w:cs="Arial Narrow"/>
          <w:color w:val="000000"/>
          <w:kern w:val="0"/>
          <w:sz w:val="22"/>
          <w:szCs w:val="22"/>
          <w:lang w:eastAsia="es-ES"/>
          <w14:ligatures w14:val="none"/>
        </w:rPr>
        <w:t xml:space="preserve">139853 </w:t>
      </w:r>
      <w:r w:rsidR="008E3734" w:rsidRPr="00ED163A">
        <w:rPr>
          <w:rFonts w:ascii="Arial Narrow" w:eastAsia="Arial Narrow" w:hAnsi="Arial Narrow" w:cs="Arial Narrow"/>
          <w:color w:val="000000"/>
          <w:kern w:val="0"/>
          <w:sz w:val="22"/>
          <w:szCs w:val="22"/>
          <w:lang w:val="es-ES" w:eastAsia="es-ES"/>
          <w14:ligatures w14:val="none"/>
        </w:rPr>
        <w:t xml:space="preserve">y/o Certificado del Seguro de Desgravamen materia de </w:t>
      </w:r>
      <w:r w:rsidR="008E3734" w:rsidRPr="00ED163A">
        <w:rPr>
          <w:rFonts w:ascii="Arial Narrow" w:eastAsia="Arial Narrow" w:hAnsi="Arial Narrow" w:cs="Arial Narrow"/>
          <w:color w:val="000000"/>
          <w:kern w:val="0"/>
          <w:sz w:val="22"/>
          <w:szCs w:val="22"/>
          <w:lang w:val="es-ES" w:eastAsia="es-ES"/>
          <w14:ligatures w14:val="none"/>
        </w:rPr>
        <w:lastRenderedPageBreak/>
        <w:t>denuncia; y, (</w:t>
      </w:r>
      <w:proofErr w:type="spellStart"/>
      <w:r w:rsidR="008E3734" w:rsidRPr="00ED163A">
        <w:rPr>
          <w:rFonts w:ascii="Arial Narrow" w:eastAsia="Arial Narrow" w:hAnsi="Arial Narrow" w:cs="Arial Narrow"/>
          <w:color w:val="000000"/>
          <w:kern w:val="0"/>
          <w:sz w:val="22"/>
          <w:szCs w:val="22"/>
          <w:lang w:val="es-ES" w:eastAsia="es-ES"/>
          <w14:ligatures w14:val="none"/>
        </w:rPr>
        <w:t>ii</w:t>
      </w:r>
      <w:proofErr w:type="spellEnd"/>
      <w:r w:rsidR="008E3734" w:rsidRPr="00ED163A">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8641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7F232FB" w14:textId="219AB195" w:rsidR="00B9078A" w:rsidRDefault="00691A17"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sz w:val="22"/>
          <w:szCs w:val="22"/>
        </w:rPr>
        <w:t xml:space="preserve">Pacífico Compañía </w:t>
      </w:r>
      <w:r w:rsidR="000F103D">
        <w:rPr>
          <w:rFonts w:ascii="Arial Narrow" w:eastAsia="Arial Narrow" w:hAnsi="Arial Narrow" w:cs="Arial Narrow"/>
          <w:sz w:val="22"/>
          <w:szCs w:val="22"/>
        </w:rPr>
        <w:t>d</w:t>
      </w:r>
      <w:r w:rsidR="000F103D" w:rsidRPr="00ED6EDE">
        <w:rPr>
          <w:rFonts w:ascii="Arial Narrow" w:eastAsia="Arial Narrow" w:hAnsi="Arial Narrow" w:cs="Arial Narrow"/>
          <w:sz w:val="22"/>
          <w:szCs w:val="22"/>
        </w:rPr>
        <w:t>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w:t>
      </w:r>
      <w:r w:rsidRPr="00D23477">
        <w:rPr>
          <w:rFonts w:ascii="Arial Narrow" w:eastAsia="Arial Narrow" w:hAnsi="Arial Narrow" w:cs="Arial Narrow"/>
          <w:color w:val="000000"/>
          <w:kern w:val="0"/>
          <w:sz w:val="22"/>
          <w:szCs w:val="22"/>
          <w:lang w:val="es-ES" w:eastAsia="es-ES"/>
          <w14:ligatures w14:val="none"/>
        </w:rPr>
        <w:t xml:space="preserve">con: </w:t>
      </w:r>
      <w:r w:rsidR="00843FBB" w:rsidRPr="00D23477">
        <w:rPr>
          <w:rFonts w:ascii="Arial Narrow" w:eastAsia="Arial Narrow" w:hAnsi="Arial Narrow" w:cs="Arial Narrow"/>
          <w:color w:val="000000"/>
          <w:kern w:val="0"/>
          <w:sz w:val="22"/>
          <w:szCs w:val="22"/>
          <w:lang w:val="es-ES" w:eastAsia="es-ES"/>
          <w14:ligatures w14:val="none"/>
        </w:rPr>
        <w:t xml:space="preserve">(i) </w:t>
      </w:r>
      <w:r w:rsidR="002D0CAC" w:rsidRPr="00D23477">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r w:rsidR="002D0CAC" w:rsidRPr="00D23477">
        <w:rPr>
          <w:rFonts w:ascii="Arial Narrow" w:eastAsia="Arial Narrow" w:hAnsi="Arial Narrow" w:cs="Arial Narrow"/>
          <w:color w:val="000000"/>
          <w:kern w:val="0"/>
          <w:sz w:val="22"/>
          <w:szCs w:val="22"/>
          <w:lang w:eastAsia="es-ES"/>
          <w14:ligatures w14:val="none"/>
        </w:rPr>
        <w:t>139853</w:t>
      </w:r>
      <w:r w:rsidR="002D0CAC"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w:t>
      </w:r>
      <w:r w:rsidR="00843FBB" w:rsidRPr="00D23477">
        <w:rPr>
          <w:rFonts w:ascii="Arial Narrow" w:eastAsia="Arial Narrow" w:hAnsi="Arial Narrow" w:cs="Arial Narrow"/>
          <w:color w:val="000000"/>
          <w:kern w:val="0"/>
          <w:sz w:val="22"/>
          <w:szCs w:val="22"/>
          <w:lang w:val="es-ES" w:eastAsia="es-ES"/>
          <w14:ligatures w14:val="none"/>
        </w:rPr>
        <w:t>; y, (</w:t>
      </w:r>
      <w:proofErr w:type="spellStart"/>
      <w:r w:rsidR="00843FBB" w:rsidRPr="00D23477">
        <w:rPr>
          <w:rFonts w:ascii="Arial Narrow" w:eastAsia="Arial Narrow" w:hAnsi="Arial Narrow" w:cs="Arial Narrow"/>
          <w:color w:val="000000"/>
          <w:kern w:val="0"/>
          <w:sz w:val="22"/>
          <w:szCs w:val="22"/>
          <w:lang w:val="es-ES" w:eastAsia="es-ES"/>
          <w14:ligatures w14:val="none"/>
        </w:rPr>
        <w:t>ii</w:t>
      </w:r>
      <w:proofErr w:type="spellEnd"/>
      <w:r w:rsidR="00843FBB" w:rsidRPr="00D23477">
        <w:rPr>
          <w:rFonts w:ascii="Arial Narrow" w:eastAsia="Arial Narrow" w:hAnsi="Arial Narrow" w:cs="Arial Narrow"/>
          <w:color w:val="000000"/>
          <w:kern w:val="0"/>
          <w:sz w:val="22"/>
          <w:szCs w:val="22"/>
          <w:lang w:val="es-ES" w:eastAsia="es-ES"/>
          <w14:ligatures w14:val="none"/>
        </w:rPr>
        <w:t xml:space="preserve">) </w:t>
      </w:r>
      <w:r w:rsidR="00B9078A"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3"/>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7996781" w14:textId="7C2CC7D6" w:rsidR="00B612B4" w:rsidRPr="00A67ADF" w:rsidRDefault="00B612B4" w:rsidP="00B612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10F1">
        <w:rPr>
          <w:rFonts w:ascii="Arial Narrow" w:eastAsia="Arial Narrow" w:hAnsi="Arial Narrow" w:cs="Arial Narrow"/>
          <w:spacing w:val="-3"/>
          <w:kern w:val="0"/>
          <w14:ligatures w14:val="none"/>
          <w:sz w:val="22"/>
          <w:szCs w:val="22"/>
        </w:rPr>
        <w:t xml:space="preserve"/>
      </w:r>
      <w:r w:rsidR="00916BA3"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5510F1" w:rsidRPr="005510F1">
        <w:rPr>
          <w:rFonts w:ascii="Arial Narrow" w:eastAsia="Arial Narrow" w:hAnsi="Arial Narrow" w:cs="Arial Narrow"/>
          <w:color w:val="000000"/>
          <w:kern w:val="0"/>
          <w:sz w:val="22"/>
          <w:szCs w:val="22"/>
          <w:shd w:val="clear" w:color="auto" w:fill="FFFFFF"/>
          <w:lang w:eastAsia="es-PE"/>
          <w14:ligatures w14:val="none"/>
        </w:rPr>
        <w:t/>
      </w:r>
      <w:r w:rsidR="00916BA3"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Pr="005510F1">
        <w:rPr>
          <w:rFonts w:ascii="Arial Narrow" w:eastAsia="Arial Narrow" w:hAnsi="Arial Narrow" w:cs="Arial Narrow"/>
          <w:color w:val="000000"/>
          <w:sz w:val="22"/>
          <w:szCs w:val="22"/>
        </w:rPr>
        <w:t/>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kern w:val="0"/>
          <w:sz w:val="22"/>
          <w:szCs w:val="22"/>
          <w:lang w:eastAsia="es-PE"/>
          <w14:ligatures w14:val="none"/>
        </w:rPr>
        <w:t/>
      </w:r>
      <w:r w:rsidRPr="005510F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432486BF" w14:textId="77777777" w:rsidR="00B612B4" w:rsidRPr="00A67ADF" w:rsidRDefault="00B612B4" w:rsidP="00B612B4">
      <w:pPr>
        <w:spacing w:before="0" w:after="0" w:line="240" w:lineRule="auto"/>
        <w:suppressAutoHyphens/>
        <w:jc w:val="both"/>
        <w:rPr>
          <w:rFonts w:ascii="Arial Narrow" w:eastAsia="Arial Narrow" w:hAnsi="Arial Narrow" w:cs="Arial Narrow"/>
          <w:sz w:val="22"/>
          <w:szCs w:val="22"/>
        </w:rPr>
      </w:pPr>
    </w:p>
    <w:p w14:paraId="6B5220C8" w14:textId="0895E18A" w:rsidR="00B612B4" w:rsidRPr="0026598E" w:rsidRDefault="00B612B4" w:rsidP="00B612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EDE" w:rsidRPr="00ED6EDE">
        <w:rPr>
          <w:rFonts w:ascii="Arial Narrow" w:eastAsia="Arial Narrow" w:hAnsi="Arial Narrow" w:cs="Arial Narrow"/>
          <w:sz w:val="22"/>
          <w:szCs w:val="22"/>
        </w:rPr>
        <w:t xml:space="preserve">Pacífico Compañía </w:t>
      </w:r>
      <w:r w:rsidR="00ED6EDE">
        <w:rPr>
          <w:rFonts w:ascii="Arial Narrow" w:eastAsia="Arial Narrow" w:hAnsi="Arial Narrow" w:cs="Arial Narrow"/>
          <w:sz w:val="22"/>
          <w:szCs w:val="22"/>
        </w:rPr>
        <w:t>d</w:t>
      </w:r>
      <w:r w:rsidR="00ED6EDE" w:rsidRPr="00ED6EDE">
        <w:rPr>
          <w:rFonts w:ascii="Arial Narrow" w:eastAsia="Arial Narrow" w:hAnsi="Arial Narrow" w:cs="Arial Narrow"/>
          <w:sz w:val="22"/>
          <w:szCs w:val="22"/>
        </w:rPr>
        <w:t xml:space="preserve">e Seguros y Reaseguros S.A. </w:t>
      </w:r>
      <w:r w:rsidRPr="00ED6EDE">
        <w:rPr>
          <w:rFonts w:ascii="Arial Narrow" w:eastAsia="Arial Narrow" w:hAnsi="Arial Narrow" w:cs="Arial Narrow"/>
          <w:sz w:val="22"/>
          <w:szCs w:val="22"/>
          <w:shd w:val="clear" w:color="auto" w:fill="FFFFFF"/>
        </w:rPr>
        <w:t xml:space="preserve">para que </w:t>
      </w:r>
      <w:r w:rsidRPr="00ED6E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843FB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el señor [APELLIDO] , según poderes inscritos en la Partida Electrónica 14334019 del Registro de Mandatos y Poderes de la Oficina Registral de Lima.</w:t>
      </w:r>
      <w:r w:rsidRPr="0026598E">
        <w:rPr>
          <w:rFonts w:ascii="Arial Narrow" w:eastAsia="Arial Narrow" w:hAnsi="Arial Narrow" w:cs="Arial Narrow"/>
          <w:sz w:val="16"/>
          <w:szCs w:val="16"/>
        </w:rPr>
        <w:tab/>
      </w:r>
      <w:r w:rsidR="00234E32">
        <w:rPr>
          <w:rFonts w:ascii="Arial Narrow" w:eastAsia="Arial Narrow" w:hAnsi="Arial Narrow" w:cs="Arial Narrow"/>
          <w:sz w:val="16"/>
          <w:szCs w:val="16"/>
        </w:rPr>
        <w:t/>
      </w:r>
      <w:r w:rsidRPr="00AB1E12">
        <w:rPr>
          <w:rFonts w:ascii="Arial Narrow" w:eastAsia="Arial Narrow" w:hAnsi="Arial Narrow" w:cs="Arial Narrow"/>
          <w:sz w:val="16"/>
          <w:szCs w:val="16"/>
        </w:rPr>
        <w:t xml:space="preserve"/>
      </w:r>
      <w:proofErr w:type="spellStart"/>
      <w:r w:rsidRPr="00AB1E12">
        <w:rPr>
          <w:rFonts w:ascii="Arial Narrow" w:eastAsia="Arial Narrow" w:hAnsi="Arial Narrow" w:cs="Arial Narrow"/>
          <w:sz w:val="16"/>
          <w:szCs w:val="16"/>
        </w:rPr>
        <w:t/>
      </w:r>
      <w:proofErr w:type="spellEnd"/>
      <w:r w:rsidRPr="00AB1E12">
        <w:rPr>
          <w:rFonts w:ascii="Arial Narrow" w:eastAsia="Arial Narrow" w:hAnsi="Arial Narrow" w:cs="Arial Narrow"/>
          <w:sz w:val="16"/>
          <w:szCs w:val="16"/>
        </w:rPr>
        <w:t xml:space="preserve"/>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w:t>
      </w:r>
      <w:r w:rsidRPr="00916BA3">
        <w:rPr>
          <w:rFonts w:ascii="Arial Narrow" w:eastAsia="Arial Narrow" w:hAnsi="Arial Narrow" w:cs="Arial Narrow"/>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6665152" w14:textId="77777777" w:rsidR="00B612B4" w:rsidRPr="00916BA3" w:rsidRDefault="00B612B4" w:rsidP="00B612B4">
      <w:pPr>
        <w:pStyle w:val="Textonotapie"/>
        <w:tabs>
          <w:tab w:val="left" w:pos="567"/>
        </w:tabs>
        <w:ind w:left="567" w:hanging="567"/>
        <w:jc w:val="both"/>
        <w:rPr>
          <w:rFonts w:ascii="Arial Narrow" w:eastAsia="Arial Narrow" w:hAnsi="Arial Narrow" w:cs="Arial Narrow"/>
          <w:sz w:val="16"/>
          <w:szCs w:val="16"/>
        </w:rPr>
      </w:pPr>
      <w:r w:rsidRPr="00916BA3">
        <w:rPr>
          <w:rStyle w:val="Refdenotaalpie"/>
          <w:rFonts w:ascii="Arial Narrow" w:eastAsia="Arial Narrow" w:hAnsi="Arial Narrow" w:cs="Arial Narrow"/>
          <w:sz w:val="16"/>
          <w:szCs w:val="16"/>
          <w:vertAlign w:val="superscript"/>
        </w:rPr>
        <w:footnoteRef/>
      </w:r>
      <w:r w:rsidRPr="00916BA3">
        <w:rPr>
          <w:rFonts w:ascii="Arial Narrow" w:eastAsia="Arial Narrow" w:hAnsi="Arial Narrow" w:cs="Arial Narrow"/>
          <w:sz w:val="16"/>
          <w:szCs w:val="16"/>
        </w:rPr>
        <w:t xml:space="preserve"/>
      </w:r>
      <w:r w:rsidRPr="00916BA3">
        <w:rPr>
          <w:rFonts w:ascii="Arial Narrow" w:eastAsia="Arial Narrow" w:hAnsi="Arial Narrow" w:cs="Arial Narrow"/>
          <w:sz w:val="16"/>
          <w:szCs w:val="16"/>
        </w:rPr>
      </w:r>
      <w:r w:rsidRPr="00916BA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jc w:val="both"/>
        <w:rPr>
          <w:rFonts w:ascii="Arial Narrow" w:eastAsia="Arial Narrow" w:hAnsi="Arial Narrow" w:cs="Arial Narrow"/>
          <w:b/>
          <w:bCs/>
          <w:sz w:val="16"/>
          <w:szCs w:val="16"/>
        </w:rPr>
      </w:pPr>
      <w:r w:rsidRPr="00916BA3">
        <w:rPr>
          <w:rFonts w:ascii="Arial Narrow" w:eastAsia="Arial Narrow" w:hAnsi="Arial Narrow" w:cs="Arial Narrow"/>
          <w:b/>
          <w:bCs/>
          <w:sz w:val="16"/>
          <w:szCs w:val="16"/>
        </w:rPr>
        <w:t>Artículo 20.- Modalidades de notificación</w:t>
      </w:r>
    </w:p>
    <w:p w14:paraId="26E16FA1" w14:textId="77777777" w:rsidR="00B612B4" w:rsidRPr="00916BA3" w:rsidRDefault="00B612B4" w:rsidP="00B612B4">
      <w:pPr>
        <w:pStyle w:val="Textonotapie"/>
        <w:ind w:left="1134" w:hanging="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20.4. </w:t>
      </w:r>
      <w:r w:rsidRPr="00916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eastAsia="Arial Narrow" w:hAnsi="Arial Narrow" w:cs="Arial Narrow"/>
          <w:sz w:val="16"/>
          <w:szCs w:val="16"/>
        </w:rPr>
        <w:t xml:space="preserve">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