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DA4F1FB" w:rsidR="00CA59A2" w:rsidRPr="00EB4D2D" w:rsidRDefault="00CA59A2" w:rsidP="00EB4D2D">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EB4D2D">
        <w:rPr>
          <w:rFonts w:ascii="Arial Narrow" w:eastAsia="Arial Narrow" w:hAnsi="Arial Narrow" w:cs="Arial Narrow"/>
          <w:b/>
          <w:color w:val="000000"/>
          <w:kern w:val="0"/>
          <w:sz w:val="22"/>
          <w:szCs w:val="22"/>
          <w:lang w:eastAsia="es-PE"/>
          <w14:ligatures w14:val="none"/>
        </w:rPr>
        <w:t xml:space="preserve">EXPEDIENTE </w:t>
      </w:r>
      <w:r w:rsidRPr="00EB4D2D">
        <w:rPr>
          <w:rFonts w:ascii="Arial Narrow" w:eastAsia="Arial Narrow" w:hAnsi="Arial Narrow" w:cs="Arial Narrow"/>
          <w:b/>
          <w:color w:val="000000"/>
          <w:kern w:val="0"/>
          <w:sz w:val="22"/>
          <w:szCs w:val="22"/>
          <w:lang w:eastAsia="es-PE"/>
          <w14:ligatures w14:val="none"/>
        </w:rPr>
        <w:tab/>
        <w:t>:</w:t>
      </w:r>
      <w:r w:rsidRPr="00EB4D2D">
        <w:rPr>
          <w:rFonts w:ascii="Arial Narrow" w:eastAsia="Arial Narrow" w:hAnsi="Arial Narrow" w:cs="Arial Narrow"/>
          <w:b/>
          <w:color w:val="000000"/>
          <w:kern w:val="0"/>
          <w:sz w:val="22"/>
          <w:szCs w:val="22"/>
          <w:lang w:eastAsia="es-PE"/>
          <w14:ligatures w14:val="none"/>
        </w:rPr>
        <w:tab/>
      </w:r>
      <w:r w:rsidR="00D1777E" w:rsidRPr="00D1777E">
        <w:rPr>
          <w:rFonts w:ascii="Arial Narrow" w:eastAsia="Arial Narrow" w:hAnsi="Arial Narrow" w:cs="Arial Narrow"/>
          <w:b/>
          <w:bCs/>
          <w:color w:val="000000"/>
          <w:kern w:val="0"/>
          <w:sz w:val="22"/>
          <w:szCs w:val="22"/>
          <w:shd w:val="clear" w:color="auto" w:fill="FFFFFF"/>
          <w:lang w:eastAsia="es-PE"/>
          <w14:ligatures w14:val="none"/>
        </w:rPr>
        <w:t>1726-2026/</w:t>
      </w:r>
      <w:r w:rsidRPr="00D1777E">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7F1BAC81" w:rsidR="00CA59A2" w:rsidRPr="00277D54"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9D956B5" w:rsidR="00CA59A2" w:rsidRPr="00277D54"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77D54">
        <w:rPr>
          <w:rFonts w:ascii="Arial Narrow" w:eastAsia="Arial Narrow" w:hAnsi="Arial Narrow" w:cs="Arial Narrow"/>
          <w:b/>
          <w:color w:val="000000"/>
          <w:kern w:val="0"/>
          <w:sz w:val="22"/>
          <w:szCs w:val="22"/>
          <w:lang w:eastAsia="es-PE"/>
          <w14:ligatures w14:val="none"/>
        </w:rPr>
        <w:t>DENUNCIADO</w:t>
      </w:r>
      <w:r w:rsidRPr="00277D54">
        <w:rPr>
          <w:rFonts w:ascii="Arial Narrow" w:eastAsia="Arial Narrow" w:hAnsi="Arial Narrow" w:cs="Arial Narrow"/>
          <w:b/>
          <w:color w:val="000000"/>
          <w:kern w:val="0"/>
          <w:sz w:val="22"/>
          <w:szCs w:val="22"/>
          <w:lang w:eastAsia="es-PE"/>
          <w14:ligatures w14:val="none"/>
        </w:rPr>
        <w:tab/>
        <w:t>:</w:t>
      </w:r>
      <w:r w:rsidRPr="00277D54">
        <w:rPr>
          <w:rFonts w:ascii="Arial Narrow" w:eastAsia="Arial Narrow" w:hAnsi="Arial Narrow" w:cs="Arial Narrow"/>
          <w:b/>
          <w:color w:val="000000"/>
          <w:kern w:val="0"/>
          <w:sz w:val="22"/>
          <w:szCs w:val="22"/>
          <w:lang w:eastAsia="es-PE"/>
          <w14:ligatures w14:val="none"/>
        </w:rPr>
        <w:tab/>
      </w:r>
      <w:r w:rsidR="00D1777E" w:rsidRPr="00277D54">
        <w:rPr>
          <w:rFonts w:ascii="Arial Narrow" w:eastAsia="Arial Narrow" w:hAnsi="Arial Narrow" w:cs="Arial Narrow"/>
          <w:b/>
          <w:color w:val="000000"/>
          <w:kern w:val="0"/>
          <w:sz w:val="22"/>
          <w:szCs w:val="22"/>
          <w:lang w:eastAsia="es-PE"/>
          <w14:ligatures w14:val="none"/>
        </w:rPr>
        <w:t xml:space="preserve">PACÍFICO COMPAÑÍA DE SEGUROS Y REASEGUROS </w:t>
      </w:r>
      <w:r w:rsidRPr="00277D54">
        <w:rPr>
          <w:rFonts w:ascii="Arial Narrow" w:eastAsia="Arial Narrow" w:hAnsi="Arial Narrow" w:cs="Arial Narrow"/>
          <w:b/>
          <w:color w:val="000000"/>
          <w:kern w:val="0"/>
          <w:sz w:val="22"/>
          <w:szCs w:val="22"/>
          <w:lang w:eastAsia="es-PE"/>
          <w14:ligatures w14:val="none"/>
        </w:rPr>
        <w:t>S.A. (</w:t>
      </w:r>
      <w:r w:rsidR="00D1777E" w:rsidRPr="00277D54">
        <w:rPr>
          <w:rFonts w:ascii="Arial Narrow" w:eastAsia="Arial Narrow" w:hAnsi="Arial Narrow" w:cs="Arial Narrow"/>
          <w:b/>
          <w:color w:val="000000"/>
          <w:kern w:val="0"/>
          <w:sz w:val="22"/>
          <w:szCs w:val="22"/>
          <w:lang w:eastAsia="es-PE"/>
          <w14:ligatures w14:val="none"/>
        </w:rPr>
        <w:t>PACÍFICO</w:t>
      </w:r>
      <w:r w:rsidRPr="00277D54">
        <w:rPr>
          <w:rFonts w:ascii="Arial Narrow" w:eastAsia="Arial Narrow" w:hAnsi="Arial Narrow" w:cs="Arial Narrow"/>
          <w:b/>
          <w:color w:val="000000"/>
          <w:kern w:val="0"/>
          <w:sz w:val="22"/>
          <w:szCs w:val="22"/>
          <w:lang w:eastAsia="es-PE"/>
          <w14:ligatures w14:val="none"/>
        </w:rPr>
        <w:t>)</w:t>
      </w:r>
    </w:p>
    <w:p w14:paraId="022D2B94" w14:textId="77777777" w:rsidR="00CA59A2" w:rsidRPr="00D1777E"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77D54">
        <w:rPr>
          <w:rFonts w:ascii="Arial Narrow" w:eastAsia="Arial Narrow" w:hAnsi="Arial Narrow" w:cs="Arial Narrow"/>
          <w:b/>
          <w:color w:val="000000"/>
          <w:kern w:val="0"/>
          <w:sz w:val="22"/>
          <w:szCs w:val="22"/>
          <w:lang w:eastAsia="es-PE"/>
          <w14:ligatures w14:val="none"/>
        </w:rPr>
        <w:t>MATERIAS</w:t>
      </w:r>
      <w:r w:rsidRPr="00277D54">
        <w:rPr>
          <w:rFonts w:ascii="Arial Narrow" w:eastAsia="Arial Narrow" w:hAnsi="Arial Narrow" w:cs="Arial Narrow"/>
          <w:b/>
          <w:color w:val="000000"/>
          <w:kern w:val="0"/>
          <w:sz w:val="22"/>
          <w:szCs w:val="22"/>
          <w:lang w:eastAsia="es-PE"/>
          <w14:ligatures w14:val="none"/>
        </w:rPr>
        <w:tab/>
        <w:t xml:space="preserve">: </w:t>
      </w:r>
      <w:r w:rsidRPr="00277D54">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D1777E"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1777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D1777E" w:rsidRDefault="00CA59A2" w:rsidP="00EB4D2D">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1777E">
        <w:rPr>
          <w:rFonts w:ascii="Arial Narrow" w:eastAsia="Arial Narrow" w:hAnsi="Arial Narrow" w:cs="Arial Narrow"/>
          <w:b/>
          <w:color w:val="000000"/>
          <w:kern w:val="0"/>
          <w:sz w:val="22"/>
          <w:szCs w:val="22"/>
          <w:lang w:eastAsia="es-PE"/>
          <w14:ligatures w14:val="none"/>
        </w:rPr>
        <w:t xml:space="preserve">RESOLUCIÓN </w:t>
      </w:r>
      <w:r w:rsidRPr="00D1777E">
        <w:rPr>
          <w:rFonts w:ascii="Arial Narrow" w:eastAsia="Arial Narrow" w:hAnsi="Arial Narrow" w:cs="Arial Narrow"/>
          <w:b/>
          <w:color w:val="000000"/>
          <w:kern w:val="0"/>
          <w:sz w:val="22"/>
          <w:szCs w:val="22"/>
          <w:lang w:eastAsia="es-PE"/>
          <w14:ligatures w14:val="none"/>
        </w:rPr>
        <w:tab/>
        <w:t>:</w:t>
      </w:r>
      <w:r w:rsidRPr="00D1777E">
        <w:rPr>
          <w:rFonts w:ascii="Arial Narrow" w:eastAsia="Arial Narrow" w:hAnsi="Arial Narrow" w:cs="Arial Narrow"/>
          <w:b/>
          <w:color w:val="000000"/>
          <w:kern w:val="0"/>
          <w:sz w:val="22"/>
          <w:szCs w:val="22"/>
          <w:lang w:eastAsia="es-PE"/>
          <w14:ligatures w14:val="none"/>
        </w:rPr>
        <w:tab/>
        <w:t>2</w:t>
      </w:r>
    </w:p>
    <w:p w14:paraId="5BA3A18D" w14:textId="77777777" w:rsidR="00CA59A2" w:rsidRPr="00D1777E"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2FAFC89"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1777E">
        <w:rPr>
          <w:rFonts w:ascii="Arial Narrow" w:eastAsia="Arial Narrow" w:hAnsi="Arial Narrow" w:cs="Arial Narrow"/>
          <w:color w:val="000000"/>
          <w:kern w:val="0"/>
          <w:sz w:val="22"/>
          <w:szCs w:val="22"/>
          <w:shd w:val="clear" w:color="auto" w:fill="FFFFFF"/>
          <w:lang w:eastAsia="es-PE"/>
          <w14:ligatures w14:val="none"/>
        </w:rPr>
        <w:t xml:space="preserve">Lima, </w:t>
      </w:r>
      <w:r w:rsidR="00C472DA" w:rsidRPr="00D1777E">
        <w:rPr>
          <w:rFonts w:ascii="Arial Narrow" w:eastAsia="Arial Narrow" w:hAnsi="Arial Narrow" w:cs="Arial Narrow"/>
          <w:color w:val="000000"/>
          <w:kern w:val="0"/>
          <w:sz w:val="22"/>
          <w:szCs w:val="22"/>
          <w:shd w:val="clear" w:color="auto" w:fill="FFFFFF"/>
          <w:lang w:eastAsia="es-PE"/>
          <w14:ligatures w14:val="none"/>
        </w:rPr>
        <w:t xml:space="preserve">5 de junio de 2026</w:t>
      </w:r>
      <w:r w:rsidRPr="00D1777E">
        <w:rPr>
          <w:rFonts w:ascii="Arial Narrow" w:eastAsia="Arial Narrow" w:hAnsi="Arial Narrow" w:cs="Arial Narrow"/>
          <w:color w:val="000000"/>
          <w:kern w:val="0"/>
          <w:sz w:val="22"/>
          <w:szCs w:val="22"/>
          <w:shd w:val="clear" w:color="auto" w:fill="FFFFFF"/>
          <w:lang w:eastAsia="es-PE"/>
          <w14:ligatures w14:val="none"/>
        </w:rPr>
        <w:t xml:space="preserve"/>
      </w:r>
      <w:r w:rsidR="00C472DA" w:rsidRPr="00D1777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D1777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EB4D2D" w:rsidRDefault="00CA59A2" w:rsidP="00EB4D2D">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00DCE56" w:rsidR="00CA59A2" w:rsidRPr="00CB2593" w:rsidRDefault="00CA59A2" w:rsidP="00EB4D2D">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color w:val="000000"/>
          <w:kern w:val="0"/>
          <w:sz w:val="22"/>
          <w:szCs w:val="22"/>
          <w:lang w:val="es-ES" w:eastAsia="es-ES"/>
          <w14:ligatures w14:val="none"/>
        </w:rPr>
        <w:t xml:space="preserve">Mediante el escrito del 24 de abril de 2026</w:t>
      </w:r>
      <w:r w:rsidRPr="00CB25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EB4D2D">
        <w:rPr>
          <w:rFonts w:ascii="Arial Narrow" w:eastAsia="Arial Narrow" w:hAnsi="Arial Narrow" w:cs="Arial Narrow"/>
          <w:color w:val="000000"/>
          <w:kern w:val="0"/>
          <w:sz w:val="22"/>
          <w:szCs w:val="22"/>
          <w:lang w:val="es-ES" w:eastAsia="es-ES"/>
          <w14:ligatures w14:val="none"/>
        </w:rPr>
        <w:t xml:space="preserve">, subsanada mediante escrito del 2 de junio de 2026, el señor [APELLIDO] denunció a Pacífico por presuntas infracciones a la Ley 29571, Código de Protección y Defensa del Consumidor</w:t>
      </w:r>
      <w:r w:rsidRPr="00CB25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EB4D2D">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CB2593">
        <w:rPr>
          <w:rFonts w:ascii="Arial Narrow" w:eastAsia="Arial Narrow" w:hAnsi="Arial Narrow" w:cs="Arial Narrow"/>
          <w:color w:val="000000"/>
          <w:kern w:val="0"/>
          <w:sz w:val="22"/>
          <w:szCs w:val="22"/>
          <w:lang w:val="es-ES" w:eastAsia="es-ES"/>
          <w14:ligatures w14:val="none"/>
        </w:rPr>
        <w:t xml:space="preserve"/>
      </w:r>
      <w:r w:rsidR="00CB2593" w:rsidRPr="00CB2593">
        <w:rPr>
          <w:rFonts w:ascii="Arial Narrow" w:eastAsia="Arial Narrow" w:hAnsi="Arial Narrow" w:cs="Arial Narrow"/>
          <w:color w:val="000000"/>
          <w:kern w:val="0"/>
          <w:sz w:val="22"/>
          <w:szCs w:val="22"/>
          <w:lang w:val="es-ES" w:eastAsia="es-ES"/>
          <w14:ligatures w14:val="none"/>
        </w:rPr>
        <w:t/>
      </w:r>
      <w:r w:rsidR="00996DC2" w:rsidRPr="00CB2593">
        <w:rPr>
          <w:rFonts w:ascii="Arial Narrow" w:eastAsia="Arial Narrow" w:hAnsi="Arial Narrow" w:cs="Arial Narrow"/>
          <w:color w:val="000000"/>
          <w:kern w:val="0"/>
          <w:sz w:val="22"/>
          <w:szCs w:val="22"/>
          <w:lang w:val="es-ES" w:eastAsia="es-ES"/>
          <w14:ligatures w14:val="none"/>
        </w:rPr>
        <w:t xml:space="preserve"/>
      </w:r>
      <w:r w:rsidR="00CB2593" w:rsidRPr="00CB2593">
        <w:rPr>
          <w:rFonts w:ascii="Arial Narrow" w:eastAsia="Arial Narrow" w:hAnsi="Arial Narrow" w:cs="Arial Narrow"/>
          <w:color w:val="000000"/>
          <w:kern w:val="0"/>
          <w:sz w:val="22"/>
          <w:szCs w:val="22"/>
          <w:lang w:val="es-ES" w:eastAsia="es-ES"/>
          <w14:ligatures w14:val="none"/>
        </w:rPr>
        <w:t/>
      </w:r>
      <w:r w:rsidR="00996DC2" w:rsidRPr="00CB2593">
        <w:rPr>
          <w:rFonts w:ascii="Arial Narrow" w:eastAsia="Arial Narrow" w:hAnsi="Arial Narrow" w:cs="Arial Narrow"/>
          <w:kern w:val="0"/>
          <w14:ligatures w14:val="none"/>
          <w:sz w:val="22"/>
          <w:szCs w:val="22"/>
        </w:rPr>
        <w:t/>
      </w:r>
      <w:r w:rsidRPr="00CB2593">
        <w:rPr>
          <w:rFonts w:ascii="Arial Narrow" w:eastAsia="Arial Narrow" w:hAnsi="Arial Narrow" w:cs="Arial Narrow"/>
          <w:kern w:val="0"/>
          <w14:ligatures w14:val="none"/>
          <w:sz w:val="22"/>
          <w:szCs w:val="22"/>
        </w:rPr>
        <w:t xml:space="preserve"/>
      </w:r>
      <w:r w:rsidR="00277D54" w:rsidRPr="00CB2593">
        <w:rPr>
          <w:rFonts w:ascii="Arial Narrow" w:eastAsia="Arial Narrow" w:hAnsi="Arial Narrow" w:cs="Arial Narrow"/>
          <w:kern w:val="0"/>
          <w14:ligatures w14:val="none"/>
          <w:sz w:val="22"/>
          <w:szCs w:val="22"/>
        </w:rPr>
        <w:t/>
      </w:r>
      <w:r w:rsidRPr="00CB2593">
        <w:rPr>
          <w:rFonts w:ascii="Arial Narrow" w:eastAsia="Arial Narrow" w:hAnsi="Arial Narrow" w:cs="Arial Narrow"/>
          <w:kern w:val="0"/>
          <w14:ligatures w14:val="none"/>
          <w:sz w:val="22"/>
          <w:szCs w:val="22"/>
        </w:rPr>
        <w:t xml:space="preserve"/>
      </w:r>
      <w:r w:rsidR="00277D54" w:rsidRPr="00CB2593">
        <w:rPr>
          <w:rFonts w:ascii="Arial Narrow" w:eastAsia="Arial Narrow" w:hAnsi="Arial Narrow" w:cs="Arial Narrow"/>
          <w:kern w:val="0"/>
          <w14:ligatures w14:val="none"/>
          <w:sz w:val="22"/>
          <w:szCs w:val="22"/>
        </w:rPr>
        <w:t xml:space="preserve"/>
      </w:r>
      <w:r w:rsidRPr="00CB2593">
        <w:rPr>
          <w:rFonts w:ascii="Arial Narrow" w:eastAsia="Arial Narrow" w:hAnsi="Arial Narrow" w:cs="Arial Narrow"/>
          <w:kern w:val="0"/>
          <w14:ligatures w14:val="none"/>
          <w:sz w:val="22"/>
          <w:szCs w:val="22"/>
        </w:rPr>
        <w:t/>
      </w:r>
      <w:r w:rsidRPr="00CB2593">
        <w:rPr>
          <w:rFonts w:ascii="Arial Narrow" w:eastAsia="Arial Narrow" w:hAnsi="Arial Narrow" w:cs="Arial Narrow"/>
          <w:color w:val="000000"/>
          <w:kern w:val="0"/>
          <w:sz w:val="22"/>
          <w:szCs w:val="22"/>
          <w:lang w:val="es-ES" w:eastAsia="es-ES"/>
          <w14:ligatures w14:val="none"/>
        </w:rPr>
        <w:t xml:space="preserve"/>
      </w:r>
      <w:r w:rsidR="00277D54" w:rsidRPr="00CB2593">
        <w:rPr>
          <w:rFonts w:ascii="Arial Narrow" w:eastAsia="Arial Narrow" w:hAnsi="Arial Narrow" w:cs="Arial Narrow"/>
          <w:color w:val="000000"/>
          <w:kern w:val="0"/>
          <w:sz w:val="22"/>
          <w:szCs w:val="22"/>
          <w:lang w:val="es-ES" w:eastAsia="es-ES"/>
          <w14:ligatures w14:val="none"/>
        </w:rPr>
        <w:t xml:space="preserve"/>
      </w:r>
      <w:r w:rsidRPr="00CB2593">
        <w:rPr>
          <w:rFonts w:ascii="Arial Narrow" w:eastAsia="Arial Narrow" w:hAnsi="Arial Narrow" w:cs="Arial Narrow"/>
          <w:color w:val="000000"/>
          <w:kern w:val="0"/>
          <w:sz w:val="22"/>
          <w:szCs w:val="22"/>
          <w:lang w:val="es-ES" w:eastAsia="es-ES"/>
          <w14:ligatures w14:val="none"/>
        </w:rPr>
        <w:t xml:space="preserve"/>
      </w:r>
      <w:r w:rsidR="0035023E" w:rsidRPr="00CB2593">
        <w:rPr>
          <w:rFonts w:ascii="Arial Narrow" w:eastAsia="Arial Narrow" w:hAnsi="Arial Narrow" w:cs="Arial Narrow"/>
          <w:color w:val="000000"/>
          <w:kern w:val="0"/>
          <w:sz w:val="22"/>
          <w:szCs w:val="22"/>
          <w:lang w:val="es-ES" w:eastAsia="es-ES"/>
          <w14:ligatures w14:val="none"/>
        </w:rPr>
        <w:t xml:space="preserve"/>
      </w:r>
      <w:r w:rsidR="0035023E" w:rsidRPr="00CB2593">
        <w:rPr>
          <w:rFonts w:ascii="Arial Narrow" w:eastAsia="Arial Narrow" w:hAnsi="Arial Narrow" w:cs="Arial Narrow"/>
          <w:kern w:val="0"/>
          <w:sz w:val="22"/>
          <w:szCs w:val="22"/>
          <w:shd w:val="clear" w:color="auto" w:fill="FFFFFF"/>
          <w:lang w:eastAsia="es-PE"/>
          <w14:ligatures w14:val="none"/>
        </w:rPr>
        <w:t/>
      </w:r>
      <w:r w:rsidRPr="00CB2593">
        <w:rPr>
          <w:rFonts w:ascii="Arial Narrow" w:eastAsia="Arial Narrow" w:hAnsi="Arial Narrow" w:cs="Arial Narrow"/>
          <w:color w:val="000000"/>
          <w:kern w:val="0"/>
          <w:sz w:val="22"/>
          <w:szCs w:val="22"/>
          <w:lang w:val="es-ES" w:eastAsia="es-ES"/>
          <w14:ligatures w14:val="none"/>
        </w:rPr>
        <w:t/>
      </w:r>
      <w:r w:rsidRPr="00CB2593">
        <w:rPr>
          <w:rFonts w:ascii="Arial Narrow" w:eastAsia="Arial Narrow" w:hAnsi="Arial Narrow" w:cs="Arial Narrow"/>
          <w:color w:val="000000"/>
          <w:kern w:val="0"/>
          <w:sz w:val="22"/>
          <w:szCs w:val="22"/>
          <w:lang w:val="es-ES" w:eastAsia="es-ES"/>
          <w14:ligatures w14:val="none"/>
        </w:rPr>
        <w:t xml:space="preserve"/>
      </w:r>
      <w:r w:rsidRPr="00CB2593">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5F5FBF" w:rsidRDefault="00CA59A2" w:rsidP="005F5FBF">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1A3964F" w14:textId="06BB9B97" w:rsidR="005F5FBF" w:rsidRPr="007E7263" w:rsidRDefault="006B6531" w:rsidP="007E7263">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C</w:t>
      </w:r>
      <w:r w:rsidR="005F5FBF" w:rsidRPr="005F5FBF">
        <w:rPr>
          <w:rFonts w:ascii="Arial Narrow" w:eastAsia="Arial Narrow" w:hAnsi="Arial Narrow" w:cs="Arial Narrow"/>
          <w:color w:val="000000"/>
          <w:kern w:val="0"/>
          <w:sz w:val="22"/>
          <w:szCs w:val="22"/>
          <w:lang w:eastAsia="es-ES"/>
          <w14:ligatures w14:val="none"/>
        </w:rPr>
        <w:t>ontrató con Pacífico el Seguro de Protección de Tarjetas</w:t>
      </w:r>
      <w:r w:rsidR="00E57414">
        <w:rPr>
          <w:rFonts w:ascii="Arial Narrow" w:eastAsia="Arial Narrow" w:hAnsi="Arial Narrow" w:cs="Arial Narrow"/>
          <w:color w:val="000000"/>
          <w:kern w:val="0"/>
          <w:sz w:val="22"/>
          <w:szCs w:val="22"/>
          <w:lang w:eastAsia="es-ES"/>
          <w14:ligatures w14:val="none"/>
        </w:rPr>
        <w:t xml:space="preserve"> </w:t>
      </w:r>
      <w:r w:rsidR="005F5FBF" w:rsidRPr="005F5FBF">
        <w:rPr>
          <w:rFonts w:ascii="Arial Narrow" w:eastAsia="Arial Narrow" w:hAnsi="Arial Narrow" w:cs="Arial Narrow"/>
          <w:color w:val="000000"/>
          <w:kern w:val="0"/>
          <w:sz w:val="22"/>
          <w:szCs w:val="22"/>
          <w:lang w:eastAsia="es-ES"/>
          <w14:ligatures w14:val="none"/>
        </w:rPr>
        <w:t>– Póliza 1000001429 (en adelante, Seguro de Protección de Tarjetas).</w:t>
      </w:r>
      <w:r w:rsidR="007E7263">
        <w:rPr>
          <w:rFonts w:ascii="Arial Narrow" w:eastAsia="Arial Narrow" w:hAnsi="Arial Narrow" w:cs="Arial Narrow"/>
          <w:color w:val="000000"/>
          <w:kern w:val="0"/>
          <w:sz w:val="22"/>
          <w:szCs w:val="22"/>
          <w:lang w:eastAsia="es-ES"/>
          <w14:ligatures w14:val="none"/>
        </w:rPr>
        <w:t xml:space="preserve"> </w:t>
      </w:r>
      <w:r w:rsidR="005F5FBF" w:rsidRPr="007E7263">
        <w:rPr>
          <w:rFonts w:ascii="Arial Narrow" w:eastAsia="Arial Narrow" w:hAnsi="Arial Narrow" w:cs="Arial Narrow"/>
          <w:color w:val="000000"/>
          <w:kern w:val="0"/>
          <w:sz w:val="22"/>
          <w:szCs w:val="22"/>
          <w:lang w:eastAsia="es-ES"/>
          <w14:ligatures w14:val="none"/>
        </w:rPr>
        <w:t>El 11 de marzo de 2026, fue víctima de un robo bajo amenaza con arma de fuego, en el que terceros le exigieron realizar operaciones bancarias con sus tarjetas, sin su consentimiento.</w:t>
      </w:r>
    </w:p>
    <w:p w14:paraId="4BCA167C" w14:textId="77777777" w:rsidR="005F5FBF" w:rsidRPr="005F5FBF" w:rsidRDefault="005F5FBF" w:rsidP="00E5741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2CD7F52" w14:textId="28262515" w:rsidR="005F5FBF" w:rsidRPr="005F5FBF" w:rsidRDefault="005F5FBF" w:rsidP="005F5FBF">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5F5FBF">
        <w:rPr>
          <w:rFonts w:ascii="Arial Narrow" w:eastAsia="Arial Narrow" w:hAnsi="Arial Narrow" w:cs="Arial Narrow"/>
          <w:color w:val="000000"/>
          <w:kern w:val="0"/>
          <w:sz w:val="22"/>
          <w:szCs w:val="22"/>
          <w:lang w:eastAsia="es-ES"/>
          <w14:ligatures w14:val="none"/>
        </w:rPr>
        <w:t xml:space="preserve">El </w:t>
      </w:r>
      <w:r w:rsidR="0077701E">
        <w:rPr>
          <w:rFonts w:ascii="Arial Narrow" w:eastAsia="Arial Narrow" w:hAnsi="Arial Narrow" w:cs="Arial Narrow"/>
          <w:color w:val="000000"/>
          <w:kern w:val="0"/>
          <w:sz w:val="22"/>
          <w:szCs w:val="22"/>
          <w:lang w:eastAsia="es-ES"/>
          <w14:ligatures w14:val="none"/>
        </w:rPr>
        <w:t>mismo día</w:t>
      </w:r>
      <w:r w:rsidRPr="005F5FBF">
        <w:rPr>
          <w:rFonts w:ascii="Arial Narrow" w:eastAsia="Arial Narrow" w:hAnsi="Arial Narrow" w:cs="Arial Narrow"/>
          <w:color w:val="000000"/>
          <w:kern w:val="0"/>
          <w:sz w:val="22"/>
          <w:szCs w:val="22"/>
          <w:lang w:eastAsia="es-ES"/>
          <w14:ligatures w14:val="none"/>
        </w:rPr>
        <w:t xml:space="preserve">, </w:t>
      </w:r>
      <w:r w:rsidR="00E57414">
        <w:rPr>
          <w:rFonts w:ascii="Arial Narrow" w:eastAsia="Arial Narrow" w:hAnsi="Arial Narrow" w:cs="Arial Narrow"/>
          <w:color w:val="000000"/>
          <w:kern w:val="0"/>
          <w:sz w:val="22"/>
          <w:szCs w:val="22"/>
          <w:lang w:eastAsia="es-ES"/>
          <w14:ligatures w14:val="none"/>
        </w:rPr>
        <w:t>presento</w:t>
      </w:r>
      <w:r w:rsidRPr="005F5FBF">
        <w:rPr>
          <w:rFonts w:ascii="Arial Narrow" w:eastAsia="Arial Narrow" w:hAnsi="Arial Narrow" w:cs="Arial Narrow"/>
          <w:color w:val="000000"/>
          <w:kern w:val="0"/>
          <w:sz w:val="22"/>
          <w:szCs w:val="22"/>
          <w:lang w:eastAsia="es-ES"/>
          <w14:ligatures w14:val="none"/>
        </w:rPr>
        <w:t xml:space="preserve"> denuncia policial ante la autoridad competente, en la que dejó constancia del robo bajo amenaza con arma de fuego y de las operaciones bancarias efectuadas por exigencia de terceros.</w:t>
      </w:r>
    </w:p>
    <w:p w14:paraId="409A3253" w14:textId="77777777" w:rsidR="005F5FBF" w:rsidRPr="005F5FBF" w:rsidRDefault="005F5FBF" w:rsidP="00E57414">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6896334" w14:textId="7E2BE6C2" w:rsidR="005F5FBF" w:rsidRPr="005F5FBF" w:rsidRDefault="0077701E" w:rsidP="005F5FBF">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Luego</w:t>
      </w:r>
      <w:r w:rsidR="005F5FBF" w:rsidRPr="005F5FBF">
        <w:rPr>
          <w:rFonts w:ascii="Arial Narrow" w:eastAsia="Arial Narrow" w:hAnsi="Arial Narrow" w:cs="Arial Narrow"/>
          <w:color w:val="000000"/>
          <w:kern w:val="0"/>
          <w:sz w:val="22"/>
          <w:szCs w:val="22"/>
          <w:lang w:eastAsia="es-ES"/>
          <w14:ligatures w14:val="none"/>
        </w:rPr>
        <w:t xml:space="preserve">, reportó ante Pacífico el </w:t>
      </w:r>
      <w:r w:rsidR="00626A5C" w:rsidRPr="005F5FBF">
        <w:rPr>
          <w:rFonts w:ascii="Arial Narrow" w:eastAsia="Arial Narrow" w:hAnsi="Arial Narrow" w:cs="Arial Narrow"/>
          <w:color w:val="000000"/>
          <w:kern w:val="0"/>
          <w:sz w:val="22"/>
          <w:szCs w:val="22"/>
          <w:lang w:eastAsia="es-ES"/>
          <w14:ligatures w14:val="none"/>
        </w:rPr>
        <w:t xml:space="preserve">siniestro </w:t>
      </w:r>
      <w:r w:rsidR="005F5FBF" w:rsidRPr="005F5FBF">
        <w:rPr>
          <w:rFonts w:ascii="Arial Narrow" w:eastAsia="Arial Narrow" w:hAnsi="Arial Narrow" w:cs="Arial Narrow"/>
          <w:color w:val="000000"/>
          <w:kern w:val="0"/>
          <w:sz w:val="22"/>
          <w:szCs w:val="22"/>
          <w:lang w:eastAsia="es-ES"/>
          <w14:ligatures w14:val="none"/>
        </w:rPr>
        <w:t xml:space="preserve">1001422407 y solicitó </w:t>
      </w:r>
      <w:r w:rsidR="00626A5C">
        <w:rPr>
          <w:rFonts w:ascii="Arial Narrow" w:eastAsia="Arial Narrow" w:hAnsi="Arial Narrow" w:cs="Arial Narrow"/>
          <w:color w:val="000000"/>
          <w:kern w:val="0"/>
          <w:sz w:val="22"/>
          <w:szCs w:val="22"/>
          <w:lang w:eastAsia="es-ES"/>
          <w14:ligatures w14:val="none"/>
        </w:rPr>
        <w:t xml:space="preserve">el </w:t>
      </w:r>
      <w:r w:rsidR="005F5FBF" w:rsidRPr="005F5FBF">
        <w:rPr>
          <w:rFonts w:ascii="Arial Narrow" w:eastAsia="Arial Narrow" w:hAnsi="Arial Narrow" w:cs="Arial Narrow"/>
          <w:color w:val="000000"/>
          <w:kern w:val="0"/>
          <w:sz w:val="22"/>
          <w:szCs w:val="22"/>
          <w:lang w:eastAsia="es-ES"/>
          <w14:ligatures w14:val="none"/>
        </w:rPr>
        <w:t xml:space="preserve">de la cobertura del </w:t>
      </w:r>
      <w:bookmarkStart w:id="1" w:name="_Hlk231785845"/>
      <w:r w:rsidR="005F5FBF" w:rsidRPr="005F5FBF">
        <w:rPr>
          <w:rFonts w:ascii="Arial Narrow" w:eastAsia="Arial Narrow" w:hAnsi="Arial Narrow" w:cs="Arial Narrow"/>
          <w:color w:val="000000"/>
          <w:kern w:val="0"/>
          <w:sz w:val="22"/>
          <w:szCs w:val="22"/>
          <w:lang w:eastAsia="es-ES"/>
          <w14:ligatures w14:val="none"/>
        </w:rPr>
        <w:t>Seguro de Protección de Tarjetas</w:t>
      </w:r>
      <w:bookmarkEnd w:id="1"/>
      <w:r w:rsidR="005F5FBF" w:rsidRPr="005F5FBF">
        <w:rPr>
          <w:rFonts w:ascii="Arial Narrow" w:eastAsia="Arial Narrow" w:hAnsi="Arial Narrow" w:cs="Arial Narrow"/>
          <w:color w:val="000000"/>
          <w:kern w:val="0"/>
          <w:sz w:val="22"/>
          <w:szCs w:val="22"/>
          <w:lang w:eastAsia="es-ES"/>
          <w14:ligatures w14:val="none"/>
        </w:rPr>
        <w:t>, presentando documentación referida al evento.</w:t>
      </w:r>
    </w:p>
    <w:p w14:paraId="0FAFC5EB" w14:textId="77777777" w:rsidR="005F5FBF" w:rsidRPr="005F5FBF" w:rsidRDefault="005F5FBF" w:rsidP="008A01FA">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5487DF1" w14:textId="3F34738E" w:rsidR="005F5FBF" w:rsidRPr="005F5FBF" w:rsidRDefault="008A01FA" w:rsidP="005F5FBF">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Posteriormente</w:t>
      </w:r>
      <w:r w:rsidR="005F5FBF" w:rsidRPr="005F5FBF">
        <w:rPr>
          <w:rFonts w:ascii="Arial Narrow" w:eastAsia="Arial Narrow" w:hAnsi="Arial Narrow" w:cs="Arial Narrow"/>
          <w:color w:val="000000"/>
          <w:kern w:val="0"/>
          <w:sz w:val="22"/>
          <w:szCs w:val="22"/>
          <w:lang w:eastAsia="es-ES"/>
          <w14:ligatures w14:val="none"/>
        </w:rPr>
        <w:t>, Pacífico dispuso que se sometiera a una evaluación poligráfica, como parte de la investigación del siniestro.</w:t>
      </w:r>
    </w:p>
    <w:p w14:paraId="291481E2" w14:textId="77777777" w:rsidR="005F5FBF" w:rsidRPr="005F5FBF" w:rsidRDefault="005F5FBF" w:rsidP="00CC7C8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2C79432" w14:textId="2B80B4C9" w:rsidR="005F5FBF" w:rsidRPr="005F5FBF" w:rsidRDefault="007E7263" w:rsidP="005F5FBF">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7E7263">
        <w:rPr>
          <w:rFonts w:ascii="Arial Narrow" w:eastAsia="Arial Narrow" w:hAnsi="Arial Narrow" w:cs="Arial Narrow"/>
          <w:color w:val="000000"/>
          <w:kern w:val="0"/>
          <w:sz w:val="22"/>
          <w:szCs w:val="22"/>
          <w:lang w:eastAsia="es-ES"/>
          <w14:ligatures w14:val="none"/>
        </w:rPr>
        <w:t xml:space="preserve">Luego </w:t>
      </w:r>
      <w:r>
        <w:rPr>
          <w:rFonts w:ascii="Arial Narrow" w:eastAsia="Arial Narrow" w:hAnsi="Arial Narrow" w:cs="Arial Narrow"/>
          <w:color w:val="000000"/>
          <w:kern w:val="0"/>
          <w:sz w:val="22"/>
          <w:szCs w:val="22"/>
          <w:lang w:eastAsia="es-ES"/>
          <w14:ligatures w14:val="none"/>
        </w:rPr>
        <w:t>de</w:t>
      </w:r>
      <w:r w:rsidR="005F5FBF" w:rsidRPr="005F5FBF">
        <w:rPr>
          <w:rFonts w:ascii="Arial Narrow" w:eastAsia="Arial Narrow" w:hAnsi="Arial Narrow" w:cs="Arial Narrow"/>
          <w:color w:val="000000"/>
          <w:kern w:val="0"/>
          <w:sz w:val="22"/>
          <w:szCs w:val="22"/>
          <w:lang w:eastAsia="es-ES"/>
          <w14:ligatures w14:val="none"/>
        </w:rPr>
        <w:t xml:space="preserve"> la evaluación poligráfica, Pacífico rechazó el pago de la cobertura del Siniestro 1001422407 y sustentó su decisión en los resultados </w:t>
      </w:r>
      <w:r w:rsidR="006B6531">
        <w:rPr>
          <w:rFonts w:ascii="Arial Narrow" w:eastAsia="Arial Narrow" w:hAnsi="Arial Narrow" w:cs="Arial Narrow"/>
          <w:color w:val="000000"/>
          <w:kern w:val="0"/>
          <w:sz w:val="22"/>
          <w:szCs w:val="22"/>
          <w:lang w:eastAsia="es-ES"/>
          <w14:ligatures w14:val="none"/>
        </w:rPr>
        <w:t xml:space="preserve">de la </w:t>
      </w:r>
      <w:r w:rsidR="006B6531" w:rsidRPr="006B6531">
        <w:rPr>
          <w:rFonts w:ascii="Arial Narrow" w:eastAsia="Arial Narrow" w:hAnsi="Arial Narrow" w:cs="Arial Narrow"/>
          <w:color w:val="000000"/>
          <w:kern w:val="0"/>
          <w:sz w:val="22"/>
          <w:szCs w:val="22"/>
          <w:lang w:eastAsia="es-ES"/>
          <w14:ligatures w14:val="none"/>
        </w:rPr>
        <w:t>evaluación poligráfica</w:t>
      </w:r>
      <w:r w:rsidR="006B6531">
        <w:rPr>
          <w:rFonts w:ascii="Arial Narrow" w:eastAsia="Arial Narrow" w:hAnsi="Arial Narrow" w:cs="Arial Narrow"/>
          <w:color w:val="000000"/>
          <w:kern w:val="0"/>
          <w:sz w:val="22"/>
          <w:szCs w:val="22"/>
          <w:lang w:eastAsia="es-ES"/>
          <w14:ligatures w14:val="none"/>
        </w:rPr>
        <w:t>,</w:t>
      </w:r>
      <w:r w:rsidR="006B6531" w:rsidRPr="006B6531">
        <w:rPr>
          <w:rFonts w:ascii="Arial Narrow" w:eastAsia="Arial Narrow" w:hAnsi="Arial Narrow" w:cs="Arial Narrow"/>
          <w:color w:val="000000"/>
          <w:kern w:val="0"/>
          <w:sz w:val="22"/>
          <w:szCs w:val="22"/>
          <w:lang w:eastAsia="es-ES"/>
          <w14:ligatures w14:val="none"/>
        </w:rPr>
        <w:t xml:space="preserve"> </w:t>
      </w:r>
      <w:r w:rsidR="005F5FBF" w:rsidRPr="005F5FBF">
        <w:rPr>
          <w:rFonts w:ascii="Arial Narrow" w:eastAsia="Arial Narrow" w:hAnsi="Arial Narrow" w:cs="Arial Narrow"/>
          <w:color w:val="000000"/>
          <w:kern w:val="0"/>
          <w:sz w:val="22"/>
          <w:szCs w:val="22"/>
          <w:lang w:eastAsia="es-ES"/>
          <w14:ligatures w14:val="none"/>
        </w:rPr>
        <w:t>los cuales consignaron “reacciones de engaño”.</w:t>
      </w:r>
    </w:p>
    <w:p w14:paraId="0D8CF485" w14:textId="77777777" w:rsidR="005F5FBF" w:rsidRPr="005F5FBF" w:rsidRDefault="005F5FBF" w:rsidP="00CC7C8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38D4830" w14:textId="67CCA0AC" w:rsidR="005F5FBF" w:rsidRPr="005F5FBF" w:rsidRDefault="004E1769" w:rsidP="005F5FBF">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sidRPr="004E1769">
        <w:rPr>
          <w:rFonts w:ascii="Arial Narrow" w:eastAsia="Arial Narrow" w:hAnsi="Arial Narrow" w:cs="Arial Narrow"/>
          <w:color w:val="000000"/>
          <w:kern w:val="0"/>
          <w:sz w:val="22"/>
          <w:szCs w:val="22"/>
          <w:lang w:eastAsia="es-ES"/>
          <w14:ligatures w14:val="none"/>
        </w:rPr>
        <w:t>Posteriormente</w:t>
      </w:r>
      <w:r w:rsidR="005F5FBF" w:rsidRPr="005F5FBF">
        <w:rPr>
          <w:rFonts w:ascii="Arial Narrow" w:eastAsia="Arial Narrow" w:hAnsi="Arial Narrow" w:cs="Arial Narrow"/>
          <w:color w:val="000000"/>
          <w:kern w:val="0"/>
          <w:sz w:val="22"/>
          <w:szCs w:val="22"/>
          <w:lang w:eastAsia="es-ES"/>
          <w14:ligatures w14:val="none"/>
        </w:rPr>
        <w:t>, presentó un reclamo y una solicitud de reconsideración ante Pacífico, cuestionando que el rechazo de</w:t>
      </w:r>
      <w:r w:rsidR="00B8663D">
        <w:rPr>
          <w:rFonts w:ascii="Arial Narrow" w:eastAsia="Arial Narrow" w:hAnsi="Arial Narrow" w:cs="Arial Narrow"/>
          <w:color w:val="000000"/>
          <w:kern w:val="0"/>
          <w:sz w:val="22"/>
          <w:szCs w:val="22"/>
          <w:lang w:eastAsia="es-ES"/>
          <w14:ligatures w14:val="none"/>
        </w:rPr>
        <w:t xml:space="preserve"> la cobertura del </w:t>
      </w:r>
      <w:r w:rsidR="005F5FBF" w:rsidRPr="005F5FBF">
        <w:rPr>
          <w:rFonts w:ascii="Arial Narrow" w:eastAsia="Arial Narrow" w:hAnsi="Arial Narrow" w:cs="Arial Narrow"/>
          <w:color w:val="000000"/>
          <w:kern w:val="0"/>
          <w:sz w:val="22"/>
          <w:szCs w:val="22"/>
          <w:lang w:eastAsia="es-ES"/>
          <w14:ligatures w14:val="none"/>
        </w:rPr>
        <w:t>Seguro de Protección de Tarjetas se sustente en los resultados de la evaluación poligráfica.</w:t>
      </w:r>
    </w:p>
    <w:p w14:paraId="0E174A48" w14:textId="77777777" w:rsidR="005F5FBF" w:rsidRPr="005F5FBF" w:rsidRDefault="005F5FBF" w:rsidP="000D0F8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E8974EA" w14:textId="5A64AA83" w:rsidR="005F5FBF" w:rsidRPr="005F5FBF" w:rsidRDefault="00B8663D" w:rsidP="005F5FBF">
      <w:pPr>
        <w:pStyle w:val="Prrafodelista"/>
        <w:numPr>
          <w:ilvl w:val="2"/>
          <w:numId w:val="5"/>
        </w:numPr>
        <w:tabs>
          <w:tab w:val="clear" w:pos="1430"/>
        </w:tabs>
        <w:spacing w:after="0" w:line="240" w:lineRule="auto"/>
        <w:ind w:left="1134" w:hanging="424"/>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Hasta la fecha</w:t>
      </w:r>
      <w:r w:rsidR="005F5FBF" w:rsidRPr="005F5FBF">
        <w:rPr>
          <w:rFonts w:ascii="Arial Narrow" w:eastAsia="Arial Narrow" w:hAnsi="Arial Narrow" w:cs="Arial Narrow"/>
          <w:color w:val="000000"/>
          <w:kern w:val="0"/>
          <w:sz w:val="22"/>
          <w:szCs w:val="22"/>
          <w:lang w:eastAsia="es-ES"/>
          <w14:ligatures w14:val="none"/>
        </w:rPr>
        <w:t>, Pacífico mantuv</w:t>
      </w:r>
      <w:r w:rsidR="00160560">
        <w:rPr>
          <w:rFonts w:ascii="Arial Narrow" w:eastAsia="Arial Narrow" w:hAnsi="Arial Narrow" w:cs="Arial Narrow"/>
          <w:color w:val="000000"/>
          <w:kern w:val="0"/>
          <w:sz w:val="22"/>
          <w:szCs w:val="22"/>
          <w:lang w:eastAsia="es-ES"/>
          <w14:ligatures w14:val="none"/>
        </w:rPr>
        <w:t>o</w:t>
      </w:r>
      <w:r w:rsidR="005F5FBF" w:rsidRPr="005F5FBF">
        <w:rPr>
          <w:rFonts w:ascii="Arial Narrow" w:eastAsia="Arial Narrow" w:hAnsi="Arial Narrow" w:cs="Arial Narrow"/>
          <w:color w:val="000000"/>
          <w:kern w:val="0"/>
          <w:sz w:val="22"/>
          <w:szCs w:val="22"/>
          <w:lang w:eastAsia="es-ES"/>
          <w14:ligatures w14:val="none"/>
        </w:rPr>
        <w:t xml:space="preserve"> el rechazo de </w:t>
      </w:r>
      <w:r w:rsidR="00160560">
        <w:rPr>
          <w:rFonts w:ascii="Arial Narrow" w:eastAsia="Arial Narrow" w:hAnsi="Arial Narrow" w:cs="Arial Narrow"/>
          <w:color w:val="000000"/>
          <w:kern w:val="0"/>
          <w:sz w:val="22"/>
          <w:szCs w:val="22"/>
          <w:lang w:eastAsia="es-ES"/>
          <w14:ligatures w14:val="none"/>
        </w:rPr>
        <w:t xml:space="preserve">otorgamiento de </w:t>
      </w:r>
      <w:r w:rsidR="005F5FBF" w:rsidRPr="005F5FBF">
        <w:rPr>
          <w:rFonts w:ascii="Arial Narrow" w:eastAsia="Arial Narrow" w:hAnsi="Arial Narrow" w:cs="Arial Narrow"/>
          <w:color w:val="000000"/>
          <w:kern w:val="0"/>
          <w:sz w:val="22"/>
          <w:szCs w:val="22"/>
          <w:lang w:eastAsia="es-ES"/>
          <w14:ligatures w14:val="none"/>
        </w:rPr>
        <w:t>cobertura del Siniestro 1001422407, sin comunicar un sustento distinto a los resultados de la evaluación poligráfica.</w:t>
      </w:r>
    </w:p>
    <w:p w14:paraId="33E14FF7" w14:textId="77777777" w:rsidR="00CA59A2" w:rsidRPr="000D0F87" w:rsidRDefault="00CA59A2" w:rsidP="000D0F87">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5C58807" w14:textId="49240470" w:rsidR="00CA59A2" w:rsidRPr="00D25D33" w:rsidRDefault="00277D54" w:rsidP="00EB4D2D">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1C4F78">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(i) otorgar la cobertura total del siniestro conforme al Seguro de Protección de Tarjetas más el pago de los intereses legales correspondientes; y, (ii) abstenerse de utilizar el polígrafo como fundamento exclusivo para rechazar solicitudes de otorgamiento de cobertura. Asimismo, requirió el reembolso de costos y costas del presente procedimiento. </w:t>
      </w:r>
      <w:r w:rsidR="00CA59A2" w:rsidRPr="001C4F78">
        <w:rPr>
          <w:rFonts w:ascii="Arial Narrow" w:eastAsia="Arial Narrow" w:hAnsi="Arial Narrow" w:cs="Arial Narrow"/>
          <w:color w:val="000000"/>
          <w:kern w:val="0"/>
          <w:sz w:val="22"/>
          <w:szCs w:val="22"/>
          <w:lang w:val="es-ES" w:eastAsia="es-ES"/>
          <w14:ligatures w14:val="none"/>
        </w:rPr>
        <w:t xml:space="preserve"/>
      </w:r>
      <w:r w:rsidRPr="001C4F78">
        <w:rPr>
          <w:rFonts w:ascii="Arial Narrow" w:eastAsia="Arial Narrow" w:hAnsi="Arial Narrow" w:cs="Arial Narrow"/>
          <w:color w:val="000000"/>
          <w:kern w:val="0"/>
          <w:sz w:val="22"/>
          <w:szCs w:val="22"/>
          <w:lang w:val="es-ES" w:eastAsia="es-ES"/>
          <w14:ligatures w14:val="none"/>
        </w:rPr>
        <w:t xml:space="preserve"/>
      </w:r>
      <w:r w:rsidR="00CA59A2" w:rsidRPr="001C4F78">
        <w:rPr>
          <w:rFonts w:ascii="Arial Narrow" w:eastAsia="Arial Narrow" w:hAnsi="Arial Narrow" w:cs="Arial Narrow"/>
          <w:color w:val="000000"/>
          <w:kern w:val="0"/>
          <w:sz w:val="22"/>
          <w:szCs w:val="22"/>
          <w:lang w:val="es-ES" w:eastAsia="es-ES"/>
          <w14:ligatures w14:val="none"/>
        </w:rPr>
        <w:t xml:space="preserve"/>
      </w:r>
      <w:r w:rsidRPr="001C4F78">
        <w:rPr>
          <w:rFonts w:ascii="Arial Narrow" w:eastAsia="Arial Narrow" w:hAnsi="Arial Narrow" w:cs="Arial Narrow"/>
          <w:color w:val="000000"/>
          <w:kern w:val="0"/>
          <w:sz w:val="22"/>
          <w:szCs w:val="22"/>
          <w:lang w:val="es-ES" w:eastAsia="es-ES"/>
          <w14:ligatures w14:val="none"/>
        </w:rPr>
        <w:t xml:space="preserve"/>
      </w:r>
      <w:r w:rsidR="00CA59A2" w:rsidRPr="001C4F78">
        <w:rPr>
          <w:rFonts w:ascii="Arial Narrow" w:eastAsia="Arial Narrow" w:hAnsi="Arial Narrow" w:cs="Arial Narrow"/>
          <w:color w:val="000000"/>
          <w:kern w:val="0"/>
          <w:sz w:val="22"/>
          <w:szCs w:val="22"/>
          <w:lang w:val="es-ES" w:eastAsia="es-ES"/>
          <w14:ligatures w14:val="none"/>
        </w:rPr>
        <w:t/>
      </w:r>
      <w:r w:rsidR="001C4F78" w:rsidRPr="001C4F78">
        <w:rPr>
          <w:rFonts w:ascii="Arial Narrow" w:eastAsia="Arial Narrow" w:hAnsi="Arial Narrow" w:cs="Arial Narrow"/>
          <w:color w:val="000000"/>
          <w:kern w:val="0"/>
          <w:sz w:val="22"/>
          <w:szCs w:val="22"/>
          <w:lang w:val="es-ES" w:eastAsia="es-ES"/>
          <w14:ligatures w14:val="none"/>
        </w:rPr>
        <w:t xml:space="preserve"/>
      </w:r>
      <w:r w:rsidR="001C4F78" w:rsidRPr="00D25D33">
        <w:rPr>
          <w:rFonts w:ascii="Arial Narrow" w:eastAsia="Arial Narrow" w:hAnsi="Arial Narrow" w:cs="Arial Narrow"/>
          <w:color w:val="000000"/>
          <w:kern w:val="0"/>
          <w:sz w:val="22"/>
          <w:szCs w:val="22"/>
          <w:lang w:val="es-ES" w:eastAsia="es-ES"/>
          <w14:ligatures w14:val="none"/>
        </w:rPr>
        <w:t xml:space="preserve"/>
      </w:r>
      <w:r w:rsidR="006B6531" w:rsidRPr="00D25D33">
        <w:rPr>
          <w:rFonts w:ascii="Arial Narrow" w:eastAsia="Arial Narrow" w:hAnsi="Arial Narrow" w:cs="Arial Narrow"/>
          <w:color w:val="000000"/>
          <w:kern w:val="0"/>
          <w:sz w:val="22"/>
          <w:szCs w:val="22"/>
          <w:lang w:val="es-ES" w:eastAsia="es-ES"/>
          <w14:ligatures w14:val="none"/>
        </w:rPr>
        <w:t xml:space="preserve"/>
      </w:r>
      <w:r w:rsidR="001C4F78" w:rsidRPr="00D25D33">
        <w:rPr>
          <w:rFonts w:ascii="Arial Narrow" w:eastAsia="Arial Narrow" w:hAnsi="Arial Narrow" w:cs="Arial Narrow"/>
          <w:color w:val="000000"/>
          <w:kern w:val="0"/>
          <w:sz w:val="22"/>
          <w:szCs w:val="22"/>
          <w:lang w:val="es-ES" w:eastAsia="es-ES"/>
          <w14:ligatures w14:val="none"/>
        </w:rPr>
        <w:t xml:space="preserve"/>
      </w:r>
      <w:r w:rsidR="001C4F78" w:rsidRPr="00D25D33">
        <w:rPr>
          <w:rFonts w:ascii="Arial Narrow" w:eastAsia="Arial Narrow" w:hAnsi="Arial Narrow" w:cs="Arial Narrow"/>
          <w:color w:val="000000"/>
          <w:kern w:val="0"/>
          <w:sz w:val="22"/>
          <w:szCs w:val="22"/>
          <w:lang w:val="es-ES" w:eastAsia="es-ES"/>
          <w14:ligatures w14:val="none"/>
        </w:rPr>
        <w:lastRenderedPageBreak/>
        <w:t/>
      </w:r>
      <w:proofErr w:type="spellStart"/>
      <w:r w:rsidR="001C4F78" w:rsidRPr="00D25D33">
        <w:rPr>
          <w:rFonts w:ascii="Arial Narrow" w:eastAsia="Arial Narrow" w:hAnsi="Arial Narrow" w:cs="Arial Narrow"/>
          <w:color w:val="000000"/>
          <w:kern w:val="0"/>
          <w:sz w:val="22"/>
          <w:szCs w:val="22"/>
          <w:lang w:val="es-ES" w:eastAsia="es-ES"/>
          <w14:ligatures w14:val="none"/>
        </w:rPr>
        <w:t/>
      </w:r>
      <w:proofErr w:type="spellEnd"/>
      <w:r w:rsidR="001C4F78" w:rsidRPr="00D25D33">
        <w:rPr>
          <w:rFonts w:ascii="Arial Narrow" w:eastAsia="Arial Narrow" w:hAnsi="Arial Narrow" w:cs="Arial Narrow"/>
          <w:color w:val="000000"/>
          <w:kern w:val="0"/>
          <w:sz w:val="22"/>
          <w:szCs w:val="22"/>
          <w:lang w:val="es-ES" w:eastAsia="es-ES"/>
          <w14:ligatures w14:val="none"/>
        </w:rPr>
        <w:t/>
      </w:r>
      <w:r w:rsidR="00CA59A2" w:rsidRPr="00D25D33">
        <w:rPr>
          <w:rFonts w:ascii="Arial Narrow" w:eastAsia="Arial Narrow" w:hAnsi="Arial Narrow" w:cs="Arial Narrow"/>
          <w:color w:val="000000"/>
          <w:kern w:val="0"/>
          <w:sz w:val="22"/>
          <w:szCs w:val="22"/>
          <w:lang w:val="es-ES" w:eastAsia="es-ES"/>
          <w14:ligatures w14:val="none"/>
        </w:rPr>
        <w:t xml:space="preserve"/>
      </w:r>
      <w:r w:rsidR="001F22CD" w:rsidRPr="00D25D33">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D25D33" w:rsidRDefault="00CA59A2" w:rsidP="00EB4D2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25D3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25D33">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25D33" w:rsidRDefault="00CA59A2" w:rsidP="00EB4D2D">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2" w:name="_Hlk212795168"/>
      <w:bookmarkStart w:id="3" w:name="_Hlk218848146"/>
    </w:p>
    <w:p w14:paraId="5F4266A4" w14:textId="1318F555" w:rsidR="00121544" w:rsidRPr="00D25D33"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4" w:name="_Hlk140755208"/>
      <w:bookmarkStart w:id="5" w:name="_Hlk155945813"/>
      <w:bookmarkStart w:id="6" w:name="_Hlk155944687"/>
      <w:r w:rsidRPr="00D25D3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4"/>
      <w:bookmarkEnd w:id="5"/>
      <w:bookmarkEnd w:id="6"/>
      <w:r w:rsidRPr="00D25D33">
        <w:rPr>
          <w:rStyle w:val="Refdenotaalpie"/>
          <w:rFonts w:ascii="Arial Narrow" w:eastAsia="Arial Narrow" w:hAnsi="Arial Narrow" w:cs="Arial Narrow"/>
          <w:kern w:val="0"/>
          <w:sz w:val="22"/>
          <w:szCs w:val="22"/>
          <w:vertAlign w:val="superscript"/>
          <w14:ligatures w14:val="none"/>
        </w:rPr>
        <w:footnoteReference w:id="3"/>
      </w:r>
      <w:r w:rsidRPr="00D25D33">
        <w:rPr>
          <w:rFonts w:ascii="Arial Narrow" w:eastAsia="Arial Narrow" w:hAnsi="Arial Narrow" w:cs="Arial Narrow"/>
          <w:color w:val="000000"/>
          <w:kern w:val="0"/>
          <w:sz w:val="22"/>
          <w:szCs w:val="22"/>
          <w:lang w:eastAsia="es-PE"/>
          <w14:ligatures w14:val="none"/>
        </w:rPr>
        <w:t xml:space="preserve">, </w:t>
      </w:r>
      <w:r w:rsidR="00121544" w:rsidRPr="00D25D33">
        <w:rPr>
          <w:rFonts w:ascii="Arial Narrow" w:eastAsia="Arial Narrow" w:hAnsi="Arial Narrow" w:cs="Arial Narrow"/>
          <w:color w:val="000000"/>
          <w:kern w:val="0"/>
          <w:sz w:val="22"/>
          <w:szCs w:val="22"/>
          <w:lang w:eastAsia="es-PE"/>
          <w14:ligatures w14:val="none"/>
        </w:rPr>
        <w:t xml:space="preserve">considera </w:t>
      </w:r>
      <w:r w:rsidR="00121544" w:rsidRPr="00D25D33">
        <w:rPr>
          <w:rFonts w:ascii="Arial Narrow" w:eastAsia="Arial Narrow" w:hAnsi="Arial Narrow" w:cs="Arial Narrow"/>
          <w:kern w:val="0"/>
          <w14:ligatures w14:val="none"/>
          <w:sz w:val="22"/>
          <w:szCs w:val="22"/>
        </w:rPr>
        <w:t xml:space="preserve">que el hecho denunciado, </w:t>
      </w:r>
      <w:bookmarkStart w:id="7" w:name="_Hlk211591623"/>
      <w:r w:rsidR="00121544" w:rsidRPr="00D25D33">
        <w:rPr>
          <w:rFonts w:ascii="Arial Narrow" w:eastAsia="Arial Narrow" w:hAnsi="Arial Narrow" w:cs="Arial Narrow"/>
          <w:kern w:val="0"/>
          <w14:ligatures w14:val="none"/>
          <w:sz w:val="22"/>
          <w:szCs w:val="22"/>
        </w:rPr>
        <w:t xml:space="preserve">consistente en que </w:t>
      </w:r>
      <w:bookmarkStart w:id="8" w:name="_Hlk215061838"/>
      <w:r w:rsidR="00851887" w:rsidRPr="00D25D33">
        <w:rPr>
          <w:rFonts w:ascii="Arial Narrow" w:eastAsia="Arial Narrow" w:hAnsi="Arial Narrow" w:cs="Arial Narrow"/>
          <w:color w:val="000000"/>
          <w:kern w:val="0"/>
          <w:sz w:val="22"/>
          <w:szCs w:val="22"/>
          <w:shd w:val="clear" w:color="auto" w:fill="FFFFFF"/>
          <w:lang w:eastAsia="es-PE"/>
          <w14:ligatures w14:val="none"/>
        </w:rPr>
        <w:t>la compañía aseguradora habría rechazado injustificadamente la cobertura de la Póliza 1000001429 del Seguro de Protección de Tarjetas por el Siniestro 1001422407</w:t>
      </w:r>
      <w:bookmarkStart w:id="9" w:name="_Hlk213160885"/>
      <w:bookmarkStart w:id="10" w:name="_Hlk213151898"/>
      <w:r w:rsidR="00711750" w:rsidRPr="00D25D3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9"/>
      <w:r w:rsidR="00711750" w:rsidRPr="00D25D33">
        <w:rPr>
          <w:rStyle w:val="Refdenotaalpie"/>
          <w:rFonts w:ascii="Arial Narrow" w:eastAsia="Arial Narrow" w:hAnsi="Arial Narrow" w:cs="Arial Narrow"/>
          <w:kern w:val="0"/>
          <w:sz w:val="22"/>
          <w:szCs w:val="22"/>
          <w:vertAlign w:val="superscript"/>
          <w14:ligatures w14:val="none"/>
        </w:rPr>
        <w:footnoteReference w:id="4"/>
      </w:r>
      <w:bookmarkEnd w:id="11"/>
      <w:r w:rsidR="00711750" w:rsidRPr="00D25D33">
        <w:rPr>
          <w:rFonts w:ascii="Arial Narrow" w:eastAsia="Arial Narrow" w:hAnsi="Arial Narrow" w:cs="Arial Narrow"/>
          <w:kern w:val="0"/>
          <w14:ligatures w14:val="none"/>
          <w:sz w:val="22"/>
          <w:szCs w:val="22"/>
        </w:rPr>
        <w:t>.</w:t>
      </w:r>
      <w:bookmarkEnd w:id="10"/>
    </w:p>
    <w:p w14:paraId="116891C0" w14:textId="77777777" w:rsidR="00121544" w:rsidRPr="00D25D33" w:rsidRDefault="00121544" w:rsidP="00EB4D2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DC7B64E" w14:textId="49B7E1A5" w:rsidR="00121544" w:rsidRPr="00A20F1F"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3150180"/>
      <w:r w:rsidRPr="00D25D33">
        <w:rPr>
          <w:rFonts w:ascii="Arial Narrow" w:eastAsia="Arial Narrow" w:hAnsi="Arial Narrow" w:cs="Arial Narrow"/>
          <w:kern w:val="0"/>
          <w14:ligatures w14:val="none"/>
          <w:sz w:val="22"/>
          <w:szCs w:val="22"/>
        </w:rPr>
        <w:t xml:space="preserve">Así también, la Secretaría Técnica, en ejercicio de sus facultades, </w:t>
      </w:r>
      <w:r w:rsidRPr="00D25D33">
        <w:rPr>
          <w:rFonts w:ascii="Arial Narrow" w:eastAsia="Arial Narrow" w:hAnsi="Arial Narrow" w:cs="Arial Narrow"/>
          <w:color w:val="000000"/>
          <w:kern w:val="0"/>
          <w:sz w:val="22"/>
          <w:szCs w:val="22"/>
          <w:lang w:eastAsia="es-PE"/>
          <w14:ligatures w14:val="none"/>
        </w:rPr>
        <w:t xml:space="preserve">considera </w:t>
      </w:r>
      <w:r w:rsidRPr="00D25D33">
        <w:rPr>
          <w:rFonts w:ascii="Arial Narrow" w:eastAsia="Arial Narrow" w:hAnsi="Arial Narrow" w:cs="Arial Narrow"/>
          <w:kern w:val="0"/>
          <w14:ligatures w14:val="none"/>
          <w:sz w:val="22"/>
          <w:szCs w:val="22"/>
        </w:rPr>
        <w:t xml:space="preserve">que el hecho denunciado, consistente en que </w:t>
      </w:r>
      <w:bookmarkEnd w:id="12"/>
      <w:r w:rsidR="00851887" w:rsidRPr="00D25D33">
        <w:rPr>
          <w:rFonts w:ascii="Arial Narrow" w:eastAsia="Arial Narrow" w:hAnsi="Arial Narrow" w:cs="Arial Narrow"/>
          <w:kern w:val="0"/>
          <w14:ligatures w14:val="none"/>
          <w:sz w:val="22"/>
          <w:szCs w:val="22"/>
        </w:rPr>
        <w:t xml:space="preserve">la compañía aseguradora habría condicionado </w:t>
      </w:r>
      <w:r w:rsidR="002559F9">
        <w:rPr>
          <w:rFonts w:ascii="Arial Narrow" w:eastAsia="Arial Narrow" w:hAnsi="Arial Narrow" w:cs="Arial Narrow"/>
          <w:kern w:val="0"/>
          <w14:ligatures w14:val="none"/>
          <w:sz w:val="22"/>
          <w:szCs w:val="22"/>
        </w:rPr>
        <w:t>la evaluación</w:t>
      </w:r>
      <w:r w:rsidR="00851887" w:rsidRPr="00D25D33">
        <w:rPr>
          <w:rFonts w:ascii="Arial Narrow" w:eastAsia="Arial Narrow" w:hAnsi="Arial Narrow" w:cs="Arial Narrow"/>
          <w:kern w:val="0"/>
          <w14:ligatures w14:val="none"/>
          <w:sz w:val="22"/>
          <w:szCs w:val="22"/>
        </w:rPr>
        <w:t xml:space="preserve"> de la cobertura de la Póliza 1000001429 del Seguro de Protección de Tarjetas por el Siniestro 1001422407</w:t>
      </w:r>
      <w:r w:rsidR="00D25D33" w:rsidRPr="00D25D33">
        <w:rPr>
          <w:rFonts w:ascii="Arial Narrow" w:eastAsia="Arial Narrow" w:hAnsi="Arial Narrow" w:cs="Arial Narrow"/>
          <w:kern w:val="0"/>
          <w14:ligatures w14:val="none"/>
          <w:sz w:val="22"/>
          <w:szCs w:val="22"/>
        </w:rPr>
        <w:t xml:space="preserve"> </w:t>
      </w:r>
      <w:r w:rsidR="00851887" w:rsidRPr="00D25D33">
        <w:rPr>
          <w:rFonts w:ascii="Arial Narrow" w:eastAsia="Arial Narrow" w:hAnsi="Arial Narrow" w:cs="Arial Narrow"/>
          <w:kern w:val="0"/>
          <w14:ligatures w14:val="none"/>
          <w:sz w:val="22"/>
          <w:szCs w:val="22"/>
        </w:rPr>
        <w:t>al sometimiento del denunciante a una evaluación poligráfica</w:t>
      </w:r>
      <w:r w:rsidR="00711750" w:rsidRPr="00D25D33">
        <w:rPr>
          <w:rFonts w:ascii="Arial Narrow" w:eastAsia="Arial Narrow" w:hAnsi="Arial Narrow" w:cs="Arial Narrow"/>
          <w:kern w:val="0"/>
          <w14:ligatures w14:val="none"/>
          <w:sz w:val="22"/>
          <w:szCs w:val="22"/>
        </w:rPr>
        <w:t>.</w:t>
      </w:r>
      <w:r w:rsidRPr="00D25D33">
        <w:rPr>
          <w:rFonts w:ascii="Arial Narrow" w:eastAsia="Arial Narrow" w:hAnsi="Arial Narrow" w:cs="Arial Narrow"/>
          <w:kern w:val="0"/>
          <w14:ligatures w14:val="none"/>
          <w:sz w:val="22"/>
          <w:szCs w:val="22"/>
        </w:rPr>
        <w:t xml:space="preserve"> </w:t>
      </w:r>
      <w:r w:rsidR="00711750" w:rsidRPr="00D25D33">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08134D" w:rsidRPr="00D25D33">
        <w:rPr>
          <w:rFonts w:ascii="Arial Narrow" w:eastAsia="Arial Narrow" w:hAnsi="Arial Narrow" w:cs="Arial Narrow"/>
          <w:bCs/>
          <w:color w:val="000000"/>
          <w:kern w:val="0"/>
          <w:sz w:val="22"/>
          <w:szCs w:val="22"/>
          <w:lang w:eastAsia="es-PE"/>
          <w14:ligatures w14:val="none"/>
        </w:rPr>
        <w:t xml:space="preserve"> coercitivos</w:t>
      </w:r>
      <w:r w:rsidR="00711750" w:rsidRPr="00D25D33">
        <w:rPr>
          <w:rFonts w:ascii="Arial Narrow" w:eastAsia="Arial Narrow" w:hAnsi="Arial Narrow" w:cs="Arial Narrow"/>
          <w:bCs/>
          <w:color w:val="000000"/>
          <w:kern w:val="0"/>
          <w:sz w:val="22"/>
          <w:szCs w:val="22"/>
          <w:lang w:eastAsia="es-PE"/>
          <w14:ligatures w14:val="none"/>
        </w:rPr>
        <w:t xml:space="preserve">, tipificado en </w:t>
      </w:r>
      <w:r w:rsidR="00711750" w:rsidRPr="00D25D33">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711750" w:rsidRPr="00D25D33">
        <w:rPr>
          <w:rFonts w:ascii="Arial Narrow" w:eastAsia="Arial Narrow" w:hAnsi="Arial Narrow" w:cs="Arial Narrow"/>
          <w:bCs/>
          <w:color w:val="000000"/>
          <w:kern w:val="0"/>
          <w:sz w:val="22"/>
          <w:szCs w:val="22"/>
          <w:lang w:eastAsia="es-PE"/>
          <w14:ligatures w14:val="none"/>
        </w:rPr>
        <w:t>del Código</w:t>
      </w:r>
      <w:r w:rsidR="00711750" w:rsidRPr="00D25D33">
        <w:rPr>
          <w:rStyle w:val="Refdenotaalpie"/>
          <w:rFonts w:ascii="Arial Narrow" w:eastAsia="Arial Narrow" w:hAnsi="Arial Narrow" w:cs="Arial Narrow"/>
          <w:sz w:val="22"/>
          <w:szCs w:val="22"/>
          <w:vertAlign w:val="superscript"/>
          <w:lang w:eastAsia="es-PE"/>
        </w:rPr>
        <w:footnoteReference w:id="5"/>
      </w:r>
      <w:r w:rsidR="00711750" w:rsidRPr="00D25D33">
        <w:rPr>
          <w:rFonts w:ascii="Arial Narrow" w:eastAsia="Arial Narrow" w:hAnsi="Arial Narrow" w:cs="Arial Narrow"/>
          <w:bCs/>
          <w:color w:val="000000"/>
          <w:kern w:val="0"/>
          <w:sz w:val="22"/>
          <w:szCs w:val="22"/>
          <w:lang w:eastAsia="es-PE"/>
          <w14:ligatures w14:val="none"/>
        </w:rPr>
        <w:t xml:space="preserve">. </w:t>
      </w:r>
      <w:bookmarkEnd w:id="2"/>
    </w:p>
    <w:p w14:paraId="61A99930" w14:textId="7003FC37" w:rsidR="00121544" w:rsidRPr="00D25D33"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25D33">
        <w:rPr>
          <w:rFonts w:ascii="Arial Narrow" w:eastAsia="Arial Narrow" w:hAnsi="Arial Narrow" w:cs="Arial Narrow"/>
          <w:kern w:val="0"/>
          <w14:ligatures w14:val="none"/>
          <w:sz w:val="22"/>
          <w:szCs w:val="22"/>
        </w:rPr>
        <w:lastRenderedPageBreak/>
        <w:t xml:space="preserve">Asimismo, </w:t>
      </w:r>
      <w:r w:rsidRPr="00D25D33">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25D33">
        <w:rPr>
          <w:rFonts w:ascii="Arial Narrow" w:eastAsia="Arial Narrow" w:hAnsi="Arial Narrow" w:cs="Arial Narrow"/>
          <w:kern w:val="0"/>
          <w14:ligatures w14:val="none"/>
          <w:sz w:val="22"/>
          <w:szCs w:val="22"/>
        </w:rPr>
        <w:t xml:space="preserve">que el hecho denunciado, consistente en que </w:t>
      </w:r>
      <w:r w:rsidR="00D25D33" w:rsidRPr="00D25D33">
        <w:rPr>
          <w:rFonts w:ascii="Arial Narrow" w:eastAsia="Arial Narrow" w:hAnsi="Arial Narrow" w:cs="Arial Narrow"/>
          <w:kern w:val="0"/>
          <w14:ligatures w14:val="none"/>
          <w:sz w:val="22"/>
          <w:szCs w:val="22"/>
        </w:rPr>
        <w:t>la compañía aseguradora no habría cumplido con entregar al denunciante las condiciones contractuales de la Póliza 1000001429 del Seguro de Protección de Tarjetas</w:t>
      </w:r>
      <w:r w:rsidRPr="00D25D33">
        <w:rPr>
          <w:rFonts w:ascii="Arial Narrow" w:eastAsia="Arial Narrow" w:hAnsi="Arial Narrow" w:cs="Arial Narrow"/>
          <w:kern w:val="0"/>
          <w14:ligatures w14:val="none"/>
          <w:sz w:val="22"/>
          <w:szCs w:val="22"/>
        </w:rPr>
        <w:t xml:space="preserve">. </w:t>
      </w:r>
      <w:bookmarkStart w:id="13" w:name="_Hlk213173539"/>
      <w:r w:rsidRPr="00D25D33">
        <w:rPr>
          <w:rFonts w:ascii="Arial Narrow" w:eastAsia="Arial Narrow" w:hAnsi="Arial Narrow" w:cs="Arial Narrow"/>
          <w:kern w:val="0"/>
          <w14:ligatures w14:val="none"/>
          <w:sz w:val="22"/>
          <w:szCs w:val="22"/>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D25D33">
        <w:rPr>
          <w:rStyle w:val="Refdenotaalpie"/>
          <w:rFonts w:ascii="Arial Narrow" w:eastAsia="Arial Narrow" w:hAnsi="Arial Narrow" w:cs="Arial Narrow"/>
          <w:kern w:val="0"/>
          <w:sz w:val="22"/>
          <w:szCs w:val="22"/>
          <w:vertAlign w:val="superscript"/>
          <w14:ligatures w14:val="none"/>
        </w:rPr>
        <w:footnoteReference w:id="6"/>
      </w:r>
      <w:r w:rsidRPr="00D25D33">
        <w:rPr>
          <w:rFonts w:ascii="Arial Narrow" w:eastAsia="Arial Narrow" w:hAnsi="Arial Narrow" w:cs="Arial Narrow"/>
          <w:kern w:val="0"/>
          <w14:ligatures w14:val="none"/>
          <w:sz w:val="22"/>
          <w:szCs w:val="22"/>
        </w:rPr>
        <w:t>.</w:t>
      </w:r>
      <w:bookmarkStart w:id="14" w:name="_Hlk212534267"/>
      <w:bookmarkEnd w:id="13"/>
    </w:p>
    <w:bookmarkEnd w:id="7"/>
    <w:bookmarkEnd w:id="8"/>
    <w:bookmarkEnd w:id="14"/>
    <w:p w14:paraId="432038D6" w14:textId="0A9F6D75" w:rsidR="00CA59A2" w:rsidRPr="00D25D33" w:rsidRDefault="00CA59A2" w:rsidP="00EB4D2D">
      <w:pPr>
        <w:spacing w:before="0" w:after="0" w:line="240" w:lineRule="auto"/>
        <w:jc w:val="both"/>
        <w:rPr>
          <w:rFonts w:ascii="Arial Narrow" w:eastAsia="Arial Narrow" w:hAnsi="Arial Narrow" w:cs="Arial Narrow"/>
          <w:kern w:val="0"/>
          <w:sz w:val="22"/>
          <w:szCs w:val="22"/>
          <w:lang w:eastAsia="es-PE"/>
          <w14:ligatures w14:val="none"/>
        </w:rPr>
      </w:pPr>
    </w:p>
    <w:bookmarkEnd w:id="3"/>
    <w:p w14:paraId="463134E5" w14:textId="77777777" w:rsidR="00CA59A2" w:rsidRPr="00D25D33"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D25D33">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D25D33">
        <w:rPr>
          <w:rStyle w:val="Refdenotaalpie"/>
          <w:rFonts w:ascii="Arial Narrow" w:eastAsia="Arial Narrow" w:hAnsi="Arial Narrow" w:cs="Arial Narrow"/>
          <w:kern w:val="0"/>
          <w:sz w:val="22"/>
          <w:szCs w:val="22"/>
          <w:vertAlign w:val="superscript"/>
          <w14:ligatures w14:val="none"/>
        </w:rPr>
        <w:footnoteReference w:id="7"/>
      </w:r>
      <w:r w:rsidRPr="00D25D33">
        <w:rPr>
          <w:rFonts w:ascii="Arial Narrow" w:eastAsia="Arial Narrow" w:hAnsi="Arial Narrow" w:cs="Arial Narrow"/>
          <w:color w:val="000000"/>
          <w:kern w:val="0"/>
          <w:sz w:val="22"/>
          <w:szCs w:val="22"/>
          <w:lang w:eastAsia="es-PE"/>
          <w14:ligatures w14:val="none"/>
        </w:rPr>
        <w:t>.</w:t>
      </w:r>
      <w:bookmarkStart w:id="15" w:name="_Hlk214963039"/>
    </w:p>
    <w:p w14:paraId="68C71625" w14:textId="77777777" w:rsidR="00CA59A2" w:rsidRPr="00D25D33" w:rsidRDefault="00CA59A2" w:rsidP="00EB4D2D">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6" w:name="_Hlk214963071"/>
    </w:p>
    <w:p w14:paraId="38A98B4B" w14:textId="77777777" w:rsidR="00CA59A2" w:rsidRPr="00D25D3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25D33">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42654CE" w:rsidR="00CA59A2"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5"/>
      <w:r w:rsidRPr="00EB4D2D">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277D54">
        <w:rPr>
          <w:rFonts w:ascii="Arial Narrow" w:eastAsia="Arial Narrow" w:hAnsi="Arial Narrow" w:cs="Arial Narrow"/>
          <w:color w:val="000000"/>
          <w:kern w:val="0"/>
          <w:sz w:val="22"/>
          <w:szCs w:val="22"/>
          <w:lang w:val="es-ES" w:eastAsia="es-ES"/>
          <w14:ligatures w14:val="none"/>
        </w:rPr>
        <w:t xml:space="preserve">conviene requerir </w:t>
      </w:r>
      <w:r w:rsidR="00277D54" w:rsidRPr="00277D54">
        <w:rPr>
          <w:rFonts w:ascii="Arial Narrow" w:eastAsia="Arial Narrow" w:hAnsi="Arial Narrow" w:cs="Arial Narrow"/>
          <w:color w:val="000000"/>
          <w:kern w:val="0"/>
          <w:sz w:val="22"/>
          <w:szCs w:val="22"/>
          <w:lang w:val="es-ES" w:eastAsia="es-ES"/>
          <w14:ligatures w14:val="none"/>
        </w:rPr>
        <w:t>a la compañía aseguradora</w:t>
      </w:r>
      <w:r w:rsidRPr="00277D54">
        <w:rPr>
          <w:rFonts w:ascii="Arial Narrow" w:eastAsia="Arial Narrow" w:hAnsi="Arial Narrow" w:cs="Arial Narrow"/>
          <w:color w:val="000000"/>
          <w:kern w:val="0"/>
          <w:sz w:val="22"/>
          <w:szCs w:val="22"/>
          <w:lang w:val="es-ES" w:eastAsia="es-ES"/>
          <w14:ligatures w14:val="none"/>
        </w:rPr>
        <w:t xml:space="preserve"> que, en un plazo</w:t>
      </w:r>
      <w:r w:rsidRPr="00EB4D2D">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w:t>
      </w:r>
      <w:r w:rsidRPr="00F65B6B">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664FA2" w:rsidRPr="00F65B6B">
        <w:rPr>
          <w:rFonts w:ascii="Arial Narrow" w:eastAsia="Arial Narrow" w:hAnsi="Arial Narrow" w:cs="Arial Narrow"/>
          <w:color w:val="000000"/>
          <w:kern w:val="0"/>
          <w:sz w:val="22"/>
          <w:szCs w:val="22"/>
          <w:lang w:val="es-ES" w:eastAsia="es-ES"/>
          <w14:ligatures w14:val="none"/>
        </w:rPr>
        <w:t xml:space="preserve">Póliza 1000001429 </w:t>
      </w:r>
      <w:r w:rsidR="00F65B6B" w:rsidRPr="00F65B6B">
        <w:rPr>
          <w:rFonts w:ascii="Arial Narrow" w:eastAsia="Arial Narrow" w:hAnsi="Arial Narrow" w:cs="Arial Narrow"/>
          <w:color w:val="000000"/>
          <w:kern w:val="0"/>
          <w:sz w:val="22"/>
          <w:szCs w:val="22"/>
          <w:lang w:val="es-ES" w:eastAsia="es-ES"/>
          <w14:ligatures w14:val="none"/>
        </w:rPr>
        <w:t xml:space="preserve">del </w:t>
      </w:r>
      <w:r w:rsidR="00664FA2" w:rsidRPr="00F65B6B">
        <w:rPr>
          <w:rFonts w:ascii="Arial Narrow" w:eastAsia="Arial Narrow" w:hAnsi="Arial Narrow" w:cs="Arial Narrow"/>
          <w:color w:val="000000"/>
          <w:kern w:val="0"/>
          <w:sz w:val="22"/>
          <w:szCs w:val="22"/>
          <w:lang w:val="es-ES" w:eastAsia="es-ES"/>
          <w14:ligatures w14:val="none"/>
        </w:rPr>
        <w:t>Seguro de Protección de Tarjetas</w:t>
      </w:r>
      <w:r w:rsidRPr="00F65B6B">
        <w:rPr>
          <w:rFonts w:ascii="Arial Narrow" w:eastAsia="Arial Narrow" w:hAnsi="Arial Narrow" w:cs="Arial Narrow"/>
          <w:color w:val="000000"/>
          <w:kern w:val="0"/>
          <w:sz w:val="22"/>
          <w:szCs w:val="22"/>
          <w:lang w:val="es-ES" w:eastAsia="es-ES"/>
          <w14:ligatures w14:val="none"/>
        </w:rPr>
        <w:t xml:space="preserve">, </w:t>
      </w:r>
      <w:bookmarkStart w:id="17" w:name="_Hlk211877008"/>
      <w:r w:rsidRPr="00F65B6B">
        <w:rPr>
          <w:rFonts w:ascii="Arial Narrow" w:eastAsia="Arial Narrow" w:hAnsi="Arial Narrow" w:cs="Arial Narrow"/>
          <w:color w:val="000000"/>
          <w:kern w:val="0"/>
          <w:sz w:val="22"/>
          <w:szCs w:val="22"/>
          <w:lang w:val="es-ES" w:eastAsia="es-ES"/>
          <w14:ligatures w14:val="none"/>
        </w:rPr>
        <w:t>así como el cargo de remisión de la póliza</w:t>
      </w:r>
      <w:bookmarkEnd w:id="17"/>
      <w:r w:rsidRPr="00F65B6B">
        <w:rPr>
          <w:rFonts w:ascii="Arial Narrow" w:eastAsia="Arial Narrow" w:hAnsi="Arial Narrow" w:cs="Arial Narrow"/>
          <w:color w:val="000000"/>
          <w:kern w:val="0"/>
          <w:sz w:val="22"/>
          <w:szCs w:val="22"/>
          <w:lang w:val="es-ES" w:eastAsia="es-ES"/>
          <w14:ligatures w14:val="none"/>
        </w:rPr>
        <w:t>; (</w:t>
      </w:r>
      <w:proofErr w:type="spellStart"/>
      <w:r w:rsidRPr="00F65B6B">
        <w:rPr>
          <w:rFonts w:ascii="Arial Narrow" w:eastAsia="Arial Narrow" w:hAnsi="Arial Narrow" w:cs="Arial Narrow"/>
          <w:color w:val="000000"/>
          <w:kern w:val="0"/>
          <w:sz w:val="22"/>
          <w:szCs w:val="22"/>
          <w:lang w:val="es-ES" w:eastAsia="es-ES"/>
          <w14:ligatures w14:val="none"/>
        </w:rPr>
        <w:t>ii</w:t>
      </w:r>
      <w:proofErr w:type="spellEnd"/>
      <w:r w:rsidRPr="00F65B6B">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664FA2" w:rsidRPr="00F65B6B">
        <w:rPr>
          <w:rFonts w:ascii="Arial Narrow" w:eastAsia="Arial Narrow" w:hAnsi="Arial Narrow" w:cs="Arial Narrow"/>
          <w:color w:val="000000"/>
          <w:kern w:val="0"/>
          <w:sz w:val="22"/>
          <w:szCs w:val="22"/>
          <w:lang w:val="es-ES" w:eastAsia="es-ES"/>
          <w14:ligatures w14:val="none"/>
        </w:rPr>
        <w:t xml:space="preserve">que la negativa de </w:t>
      </w:r>
      <w:r w:rsidR="00F65B6B" w:rsidRPr="00F65B6B">
        <w:rPr>
          <w:rFonts w:ascii="Arial Narrow" w:eastAsia="Arial Narrow" w:hAnsi="Arial Narrow" w:cs="Arial Narrow"/>
          <w:color w:val="000000"/>
          <w:kern w:val="0"/>
          <w:sz w:val="22"/>
          <w:szCs w:val="22"/>
          <w:lang w:val="es-ES" w:eastAsia="es-ES"/>
          <w14:ligatures w14:val="none"/>
        </w:rPr>
        <w:t>otorgamiento</w:t>
      </w:r>
      <w:r w:rsidR="00664FA2" w:rsidRPr="00F65B6B">
        <w:rPr>
          <w:rFonts w:ascii="Arial Narrow" w:eastAsia="Arial Narrow" w:hAnsi="Arial Narrow" w:cs="Arial Narrow"/>
          <w:color w:val="000000"/>
          <w:kern w:val="0"/>
          <w:sz w:val="22"/>
          <w:szCs w:val="22"/>
          <w:lang w:val="es-ES" w:eastAsia="es-ES"/>
          <w14:ligatures w14:val="none"/>
        </w:rPr>
        <w:t xml:space="preserve"> de cobertura fue justificad</w:t>
      </w:r>
      <w:r w:rsidR="00F65B6B" w:rsidRPr="00F65B6B">
        <w:rPr>
          <w:rFonts w:ascii="Arial Narrow" w:eastAsia="Arial Narrow" w:hAnsi="Arial Narrow" w:cs="Arial Narrow"/>
          <w:color w:val="000000"/>
          <w:kern w:val="0"/>
          <w:sz w:val="22"/>
          <w:szCs w:val="22"/>
          <w:lang w:val="es-ES" w:eastAsia="es-ES"/>
          <w14:ligatures w14:val="none"/>
        </w:rPr>
        <w:t>a</w:t>
      </w:r>
      <w:r w:rsidRPr="00F65B6B">
        <w:rPr>
          <w:rFonts w:ascii="Arial Narrow" w:eastAsia="Arial Narrow" w:hAnsi="Arial Narrow" w:cs="Arial Narrow"/>
          <w:color w:val="000000"/>
          <w:kern w:val="0"/>
          <w:sz w:val="22"/>
          <w:szCs w:val="22"/>
          <w:lang w:val="es-ES" w:eastAsia="es-ES"/>
          <w14:ligatures w14:val="none"/>
        </w:rPr>
        <w:t>; y, (</w:t>
      </w:r>
      <w:proofErr w:type="spellStart"/>
      <w:r w:rsidRPr="00F65B6B">
        <w:rPr>
          <w:rFonts w:ascii="Arial Narrow" w:eastAsia="Arial Narrow" w:hAnsi="Arial Narrow" w:cs="Arial Narrow"/>
          <w:color w:val="000000"/>
          <w:kern w:val="0"/>
          <w:sz w:val="22"/>
          <w:szCs w:val="22"/>
          <w:lang w:val="es-ES" w:eastAsia="es-ES"/>
          <w14:ligatures w14:val="none"/>
        </w:rPr>
        <w:t>iii</w:t>
      </w:r>
      <w:proofErr w:type="spellEnd"/>
      <w:r w:rsidRPr="00F65B6B">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F65B6B">
        <w:rPr>
          <w:rFonts w:ascii="Arial Narrow" w:eastAsia="Arial Narrow" w:hAnsi="Arial Narrow" w:cs="Arial Narrow"/>
          <w:color w:val="000000"/>
          <w:kern w:val="0"/>
          <w:sz w:val="22"/>
          <w:szCs w:val="22"/>
          <w:lang w:val="es-ES" w:eastAsia="es-ES"/>
          <w14:ligatures w14:val="none"/>
        </w:rPr>
        <w:t xml:space="preserve">con la parte denunciante </w:t>
      </w:r>
      <w:r w:rsidRPr="00F65B6B">
        <w:rPr>
          <w:rFonts w:ascii="Arial Narrow" w:eastAsia="Arial Narrow" w:hAnsi="Arial Narrow" w:cs="Arial Narrow"/>
          <w:color w:val="000000"/>
          <w:kern w:val="0"/>
          <w:sz w:val="22"/>
          <w:szCs w:val="22"/>
          <w:lang w:val="es-ES" w:eastAsia="es-ES"/>
          <w14:ligatures w14:val="none"/>
        </w:rPr>
        <w:t xml:space="preserve">en virtud </w:t>
      </w:r>
      <w:r w:rsidR="00F01410" w:rsidRPr="00F65B6B">
        <w:rPr>
          <w:rFonts w:ascii="Arial Narrow" w:eastAsia="Arial Narrow" w:hAnsi="Arial Narrow" w:cs="Arial Narrow"/>
          <w:color w:val="000000"/>
          <w:kern w:val="0"/>
          <w:sz w:val="22"/>
          <w:szCs w:val="22"/>
          <w:lang w:val="es-ES" w:eastAsia="es-ES"/>
          <w14:ligatures w14:val="none"/>
        </w:rPr>
        <w:t xml:space="preserve">de los hechos materia </w:t>
      </w:r>
      <w:r w:rsidRPr="00F65B6B">
        <w:rPr>
          <w:rFonts w:ascii="Arial Narrow" w:eastAsia="Arial Narrow" w:hAnsi="Arial Narrow" w:cs="Arial Narrow"/>
          <w:color w:val="000000"/>
          <w:kern w:val="0"/>
          <w:sz w:val="22"/>
          <w:szCs w:val="22"/>
          <w:lang w:val="es-ES" w:eastAsia="es-ES"/>
          <w14:ligatures w14:val="none"/>
        </w:rPr>
        <w:t>de denuncia.</w:t>
      </w:r>
      <w:r w:rsidRPr="00EB4D2D">
        <w:rPr>
          <w:rFonts w:ascii="Arial Narrow" w:eastAsia="Arial Narrow" w:hAnsi="Arial Narrow" w:cs="Arial Narrow"/>
          <w:color w:val="000000"/>
          <w:kern w:val="0"/>
          <w:sz w:val="22"/>
          <w:szCs w:val="22"/>
          <w:lang w:eastAsia="es-ES"/>
          <w14:ligatures w14:val="none"/>
        </w:rPr>
        <w:t xml:space="preserve"> </w:t>
      </w:r>
    </w:p>
    <w:bookmarkEnd w:id="16"/>
    <w:p w14:paraId="5C93B848" w14:textId="77777777" w:rsidR="00CA59A2" w:rsidRPr="00EB4D2D" w:rsidRDefault="00CA59A2" w:rsidP="00EB4D2D">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EB4D2D" w:rsidRDefault="00CA59A2" w:rsidP="00EB4D2D">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9C2004F" w14:textId="60916B76" w:rsidR="009638B8" w:rsidRPr="00851887" w:rsidRDefault="00CA59A2" w:rsidP="00851202">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PRIMERO:</w:t>
      </w:r>
      <w:r w:rsidRPr="00EB4D2D">
        <w:rPr>
          <w:rFonts w:ascii="Arial Narrow" w:eastAsia="Arial Narrow" w:hAnsi="Arial Narrow" w:cs="Arial Narrow"/>
          <w:color w:val="000000"/>
          <w:kern w:val="0"/>
          <w:sz w:val="22"/>
          <w:szCs w:val="22"/>
          <w:lang w:eastAsia="es-PE"/>
          <w14:ligatures w14:val="none"/>
        </w:rPr>
        <w:t xml:space="preserve"> admitir a trámite la denuncia del 24 de abril de 2026, subsanada mediante escrito del 2 de junio de 2026 interpuesta por el señor [DENUNCIANTE] contra Pacífico Compañía de Seguros y Reaseguros S.A., por lo siguiente:</w:t>
      </w:r>
      <w:r w:rsidRPr="00EB4D2D">
        <w:rPr>
          <w:rFonts w:ascii="Arial Narrow" w:eastAsia="Arial Narrow" w:hAnsi="Arial Narrow" w:cs="Arial Narrow"/>
          <w:color w:val="000000"/>
          <w:kern w:val="0"/>
          <w:sz w:val="22"/>
          <w:szCs w:val="22"/>
          <w:shd w:val="clear" w:color="auto" w:fill="FFFFFF"/>
          <w:lang w:eastAsia="es-PE"/>
          <w14:ligatures w14:val="none"/>
        </w:rPr>
        <w:t xml:space="preserve"/>
      </w:r>
      <w:r w:rsidR="00CB2593" w:rsidRPr="00CB2593">
        <w:rPr>
          <w:rFonts w:ascii="Arial Narrow" w:eastAsia="Arial Narrow" w:hAnsi="Arial Narrow" w:cs="Arial Narrow"/>
          <w:color w:val="000000"/>
          <w:kern w:val="0"/>
          <w:sz w:val="22"/>
          <w:szCs w:val="22"/>
          <w:shd w:val="clear" w:color="auto" w:fill="FFFFFF"/>
          <w:lang w:eastAsia="es-PE"/>
          <w14:ligatures w14:val="none"/>
        </w:rPr>
        <w:t xml:space="preserve"/>
      </w:r>
      <w:r w:rsidR="00CB2593" w:rsidRPr="00851887">
        <w:rPr>
          <w:rFonts w:ascii="Arial Narrow" w:eastAsia="Arial Narrow" w:hAnsi="Arial Narrow" w:cs="Arial Narrow"/>
          <w:color w:val="000000"/>
          <w:kern w:val="0"/>
          <w:sz w:val="22"/>
          <w:szCs w:val="22"/>
          <w:shd w:val="clear" w:color="auto" w:fill="FFFFFF"/>
          <w:lang w:eastAsia="es-PE"/>
          <w14:ligatures w14:val="none"/>
        </w:rPr>
        <w:t xml:space="preserve"/>
      </w:r>
      <w:r w:rsidRPr="00851887">
        <w:rPr>
          <w:rFonts w:ascii="Arial Narrow" w:eastAsia="Arial Narrow" w:hAnsi="Arial Narrow" w:cs="Arial Narrow"/>
          <w:color w:val="000000"/>
          <w:kern w:val="0"/>
          <w:sz w:val="22"/>
          <w:szCs w:val="22"/>
          <w:shd w:val="clear" w:color="auto" w:fill="FFFFFF"/>
          <w:lang w:eastAsia="es-PE"/>
          <w14:ligatures w14:val="none"/>
        </w:rPr>
        <w:t xml:space="preserve"/>
      </w:r>
      <w:r w:rsidR="00277D54" w:rsidRPr="00851887">
        <w:rPr>
          <w:rFonts w:ascii="Arial Narrow" w:eastAsia="Arial Narrow" w:hAnsi="Arial Narrow" w:cs="Arial Narrow"/>
          <w:color w:val="000000"/>
          <w:kern w:val="0"/>
          <w:sz w:val="22"/>
          <w:szCs w:val="22"/>
          <w:shd w:val="clear" w:color="auto" w:fill="FFFFFF"/>
          <w:lang w:eastAsia="es-PE"/>
          <w14:ligatures w14:val="none"/>
        </w:rPr>
        <w:t xml:space="preserve"/>
      </w:r>
      <w:r w:rsidRPr="00851887">
        <w:rPr>
          <w:rFonts w:ascii="Arial Narrow" w:eastAsia="Arial Narrow" w:hAnsi="Arial Narrow" w:cs="Arial Narrow"/>
          <w:color w:val="000000"/>
          <w:kern w:val="0"/>
          <w:sz w:val="22"/>
          <w:szCs w:val="22"/>
          <w:shd w:val="clear" w:color="auto" w:fill="FFFFFF"/>
          <w:lang w:eastAsia="es-PE"/>
          <w14:ligatures w14:val="none"/>
        </w:rPr>
        <w:t xml:space="preserve"/>
      </w:r>
      <w:r w:rsidR="00277D54" w:rsidRPr="00851887">
        <w:rPr>
          <w:rFonts w:ascii="Arial Narrow" w:eastAsia="Arial Narrow" w:hAnsi="Arial Narrow" w:cs="Arial Narrow"/>
          <w:color w:val="000000"/>
          <w:kern w:val="0"/>
          <w:sz w:val="22"/>
          <w:szCs w:val="22"/>
          <w:shd w:val="clear" w:color="auto" w:fill="FFFFFF"/>
          <w:lang w:eastAsia="es-PE"/>
          <w14:ligatures w14:val="none"/>
        </w:rPr>
        <w:t/>
      </w:r>
      <w:r w:rsidRPr="00851887">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851887">
        <w:rPr>
          <w:rFonts w:ascii="Arial Narrow" w:eastAsia="Arial Narrow" w:hAnsi="Arial Narrow" w:cs="Arial Narrow"/>
          <w:color w:val="000000"/>
          <w:kern w:val="0"/>
          <w:sz w:val="22"/>
          <w:szCs w:val="22"/>
          <w:shd w:val="clear" w:color="auto" w:fill="FFFFFF"/>
          <w:lang w:eastAsia="es-PE"/>
          <w14:ligatures w14:val="none"/>
        </w:rPr>
        <w:t/>
      </w:r>
      <w:bookmarkStart w:id="19" w:name="_Hlk215162047"/>
    </w:p>
    <w:p w14:paraId="0427B390" w14:textId="77777777" w:rsidR="00851202" w:rsidRPr="00851887" w:rsidRDefault="00851202" w:rsidP="00851202">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3DBE456" w14:textId="75304A4B" w:rsidR="009638B8" w:rsidRPr="00851887" w:rsidRDefault="009638B8" w:rsidP="00C97FA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51887">
        <w:rPr>
          <w:rFonts w:ascii="Arial Narrow" w:eastAsia="Arial Narrow" w:hAnsi="Arial Narrow" w:cs="Arial Narrow"/>
          <w:kern w:val="0"/>
          <w14:ligatures w14:val="none"/>
          <w:sz w:val="22"/>
          <w:szCs w:val="22"/>
        </w:rPr>
        <w:t xml:space="preserve">Presunta </w:t>
      </w:r>
      <w:r w:rsidR="00F210E2" w:rsidRPr="00851887">
        <w:rPr>
          <w:rFonts w:ascii="Arial Narrow" w:eastAsia="Arial Narrow" w:hAnsi="Arial Narrow" w:cs="Arial Narrow"/>
          <w:kern w:val="0"/>
          <w14:ligatures w14:val="none"/>
          <w:sz w:val="22"/>
          <w:szCs w:val="22"/>
        </w:rPr>
        <w:t>infracción a los artículos 18 y 19 de la Ley 29571, Código de Protección y Defensa del Consumidor</w:t>
      </w:r>
      <w:r w:rsidRPr="00851887">
        <w:rPr>
          <w:rFonts w:ascii="Arial Narrow" w:eastAsia="Arial Narrow" w:hAnsi="Arial Narrow" w:cs="Arial Narrow"/>
          <w:kern w:val="0"/>
          <w14:ligatures w14:val="none"/>
          <w:sz w:val="22"/>
          <w:szCs w:val="22"/>
        </w:rPr>
        <w:t xml:space="preserve">, en tanto </w:t>
      </w:r>
      <w:r w:rsidR="007D2BDE" w:rsidRPr="00851887">
        <w:rPr>
          <w:rFonts w:ascii="Arial Narrow" w:eastAsia="Arial Narrow" w:hAnsi="Arial Narrow" w:cs="Arial Narrow"/>
          <w:kern w:val="0"/>
          <w14:ligatures w14:val="none"/>
          <w:sz w:val="22"/>
          <w:szCs w:val="22"/>
        </w:rPr>
        <w:t>la compañía aseguradora</w:t>
      </w:r>
      <w:r w:rsidRPr="00851887">
        <w:rPr>
          <w:rFonts w:ascii="Arial Narrow" w:eastAsia="Arial Narrow" w:hAnsi="Arial Narrow" w:cs="Arial Narrow"/>
          <w:kern w:val="0"/>
          <w14:ligatures w14:val="none"/>
          <w:sz w:val="22"/>
          <w:szCs w:val="22"/>
        </w:rPr>
        <w:t xml:space="preserve"> habría rechazado injustificadamente la cobertura </w:t>
      </w:r>
      <w:r w:rsidR="00AD4A58" w:rsidRPr="00851887">
        <w:rPr>
          <w:rFonts w:ascii="Arial Narrow" w:eastAsia="Arial Narrow" w:hAnsi="Arial Narrow" w:cs="Arial Narrow"/>
          <w:kern w:val="0"/>
          <w14:ligatures w14:val="none"/>
          <w:sz w:val="22"/>
          <w:szCs w:val="22"/>
        </w:rPr>
        <w:t>de</w:t>
      </w:r>
      <w:r w:rsidRPr="00851887">
        <w:rPr>
          <w:rFonts w:ascii="Arial Narrow" w:eastAsia="Arial Narrow" w:hAnsi="Arial Narrow" w:cs="Arial Narrow"/>
          <w:kern w:val="0"/>
          <w14:ligatures w14:val="none"/>
          <w:sz w:val="22"/>
          <w:szCs w:val="22"/>
        </w:rPr>
        <w:t xml:space="preserve"> </w:t>
      </w:r>
      <w:r w:rsidR="00AD4A58" w:rsidRPr="00851887">
        <w:rPr>
          <w:rFonts w:ascii="Arial Narrow" w:eastAsia="Arial Narrow" w:hAnsi="Arial Narrow" w:cs="Arial Narrow"/>
          <w:kern w:val="0"/>
          <w14:ligatures w14:val="none"/>
          <w:sz w:val="22"/>
          <w:szCs w:val="22"/>
        </w:rPr>
        <w:t xml:space="preserve">la Póliza 1000001429 del Seguro de Protección de Tarjetas </w:t>
      </w:r>
      <w:bookmarkStart w:id="20" w:name="_Hlk231789958"/>
      <w:r w:rsidR="002C3849" w:rsidRPr="00851887">
        <w:rPr>
          <w:rFonts w:ascii="Arial Narrow" w:eastAsia="Arial Narrow" w:hAnsi="Arial Narrow" w:cs="Arial Narrow"/>
          <w:kern w:val="0"/>
          <w14:ligatures w14:val="none"/>
          <w:sz w:val="22"/>
          <w:szCs w:val="22"/>
        </w:rPr>
        <w:t>por</w:t>
      </w:r>
      <w:r w:rsidRPr="00851887">
        <w:rPr>
          <w:rFonts w:ascii="Arial Narrow" w:eastAsia="Arial Narrow" w:hAnsi="Arial Narrow" w:cs="Arial Narrow"/>
          <w:kern w:val="0"/>
          <w14:ligatures w14:val="none"/>
          <w:sz w:val="22"/>
          <w:szCs w:val="22"/>
        </w:rPr>
        <w:t xml:space="preserve"> el Siniestro 1001422407</w:t>
      </w:r>
      <w:bookmarkEnd w:id="20"/>
      <w:r w:rsidRPr="00851887">
        <w:rPr>
          <w:rFonts w:ascii="Arial Narrow" w:eastAsia="Arial Narrow" w:hAnsi="Arial Narrow" w:cs="Arial Narrow"/>
          <w:kern w:val="0"/>
          <w14:ligatures w14:val="none"/>
          <w:sz w:val="22"/>
          <w:szCs w:val="22"/>
        </w:rPr>
        <w:t>.</w:t>
      </w:r>
    </w:p>
    <w:p w14:paraId="05D39282" w14:textId="77777777" w:rsidR="009638B8" w:rsidRPr="00851887" w:rsidRDefault="009638B8" w:rsidP="00C97FA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0A841D9" w14:textId="22D28DAE" w:rsidR="009638B8" w:rsidRPr="00851887" w:rsidRDefault="009638B8" w:rsidP="00C97FA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51887">
        <w:rPr>
          <w:rFonts w:ascii="Arial Narrow" w:eastAsia="Arial Narrow" w:hAnsi="Arial Narrow" w:cs="Arial Narrow"/>
          <w:kern w:val="0"/>
          <w14:ligatures w14:val="none"/>
          <w:sz w:val="22"/>
          <w:szCs w:val="22"/>
        </w:rPr>
        <w:lastRenderedPageBreak/>
        <w:t xml:space="preserve">Presunta </w:t>
      </w:r>
      <w:r w:rsidR="00F210E2" w:rsidRPr="00851887">
        <w:rPr>
          <w:rFonts w:ascii="Arial Narrow" w:eastAsia="Arial Narrow" w:hAnsi="Arial Narrow" w:cs="Arial Narrow"/>
          <w:kern w:val="0"/>
          <w14:ligatures w14:val="none"/>
          <w:sz w:val="22"/>
          <w:szCs w:val="22"/>
        </w:rPr>
        <w:t>infracción al literal g) del artículo 56 de la Ley 29571, Código de Protección y Defensa del Consumidor</w:t>
      </w:r>
      <w:r w:rsidRPr="00851887">
        <w:rPr>
          <w:rFonts w:ascii="Arial Narrow" w:eastAsia="Arial Narrow" w:hAnsi="Arial Narrow" w:cs="Arial Narrow"/>
          <w:kern w:val="0"/>
          <w14:ligatures w14:val="none"/>
          <w:sz w:val="22"/>
          <w:szCs w:val="22"/>
        </w:rPr>
        <w:t xml:space="preserve">, en tanto </w:t>
      </w:r>
      <w:r w:rsidR="007D2BDE" w:rsidRPr="00851887">
        <w:rPr>
          <w:rFonts w:ascii="Arial Narrow" w:eastAsia="Arial Narrow" w:hAnsi="Arial Narrow" w:cs="Arial Narrow"/>
          <w:kern w:val="0"/>
          <w14:ligatures w14:val="none"/>
          <w:sz w:val="22"/>
          <w:szCs w:val="22"/>
        </w:rPr>
        <w:t xml:space="preserve">la compañía aseguradora </w:t>
      </w:r>
      <w:r w:rsidRPr="00851887">
        <w:rPr>
          <w:rFonts w:ascii="Arial Narrow" w:eastAsia="Arial Narrow" w:hAnsi="Arial Narrow" w:cs="Arial Narrow"/>
          <w:kern w:val="0"/>
          <w14:ligatures w14:val="none"/>
          <w:sz w:val="22"/>
          <w:szCs w:val="22"/>
        </w:rPr>
        <w:t xml:space="preserve">habría condicionado </w:t>
      </w:r>
      <w:r w:rsidR="002559F9">
        <w:rPr>
          <w:rFonts w:ascii="Arial Narrow" w:eastAsia="Arial Narrow" w:hAnsi="Arial Narrow" w:cs="Arial Narrow"/>
          <w:kern w:val="0"/>
          <w14:ligatures w14:val="none"/>
          <w:sz w:val="22"/>
          <w:szCs w:val="22"/>
        </w:rPr>
        <w:t>la evaluación</w:t>
      </w:r>
      <w:r w:rsidRPr="00851887">
        <w:rPr>
          <w:rFonts w:ascii="Arial Narrow" w:eastAsia="Arial Narrow" w:hAnsi="Arial Narrow" w:cs="Arial Narrow"/>
          <w:kern w:val="0"/>
          <w14:ligatures w14:val="none"/>
          <w:sz w:val="22"/>
          <w:szCs w:val="22"/>
        </w:rPr>
        <w:t xml:space="preserve"> de la cobertura </w:t>
      </w:r>
      <w:r w:rsidR="00AD4A58" w:rsidRPr="00851887">
        <w:rPr>
          <w:rFonts w:ascii="Arial Narrow" w:eastAsia="Arial Narrow" w:hAnsi="Arial Narrow" w:cs="Arial Narrow"/>
          <w:kern w:val="0"/>
          <w14:ligatures w14:val="none"/>
          <w:sz w:val="22"/>
          <w:szCs w:val="22"/>
        </w:rPr>
        <w:t>de la Póliza 1000001429 del Seguro de Protección de Tarjetas</w:t>
      </w:r>
      <w:r w:rsidRPr="00851887">
        <w:rPr>
          <w:rFonts w:ascii="Arial Narrow" w:eastAsia="Arial Narrow" w:hAnsi="Arial Narrow" w:cs="Arial Narrow"/>
          <w:kern w:val="0"/>
          <w14:ligatures w14:val="none"/>
          <w:sz w:val="22"/>
          <w:szCs w:val="22"/>
        </w:rPr>
        <w:t xml:space="preserve"> </w:t>
      </w:r>
      <w:r w:rsidR="002C3849" w:rsidRPr="00851887">
        <w:rPr>
          <w:rFonts w:ascii="Arial Narrow" w:eastAsia="Arial Narrow" w:hAnsi="Arial Narrow" w:cs="Arial Narrow"/>
          <w:kern w:val="0"/>
          <w14:ligatures w14:val="none"/>
          <w:sz w:val="22"/>
          <w:szCs w:val="22"/>
        </w:rPr>
        <w:t>por el Siniestro 1001422407</w:t>
      </w:r>
      <w:r w:rsidR="00D25D33">
        <w:rPr>
          <w:rFonts w:ascii="Arial Narrow" w:eastAsia="Arial Narrow" w:hAnsi="Arial Narrow" w:cs="Arial Narrow"/>
          <w:kern w:val="0"/>
          <w14:ligatures w14:val="none"/>
          <w:sz w:val="22"/>
          <w:szCs w:val="22"/>
        </w:rPr>
        <w:t xml:space="preserve"> </w:t>
      </w:r>
      <w:r w:rsidRPr="00851887">
        <w:rPr>
          <w:rFonts w:ascii="Arial Narrow" w:eastAsia="Arial Narrow" w:hAnsi="Arial Narrow" w:cs="Arial Narrow"/>
          <w:kern w:val="0"/>
          <w14:ligatures w14:val="none"/>
          <w:sz w:val="22"/>
          <w:szCs w:val="22"/>
        </w:rPr>
        <w:t xml:space="preserve">al sometimiento del </w:t>
      </w:r>
      <w:r w:rsidR="00851202" w:rsidRPr="00851887">
        <w:rPr>
          <w:rFonts w:ascii="Arial Narrow" w:eastAsia="Arial Narrow" w:hAnsi="Arial Narrow" w:cs="Arial Narrow"/>
          <w:kern w:val="0"/>
          <w14:ligatures w14:val="none"/>
          <w:sz w:val="22"/>
          <w:szCs w:val="22"/>
        </w:rPr>
        <w:t xml:space="preserve">denunciante </w:t>
      </w:r>
      <w:r w:rsidRPr="00851887">
        <w:rPr>
          <w:rFonts w:ascii="Arial Narrow" w:eastAsia="Arial Narrow" w:hAnsi="Arial Narrow" w:cs="Arial Narrow"/>
          <w:kern w:val="0"/>
          <w14:ligatures w14:val="none"/>
          <w:sz w:val="22"/>
          <w:szCs w:val="22"/>
        </w:rPr>
        <w:t>a una evaluación poligráfica.</w:t>
      </w:r>
    </w:p>
    <w:p w14:paraId="71F2D348" w14:textId="77777777" w:rsidR="009638B8" w:rsidRPr="00851887" w:rsidRDefault="009638B8" w:rsidP="00C97FA6">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BA06CDE" w14:textId="50496A06" w:rsidR="009638B8" w:rsidRPr="00851887" w:rsidRDefault="009638B8" w:rsidP="00C97FA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851887">
        <w:rPr>
          <w:rFonts w:ascii="Arial Narrow" w:eastAsia="Arial Narrow" w:hAnsi="Arial Narrow" w:cs="Arial Narrow"/>
          <w:kern w:val="0"/>
          <w14:ligatures w14:val="none"/>
          <w:sz w:val="22"/>
          <w:szCs w:val="22"/>
        </w:rPr>
        <w:t xml:space="preserve">Presunta </w:t>
      </w:r>
      <w:r w:rsidR="00F210E2" w:rsidRPr="00851887">
        <w:rPr>
          <w:rFonts w:ascii="Arial Narrow" w:eastAsia="Arial Narrow" w:hAnsi="Arial Narrow" w:cs="Arial Narrow"/>
          <w:kern w:val="0"/>
          <w14:ligatures w14:val="none"/>
          <w:sz w:val="22"/>
          <w:szCs w:val="22"/>
        </w:rPr>
        <w:t>infracción al literal e) del artículo 47 de la Ley 29571, Código de Protección y Defensa del Consumidor</w:t>
      </w:r>
      <w:r w:rsidRPr="00851887">
        <w:rPr>
          <w:rFonts w:ascii="Arial Narrow" w:eastAsia="Arial Narrow" w:hAnsi="Arial Narrow" w:cs="Arial Narrow"/>
          <w:kern w:val="0"/>
          <w14:ligatures w14:val="none"/>
          <w:sz w:val="22"/>
          <w:szCs w:val="22"/>
        </w:rPr>
        <w:t xml:space="preserve">, en tanto </w:t>
      </w:r>
      <w:r w:rsidR="007D2BDE" w:rsidRPr="00851887">
        <w:rPr>
          <w:rFonts w:ascii="Arial Narrow" w:eastAsia="Arial Narrow" w:hAnsi="Arial Narrow" w:cs="Arial Narrow"/>
          <w:kern w:val="0"/>
          <w14:ligatures w14:val="none"/>
          <w:sz w:val="22"/>
          <w:szCs w:val="22"/>
        </w:rPr>
        <w:t xml:space="preserve">la compañía aseguradora </w:t>
      </w:r>
      <w:r w:rsidRPr="00851887">
        <w:rPr>
          <w:rFonts w:ascii="Arial Narrow" w:eastAsia="Arial Narrow" w:hAnsi="Arial Narrow" w:cs="Arial Narrow"/>
          <w:kern w:val="0"/>
          <w14:ligatures w14:val="none"/>
          <w:sz w:val="22"/>
          <w:szCs w:val="22"/>
        </w:rPr>
        <w:t xml:space="preserve">no habría cumplido con entregar al </w:t>
      </w:r>
      <w:r w:rsidR="00851202" w:rsidRPr="00851887">
        <w:rPr>
          <w:rFonts w:ascii="Arial Narrow" w:eastAsia="Arial Narrow" w:hAnsi="Arial Narrow" w:cs="Arial Narrow"/>
          <w:kern w:val="0"/>
          <w14:ligatures w14:val="none"/>
          <w:sz w:val="22"/>
          <w:szCs w:val="22"/>
        </w:rPr>
        <w:t>denunciante</w:t>
      </w:r>
      <w:r w:rsidRPr="00851887">
        <w:rPr>
          <w:rFonts w:ascii="Arial Narrow" w:eastAsia="Arial Narrow" w:hAnsi="Arial Narrow" w:cs="Arial Narrow"/>
          <w:kern w:val="0"/>
          <w14:ligatures w14:val="none"/>
          <w:sz w:val="22"/>
          <w:szCs w:val="22"/>
        </w:rPr>
        <w:t xml:space="preserve"> las condiciones contractuales </w:t>
      </w:r>
      <w:r w:rsidR="00AD4A58" w:rsidRPr="00851887">
        <w:rPr>
          <w:rFonts w:ascii="Arial Narrow" w:eastAsia="Arial Narrow" w:hAnsi="Arial Narrow" w:cs="Arial Narrow"/>
          <w:kern w:val="0"/>
          <w14:ligatures w14:val="none"/>
          <w:sz w:val="22"/>
          <w:szCs w:val="22"/>
        </w:rPr>
        <w:t>de</w:t>
      </w:r>
      <w:r w:rsidRPr="00851887">
        <w:rPr>
          <w:rFonts w:ascii="Arial Narrow" w:eastAsia="Arial Narrow" w:hAnsi="Arial Narrow" w:cs="Arial Narrow"/>
          <w:kern w:val="0"/>
          <w14:ligatures w14:val="none"/>
          <w:sz w:val="22"/>
          <w:szCs w:val="22"/>
        </w:rPr>
        <w:t xml:space="preserve"> </w:t>
      </w:r>
      <w:r w:rsidR="00AD4A58" w:rsidRPr="00851887">
        <w:rPr>
          <w:rFonts w:ascii="Arial Narrow" w:eastAsia="Arial Narrow" w:hAnsi="Arial Narrow" w:cs="Arial Narrow"/>
          <w:kern w:val="0"/>
          <w14:ligatures w14:val="none"/>
          <w:sz w:val="22"/>
          <w:szCs w:val="22"/>
        </w:rPr>
        <w:t>la Póliza 1000001429 del Seguro de Protección de Tarjetas</w:t>
      </w:r>
      <w:r w:rsidRPr="00851887">
        <w:rPr>
          <w:rFonts w:ascii="Arial Narrow" w:eastAsia="Arial Narrow" w:hAnsi="Arial Narrow" w:cs="Arial Narrow"/>
          <w:kern w:val="0"/>
          <w14:ligatures w14:val="none"/>
          <w:sz w:val="22"/>
          <w:szCs w:val="22"/>
        </w:rPr>
        <w:t>.</w:t>
      </w:r>
    </w:p>
    <w:bookmarkEnd w:id="18"/>
    <w:bookmarkEnd w:id="19"/>
    <w:p w14:paraId="042B3F54" w14:textId="777BBF33" w:rsidR="00CA59A2" w:rsidRPr="00851887" w:rsidRDefault="00CA59A2" w:rsidP="00EB4D2D">
      <w:pPr>
        <w:spacing w:before="0" w:after="0" w:line="240" w:lineRule="auto"/>
        <w:jc w:val="both"/>
        <w:rPr>
          <w:rFonts w:ascii="Arial Narrow" w:eastAsia="Arial Narrow" w:hAnsi="Arial Narrow" w:cs="Arial Narrow"/>
          <w:kern w:val="0"/>
          <w:sz w:val="22"/>
          <w:szCs w:val="22"/>
          <w:lang w:val="es-419"/>
          <w14:ligatures w14:val="none"/>
        </w:rPr>
      </w:pPr>
    </w:p>
    <w:p w14:paraId="0A292C9F" w14:textId="2700368D" w:rsidR="00CA59A2" w:rsidRPr="00EB4D2D" w:rsidRDefault="00CA59A2" w:rsidP="00EB4D2D">
      <w:pPr>
        <w:spacing w:after="0" w:line="240" w:lineRule="auto"/>
        <w:contextualSpacing/>
        <w:jc w:val="both"/>
        <w:rPr>
          <w:rFonts w:ascii="Arial Narrow" w:eastAsia="Arial Narrow" w:hAnsi="Arial Narrow" w:cs="Arial Narrow"/>
          <w:kern w:val="0"/>
          <w14:ligatures w14:val="none"/>
          <w:sz w:val="22"/>
          <w:szCs w:val="22"/>
        </w:rPr>
      </w:pPr>
      <w:r w:rsidRPr="00851887">
        <w:rPr>
          <w:rFonts w:ascii="Arial Narrow" w:eastAsia="Arial Narrow" w:hAnsi="Arial Narrow" w:cs="Arial Narrow"/>
          <w:b/>
          <w:color w:val="000000"/>
          <w:kern w:val="0"/>
          <w:sz w:val="22"/>
          <w:szCs w:val="22"/>
          <w:lang w:eastAsia="es-PE"/>
          <w14:ligatures w14:val="none"/>
        </w:rPr>
        <w:t>SEGUNDO:</w:t>
      </w:r>
      <w:r w:rsidRPr="0085188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51887">
        <w:rPr>
          <w:rFonts w:ascii="Arial Narrow" w:eastAsia="Arial Narrow" w:hAnsi="Arial Narrow" w:cs="Arial Narrow"/>
          <w:color w:val="000000"/>
          <w:kern w:val="0"/>
          <w:sz w:val="22"/>
          <w:szCs w:val="22"/>
          <w:lang w:val="es-ES" w:eastAsia="es-ES"/>
          <w14:ligatures w14:val="none"/>
        </w:rPr>
        <w:t xml:space="preserve">del </w:t>
      </w:r>
      <w:r w:rsidR="00CB2593" w:rsidRPr="00851887">
        <w:rPr>
          <w:rFonts w:ascii="Arial Narrow" w:eastAsia="Arial Narrow" w:hAnsi="Arial Narrow" w:cs="Arial Narrow"/>
          <w:color w:val="000000"/>
          <w:kern w:val="0"/>
          <w:sz w:val="22"/>
          <w:szCs w:val="22"/>
          <w:lang w:val="es-ES" w:eastAsia="es-ES"/>
          <w14:ligatures w14:val="none"/>
        </w:rPr>
        <w:t xml:space="preserve">24 de abril de 2026, subsanada mediante escrito del 2 de junio de 2026</w:t>
      </w:r>
      <w:r w:rsidR="00CB2593" w:rsidRPr="00CB2593">
        <w:rPr>
          <w:rFonts w:ascii="Arial Narrow" w:eastAsia="Arial Narrow" w:hAnsi="Arial Narrow" w:cs="Arial Narrow"/>
          <w:color w:val="000000"/>
          <w:kern w:val="0"/>
          <w:sz w:val="22"/>
          <w:szCs w:val="22"/>
          <w:lang w:val="es-ES" w:eastAsia="es-ES"/>
          <w14:ligatures w14:val="none"/>
        </w:rPr>
        <w:t xml:space="preserve"/>
      </w:r>
      <w:r w:rsidRPr="00EB4D2D">
        <w:rPr>
          <w:rFonts w:ascii="Arial Narrow" w:eastAsia="Arial Narrow" w:hAnsi="Arial Narrow" w:cs="Arial Narrow"/>
          <w:kern w:val="0"/>
          <w14:ligatures w14:val="none"/>
          <w:sz w:val="22"/>
          <w:szCs w:val="22"/>
        </w:rPr>
        <w:t>.</w:t>
      </w:r>
    </w:p>
    <w:p w14:paraId="68A17E97" w14:textId="77777777" w:rsidR="00CA59A2" w:rsidRPr="00EB4D2D" w:rsidRDefault="00CA59A2" w:rsidP="00EB4D2D">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503154F"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 xml:space="preserve">TERCERO:</w:t>
      </w:r>
      <w:r w:rsidRPr="00EB4D2D">
        <w:rPr>
          <w:rFonts w:ascii="Arial Narrow" w:eastAsia="Arial Narrow" w:hAnsi="Arial Narrow" w:cs="Arial Narrow"/>
          <w:color w:val="000000"/>
          <w:kern w:val="0"/>
          <w:sz w:val="22"/>
          <w:szCs w:val="22"/>
          <w:lang w:eastAsia="es-PE"/>
          <w14:ligatures w14:val="none"/>
        </w:rPr>
        <w:t xml:space="preserve"> </w:t>
      </w:r>
      <w:r w:rsidRPr="00EB4D2D">
        <w:rPr>
          <w:rFonts w:ascii="Arial Narrow" w:eastAsia="Arial Narrow" w:hAnsi="Arial Narrow" w:cs="Arial Narrow"/>
          <w:color w:val="000000"/>
          <w:kern w:val="0"/>
          <w:sz w:val="22"/>
          <w:szCs w:val="22"/>
          <w:lang w:eastAsia="es-PE"/>
          <w14:ligatures w14:val="none"/>
        </w:rPr>
        <w:t xml:space="preserve">requerir a </w:t>
      </w:r>
      <w:r w:rsidR="00277D54" w:rsidRPr="00277D54">
        <w:rPr>
          <w:rFonts w:ascii="Arial Narrow" w:eastAsia="Arial Narrow" w:hAnsi="Arial Narrow" w:cs="Arial Narrow"/>
          <w:color w:val="000000"/>
          <w:kern w:val="0"/>
          <w:sz w:val="22"/>
          <w:szCs w:val="22"/>
          <w:lang w:eastAsia="es-PE"/>
          <w14:ligatures w14:val="none"/>
        </w:rPr>
        <w:t xml:space="preserve">Pacífico Compañía de Seguros y Reaseguros S.A. </w:t>
      </w:r>
      <w:r w:rsidRPr="00EB4D2D">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EB4D2D">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EB4D2D">
        <w:rPr>
          <w:rFonts w:ascii="Arial Narrow" w:eastAsia="Arial Narrow" w:hAnsi="Arial Narrow" w:cs="Arial Narrow"/>
          <w:kern w:val="0"/>
          <w:sz w:val="22"/>
          <w:szCs w:val="22"/>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EB4D2D">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Arial Narrow" w:hAnsi="Arial Narrow" w:cs="Arial Narrow"/>
          <w:kern w:val="0"/>
          <w:sz w:val="22"/>
          <w:szCs w:val="22"/>
          <w:vertAlign w:val="superscript"/>
          <w14:ligatures w14:val="none"/>
        </w:rPr>
        <w:footnoteReference w:id="8"/>
      </w:r>
      <w:r w:rsidRPr="00EB4D2D">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EB4D2D">
        <w:rPr>
          <w:rFonts w:ascii="Arial Narrow" w:eastAsia="Arial Narrow" w:hAnsi="Arial Narrow" w:cs="Arial Narrow"/>
          <w:spacing w:val="-2"/>
          <w:kern w:val="0"/>
          <w14:ligatures w14:val="none"/>
          <w:sz w:val="22"/>
          <w:szCs w:val="22"/>
        </w:rPr>
        <w:t>Código</w:t>
      </w:r>
      <w:r w:rsidRPr="00EB4D2D">
        <w:rPr>
          <w:rStyle w:val="Refdenotaalpie"/>
          <w:rFonts w:ascii="Arial Narrow" w:eastAsia="Arial Narrow" w:hAnsi="Arial Narrow" w:cs="Arial Narrow"/>
          <w:spacing w:val="-2"/>
          <w:kern w:val="0"/>
          <w:sz w:val="22"/>
          <w:szCs w:val="22"/>
          <w:vertAlign w:val="superscript"/>
          <w14:ligatures w14:val="none"/>
        </w:rPr>
        <w:footnoteReference w:id="9"/>
      </w:r>
      <w:r w:rsidRPr="00EB4D2D">
        <w:rPr>
          <w:rFonts w:ascii="Arial Narrow" w:eastAsia="Arial Narrow" w:hAnsi="Arial Narrow" w:cs="Arial Narrow"/>
          <w:spacing w:val="-2"/>
          <w:kern w:val="0"/>
          <w14:ligatures w14:val="none"/>
          <w:sz w:val="22"/>
          <w:szCs w:val="22"/>
        </w:rPr>
        <w:t>.</w:t>
      </w:r>
    </w:p>
    <w:p w14:paraId="1F11FE32" w14:textId="77777777" w:rsidR="00CA59A2" w:rsidRPr="00EB4D2D" w:rsidRDefault="00CA59A2" w:rsidP="00EB4D2D">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CB25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CB259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254A5EE0" w:rsidR="00CA59A2" w:rsidRPr="00EB4D2D" w:rsidRDefault="00CA59A2" w:rsidP="00EB4D2D">
      <w:pPr>
        <w:spacing w:after="0" w:line="240" w:lineRule="auto"/>
        <w:jc w:val="both"/>
        <w:rPr>
          <w:rFonts w:ascii="Arial Narrow" w:eastAsia="Arial Narrow" w:hAnsi="Arial Narrow" w:cs="Arial Narrow"/>
          <w:color w:val="000000"/>
          <w:kern w:val="0"/>
          <w:sz w:val="22"/>
          <w:szCs w:val="22"/>
          <w:lang w:val="es-ES" w:eastAsia="es-ES"/>
          <w14:ligatures w14:val="none"/>
        </w:rPr>
      </w:pPr>
      <w:r w:rsidRPr="00EB4D2D">
        <w:rPr>
          <w:rFonts w:ascii="Arial Narrow" w:eastAsia="Arial Narrow" w:hAnsi="Arial Narrow" w:cs="Arial Narrow"/>
          <w:b/>
          <w:color w:val="000000"/>
          <w:kern w:val="0"/>
          <w:sz w:val="22"/>
          <w:szCs w:val="22"/>
          <w:lang w:eastAsia="es-PE"/>
          <w14:ligatures w14:val="none"/>
        </w:rPr>
        <w:lastRenderedPageBreak/>
        <w:t xml:space="preserve">QUINTO:</w:t>
      </w:r>
      <w:r w:rsidRPr="00EB4D2D">
        <w:rPr>
          <w:rFonts w:ascii="Arial Narrow" w:eastAsia="Arial Narrow" w:hAnsi="Arial Narrow" w:cs="Arial Narrow"/>
          <w:color w:val="000000"/>
          <w:kern w:val="0"/>
          <w:sz w:val="22"/>
          <w:szCs w:val="22"/>
          <w:lang w:eastAsia="es-PE"/>
          <w14:ligatures w14:val="none"/>
        </w:rPr>
        <w:t xml:space="preserve"> </w:t>
      </w:r>
      <w:bookmarkStart w:id="21" w:name="_Hlk188286813"/>
      <w:r w:rsidRPr="00EB4D2D">
        <w:rPr>
          <w:rFonts w:ascii="Arial Narrow" w:eastAsia="Arial Narrow" w:hAnsi="Arial Narrow" w:cs="Arial Narrow"/>
          <w:color w:val="000000"/>
          <w:kern w:val="0"/>
          <w:sz w:val="22"/>
          <w:szCs w:val="22"/>
          <w:lang w:eastAsia="es-ES"/>
          <w14:ligatures w14:val="none"/>
        </w:rPr>
        <w:t xml:space="preserve">requerir </w:t>
      </w:r>
      <w:r w:rsidRPr="00EB4D2D">
        <w:rPr>
          <w:rFonts w:ascii="Arial Narrow" w:eastAsia="Arial Narrow" w:hAnsi="Arial Narrow" w:cs="Arial Narrow"/>
          <w:color w:val="000000"/>
          <w:kern w:val="0"/>
          <w:sz w:val="22"/>
          <w:szCs w:val="22"/>
          <w:lang w:val="es-ES" w:eastAsia="es-ES"/>
          <w14:ligatures w14:val="none"/>
        </w:rPr>
        <w:t xml:space="preserve">que, en un </w:t>
      </w:r>
      <w:r w:rsidRPr="00EB4D2D">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EB4D2D">
        <w:rPr>
          <w:rFonts w:ascii="Arial Narrow" w:eastAsia="Arial Narrow" w:hAnsi="Arial Narrow" w:cs="Arial Narrow"/>
          <w:color w:val="000000"/>
          <w:kern w:val="0"/>
          <w:sz w:val="22"/>
          <w:szCs w:val="22"/>
          <w:lang w:eastAsia="es-ES"/>
          <w14:ligatures w14:val="none"/>
        </w:rPr>
        <w:t xml:space="preserve">, </w:t>
      </w:r>
      <w:bookmarkStart w:id="22" w:name="_Hlk188286828"/>
      <w:r w:rsidRPr="00EB4D2D">
        <w:rPr>
          <w:rFonts w:ascii="Arial Narrow" w:eastAsia="Arial Narrow" w:hAnsi="Arial Narrow" w:cs="Arial Narrow"/>
          <w:color w:val="000000"/>
          <w:kern w:val="0"/>
          <w:sz w:val="22"/>
          <w:szCs w:val="22"/>
          <w:shd w:val="clear" w:color="auto" w:fill="FFFFFF"/>
          <w:lang w:eastAsia="es-PE"/>
          <w14:ligatures w14:val="none"/>
        </w:rPr>
        <w:t>el proveedor denunciado</w:t>
      </w:r>
      <w:r w:rsidRPr="00EB4D2D">
        <w:rPr>
          <w:rFonts w:ascii="Arial Narrow" w:eastAsia="Arial Narrow" w:hAnsi="Arial Narrow" w:cs="Arial Narrow"/>
          <w:color w:val="000000"/>
          <w:kern w:val="0"/>
          <w:sz w:val="22"/>
          <w:szCs w:val="22"/>
          <w:lang w:eastAsia="es-ES"/>
          <w14:ligatures w14:val="none"/>
        </w:rPr>
        <w:t xml:space="preserve"> </w:t>
      </w:r>
      <w:bookmarkEnd w:id="22"/>
      <w:r w:rsidRPr="00EB4D2D">
        <w:rPr>
          <w:rFonts w:ascii="Arial Narrow" w:eastAsia="Arial Narrow" w:hAnsi="Arial Narrow" w:cs="Arial Narrow"/>
          <w:color w:val="000000"/>
          <w:kern w:val="0"/>
          <w:sz w:val="22"/>
          <w:szCs w:val="22"/>
          <w:lang w:val="es-ES" w:eastAsia="es-ES"/>
          <w14:ligatures w14:val="none"/>
        </w:rPr>
        <w:t xml:space="preserve">cumpla con: </w:t>
      </w:r>
      <w:r w:rsidR="00F65B6B" w:rsidRPr="00F65B6B">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1000001429 del Seguro de Protección de Tarjetas, así como el cargo de remisión de la póliza; (</w:t>
      </w:r>
      <w:proofErr w:type="spellStart"/>
      <w:r w:rsidR="00F65B6B" w:rsidRPr="00F65B6B">
        <w:rPr>
          <w:rFonts w:ascii="Arial Narrow" w:eastAsia="Arial Narrow" w:hAnsi="Arial Narrow" w:cs="Arial Narrow"/>
          <w:color w:val="000000"/>
          <w:kern w:val="0"/>
          <w:sz w:val="22"/>
          <w:szCs w:val="22"/>
          <w:lang w:val="es-ES" w:eastAsia="es-ES"/>
          <w14:ligatures w14:val="none"/>
        </w:rPr>
        <w:t>ii</w:t>
      </w:r>
      <w:proofErr w:type="spellEnd"/>
      <w:r w:rsidR="00F65B6B" w:rsidRPr="00F65B6B">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F65B6B" w:rsidRPr="00F65B6B">
        <w:rPr>
          <w:rFonts w:ascii="Arial Narrow" w:eastAsia="Arial Narrow" w:hAnsi="Arial Narrow" w:cs="Arial Narrow"/>
          <w:color w:val="000000"/>
          <w:kern w:val="0"/>
          <w:sz w:val="22"/>
          <w:szCs w:val="22"/>
          <w:lang w:val="es-ES" w:eastAsia="es-ES"/>
          <w14:ligatures w14:val="none"/>
        </w:rPr>
        <w:t>iii</w:t>
      </w:r>
      <w:proofErr w:type="spellEnd"/>
      <w:r w:rsidR="00F65B6B" w:rsidRPr="00F65B6B">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EB4D2D">
        <w:rPr>
          <w:rFonts w:ascii="Arial Narrow" w:eastAsia="Arial Narrow" w:hAnsi="Arial Narrow" w:cs="Arial Narrow"/>
          <w:color w:val="000000"/>
          <w:kern w:val="0"/>
          <w:sz w:val="22"/>
          <w:szCs w:val="22"/>
          <w:lang w:val="es-ES" w:eastAsia="es-ES"/>
          <w14:ligatures w14:val="none"/>
        </w:rPr>
        <w:t>.</w:t>
      </w:r>
    </w:p>
    <w:p w14:paraId="12A4D8BD" w14:textId="77777777" w:rsidR="00CA59A2" w:rsidRPr="00EB4D2D" w:rsidRDefault="00CA59A2" w:rsidP="00EB4D2D">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SEXTO:</w:t>
      </w:r>
      <w:r w:rsidRPr="00EB4D2D">
        <w:rPr>
          <w:rFonts w:ascii="Arial Narrow" w:eastAsia="Arial Narrow" w:hAnsi="Arial Narrow" w:cs="Arial Narrow"/>
          <w:color w:val="000000"/>
          <w:kern w:val="0"/>
          <w:sz w:val="22"/>
          <w:szCs w:val="22"/>
          <w:lang w:eastAsia="es-PE"/>
          <w14:ligatures w14:val="none"/>
        </w:rPr>
        <w:t xml:space="preserve"> </w:t>
      </w:r>
      <w:bookmarkStart w:id="23" w:name="_Hlk188286915"/>
      <w:r w:rsidRPr="00EB4D2D">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EB4D2D">
        <w:rPr>
          <w:rFonts w:ascii="Arial Narrow" w:eastAsia="Arial Narrow" w:hAnsi="Arial Narrow" w:cs="Arial Narrow"/>
          <w:kern w:val="0"/>
          <w:sz w:val="22"/>
          <w:szCs w:val="22"/>
          <w:shd w:val="clear" w:color="auto" w:fill="FFFFFF"/>
          <w:lang w:eastAsia="es-PE"/>
          <w14:ligatures w14:val="none"/>
        </w:rPr>
        <w:t>29571</w:t>
      </w:r>
      <w:r w:rsidRPr="00EB4D2D">
        <w:rPr>
          <w:rFonts w:ascii="Arial Narrow" w:eastAsia="Arial Narrow" w:hAnsi="Arial Narrow" w:cs="Arial Narrow"/>
          <w:color w:val="000000"/>
          <w:kern w:val="0"/>
          <w:sz w:val="22"/>
          <w:szCs w:val="22"/>
          <w:lang w:eastAsia="es-PE"/>
          <w14:ligatures w14:val="none"/>
        </w:rPr>
        <w:t>, Código de Protección y Defensa del Consumidor</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EB4D2D">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EB4D2D">
        <w:rPr>
          <w:rFonts w:ascii="Arial Narrow" w:eastAsia="Arial Narrow" w:hAnsi="Arial Narrow" w:cs="Arial Narrow"/>
          <w:color w:val="000000"/>
          <w:kern w:val="0"/>
          <w:sz w:val="22"/>
          <w:szCs w:val="22"/>
          <w:lang w:eastAsia="es-PE"/>
          <w14:ligatures w14:val="none"/>
        </w:rPr>
        <w:t xml:space="preserve">. </w:t>
      </w:r>
      <w:bookmarkEnd w:id="23"/>
      <w:r w:rsidRPr="00EB4D2D">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EB4D2D">
        <w:rPr>
          <w:rFonts w:ascii="Arial Narrow" w:eastAsia="Arial Narrow" w:hAnsi="Arial Narrow" w:cs="Arial Narrow"/>
          <w:color w:val="000000"/>
          <w:kern w:val="0"/>
          <w:sz w:val="22"/>
          <w:szCs w:val="22"/>
          <w:lang w:eastAsia="es-PE"/>
          <w14:ligatures w14:val="none"/>
        </w:rPr>
        <w:t>.</w:t>
      </w:r>
    </w:p>
    <w:p w14:paraId="0ECE55DF" w14:textId="77777777" w:rsidR="00CA59A2" w:rsidRPr="00EB4D2D" w:rsidRDefault="00CA59A2" w:rsidP="00EB4D2D">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SÉTIMO:</w:t>
      </w:r>
      <w:r w:rsidRPr="00EB4D2D">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Arial Narrow" w:hAnsi="Arial Narrow" w:cs="Arial Narrow"/>
          <w:kern w:val="0"/>
          <w:sz w:val="22"/>
          <w:szCs w:val="22"/>
          <w:u w:val="single"/>
          <w14:ligatures w14:val="none"/>
        </w:rPr>
      </w:pPr>
      <w:r w:rsidRPr="00EB4D2D">
        <w:rPr>
          <w:rFonts w:ascii="Arial Narrow" w:eastAsia="Arial Narrow" w:hAnsi="Arial Narrow" w:cs="Arial Narrow"/>
          <w:b/>
          <w:bCs/>
          <w:kern w:val="0"/>
          <w14:ligatures w14:val="none"/>
          <w:sz w:val="22"/>
          <w:szCs w:val="22"/>
        </w:rPr>
        <w:t>OCTAVO</w:t>
      </w:r>
      <w:r w:rsidRPr="00EB4D2D">
        <w:rPr>
          <w:rFonts w:ascii="Arial Narrow" w:eastAsia="Arial Narrow" w:hAnsi="Arial Narrow" w:cs="Arial Narrow"/>
          <w:b/>
          <w:kern w:val="0"/>
          <w14:ligatures w14:val="none"/>
          <w:sz w:val="22"/>
          <w:szCs w:val="22"/>
        </w:rPr>
        <w:t>:</w:t>
      </w:r>
      <w:r w:rsidRPr="00EB4D2D">
        <w:rPr>
          <w:rFonts w:ascii="Arial Narrow" w:eastAsia="Arial Narrow" w:hAnsi="Arial Narrow" w:cs="Arial Narrow"/>
          <w:kern w:val="0"/>
          <w14:ligatures w14:val="none"/>
          <w:sz w:val="22"/>
          <w:szCs w:val="22"/>
        </w:rPr>
        <w:t xml:space="preserve"> comunicar a las partes que, </w:t>
      </w:r>
      <w:proofErr w:type="gramStart"/>
      <w:r w:rsidRPr="00EB4D2D">
        <w:rPr>
          <w:rFonts w:ascii="Arial Narrow" w:eastAsia="Arial Narrow" w:hAnsi="Arial Narrow" w:cs="Arial Narrow"/>
          <w:kern w:val="0"/>
          <w14:ligatures w14:val="none"/>
          <w:sz w:val="22"/>
          <w:szCs w:val="22"/>
        </w:rPr>
        <w:t>de acuerdo a</w:t>
      </w:r>
      <w:proofErr w:type="gramEnd"/>
      <w:r w:rsidRPr="00EB4D2D">
        <w:rPr>
          <w:rFonts w:ascii="Arial Narrow" w:eastAsia="Arial Narrow" w:hAnsi="Arial Narrow" w:cs="Arial Narrow"/>
          <w:kern w:val="0"/>
          <w14:ligatures w14:val="none"/>
          <w:sz w:val="22"/>
          <w:szCs w:val="22"/>
        </w:rPr>
        <w:t xml:space="preserve"> lo señalado por el artículo 29 del Decreto </w:t>
      </w:r>
      <w:proofErr w:type="gramStart"/>
      <w:r w:rsidRPr="00EB4D2D">
        <w:rPr>
          <w:rFonts w:ascii="Arial Narrow" w:eastAsia="Arial Narrow" w:hAnsi="Arial Narrow" w:cs="Arial Narrow"/>
          <w:kern w:val="0"/>
          <w14:ligatures w14:val="none"/>
          <w:sz w:val="22"/>
          <w:szCs w:val="22"/>
        </w:rPr>
        <w:t>Legislativo 807</w:t>
      </w:r>
      <w:proofErr w:type="gramEnd"/>
      <w:r w:rsidRPr="00EB4D2D">
        <w:rPr>
          <w:rStyle w:val="Refdenotaalpie"/>
          <w:rFonts w:ascii="Arial Narrow" w:eastAsia="Arial Narrow" w:hAnsi="Arial Narrow" w:cs="Arial Narrow"/>
          <w:kern w:val="0"/>
          <w:sz w:val="22"/>
          <w:szCs w:val="22"/>
          <w:vertAlign w:val="superscript"/>
          <w14:ligatures w14:val="none"/>
        </w:rPr>
        <w:footnoteReference w:id="15"/>
      </w:r>
      <w:r w:rsidRPr="00EB4D2D">
        <w:rPr>
          <w:rFonts w:ascii="Arial Narrow" w:eastAsia="Arial Narrow" w:hAnsi="Arial Narrow" w:cs="Arial Narrow"/>
          <w:kern w:val="0"/>
          <w14:ligatures w14:val="none"/>
          <w:sz w:val="22"/>
          <w:szCs w:val="22"/>
        </w:rPr>
        <w:t xml:space="preserve">, hasta antes de la emisión de la Resolución Final tienen la posibilidad de solicitar una audiencia de </w:t>
      </w:r>
      <w:r w:rsidRPr="00EB4D2D">
        <w:rPr>
          <w:rFonts w:ascii="Arial Narrow" w:eastAsia="Arial Narrow" w:hAnsi="Arial Narrow" w:cs="Arial Narrow"/>
          <w:kern w:val="0"/>
          <w14:ligatures w14:val="none"/>
          <w:sz w:val="22"/>
          <w:szCs w:val="22"/>
        </w:rPr>
        <w:lastRenderedPageBreak/>
        <w:t xml:space="preserve">conciliación. En caso deleguen a favor de una tercera persona su actuación en la diligencia programada, esta deberá presentar un poder especial con firma legalizada ante Notario Público, donde conste </w:t>
      </w:r>
      <w:r w:rsidRPr="00EB4D2D">
        <w:rPr>
          <w:rFonts w:ascii="Arial Narrow" w:eastAsia="Arial Narrow" w:hAnsi="Arial Narrow" w:cs="Arial Narrow"/>
          <w:kern w:val="0"/>
          <w:sz w:val="22"/>
          <w:szCs w:val="22"/>
          <w14:ligatures w14:val="none"/>
        </w:rPr>
        <w:t>expresamente su facultad para asistir y conciliar en su representación</w:t>
      </w:r>
      <w:r w:rsidRPr="00EB4D2D">
        <w:rPr>
          <w:rFonts w:ascii="Arial Narrow" w:eastAsia="Arial Narrow" w:hAnsi="Arial Narrow" w:cs="Arial Narrow"/>
          <w:kern w:val="0"/>
          <w14:ligatures w14:val="none"/>
          <w:sz w:val="22"/>
          <w:szCs w:val="22"/>
        </w:rPr>
        <w:t>.</w:t>
      </w:r>
      <w:r w:rsidRPr="00EB4D2D">
        <w:rPr>
          <w:rFonts w:ascii="Arial Narrow" w:eastAsia="Arial Narrow" w:hAnsi="Arial Narrow" w:cs="Arial Narrow"/>
          <w:kern w:val="0"/>
          <w14:ligatures w14:val="none"/>
          <w:sz w:val="22"/>
          <w:szCs w:val="22"/>
        </w:rPr>
        <w:t xml:space="preserve"> </w:t>
      </w:r>
      <w:r w:rsidRPr="00EB4D2D">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EB4D2D">
        <w:rPr>
          <w:rFonts w:ascii="Arial Narrow" w:eastAsia="Arial Narrow" w:hAnsi="Arial Narrow" w:cs="Arial Narrow"/>
          <w:b/>
          <w:color w:val="000000"/>
          <w:kern w:val="0"/>
          <w:sz w:val="22"/>
          <w:szCs w:val="22"/>
          <w:lang w:eastAsia="es-PE"/>
          <w14:ligatures w14:val="none"/>
        </w:rPr>
        <w:t>NOVENO:</w:t>
      </w:r>
      <w:r w:rsidRPr="00EB4D2D">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EB4D2D" w:rsidRDefault="00CA59A2" w:rsidP="00EB4D2D">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00C1E8AE" w14:textId="1A0D7808" w:rsidR="005B4857" w:rsidRPr="00EB4D2D" w:rsidRDefault="00CA59A2" w:rsidP="00EB4D2D">
      <w:pPr>
        <w:suppressAutoHyphens/>
        <w:spacing w:after="0" w:line="240" w:lineRule="auto"/>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 xml:space="preserve">DÉCIMO: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eastAsia="Arial Narrow" w:hAnsi="Arial Narrow" w:cs="Arial Narrow"/>
          <w:spacing w:val="-3"/>
          <w:kern w:val="0"/>
          <w14:ligatures w14:val="none"/>
          <w:sz w:val="22"/>
          <w:szCs w:val="22"/>
        </w:rPr>
        <w:t/>
      </w:r>
      <w:r w:rsidRPr="00EB4D2D">
        <w:rPr>
          <w:rFonts w:ascii="Arial Narrow" w:eastAsia="Arial Narrow" w:hAnsi="Arial Narrow" w:cs="Arial Narrow"/>
          <w:spacing w:val="-3"/>
          <w:kern w:val="0"/>
          <w14:ligatures w14:val="none"/>
          <w:sz w:val="22"/>
          <w:szCs w:val="22"/>
        </w:rPr>
        <w:t xml:space="preserve"/>
      </w:r>
      <w:r w:rsidR="00277D54">
        <w:rPr>
          <w:rFonts w:ascii="Arial Narrow" w:eastAsia="Arial Narrow" w:hAnsi="Arial Narrow" w:cs="Arial Narrow"/>
          <w:spacing w:val="-3"/>
          <w:kern w:val="0"/>
          <w14:ligatures w14:val="none"/>
          <w:sz w:val="22"/>
          <w:szCs w:val="22"/>
        </w:rPr>
        <w:t xml:space="preserve"/>
      </w:r>
      <w:r w:rsidR="00277D54" w:rsidRPr="00277D54">
        <w:rPr>
          <w:rFonts w:ascii="Arial Narrow" w:eastAsia="Arial Narrow" w:hAnsi="Arial Narrow" w:cs="Arial Narrow"/>
          <w:spacing w:val="-3"/>
          <w:kern w:val="0"/>
          <w14:ligatures w14:val="none"/>
          <w:sz w:val="22"/>
          <w:szCs w:val="22"/>
        </w:rPr>
        <w:t/>
      </w:r>
      <w:r w:rsidRPr="00277D54">
        <w:rPr>
          <w:rFonts w:ascii="Arial Narrow" w:eastAsia="Arial Narrow" w:hAnsi="Arial Narrow" w:cs="Arial Narrow"/>
          <w:spacing w:val="-3"/>
          <w:kern w:val="0"/>
          <w14:ligatures w14:val="none"/>
          <w:sz w:val="22"/>
          <w:szCs w:val="22"/>
        </w:rPr>
        <w:t xml:space="preserve"/>
      </w:r>
      <w:r w:rsidR="00277D54" w:rsidRPr="00277D54">
        <w:rPr>
          <w:rFonts w:ascii="Arial Narrow" w:eastAsia="Arial Narrow" w:hAnsi="Arial Narrow" w:cs="Arial Narrow"/>
          <w:color w:val="000000"/>
          <w:kern w:val="0"/>
          <w:sz w:val="22"/>
          <w:szCs w:val="22"/>
          <w:shd w:val="clear" w:color="auto" w:fill="FFFFFF"/>
          <w:lang w:eastAsia="es-PE"/>
          <w14:ligatures w14:val="none"/>
        </w:rPr>
        <w:t xml:space="preserve"/>
      </w:r>
      <w:r w:rsidR="005B4857" w:rsidRPr="00EB4D2D">
        <w:rPr>
          <w:rFonts w:ascii="Arial Narrow" w:eastAsia="Arial Narrow" w:hAnsi="Arial Narrow" w:cs="Arial Narrow"/>
          <w:color w:val="000000"/>
          <w:sz w:val="22"/>
          <w:szCs w:val="22"/>
        </w:rPr>
        <w:t xml:space="preserve"/>
      </w:r>
      <w:r w:rsidR="005B4857" w:rsidRPr="00277D54">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277D54">
        <w:rPr>
          <w:rFonts w:ascii="Arial Narrow" w:eastAsia="Arial Narrow" w:hAnsi="Arial Narrow" w:cs="Arial Narrow"/>
          <w:color w:val="000000"/>
          <w:sz w:val="22"/>
          <w:szCs w:val="22"/>
        </w:rPr>
        <w:t/>
      </w:r>
      <w:r w:rsidR="005B4857" w:rsidRPr="00EB4D2D">
        <w:rPr>
          <w:rFonts w:ascii="Arial Narrow" w:eastAsia="Arial Narrow" w:hAnsi="Arial Narrow" w:cs="Arial Narrow"/>
          <w:color w:val="000000"/>
          <w:sz w:val="22"/>
          <w:szCs w:val="22"/>
        </w:rPr>
        <w:t xml:space="preserve"/>
      </w:r>
      <w:r w:rsidR="005B4857" w:rsidRPr="00EB4D2D">
        <w:rPr>
          <w:rStyle w:val="Refdenotaalpie"/>
          <w:rFonts w:ascii="Arial Narrow" w:eastAsia="Arial Narrow" w:hAnsi="Arial Narrow" w:cs="Arial Narrow"/>
          <w:sz w:val="22"/>
          <w:szCs w:val="22"/>
          <w:vertAlign w:val="superscript"/>
        </w:rPr>
        <w:footnoteReference w:id="16"/>
      </w:r>
      <w:r w:rsidR="005B4857" w:rsidRPr="00EB4D2D">
        <w:rPr>
          <w:rFonts w:ascii="Arial Narrow" w:eastAsia="Arial Narrow" w:hAnsi="Arial Narrow" w:cs="Arial Narrow"/>
          <w:sz w:val="22"/>
          <w:szCs w:val="22"/>
        </w:rPr>
        <w:t/>
      </w:r>
    </w:p>
    <w:p w14:paraId="61F34625" w14:textId="77777777" w:rsidR="005B4857" w:rsidRPr="00EB4D2D" w:rsidRDefault="005B4857" w:rsidP="00EB4D2D">
      <w:pPr>
        <w:spacing w:before="0" w:after="0" w:line="240" w:lineRule="auto"/>
        <w:suppressAutoHyphens/>
        <w:jc w:val="both"/>
        <w:rPr>
          <w:rFonts w:ascii="Arial Narrow" w:eastAsia="Arial Narrow" w:hAnsi="Arial Narrow" w:cs="Arial Narrow"/>
          <w:sz w:val="22"/>
          <w:szCs w:val="22"/>
        </w:rPr>
      </w:pPr>
    </w:p>
    <w:p w14:paraId="36317C11" w14:textId="758116D1" w:rsidR="00CA59A2" w:rsidRPr="00277D54" w:rsidRDefault="00CA59A2" w:rsidP="00EB4D2D">
      <w:pPr>
        <w:suppressAutoHyphens/>
        <w:spacing w:after="0" w:line="240" w:lineRule="auto"/>
        <w:jc w:val="both"/>
        <w:rPr>
          <w:rFonts w:ascii="Arial Narrow" w:eastAsia="Arial Narrow" w:hAnsi="Arial Narrow" w:cs="Arial Narrow"/>
          <w:sz w:val="22"/>
          <w:szCs w:val="22"/>
        </w:rPr>
      </w:pPr>
      <w:r w:rsidRPr="00EB4D2D">
        <w:rPr>
          <w:rFonts w:ascii="Arial Narrow" w:eastAsia="Arial Narrow" w:hAnsi="Arial Narrow" w:cs="Arial Narrow"/>
          <w:b/>
          <w:bCs/>
          <w:sz w:val="22"/>
          <w:szCs w:val="22"/>
        </w:rPr>
        <w:t>DÉCIMO PRIMERO:</w:t>
      </w:r>
      <w:r w:rsidRPr="00EB4D2D">
        <w:rPr>
          <w:rFonts w:ascii="Arial Narrow" w:eastAsia="Arial Narrow" w:hAnsi="Arial Narrow" w:cs="Arial Narrow"/>
          <w:sz w:val="22"/>
          <w:szCs w:val="22"/>
        </w:rPr>
        <w:t xml:space="preserve"> </w:t>
      </w:r>
      <w:r w:rsidRPr="00EB4D2D">
        <w:rPr>
          <w:rFonts w:ascii="Arial Narrow" w:eastAsia="Arial Narrow" w:hAnsi="Arial Narrow" w:cs="Arial Narrow"/>
          <w:color w:val="000000"/>
          <w:sz w:val="22"/>
          <w:szCs w:val="22"/>
        </w:rPr>
        <w:t xml:space="preserve">requerir a </w:t>
      </w:r>
      <w:r w:rsidR="00277D54" w:rsidRPr="00277D54">
        <w:rPr>
          <w:rFonts w:ascii="Arial Narrow" w:eastAsia="Arial Narrow" w:hAnsi="Arial Narrow" w:cs="Arial Narrow"/>
          <w:sz w:val="22"/>
          <w:szCs w:val="22"/>
        </w:rPr>
        <w:t>Pac</w:t>
      </w:r>
      <w:r w:rsidR="00277D54">
        <w:rPr>
          <w:rFonts w:ascii="Arial Narrow" w:eastAsia="Arial Narrow" w:hAnsi="Arial Narrow" w:cs="Arial Narrow"/>
          <w:sz w:val="22"/>
          <w:szCs w:val="22"/>
        </w:rPr>
        <w:t>í</w:t>
      </w:r>
      <w:r w:rsidR="00277D54" w:rsidRPr="00277D54">
        <w:rPr>
          <w:rFonts w:ascii="Arial Narrow" w:eastAsia="Arial Narrow" w:hAnsi="Arial Narrow" w:cs="Arial Narrow"/>
          <w:sz w:val="22"/>
          <w:szCs w:val="22"/>
        </w:rPr>
        <w:t xml:space="preserve">fico Compañía de Seguros y Reaseguros </w:t>
      </w:r>
      <w:r w:rsidRPr="00277D54">
        <w:rPr>
          <w:rFonts w:ascii="Arial Narrow" w:eastAsia="Arial Narrow" w:hAnsi="Arial Narrow" w:cs="Arial Narrow"/>
          <w:sz w:val="22"/>
          <w:szCs w:val="22"/>
        </w:rPr>
        <w:t xml:space="preserve">S.A. </w:t>
      </w:r>
      <w:r w:rsidRPr="00277D54">
        <w:rPr>
          <w:rFonts w:ascii="Arial Narrow" w:eastAsia="Arial Narrow" w:hAnsi="Arial Narrow" w:cs="Arial Narrow"/>
          <w:sz w:val="22"/>
          <w:szCs w:val="22"/>
          <w:shd w:val="clear" w:color="auto" w:fill="FFFFFF"/>
        </w:rPr>
        <w:t xml:space="preserve">para que </w:t>
      </w:r>
      <w:r w:rsidRPr="00277D5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5" w:name="_Hlk198890962"/>
    </w:p>
    <w:bookmarkEnd w:id="25"/>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sz w:val="22"/>
          <w:szCs w:val="22"/>
          <w:lang w:eastAsia="es-PE"/>
        </w:rPr>
      </w:pPr>
      <w:r w:rsidRPr="00EB4D2D">
        <w:rPr>
          <w:rFonts w:ascii="Arial Narrow" w:eastAsia="Arial Narrow" w:hAnsi="Arial Narrow" w:cs="Arial Narrow"/>
          <w:b/>
          <w:color w:val="000000"/>
          <w:sz w:val="22"/>
          <w:szCs w:val="22"/>
          <w:lang w:eastAsia="es-PE"/>
        </w:rPr>
        <w:t>Comisión de Protección al Consumidor 1</w:t>
      </w:r>
    </w:p>
    <w:p w14:paraId="35BE4E13" w14:textId="77777777" w:rsidR="003A00D7" w:rsidRPr="007D7707" w:rsidRDefault="003A00D7" w:rsidP="00EB4D2D">
      <w:pPr>
        <w:spacing w:after="0" w:line="240" w:lineRule="auto"/>
        <w:rPr>
          <w:rFonts w:ascii="Arial Narrow" w:eastAsia="Arial Narrow" w:hAnsi="Arial Narrow" w:cs="Arial Narrow"/>
          <w:sz w:val="16"/>
          <w:szCs w:val="16"/>
        </w:rPr>
      </w:pPr>
      <w:r w:rsidRPr="007D7707">
        <w:rPr>
          <w:rFonts w:ascii="Arial Narrow" w:eastAsia="Arial Narrow" w:hAnsi="Arial Narrow" w:cs="Arial Narrow"/>
          <w:sz w:val="16"/>
          <w:szCs w:val="16"/>
        </w:rPr>
        <w:t>LGP/JCQ</w:t>
      </w:r>
    </w:p>
    <w:p w14:paraId="4423ADE9" w14:textId="77777777" w:rsidR="00CA59A2" w:rsidRPr="00EB4D2D" w:rsidRDefault="00CA59A2" w:rsidP="00EB4D2D">
      <w:pPr>
        <w:spacing w:after="0" w:line="240" w:lineRule="auto"/>
        <w:rPr>
          <w:rFonts w:ascii="Arial Narrow" w:eastAsia="Arial Narrow" w:hAnsi="Arial Narrow" w:cs="Arial Narrow"/>
          <w:sz w:val="22"/>
          <w:szCs w:val="22"/>
        </w:rPr>
      </w:pPr>
    </w:p>
    <w:p w14:paraId="74AAB5F4" w14:textId="77777777" w:rsidR="001B5674" w:rsidRPr="00EB4D2D" w:rsidRDefault="001B5674" w:rsidP="00EB4D2D">
      <w:pPr>
        <w:spacing w:after="0" w:line="240" w:lineRule="auto"/>
        <w:rPr>
          <w:rFonts w:ascii="Arial Narrow" w:eastAsia="Arial Narrow" w:hAnsi="Arial Narrow" w:cs="Arial Narrow"/>
          <w:sz w:val="22"/>
          <w:szCs w:val="22"/>
        </w:rPr>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26AA551" w14:textId="77777777" w:rsidR="0021565E" w:rsidRDefault="0021565E" w:rsidP="00DA79A0">
      <w:pPr>
        <w:spacing w:after="0" w:line="240" w:lineRule="auto"/>
      </w:pPr>
      <w:r>
        <w:separator/>
      </w:r>
    </w:p>
  </w:endnote>
  <w:endnote w:type="continuationSeparator" w:id="0">
    <w:p w14:paraId="114BE629" w14:textId="77777777" w:rsidR="0021565E" w:rsidRDefault="0021565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C327849" w14:textId="77777777" w:rsidR="0021565E" w:rsidRDefault="0021565E" w:rsidP="00DA79A0">
      <w:pPr>
        <w:spacing w:after="0" w:line="240" w:lineRule="auto"/>
      </w:pPr>
      <w:r>
        <w:separator/>
      </w:r>
    </w:p>
  </w:footnote>
  <w:footnote w:type="continuationSeparator" w:id="0">
    <w:p w14:paraId="662D3509" w14:textId="77777777" w:rsidR="0021565E" w:rsidRDefault="0021565E" w:rsidP="00DA79A0">
      <w:pPr>
        <w:spacing w:after="0" w:line="240" w:lineRule="auto"/>
      </w:pPr>
      <w:r>
        <w:continuationSeparator/>
      </w:r>
    </w:p>
  </w:footnote>
  <w:footnote w:id="1">
    <w:p w14:paraId="27D3983E" w14:textId="5BF8BD7A"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B2593">
        <w:rPr>
          <w:rStyle w:val="Refdenotaalpie"/>
          <w:rFonts w:ascii="Arial Narrow" w:eastAsia="Arial Narrow" w:hAnsi="Arial Narrow" w:cs="Arial Narrow"/>
          <w:sz w:val="16"/>
          <w:szCs w:val="16"/>
          <w:vertAlign w:val="superscript"/>
        </w:rPr>
        <w:footnoteRef/>
      </w:r>
      <w:r w:rsidRPr="00CB2593">
        <w:rPr>
          <w:rFonts w:ascii="Arial Narrow" w:eastAsia="Arial Narrow" w:hAnsi="Arial Narrow" w:cs="Arial Narrow"/>
          <w:sz w:val="16"/>
          <w:szCs w:val="16"/>
        </w:rPr>
        <w:t xml:space="preserve"/>
      </w:r>
      <w:r w:rsidRPr="00CB2593">
        <w:rPr>
          <w:rFonts w:ascii="Arial Narrow" w:eastAsia="Arial Narrow" w:hAnsi="Arial Narrow" w:cs="Arial Narrow"/>
          <w:sz w:val="16"/>
          <w:szCs w:val="16"/>
        </w:rPr>
        <w:tab/>
        <w:t xml:space="preserve">Denuncia remitida a esta Comisión mediante </w:t>
      </w:r>
      <w:r w:rsidR="00CB2593" w:rsidRPr="00CB2593">
        <w:rPr>
          <w:rFonts w:ascii="Arial Narrow" w:eastAsia="Arial Narrow" w:hAnsi="Arial Narrow" w:cs="Arial Narrow"/>
          <w:sz w:val="16"/>
          <w:szCs w:val="16"/>
        </w:rPr>
        <w:t xml:space="preserve">DOCUMENTO DE TRASLADO </w:t>
      </w:r>
      <w:proofErr w:type="spellStart"/>
      <w:r w:rsidR="00CB2593" w:rsidRPr="00CB2593">
        <w:rPr>
          <w:rFonts w:ascii="Arial Narrow" w:eastAsia="Arial Narrow" w:hAnsi="Arial Narrow" w:cs="Arial Narrow"/>
          <w:sz w:val="16"/>
          <w:szCs w:val="16"/>
        </w:rPr>
        <w:t xml:space="preserve"/>
      </w:r>
      <w:proofErr w:type="spellEnd"/>
      <w:r w:rsidR="00CB2593" w:rsidRPr="00CB2593">
        <w:rPr>
          <w:rFonts w:ascii="Arial Narrow" w:eastAsia="Arial Narrow" w:hAnsi="Arial Narrow" w:cs="Arial Narrow"/>
          <w:sz w:val="16"/>
          <w:szCs w:val="16"/>
        </w:rPr>
        <w:t xml:space="preserve">156-2026-ILN-CPC/INDECOPI </w:t>
      </w:r>
      <w:r w:rsidRPr="00CB2593">
        <w:rPr>
          <w:rFonts w:ascii="Arial Narrow" w:eastAsia="Arial Narrow" w:hAnsi="Arial Narrow" w:cs="Arial Narrow"/>
          <w:sz w:val="16"/>
          <w:szCs w:val="16"/>
        </w:rPr>
        <w:t xml:space="preserve">de fecha </w:t>
      </w:r>
      <w:r w:rsidR="00CB2593" w:rsidRPr="00CB2593">
        <w:rPr>
          <w:rFonts w:ascii="Arial Narrow" w:eastAsia="Arial Narrow" w:hAnsi="Arial Narrow" w:cs="Arial Narrow"/>
          <w:sz w:val="16"/>
          <w:szCs w:val="16"/>
        </w:rPr>
        <w:t xml:space="preserve">8 de mayo de 2026</w:t>
      </w:r>
      <w:r w:rsidRPr="00CB2593">
        <w:rPr>
          <w:rFonts w:ascii="Arial Narrow" w:eastAsia="Arial Narrow" w:hAnsi="Arial Narrow" w:cs="Arial Narrow"/>
          <w:sz w:val="16"/>
          <w:szCs w:val="16"/>
        </w:rPr>
        <w:t xml:space="preserve">, </w:t>
      </w:r>
      <w:r w:rsidR="00D95607" w:rsidRPr="00CB2593">
        <w:rPr>
          <w:rFonts w:ascii="Arial Narrow" w:eastAsia="Arial Narrow" w:hAnsi="Arial Narrow" w:cs="Arial Narrow"/>
          <w:sz w:val="16"/>
          <w:szCs w:val="16"/>
        </w:rPr>
        <w:t xml:space="preserve">recibida </w:t>
      </w:r>
      <w:r w:rsidRPr="00CB2593">
        <w:rPr>
          <w:rFonts w:ascii="Arial Narrow" w:eastAsia="Arial Narrow" w:hAnsi="Arial Narrow" w:cs="Arial Narrow"/>
          <w:sz w:val="16"/>
          <w:szCs w:val="16"/>
        </w:rPr>
        <w:t xml:space="preserve">el </w:t>
      </w:r>
      <w:r w:rsidR="00CB2593" w:rsidRPr="00CB2593">
        <w:rPr>
          <w:rFonts w:ascii="Arial Narrow" w:eastAsia="Arial Narrow" w:hAnsi="Arial Narrow" w:cs="Arial Narrow"/>
          <w:sz w:val="16"/>
          <w:szCs w:val="16"/>
        </w:rPr>
        <w:t xml:space="preserve">14 de mayo de 2026</w:t>
      </w:r>
      <w:r w:rsidRPr="00CB2593">
        <w:rPr>
          <w:rFonts w:ascii="Arial Narrow" w:eastAsia="Arial Narrow" w:hAnsi="Arial Narrow" w:cs="Arial Narrow"/>
          <w:sz w:val="16"/>
          <w:szCs w:val="16"/>
        </w:rPr>
        <w:t xml:space="preserve">.</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tab/>
        <w:t>Publicado</w:t>
      </w:r>
      <w:r w:rsidRPr="00C20DB0">
        <w:rPr>
          <w:rFonts w:ascii="Arial Narrow" w:eastAsia="Arial Narrow" w:hAnsi="Arial Narrow" w:cs="Arial Narrow"/>
          <w:b/>
          <w:sz w:val="16"/>
          <w:szCs w:val="16"/>
        </w:rPr>
        <w:t xml:space="preserve"> </w:t>
      </w:r>
      <w:r w:rsidRPr="00C20DB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27.-</w:t>
      </w:r>
      <w:r w:rsidRPr="00C20DB0">
        <w:rPr>
          <w:rFonts w:ascii="Arial Narrow" w:eastAsia="Arial Narrow" w:hAnsi="Arial Narrow" w:cs="Arial Narrow"/>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3F8B6F80" w14:textId="6AD82D25"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341593D" w14:textId="77777777" w:rsidR="00711750" w:rsidRPr="00C20DB0" w:rsidRDefault="00711750"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ab/>
        <w:t>Artículo 56.- Métodos comerciales coercitivos</w:t>
      </w:r>
    </w:p>
    <w:p w14:paraId="5D096DE6"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562C369F" w14:textId="77777777" w:rsidR="00711750" w:rsidRPr="00C20DB0" w:rsidRDefault="00711750" w:rsidP="00EB4D2D">
      <w:pPr>
        <w:pStyle w:val="Textonotapie"/>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bCs/>
          <w:sz w:val="16"/>
          <w:szCs w:val="16"/>
        </w:rPr>
        <w:tab/>
        <w:t xml:space="preserve">LEY SOBRE FACULTADES, NORMAS Y ORGANIZACIÓN DEL INDECOPI, APROBADA POR DECRETO LEGISLATIVO 807 Artículo 24.-</w:t>
      </w:r>
      <w:r w:rsidRPr="00C20DB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1A836F4" w:rsidR="00CA59A2" w:rsidRPr="00C20DB0" w:rsidRDefault="00CA59A2"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LEY</w:t>
      </w:r>
      <w:r w:rsidR="003A71B1" w:rsidRPr="00C20DB0">
        <w:rPr>
          <w:rFonts w:ascii="Arial Narrow" w:eastAsia="Arial Narrow" w:hAnsi="Arial Narrow" w:cs="Arial Narrow"/>
          <w:b/>
          <w:sz w:val="16"/>
          <w:szCs w:val="16"/>
        </w:rPr>
        <w:t xml:space="preserve"> 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6D8A2F03" w14:textId="77777777" w:rsidR="00CA59A2" w:rsidRPr="00C20DB0" w:rsidRDefault="00CA59A2" w:rsidP="00EB4D2D">
      <w:pPr>
        <w:pStyle w:val="Textonotapie"/>
        <w:ind w:left="567" w:hanging="567"/>
        <w:jc w:val="both"/>
        <w:rPr>
          <w:rFonts w:ascii="Arial Narrow" w:eastAsia="Arial Narrow" w:hAnsi="Arial Narrow" w:cs="Arial Narrow"/>
          <w:b/>
          <w:bCs/>
          <w:sz w:val="16"/>
          <w:szCs w:val="16"/>
        </w:rPr>
      </w:pPr>
      <w:r w:rsidRPr="00C20DB0">
        <w:rPr>
          <w:rFonts w:ascii="Arial Narrow" w:eastAsia="Arial Narrow" w:hAnsi="Arial Narrow" w:cs="Arial Narrow"/>
          <w:sz w:val="16"/>
          <w:szCs w:val="16"/>
        </w:rPr>
        <w:tab/>
      </w:r>
      <w:r w:rsidRPr="00C20DB0">
        <w:rPr>
          <w:rFonts w:ascii="Arial Narrow" w:eastAsia="Arial Narrow" w:hAnsi="Arial Narrow" w:cs="Arial Narrow"/>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20DB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B259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CB2593">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062EC860" w14:textId="0D9BD05C" w:rsidR="00CA59A2" w:rsidRPr="00C20DB0" w:rsidRDefault="00CA59A2" w:rsidP="00EB4D2D">
      <w:pPr>
        <w:tabs>
          <w:tab w:val="left" w:pos="567"/>
        </w:tabs>
        <w:spacing w:after="0" w:line="240" w:lineRule="auto"/>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vertAlign w:val="superscript"/>
        </w:rPr>
        <w:t xml:space="preserve"/>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LEY</w:t>
      </w:r>
      <w:r w:rsidR="003A71B1" w:rsidRPr="00C20DB0">
        <w:rPr>
          <w:rFonts w:ascii="Arial Narrow" w:eastAsia="Arial Narrow" w:hAnsi="Arial Narrow" w:cs="Arial Narrow"/>
          <w:b/>
          <w:sz w:val="16"/>
          <w:szCs w:val="16"/>
        </w:rPr>
        <w:t xml:space="preserve"> 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Narrow"/>
          <w:b/>
          <w:sz w:val="16"/>
          <w:szCs w:val="16"/>
        </w:rPr>
      </w:pPr>
      <w:r w:rsidRPr="00C20DB0">
        <w:rPr>
          <w:rFonts w:ascii="Arial Narrow" w:eastAsia="Arial Narrow" w:hAnsi="Arial Narrow" w:cs="Arial Narrow"/>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Narrow"/>
          <w:sz w:val="16"/>
          <w:szCs w:val="16"/>
        </w:rPr>
      </w:pPr>
      <w:r w:rsidRPr="00C20DB0">
        <w:rPr>
          <w:rFonts w:ascii="Arial Narrow" w:eastAsia="Arial Narrow" w:hAnsi="Arial Narrow" w:cs="Arial Narrow"/>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14:paraId="6DE82B39" w14:textId="4CD725CD" w:rsidR="00A008E2" w:rsidRPr="00C20DB0" w:rsidRDefault="00CA59A2" w:rsidP="00EB4D2D">
      <w:pPr>
        <w:tabs>
          <w:tab w:val="left" w:pos="567"/>
        </w:tabs>
        <w:spacing w:after="0" w:line="240" w:lineRule="auto"/>
        <w:ind w:left="567" w:hanging="567"/>
        <w:jc w:val="both"/>
        <w:rPr>
          <w:rFonts w:ascii="Arial Narrow" w:eastAsia="Arial Narrow" w:hAnsi="Arial Narrow" w:cs="Arial Narrow"/>
          <w:b/>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00A008E2" w:rsidRPr="00C20DB0">
        <w:rPr>
          <w:rFonts w:ascii="Arial Narrow" w:eastAsia="Arial Narrow" w:hAnsi="Arial Narrow" w:cs="Arial Narrow"/>
          <w:b/>
          <w:sz w:val="16"/>
          <w:szCs w:val="16"/>
        </w:rPr>
        <w:tab/>
        <w:t>LEY 29571, CÓDIGO DE PROTECCIÓN Y DEFENSA DEL CONSUMIDOR</w:t>
      </w:r>
      <w:r w:rsidR="00A008E2" w:rsidRPr="00C20DB0">
        <w:rPr>
          <w:rFonts w:ascii="Arial Narrow" w:eastAsia="Arial Narrow" w:hAnsi="Arial Narrow" w:cs="Arial Narrow"/>
          <w:b/>
          <w:bCs/>
          <w:sz w:val="16"/>
          <w:szCs w:val="16"/>
        </w:rPr>
        <w:t xml:space="preserve">, </w:t>
      </w:r>
      <w:r w:rsidR="00A008E2" w:rsidRPr="00C20DB0">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C20DB0" w:rsidRDefault="00CA59A2" w:rsidP="00EB4D2D">
      <w:pPr>
        <w:spacing w:after="0" w:line="240" w:lineRule="auto"/>
        <w:ind w:left="567" w:hanging="567"/>
        <w:jc w:val="both"/>
        <w:rPr>
          <w:rFonts w:ascii="Arial Narrow" w:eastAsia="Arial Narrow" w:hAnsi="Arial Narrow" w:cs="Arial Narrow"/>
          <w:sz w:val="16"/>
          <w:szCs w:val="16"/>
        </w:rPr>
      </w:pPr>
      <w:r w:rsidRPr="00C20DB0">
        <w:rPr>
          <w:rFonts w:ascii="Arial Narrow" w:eastAsia="Arial Narrow" w:hAnsi="Arial Narrow" w:cs="Arial Narrow"/>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Narrow"/>
          <w:sz w:val="16"/>
          <w:szCs w:val="16"/>
        </w:rPr>
      </w:pPr>
      <w:r w:rsidRPr="00C20DB0">
        <w:rPr>
          <w:rFonts w:ascii="Arial Narrow" w:eastAsia="Arial Narrow" w:hAnsi="Arial Narrow" w:cs="Arial Narrow"/>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C20DB0" w:rsidRDefault="00CA59A2" w:rsidP="00EB4D2D">
      <w:pPr>
        <w:spacing w:after="0" w:line="240" w:lineRule="auto"/>
        <w:ind w:left="567"/>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d. En caso de infracciones muy graves y de reincidencia o </w:t>
      </w:r>
      <w:proofErr w:type="spellStart"/>
      <w:r w:rsidRPr="00C20DB0">
        <w:rPr>
          <w:rFonts w:ascii="Arial Narrow" w:eastAsia="Arial Narrow" w:hAnsi="Arial Narrow" w:cs="Arial Narrow"/>
          <w:sz w:val="16"/>
          <w:szCs w:val="16"/>
        </w:rPr>
        <w:t>reiterancia</w:t>
      </w:r>
      <w:proofErr w:type="spellEnd"/>
      <w:r w:rsidRPr="00C20DB0">
        <w:rPr>
          <w:rFonts w:ascii="Arial Narrow" w:eastAsia="Arial Narrow" w:hAnsi="Arial Narrow" w:cs="Arial Narrow"/>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roofErr w:type="spellStart"/>
      <w:r w:rsidRPr="00C20DB0">
        <w:rPr>
          <w:rFonts w:ascii="Arial Narrow" w:eastAsia="Arial Narrow" w:hAnsi="Arial Narrow" w:cs="Arial Narrow"/>
          <w:sz w:val="16"/>
          <w:szCs w:val="16"/>
        </w:rPr>
        <w:t>ii</w:t>
      </w:r>
      <w:proofErr w:type="spellEnd"/>
      <w:r w:rsidRPr="00C20DB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e. Publicación de avisos </w:t>
      </w:r>
      <w:proofErr w:type="spellStart"/>
      <w:r w:rsidRPr="00C20DB0">
        <w:rPr>
          <w:rFonts w:ascii="Arial Narrow" w:eastAsia="Arial Narrow" w:hAnsi="Arial Narrow" w:cs="Arial Narrow"/>
          <w:sz w:val="16"/>
          <w:szCs w:val="16"/>
        </w:rPr>
        <w:t>rectificatorios</w:t>
      </w:r>
      <w:proofErr w:type="spellEnd"/>
      <w:r w:rsidRPr="00C20DB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b/>
          <w:sz w:val="16"/>
          <w:szCs w:val="16"/>
        </w:rPr>
      </w:pPr>
    </w:p>
  </w:footnote>
  <w:footnote w:id="14">
    <w:p w14:paraId="1E48C7DB" w14:textId="372C4D5E" w:rsidR="00CA59A2" w:rsidRPr="00C20DB0" w:rsidRDefault="00CA59A2" w:rsidP="00EB4D2D">
      <w:pPr>
        <w:pStyle w:val="Textonotapie"/>
        <w:tabs>
          <w:tab w:val="left" w:pos="567"/>
        </w:tabs>
        <w:ind w:left="567" w:hanging="567"/>
        <w:jc w:val="both"/>
        <w:rPr>
          <w:rFonts w:ascii="Arial Narrow" w:eastAsia="Arial Narrow" w:hAnsi="Arial Narrow" w:cs="Arial Narrow"/>
          <w:b/>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 xml:space="preserve">LEY </w:t>
      </w:r>
      <w:r w:rsidR="003A71B1" w:rsidRPr="00C20DB0">
        <w:rPr>
          <w:rFonts w:ascii="Arial Narrow" w:eastAsia="Arial Narrow" w:hAnsi="Arial Narrow" w:cs="Arial Narrow"/>
          <w:b/>
          <w:sz w:val="16"/>
          <w:szCs w:val="16"/>
        </w:rPr>
        <w:t>29571</w:t>
      </w:r>
      <w:r w:rsidRPr="00C20DB0">
        <w:rPr>
          <w:rFonts w:ascii="Arial Narrow" w:eastAsia="Arial Narrow" w:hAnsi="Arial Narrow" w:cs="Arial Narrow"/>
          <w:b/>
          <w:sz w:val="16"/>
          <w:szCs w:val="16"/>
        </w:rPr>
        <w:t>, CÓDIGO DE PROTECCIÓN Y DEFENSA DEL CONSUMIDOR</w:t>
      </w:r>
      <w:r w:rsidRPr="00C20DB0">
        <w:rPr>
          <w:rFonts w:ascii="Arial Narrow" w:eastAsia="Arial Narrow" w:hAnsi="Arial Narrow" w:cs="Arial Narrow"/>
          <w:b/>
          <w:bCs/>
          <w:sz w:val="16"/>
          <w:szCs w:val="16"/>
        </w:rPr>
        <w:t xml:space="preserve">, </w:t>
      </w:r>
      <w:r w:rsidRPr="00C20DB0">
        <w:rPr>
          <w:rFonts w:ascii="Arial Narrow" w:eastAsia="Arial Narrow" w:hAnsi="Arial Narrow" w:cs="Arial Narrow"/>
          <w:b/>
          <w:sz w:val="16"/>
          <w:szCs w:val="16"/>
        </w:rPr>
        <w:t xml:space="preserve">publicado el 2 de setiembre de 2010 y modificado por Decreto Legislativo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Narrow"/>
          <w:b/>
          <w:sz w:val="16"/>
          <w:szCs w:val="16"/>
        </w:rPr>
      </w:pPr>
      <w:r w:rsidRPr="00C20DB0">
        <w:rPr>
          <w:rFonts w:ascii="Arial Narrow" w:eastAsia="Arial Narrow" w:hAnsi="Arial Narrow" w:cs="Arial Narrow"/>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Narrow"/>
          <w:sz w:val="16"/>
          <w:szCs w:val="16"/>
        </w:rPr>
      </w:pPr>
      <w:r w:rsidRPr="00C20DB0">
        <w:rPr>
          <w:rFonts w:ascii="Arial Narrow" w:eastAsia="Arial Narrow" w:hAnsi="Arial Narrow" w:cs="Arial Narrow"/>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Narrow"/>
          <w:sz w:val="16"/>
          <w:szCs w:val="16"/>
        </w:rPr>
        <w:t>liminarmente</w:t>
      </w:r>
      <w:proofErr w:type="spellEnd"/>
      <w:r w:rsidRPr="00C20DB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836DFB3" w14:textId="77777777" w:rsidR="00CA59A2" w:rsidRPr="00C20DB0" w:rsidRDefault="00CA59A2" w:rsidP="00EB4D2D">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20DB0">
        <w:rPr>
          <w:rStyle w:val="Refdenotaalpie"/>
          <w:rFonts w:ascii="Arial Narrow" w:eastAsia="Arial Narrow" w:hAnsi="Arial Narrow" w:cs="Arial Narrow"/>
          <w:b/>
          <w:bCs/>
          <w:sz w:val="16"/>
          <w:szCs w:val="16"/>
          <w:vertAlign w:val="superscript"/>
        </w:rPr>
        <w:footnoteRef/>
      </w:r>
      <w:r w:rsidRPr="00C20DB0">
        <w:rPr>
          <w:rFonts w:ascii="Arial Narrow" w:eastAsia="Arial Narrow" w:hAnsi="Arial Narrow" w:cs="Arial Narrow"/>
          <w:b/>
          <w:bCs/>
          <w:sz w:val="16"/>
          <w:szCs w:val="16"/>
        </w:rPr>
        <w:t xml:space="preserve"/>
      </w:r>
      <w:r w:rsidRPr="00C20DB0">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eastAsia="Arial Narrow" w:hAnsi="Arial Narrow" w:cs="Arial Narrow"/>
          <w:bCs/>
          <w:sz w:val="16"/>
          <w:szCs w:val="16"/>
        </w:rPr>
      </w:pPr>
      <w:r w:rsidRPr="00C20DB0">
        <w:rPr>
          <w:rFonts w:ascii="Arial Narrow" w:eastAsia="Arial Narrow" w:hAnsi="Arial Narrow" w:cs="Arial Narrow"/>
          <w:b/>
          <w:sz w:val="16"/>
          <w:szCs w:val="16"/>
        </w:rPr>
        <w:t xml:space="preserve">Artículo 29.- </w:t>
      </w:r>
      <w:r w:rsidRPr="00C20DB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38ECAFCC" w14:textId="6D48723A" w:rsidR="005B4857" w:rsidRPr="00C20DB0" w:rsidRDefault="005B4857" w:rsidP="00EB4D2D">
      <w:pPr>
        <w:pStyle w:val="Textonotapie"/>
        <w:tabs>
          <w:tab w:val="left" w:pos="567"/>
        </w:tabs>
        <w:ind w:left="567" w:hanging="567"/>
        <w:jc w:val="both"/>
        <w:rPr>
          <w:rFonts w:ascii="Arial Narrow" w:eastAsia="Arial Narrow" w:hAnsi="Arial Narrow" w:cs="Arial Narrow"/>
          <w:sz w:val="16"/>
          <w:szCs w:val="16"/>
        </w:rPr>
      </w:pPr>
      <w:r w:rsidRPr="00C20DB0">
        <w:rPr>
          <w:rStyle w:val="Refdenotaalpie"/>
          <w:rFonts w:ascii="Arial Narrow" w:eastAsia="Arial Narrow" w:hAnsi="Arial Narrow" w:cs="Arial Narrow"/>
          <w:sz w:val="16"/>
          <w:szCs w:val="16"/>
          <w:vertAlign w:val="superscript"/>
        </w:rPr>
        <w:footnoteRef/>
      </w:r>
      <w:r w:rsidRPr="00C20DB0">
        <w:rPr>
          <w:rFonts w:ascii="Arial Narrow" w:eastAsia="Arial Narrow" w:hAnsi="Arial Narrow" w:cs="Arial Narrow"/>
          <w:sz w:val="16"/>
          <w:szCs w:val="16"/>
        </w:rPr>
        <w:t xml:space="preserve"/>
      </w:r>
      <w:r w:rsidRPr="00C20DB0">
        <w:rPr>
          <w:rFonts w:ascii="Arial Narrow" w:eastAsia="Arial Narrow" w:hAnsi="Arial Narrow" w:cs="Arial Narrow"/>
          <w:sz w:val="16"/>
          <w:szCs w:val="16"/>
        </w:rPr>
      </w:r>
      <w:r w:rsidRPr="00C20DB0">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eastAsia="Arial Narrow" w:hAnsi="Arial Narrow" w:cs="Arial Narrow"/>
          <w:sz w:val="16"/>
          <w:szCs w:val="16"/>
          <w:lang w:val="es-ES"/>
        </w:rPr>
      </w:pPr>
      <w:r w:rsidRPr="00C20DB0">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6"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6"/>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040232443">
    <w:abstractNumId w:val="8"/>
  </w:num>
  <w:num w:numId="2" w16cid:durableId="334847132">
    <w:abstractNumId w:val="1"/>
  </w:num>
  <w:num w:numId="3" w16cid:durableId="1006595476">
    <w:abstractNumId w:val="6"/>
  </w:num>
  <w:num w:numId="4" w16cid:durableId="487287958">
    <w:abstractNumId w:val="3"/>
  </w:num>
  <w:num w:numId="5" w16cid:durableId="1386223303">
    <w:abstractNumId w:val="7"/>
  </w:num>
  <w:num w:numId="6" w16cid:durableId="1848597034">
    <w:abstractNumId w:val="0"/>
  </w:num>
  <w:num w:numId="7" w16cid:durableId="1668093908">
    <w:abstractNumId w:val="4"/>
  </w:num>
  <w:num w:numId="8" w16cid:durableId="1219365175">
    <w:abstractNumId w:val="2"/>
  </w:num>
  <w:num w:numId="9" w16cid:durableId="1851289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D0F87"/>
    <w:rsid w:val="000E04C3"/>
    <w:rsid w:val="000E5C8E"/>
    <w:rsid w:val="000E6429"/>
    <w:rsid w:val="00102C56"/>
    <w:rsid w:val="00107A1A"/>
    <w:rsid w:val="00121544"/>
    <w:rsid w:val="00124069"/>
    <w:rsid w:val="00130629"/>
    <w:rsid w:val="001306B4"/>
    <w:rsid w:val="00131702"/>
    <w:rsid w:val="00146F67"/>
    <w:rsid w:val="00160560"/>
    <w:rsid w:val="00164BA4"/>
    <w:rsid w:val="00166964"/>
    <w:rsid w:val="001670D0"/>
    <w:rsid w:val="00171A25"/>
    <w:rsid w:val="001817A1"/>
    <w:rsid w:val="0019248B"/>
    <w:rsid w:val="001973E1"/>
    <w:rsid w:val="001B51BB"/>
    <w:rsid w:val="001B5674"/>
    <w:rsid w:val="001B56A2"/>
    <w:rsid w:val="001B6FB2"/>
    <w:rsid w:val="001B6FF8"/>
    <w:rsid w:val="001C0060"/>
    <w:rsid w:val="001C4F78"/>
    <w:rsid w:val="001D0C14"/>
    <w:rsid w:val="001D3F79"/>
    <w:rsid w:val="001F22CD"/>
    <w:rsid w:val="001F2C32"/>
    <w:rsid w:val="001F344A"/>
    <w:rsid w:val="002017B0"/>
    <w:rsid w:val="002024D8"/>
    <w:rsid w:val="0021374A"/>
    <w:rsid w:val="00215307"/>
    <w:rsid w:val="0021565E"/>
    <w:rsid w:val="002162CF"/>
    <w:rsid w:val="00251562"/>
    <w:rsid w:val="002559F9"/>
    <w:rsid w:val="00260C16"/>
    <w:rsid w:val="0027292C"/>
    <w:rsid w:val="002769D6"/>
    <w:rsid w:val="00277D54"/>
    <w:rsid w:val="0028248F"/>
    <w:rsid w:val="0028624B"/>
    <w:rsid w:val="00290C55"/>
    <w:rsid w:val="002919C1"/>
    <w:rsid w:val="00291B98"/>
    <w:rsid w:val="00293F2F"/>
    <w:rsid w:val="002A0A1A"/>
    <w:rsid w:val="002A10BA"/>
    <w:rsid w:val="002B0771"/>
    <w:rsid w:val="002B2DF7"/>
    <w:rsid w:val="002C265E"/>
    <w:rsid w:val="002C3849"/>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6711A"/>
    <w:rsid w:val="003719B7"/>
    <w:rsid w:val="003748FB"/>
    <w:rsid w:val="003A00D7"/>
    <w:rsid w:val="003A3BA5"/>
    <w:rsid w:val="003A3BA6"/>
    <w:rsid w:val="003A555E"/>
    <w:rsid w:val="003A71B1"/>
    <w:rsid w:val="003C22C4"/>
    <w:rsid w:val="003C6685"/>
    <w:rsid w:val="003F05DC"/>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E1769"/>
    <w:rsid w:val="004E79CB"/>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84660"/>
    <w:rsid w:val="005B08A8"/>
    <w:rsid w:val="005B4857"/>
    <w:rsid w:val="005B7647"/>
    <w:rsid w:val="005C641F"/>
    <w:rsid w:val="005D3B8D"/>
    <w:rsid w:val="005D7A26"/>
    <w:rsid w:val="005E5407"/>
    <w:rsid w:val="005E58C8"/>
    <w:rsid w:val="005F38F3"/>
    <w:rsid w:val="005F5FBF"/>
    <w:rsid w:val="00601F77"/>
    <w:rsid w:val="00612454"/>
    <w:rsid w:val="00626395"/>
    <w:rsid w:val="00626A5C"/>
    <w:rsid w:val="00646CC7"/>
    <w:rsid w:val="00654587"/>
    <w:rsid w:val="00657D0C"/>
    <w:rsid w:val="00664FA2"/>
    <w:rsid w:val="00673955"/>
    <w:rsid w:val="006A6044"/>
    <w:rsid w:val="006B6531"/>
    <w:rsid w:val="006E20FA"/>
    <w:rsid w:val="006E326E"/>
    <w:rsid w:val="006F0D03"/>
    <w:rsid w:val="006F2908"/>
    <w:rsid w:val="007011C8"/>
    <w:rsid w:val="00711750"/>
    <w:rsid w:val="00714623"/>
    <w:rsid w:val="007205B3"/>
    <w:rsid w:val="00723C18"/>
    <w:rsid w:val="00732D6C"/>
    <w:rsid w:val="00735F8D"/>
    <w:rsid w:val="0074378D"/>
    <w:rsid w:val="0074704C"/>
    <w:rsid w:val="0076125F"/>
    <w:rsid w:val="00761FEA"/>
    <w:rsid w:val="00762D3E"/>
    <w:rsid w:val="00763DFC"/>
    <w:rsid w:val="00772A00"/>
    <w:rsid w:val="0077701E"/>
    <w:rsid w:val="00783D3F"/>
    <w:rsid w:val="00793E0A"/>
    <w:rsid w:val="007A4F99"/>
    <w:rsid w:val="007A5184"/>
    <w:rsid w:val="007B50E3"/>
    <w:rsid w:val="007B6063"/>
    <w:rsid w:val="007C669A"/>
    <w:rsid w:val="007D0968"/>
    <w:rsid w:val="007D2BDE"/>
    <w:rsid w:val="007D31A8"/>
    <w:rsid w:val="007D6512"/>
    <w:rsid w:val="007D7707"/>
    <w:rsid w:val="007E3262"/>
    <w:rsid w:val="007E409F"/>
    <w:rsid w:val="007E7263"/>
    <w:rsid w:val="007F305F"/>
    <w:rsid w:val="007F4EFA"/>
    <w:rsid w:val="00803D7E"/>
    <w:rsid w:val="0080766B"/>
    <w:rsid w:val="00811A2B"/>
    <w:rsid w:val="00826948"/>
    <w:rsid w:val="0083186C"/>
    <w:rsid w:val="00835D83"/>
    <w:rsid w:val="008475B3"/>
    <w:rsid w:val="00851202"/>
    <w:rsid w:val="00851689"/>
    <w:rsid w:val="00851887"/>
    <w:rsid w:val="00856C2A"/>
    <w:rsid w:val="008625AB"/>
    <w:rsid w:val="00872A80"/>
    <w:rsid w:val="00873F56"/>
    <w:rsid w:val="00877B92"/>
    <w:rsid w:val="008819A6"/>
    <w:rsid w:val="008834B0"/>
    <w:rsid w:val="00890B1F"/>
    <w:rsid w:val="0089579A"/>
    <w:rsid w:val="00895AB6"/>
    <w:rsid w:val="00896A8E"/>
    <w:rsid w:val="00897AD7"/>
    <w:rsid w:val="008A01FA"/>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38B8"/>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0F1F"/>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11BC"/>
    <w:rsid w:val="00AC5DF4"/>
    <w:rsid w:val="00AC634C"/>
    <w:rsid w:val="00AD4A58"/>
    <w:rsid w:val="00AE2D20"/>
    <w:rsid w:val="00B07D5F"/>
    <w:rsid w:val="00B20DDF"/>
    <w:rsid w:val="00B27062"/>
    <w:rsid w:val="00B3607D"/>
    <w:rsid w:val="00B37A7A"/>
    <w:rsid w:val="00B42367"/>
    <w:rsid w:val="00B45EBC"/>
    <w:rsid w:val="00B71A7D"/>
    <w:rsid w:val="00B739FB"/>
    <w:rsid w:val="00B8663D"/>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97FA6"/>
    <w:rsid w:val="00CA59A2"/>
    <w:rsid w:val="00CB098D"/>
    <w:rsid w:val="00CB2593"/>
    <w:rsid w:val="00CC5228"/>
    <w:rsid w:val="00CC7C85"/>
    <w:rsid w:val="00CD0C8E"/>
    <w:rsid w:val="00CD118F"/>
    <w:rsid w:val="00CD1878"/>
    <w:rsid w:val="00CD245D"/>
    <w:rsid w:val="00CD62B5"/>
    <w:rsid w:val="00CD6C8E"/>
    <w:rsid w:val="00CE01D5"/>
    <w:rsid w:val="00CE35A6"/>
    <w:rsid w:val="00CF40EB"/>
    <w:rsid w:val="00D0172A"/>
    <w:rsid w:val="00D049FC"/>
    <w:rsid w:val="00D04A70"/>
    <w:rsid w:val="00D13818"/>
    <w:rsid w:val="00D1777E"/>
    <w:rsid w:val="00D25D33"/>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C00FF"/>
    <w:rsid w:val="00DC46DF"/>
    <w:rsid w:val="00DD0EE7"/>
    <w:rsid w:val="00DE4803"/>
    <w:rsid w:val="00DE7477"/>
    <w:rsid w:val="00DE7EA8"/>
    <w:rsid w:val="00E142DD"/>
    <w:rsid w:val="00E2296F"/>
    <w:rsid w:val="00E500B6"/>
    <w:rsid w:val="00E55AB3"/>
    <w:rsid w:val="00E55D8D"/>
    <w:rsid w:val="00E57414"/>
    <w:rsid w:val="00E6140E"/>
    <w:rsid w:val="00E67D34"/>
    <w:rsid w:val="00E83F88"/>
    <w:rsid w:val="00EA78F9"/>
    <w:rsid w:val="00EB4D2D"/>
    <w:rsid w:val="00EC4780"/>
    <w:rsid w:val="00ED4B2D"/>
    <w:rsid w:val="00ED5D86"/>
    <w:rsid w:val="00ED6393"/>
    <w:rsid w:val="00EE3204"/>
    <w:rsid w:val="00EF478C"/>
    <w:rsid w:val="00F01410"/>
    <w:rsid w:val="00F14BCC"/>
    <w:rsid w:val="00F210E2"/>
    <w:rsid w:val="00F3683E"/>
    <w:rsid w:val="00F37A95"/>
    <w:rsid w:val="00F37E66"/>
    <w:rsid w:val="00F54F2D"/>
    <w:rsid w:val="00F65B6B"/>
    <w:rsid w:val="00F709C5"/>
    <w:rsid w:val="00F71384"/>
    <w:rsid w:val="00F74F69"/>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7</Pages>
  <Words>1867</Words>
  <Characters>10270</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134</cp:revision>
  <dcterms:created xsi:type="dcterms:W3CDTF">2024-06-18T08:44:00Z</dcterms:created>
  <dcterms:modified xsi:type="dcterms:W3CDTF">2026-06-08T21:05:00Z</dcterms:modified>
</cp:coreProperties>
</file>