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A2D1A5E" w:rsidR="00E60CD7" w:rsidRPr="00D644C5" w:rsidRDefault="00E60CD7" w:rsidP="00D644C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44C5">
        <w:rPr>
          <w:rFonts w:ascii="Arial Narrow" w:eastAsia="Arial Narrow" w:hAnsi="Arial Narrow" w:cs="Arial Narrow"/>
          <w:b/>
          <w:color w:val="000000"/>
          <w:kern w:val="0"/>
          <w:sz w:val="22"/>
          <w:szCs w:val="22"/>
          <w:lang w:eastAsia="es-PE"/>
          <w14:ligatures w14:val="none"/>
        </w:rPr>
        <w:t xml:space="preserve">EXPEDIENTE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4B3229" w:rsidRPr="00D644C5">
        <w:rPr>
          <w:rFonts w:ascii="Arial Narrow" w:eastAsia="Arial Narrow" w:hAnsi="Arial Narrow" w:cs="Arial Narrow"/>
          <w:b/>
          <w:bCs/>
          <w:color w:val="000000"/>
          <w:kern w:val="0"/>
          <w:sz w:val="22"/>
          <w:szCs w:val="22"/>
          <w:shd w:val="clear" w:color="auto" w:fill="FFFFFF"/>
          <w:lang w:eastAsia="es-PE"/>
          <w14:ligatures w14:val="none"/>
        </w:rPr>
        <w:t>2574</w:t>
      </w:r>
      <w:r w:rsidRPr="00D644C5">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DENUNCIADOS</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1B1C24" w:rsidRPr="001B1C24">
        <w:rPr>
          <w:rFonts w:ascii="Arial Narrow" w:eastAsia="Arial Narrow" w:hAnsi="Arial Narrow" w:cs="Arial Narrow"/>
          <w:b/>
          <w:color w:val="000000"/>
          <w:kern w:val="0"/>
          <w:sz w:val="22"/>
          <w:szCs w:val="22"/>
          <w:lang w:eastAsia="es-PE"/>
          <w14:ligatures w14:val="none"/>
        </w:rPr>
        <w:t>INTERSEGURO COMPAÑIA DE SEGUROS S.A.</w:t>
      </w:r>
      <w:r w:rsidR="001B1C24" w:rsidRPr="001B1C24">
        <w:rPr>
          <w:rFonts w:ascii="Arial Narrow" w:eastAsia="Arial Narrow" w:hAnsi="Arial Narrow" w:cs="Arial Narrow"/>
          <w:b/>
          <w:color w:val="000000"/>
          <w:kern w:val="0"/>
          <w:sz w:val="22"/>
          <w:szCs w:val="22"/>
          <w:lang w:eastAsia="es-PE"/>
          <w14:ligatures w14:val="none"/>
        </w:rPr>
        <w:t xml:space="preserve"> </w:t>
      </w:r>
      <w:r w:rsidRPr="00D644C5">
        <w:rPr>
          <w:rFonts w:ascii="Arial Narrow" w:eastAsia="Arial Narrow" w:hAnsi="Arial Narrow" w:cs="Arial Narrow"/>
          <w:b/>
          <w:color w:val="000000"/>
          <w:kern w:val="0"/>
          <w:sz w:val="22"/>
          <w:szCs w:val="22"/>
          <w:lang w:eastAsia="es-PE"/>
          <w14:ligatures w14:val="none"/>
        </w:rPr>
        <w:t>(</w:t>
      </w:r>
      <w:r w:rsidR="004B3229" w:rsidRPr="00D644C5">
        <w:rPr>
          <w:rFonts w:ascii="Arial Narrow" w:eastAsia="Arial Narrow" w:hAnsi="Arial Narrow" w:cs="Arial Narrow"/>
          <w:b/>
          <w:color w:val="000000"/>
          <w:kern w:val="0"/>
          <w:sz w:val="22"/>
          <w:szCs w:val="22"/>
          <w:lang w:eastAsia="es-PE"/>
          <w14:ligatures w14:val="none"/>
        </w:rPr>
        <w:t>INTERSEGURO</w:t>
      </w:r>
      <w:r w:rsidRPr="00D644C5">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MATERIAS</w:t>
      </w:r>
      <w:r w:rsidRPr="00D644C5">
        <w:rPr>
          <w:rFonts w:ascii="Arial Narrow" w:eastAsia="Arial Narrow" w:hAnsi="Arial Narrow" w:cs="Arial Narrow"/>
          <w:b/>
          <w:color w:val="000000"/>
          <w:kern w:val="0"/>
          <w:sz w:val="22"/>
          <w:szCs w:val="22"/>
          <w:lang w:eastAsia="es-PE"/>
          <w14:ligatures w14:val="none"/>
        </w:rPr>
        <w:tab/>
        <w:t xml:space="preserve">: </w:t>
      </w:r>
      <w:r w:rsidRPr="00D644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44C5">
        <w:rPr>
          <w:rFonts w:ascii="Arial Narrow" w:eastAsia="Arial Narrow" w:hAnsi="Arial Narrow" w:cs="Arial Narrow"/>
          <w:color w:val="000000"/>
          <w:kern w:val="0"/>
          <w:sz w:val="22"/>
          <w:szCs w:val="22"/>
          <w:shd w:val="clear" w:color="auto" w:fill="FFFFFF"/>
          <w:lang w:eastAsia="es-PE"/>
          <w14:ligatures w14:val="none"/>
        </w:rPr>
        <w:t>Lima</w:t>
      </w:r>
      <w:r w:rsidRPr="008F2CF2">
        <w:rPr>
          <w:rFonts w:ascii="Arial Narrow" w:eastAsia="Arial Narrow" w:hAnsi="Arial Narrow" w:cs="Arial Narrow"/>
          <w:color w:val="000000"/>
          <w:kern w:val="0"/>
          <w:sz w:val="22"/>
          <w:szCs w:val="22"/>
          <w:shd w:val="clear" w:color="auto" w:fill="FFFFFF"/>
          <w:lang w:eastAsia="es-PE"/>
          <w14:ligatures w14:val="none"/>
        </w:rPr>
        <w:t xml:space="preserve">, </w:t>
      </w:r>
      <w:r w:rsidR="008F2CF2" w:rsidRPr="008F2CF2">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Mediante la denuncia del 30 de agosto de 2025</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44C5">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44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B3229"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00A83ABA"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kern w:val="0"/>
          <w14:ligatures w14:val="none"/>
          <w:sz w:val="22"/>
          <w:szCs w:val="22"/>
        </w:rPr>
        <w:t/>
      </w:r>
      <w:r w:rsidR="004B3229" w:rsidRPr="00D644C5">
        <w:rPr>
          <w:rFonts w:ascii="Arial Narrow" w:eastAsia="Arial Narrow" w:hAnsi="Arial Narrow" w:cs="Arial Narrow"/>
          <w:kern w:val="0"/>
          <w14:ligatures w14:val="none"/>
          <w:sz w:val="22"/>
          <w:szCs w:val="22"/>
        </w:rPr>
        <w:t xml:space="preserve"/>
      </w:r>
      <w:proofErr w:type="spellStart"/>
      <w:r w:rsidR="004B3229"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proofErr w:type="spellStart"/>
      <w:r w:rsidR="004B3229" w:rsidRPr="00D644C5">
        <w:rPr>
          <w:rFonts w:ascii="Arial Narrow" w:eastAsia="Arial Narrow" w:hAnsi="Arial Narrow" w:cs="Arial Narrow"/>
          <w:color w:val="000000"/>
          <w:kern w:val="0"/>
          <w:sz w:val="22"/>
          <w:szCs w:val="22"/>
          <w:lang w:val="es-ES" w:eastAsia="es-ES"/>
          <w14:ligatures w14:val="none"/>
        </w:rPr>
        <w:t/>
      </w:r>
      <w:proofErr w:type="spellEnd"/>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644C5" w:rsidRDefault="00E60CD7" w:rsidP="00D644C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Arial Narrow" w:hAnsi="Arial Narrow" w:cs="Arial Narrow"/>
          <w:color w:val="000000"/>
          <w:kern w:val="0"/>
          <w:sz w:val="22"/>
          <w:szCs w:val="22"/>
          <w:lang w:eastAsia="es-ES"/>
          <w14:ligatures w14:val="none"/>
        </w:rPr>
        <w:t xml:space="preserve">en adelante, </w:t>
      </w:r>
      <w:r w:rsidRPr="00D644C5">
        <w:rPr>
          <w:rFonts w:ascii="Arial Narrow" w:eastAsia="Arial Narrow" w:hAnsi="Arial Narrow" w:cs="Arial Narrow"/>
          <w:color w:val="000000"/>
          <w:kern w:val="0"/>
          <w:sz w:val="22"/>
          <w:szCs w:val="22"/>
          <w:lang w:eastAsia="es-ES"/>
          <w14:ligatures w14:val="none"/>
        </w:rPr>
        <w:t xml:space="preserve">SOAT) contratado por el padre con la compañía aseguradora </w:t>
      </w:r>
      <w:proofErr w:type="spellStart"/>
      <w:r w:rsidRPr="00D644C5">
        <w:rPr>
          <w:rFonts w:ascii="Arial Narrow" w:eastAsia="Arial Narrow" w:hAnsi="Arial Narrow" w:cs="Arial Narrow"/>
          <w:color w:val="000000"/>
          <w:kern w:val="0"/>
          <w:sz w:val="22"/>
          <w:szCs w:val="22"/>
          <w:lang w:eastAsia="es-ES"/>
          <w14:ligatures w14:val="none"/>
        </w:rPr>
        <w:t>Interseguro</w:t>
      </w:r>
      <w:proofErr w:type="spellEnd"/>
      <w:r w:rsidRPr="00D644C5">
        <w:rPr>
          <w:rFonts w:ascii="Arial Narrow" w:eastAsia="Arial Narrow" w:hAnsi="Arial Narrow" w:cs="Arial Narrow"/>
          <w:color w:val="000000"/>
          <w:kern w:val="0"/>
          <w:sz w:val="22"/>
          <w:szCs w:val="22"/>
          <w:lang w:eastAsia="es-ES"/>
          <w14:ligatures w14:val="none"/>
        </w:rPr>
        <w:t xml:space="preserve">, bajo el Certificado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000000000000000593810228, asociado al vehículo con placa de rodaje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M2F-812.</w:t>
      </w:r>
    </w:p>
    <w:p w14:paraId="1438F53D" w14:textId="77777777" w:rsidR="00AD3BB2" w:rsidRPr="00D644C5" w:rsidRDefault="00AD3BB2" w:rsidP="00D644C5">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D644C5">
        <w:rPr>
          <w:rFonts w:ascii="Arial Narrow" w:eastAsia="Arial Narrow" w:hAnsi="Arial Narrow" w:cs="Arial Narrow"/>
          <w:color w:val="000000"/>
          <w:kern w:val="0"/>
          <w:sz w:val="22"/>
          <w:szCs w:val="22"/>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w:r>
      <w:r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b/>
          <w:bCs/>
          <w:color w:val="000000"/>
          <w:kern w:val="0"/>
          <w:sz w:val="22"/>
          <w:szCs w:val="22"/>
          <w:lang w:eastAsia="es-ES"/>
          <w14:ligatures w14:val="none"/>
        </w:rPr>
        <w:t/>
      </w:r>
    </w:p>
    <w:p w14:paraId="27593729"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3348E5E9"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517999A2" w14:textId="77777777" w:rsidR="00FA307F" w:rsidRPr="00D644C5" w:rsidRDefault="00FA307F" w:rsidP="00D644C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Arial Narrow" w:hAnsi="Arial Narrow" w:cs="Arial Narrow"/>
          <w:kern w:val="0"/>
          <w14:ligatures w14:val="none"/>
          <w:sz w:val="22"/>
          <w:szCs w:val="22"/>
        </w:rPr>
        <w:t xml:space="preserve"/>
      </w:r>
      <w:proofErr w:type="spellStart"/>
      <w:r w:rsidR="00AB09C6"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xml:space="preserve"/>
      </w:r>
      <w:bookmarkStart w:id="1" w:name="_Hlk206587071"/>
      <w:proofErr w:type="spellStart"/>
      <w:r w:rsidR="001A1D5A"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proofErr w:type="spellStart"/>
      <w:r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val="es-ES" w:eastAsia="es-ES"/>
          <w14:ligatures w14:val="none"/>
        </w:rPr>
        <w:t/>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1A1D5A" w:rsidRPr="00D644C5">
        <w:rPr>
          <w:rFonts w:ascii="Arial Narrow" w:eastAsia="Arial Narrow" w:hAnsi="Arial Narrow" w:cs="Arial Narrow"/>
          <w:kern w:val="0"/>
          <w:sz w:val="22"/>
          <w:szCs w:val="22"/>
          <w:lang w:eastAsia="es-ES"/>
          <w14:ligatures w14:val="none"/>
        </w:rPr>
        <w:t xml:space="preserve"/>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B23973" w:rsidRPr="00D644C5">
        <w:rPr>
          <w:rFonts w:ascii="Arial Narrow" w:eastAsia="Arial Narrow" w:hAnsi="Arial Narrow" w:cs="Arial Narrow"/>
          <w:kern w:val="0"/>
          <w:sz w:val="22"/>
          <w:szCs w:val="22"/>
          <w:lang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r w:rsidR="001A1D5A" w:rsidRPr="00D644C5">
        <w:rPr>
          <w:rFonts w:ascii="Arial Narrow" w:eastAsia="Arial Narrow" w:hAnsi="Arial Narrow" w:cs="Arial Narrow"/>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w:r>
    </w:p>
    <w:bookmarkEnd w:id="1"/>
    <w:p w14:paraId="61C46995" w14:textId="77777777" w:rsidR="00E60CD7" w:rsidRPr="00D644C5" w:rsidRDefault="00E60CD7" w:rsidP="00D644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644C5" w:rsidRDefault="00E60CD7" w:rsidP="00D644C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2" w:name="_Hlk140755208"/>
      <w:bookmarkStart w:id="3" w:name="_Hlk155945813"/>
      <w:bookmarkStart w:id="4" w:name="_Hlk155944687"/>
      <w:r w:rsidRPr="00D644C5">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sz w:val="22"/>
          <w:szCs w:val="22"/>
        </w:rPr>
        <w:t xml:space="preserve">Secretaría Técnica, en ejercicio de sus facultades, </w:t>
      </w:r>
      <w:bookmarkStart w:id="5" w:name="_Hlk211599239"/>
      <w:r w:rsidR="008424BB" w:rsidRPr="00D644C5">
        <w:rPr>
          <w:rFonts w:ascii="Arial Narrow" w:eastAsia="Arial Narrow" w:hAnsi="Arial Narrow" w:cs="Arial Narrow"/>
          <w:color w:val="000000"/>
          <w:kern w:val="0"/>
          <w:sz w:val="22"/>
          <w:szCs w:val="22"/>
          <w:lang w:eastAsia="es-PE"/>
          <w14:ligatures w14:val="none"/>
        </w:rPr>
        <w:t xml:space="preserve">considera </w:t>
      </w:r>
      <w:r w:rsidR="008424BB" w:rsidRPr="00D644C5">
        <w:rPr>
          <w:rFonts w:ascii="Arial Narrow" w:eastAsia="Arial Narrow" w:hAnsi="Arial Narrow" w:cs="Arial Narrow"/>
          <w:kern w:val="0"/>
          <w14:ligatures w14:val="none"/>
          <w:sz w:val="22"/>
          <w:szCs w:val="22"/>
        </w:rPr>
        <w:t xml:space="preserve">que el hecho denunciado, consistente en que </w:t>
      </w:r>
      <w:r w:rsidR="008611E9" w:rsidRPr="008611E9">
        <w:rPr>
          <w:rFonts w:ascii="Arial Narrow" w:eastAsia="Arial Narrow" w:hAnsi="Arial Narrow" w:cs="Arial Narrow"/>
          <w:kern w:val="0"/>
          <w14:ligatures w14:val="none"/>
          <w:sz w:val="22"/>
          <w:szCs w:val="22"/>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y 19</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del Código</w:t>
      </w:r>
      <w:r w:rsidR="00B23973" w:rsidRPr="00D644C5">
        <w:rPr>
          <w:rStyle w:val="Refdenotaalpie"/>
          <w:rFonts w:ascii="Arial Narrow" w:eastAsia="Arial Narrow" w:hAnsi="Arial Narrow" w:cs="Arial Narrow"/>
          <w:sz w:val="22"/>
          <w:szCs w:val="22"/>
          <w:vertAlign w:val="superscript"/>
        </w:rPr>
        <w:footnoteReference w:id="3"/>
      </w:r>
      <w:r w:rsidR="00B23973" w:rsidRPr="00D644C5">
        <w:rPr>
          <w:rFonts w:ascii="Arial Narrow" w:eastAsia="Arial Narrow" w:hAnsi="Arial Narrow" w:cs="Arial Narrow"/>
          <w:kern w:val="0"/>
          <w14:ligatures w14:val="none"/>
          <w:sz w:val="22"/>
          <w:szCs w:val="22"/>
        </w:rPr>
        <w:t>.</w:t>
      </w:r>
    </w:p>
    <w:bookmarkEnd w:id="5"/>
    <w:p w14:paraId="2E7770E0" w14:textId="77777777" w:rsidR="00E60CD7" w:rsidRPr="00D644C5" w:rsidRDefault="00E60CD7" w:rsidP="00D644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sz w:val="22"/>
          <w:szCs w:val="22"/>
          <w:vertAlign w:val="superscript"/>
          <w14:ligatures w14:val="none"/>
        </w:rPr>
        <w:footnoteReference w:id="4"/>
      </w:r>
      <w:r w:rsidRPr="00D644C5">
        <w:rPr>
          <w:rFonts w:ascii="Arial Narrow" w:eastAsia="Arial Narrow" w:hAnsi="Arial Narrow" w:cs="Arial Narrow"/>
          <w:color w:val="000000"/>
          <w:kern w:val="0"/>
          <w:sz w:val="22"/>
          <w:szCs w:val="22"/>
          <w:lang w:eastAsia="es-PE"/>
          <w14:ligatures w14:val="none"/>
        </w:rPr>
        <w:t>.</w:t>
      </w:r>
    </w:p>
    <w:p w14:paraId="17426A8E" w14:textId="77777777" w:rsidR="00E60CD7" w:rsidRPr="00D644C5" w:rsidRDefault="00E60CD7" w:rsidP="00D644C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Arial Narrow" w:hAnsi="Arial Narrow" w:cs="Arial Narrow"/>
          <w:color w:val="000000"/>
          <w:kern w:val="0"/>
          <w:sz w:val="22"/>
          <w:szCs w:val="22"/>
          <w:lang w:val="es-ES" w:eastAsia="es-ES"/>
          <w14:ligatures w14:val="none"/>
        </w:rPr>
        <w:t>conviene requerir a</w:t>
      </w:r>
      <w:r w:rsidR="00AB09C6" w:rsidRPr="00D644C5">
        <w:rPr>
          <w:rFonts w:ascii="Arial Narrow" w:eastAsia="Arial Narrow" w:hAnsi="Arial Narrow" w:cs="Arial Narrow"/>
          <w:color w:val="000000"/>
          <w:kern w:val="0"/>
          <w:sz w:val="22"/>
          <w:szCs w:val="22"/>
          <w:lang w:val="es-ES" w:eastAsia="es-ES"/>
          <w14:ligatures w14:val="none"/>
        </w:rPr>
        <w:t xml:space="preserve">l </w:t>
      </w:r>
      <w:r w:rsidRPr="00D644C5">
        <w:rPr>
          <w:rFonts w:ascii="Arial Narrow" w:eastAsia="Arial Narrow" w:hAnsi="Arial Narrow" w:cs="Arial Narrow"/>
          <w:color w:val="000000"/>
          <w:kern w:val="0"/>
          <w:sz w:val="22"/>
          <w:szCs w:val="22"/>
          <w:lang w:val="es-ES" w:eastAsia="es-ES"/>
          <w14:ligatures w14:val="none"/>
        </w:rPr>
        <w:t>proveedo</w:t>
      </w:r>
      <w:r w:rsidR="00AB09C6" w:rsidRPr="00D644C5">
        <w:rPr>
          <w:rFonts w:ascii="Arial Narrow" w:eastAsia="Arial Narrow" w:hAnsi="Arial Narrow" w:cs="Arial Narrow"/>
          <w:color w:val="000000"/>
          <w:kern w:val="0"/>
          <w:sz w:val="22"/>
          <w:szCs w:val="22"/>
          <w:lang w:val="es-ES" w:eastAsia="es-ES"/>
          <w14:ligatures w14:val="none"/>
        </w:rPr>
        <w:t>r</w:t>
      </w:r>
      <w:r w:rsidRPr="00D644C5">
        <w:rPr>
          <w:rFonts w:ascii="Arial Narrow" w:eastAsia="Arial Narrow" w:hAnsi="Arial Narrow" w:cs="Arial Narrow"/>
          <w:color w:val="000000"/>
          <w:kern w:val="0"/>
          <w:sz w:val="22"/>
          <w:szCs w:val="22"/>
          <w:lang w:val="es-ES" w:eastAsia="es-ES"/>
          <w14:ligatures w14:val="none"/>
        </w:rPr>
        <w:t xml:space="preserve"> denunciado </w:t>
      </w:r>
      <w:bookmarkEnd w:id="6"/>
      <w:r w:rsidRPr="00D644C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Arial Narrow" w:hAnsi="Arial Narrow" w:cs="Arial Narrow"/>
          <w:color w:val="000000"/>
          <w:kern w:val="0"/>
          <w:sz w:val="22"/>
          <w:szCs w:val="22"/>
          <w:lang w:val="es-ES" w:eastAsia="es-ES"/>
          <w14:ligatures w14:val="none"/>
        </w:rPr>
        <w:t>cumplan con</w:t>
      </w:r>
      <w:r w:rsidR="00AB09C6" w:rsidRPr="00D644C5">
        <w:rPr>
          <w:rFonts w:ascii="Arial Narrow" w:eastAsia="Arial Narrow" w:hAnsi="Arial Narrow" w:cs="Arial Narrow"/>
          <w:color w:val="000000"/>
          <w:kern w:val="0"/>
          <w:sz w:val="22"/>
          <w:szCs w:val="22"/>
          <w:lang w:val="es-ES" w:eastAsia="es-ES"/>
          <w14:ligatures w14:val="none"/>
        </w:rPr>
        <w:t xml:space="preserve">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Arial Narrow" w:hAnsi="Arial Narrow" w:cs="Arial Narrow"/>
          <w:color w:val="000000"/>
          <w:kern w:val="0"/>
          <w:sz w:val="22"/>
          <w:szCs w:val="22"/>
          <w:lang w:val="es-ES" w:eastAsia="es-ES"/>
          <w14:ligatures w14:val="none"/>
        </w:rPr>
        <w:t>.</w:t>
      </w:r>
      <w:bookmarkEnd w:id="7"/>
    </w:p>
    <w:p w14:paraId="723B2920" w14:textId="77777777" w:rsidR="00AB09C6" w:rsidRPr="00D644C5" w:rsidRDefault="00AB09C6" w:rsidP="00D644C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D644C5" w:rsidRDefault="00E60CD7" w:rsidP="00D644C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B297F4" w14:textId="0E9FB46F" w:rsidR="008424BB" w:rsidRPr="00E44338" w:rsidRDefault="00E60CD7" w:rsidP="00E44338">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PRIMERO:</w:t>
      </w:r>
      <w:r w:rsidRPr="00D644C5">
        <w:rPr>
          <w:rFonts w:ascii="Arial Narrow" w:eastAsia="Arial Narrow" w:hAnsi="Arial Narrow" w:cs="Arial Narrow"/>
          <w:color w:val="000000"/>
          <w:kern w:val="0"/>
          <w:sz w:val="22"/>
          <w:szCs w:val="22"/>
          <w:lang w:eastAsia="es-PE"/>
          <w14:ligatures w14:val="none"/>
        </w:rPr>
        <w:t xml:space="preserve">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03FE" w:rsidRPr="00D644C5">
        <w:rPr>
          <w:rFonts w:ascii="Arial Narrow" w:eastAsia="Arial Narrow" w:hAnsi="Arial Narrow" w:cs="Arial Narrow"/>
          <w:color w:val="000000"/>
          <w:kern w:val="0"/>
          <w:sz w:val="22"/>
          <w:szCs w:val="22"/>
          <w:lang w:eastAsia="es-PE"/>
          <w14:ligatures w14:val="none"/>
        </w:rPr>
        <w:t/>
      </w:r>
      <w:proofErr w:type="spellEnd"/>
      <w:r w:rsidR="002503FE" w:rsidRPr="00D644C5">
        <w:rPr>
          <w:rFonts w:ascii="Arial Narrow" w:eastAsia="Arial Narrow" w:hAnsi="Arial Narrow" w:cs="Arial Narrow"/>
          <w:color w:val="000000"/>
          <w:kern w:val="0"/>
          <w:sz w:val="22"/>
          <w:szCs w:val="22"/>
          <w:lang w:eastAsia="es-PE"/>
          <w14:ligatures w14:val="none"/>
        </w:rPr>
        <w:t xml:space="preserve"/>
      </w:r>
      <w:r w:rsidR="002503FE" w:rsidRPr="00D644C5">
        <w:rPr>
          <w:rFonts w:ascii="Arial Narrow" w:eastAsia="Arial Narrow" w:hAnsi="Arial Narrow" w:cs="Arial Narrow"/>
          <w:color w:val="000000"/>
          <w:kern w:val="0"/>
          <w:sz w:val="22"/>
          <w:szCs w:val="22"/>
          <w:lang w:eastAsia="es-PE"/>
          <w14:ligatures w14:val="none"/>
        </w:rPr>
        <w:t/>
      </w:r>
      <w:r w:rsidR="00AB09C6" w:rsidRPr="00D644C5">
        <w:rPr>
          <w:rFonts w:ascii="Arial Narrow" w:eastAsia="Arial Narrow" w:hAnsi="Arial Narrow" w:cs="Arial Narrow"/>
          <w:sz w:val="22"/>
          <w:szCs w:val="22"/>
        </w:rPr>
        <w:t xml:space="preserve"/>
      </w:r>
      <w:r w:rsidR="00CA50CD"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E44338">
        <w:rPr>
          <w:rFonts w:ascii="Arial Narrow" w:eastAsia="Arial Narrow" w:hAnsi="Arial Narrow" w:cs="Arial Narrow"/>
          <w:color w:val="000000"/>
          <w:kern w:val="0"/>
          <w:sz w:val="22"/>
          <w:szCs w:val="22"/>
          <w:shd w:val="clear" w:color="auto" w:fill="FFFFFF"/>
          <w:lang w:eastAsia="es-PE"/>
          <w14:ligatures w14:val="none"/>
        </w:rPr>
        <w:t/>
      </w:r>
      <w:r w:rsidR="008424BB" w:rsidRPr="00E44338">
        <w:rPr>
          <w:rFonts w:ascii="Arial Narrow" w:eastAsia="Arial Narrow" w:hAnsi="Arial Narrow" w:cs="Arial Narrow"/>
          <w:color w:val="000000"/>
          <w:kern w:val="0"/>
          <w:sz w:val="22"/>
          <w:szCs w:val="22"/>
          <w:lang w:eastAsia="es-PE"/>
          <w14:ligatures w14:val="none"/>
        </w:rPr>
        <w:t/>
      </w:r>
      <w:r w:rsidR="008424BB" w:rsidRPr="00E44338">
        <w:rPr>
          <w:rFonts w:ascii="Arial Narrow" w:eastAsia="Arial Narrow" w:hAnsi="Arial Narrow" w:cs="Arial Narrow"/>
          <w:kern w:val="0"/>
          <w:sz w:val="22"/>
          <w:szCs w:val="22"/>
          <w:shd w:val="clear" w:color="auto" w:fill="FFFFFF"/>
          <w:lang w:eastAsia="es-PE"/>
          <w14:ligatures w14:val="none"/>
        </w:rPr>
        <w:t xml:space="preserve"/>
      </w:r>
      <w:r w:rsidR="008424BB" w:rsidRPr="00E44338">
        <w:rPr>
          <w:rFonts w:ascii="Arial Narrow" w:eastAsia="Arial Narrow" w:hAnsi="Arial Narrow" w:cs="Arial Narrow"/>
          <w:kern w:val="0"/>
          <w:sz w:val="22"/>
          <w:szCs w:val="22"/>
          <w:lang w:eastAsia="es-PE"/>
          <w14:ligatures w14:val="none"/>
        </w:rPr>
        <w:t xml:space="preserve"/>
      </w:r>
      <w:r w:rsidR="008424BB" w:rsidRPr="00E44338">
        <w:rPr>
          <w:rFonts w:ascii="Arial Narrow" w:eastAsia="Arial Narrow" w:hAnsi="Arial Narrow" w:cs="Arial Narrow"/>
          <w:kern w:val="0"/>
          <w:sz w:val="22"/>
          <w:szCs w:val="22"/>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sz w:val="22"/>
          <w:szCs w:val="22"/>
        </w:rPr>
        <w:t xml:space="preserve"/>
      </w:r>
      <w:r w:rsidR="00E44338">
        <w:rPr>
          <w:rFonts w:ascii="Arial Narrow" w:eastAsia="Arial Narrow" w:hAnsi="Arial Narrow" w:cs="Arial Narrow"/>
          <w:kern w:val="0"/>
          <w14:ligatures w14:val="none"/>
          <w:sz w:val="22"/>
          <w:szCs w:val="22"/>
        </w:rPr>
        <w:lastRenderedPageBreak/>
        <w:t xml:space="preserve"/>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w:r>
      <w:bookmarkEnd w:id="8"/>
      <w:r w:rsidR="00E44338">
        <w:rPr>
          <w:rFonts w:ascii="Arial Narrow" w:eastAsia="Arial Narrow" w:hAnsi="Arial Narrow" w:cs="Arial Narrow"/>
          <w:kern w:val="0"/>
          <w14:ligatures w14:val="none"/>
          <w:sz w:val="22"/>
          <w:szCs w:val="22"/>
        </w:rPr>
        <w:t/>
      </w:r>
    </w:p>
    <w:p w14:paraId="4B18711E" w14:textId="77777777" w:rsidR="006D2C21" w:rsidRPr="00D644C5" w:rsidRDefault="006D2C21" w:rsidP="00D644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AF03E3F" w14:textId="28EF4FCE" w:rsidR="00E60CD7"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SEGUNDO:</w:t>
      </w:r>
      <w:r w:rsidRPr="00D644C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44C5">
        <w:rPr>
          <w:rFonts w:ascii="Arial Narrow" w:eastAsia="Arial Narrow" w:hAnsi="Arial Narrow" w:cs="Arial Narrow"/>
          <w:color w:val="000000"/>
          <w:kern w:val="0"/>
          <w:sz w:val="22"/>
          <w:szCs w:val="22"/>
          <w:lang w:val="es-ES" w:eastAsia="es-ES"/>
          <w14:ligatures w14:val="none"/>
        </w:rPr>
        <w:t xml:space="preserve">del </w:t>
      </w:r>
      <w:r w:rsidR="00AB09C6" w:rsidRPr="00D644C5">
        <w:rPr>
          <w:rFonts w:ascii="Arial Narrow" w:eastAsia="Arial Narrow" w:hAnsi="Arial Narrow" w:cs="Arial Narrow"/>
          <w:color w:val="000000"/>
          <w:kern w:val="0"/>
          <w:sz w:val="22"/>
          <w:szCs w:val="22"/>
          <w:lang w:val="es-ES" w:eastAsia="es-ES"/>
          <w14:ligatures w14:val="none"/>
        </w:rPr>
        <w:t>30 de agosto de 2025.</w:t>
      </w:r>
    </w:p>
    <w:p w14:paraId="36ED1BE9" w14:textId="77777777" w:rsidR="00AB09C6" w:rsidRPr="00D644C5" w:rsidRDefault="00AB09C6" w:rsidP="00D644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TERCERO:</w:t>
      </w:r>
      <w:r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color w:val="000000"/>
          <w:kern w:val="0"/>
          <w:sz w:val="22"/>
          <w:szCs w:val="22"/>
          <w:lang w:eastAsia="es-PE"/>
          <w14:ligatures w14:val="none"/>
        </w:rPr>
        <w:t xml:space="preserve">requerir a </w:t>
      </w:r>
      <w:proofErr w:type="spellStart"/>
      <w:r w:rsidR="002503FE" w:rsidRPr="00D644C5">
        <w:rPr>
          <w:rFonts w:ascii="Arial Narrow" w:eastAsia="Arial Narrow" w:hAnsi="Arial Narrow" w:cs="Arial Narrow"/>
          <w:color w:val="000000"/>
          <w:kern w:val="0"/>
          <w:sz w:val="22"/>
          <w:szCs w:val="22"/>
          <w:lang w:eastAsia="es-PE"/>
          <w14:ligatures w14:val="none"/>
        </w:rPr>
        <w:t>Interseguro</w:t>
      </w:r>
      <w:proofErr w:type="spellEnd"/>
      <w:r w:rsidR="002503FE" w:rsidRPr="00D644C5">
        <w:rPr>
          <w:rFonts w:ascii="Arial Narrow" w:eastAsia="Arial Narrow" w:hAnsi="Arial Narrow" w:cs="Arial Narrow"/>
          <w:color w:val="000000"/>
          <w:kern w:val="0"/>
          <w:sz w:val="22"/>
          <w:szCs w:val="22"/>
          <w:lang w:eastAsia="es-PE"/>
          <w14:ligatures w14:val="none"/>
        </w:rPr>
        <w:t xml:space="preserve"> Compañía de Seguros S.A</w:t>
      </w:r>
      <w:r w:rsidR="002503FE" w:rsidRPr="00D644C5">
        <w:rPr>
          <w:rFonts w:ascii="Arial Narrow" w:eastAsia="Arial Narrow" w:hAnsi="Arial Narrow" w:cs="Arial Narrow"/>
          <w:color w:val="000000"/>
          <w:kern w:val="0"/>
          <w:sz w:val="22"/>
          <w:szCs w:val="22"/>
          <w:lang w:eastAsia="es-PE"/>
          <w14:ligatures w14:val="none"/>
        </w:rPr>
        <w:t>.</w:t>
      </w:r>
      <w:r w:rsidR="00AB09C6" w:rsidRPr="00D644C5">
        <w:rPr>
          <w:rFonts w:ascii="Arial Narrow" w:eastAsia="Arial Narrow" w:hAnsi="Arial Narrow" w:cs="Arial Narrow"/>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 Procesal Civil. </w:t>
      </w:r>
      <w:r w:rsidRPr="00D644C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644C5">
        <w:rPr>
          <w:rFonts w:ascii="Arial Narrow" w:eastAsia="Arial Narrow" w:hAnsi="Arial Narrow" w:cs="Arial Narrow"/>
          <w:kern w:val="0"/>
          <w:sz w:val="22"/>
          <w:szCs w:val="22"/>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kern w:val="0"/>
          <w14:ligatures w14:val="none"/>
          <w:sz w:val="22"/>
          <w:szCs w:val="22"/>
        </w:rPr>
        <w:t xml:space="preserve">en caso califique como </w:t>
      </w:r>
      <w:proofErr w:type="gramStart"/>
      <w:r w:rsidRPr="00D644C5">
        <w:rPr>
          <w:rFonts w:ascii="Arial Narrow" w:eastAsia="Arial Narrow" w:hAnsi="Arial Narrow" w:cs="Arial Narrow"/>
          <w:kern w:val="0"/>
          <w14:ligatures w14:val="none"/>
          <w:sz w:val="22"/>
          <w:szCs w:val="22"/>
        </w:rPr>
        <w:t>micro empresa</w:t>
      </w:r>
      <w:proofErr w:type="gramEnd"/>
      <w:r w:rsidRPr="00D644C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Arial Narrow" w:hAnsi="Arial Narrow" w:cs="Arial Narrow"/>
          <w:kern w:val="0"/>
          <w:sz w:val="22"/>
          <w:szCs w:val="22"/>
          <w:vertAlign w:val="superscript"/>
          <w14:ligatures w14:val="none"/>
        </w:rPr>
        <w:footnoteReference w:id="5"/>
      </w:r>
      <w:r w:rsidRPr="00D644C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kern w:val="0"/>
          <w14:ligatures w14:val="none"/>
          <w:sz w:val="22"/>
          <w:szCs w:val="22"/>
        </w:rPr>
        <w:t xml:space="preserve"> del </w:t>
      </w:r>
      <w:r w:rsidRPr="00D644C5">
        <w:rPr>
          <w:rFonts w:ascii="Arial Narrow" w:eastAsia="Arial Narrow" w:hAnsi="Arial Narrow" w:cs="Arial Narrow"/>
          <w:spacing w:val="-2"/>
          <w:kern w:val="0"/>
          <w14:ligatures w14:val="none"/>
          <w:sz w:val="22"/>
          <w:szCs w:val="22"/>
        </w:rPr>
        <w:t>Código</w:t>
      </w:r>
      <w:r w:rsidRPr="00D644C5">
        <w:rPr>
          <w:rStyle w:val="Refdenotaalpie"/>
          <w:rFonts w:ascii="Arial Narrow" w:eastAsia="Arial Narrow" w:hAnsi="Arial Narrow" w:cs="Arial Narrow"/>
          <w:spacing w:val="-2"/>
          <w:kern w:val="0"/>
          <w:sz w:val="22"/>
          <w:szCs w:val="22"/>
          <w:vertAlign w:val="superscript"/>
          <w14:ligatures w14:val="none"/>
        </w:rPr>
        <w:footnoteReference w:id="6"/>
      </w:r>
      <w:r w:rsidRPr="00D644C5">
        <w:rPr>
          <w:rFonts w:ascii="Arial Narrow" w:eastAsia="Arial Narrow" w:hAnsi="Arial Narrow" w:cs="Arial Narrow"/>
          <w:spacing w:val="-2"/>
          <w:kern w:val="0"/>
          <w14:ligatures w14:val="none"/>
          <w:sz w:val="22"/>
          <w:szCs w:val="22"/>
        </w:rPr>
        <w:t>.</w:t>
      </w:r>
    </w:p>
    <w:p w14:paraId="1B2AA0D1" w14:textId="77777777" w:rsidR="00E60CD7" w:rsidRPr="00D644C5" w:rsidRDefault="00E60CD7" w:rsidP="00D644C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12A8BF1" w14:textId="77777777" w:rsidR="00AB09C6" w:rsidRPr="00D644C5" w:rsidRDefault="00AB09C6" w:rsidP="00D644C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 xml:space="preserve">QUINTO:</w:t>
      </w:r>
      <w:r w:rsidRPr="00D644C5">
        <w:rPr>
          <w:rFonts w:ascii="Arial Narrow" w:eastAsia="Arial Narrow" w:hAnsi="Arial Narrow" w:cs="Arial Narrow"/>
          <w:color w:val="000000"/>
          <w:kern w:val="0"/>
          <w:sz w:val="22"/>
          <w:szCs w:val="22"/>
          <w:lang w:eastAsia="es-PE"/>
          <w14:ligatures w14:val="none"/>
        </w:rPr>
        <w:t xml:space="preserve"> </w:t>
      </w:r>
      <w:bookmarkStart w:id="9" w:name="_Hlk188286813"/>
      <w:r w:rsidRPr="00D644C5">
        <w:rPr>
          <w:rFonts w:ascii="Arial Narrow" w:eastAsia="Arial Narrow" w:hAnsi="Arial Narrow" w:cs="Arial Narrow"/>
          <w:color w:val="000000"/>
          <w:kern w:val="0"/>
          <w:sz w:val="22"/>
          <w:szCs w:val="22"/>
          <w:lang w:eastAsia="es-ES"/>
          <w14:ligatures w14:val="none"/>
        </w:rPr>
        <w:t xml:space="preserve">requerir </w:t>
      </w:r>
      <w:r w:rsidRPr="00D644C5">
        <w:rPr>
          <w:rFonts w:ascii="Arial Narrow" w:eastAsia="Arial Narrow" w:hAnsi="Arial Narrow" w:cs="Arial Narrow"/>
          <w:color w:val="000000"/>
          <w:kern w:val="0"/>
          <w:sz w:val="22"/>
          <w:szCs w:val="22"/>
          <w:lang w:val="es-ES" w:eastAsia="es-ES"/>
          <w14:ligatures w14:val="none"/>
        </w:rPr>
        <w:t xml:space="preserve">que, en un </w:t>
      </w:r>
      <w:r w:rsidRPr="00D644C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D644C5">
        <w:rPr>
          <w:rFonts w:ascii="Arial Narrow" w:eastAsia="Arial Narrow" w:hAnsi="Arial Narrow" w:cs="Arial Narrow"/>
          <w:color w:val="000000"/>
          <w:kern w:val="0"/>
          <w:sz w:val="22"/>
          <w:szCs w:val="22"/>
          <w:lang w:eastAsia="es-ES"/>
          <w14:ligatures w14:val="none"/>
        </w:rPr>
        <w:t xml:space="preserve">,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val="es-ES" w:eastAsia="es-ES"/>
          <w14:ligatures w14:val="none"/>
        </w:rPr>
        <w:t xml:space="preserve">. </w:t>
      </w:r>
      <w:r w:rsidRPr="00D644C5">
        <w:rPr>
          <w:rFonts w:ascii="Arial Narrow" w:eastAsia="Arial Narrow" w:hAnsi="Arial Narrow" w:cs="Arial Narrow"/>
          <w:color w:val="000000"/>
          <w:kern w:val="0"/>
          <w:sz w:val="22"/>
          <w:szCs w:val="22"/>
          <w:lang w:val="es-ES" w:eastAsia="es-ES"/>
          <w14:ligatures w14:val="none"/>
        </w:rPr>
        <w:t>cumpla</w:t>
      </w:r>
      <w:r w:rsidR="00AB09C6" w:rsidRPr="00D644C5">
        <w:rPr>
          <w:rFonts w:ascii="Arial Narrow" w:eastAsia="Arial Narrow" w:hAnsi="Arial Narrow" w:cs="Arial Narrow"/>
          <w:color w:val="000000"/>
          <w:kern w:val="0"/>
          <w:sz w:val="22"/>
          <w:szCs w:val="22"/>
          <w:lang w:val="es-ES" w:eastAsia="es-ES"/>
          <w14:ligatures w14:val="none"/>
        </w:rPr>
        <w:t xml:space="preserve"> con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E44338">
        <w:rPr>
          <w:rFonts w:ascii="Arial Narrow" w:eastAsia="Arial Narrow" w:hAnsi="Arial Narrow" w:cs="Arial Narrow"/>
          <w:color w:val="000000"/>
          <w:kern w:val="0"/>
          <w:sz w:val="22"/>
          <w:szCs w:val="22"/>
          <w:lang w:eastAsia="es-ES"/>
          <w14:ligatures w14:val="none"/>
        </w:rPr>
        <w:t>.</w:t>
      </w:r>
    </w:p>
    <w:p w14:paraId="7EAE58BA" w14:textId="1F3A4B32"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SEXTO:</w:t>
      </w:r>
      <w:r w:rsidRPr="00D644C5">
        <w:rPr>
          <w:rFonts w:ascii="Arial Narrow" w:eastAsia="Arial Narrow" w:hAnsi="Arial Narrow" w:cs="Arial Narrow"/>
          <w:color w:val="000000"/>
          <w:kern w:val="0"/>
          <w:sz w:val="22"/>
          <w:szCs w:val="22"/>
          <w:lang w:eastAsia="es-PE"/>
          <w14:ligatures w14:val="none"/>
        </w:rPr>
        <w:t xml:space="preserve"> </w:t>
      </w:r>
      <w:bookmarkStart w:id="10" w:name="_Hlk188286915"/>
      <w:r w:rsidRPr="00D644C5">
        <w:rPr>
          <w:rFonts w:ascii="Arial Narrow" w:eastAsia="Arial Narrow" w:hAnsi="Arial Narrow" w:cs="Arial Narrow"/>
          <w:color w:val="000000"/>
          <w:kern w:val="0"/>
          <w:sz w:val="22"/>
          <w:szCs w:val="22"/>
          <w:lang w:eastAsia="es-PE"/>
          <w14:ligatures w14:val="none"/>
        </w:rPr>
        <w:t>informar a las partes que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644C5">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115</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y 116</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referida norma</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644C5">
        <w:rPr>
          <w:rFonts w:ascii="Arial Narrow" w:eastAsia="Arial Narrow" w:hAnsi="Arial Narrow" w:cs="Arial Narrow"/>
          <w:color w:val="000000"/>
          <w:kern w:val="0"/>
          <w:sz w:val="22"/>
          <w:szCs w:val="22"/>
          <w:lang w:eastAsia="es-PE"/>
          <w14:ligatures w14:val="none"/>
        </w:rPr>
        <w:t xml:space="preserve">. </w:t>
      </w:r>
      <w:bookmarkEnd w:id="10"/>
      <w:r w:rsidRPr="00D644C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644C5">
        <w:rPr>
          <w:rFonts w:ascii="Arial Narrow" w:eastAsia="Arial Narrow" w:hAnsi="Arial Narrow" w:cs="Arial Narrow"/>
          <w:color w:val="000000"/>
          <w:kern w:val="0"/>
          <w:sz w:val="22"/>
          <w:szCs w:val="22"/>
          <w:lang w:eastAsia="es-PE"/>
          <w14:ligatures w14:val="none"/>
        </w:rPr>
        <w:t>.</w:t>
      </w:r>
    </w:p>
    <w:p w14:paraId="7A5236A4" w14:textId="77777777" w:rsidR="00E60CD7" w:rsidRPr="00D644C5" w:rsidRDefault="00E60CD7" w:rsidP="00D644C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SÉTIMO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Arial Narrow" w:hAnsi="Arial Narrow" w:cs="Arial Narrow"/>
          <w:kern w:val="0"/>
          <w:sz w:val="22"/>
          <w:szCs w:val="22"/>
          <w:u w:val="single"/>
          <w14:ligatures w14:val="none"/>
        </w:rPr>
      </w:pPr>
      <w:r w:rsidRPr="00D644C5">
        <w:rPr>
          <w:rFonts w:ascii="Arial Narrow" w:eastAsia="Arial Narrow" w:hAnsi="Arial Narrow" w:cs="Arial Narrow"/>
          <w:b/>
          <w:bCs/>
          <w:kern w:val="0"/>
          <w14:ligatures w14:val="none"/>
          <w:sz w:val="22"/>
          <w:szCs w:val="22"/>
        </w:rPr>
        <w:t>OCTAVO</w:t>
      </w:r>
      <w:r w:rsidR="00E60CD7" w:rsidRPr="00D644C5">
        <w:rPr>
          <w:rFonts w:ascii="Arial Narrow" w:eastAsia="Arial Narrow" w:hAnsi="Arial Narrow" w:cs="Arial Narrow"/>
          <w:b/>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comunicar a las partes que, </w:t>
      </w:r>
      <w:proofErr w:type="gramStart"/>
      <w:r w:rsidR="00E60CD7" w:rsidRPr="00D644C5">
        <w:rPr>
          <w:rFonts w:ascii="Arial Narrow" w:eastAsia="Arial Narrow" w:hAnsi="Arial Narrow" w:cs="Arial Narrow"/>
          <w:kern w:val="0"/>
          <w14:ligatures w14:val="none"/>
          <w:sz w:val="22"/>
          <w:szCs w:val="22"/>
        </w:rPr>
        <w:t>de acuerdo a</w:t>
      </w:r>
      <w:proofErr w:type="gramEnd"/>
      <w:r w:rsidR="00E60CD7" w:rsidRPr="00D644C5">
        <w:rPr>
          <w:rFonts w:ascii="Arial Narrow" w:eastAsia="Arial Narrow" w:hAnsi="Arial Narrow" w:cs="Arial Narrow"/>
          <w:kern w:val="0"/>
          <w14:ligatures w14:val="none"/>
          <w:sz w:val="22"/>
          <w:szCs w:val="22"/>
        </w:rPr>
        <w:t xml:space="preserve"> lo señalado por el artículo 29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kern w:val="0"/>
          <w14:ligatures w14:val="none"/>
          <w:sz w:val="22"/>
          <w:szCs w:val="22"/>
        </w:rPr>
        <w:t xml:space="preserve"> del Decreto Legislativo </w:t>
      </w:r>
      <w:proofErr w:type="spellStart"/>
      <w:r w:rsidR="00E60CD7" w:rsidRPr="00D644C5">
        <w:rPr>
          <w:rFonts w:ascii="Arial Narrow" w:eastAsia="Arial Narrow" w:hAnsi="Arial Narrow" w:cs="Arial Narrow"/>
          <w:kern w:val="0"/>
          <w14:ligatures w14:val="none"/>
          <w:sz w:val="22"/>
          <w:szCs w:val="22"/>
        </w:rPr>
        <w:t/>
      </w:r>
      <w:proofErr w:type="spellEnd"/>
      <w:r w:rsidR="00E60CD7" w:rsidRPr="00D644C5">
        <w:rPr>
          <w:rFonts w:ascii="Arial Narrow" w:eastAsia="Arial Narrow" w:hAnsi="Arial Narrow" w:cs="Arial Narrow"/>
          <w:kern w:val="0"/>
          <w14:ligatures w14:val="none"/>
          <w:sz w:val="22"/>
          <w:szCs w:val="22"/>
        </w:rPr>
        <w:t xml:space="preserve"> 807</w:t>
      </w:r>
      <w:r w:rsidR="00E60CD7" w:rsidRPr="00D644C5">
        <w:rPr>
          <w:rStyle w:val="Refdenotaalpie"/>
          <w:rFonts w:ascii="Arial Narrow" w:eastAsia="Arial Narrow" w:hAnsi="Arial Narrow" w:cs="Arial Narrow"/>
          <w:kern w:val="0"/>
          <w:sz w:val="22"/>
          <w:szCs w:val="22"/>
          <w:vertAlign w:val="superscript"/>
          <w14:ligatures w14:val="none"/>
        </w:rPr>
        <w:footnoteReference w:id="12"/>
      </w:r>
      <w:r w:rsidR="00E60CD7" w:rsidRPr="00D644C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Arial Narrow" w:hAnsi="Arial Narrow" w:cs="Arial Narrow"/>
          <w:kern w:val="0"/>
          <w:sz w:val="22"/>
          <w:szCs w:val="22"/>
          <w14:ligatures w14:val="none"/>
        </w:rPr>
        <w:t>expresamente su facultad para asistir y conciliar en su representación</w:t>
      </w:r>
      <w:r w:rsidR="00E60CD7" w:rsidRPr="00D644C5">
        <w:rPr>
          <w:rFonts w:ascii="Arial Narrow" w:eastAsia="Arial Narrow" w:hAnsi="Arial Narrow" w:cs="Arial Narrow"/>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w:t>
      </w:r>
      <w:r w:rsidR="00E60CD7" w:rsidRPr="00D644C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sz w:val="22"/>
          <w:szCs w:val="22"/>
        </w:rPr>
      </w:pPr>
      <w:r w:rsidRPr="00D644C5">
        <w:rPr>
          <w:rFonts w:ascii="Arial Narrow" w:eastAsia="Arial Narrow" w:hAnsi="Arial Narrow" w:cs="Arial Narrow"/>
          <w:b/>
          <w:spacing w:val="-3"/>
          <w:kern w:val="0"/>
          <w14:ligatures w14:val="none"/>
          <w:sz w:val="22"/>
          <w:szCs w:val="22"/>
        </w:rPr>
        <w:t>NOVEN</w:t>
      </w:r>
      <w:r w:rsidR="00E60CD7" w:rsidRPr="00D644C5">
        <w:rPr>
          <w:rFonts w:ascii="Arial Narrow" w:eastAsia="Arial Narrow" w:hAnsi="Arial Narrow" w:cs="Arial Narrow"/>
          <w:b/>
          <w:spacing w:val="-3"/>
          <w:kern w:val="0"/>
          <w14:ligatures w14:val="none"/>
          <w:sz w:val="22"/>
          <w:szCs w:val="22"/>
        </w:rPr>
        <w:t>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71FB16C" w:rsidR="00E60CD7" w:rsidRPr="00D644C5" w:rsidRDefault="00E60CD7" w:rsidP="00D644C5">
      <w:pPr>
        <w:suppressAutoHyphens/>
        <w:spacing w:after="0"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eastAsia="Arial Narrow" w:hAnsi="Arial Narrow" w:cs="Arial Narrow"/>
          <w:spacing w:val="-3"/>
          <w:kern w:val="0"/>
          <w14:ligatures w14:val="none"/>
          <w:sz w:val="22"/>
          <w:szCs w:val="22"/>
        </w:rPr>
        <w:t/>
      </w:r>
      <w:r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proofErr w:type="spellStart"/>
      <w:r w:rsidRPr="00D644C5">
        <w:rPr>
          <w:rFonts w:ascii="Arial Narrow" w:eastAsia="Arial Narrow" w:hAnsi="Arial Narrow" w:cs="Arial Narrow"/>
          <w:color w:val="000000"/>
          <w:sz w:val="22"/>
          <w:szCs w:val="22"/>
        </w:rPr>
        <w:t/>
      </w:r>
      <w:proofErr w:type="spellEnd"/>
      <w:r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lastRenderedPageBreak/>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r w:rsidRPr="00D644C5">
        <w:rPr>
          <w:rStyle w:val="Refdenotaalpie"/>
          <w:rFonts w:ascii="Arial Narrow" w:eastAsia="Arial Narrow" w:hAnsi="Arial Narrow" w:cs="Arial Narrow"/>
          <w:sz w:val="22"/>
          <w:szCs w:val="22"/>
          <w:vertAlign w:val="superscript"/>
        </w:rPr>
        <w:footnoteReference w:id="13"/>
      </w:r>
      <w:r w:rsidRPr="00D644C5">
        <w:rPr>
          <w:rFonts w:ascii="Arial Narrow" w:eastAsia="Arial Narrow" w:hAnsi="Arial Narrow" w:cs="Arial Narrow"/>
          <w:sz w:val="22"/>
          <w:szCs w:val="22"/>
        </w:rPr>
        <w:t/>
      </w:r>
    </w:p>
    <w:p w14:paraId="26B1ED4B" w14:textId="77777777" w:rsidR="00E60CD7" w:rsidRPr="00D644C5" w:rsidRDefault="00E60CD7" w:rsidP="00D644C5">
      <w:pPr>
        <w:spacing w:before="0" w:after="0" w:line="240" w:lineRule="auto"/>
        <w:suppressAutoHyphens/>
        <w:jc w:val="both"/>
        <w:rPr>
          <w:rFonts w:ascii="Arial Narrow" w:eastAsia="Arial Narrow" w:hAnsi="Arial Narrow" w:cs="Arial Narrow"/>
          <w:sz w:val="22"/>
          <w:szCs w:val="22"/>
        </w:rPr>
      </w:pPr>
    </w:p>
    <w:p w14:paraId="12E923CD" w14:textId="49B030A2" w:rsidR="00E60CD7" w:rsidRPr="00D644C5" w:rsidRDefault="00E60CD7" w:rsidP="00D644C5">
      <w:pPr>
        <w:suppressAutoHyphens/>
        <w:spacing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 </w:t>
      </w:r>
      <w:r w:rsidR="006D2C21" w:rsidRPr="00D644C5">
        <w:rPr>
          <w:rFonts w:ascii="Arial Narrow" w:eastAsia="Arial Narrow" w:hAnsi="Arial Narrow" w:cs="Arial Narrow"/>
          <w:b/>
          <w:bCs/>
          <w:sz w:val="22"/>
          <w:szCs w:val="22"/>
        </w:rPr>
        <w:t>PRIMERO</w:t>
      </w:r>
      <w:r w:rsidRPr="00D644C5">
        <w:rPr>
          <w:rFonts w:ascii="Arial Narrow" w:eastAsia="Arial Narrow" w:hAnsi="Arial Narrow" w:cs="Arial Narrow"/>
          <w:b/>
          <w:bCs/>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sz w:val="22"/>
          <w:szCs w:val="22"/>
        </w:rPr>
        <w:t xml:space="preserve">requerir a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sz w:val="22"/>
          <w:szCs w:val="22"/>
          <w:shd w:val="clear" w:color="auto" w:fill="FFFFFF"/>
        </w:rPr>
        <w:t xml:space="preserve">para que </w:t>
      </w:r>
      <w:r w:rsidRPr="00D644C5">
        <w:rPr>
          <w:rFonts w:ascii="Arial Narrow" w:eastAsia="Arial Narrow" w:hAnsi="Arial Narrow" w:cs="Arial Narrow"/>
          <w:sz w:val="22"/>
          <w:szCs w:val="22"/>
        </w:rPr>
        <w:t>efectúe</w:t>
      </w:r>
      <w:r w:rsidR="00AB09C6"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CF992F8" w:rsidR="00F84884" w:rsidRPr="00D644C5" w:rsidRDefault="00F84884" w:rsidP="00D644C5">
      <w:pPr>
        <w:spacing w:after="0" w:line="240" w:lineRule="auto"/>
        <w:jc w:val="both"/>
        <w:rPr>
          <w:rFonts w:ascii="Arial Narrow" w:eastAsia="Arial Narrow" w:hAnsi="Arial Narrow" w:cs="Arial Narrow"/>
          <w:sz w:val="16"/>
          <w:szCs w:val="16"/>
        </w:rPr>
      </w:pPr>
      <w:r w:rsidRPr="00D644C5">
        <w:rPr>
          <w:rFonts w:ascii="Arial Narrow" w:eastAsia="Arial Narrow" w:hAnsi="Arial Narrow" w:cs="Arial Narrow"/>
          <w:color w:val="000000"/>
          <w:kern w:val="0"/>
          <w:sz w:val="16"/>
          <w:szCs w:val="16"/>
          <w:lang w:eastAsia="es-PE"/>
          <w14:ligatures w14:val="none"/>
        </w:rPr>
        <w:t>LSM/</w:t>
      </w:r>
      <w:r w:rsidR="006D2C21" w:rsidRPr="00D644C5">
        <w:rPr>
          <w:rFonts w:ascii="Arial Narrow" w:eastAsia="Arial Narrow" w:hAnsi="Arial Narrow" w:cs="Arial Narrow"/>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eastAsia="Arial Narrow" w:hAnsi="Arial Narrow" w:cs="Arial Narrow"/>
          <w:sz w:val="22"/>
          <w:szCs w:val="22"/>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 xml:space="preserve">Denuncia remitida a esta Comisión mediante</w:t>
      </w:r>
      <w:r w:rsidR="001A1D5A" w:rsidRPr="00D644C5">
        <w:rPr>
          <w:rFonts w:ascii="Arial Narrow" w:eastAsia="Arial Narrow" w:hAnsi="Arial Narrow" w:cs="Arial Narrow"/>
          <w:sz w:val="16"/>
          <w:szCs w:val="16"/>
        </w:rPr>
        <w:t xml:space="preserve"> MEMORANDUM </w:t>
      </w:r>
      <w:proofErr w:type="spellStart"/>
      <w:r w:rsidRPr="00D644C5">
        <w:rPr>
          <w:rFonts w:ascii="Arial Narrow" w:eastAsia="Arial Narrow" w:hAnsi="Arial Narrow" w:cs="Arial Narrow"/>
          <w:sz w:val="16"/>
          <w:szCs w:val="16"/>
        </w:rPr>
        <w:t xml:space="preserve"/>
      </w:r>
      <w:proofErr w:type="spellEnd"/>
      <w:r w:rsidRPr="00D644C5">
        <w:rPr>
          <w:rFonts w:ascii="Arial Narrow" w:eastAsia="Arial Narrow" w:hAnsi="Arial Narrow" w:cs="Arial Narrow"/>
          <w:sz w:val="16"/>
          <w:szCs w:val="16"/>
        </w:rPr>
        <w:t xml:space="preserve">000</w:t>
      </w:r>
      <w:r w:rsidR="001A1D5A" w:rsidRPr="00D644C5">
        <w:rPr>
          <w:rFonts w:ascii="Arial Narrow" w:eastAsia="Arial Narrow" w:hAnsi="Arial Narrow" w:cs="Arial Narrow"/>
          <w:sz w:val="16"/>
          <w:szCs w:val="16"/>
        </w:rPr>
        <w:t xml:space="preserve">878</w:t>
      </w:r>
      <w:r w:rsidRPr="00D644C5">
        <w:rPr>
          <w:rFonts w:ascii="Arial Narrow" w:eastAsia="Arial Narrow" w:hAnsi="Arial Narrow" w:cs="Arial Narrow"/>
          <w:sz w:val="16"/>
          <w:szCs w:val="16"/>
        </w:rPr>
        <w:t xml:space="preserve">-2025</w:t>
      </w:r>
      <w:r w:rsidR="001A1D5A" w:rsidRPr="00D644C5">
        <w:rPr>
          <w:rFonts w:ascii="Arial Narrow" w:eastAsia="Arial Narrow" w:hAnsi="Arial Narrow" w:cs="Arial Narrow"/>
          <w:sz w:val="16"/>
          <w:szCs w:val="16"/>
        </w:rPr>
        <w:t xml:space="preserve">-PS0-PIU/</w:t>
      </w:r>
      <w:r w:rsidRPr="00D644C5">
        <w:rPr>
          <w:rFonts w:ascii="Arial Narrow" w:eastAsia="Arial Narrow" w:hAnsi="Arial Narrow" w:cs="Arial Narrow"/>
          <w:sz w:val="16"/>
          <w:szCs w:val="16"/>
        </w:rPr>
        <w:t xml:space="preserve">INDECOPI de fecha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
      </w:r>
      <w:r w:rsidR="001A1D5A"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 xml:space="preserve">, </w:t>
      </w:r>
      <w:r w:rsidR="000236DA" w:rsidRPr="00D644C5">
        <w:rPr>
          <w:rFonts w:ascii="Arial Narrow" w:eastAsia="Arial Narrow" w:hAnsi="Arial Narrow" w:cs="Arial Narrow"/>
          <w:sz w:val="16"/>
          <w:szCs w:val="16"/>
        </w:rPr>
        <w:t xml:space="preserve">recibida </w:t>
      </w:r>
      <w:r w:rsidRPr="00D644C5">
        <w:rPr>
          <w:rFonts w:ascii="Arial Narrow" w:eastAsia="Arial Narrow" w:hAnsi="Arial Narrow" w:cs="Arial Narrow"/>
          <w:sz w:val="16"/>
          <w:szCs w:val="16"/>
        </w:rPr>
        <w:t xml:space="preserve">el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Publicado</w:t>
      </w:r>
      <w:r w:rsidRPr="00D644C5">
        <w:rPr>
          <w:rFonts w:ascii="Arial Narrow" w:eastAsia="Arial Narrow" w:hAnsi="Arial Narrow" w:cs="Arial Narrow"/>
          <w:b/>
          <w:sz w:val="16"/>
          <w:szCs w:val="16"/>
        </w:rPr>
        <w:t xml:space="preserve"> </w:t>
      </w:r>
      <w:r w:rsidRPr="00D644C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Artículo 24.-</w:t>
      </w:r>
      <w:r w:rsidRPr="00D644C5">
        <w:rPr>
          <w:rFonts w:ascii="Arial Narrow" w:eastAsia="Arial Narrow" w:hAnsi="Arial Narrow" w:cs="Arial Narrow"/>
          <w:sz w:val="16"/>
          <w:szCs w:val="16"/>
        </w:rPr>
        <w:t xml:space="preserve"> El </w:t>
      </w:r>
      <w:proofErr w:type="gramStart"/>
      <w:r w:rsidRPr="00D644C5">
        <w:rPr>
          <w:rFonts w:ascii="Arial Narrow" w:eastAsia="Arial Narrow" w:hAnsi="Arial Narrow" w:cs="Arial Narrow"/>
          <w:sz w:val="16"/>
          <w:szCs w:val="16"/>
        </w:rPr>
        <w:t>Secretario Técnico</w:t>
      </w:r>
      <w:proofErr w:type="gramEnd"/>
      <w:r w:rsidRPr="00D644C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44C5">
        <w:rPr>
          <w:rFonts w:ascii="Arial Narrow" w:eastAsia="Arial Narrow" w:hAnsi="Arial Narrow" w:cs="Arial Narrow"/>
          <w:sz w:val="16"/>
          <w:szCs w:val="16"/>
        </w:rPr>
        <w:t/>
      </w:r>
      <w:proofErr w:type="spellEnd"/>
      <w:r w:rsidRPr="00D644C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eastAsia="Arial Narrow" w:hAnsi="Arial Narrow" w:cs="Arial Narrow"/>
          <w:sz w:val="16"/>
          <w:szCs w:val="16"/>
        </w:rPr>
        <w:t>entrada en vigencia</w:t>
      </w:r>
      <w:proofErr w:type="gramEnd"/>
      <w:r w:rsidRPr="00D644C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31EB481D" w14:textId="77777777" w:rsidR="00E60CD7" w:rsidRPr="00D644C5" w:rsidRDefault="00E60CD7" w:rsidP="00D644C5">
      <w:pPr>
        <w:pStyle w:val="Textonotapie"/>
        <w:ind w:left="567" w:hanging="567"/>
        <w:jc w:val="both"/>
        <w:rPr>
          <w:rFonts w:ascii="Arial Narrow" w:eastAsia="Arial Narrow" w:hAnsi="Arial Narrow" w:cs="Arial Narrow"/>
          <w:b/>
          <w:bCs/>
          <w:sz w:val="16"/>
          <w:szCs w:val="16"/>
        </w:rPr>
      </w:pP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vertAlign w:val="superscript"/>
        </w:rPr>
        <w:t xml:space="preserve"/>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4D3D6A94"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r>
      <w:r w:rsidRPr="00D644C5">
        <w:rPr>
          <w:rFonts w:ascii="Arial Narrow" w:eastAsia="Arial Narrow" w:hAnsi="Arial Narrow" w:cs="Arial Narrow"/>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eastAsia="Arial Narrow" w:hAnsi="Arial Narrow" w:cs="Arial Narrow"/>
          <w:sz w:val="16"/>
          <w:szCs w:val="16"/>
        </w:rPr>
        <w:t>conjuntamente con</w:t>
      </w:r>
      <w:proofErr w:type="gramEnd"/>
      <w:r w:rsidRPr="00D644C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644C5" w:rsidRDefault="00E60CD7" w:rsidP="00D644C5">
      <w:pPr>
        <w:spacing w:after="0" w:line="240" w:lineRule="auto"/>
        <w:ind w:left="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d. En caso de infracciones muy graves y de reincidencia o </w:t>
      </w:r>
      <w:proofErr w:type="spellStart"/>
      <w:r w:rsidRPr="00D644C5">
        <w:rPr>
          <w:rFonts w:ascii="Arial Narrow" w:eastAsia="Arial Narrow" w:hAnsi="Arial Narrow" w:cs="Arial Narrow"/>
          <w:sz w:val="16"/>
          <w:szCs w:val="16"/>
        </w:rPr>
        <w:t>reiterancia</w:t>
      </w:r>
      <w:proofErr w:type="spellEnd"/>
      <w:r w:rsidRPr="00D644C5">
        <w:rPr>
          <w:rFonts w:ascii="Arial Narrow" w:eastAsia="Arial Narrow" w:hAnsi="Arial Narrow" w:cs="Arial Narrow"/>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roofErr w:type="spellStart"/>
      <w:r w:rsidRPr="00D644C5">
        <w:rPr>
          <w:rFonts w:ascii="Arial Narrow" w:eastAsia="Arial Narrow" w:hAnsi="Arial Narrow" w:cs="Arial Narrow"/>
          <w:sz w:val="16"/>
          <w:szCs w:val="16"/>
        </w:rPr>
        <w:t>ii</w:t>
      </w:r>
      <w:proofErr w:type="spellEnd"/>
      <w:r w:rsidRPr="00D644C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e. Publicación de avisos </w:t>
      </w:r>
      <w:proofErr w:type="spellStart"/>
      <w:r w:rsidRPr="00D644C5">
        <w:rPr>
          <w:rFonts w:ascii="Arial Narrow" w:eastAsia="Arial Narrow" w:hAnsi="Arial Narrow" w:cs="Arial Narrow"/>
          <w:sz w:val="16"/>
          <w:szCs w:val="16"/>
        </w:rPr>
        <w:t>rectificatorios</w:t>
      </w:r>
      <w:proofErr w:type="spellEnd"/>
      <w:r w:rsidRPr="00D644C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b/>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Narrow"/>
          <w:sz w:val="16"/>
          <w:szCs w:val="16"/>
        </w:rPr>
        <w:t>liminarmente</w:t>
      </w:r>
      <w:proofErr w:type="spellEnd"/>
      <w:r w:rsidRPr="00D644C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D644C5" w:rsidRDefault="00E60CD7" w:rsidP="00D644C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b/>
          <w:bCs/>
          <w:sz w:val="16"/>
          <w:szCs w:val="16"/>
          <w:vertAlign w:val="superscript"/>
        </w:rPr>
        <w:footnoteRef/>
      </w:r>
      <w:r w:rsidRPr="00D644C5">
        <w:rPr>
          <w:rFonts w:ascii="Arial Narrow" w:eastAsia="Arial Narrow" w:hAnsi="Arial Narrow" w:cs="Arial Narrow"/>
          <w:b/>
          <w:bCs/>
          <w:sz w:val="16"/>
          <w:szCs w:val="16"/>
        </w:rPr>
        <w:t xml:space="preserve"/>
      </w:r>
      <w:r w:rsidRPr="00D644C5">
        <w:rPr>
          <w:rFonts w:ascii="Arial Narrow" w:eastAsia="Arial Narrow" w:hAnsi="Arial Narrow" w:cs="Arial Narrow"/>
          <w:b/>
          <w:bCs/>
          <w:sz w:val="16"/>
          <w:szCs w:val="16"/>
        </w:rPr>
        <w:tab/>
        <w:t xml:space="preserve">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eastAsia="Arial Narrow" w:hAnsi="Arial Narrow" w:cs="Arial Narrow"/>
          <w:bCs/>
          <w:sz w:val="16"/>
          <w:szCs w:val="16"/>
        </w:rPr>
      </w:pPr>
      <w:r w:rsidRPr="00D644C5">
        <w:rPr>
          <w:rFonts w:ascii="Arial Narrow" w:eastAsia="Arial Narrow" w:hAnsi="Arial Narrow" w:cs="Arial Narrow"/>
          <w:b/>
          <w:sz w:val="16"/>
          <w:szCs w:val="16"/>
        </w:rPr>
        <w:t xml:space="preserve">Artículo 29.- </w:t>
      </w:r>
      <w:r w:rsidRPr="00D644C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006-2026-JUS y publicado el 30 de abril de 2026</w:t>
      </w:r>
    </w:p>
    <w:p w14:paraId="62A07D4F" w14:textId="77777777" w:rsidR="00E60CD7" w:rsidRPr="00D644C5" w:rsidRDefault="00E60CD7" w:rsidP="00D644C5">
      <w:pPr>
        <w:pStyle w:val="Textonotapie"/>
        <w:ind w:left="1134"/>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20.- Modalidades de notificación</w:t>
      </w:r>
    </w:p>
    <w:p w14:paraId="41F42321" w14:textId="77777777" w:rsidR="00E60CD7" w:rsidRPr="00D644C5" w:rsidRDefault="00E60CD7" w:rsidP="00D644C5">
      <w:pPr>
        <w:pStyle w:val="Textonotapie"/>
        <w:ind w:left="1134" w:hanging="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20.4. </w:t>
      </w:r>
      <w:r w:rsidRPr="00D644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