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9B66D9" w:rsidR="00E60CD7" w:rsidRPr="00CF49C5" w:rsidRDefault="00E60CD7" w:rsidP="00F25D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167DA" w:rsidRPr="00CF49C5">
        <w:rPr>
          <w:rFonts w:ascii="Arial Narrow" w:eastAsia="Times New Roman" w:hAnsi="Arial Narrow" w:cs="Times New Roman"/>
          <w:b/>
          <w:bCs/>
          <w:color w:val="000000"/>
          <w:kern w:val="0"/>
          <w:shd w:val="clear" w:color="auto" w:fill="FFFFFF"/>
          <w:lang w:eastAsia="es-PE"/>
          <w14:ligatures w14:val="none"/>
        </w:rPr>
        <w:t>1771-2025/CC1</w:t>
      </w:r>
    </w:p>
    <w:p w14:paraId="174737B6" w14: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DENUNCIADOS</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A1074" w:rsidRPr="00CF49C5">
        <w:rPr>
          <w:rFonts w:ascii="Arial Narrow" w:eastAsia="Arial Narrow" w:hAnsi="Arial Narrow" w:cs="Arial Narrow"/>
          <w:b/>
          <w:color w:val="000000"/>
          <w:kern w:val="0"/>
          <w:lang w:eastAsia="es-PE"/>
          <w14:ligatures w14:val="none"/>
        </w:rPr>
        <w:t xml:space="preserve">RÍMAC SEGUROS Y REASEGUROS S.A. </w:t>
      </w:r>
      <w:r w:rsidRPr="00CF49C5">
        <w:rPr>
          <w:rFonts w:ascii="Arial Narrow" w:eastAsia="Arial Narrow" w:hAnsi="Arial Narrow" w:cs="Arial Narrow"/>
          <w:b/>
          <w:color w:val="000000"/>
          <w:kern w:val="0"/>
          <w:lang w:eastAsia="es-PE"/>
          <w14:ligatures w14:val="none"/>
        </w:rPr>
        <w:t>(</w:t>
      </w:r>
      <w:r w:rsidR="00CA1074" w:rsidRPr="00CF49C5">
        <w:rPr>
          <w:rFonts w:ascii="Arial Narrow" w:eastAsia="Arial Narrow" w:hAnsi="Arial Narrow" w:cs="Arial Narrow"/>
          <w:b/>
          <w:color w:val="000000"/>
          <w:kern w:val="0"/>
          <w:lang w:eastAsia="es-PE"/>
          <w14:ligatures w14:val="none"/>
        </w:rPr>
        <w:t>RÍMAC</w:t>
      </w:r>
      <w:r w:rsidRPr="00CF49C5">
        <w:rPr>
          <w:rFonts w:ascii="Arial Narrow" w:eastAsia="Arial Narrow" w:hAnsi="Arial Narrow" w:cs="Arial Narrow"/>
          <w:b/>
          <w:color w:val="000000"/>
          <w:kern w:val="0"/>
          <w:lang w:eastAsia="es-PE"/>
          <w14:ligatures w14:val="none"/>
        </w:rPr>
        <w:t xml:space="preserve">) </w:t>
      </w:r>
    </w:p>
    <w:p w14:paraId="4D23E5DF" w14: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ab/>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 xml:space="preserve">BANCO BBVA PERÚ S.A. </w:t>
      </w:r>
      <w:r w:rsidRPr="00CF49C5">
        <w:rPr>
          <w:rFonts w:ascii="Arial Narrow" w:eastAsia="Arial Narrow" w:hAnsi="Arial Narrow" w:cs="Arial Narrow"/>
          <w:b/>
          <w:color w:val="000000"/>
          <w:kern w:val="0"/>
          <w:lang w:eastAsia="es-PE"/>
          <w14:ligatures w14:val="none"/>
        </w:rPr>
        <w:t>(</w:t>
      </w:r>
      <w:r w:rsidR="00CF49C5" w:rsidRPr="00CF49C5">
        <w:rPr>
          <w:rFonts w:ascii="Arial Narrow" w:eastAsia="Arial Narrow" w:hAnsi="Arial Narrow" w:cs="Arial Narrow"/>
          <w:b/>
          <w:color w:val="000000"/>
          <w:kern w:val="0"/>
          <w:lang w:eastAsia="es-PE"/>
          <w14:ligatures w14:val="none"/>
        </w:rPr>
        <w:t>BANCO</w:t>
      </w:r>
      <w:r w:rsidRPr="00CF49C5">
        <w:rPr>
          <w:rFonts w:ascii="Arial Narrow" w:eastAsia="Arial Narrow" w:hAnsi="Arial Narrow" w:cs="Arial Narrow"/>
          <w:b/>
          <w:color w:val="000000"/>
          <w:kern w:val="0"/>
          <w:lang w:eastAsia="es-PE"/>
          <w14:ligatures w14:val="none"/>
        </w:rPr>
        <w:t>)</w:t>
      </w:r>
    </w:p>
    <w:p w14:paraId="753670C1" w14: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MATERIAS</w:t>
      </w:r>
      <w:r w:rsidRPr="00CF49C5">
        <w:rPr>
          <w:rFonts w:ascii="Arial Narrow" w:eastAsia="Arial Narrow" w:hAnsi="Arial Narrow" w:cs="Arial Narrow"/>
          <w:b/>
          <w:color w:val="000000"/>
          <w:kern w:val="0"/>
          <w:lang w:eastAsia="es-PE"/>
          <w14:ligatures w14:val="none"/>
        </w:rPr>
        <w:tab/>
        <w:t xml:space="preserve">: </w:t>
      </w:r>
      <w:r w:rsidRPr="00CF49C5">
        <w:rPr>
          <w:rFonts w:ascii="Arial Narrow" w:eastAsia="Arial Narrow" w:hAnsi="Arial Narrow" w:cs="Arial Narrow"/>
          <w:b/>
          <w:color w:val="000000"/>
          <w:kern w:val="0"/>
          <w:lang w:eastAsia="es-PE"/>
          <w14:ligatures w14:val="none"/>
        </w:rPr>
        <w:tab/>
        <w:t>ADMISIÓN A TRÁMITE</w:t>
      </w:r>
    </w:p>
    <w:p w14:paraId="449086A9" w14: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REQUERIMIENTO DE INFORMACIÓN </w:t>
      </w:r>
    </w:p>
    <w:p w14:paraId="778AE69F" w14: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49C5">
        <w:rPr>
          <w:rFonts w:ascii="Arial Narrow" w:eastAsia="Arial Narrow" w:hAnsi="Arial Narrow" w:cs="Arial Narrow"/>
          <w:b/>
          <w:color w:val="000000"/>
          <w:kern w:val="0"/>
          <w:lang w:eastAsia="es-PE"/>
          <w14:ligatures w14:val="none"/>
        </w:rPr>
        <w:t xml:space="preserve">RESOLUCIÓN </w:t>
      </w:r>
      <w:r w:rsidRPr="00CF49C5">
        <w:rPr>
          <w:rFonts w:ascii="Arial Narrow" w:eastAsia="Arial Narrow" w:hAnsi="Arial Narrow" w:cs="Arial Narrow"/>
          <w:b/>
          <w:color w:val="000000"/>
          <w:kern w:val="0"/>
          <w:lang w:eastAsia="es-PE"/>
          <w14:ligatures w14:val="none"/>
        </w:rPr>
        <w:tab/>
        <w:t>:</w:t>
      </w:r>
      <w:r w:rsidRPr="00CF49C5">
        <w:rPr>
          <w:rFonts w:ascii="Arial Narrow" w:eastAsia="Arial Narrow" w:hAnsi="Arial Narrow" w:cs="Arial Narrow"/>
          <w:b/>
          <w:color w:val="000000"/>
          <w:kern w:val="0"/>
          <w:lang w:eastAsia="es-PE"/>
          <w14:ligatures w14:val="none"/>
        </w:rPr>
        <w:tab/>
      </w:r>
      <w:r w:rsidR="00CF49C5" w:rsidRPr="00CF49C5">
        <w:rPr>
          <w:rFonts w:ascii="Arial Narrow" w:eastAsia="Arial Narrow" w:hAnsi="Arial Narrow" w:cs="Arial Narrow"/>
          <w:b/>
          <w:color w:val="000000"/>
          <w:kern w:val="0"/>
          <w:lang w:eastAsia="es-PE"/>
          <w14:ligatures w14:val="none"/>
        </w:rPr>
        <w:t>2</w:t>
      </w:r>
    </w:p>
    <w:p w14:paraId="26BE4AD0" w14:textId="77777777" w:rsidR="00E60CD7" w:rsidRPr="00CF49C5"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B20C2A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49C5">
        <w:rPr>
          <w:rFonts w:ascii="Arial Narrow" w:eastAsia="Times New Roman" w:hAnsi="Arial Narrow" w:cs="Times New Roman"/>
          <w:color w:val="000000"/>
          <w:kern w:val="0"/>
          <w:shd w:val="clear" w:color="auto" w:fill="FFFFFF"/>
          <w:lang w:eastAsia="es-PE"/>
          <w14:ligatures w14:val="none"/>
        </w:rPr>
        <w:t xml:space="preserve">Lima, </w:t>
      </w:r>
      <w:r w:rsidR="00670D63">
        <w:rPr>
          <w:rFonts w:ascii="Arial Narrow" w:eastAsia="Times New Roman" w:hAnsi="Arial Narrow" w:cs="Times New Roman"/>
          <w:color w:val="000000"/>
          <w:kern w:val="0"/>
          <w:shd w:val="clear" w:color="auto" w:fill="FFFFFF"/>
          <w:lang w:eastAsia="es-PE"/>
          <w14:ligatures w14:val="none"/>
        </w:rPr>
        <w:t xml:space="preserve">29 de agosto de 2025</w:t>
      </w:r>
      <w:r w:rsidRPr="00CF49C5">
        <w:rPr>
          <w:rFonts w:ascii="Arial Narrow" w:eastAsia="Times New Roman" w:hAnsi="Arial Narrow" w:cs="Times New Roman"/>
          <w:color w:val="000000"/>
          <w:kern w:val="0"/>
          <w:shd w:val="clear" w:color="auto" w:fill="FFFFFF"/>
          <w:lang w:eastAsia="es-PE"/>
          <w14:ligatures w14:val="none"/>
        </w:rPr>
        <w:t xml:space="preserve"/>
      </w:r>
      <w:r w:rsidR="00CF49C5" w:rsidRPr="00CF49C5">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F25D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5ECFCB1A" w14:textId="3BD20EC9" w:rsidR="00E60CD7" w:rsidRPr="00D5131F" w:rsidRDefault="00E60CD7" w:rsidP="00F25D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4 de julio de 2025, subsanada mediante escrito del 18 de agosto de 2025, el señor [APELLIDO] denunció a Rímac y el Banco por presuntas infracciones a la Ley 29571, Código de Protección y Defensa del Consumidor (en adelante, Código), señalando lo siguiente:</w:t>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00C21D47" w:rsidRPr="00C21D4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Pr="000D5857">
        <w:rPr>
          <w:rStyle w:val="Refdenotaalpie"/>
          <w:rFonts w:ascii="Arial Narrow" w:eastAsia="Times New Roman" w:hAnsi="Arial Narrow" w:cs="Times New Roman"/>
          <w:color w:val="000000"/>
          <w:kern w:val="0"/>
          <w:vertAlign w:val="superscript"/>
          <w:lang w:val="es-ES" w:eastAsia="es-ES"/>
          <w14:ligatures w14:val="none"/>
        </w:rPr>
        <w:footnoteReference w:id="1"/>
      </w:r>
      <w:r w:rsidRPr="000D5857">
        <w:rPr>
          <w:rFonts w:ascii="Arial Narrow" w:eastAsia="Times New Roman" w:hAnsi="Arial Narrow" w:cs="Arial"/>
          <w:color w:val="000000"/>
          <w:kern w:val="0"/>
          <w:lang w:val="es-ES" w:eastAsia="es-ES"/>
          <w14:ligatures w14:val="none"/>
        </w:rPr>
        <w:t xml:space="preserve"/>
      </w:r>
      <w:r w:rsidR="000D5857" w:rsidRPr="000D5857">
        <w:rPr>
          <w:rFonts w:ascii="Arial Narrow" w:eastAsia="Times New Roman" w:hAnsi="Arial Narrow" w:cs="Arial"/>
          <w:color w:val="000000"/>
          <w:kern w:val="0"/>
          <w:lang w:val="es-ES" w:eastAsia="es-ES"/>
          <w14:ligatures w14:val="none"/>
        </w:rPr>
        <w:t/>
      </w:r>
      <w:r w:rsidRPr="000D5857">
        <w:rPr>
          <w:rFonts w:ascii="Arial Narrow" w:eastAsia="Calibri" w:hAnsi="Arial Narrow" w:cs="Arial"/>
          <w:kern w:val="0"/>
          <w14:ligatures w14:val="none"/>
        </w:rPr>
        <w:t xml:space="preserve"/>
      </w:r>
      <w:r w:rsidR="00CF49C5" w:rsidRPr="000D5857">
        <w:rPr>
          <w:rFonts w:ascii="Arial Narrow" w:eastAsia="Calibri" w:hAnsi="Arial Narrow" w:cs="Arial"/>
          <w:kern w:val="0"/>
          <w14:ligatures w14:val="none"/>
        </w:rPr>
        <w:t xml:space="preserve"/>
      </w:r>
      <w:r w:rsidRPr="000D5857">
        <w:rPr>
          <w:rFonts w:ascii="Arial Narrow" w:eastAsia="Calibri" w:hAnsi="Arial Narrow" w:cs="Arial"/>
          <w:kern w:val="0"/>
          <w14:ligatures w14:val="none"/>
        </w:rPr>
        <w:t/>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xml:space="preserve"/>
      </w:r>
      <w:r w:rsidRPr="000D5857">
        <w:rPr>
          <w:rFonts w:ascii="Arial Narrow" w:eastAsia="Times New Roman" w:hAnsi="Arial Narrow" w:cs="Arial"/>
          <w:color w:val="000000"/>
          <w:kern w:val="0"/>
          <w:lang w:val="es-ES" w:eastAsia="es-ES"/>
          <w14:ligatures w14:val="none"/>
        </w:rPr>
        <w:t xml:space="preserve"/>
      </w:r>
      <w:r w:rsidR="00C21D47" w:rsidRPr="000D5857">
        <w:rPr>
          <w:rFonts w:ascii="Arial Narrow" w:eastAsia="Times New Roman" w:hAnsi="Arial Narrow" w:cs="Arial"/>
          <w:color w:val="000000"/>
          <w:kern w:val="0"/>
          <w:lang w:val="es-ES" w:eastAsia="es-ES"/>
          <w14:ligatures w14:val="none"/>
        </w:rPr>
        <w:t/>
      </w:r>
      <w:r w:rsidR="00C21D47" w:rsidRPr="00C21D47">
        <w:rPr>
          <w:rFonts w:ascii="Arial Narrow" w:eastAsia="Times New Roman" w:hAnsi="Arial Narrow" w:cs="Arial"/>
          <w:color w:val="000000"/>
          <w:kern w:val="0"/>
          <w:lang w:val="es-ES" w:eastAsia="es-ES"/>
          <w14:ligatures w14:val="none"/>
        </w:rPr>
        <w:t xml:space="preserve"/>
      </w:r>
      <w:r w:rsidRPr="00C21D4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F25D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6B1B7D" w14: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775F">
        <w:rPr>
          <w:rFonts w:ascii="Arial Narrow" w:eastAsia="Times New Roman" w:hAnsi="Arial Narrow" w:cs="Arial"/>
          <w:color w:val="000000"/>
          <w:kern w:val="0"/>
          <w:lang w:eastAsia="es-ES"/>
          <w14:ligatures w14:val="none"/>
        </w:rPr>
        <w:t xml:space="preserve">El 28 de setiembre de 2023, adquirió </w:t>
      </w:r>
      <w:r w:rsidR="00E433A3">
        <w:rPr>
          <w:rFonts w:ascii="Arial Narrow" w:eastAsia="Times New Roman" w:hAnsi="Arial Narrow" w:cs="Arial"/>
          <w:color w:val="000000"/>
          <w:kern w:val="0"/>
          <w:lang w:eastAsia="es-ES"/>
          <w14:ligatures w14:val="none"/>
        </w:rPr>
        <w:t>el</w:t>
      </w:r>
      <w:r w:rsidRPr="00AE775F">
        <w:rPr>
          <w:rFonts w:ascii="Arial Narrow" w:eastAsia="Times New Roman" w:hAnsi="Arial Narrow" w:cs="Arial"/>
          <w:color w:val="000000"/>
          <w:kern w:val="0"/>
          <w:lang w:eastAsia="es-ES"/>
          <w14:ligatures w14:val="none"/>
        </w:rPr>
        <w:t xml:space="preserve"> vehículo con Placa </w:t>
      </w:r>
      <w:r>
        <w:rPr>
          <w:rFonts w:ascii="Arial Narrow" w:eastAsia="Times New Roman" w:hAnsi="Arial Narrow" w:cs="Arial"/>
          <w:color w:val="000000"/>
          <w:kern w:val="0"/>
          <w:lang w:eastAsia="es-ES"/>
          <w14:ligatures w14:val="none"/>
        </w:rPr>
        <w:t xml:space="preserve">de Rodaje </w:t>
      </w:r>
      <w:r w:rsidRPr="00AE775F">
        <w:rPr>
          <w:rFonts w:ascii="Arial Narrow" w:eastAsia="Times New Roman" w:hAnsi="Arial Narrow" w:cs="Arial"/>
          <w:color w:val="000000"/>
          <w:kern w:val="0"/>
          <w:lang w:eastAsia="es-ES"/>
          <w14:ligatures w14:val="none"/>
        </w:rPr>
        <w:t xml:space="preserve">CJB-487 en el concesionario </w:t>
      </w:r>
      <w:proofErr w:type="spellStart"/>
      <w:r w:rsidRPr="00AE775F">
        <w:rPr>
          <w:rFonts w:ascii="Arial Narrow" w:eastAsia="Times New Roman" w:hAnsi="Arial Narrow" w:cs="Arial"/>
          <w:color w:val="000000"/>
          <w:kern w:val="0"/>
          <w:lang w:eastAsia="es-ES"/>
          <w14:ligatures w14:val="none"/>
        </w:rPr>
        <w:t>Euroshop</w:t>
      </w:r>
      <w:proofErr w:type="spellEnd"/>
      <w:r w:rsidRPr="00AE775F">
        <w:rPr>
          <w:rFonts w:ascii="Arial Narrow" w:eastAsia="Times New Roman" w:hAnsi="Arial Narrow" w:cs="Arial"/>
          <w:color w:val="000000"/>
          <w:kern w:val="0"/>
          <w:lang w:eastAsia="es-ES"/>
          <w14:ligatures w14:val="none"/>
        </w:rPr>
        <w:t xml:space="preserve"> S.A. mediante un crédito vehicular otorgado por el Banco</w:t>
      </w:r>
      <w:r w:rsidR="005336CE">
        <w:rPr>
          <w:rFonts w:ascii="Arial Narrow" w:eastAsia="Times New Roman" w:hAnsi="Arial Narrow" w:cs="Arial"/>
          <w:color w:val="000000"/>
          <w:kern w:val="0"/>
          <w:lang w:eastAsia="es-ES"/>
          <w14:ligatures w14:val="none"/>
        </w:rPr>
        <w:t xml:space="preserve">. Le permitieron escoger entre Rímac o </w:t>
      </w:r>
      <w:r w:rsidR="005336CE" w:rsidRPr="00AE775F">
        <w:rPr>
          <w:rFonts w:ascii="Arial Narrow" w:eastAsia="Times New Roman" w:hAnsi="Arial Narrow" w:cs="Arial"/>
          <w:color w:val="000000"/>
          <w:kern w:val="0"/>
          <w:lang w:eastAsia="es-ES"/>
          <w14:ligatures w14:val="none"/>
        </w:rPr>
        <w:t>Qualitas</w:t>
      </w:r>
      <w:r w:rsidR="005336CE">
        <w:rPr>
          <w:rFonts w:ascii="Arial Narrow" w:eastAsia="Times New Roman" w:hAnsi="Arial Narrow" w:cs="Arial"/>
          <w:color w:val="000000"/>
          <w:kern w:val="0"/>
          <w:lang w:eastAsia="es-ES"/>
          <w14:ligatures w14:val="none"/>
        </w:rPr>
        <w:t xml:space="preserve"> </w:t>
      </w:r>
      <w:r w:rsidR="005336CE" w:rsidRPr="005336CE">
        <w:rPr>
          <w:rFonts w:ascii="Arial Narrow" w:eastAsia="Times New Roman" w:hAnsi="Arial Narrow" w:cs="Arial"/>
          <w:color w:val="000000"/>
          <w:kern w:val="0"/>
          <w:lang w:eastAsia="es-ES"/>
          <w14:ligatures w14:val="none"/>
        </w:rPr>
        <w:t xml:space="preserve">Compañía </w:t>
      </w:r>
      <w:r w:rsidR="005336CE">
        <w:rPr>
          <w:rFonts w:ascii="Arial Narrow" w:eastAsia="Times New Roman" w:hAnsi="Arial Narrow" w:cs="Arial"/>
          <w:color w:val="000000"/>
          <w:kern w:val="0"/>
          <w:lang w:eastAsia="es-ES"/>
          <w14:ligatures w14:val="none"/>
        </w:rPr>
        <w:t>de</w:t>
      </w:r>
      <w:r w:rsidR="005336CE" w:rsidRPr="005336CE">
        <w:rPr>
          <w:rFonts w:ascii="Arial Narrow" w:eastAsia="Times New Roman" w:hAnsi="Arial Narrow" w:cs="Arial"/>
          <w:color w:val="000000"/>
          <w:kern w:val="0"/>
          <w:lang w:eastAsia="es-ES"/>
          <w14:ligatures w14:val="none"/>
        </w:rPr>
        <w:t xml:space="preserve"> Seguros S.A</w:t>
      </w:r>
      <w:r w:rsidR="005336CE">
        <w:rPr>
          <w:rFonts w:ascii="Arial Narrow" w:eastAsia="Times New Roman" w:hAnsi="Arial Narrow" w:cs="Arial"/>
          <w:color w:val="000000"/>
          <w:kern w:val="0"/>
          <w:lang w:eastAsia="es-ES"/>
          <w14:ligatures w14:val="none"/>
        </w:rPr>
        <w:t xml:space="preserve">. </w:t>
      </w:r>
      <w:r w:rsidR="00F70D83">
        <w:rPr>
          <w:rFonts w:ascii="Arial Narrow" w:eastAsia="Times New Roman" w:hAnsi="Arial Narrow" w:cs="Arial"/>
          <w:color w:val="000000"/>
          <w:kern w:val="0"/>
          <w:lang w:eastAsia="es-ES"/>
          <w14:ligatures w14:val="none"/>
        </w:rPr>
        <w:t xml:space="preserve">(en adelante, </w:t>
      </w:r>
      <w:r w:rsidR="00F70D83" w:rsidRPr="00AE775F">
        <w:rPr>
          <w:rFonts w:ascii="Arial Narrow" w:eastAsia="Times New Roman" w:hAnsi="Arial Narrow" w:cs="Arial"/>
          <w:color w:val="000000"/>
          <w:kern w:val="0"/>
          <w:lang w:eastAsia="es-ES"/>
          <w14:ligatures w14:val="none"/>
        </w:rPr>
        <w:t>Qualitas</w:t>
      </w:r>
      <w:r w:rsidR="00F70D83">
        <w:rPr>
          <w:rFonts w:ascii="Arial Narrow" w:eastAsia="Times New Roman" w:hAnsi="Arial Narrow" w:cs="Arial"/>
          <w:color w:val="000000"/>
          <w:kern w:val="0"/>
          <w:lang w:eastAsia="es-ES"/>
          <w14:ligatures w14:val="none"/>
        </w:rPr>
        <w:t xml:space="preserve">) </w:t>
      </w:r>
      <w:r w:rsidR="00E433A3">
        <w:rPr>
          <w:rFonts w:ascii="Arial Narrow" w:eastAsia="Times New Roman" w:hAnsi="Arial Narrow" w:cs="Arial"/>
          <w:color w:val="000000"/>
          <w:kern w:val="0"/>
          <w:lang w:eastAsia="es-ES"/>
          <w14:ligatures w14:val="none"/>
        </w:rPr>
        <w:t>para adquirir el</w:t>
      </w:r>
      <w:r w:rsidR="00F70D83">
        <w:rPr>
          <w:rFonts w:ascii="Arial Narrow" w:eastAsia="Times New Roman" w:hAnsi="Arial Narrow" w:cs="Arial"/>
          <w:color w:val="000000"/>
          <w:kern w:val="0"/>
          <w:lang w:eastAsia="es-ES"/>
          <w14:ligatures w14:val="none"/>
        </w:rPr>
        <w:t xml:space="preserve"> </w:t>
      </w:r>
      <w:r w:rsidRPr="00AE775F">
        <w:rPr>
          <w:rFonts w:ascii="Arial Narrow" w:eastAsia="Times New Roman" w:hAnsi="Arial Narrow" w:cs="Arial"/>
          <w:color w:val="000000"/>
          <w:kern w:val="0"/>
          <w:lang w:eastAsia="es-ES"/>
          <w14:ligatures w14:val="none"/>
        </w:rPr>
        <w:t xml:space="preserve">Seguro Vehicular </w:t>
      </w:r>
      <w:r w:rsidR="00F70D83">
        <w:rPr>
          <w:rFonts w:ascii="Arial Narrow" w:eastAsia="Times New Roman" w:hAnsi="Arial Narrow" w:cs="Arial"/>
          <w:color w:val="000000"/>
          <w:kern w:val="0"/>
          <w:lang w:eastAsia="es-ES"/>
          <w14:ligatures w14:val="none"/>
        </w:rPr>
        <w:t>y eligió a Qualitas</w:t>
      </w:r>
      <w:r w:rsidR="00E97E9E">
        <w:rPr>
          <w:rFonts w:ascii="Arial Narrow" w:eastAsia="Times New Roman" w:hAnsi="Arial Narrow" w:cs="Arial"/>
          <w:color w:val="000000"/>
          <w:kern w:val="0"/>
          <w:lang w:eastAsia="es-ES"/>
          <w14:ligatures w14:val="none"/>
        </w:rPr>
        <w:t xml:space="preserve">; </w:t>
      </w:r>
      <w:r w:rsidR="00DC00A1">
        <w:rPr>
          <w:rFonts w:ascii="Arial Narrow" w:eastAsia="Times New Roman" w:hAnsi="Arial Narrow" w:cs="Arial"/>
          <w:color w:val="000000"/>
          <w:kern w:val="0"/>
          <w:lang w:eastAsia="es-ES"/>
          <w14:ligatures w14:val="none"/>
        </w:rPr>
        <w:t xml:space="preserve">se emitió la Póliza </w:t>
      </w:r>
      <w:r w:rsidR="00DC00A1" w:rsidRPr="00C21D47">
        <w:rPr>
          <w:rFonts w:ascii="Arial Narrow" w:eastAsia="Times New Roman" w:hAnsi="Arial Narrow" w:cs="Arial"/>
          <w:color w:val="000000"/>
          <w:kern w:val="0"/>
          <w:lang w:val="es-ES" w:eastAsia="es-ES"/>
          <w14:ligatures w14:val="none"/>
        </w:rPr>
        <w:t/>
      </w:r>
      <w:r w:rsidR="00DC00A1">
        <w:rPr>
          <w:rFonts w:ascii="Arial Narrow" w:eastAsia="Times New Roman" w:hAnsi="Arial Narrow" w:cs="Arial"/>
          <w:color w:val="000000"/>
          <w:kern w:val="0"/>
          <w:lang w:val="es-ES" w:eastAsia="es-ES"/>
          <w14:ligatures w14:val="none"/>
        </w:rPr>
        <w:t xml:space="preserve"> </w:t>
      </w:r>
      <w:r w:rsidR="00DC00A1" w:rsidRPr="00DC00A1">
        <w:rPr>
          <w:rFonts w:ascii="Arial Narrow" w:eastAsia="Times New Roman" w:hAnsi="Arial Narrow" w:cs="Arial"/>
          <w:color w:val="000000"/>
          <w:kern w:val="0"/>
          <w:lang w:eastAsia="es-ES"/>
          <w14:ligatures w14:val="none"/>
        </w:rPr>
        <w:t>0070146252</w:t>
      </w:r>
      <w:r w:rsidR="000A6880">
        <w:rPr>
          <w:rFonts w:ascii="Arial Narrow" w:eastAsia="Times New Roman" w:hAnsi="Arial Narrow" w:cs="Arial"/>
          <w:color w:val="000000"/>
          <w:kern w:val="0"/>
          <w:lang w:eastAsia="es-ES"/>
          <w14:ligatures w14:val="none"/>
        </w:rPr>
        <w:t xml:space="preserve"> con renovación automática</w:t>
      </w:r>
      <w:r w:rsidR="00DC00A1">
        <w:rPr>
          <w:rFonts w:ascii="Arial Narrow" w:eastAsia="Times New Roman" w:hAnsi="Arial Narrow" w:cs="Arial"/>
          <w:color w:val="000000"/>
          <w:kern w:val="0"/>
          <w:lang w:eastAsia="es-ES"/>
          <w14:ligatures w14:val="none"/>
        </w:rPr>
        <w:t xml:space="preserve"> (en adelante, </w:t>
      </w:r>
      <w:r w:rsidR="00DC00A1" w:rsidRPr="00575911">
        <w:rPr>
          <w:rFonts w:ascii="Arial Narrow" w:eastAsia="Times New Roman" w:hAnsi="Arial Narrow" w:cs="Arial"/>
          <w:color w:val="000000"/>
          <w:kern w:val="0"/>
          <w:lang w:eastAsia="es-ES"/>
          <w14:ligatures w14:val="none"/>
        </w:rPr>
        <w:t>Seguro Vehicular</w:t>
      </w:r>
      <w:r w:rsidR="00DC00A1">
        <w:rPr>
          <w:rFonts w:ascii="Arial Narrow" w:eastAsia="Times New Roman" w:hAnsi="Arial Narrow" w:cs="Arial"/>
          <w:color w:val="000000"/>
          <w:kern w:val="0"/>
          <w:lang w:eastAsia="es-ES"/>
          <w14:ligatures w14:val="none"/>
        </w:rPr>
        <w:t>)</w:t>
      </w:r>
      <w:r w:rsidR="00E433A3">
        <w:rPr>
          <w:rFonts w:ascii="Arial Narrow" w:eastAsia="Times New Roman" w:hAnsi="Arial Narrow" w:cs="Arial"/>
          <w:color w:val="000000"/>
          <w:kern w:val="0"/>
          <w:lang w:eastAsia="es-ES"/>
          <w14:ligatures w14:val="none"/>
        </w:rPr>
        <w:t>.</w:t>
      </w:r>
    </w:p>
    <w:p w14:paraId="116F0E63" w14:textId="77777777" w:rsidR="00575911" w:rsidRPr="00575911" w:rsidRDefault="00575911" w:rsidP="00F25D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A5677" w14: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Durante el período del 28 de setiembre de 2023 al 28 de setiembre de 2024, el Banco debitó mensualmente de su cuenta de ahorros vinculada las cuotas del préstamo y las cuotas del </w:t>
      </w:r>
      <w:r w:rsidR="00E433A3"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w:t>
      </w:r>
    </w:p>
    <w:p w14:paraId="287E34ED"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24673E" w14: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28 de setiembre de 2024, el Banco gestionó la renovación del </w:t>
      </w:r>
      <w:r w:rsidR="000A6880" w:rsidRPr="00575911">
        <w:rPr>
          <w:rFonts w:ascii="Arial Narrow" w:eastAsia="Times New Roman" w:hAnsi="Arial Narrow" w:cs="Arial"/>
          <w:color w:val="000000"/>
          <w:kern w:val="0"/>
          <w:lang w:eastAsia="es-ES"/>
          <w14:ligatures w14:val="none"/>
        </w:rPr>
        <w:t>Seguro Vehicular</w:t>
      </w:r>
      <w:r w:rsidRPr="00575911">
        <w:rPr>
          <w:rFonts w:ascii="Arial Narrow" w:eastAsia="Times New Roman" w:hAnsi="Arial Narrow" w:cs="Arial"/>
          <w:color w:val="000000"/>
          <w:kern w:val="0"/>
          <w:lang w:eastAsia="es-ES"/>
          <w14:ligatures w14:val="none"/>
        </w:rPr>
        <w:t xml:space="preserve"> </w:t>
      </w:r>
      <w:r w:rsidR="000A6880">
        <w:rPr>
          <w:rFonts w:ascii="Arial Narrow" w:eastAsia="Times New Roman" w:hAnsi="Arial Narrow" w:cs="Arial"/>
          <w:color w:val="000000"/>
          <w:kern w:val="0"/>
          <w:lang w:eastAsia="es-ES"/>
          <w14:ligatures w14:val="none"/>
        </w:rPr>
        <w:t>y se emitió</w:t>
      </w:r>
      <w:r w:rsidRPr="00575911">
        <w:rPr>
          <w:rFonts w:ascii="Arial Narrow" w:eastAsia="Times New Roman" w:hAnsi="Arial Narrow" w:cs="Arial"/>
          <w:color w:val="000000"/>
          <w:kern w:val="0"/>
          <w:lang w:eastAsia="es-ES"/>
          <w14:ligatures w14:val="none"/>
        </w:rPr>
        <w:t xml:space="preserve"> la Póliza 0070183725 </w:t>
      </w:r>
      <w:r w:rsidR="000A6880">
        <w:rPr>
          <w:rFonts w:ascii="Arial Narrow" w:eastAsia="Times New Roman" w:hAnsi="Arial Narrow" w:cs="Arial"/>
          <w:color w:val="000000"/>
          <w:kern w:val="0"/>
          <w:lang w:eastAsia="es-ES"/>
          <w14:ligatures w14:val="none"/>
        </w:rPr>
        <w:t>(en adelante, Seguro Vehicular</w:t>
      </w:r>
      <w:r w:rsidR="0055787F">
        <w:rPr>
          <w:rFonts w:ascii="Arial Narrow" w:eastAsia="Times New Roman" w:hAnsi="Arial Narrow" w:cs="Arial"/>
          <w:color w:val="000000"/>
          <w:kern w:val="0"/>
          <w:lang w:eastAsia="es-ES"/>
          <w14:ligatures w14:val="none"/>
        </w:rPr>
        <w:t xml:space="preserve"> Renovado</w:t>
      </w:r>
      <w:r w:rsidR="000A6880">
        <w:rPr>
          <w:rFonts w:ascii="Arial Narrow" w:eastAsia="Times New Roman" w:hAnsi="Arial Narrow" w:cs="Arial"/>
          <w:color w:val="000000"/>
          <w:kern w:val="0"/>
          <w:lang w:eastAsia="es-ES"/>
          <w14:ligatures w14:val="none"/>
        </w:rPr>
        <w:t xml:space="preserve">) </w:t>
      </w:r>
      <w:r w:rsidRPr="004D55EB">
        <w:rPr>
          <w:rFonts w:ascii="Arial Narrow" w:eastAsia="Times New Roman" w:hAnsi="Arial Narrow" w:cs="Arial"/>
          <w:color w:val="000000"/>
          <w:kern w:val="0"/>
          <w:lang w:eastAsia="es-ES"/>
          <w14:ligatures w14:val="none"/>
        </w:rPr>
        <w:t xml:space="preserve">con vigencia hasta el 28 de setiembre de 2025</w:t>
      </w:r>
      <w:r w:rsidR="004E40A7" w:rsidRPr="004D55EB">
        <w:rPr>
          <w:rFonts w:ascii="Arial Narrow" w:eastAsia="Times New Roman" w:hAnsi="Arial Narrow" w:cs="Arial"/>
          <w:color w:val="000000"/>
          <w:kern w:val="0"/>
          <w:lang w:eastAsia="es-ES"/>
          <w14:ligatures w14:val="none"/>
        </w:rPr>
        <w:t>; e</w:t>
      </w:r>
      <w:r w:rsidRPr="004D55EB">
        <w:rPr>
          <w:rFonts w:ascii="Arial Narrow" w:eastAsia="Times New Roman" w:hAnsi="Arial Narrow" w:cs="Arial"/>
          <w:color w:val="000000"/>
          <w:kern w:val="0"/>
          <w:lang w:eastAsia="es-ES"/>
          <w14:ligatures w14:val="none"/>
        </w:rPr>
        <w:t xml:space="preserve">l </w:t>
      </w:r>
      <w:r w:rsidR="004E40A7" w:rsidRPr="004D55EB">
        <w:rPr>
          <w:rFonts w:ascii="Arial Narrow" w:eastAsia="Times New Roman" w:hAnsi="Arial Narrow" w:cs="Arial"/>
          <w:color w:val="000000"/>
          <w:kern w:val="0"/>
          <w:lang w:eastAsia="es-ES"/>
          <w14:ligatures w14:val="none"/>
        </w:rPr>
        <w:t xml:space="preserve">cual se le notificó el </w:t>
      </w:r>
      <w:r w:rsidRPr="004D55EB">
        <w:rPr>
          <w:rFonts w:ascii="Arial Narrow" w:eastAsia="Times New Roman" w:hAnsi="Arial Narrow" w:cs="Arial"/>
          <w:color w:val="000000"/>
          <w:kern w:val="0"/>
          <w:lang w:eastAsia="es-ES"/>
          <w14:ligatures w14:val="none"/>
        </w:rPr>
        <w:t>29 de noviembre de 2024.</w:t>
      </w:r>
    </w:p>
    <w:p w14:paraId="40A87170" w14:textId="77777777" w:rsidR="00575911" w:rsidRPr="004D55EB" w:rsidRDefault="00575911" w:rsidP="00F25D2F">
      <w:pPr>
        <w:spacing w:after="0" w:line="240" w:lineRule="auto"/>
        <w:ind w:left="567"/>
        <w:jc w:val="both"/>
        <w:rPr>
          <w:rFonts w:ascii="Arial Narrow" w:eastAsia="Times New Roman" w:hAnsi="Arial Narrow" w:cs="Arial"/>
          <w:color w:val="000000"/>
          <w:kern w:val="0"/>
          <w:lang w:eastAsia="es-ES"/>
          <w14:ligatures w14:val="none"/>
        </w:rPr>
      </w:pPr>
    </w:p>
    <w:p w14:paraId="703DFFA6" w14: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4403">
        <w:rPr>
          <w:rFonts w:ascii="Arial Narrow" w:eastAsia="Times New Roman" w:hAnsi="Arial Narrow" w:cs="Arial"/>
          <w:color w:val="000000"/>
          <w:kern w:val="0"/>
          <w:lang w:eastAsia="es-ES"/>
          <w14:ligatures w14:val="none"/>
        </w:rPr>
        <w:t xml:space="preserve">El 20 de diciembre de 2024, detectó en su cuenta de ahorros del Banco cobros dobles por seguros vehiculares sobre el vehículo </w:t>
      </w:r>
      <w:r w:rsidR="0055787F" w:rsidRPr="001932D3">
        <w:rPr>
          <w:rFonts w:ascii="Arial Narrow" w:eastAsia="Times New Roman" w:hAnsi="Arial Narrow" w:cs="Arial"/>
          <w:color w:val="000000"/>
          <w:kern w:val="0"/>
          <w:lang w:eastAsia="es-ES"/>
          <w14:ligatures w14:val="none"/>
        </w:rPr>
        <w:t>asegurado</w:t>
      </w:r>
      <w:r w:rsidRPr="001932D3">
        <w:rPr>
          <w:rFonts w:ascii="Arial Narrow" w:eastAsia="Times New Roman" w:hAnsi="Arial Narrow" w:cs="Arial"/>
          <w:color w:val="000000"/>
          <w:kern w:val="0"/>
          <w:lang w:eastAsia="es-ES"/>
          <w14:ligatures w14:val="none"/>
        </w:rPr>
        <w:t xml:space="preserve"> durante varios meses</w:t>
      </w:r>
      <w:r w:rsidR="0055787F" w:rsidRPr="001932D3">
        <w:rPr>
          <w:rFonts w:ascii="Arial Narrow" w:eastAsia="Times New Roman" w:hAnsi="Arial Narrow" w:cs="Arial"/>
          <w:color w:val="000000"/>
          <w:kern w:val="0"/>
          <w:lang w:eastAsia="es-ES"/>
          <w14:ligatures w14:val="none"/>
        </w:rPr>
        <w:t xml:space="preserve"> y</w:t>
      </w:r>
      <w:r w:rsidRPr="001932D3">
        <w:rPr>
          <w:rFonts w:ascii="Arial Narrow" w:eastAsia="Times New Roman" w:hAnsi="Arial Narrow" w:cs="Arial"/>
          <w:color w:val="000000"/>
          <w:kern w:val="0"/>
          <w:lang w:eastAsia="es-ES"/>
          <w14:ligatures w14:val="none"/>
        </w:rPr>
        <w:t xml:space="preserve"> solicitó la devolución </w:t>
      </w:r>
      <w:r w:rsidR="0055787F" w:rsidRPr="001932D3">
        <w:rPr>
          <w:rFonts w:ascii="Arial Narrow" w:eastAsia="Times New Roman" w:hAnsi="Arial Narrow" w:cs="Arial"/>
          <w:color w:val="000000"/>
          <w:kern w:val="0"/>
          <w:lang w:eastAsia="es-ES"/>
          <w14:ligatures w14:val="none"/>
        </w:rPr>
        <w:t xml:space="preserve">al Banco </w:t>
      </w:r>
      <w:r w:rsidRPr="001932D3">
        <w:rPr>
          <w:rFonts w:ascii="Arial Narrow" w:eastAsia="Times New Roman" w:hAnsi="Arial Narrow" w:cs="Arial"/>
          <w:color w:val="000000"/>
          <w:kern w:val="0"/>
          <w:lang w:eastAsia="es-ES"/>
          <w14:ligatures w14:val="none"/>
        </w:rPr>
        <w:t xml:space="preserve">de los cobros y la anulación del Seguro Vehicular de Rímac con Póliza 00110991764000013875 </w:t>
      </w:r>
      <w:r w:rsidR="00107B85" w:rsidRPr="001932D3">
        <w:rPr>
          <w:rFonts w:ascii="Arial Narrow" w:eastAsia="Times New Roman" w:hAnsi="Arial Narrow" w:cs="Arial"/>
          <w:color w:val="000000"/>
          <w:kern w:val="0"/>
          <w:lang w:eastAsia="es-ES"/>
          <w14:ligatures w14:val="none"/>
        </w:rPr>
        <w:t xml:space="preserve">(en adelante, Seguro Vehicular de Rímac) </w:t>
      </w:r>
      <w:r w:rsidRPr="001932D3">
        <w:rPr>
          <w:rFonts w:ascii="Arial Narrow" w:eastAsia="Times New Roman" w:hAnsi="Arial Narrow" w:cs="Arial"/>
          <w:color w:val="000000"/>
          <w:kern w:val="0"/>
          <w:lang w:eastAsia="es-ES"/>
          <w14:ligatures w14:val="none"/>
        </w:rPr>
        <w:t>contratado por el Banco adicional</w:t>
      </w:r>
      <w:r w:rsidR="00650928" w:rsidRPr="001932D3">
        <w:rPr>
          <w:rFonts w:ascii="Arial Narrow" w:eastAsia="Times New Roman" w:hAnsi="Arial Narrow" w:cs="Arial"/>
          <w:color w:val="000000"/>
          <w:kern w:val="0"/>
          <w:lang w:eastAsia="es-ES"/>
          <w14:ligatures w14:val="none"/>
        </w:rPr>
        <w:t>mente</w:t>
      </w:r>
      <w:r w:rsidRPr="001932D3">
        <w:rPr>
          <w:rFonts w:ascii="Arial Narrow" w:eastAsia="Times New Roman" w:hAnsi="Arial Narrow" w:cs="Arial"/>
          <w:color w:val="000000"/>
          <w:kern w:val="0"/>
          <w:lang w:eastAsia="es-ES"/>
          <w14:ligatures w14:val="none"/>
        </w:rPr>
        <w:t xml:space="preserve"> al </w:t>
      </w:r>
      <w:r w:rsidR="00650928" w:rsidRPr="001932D3">
        <w:rPr>
          <w:rFonts w:ascii="Arial Narrow" w:eastAsia="Times New Roman" w:hAnsi="Arial Narrow" w:cs="Arial"/>
          <w:color w:val="000000"/>
          <w:kern w:val="0"/>
          <w:lang w:eastAsia="es-ES"/>
          <w14:ligatures w14:val="none"/>
        </w:rPr>
        <w:t xml:space="preserve">Seguro Vehicular Renovado </w:t>
      </w:r>
      <w:r w:rsidRPr="001932D3">
        <w:rPr>
          <w:rFonts w:ascii="Arial Narrow" w:eastAsia="Times New Roman" w:hAnsi="Arial Narrow" w:cs="Arial"/>
          <w:color w:val="000000"/>
          <w:kern w:val="0"/>
          <w:lang w:eastAsia="es-ES"/>
          <w14:ligatures w14:val="none"/>
        </w:rPr>
        <w:t>vigente de Qualitas</w:t>
      </w:r>
      <w:r w:rsidR="00650928" w:rsidRPr="001932D3">
        <w:rPr>
          <w:rFonts w:ascii="Arial Narrow" w:eastAsia="Times New Roman" w:hAnsi="Arial Narrow" w:cs="Arial"/>
          <w:color w:val="000000"/>
          <w:kern w:val="0"/>
          <w:lang w:eastAsia="es-ES"/>
          <w14:ligatures w14:val="none"/>
        </w:rPr>
        <w:t>.</w:t>
      </w:r>
    </w:p>
    <w:p w14:paraId="15856696" w14:textId="77777777" w:rsidR="00650928" w:rsidRPr="001932D3" w:rsidRDefault="00650928" w:rsidP="00F25D2F">
      <w:pPr>
        <w:pStyle w:val="Prrafodelista"/>
        <w:spacing w:line="240" w:lineRule="auto"/>
        <w:rPr>
          <w:rFonts w:ascii="Arial Narrow" w:eastAsia="Times New Roman" w:hAnsi="Arial Narrow" w:cs="Arial"/>
          <w:color w:val="000000"/>
          <w:kern w:val="0"/>
          <w:lang w:eastAsia="es-ES"/>
          <w14:ligatures w14:val="none"/>
        </w:rPr>
      </w:pPr>
    </w:p>
    <w:p w14:paraId="65998B8A" w14: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32D3">
        <w:rPr>
          <w:rFonts w:ascii="Arial Narrow" w:eastAsia="Times New Roman" w:hAnsi="Arial Narrow" w:cs="Arial"/>
          <w:color w:val="000000"/>
          <w:kern w:val="0"/>
          <w:lang w:eastAsia="es-ES"/>
          <w14:ligatures w14:val="none"/>
        </w:rPr>
        <w:t>Posteriormente, el mismo día, e</w:t>
      </w:r>
      <w:r w:rsidR="00650928" w:rsidRPr="001932D3">
        <w:rPr>
          <w:rFonts w:ascii="Arial Narrow" w:eastAsia="Times New Roman" w:hAnsi="Arial Narrow" w:cs="Arial"/>
          <w:color w:val="000000"/>
          <w:kern w:val="0"/>
          <w:lang w:eastAsia="es-ES"/>
          <w14:ligatures w14:val="none"/>
        </w:rPr>
        <w:t>l</w:t>
      </w:r>
      <w:r w:rsidR="00575911" w:rsidRPr="001932D3">
        <w:rPr>
          <w:rFonts w:ascii="Arial Narrow" w:eastAsia="Times New Roman" w:hAnsi="Arial Narrow" w:cs="Arial"/>
          <w:color w:val="000000"/>
          <w:kern w:val="0"/>
          <w:lang w:eastAsia="es-ES"/>
          <w14:ligatures w14:val="none"/>
        </w:rPr>
        <w:t xml:space="preserve"> Banco </w:t>
      </w:r>
      <w:r w:rsidR="00650928" w:rsidRPr="001932D3">
        <w:rPr>
          <w:rFonts w:ascii="Arial Narrow" w:eastAsia="Times New Roman" w:hAnsi="Arial Narrow" w:cs="Arial"/>
          <w:color w:val="000000"/>
          <w:kern w:val="0"/>
          <w:lang w:eastAsia="es-ES"/>
          <w14:ligatures w14:val="none"/>
        </w:rPr>
        <w:t>le</w:t>
      </w:r>
      <w:r w:rsidR="00575911" w:rsidRPr="001932D3">
        <w:rPr>
          <w:rFonts w:ascii="Arial Narrow" w:eastAsia="Times New Roman" w:hAnsi="Arial Narrow" w:cs="Arial"/>
          <w:color w:val="000000"/>
          <w:kern w:val="0"/>
          <w:lang w:eastAsia="es-ES"/>
          <w14:ligatures w14:val="none"/>
        </w:rPr>
        <w:t xml:space="preserve"> indicó </w:t>
      </w:r>
      <w:r w:rsidR="00575911" w:rsidRPr="00141BBA">
        <w:rPr>
          <w:rFonts w:ascii="Arial Narrow" w:eastAsia="Times New Roman" w:hAnsi="Arial Narrow" w:cs="Arial"/>
          <w:color w:val="000000"/>
          <w:kern w:val="0"/>
          <w:lang w:eastAsia="es-ES"/>
          <w14:ligatures w14:val="none"/>
        </w:rPr>
        <w:t>que para anular el Seguro Vehicular de Rímac debía pagar US$65</w:t>
      </w:r>
      <w:r w:rsidR="006B169A" w:rsidRPr="00141BBA">
        <w:rPr>
          <w:rFonts w:ascii="Arial Narrow" w:eastAsia="Times New Roman" w:hAnsi="Arial Narrow" w:cs="Arial"/>
          <w:color w:val="000000"/>
          <w:kern w:val="0"/>
          <w:lang w:eastAsia="es-ES"/>
          <w14:ligatures w14:val="none"/>
        </w:rPr>
        <w:t>,00</w:t>
      </w:r>
      <w:r w:rsidR="00575911" w:rsidRPr="00141BBA">
        <w:rPr>
          <w:rFonts w:ascii="Arial Narrow" w:eastAsia="Times New Roman" w:hAnsi="Arial Narrow" w:cs="Arial"/>
          <w:color w:val="000000"/>
          <w:kern w:val="0"/>
          <w:lang w:eastAsia="es-ES"/>
          <w14:ligatures w14:val="none"/>
        </w:rPr>
        <w:t xml:space="preserve"> por el endoso de la Póliza 0070183725 de Qualitas</w:t>
      </w:r>
      <w:r w:rsidR="00AA4ADF" w:rsidRPr="00141BBA">
        <w:rPr>
          <w:rFonts w:ascii="Arial Narrow" w:eastAsia="Times New Roman" w:hAnsi="Arial Narrow" w:cs="Arial"/>
          <w:color w:val="000000"/>
          <w:kern w:val="0"/>
          <w:lang w:eastAsia="es-ES"/>
          <w14:ligatures w14:val="none"/>
        </w:rPr>
        <w:t xml:space="preserve">. Ante ello, presentó </w:t>
      </w:r>
      <w:r w:rsidR="00575911" w:rsidRPr="00141BBA">
        <w:rPr>
          <w:rFonts w:ascii="Arial Narrow" w:eastAsia="Times New Roman" w:hAnsi="Arial Narrow" w:cs="Arial"/>
          <w:color w:val="000000"/>
          <w:kern w:val="0"/>
          <w:lang w:eastAsia="es-ES"/>
          <w14:ligatures w14:val="none"/>
        </w:rPr>
        <w:t xml:space="preserve">el Reclamo 20122400655 en el que </w:t>
      </w:r>
      <w:r w:rsidRPr="00141BBA">
        <w:rPr>
          <w:rFonts w:ascii="Arial Narrow" w:eastAsia="Times New Roman" w:hAnsi="Arial Narrow" w:cs="Arial"/>
          <w:color w:val="000000"/>
          <w:kern w:val="0"/>
          <w:lang w:eastAsia="es-ES"/>
          <w14:ligatures w14:val="none"/>
        </w:rPr>
        <w:t>señaló</w:t>
      </w:r>
      <w:r w:rsidR="00575911" w:rsidRPr="00141BBA">
        <w:rPr>
          <w:rFonts w:ascii="Arial Narrow" w:eastAsia="Times New Roman" w:hAnsi="Arial Narrow" w:cs="Arial"/>
          <w:color w:val="000000"/>
          <w:kern w:val="0"/>
          <w:lang w:eastAsia="es-ES"/>
          <w14:ligatures w14:val="none"/>
        </w:rPr>
        <w:t xml:space="preserve"> </w:t>
      </w:r>
      <w:r w:rsidRPr="00141BBA">
        <w:rPr>
          <w:rFonts w:ascii="Arial Narrow" w:eastAsia="Times New Roman" w:hAnsi="Arial Narrow" w:cs="Arial"/>
          <w:color w:val="000000"/>
          <w:kern w:val="0"/>
          <w:lang w:eastAsia="es-ES"/>
          <w14:ligatures w14:val="none"/>
        </w:rPr>
        <w:t>que</w:t>
      </w:r>
      <w:r w:rsidR="00575911" w:rsidRPr="00141BBA">
        <w:rPr>
          <w:rFonts w:ascii="Arial Narrow" w:eastAsia="Times New Roman" w:hAnsi="Arial Narrow" w:cs="Arial"/>
          <w:color w:val="000000"/>
          <w:kern w:val="0"/>
          <w:lang w:eastAsia="es-ES"/>
          <w14:ligatures w14:val="none"/>
        </w:rPr>
        <w:t xml:space="preserve"> la renovación </w:t>
      </w:r>
      <w:r w:rsidRPr="00141BBA">
        <w:rPr>
          <w:rFonts w:ascii="Arial Narrow" w:eastAsia="Times New Roman" w:hAnsi="Arial Narrow" w:cs="Arial"/>
          <w:color w:val="000000"/>
          <w:kern w:val="0"/>
          <w:lang w:eastAsia="es-ES"/>
          <w14:ligatures w14:val="none"/>
        </w:rPr>
        <w:t>no tiene</w:t>
      </w:r>
      <w:r w:rsidR="00575911" w:rsidRPr="00141BBA">
        <w:rPr>
          <w:rFonts w:ascii="Arial Narrow" w:eastAsia="Times New Roman" w:hAnsi="Arial Narrow" w:cs="Arial"/>
          <w:color w:val="000000"/>
          <w:kern w:val="0"/>
          <w:lang w:eastAsia="es-ES"/>
          <w14:ligatures w14:val="none"/>
        </w:rPr>
        <w:t xml:space="preserve"> costo</w:t>
      </w:r>
      <w:r w:rsidRPr="00141BBA">
        <w:rPr>
          <w:rFonts w:ascii="Arial Narrow" w:eastAsia="Times New Roman" w:hAnsi="Arial Narrow" w:cs="Arial"/>
          <w:color w:val="000000"/>
          <w:kern w:val="0"/>
          <w:lang w:eastAsia="es-ES"/>
          <w14:ligatures w14:val="none"/>
        </w:rPr>
        <w:t>. Asimismo,</w:t>
      </w:r>
      <w:r w:rsidR="00575911" w:rsidRPr="00141BBA">
        <w:rPr>
          <w:rFonts w:ascii="Arial Narrow" w:eastAsia="Times New Roman" w:hAnsi="Arial Narrow" w:cs="Arial"/>
          <w:color w:val="000000"/>
          <w:kern w:val="0"/>
          <w:lang w:eastAsia="es-ES"/>
          <w14:ligatures w14:val="none"/>
        </w:rPr>
        <w:t xml:space="preserve"> el Banco </w:t>
      </w:r>
      <w:r w:rsidRPr="00141BBA">
        <w:rPr>
          <w:rFonts w:ascii="Arial Narrow" w:eastAsia="Times New Roman" w:hAnsi="Arial Narrow" w:cs="Arial"/>
          <w:color w:val="000000"/>
          <w:kern w:val="0"/>
          <w:lang w:eastAsia="es-ES"/>
          <w14:ligatures w14:val="none"/>
        </w:rPr>
        <w:t>le requirió</w:t>
      </w:r>
      <w:r w:rsidR="00575911" w:rsidRPr="00141BBA">
        <w:rPr>
          <w:rFonts w:ascii="Arial Narrow" w:eastAsia="Times New Roman" w:hAnsi="Arial Narrow" w:cs="Arial"/>
          <w:color w:val="000000"/>
          <w:kern w:val="0"/>
          <w:lang w:eastAsia="es-ES"/>
          <w14:ligatures w14:val="none"/>
        </w:rPr>
        <w:t xml:space="preserve"> firmar la Solicitud N</w:t>
      </w:r>
      <w:r w:rsidR="00575911" w:rsidRPr="00D40B92">
        <w:rPr>
          <w:rFonts w:ascii="Arial Narrow" w:eastAsia="Times New Roman" w:hAnsi="Arial Narrow" w:cs="Arial"/>
          <w:color w:val="000000"/>
          <w:kern w:val="0"/>
          <w:lang w:eastAsia="es-ES"/>
          <w14:ligatures w14:val="none"/>
        </w:rPr>
        <w:t>191852 para anular el Seguro Vehicular de Rímac.</w:t>
      </w:r>
    </w:p>
    <w:p w14:paraId="4689F29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E8B1B0D" w14: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40B92">
        <w:rPr>
          <w:rFonts w:ascii="Arial Narrow" w:eastAsia="Times New Roman" w:hAnsi="Arial Narrow" w:cs="Arial"/>
          <w:color w:val="000000"/>
          <w:kern w:val="0"/>
          <w:lang w:eastAsia="es-ES"/>
          <w14:ligatures w14:val="none"/>
        </w:rPr>
        <w:t>El 27 de diciembre de 2024, el Banco</w:t>
      </w:r>
      <w:r w:rsidR="00641FF5" w:rsidRPr="00D40B92">
        <w:rPr>
          <w:rFonts w:ascii="Arial Narrow" w:eastAsia="Times New Roman" w:hAnsi="Arial Narrow" w:cs="Arial"/>
          <w:color w:val="000000"/>
          <w:kern w:val="0"/>
          <w:lang w:eastAsia="es-ES"/>
          <w14:ligatures w14:val="none"/>
        </w:rPr>
        <w:t xml:space="preserve"> respondió a su reclamo indicando</w:t>
      </w:r>
      <w:r w:rsidRPr="00D40B92">
        <w:rPr>
          <w:rFonts w:ascii="Arial Narrow" w:eastAsia="Times New Roman" w:hAnsi="Arial Narrow" w:cs="Arial"/>
          <w:color w:val="000000"/>
          <w:kern w:val="0"/>
          <w:lang w:eastAsia="es-ES"/>
          <w14:ligatures w14:val="none"/>
        </w:rPr>
        <w:t xml:space="preserve"> que</w:t>
      </w:r>
      <w:r w:rsidR="00641FF5" w:rsidRPr="00D40B92">
        <w:rPr>
          <w:rFonts w:ascii="Arial Narrow" w:eastAsia="Times New Roman" w:hAnsi="Arial Narrow" w:cs="Arial"/>
          <w:color w:val="000000"/>
          <w:kern w:val="0"/>
          <w:lang w:eastAsia="es-ES"/>
          <w14:ligatures w14:val="none"/>
        </w:rPr>
        <w:t xml:space="preserve"> se</w:t>
      </w:r>
      <w:r w:rsidRPr="00D40B92">
        <w:rPr>
          <w:rFonts w:ascii="Arial Narrow" w:eastAsia="Times New Roman" w:hAnsi="Arial Narrow" w:cs="Arial"/>
          <w:color w:val="000000"/>
          <w:kern w:val="0"/>
          <w:lang w:eastAsia="es-ES"/>
          <w14:ligatures w14:val="none"/>
        </w:rPr>
        <w:t xml:space="preserve"> generó el </w:t>
      </w:r>
      <w:r w:rsidR="00FB2534" w:rsidRPr="00D40B92">
        <w:rPr>
          <w:rFonts w:ascii="Arial Narrow" w:eastAsia="Times New Roman" w:hAnsi="Arial Narrow" w:cs="Arial"/>
          <w:color w:val="000000"/>
          <w:kern w:val="0"/>
          <w:lang w:eastAsia="es-ES"/>
          <w14:ligatures w14:val="none"/>
        </w:rPr>
        <w:t xml:space="preserve">Seguro Vehicular de Rímac </w:t>
      </w:r>
      <w:r w:rsidRPr="00D40B92">
        <w:rPr>
          <w:rFonts w:ascii="Arial Narrow" w:eastAsia="Times New Roman" w:hAnsi="Arial Narrow" w:cs="Arial"/>
          <w:color w:val="000000"/>
          <w:kern w:val="0"/>
          <w:lang w:eastAsia="es-ES"/>
          <w14:ligatures w14:val="none"/>
        </w:rPr>
        <w:t>por</w:t>
      </w:r>
      <w:r w:rsidR="00FB2534" w:rsidRPr="00D40B92">
        <w:rPr>
          <w:rFonts w:ascii="Arial Narrow" w:eastAsia="Times New Roman" w:hAnsi="Arial Narrow" w:cs="Arial"/>
          <w:color w:val="000000"/>
          <w:kern w:val="0"/>
          <w:lang w:eastAsia="es-ES"/>
          <w14:ligatures w14:val="none"/>
        </w:rPr>
        <w:t xml:space="preserve">que </w:t>
      </w:r>
      <w:r w:rsidR="00A67F1C" w:rsidRPr="00D40B92">
        <w:rPr>
          <w:rFonts w:ascii="Arial Narrow" w:eastAsia="Times New Roman" w:hAnsi="Arial Narrow" w:cs="Arial"/>
          <w:color w:val="000000"/>
          <w:kern w:val="0"/>
          <w:lang w:eastAsia="es-ES"/>
          <w14:ligatures w14:val="none"/>
        </w:rPr>
        <w:t>sería</w:t>
      </w:r>
      <w:r w:rsidR="00641FF5" w:rsidRPr="00D40B92">
        <w:rPr>
          <w:rFonts w:ascii="Arial Narrow" w:eastAsia="Times New Roman" w:hAnsi="Arial Narrow" w:cs="Arial"/>
          <w:color w:val="000000"/>
          <w:kern w:val="0"/>
          <w:lang w:eastAsia="es-ES"/>
          <w14:ligatures w14:val="none"/>
        </w:rPr>
        <w:t xml:space="preserve"> su responsabilidad</w:t>
      </w:r>
      <w:r w:rsidR="00FB2534" w:rsidRPr="00D40B92">
        <w:rPr>
          <w:rFonts w:ascii="Arial Narrow" w:eastAsia="Times New Roman" w:hAnsi="Arial Narrow" w:cs="Arial"/>
          <w:color w:val="000000"/>
          <w:kern w:val="0"/>
          <w:lang w:eastAsia="es-ES"/>
          <w14:ligatures w14:val="none"/>
        </w:rPr>
        <w:t xml:space="preserve"> </w:t>
      </w:r>
      <w:r w:rsidRPr="00D40B92">
        <w:rPr>
          <w:rFonts w:ascii="Arial Narrow" w:eastAsia="Times New Roman" w:hAnsi="Arial Narrow" w:cs="Arial"/>
          <w:color w:val="000000"/>
          <w:kern w:val="0"/>
          <w:lang w:eastAsia="es-ES"/>
          <w14:ligatures w14:val="none"/>
        </w:rPr>
        <w:t xml:space="preserve">la renovación del endoso de la póliza </w:t>
      </w:r>
      <w:r w:rsidR="004F7CEB" w:rsidRPr="00D40B92">
        <w:rPr>
          <w:rFonts w:ascii="Arial Narrow" w:eastAsia="Times New Roman" w:hAnsi="Arial Narrow" w:cs="Arial"/>
          <w:color w:val="000000"/>
          <w:kern w:val="0"/>
          <w:lang w:eastAsia="es-ES"/>
          <w14:ligatures w14:val="none"/>
        </w:rPr>
        <w:t>del Seguro Vehicular Renovado</w:t>
      </w:r>
      <w:r w:rsidR="00641FF5" w:rsidRPr="00D40B92">
        <w:rPr>
          <w:rFonts w:ascii="Arial Narrow" w:eastAsia="Times New Roman" w:hAnsi="Arial Narrow" w:cs="Arial"/>
          <w:color w:val="000000"/>
          <w:kern w:val="0"/>
          <w:lang w:eastAsia="es-ES"/>
          <w14:ligatures w14:val="none"/>
        </w:rPr>
        <w:t xml:space="preserve"> y no lo hizo</w:t>
      </w:r>
      <w:r w:rsidR="0022147C" w:rsidRPr="00D40B92">
        <w:rPr>
          <w:rFonts w:ascii="Arial Narrow" w:eastAsia="Times New Roman" w:hAnsi="Arial Narrow" w:cs="Arial"/>
          <w:color w:val="000000"/>
          <w:kern w:val="0"/>
          <w:lang w:eastAsia="es-ES"/>
          <w14:ligatures w14:val="none"/>
        </w:rPr>
        <w:t xml:space="preserve">; no obstante, el Banco no había narrado </w:t>
      </w:r>
      <w:r w:rsidR="0022147C" w:rsidRPr="00D40B92">
        <w:rPr>
          <w:rFonts w:ascii="Arial Narrow" w:eastAsia="Times New Roman" w:hAnsi="Arial Narrow" w:cs="Arial"/>
          <w:color w:val="000000"/>
          <w:kern w:val="0"/>
          <w:lang w:eastAsia="es-ES"/>
          <w14:ligatures w14:val="none"/>
        </w:rPr>
        <w:lastRenderedPageBreak/>
        <w:t>correctamente lo sucedido</w:t>
      </w:r>
      <w:r w:rsidR="00D45C05" w:rsidRPr="00D40B92">
        <w:rPr>
          <w:rFonts w:ascii="Arial Narrow" w:eastAsia="Times New Roman" w:hAnsi="Arial Narrow" w:cs="Arial"/>
          <w:color w:val="000000"/>
          <w:kern w:val="0"/>
          <w:lang w:eastAsia="es-ES"/>
          <w14:ligatures w14:val="none"/>
        </w:rPr>
        <w:t xml:space="preserve"> desconociendo su responsabilidad por no haber renovado la póliza emitida por Qualitas</w:t>
      </w:r>
      <w:r w:rsidR="0022147C" w:rsidRPr="00D40B92">
        <w:rPr>
          <w:rFonts w:ascii="Arial Narrow" w:eastAsia="Times New Roman" w:hAnsi="Arial Narrow" w:cs="Arial"/>
          <w:color w:val="000000"/>
          <w:kern w:val="0"/>
          <w:lang w:eastAsia="es-ES"/>
          <w14:ligatures w14:val="none"/>
        </w:rPr>
        <w:t>.</w:t>
      </w:r>
    </w:p>
    <w:p w14:paraId="1E449353"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45C44388" w14: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59C">
        <w:rPr>
          <w:rFonts w:ascii="Arial Narrow" w:eastAsia="Times New Roman" w:hAnsi="Arial Narrow" w:cs="Arial"/>
          <w:color w:val="000000"/>
          <w:kern w:val="0"/>
          <w:lang w:eastAsia="es-ES"/>
          <w14:ligatures w14:val="none"/>
        </w:rPr>
        <w:t xml:space="preserve">El 17 de enero de 2025, </w:t>
      </w:r>
      <w:r w:rsidR="004C3626" w:rsidRPr="006A159C">
        <w:rPr>
          <w:rFonts w:ascii="Arial Narrow" w:eastAsia="Times New Roman" w:hAnsi="Arial Narrow" w:cs="Arial"/>
          <w:color w:val="000000"/>
          <w:kern w:val="0"/>
          <w:lang w:eastAsia="es-ES"/>
          <w14:ligatures w14:val="none"/>
        </w:rPr>
        <w:t>el</w:t>
      </w:r>
      <w:r w:rsidR="00D05B89" w:rsidRPr="006A159C">
        <w:rPr>
          <w:rFonts w:ascii="Arial Narrow" w:eastAsia="Times New Roman" w:hAnsi="Arial Narrow" w:cs="Arial"/>
          <w:color w:val="000000"/>
          <w:kern w:val="0"/>
          <w:lang w:eastAsia="es-ES"/>
          <w14:ligatures w14:val="none"/>
        </w:rPr>
        <w:t xml:space="preserve"> Banco</w:t>
      </w:r>
      <w:r w:rsidRPr="006A159C">
        <w:rPr>
          <w:rFonts w:ascii="Arial Narrow" w:eastAsia="Times New Roman" w:hAnsi="Arial Narrow" w:cs="Arial"/>
          <w:color w:val="000000"/>
          <w:kern w:val="0"/>
          <w:lang w:eastAsia="es-ES"/>
          <w14:ligatures w14:val="none"/>
        </w:rPr>
        <w:t xml:space="preserve"> </w:t>
      </w:r>
      <w:r w:rsidR="004C3626" w:rsidRPr="006A159C">
        <w:rPr>
          <w:rFonts w:ascii="Arial Narrow" w:eastAsia="Times New Roman" w:hAnsi="Arial Narrow" w:cs="Arial"/>
          <w:color w:val="000000"/>
          <w:kern w:val="0"/>
          <w:lang w:eastAsia="es-ES"/>
          <w14:ligatures w14:val="none"/>
        </w:rPr>
        <w:t xml:space="preserve">le requirió </w:t>
      </w:r>
      <w:r w:rsidRPr="006A159C">
        <w:rPr>
          <w:rFonts w:ascii="Arial Narrow" w:eastAsia="Times New Roman" w:hAnsi="Arial Narrow" w:cs="Arial"/>
          <w:color w:val="000000"/>
          <w:kern w:val="0"/>
          <w:lang w:eastAsia="es-ES"/>
          <w14:ligatures w14:val="none"/>
        </w:rPr>
        <w:t xml:space="preserve">el pago de US$65 para cesar el débito por el Seguro Vehicular de Rímac, </w:t>
      </w:r>
      <w:r w:rsidR="004C3626" w:rsidRPr="006A159C">
        <w:rPr>
          <w:rFonts w:ascii="Arial Narrow" w:eastAsia="Times New Roman" w:hAnsi="Arial Narrow" w:cs="Arial"/>
          <w:color w:val="000000"/>
          <w:kern w:val="0"/>
          <w:lang w:eastAsia="es-ES"/>
          <w14:ligatures w14:val="none"/>
        </w:rPr>
        <w:t xml:space="preserve">el cual pagó por coacción. </w:t>
      </w:r>
      <w:r w:rsidR="00A67F1C" w:rsidRPr="006A159C">
        <w:rPr>
          <w:rFonts w:ascii="Arial Narrow" w:eastAsia="Times New Roman" w:hAnsi="Arial Narrow" w:cs="Arial"/>
          <w:color w:val="000000"/>
          <w:kern w:val="0"/>
          <w:lang w:eastAsia="es-ES"/>
          <w14:ligatures w14:val="none"/>
        </w:rPr>
        <w:t>Asimismo</w:t>
      </w:r>
      <w:r w:rsidR="00A67F1C">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presentó la </w:t>
      </w:r>
      <w:r w:rsidRPr="00575911">
        <w:rPr>
          <w:rFonts w:ascii="Arial Narrow" w:eastAsia="Times New Roman" w:hAnsi="Arial Narrow" w:cs="Arial"/>
          <w:color w:val="000000"/>
          <w:kern w:val="0"/>
          <w:lang w:eastAsia="es-ES"/>
          <w14:ligatures w14:val="none"/>
        </w:rPr>
        <w:t>Solicitud 226222 para la renovación del Seguro Vehicular de Qualitas y anular el Seguro Vehicular de Rímac</w:t>
      </w:r>
      <w:r w:rsidR="009271C0">
        <w:rPr>
          <w:rFonts w:ascii="Arial Narrow" w:eastAsia="Times New Roman" w:hAnsi="Arial Narrow" w:cs="Arial"/>
          <w:color w:val="000000"/>
          <w:kern w:val="0"/>
          <w:lang w:eastAsia="es-ES"/>
          <w14:ligatures w14:val="none"/>
        </w:rPr>
        <w:t>;</w:t>
      </w:r>
      <w:r w:rsidR="00486213">
        <w:rPr>
          <w:rFonts w:ascii="Arial Narrow" w:eastAsia="Times New Roman" w:hAnsi="Arial Narrow" w:cs="Arial"/>
          <w:color w:val="000000"/>
          <w:kern w:val="0"/>
          <w:lang w:eastAsia="es-ES"/>
          <w14:ligatures w14:val="none"/>
        </w:rPr>
        <w:t xml:space="preserve"> </w:t>
      </w:r>
      <w:r w:rsidR="00862832">
        <w:rPr>
          <w:rFonts w:ascii="Arial Narrow" w:eastAsia="Times New Roman" w:hAnsi="Arial Narrow" w:cs="Arial"/>
          <w:color w:val="000000"/>
          <w:kern w:val="0"/>
          <w:lang w:eastAsia="es-ES"/>
          <w14:ligatures w14:val="none"/>
        </w:rPr>
        <w:t>retornó</w:t>
      </w:r>
      <w:r w:rsidR="00486213">
        <w:rPr>
          <w:rFonts w:ascii="Arial Narrow" w:eastAsia="Times New Roman" w:hAnsi="Arial Narrow" w:cs="Arial"/>
          <w:color w:val="000000"/>
          <w:kern w:val="0"/>
          <w:lang w:eastAsia="es-ES"/>
          <w14:ligatures w14:val="none"/>
        </w:rPr>
        <w:t xml:space="preserve"> al Banco</w:t>
      </w:r>
      <w:r w:rsidRPr="00575911">
        <w:rPr>
          <w:rFonts w:ascii="Arial Narrow" w:eastAsia="Times New Roman" w:hAnsi="Arial Narrow" w:cs="Arial"/>
          <w:color w:val="000000"/>
          <w:kern w:val="0"/>
          <w:lang w:eastAsia="es-ES"/>
          <w14:ligatures w14:val="none"/>
        </w:rPr>
        <w:t xml:space="preserve"> el 21 de enero de 2025 para firmar la póliza renovada de Qualitas</w:t>
      </w:r>
      <w:r w:rsidR="00B631DE" w:rsidRPr="00B631DE">
        <w:rPr>
          <w:rFonts w:ascii="Arial Narrow" w:eastAsia="Times New Roman" w:hAnsi="Arial Narrow" w:cs="Arial"/>
          <w:color w:val="000000"/>
          <w:kern w:val="0"/>
          <w:lang w:eastAsia="es-ES"/>
          <w14:ligatures w14:val="none"/>
        </w:rPr>
        <w:t xml:space="preserve"> y firmar </w:t>
      </w:r>
      <w:r w:rsidRPr="00B631DE">
        <w:rPr>
          <w:rFonts w:ascii="Arial Narrow" w:eastAsia="Times New Roman" w:hAnsi="Arial Narrow" w:cs="Arial"/>
          <w:color w:val="000000"/>
          <w:kern w:val="0"/>
          <w:lang w:eastAsia="es-ES"/>
          <w14:ligatures w14:val="none"/>
        </w:rPr>
        <w:t>el endoso</w:t>
      </w:r>
      <w:r w:rsidR="00B631DE" w:rsidRPr="00B631DE">
        <w:rPr>
          <w:rFonts w:ascii="Arial Narrow" w:eastAsia="Times New Roman" w:hAnsi="Arial Narrow" w:cs="Arial"/>
          <w:color w:val="000000"/>
          <w:kern w:val="0"/>
          <w:lang w:eastAsia="es-ES"/>
          <w14:ligatures w14:val="none"/>
        </w:rPr>
        <w:t xml:space="preserve"> respectivo</w:t>
      </w:r>
      <w:r w:rsidRPr="00B631DE">
        <w:rPr>
          <w:rFonts w:ascii="Arial Narrow" w:eastAsia="Times New Roman" w:hAnsi="Arial Narrow" w:cs="Arial"/>
          <w:color w:val="000000"/>
          <w:kern w:val="0"/>
          <w:lang w:eastAsia="es-ES"/>
          <w14:ligatures w14:val="none"/>
        </w:rPr>
        <w:t>.</w:t>
      </w:r>
    </w:p>
    <w:p w14:paraId="1ACFA6A1" w14:textId="77777777" w:rsidR="000661CF" w:rsidRPr="000661CF" w:rsidRDefault="000661CF" w:rsidP="00F25D2F">
      <w:pPr>
        <w:spacing w:after="0" w:line="240" w:lineRule="auto"/>
        <w:jc w:val="both"/>
        <w:rPr>
          <w:rFonts w:ascii="Arial Narrow" w:eastAsia="Times New Roman" w:hAnsi="Arial Narrow" w:cs="Arial"/>
          <w:color w:val="000000"/>
          <w:kern w:val="0"/>
          <w:lang w:eastAsia="es-ES"/>
          <w14:ligatures w14:val="none"/>
        </w:rPr>
      </w:pPr>
    </w:p>
    <w:p w14:paraId="5B75DCCE" w14: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24 de enero de 2025, se acercó a la oficina </w:t>
      </w:r>
      <w:r w:rsidRPr="007E7157">
        <w:rPr>
          <w:rFonts w:ascii="Arial Narrow" w:eastAsia="Times New Roman" w:hAnsi="Arial Narrow" w:cs="Arial"/>
          <w:color w:val="000000"/>
          <w:kern w:val="0"/>
          <w:lang w:eastAsia="es-ES"/>
          <w14:ligatures w14:val="none"/>
        </w:rPr>
        <w:t xml:space="preserve">del Banco BBVA en </w:t>
      </w:r>
      <w:r w:rsidR="00686CC0" w:rsidRPr="007E7157">
        <w:rPr>
          <w:rFonts w:ascii="Arial Narrow" w:eastAsia="Times New Roman" w:hAnsi="Arial Narrow" w:cs="Arial"/>
          <w:color w:val="000000"/>
          <w:kern w:val="0"/>
          <w:lang w:eastAsia="es-ES"/>
          <w14:ligatures w14:val="none"/>
        </w:rPr>
        <w:t>el distrito</w:t>
      </w:r>
      <w:r w:rsidRPr="007E7157">
        <w:rPr>
          <w:rFonts w:ascii="Arial Narrow" w:eastAsia="Times New Roman" w:hAnsi="Arial Narrow" w:cs="Arial"/>
          <w:color w:val="000000"/>
          <w:kern w:val="0"/>
          <w:lang w:eastAsia="es-ES"/>
          <w14:ligatures w14:val="none"/>
        </w:rPr>
        <w:t xml:space="preserve"> Jesús María </w:t>
      </w:r>
      <w:r w:rsidR="00686CC0" w:rsidRPr="007E7157">
        <w:rPr>
          <w:rFonts w:ascii="Arial Narrow" w:eastAsia="Times New Roman" w:hAnsi="Arial Narrow" w:cs="Arial"/>
          <w:color w:val="000000"/>
          <w:kern w:val="0"/>
          <w:lang w:eastAsia="es-ES"/>
          <w14:ligatures w14:val="none"/>
        </w:rPr>
        <w:t>manifestando su</w:t>
      </w:r>
      <w:r w:rsidRPr="007E7157">
        <w:rPr>
          <w:rFonts w:ascii="Arial Narrow" w:eastAsia="Times New Roman" w:hAnsi="Arial Narrow" w:cs="Arial"/>
          <w:color w:val="000000"/>
          <w:kern w:val="0"/>
          <w:lang w:eastAsia="es-ES"/>
          <w14:ligatures w14:val="none"/>
        </w:rPr>
        <w:t xml:space="preserve"> inconformidad con la respuesta</w:t>
      </w:r>
      <w:r w:rsidR="00686CC0" w:rsidRPr="007E7157">
        <w:rPr>
          <w:rFonts w:ascii="Arial Narrow" w:eastAsia="Times New Roman" w:hAnsi="Arial Narrow" w:cs="Arial"/>
          <w:color w:val="000000"/>
          <w:kern w:val="0"/>
          <w:lang w:eastAsia="es-ES"/>
          <w14:ligatures w14:val="none"/>
        </w:rPr>
        <w:t xml:space="preserve"> del reclamo por narrar incorrectamente lo</w:t>
      </w:r>
      <w:r w:rsidR="00777DE7" w:rsidRPr="007E7157">
        <w:rPr>
          <w:rFonts w:ascii="Arial Narrow" w:eastAsia="Times New Roman" w:hAnsi="Arial Narrow" w:cs="Arial"/>
          <w:color w:val="000000"/>
          <w:kern w:val="0"/>
          <w:lang w:eastAsia="es-ES"/>
          <w14:ligatures w14:val="none"/>
        </w:rPr>
        <w:t xml:space="preserve"> sucedido</w:t>
      </w:r>
      <w:r w:rsidR="00686CC0" w:rsidRPr="007E7157">
        <w:rPr>
          <w:rFonts w:ascii="Arial Narrow" w:eastAsia="Times New Roman" w:hAnsi="Arial Narrow" w:cs="Arial"/>
          <w:color w:val="000000"/>
          <w:kern w:val="0"/>
          <w:lang w:eastAsia="es-ES"/>
          <w14:ligatures w14:val="none"/>
        </w:rPr>
        <w:t xml:space="preserve">; ese mismo día, presentó </w:t>
      </w:r>
      <w:r w:rsidR="00777DE7" w:rsidRPr="007E7157">
        <w:rPr>
          <w:rFonts w:ascii="Arial Narrow" w:eastAsia="Times New Roman" w:hAnsi="Arial Narrow" w:cs="Arial"/>
          <w:color w:val="000000"/>
          <w:kern w:val="0"/>
          <w:lang w:eastAsia="es-ES"/>
          <w14:ligatures w14:val="none"/>
        </w:rPr>
        <w:t xml:space="preserve">el </w:t>
      </w:r>
      <w:r w:rsidRPr="007E7157">
        <w:rPr>
          <w:rFonts w:ascii="Arial Narrow" w:eastAsia="Times New Roman" w:hAnsi="Arial Narrow" w:cs="Arial"/>
          <w:color w:val="000000"/>
          <w:kern w:val="0"/>
          <w:lang w:eastAsia="es-ES"/>
          <w14:ligatures w14:val="none"/>
        </w:rPr>
        <w:t xml:space="preserve">Reclamo 24012500903 </w:t>
      </w:r>
      <w:r w:rsidR="00777DE7" w:rsidRPr="007E7157">
        <w:rPr>
          <w:rFonts w:ascii="Arial Narrow" w:eastAsia="Times New Roman" w:hAnsi="Arial Narrow" w:cs="Arial"/>
          <w:color w:val="000000"/>
          <w:kern w:val="0"/>
          <w:lang w:eastAsia="es-ES"/>
          <w14:ligatures w14:val="none"/>
        </w:rPr>
        <w:t xml:space="preserve">indicando que se generó el </w:t>
      </w:r>
      <w:r w:rsidRPr="007E7157">
        <w:rPr>
          <w:rFonts w:ascii="Arial Narrow" w:eastAsia="Times New Roman" w:hAnsi="Arial Narrow" w:cs="Arial"/>
          <w:color w:val="000000"/>
          <w:kern w:val="0"/>
          <w:lang w:eastAsia="es-ES"/>
          <w14:ligatures w14:val="none"/>
        </w:rPr>
        <w:t>Seguro Vehicular de Rímac sin</w:t>
      </w:r>
      <w:r w:rsidR="00777DE7" w:rsidRPr="007E7157">
        <w:rPr>
          <w:rFonts w:ascii="Arial Narrow" w:eastAsia="Times New Roman" w:hAnsi="Arial Narrow" w:cs="Arial"/>
          <w:color w:val="000000"/>
          <w:kern w:val="0"/>
          <w:lang w:eastAsia="es-ES"/>
          <w14:ligatures w14:val="none"/>
        </w:rPr>
        <w:t xml:space="preserve"> su</w:t>
      </w:r>
      <w:r w:rsidRPr="007E7157">
        <w:rPr>
          <w:rFonts w:ascii="Arial Narrow" w:eastAsia="Times New Roman" w:hAnsi="Arial Narrow" w:cs="Arial"/>
          <w:color w:val="000000"/>
          <w:kern w:val="0"/>
          <w:lang w:eastAsia="es-ES"/>
          <w14:ligatures w14:val="none"/>
        </w:rPr>
        <w:t xml:space="preserve"> autorización</w:t>
      </w:r>
      <w:r w:rsidR="006A1899" w:rsidRPr="007E7157">
        <w:rPr>
          <w:rFonts w:ascii="Arial Narrow" w:eastAsia="Times New Roman" w:hAnsi="Arial Narrow" w:cs="Arial"/>
          <w:color w:val="000000"/>
          <w:kern w:val="0"/>
          <w:lang w:eastAsia="es-ES"/>
          <w14:ligatures w14:val="none"/>
        </w:rPr>
        <w:t xml:space="preserve"> y solicit</w:t>
      </w:r>
      <w:r w:rsidR="007120C8" w:rsidRPr="007E7157">
        <w:rPr>
          <w:rFonts w:ascii="Arial Narrow" w:eastAsia="Times New Roman" w:hAnsi="Arial Narrow" w:cs="Arial"/>
          <w:color w:val="000000"/>
          <w:kern w:val="0"/>
          <w:lang w:eastAsia="es-ES"/>
          <w14:ligatures w14:val="none"/>
        </w:rPr>
        <w:t>ó</w:t>
      </w:r>
      <w:r w:rsidR="006A1899" w:rsidRPr="007E7157">
        <w:rPr>
          <w:rFonts w:ascii="Arial Narrow" w:eastAsia="Times New Roman" w:hAnsi="Arial Narrow" w:cs="Arial"/>
          <w:color w:val="000000"/>
          <w:kern w:val="0"/>
          <w:lang w:eastAsia="es-ES"/>
          <w14:ligatures w14:val="none"/>
        </w:rPr>
        <w:t xml:space="preserve"> el retorno de los cobros indebidos</w:t>
      </w:r>
      <w:r w:rsidR="0056338B" w:rsidRPr="007E7157">
        <w:rPr>
          <w:rFonts w:ascii="Arial Narrow" w:eastAsia="Times New Roman" w:hAnsi="Arial Narrow" w:cs="Arial"/>
          <w:color w:val="000000"/>
          <w:kern w:val="0"/>
          <w:lang w:eastAsia="es-ES"/>
          <w14:ligatures w14:val="none"/>
        </w:rPr>
        <w:t>;</w:t>
      </w:r>
      <w:r w:rsidR="008C718F" w:rsidRPr="007E7157">
        <w:rPr>
          <w:rFonts w:ascii="Arial Narrow" w:eastAsia="Times New Roman" w:hAnsi="Arial Narrow" w:cs="Arial"/>
          <w:color w:val="000000"/>
          <w:kern w:val="0"/>
          <w:lang w:eastAsia="es-ES"/>
          <w14:ligatures w14:val="none"/>
        </w:rPr>
        <w:t xml:space="preserve"> no obstante, se redactó en el reclamo sin su consentimiento que habría demostrado que tiene un seguro endosado</w:t>
      </w:r>
      <w:r w:rsidR="0056338B" w:rsidRPr="007E7157">
        <w:rPr>
          <w:rFonts w:ascii="Arial Narrow" w:eastAsia="Times New Roman" w:hAnsi="Arial Narrow" w:cs="Arial"/>
          <w:color w:val="000000"/>
          <w:kern w:val="0"/>
          <w:lang w:eastAsia="es-ES"/>
          <w14:ligatures w14:val="none"/>
        </w:rPr>
        <w:t>, lo cual no se ajusta a lo realmente sucedido</w:t>
      </w:r>
      <w:r w:rsidRPr="007E7157">
        <w:rPr>
          <w:rFonts w:ascii="Arial Narrow" w:eastAsia="Times New Roman" w:hAnsi="Arial Narrow" w:cs="Arial"/>
          <w:color w:val="000000"/>
          <w:kern w:val="0"/>
          <w:lang w:eastAsia="es-ES"/>
          <w14:ligatures w14:val="none"/>
        </w:rPr>
        <w:t>.</w:t>
      </w:r>
    </w:p>
    <w:p w14:paraId="02A1DEFD" w14:textId="77777777" w:rsidR="00575911" w:rsidRPr="007E7157"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53A4A5DF" w14: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E7157">
        <w:rPr>
          <w:rFonts w:ascii="Arial Narrow" w:eastAsia="Times New Roman" w:hAnsi="Arial Narrow" w:cs="Arial"/>
          <w:color w:val="000000"/>
          <w:kern w:val="0"/>
          <w:lang w:eastAsia="es-ES"/>
          <w14:ligatures w14:val="none"/>
        </w:rPr>
        <w:t xml:space="preserve">El 28 de enero de 2025, </w:t>
      </w:r>
      <w:r w:rsidR="00E47B0A" w:rsidRPr="007E7157">
        <w:rPr>
          <w:rFonts w:ascii="Arial Narrow" w:eastAsia="Times New Roman" w:hAnsi="Arial Narrow" w:cs="Arial"/>
          <w:color w:val="000000"/>
          <w:kern w:val="0"/>
          <w:lang w:eastAsia="es-ES"/>
          <w14:ligatures w14:val="none"/>
        </w:rPr>
        <w:t xml:space="preserve">el Banco </w:t>
      </w:r>
      <w:r w:rsidR="009C7AEE" w:rsidRPr="007E7157">
        <w:rPr>
          <w:rFonts w:ascii="Arial Narrow" w:eastAsia="Times New Roman" w:hAnsi="Arial Narrow" w:cs="Arial"/>
          <w:color w:val="000000"/>
          <w:kern w:val="0"/>
          <w:lang w:eastAsia="es-ES"/>
          <w14:ligatures w14:val="none"/>
        </w:rPr>
        <w:t>respondió a su reclamo indicándole</w:t>
      </w:r>
      <w:r w:rsidRPr="007E7157">
        <w:rPr>
          <w:rFonts w:ascii="Arial Narrow" w:eastAsia="Times New Roman" w:hAnsi="Arial Narrow" w:cs="Arial"/>
          <w:color w:val="000000"/>
          <w:kern w:val="0"/>
          <w:lang w:eastAsia="es-ES"/>
          <w14:ligatures w14:val="none"/>
        </w:rPr>
        <w:t xml:space="preserve"> que generó el </w:t>
      </w:r>
      <w:r w:rsidR="006A1899" w:rsidRPr="007E7157">
        <w:rPr>
          <w:rFonts w:ascii="Arial Narrow" w:eastAsia="Times New Roman" w:hAnsi="Arial Narrow" w:cs="Arial"/>
          <w:color w:val="000000"/>
          <w:kern w:val="0"/>
          <w:lang w:eastAsia="es-ES"/>
          <w14:ligatures w14:val="none"/>
        </w:rPr>
        <w:t xml:space="preserve">Seguro Vehicular de Rímac </w:t>
      </w:r>
      <w:r w:rsidRPr="007E7157">
        <w:rPr>
          <w:rFonts w:ascii="Arial Narrow" w:eastAsia="Times New Roman" w:hAnsi="Arial Narrow" w:cs="Arial"/>
          <w:color w:val="000000"/>
          <w:kern w:val="0"/>
          <w:lang w:eastAsia="es-ES"/>
          <w14:ligatures w14:val="none"/>
        </w:rPr>
        <w:t>por</w:t>
      </w:r>
      <w:r w:rsidR="00BE779F" w:rsidRPr="007E7157">
        <w:rPr>
          <w:rFonts w:ascii="Arial Narrow" w:eastAsia="Times New Roman" w:hAnsi="Arial Narrow" w:cs="Arial"/>
          <w:color w:val="000000"/>
          <w:kern w:val="0"/>
          <w:lang w:eastAsia="es-ES"/>
          <w14:ligatures w14:val="none"/>
        </w:rPr>
        <w:t>que no habría presentado</w:t>
      </w:r>
      <w:r w:rsidR="00BE779F">
        <w:rPr>
          <w:rFonts w:ascii="Arial Narrow" w:eastAsia="Times New Roman" w:hAnsi="Arial Narrow" w:cs="Arial"/>
          <w:color w:val="000000"/>
          <w:kern w:val="0"/>
          <w:lang w:eastAsia="es-ES"/>
          <w14:ligatures w14:val="none"/>
        </w:rPr>
        <w:t xml:space="preserve"> </w:t>
      </w:r>
      <w:r w:rsidRPr="00575911">
        <w:rPr>
          <w:rFonts w:ascii="Arial Narrow" w:eastAsia="Times New Roman" w:hAnsi="Arial Narrow" w:cs="Arial"/>
          <w:color w:val="000000"/>
          <w:kern w:val="0"/>
          <w:lang w:eastAsia="es-ES"/>
          <w14:ligatures w14:val="none"/>
        </w:rPr>
        <w:t xml:space="preserve">oportunamente la renovación de la póliza </w:t>
      </w:r>
      <w:r w:rsidR="00F14B8C">
        <w:rPr>
          <w:rFonts w:ascii="Arial Narrow" w:eastAsia="Times New Roman" w:hAnsi="Arial Narrow" w:cs="Arial"/>
          <w:color w:val="000000"/>
          <w:kern w:val="0"/>
          <w:lang w:eastAsia="es-ES"/>
          <w14:ligatures w14:val="none"/>
        </w:rPr>
        <w:t xml:space="preserve">del Seguro Vehicular </w:t>
      </w:r>
      <w:r w:rsidR="00F14B8C" w:rsidRPr="009C25A1">
        <w:rPr>
          <w:rFonts w:ascii="Arial Narrow" w:eastAsia="Times New Roman" w:hAnsi="Arial Narrow" w:cs="Arial"/>
          <w:color w:val="000000"/>
          <w:kern w:val="0"/>
          <w:lang w:eastAsia="es-ES"/>
          <w14:ligatures w14:val="none"/>
        </w:rPr>
        <w:t xml:space="preserve">Renovado </w:t>
      </w:r>
      <w:r w:rsidRPr="009C25A1">
        <w:rPr>
          <w:rFonts w:ascii="Arial Narrow" w:eastAsia="Times New Roman" w:hAnsi="Arial Narrow" w:cs="Arial"/>
          <w:color w:val="000000"/>
          <w:kern w:val="0"/>
          <w:lang w:eastAsia="es-ES"/>
          <w14:ligatures w14:val="none"/>
        </w:rPr>
        <w:t>y que</w:t>
      </w:r>
      <w:r w:rsidR="00BE779F" w:rsidRPr="009C25A1">
        <w:rPr>
          <w:rFonts w:ascii="Arial Narrow" w:eastAsia="Times New Roman" w:hAnsi="Arial Narrow" w:cs="Arial"/>
          <w:color w:val="000000"/>
          <w:kern w:val="0"/>
          <w:lang w:eastAsia="es-ES"/>
          <w14:ligatures w14:val="none"/>
        </w:rPr>
        <w:t xml:space="preserve"> le</w:t>
      </w:r>
      <w:r w:rsidRPr="009C25A1">
        <w:rPr>
          <w:rFonts w:ascii="Arial Narrow" w:eastAsia="Times New Roman" w:hAnsi="Arial Narrow" w:cs="Arial"/>
          <w:color w:val="000000"/>
          <w:kern w:val="0"/>
          <w:lang w:eastAsia="es-ES"/>
          <w14:ligatures w14:val="none"/>
        </w:rPr>
        <w:t xml:space="preserve"> correspondía asumir la prima a prorrata por la cobertura del 28 de setiembre de 2024 al 21 de enero de 2025.</w:t>
      </w:r>
      <w:r w:rsidR="006A1899" w:rsidRPr="009C25A1">
        <w:rPr>
          <w:rFonts w:ascii="Arial Narrow" w:eastAsia="Times New Roman" w:hAnsi="Arial Narrow" w:cs="Arial"/>
          <w:color w:val="000000"/>
          <w:kern w:val="0"/>
          <w:lang w:eastAsia="es-ES"/>
          <w14:ligatures w14:val="none"/>
        </w:rPr>
        <w:t xml:space="preserve"> </w:t>
      </w:r>
    </w:p>
    <w:p w14:paraId="0C6E46CE" w14:textId="77777777" w:rsidR="00575911" w:rsidRPr="009C25A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6E7C5073" w14: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25A1">
        <w:rPr>
          <w:rFonts w:ascii="Arial Narrow" w:eastAsia="Times New Roman" w:hAnsi="Arial Narrow" w:cs="Arial"/>
          <w:color w:val="000000"/>
          <w:kern w:val="0"/>
          <w:lang w:eastAsia="es-ES"/>
          <w14:ligatures w14:val="none"/>
        </w:rPr>
        <w:t xml:space="preserve">El 30 de enero de 2025, </w:t>
      </w:r>
      <w:r w:rsidR="003C125A" w:rsidRPr="009C25A1">
        <w:rPr>
          <w:rFonts w:ascii="Arial Narrow" w:eastAsia="Times New Roman" w:hAnsi="Arial Narrow" w:cs="Arial"/>
          <w:color w:val="000000"/>
          <w:kern w:val="0"/>
          <w:lang w:eastAsia="es-ES"/>
          <w14:ligatures w14:val="none"/>
        </w:rPr>
        <w:t xml:space="preserve">recibió en su domicilio la </w:t>
      </w:r>
      <w:r w:rsidR="005744F3" w:rsidRPr="009C25A1">
        <w:rPr>
          <w:rFonts w:ascii="Arial Narrow" w:eastAsia="Times New Roman" w:hAnsi="Arial Narrow" w:cs="Arial"/>
          <w:color w:val="000000"/>
          <w:kern w:val="0"/>
          <w:lang w:eastAsia="es-ES"/>
          <w14:ligatures w14:val="none"/>
        </w:rPr>
        <w:t>p</w:t>
      </w:r>
      <w:r w:rsidR="003C125A" w:rsidRPr="009C25A1">
        <w:rPr>
          <w:rFonts w:ascii="Arial Narrow" w:eastAsia="Times New Roman" w:hAnsi="Arial Narrow" w:cs="Arial"/>
          <w:color w:val="000000"/>
          <w:kern w:val="0"/>
          <w:lang w:eastAsia="es-ES"/>
          <w14:ligatures w14:val="none"/>
        </w:rPr>
        <w:t xml:space="preserve">óliza </w:t>
      </w:r>
      <w:r w:rsidR="005744F3" w:rsidRPr="009C25A1">
        <w:rPr>
          <w:rFonts w:ascii="Arial Narrow" w:eastAsia="Times New Roman" w:hAnsi="Arial Narrow" w:cs="Arial"/>
          <w:color w:val="000000"/>
          <w:kern w:val="0"/>
          <w:lang w:eastAsia="es-ES"/>
          <w14:ligatures w14:val="none"/>
        </w:rPr>
        <w:t>del Seguro Vehicular de Rímac</w:t>
      </w:r>
      <w:r w:rsidRPr="009C25A1">
        <w:rPr>
          <w:rFonts w:ascii="Arial Narrow" w:eastAsia="Times New Roman" w:hAnsi="Arial Narrow" w:cs="Arial"/>
          <w:color w:val="000000"/>
          <w:kern w:val="0"/>
          <w:lang w:eastAsia="es-ES"/>
          <w14:ligatures w14:val="none"/>
        </w:rPr>
        <w:t xml:space="preserve"> </w:t>
      </w:r>
      <w:r w:rsidR="003C125A" w:rsidRPr="009C25A1">
        <w:rPr>
          <w:rFonts w:ascii="Arial Narrow" w:eastAsia="Times New Roman" w:hAnsi="Arial Narrow" w:cs="Arial"/>
          <w:color w:val="000000"/>
          <w:kern w:val="0"/>
          <w:lang w:eastAsia="es-ES"/>
          <w14:ligatures w14:val="none"/>
        </w:rPr>
        <w:t>y en una de sus cláusulas señalaba que tenía el derecho</w:t>
      </w:r>
      <w:r w:rsidR="00F9626A" w:rsidRPr="009C25A1">
        <w:rPr>
          <w:rFonts w:ascii="Arial Narrow" w:eastAsia="Times New Roman" w:hAnsi="Arial Narrow" w:cs="Arial"/>
          <w:color w:val="000000"/>
          <w:kern w:val="0"/>
          <w:lang w:eastAsia="es-ES"/>
          <w14:ligatures w14:val="none"/>
        </w:rPr>
        <w:t xml:space="preserve"> de arrepentimiento </w:t>
      </w:r>
      <w:r w:rsidR="005744F3" w:rsidRPr="009C25A1">
        <w:rPr>
          <w:rFonts w:ascii="Arial Narrow" w:eastAsia="Times New Roman" w:hAnsi="Arial Narrow" w:cs="Arial"/>
          <w:color w:val="000000"/>
          <w:kern w:val="0"/>
          <w:lang w:eastAsia="es-ES"/>
          <w14:ligatures w14:val="none"/>
        </w:rPr>
        <w:t>en caso de que</w:t>
      </w:r>
      <w:r w:rsidR="00F9626A" w:rsidRPr="009C25A1">
        <w:rPr>
          <w:rFonts w:ascii="Arial Narrow" w:eastAsia="Times New Roman" w:hAnsi="Arial Narrow" w:cs="Arial"/>
          <w:color w:val="000000"/>
          <w:kern w:val="0"/>
          <w:lang w:eastAsia="es-ES"/>
          <w14:ligatures w14:val="none"/>
        </w:rPr>
        <w:t xml:space="preserve"> no haya hecho uso de la cobertura</w:t>
      </w:r>
      <w:r w:rsidRPr="00575911">
        <w:rPr>
          <w:rFonts w:ascii="Arial Narrow" w:eastAsia="Times New Roman" w:hAnsi="Arial Narrow" w:cs="Arial"/>
          <w:color w:val="000000"/>
          <w:kern w:val="0"/>
          <w:lang w:eastAsia="es-ES"/>
          <w14:ligatures w14:val="none"/>
        </w:rPr>
        <w:t>.</w:t>
      </w:r>
    </w:p>
    <w:p w14:paraId="482F44CA" w14:textId="77777777" w:rsidR="00575911" w:rsidRPr="0057591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4679E4D" w14: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911">
        <w:rPr>
          <w:rFonts w:ascii="Arial Narrow" w:eastAsia="Times New Roman" w:hAnsi="Arial Narrow" w:cs="Arial"/>
          <w:color w:val="000000"/>
          <w:kern w:val="0"/>
          <w:lang w:eastAsia="es-ES"/>
          <w14:ligatures w14:val="none"/>
        </w:rPr>
        <w:t xml:space="preserve">El 4 de febrero de 2025, presentó un escrito ante el Banco </w:t>
      </w:r>
      <w:r w:rsidR="008A0314">
        <w:rPr>
          <w:rFonts w:ascii="Arial Narrow" w:eastAsia="Times New Roman" w:hAnsi="Arial Narrow" w:cs="Arial"/>
          <w:color w:val="000000"/>
          <w:kern w:val="0"/>
          <w:lang w:eastAsia="es-ES"/>
          <w14:ligatures w14:val="none"/>
        </w:rPr>
        <w:t>solicitando acogerse</w:t>
      </w:r>
      <w:r w:rsidRPr="00575911">
        <w:rPr>
          <w:rFonts w:ascii="Arial Narrow" w:eastAsia="Times New Roman" w:hAnsi="Arial Narrow" w:cs="Arial"/>
          <w:color w:val="000000"/>
          <w:kern w:val="0"/>
          <w:lang w:eastAsia="es-ES"/>
          <w14:ligatures w14:val="none"/>
        </w:rPr>
        <w:t xml:space="preserve"> </w:t>
      </w:r>
      <w:r w:rsidR="00B26E2E">
        <w:rPr>
          <w:rFonts w:ascii="Arial Narrow" w:eastAsia="Times New Roman" w:hAnsi="Arial Narrow" w:cs="Arial"/>
          <w:color w:val="000000"/>
          <w:kern w:val="0"/>
          <w:lang w:eastAsia="es-ES"/>
          <w14:ligatures w14:val="none"/>
        </w:rPr>
        <w:t>a</w:t>
      </w:r>
      <w:r w:rsidRPr="00575911">
        <w:rPr>
          <w:rFonts w:ascii="Arial Narrow" w:eastAsia="Times New Roman" w:hAnsi="Arial Narrow" w:cs="Arial"/>
          <w:color w:val="000000"/>
          <w:kern w:val="0"/>
          <w:lang w:eastAsia="es-ES"/>
          <w14:ligatures w14:val="none"/>
        </w:rPr>
        <w:t xml:space="preserve">l derecho de arrepentimiento de la </w:t>
      </w:r>
      <w:r w:rsidR="005744F3">
        <w:rPr>
          <w:rFonts w:ascii="Arial Narrow" w:eastAsia="Times New Roman" w:hAnsi="Arial Narrow" w:cs="Arial"/>
          <w:color w:val="000000"/>
          <w:kern w:val="0"/>
          <w:lang w:eastAsia="es-ES"/>
          <w14:ligatures w14:val="none"/>
        </w:rPr>
        <w:t>p</w:t>
      </w:r>
      <w:r w:rsidRPr="00575911">
        <w:rPr>
          <w:rFonts w:ascii="Arial Narrow" w:eastAsia="Times New Roman" w:hAnsi="Arial Narrow" w:cs="Arial"/>
          <w:color w:val="000000"/>
          <w:kern w:val="0"/>
          <w:lang w:eastAsia="es-ES"/>
          <w14:ligatures w14:val="none"/>
        </w:rPr>
        <w:t xml:space="preserve">óliza </w:t>
      </w:r>
      <w:r w:rsidR="005744F3">
        <w:rPr>
          <w:rFonts w:ascii="Arial Narrow" w:eastAsia="Times New Roman" w:hAnsi="Arial Narrow" w:cs="Arial"/>
          <w:color w:val="000000"/>
          <w:kern w:val="0"/>
          <w:lang w:eastAsia="es-ES"/>
          <w14:ligatures w14:val="none"/>
        </w:rPr>
        <w:t xml:space="preserve">del </w:t>
      </w:r>
      <w:r w:rsidR="005744F3" w:rsidRPr="00AA4ADF">
        <w:rPr>
          <w:rFonts w:ascii="Arial Narrow" w:eastAsia="Times New Roman" w:hAnsi="Arial Narrow" w:cs="Arial"/>
          <w:color w:val="000000"/>
          <w:kern w:val="0"/>
          <w:lang w:eastAsia="es-ES"/>
          <w14:ligatures w14:val="none"/>
        </w:rPr>
        <w:t>Seguro Vehicular de Rímac</w:t>
      </w:r>
      <w:r w:rsidR="005744F3">
        <w:rPr>
          <w:rFonts w:ascii="Arial Narrow" w:eastAsia="Times New Roman" w:hAnsi="Arial Narrow" w:cs="Arial"/>
          <w:color w:val="000000"/>
          <w:kern w:val="0"/>
          <w:lang w:eastAsia="es-ES"/>
          <w14:ligatures w14:val="none"/>
        </w:rPr>
        <w:t xml:space="preserve"> y le indicaron que debía </w:t>
      </w:r>
      <w:r w:rsidR="008A0314">
        <w:rPr>
          <w:rFonts w:ascii="Arial Narrow" w:eastAsia="Times New Roman" w:hAnsi="Arial Narrow" w:cs="Arial"/>
          <w:color w:val="000000"/>
          <w:kern w:val="0"/>
          <w:lang w:eastAsia="es-ES"/>
          <w14:ligatures w14:val="none"/>
        </w:rPr>
        <w:t>presentar el escrito</w:t>
      </w:r>
      <w:r w:rsidRPr="00575911">
        <w:rPr>
          <w:rFonts w:ascii="Arial Narrow" w:eastAsia="Times New Roman" w:hAnsi="Arial Narrow" w:cs="Arial"/>
          <w:color w:val="000000"/>
          <w:kern w:val="0"/>
          <w:lang w:eastAsia="es-ES"/>
          <w14:ligatures w14:val="none"/>
        </w:rPr>
        <w:t xml:space="preserve"> a Rímac.</w:t>
      </w:r>
      <w:r w:rsidR="00A34E4F">
        <w:rPr>
          <w:rFonts w:ascii="Arial Narrow" w:eastAsia="Times New Roman" w:hAnsi="Arial Narrow" w:cs="Arial"/>
          <w:color w:val="000000"/>
          <w:kern w:val="0"/>
          <w:lang w:eastAsia="es-ES"/>
          <w14:ligatures w14:val="none"/>
        </w:rPr>
        <w:t xml:space="preserve"> El </w:t>
      </w:r>
      <w:r w:rsidR="00A34E4F"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presentó un reclamo ante la Defensoría del Cliente Financiero contra el Banco generando el Expediente 0750-2025.</w:t>
      </w:r>
    </w:p>
    <w:p w14:paraId="4593299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3630B0B6" w14: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12 de febrero de 2025, presentó el escrito del 4 de febrero de 2025 a Rímac </w:t>
      </w:r>
      <w:r w:rsidR="0019473F" w:rsidRPr="006A3031">
        <w:rPr>
          <w:rFonts w:ascii="Arial Narrow" w:eastAsia="Times New Roman" w:hAnsi="Arial Narrow" w:cs="Arial"/>
          <w:color w:val="000000"/>
          <w:kern w:val="0"/>
          <w:lang w:eastAsia="es-ES"/>
          <w14:ligatures w14:val="none"/>
        </w:rPr>
        <w:t>solicitando acogerse</w:t>
      </w:r>
      <w:r w:rsidRPr="006A3031">
        <w:rPr>
          <w:rFonts w:ascii="Arial Narrow" w:eastAsia="Times New Roman" w:hAnsi="Arial Narrow" w:cs="Arial"/>
          <w:color w:val="000000"/>
          <w:kern w:val="0"/>
          <w:lang w:eastAsia="es-ES"/>
          <w14:ligatures w14:val="none"/>
        </w:rPr>
        <w:t xml:space="preserve"> al derecho de arrepentimiento de la </w:t>
      </w:r>
      <w:r w:rsidR="00B26E2E" w:rsidRPr="006A3031">
        <w:rPr>
          <w:rFonts w:ascii="Arial Narrow" w:eastAsia="Times New Roman" w:hAnsi="Arial Narrow" w:cs="Arial"/>
          <w:color w:val="000000"/>
          <w:kern w:val="0"/>
          <w:lang w:eastAsia="es-ES"/>
          <w14:ligatures w14:val="none"/>
        </w:rPr>
        <w:t>póliza del Seguro Vehicular de Rímac</w:t>
      </w:r>
      <w:r w:rsidRPr="006A3031">
        <w:rPr>
          <w:rFonts w:ascii="Arial Narrow" w:eastAsia="Times New Roman" w:hAnsi="Arial Narrow" w:cs="Arial"/>
          <w:color w:val="000000"/>
          <w:kern w:val="0"/>
          <w:lang w:eastAsia="es-ES"/>
          <w14:ligatures w14:val="none"/>
        </w:rPr>
        <w:t xml:space="preserve"> solicitando la nulidad del contrato y la devolución </w:t>
      </w:r>
      <w:r w:rsidR="00555F05" w:rsidRPr="006A3031">
        <w:rPr>
          <w:rFonts w:ascii="Arial Narrow" w:eastAsia="Times New Roman" w:hAnsi="Arial Narrow" w:cs="Arial"/>
          <w:color w:val="000000"/>
          <w:kern w:val="0"/>
          <w:lang w:eastAsia="es-ES"/>
          <w14:ligatures w14:val="none"/>
        </w:rPr>
        <w:t xml:space="preserve">total </w:t>
      </w:r>
      <w:r w:rsidRPr="006A3031">
        <w:rPr>
          <w:rFonts w:ascii="Arial Narrow" w:eastAsia="Times New Roman" w:hAnsi="Arial Narrow" w:cs="Arial"/>
          <w:color w:val="000000"/>
          <w:kern w:val="0"/>
          <w:lang w:eastAsia="es-ES"/>
          <w14:ligatures w14:val="none"/>
        </w:rPr>
        <w:t>del monto pagado</w:t>
      </w:r>
      <w:r w:rsidR="00064FE0" w:rsidRPr="006A3031">
        <w:rPr>
          <w:rFonts w:ascii="Arial Narrow" w:eastAsia="Times New Roman" w:hAnsi="Arial Narrow" w:cs="Arial"/>
          <w:color w:val="000000"/>
          <w:kern w:val="0"/>
          <w:lang w:eastAsia="es-ES"/>
          <w14:ligatures w14:val="none"/>
        </w:rPr>
        <w:t>; no obstante, hasta la fecha no ha recibido respuesta</w:t>
      </w:r>
      <w:r w:rsidR="0019473F" w:rsidRPr="006A3031">
        <w:rPr>
          <w:rFonts w:ascii="Arial Narrow" w:eastAsia="Times New Roman" w:hAnsi="Arial Narrow" w:cs="Arial"/>
          <w:color w:val="000000"/>
          <w:kern w:val="0"/>
          <w:lang w:eastAsia="es-ES"/>
          <w14:ligatures w14:val="none"/>
        </w:rPr>
        <w:t xml:space="preserve"> de su escrito</w:t>
      </w:r>
      <w:r w:rsidR="00064FE0" w:rsidRPr="006A3031">
        <w:rPr>
          <w:rFonts w:ascii="Arial Narrow" w:eastAsia="Times New Roman" w:hAnsi="Arial Narrow" w:cs="Arial"/>
          <w:color w:val="000000"/>
          <w:kern w:val="0"/>
          <w:lang w:eastAsia="es-ES"/>
          <w14:ligatures w14:val="none"/>
        </w:rPr>
        <w:t>.</w:t>
      </w:r>
    </w:p>
    <w:p w14:paraId="405980FA" w14:textId="77777777" w:rsidR="00575911" w:rsidRPr="006A3031"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04F80D90" w14: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3031">
        <w:rPr>
          <w:rFonts w:ascii="Arial Narrow" w:eastAsia="Times New Roman" w:hAnsi="Arial Narrow" w:cs="Arial"/>
          <w:color w:val="000000"/>
          <w:kern w:val="0"/>
          <w:lang w:eastAsia="es-ES"/>
          <w14:ligatures w14:val="none"/>
        </w:rPr>
        <w:t xml:space="preserve">El </w:t>
      </w:r>
      <w:r w:rsidR="00555F05" w:rsidRPr="006A3031">
        <w:rPr>
          <w:rFonts w:ascii="Arial Narrow" w:eastAsia="Times New Roman" w:hAnsi="Arial Narrow" w:cs="Arial"/>
          <w:color w:val="000000"/>
          <w:kern w:val="0"/>
          <w:lang w:eastAsia="es-ES"/>
          <w14:ligatures w14:val="none"/>
        </w:rPr>
        <w:t>mismo día</w:t>
      </w:r>
      <w:r w:rsidRPr="006A3031">
        <w:rPr>
          <w:rFonts w:ascii="Arial Narrow" w:eastAsia="Times New Roman" w:hAnsi="Arial Narrow" w:cs="Arial"/>
          <w:color w:val="000000"/>
          <w:kern w:val="0"/>
          <w:lang w:eastAsia="es-ES"/>
          <w14:ligatures w14:val="none"/>
        </w:rPr>
        <w:t xml:space="preserve">, recibió </w:t>
      </w:r>
      <w:r w:rsidR="00555F05" w:rsidRPr="006A3031">
        <w:rPr>
          <w:rFonts w:ascii="Arial Narrow" w:eastAsia="Times New Roman" w:hAnsi="Arial Narrow" w:cs="Arial"/>
          <w:color w:val="000000"/>
          <w:kern w:val="0"/>
          <w:lang w:eastAsia="es-ES"/>
          <w14:ligatures w14:val="none"/>
        </w:rPr>
        <w:t>un mensaje</w:t>
      </w:r>
      <w:r w:rsidRPr="00575911">
        <w:rPr>
          <w:rFonts w:ascii="Arial Narrow" w:eastAsia="Times New Roman" w:hAnsi="Arial Narrow" w:cs="Arial"/>
          <w:color w:val="000000"/>
          <w:kern w:val="0"/>
          <w:lang w:eastAsia="es-ES"/>
          <w14:ligatures w14:val="none"/>
        </w:rPr>
        <w:t xml:space="preserve"> de Rímac </w:t>
      </w:r>
      <w:r w:rsidR="00964529">
        <w:rPr>
          <w:rFonts w:ascii="Arial Narrow" w:eastAsia="Times New Roman" w:hAnsi="Arial Narrow" w:cs="Arial"/>
          <w:color w:val="000000"/>
          <w:kern w:val="0"/>
          <w:lang w:eastAsia="es-ES"/>
          <w14:ligatures w14:val="none"/>
        </w:rPr>
        <w:t xml:space="preserve">indicándole </w:t>
      </w:r>
      <w:r w:rsidR="00964529" w:rsidRPr="00964529">
        <w:rPr>
          <w:rFonts w:ascii="Arial Narrow" w:eastAsia="Times New Roman" w:hAnsi="Arial Narrow" w:cs="Arial"/>
          <w:color w:val="000000"/>
          <w:kern w:val="0"/>
          <w:lang w:eastAsia="es-ES"/>
          <w14:ligatures w14:val="none"/>
        </w:rPr>
        <w:t xml:space="preserve">que </w:t>
      </w:r>
      <w:r w:rsidR="00964529">
        <w:rPr>
          <w:rFonts w:ascii="Arial Narrow" w:eastAsia="Times New Roman" w:hAnsi="Arial Narrow" w:cs="Arial"/>
          <w:color w:val="000000"/>
          <w:kern w:val="0"/>
          <w:lang w:eastAsia="es-ES"/>
          <w14:ligatures w14:val="none"/>
        </w:rPr>
        <w:t>se realizó la</w:t>
      </w:r>
      <w:r w:rsidR="00964529" w:rsidRPr="00964529">
        <w:rPr>
          <w:rFonts w:ascii="Arial Narrow" w:eastAsia="Times New Roman" w:hAnsi="Arial Narrow" w:cs="Arial"/>
          <w:color w:val="000000"/>
          <w:kern w:val="0"/>
          <w:lang w:eastAsia="es-ES"/>
          <w14:ligatures w14:val="none"/>
        </w:rPr>
        <w:t xml:space="preserve"> anulación del </w:t>
      </w:r>
      <w:r w:rsidR="004E1A4F" w:rsidRPr="00AA4ADF">
        <w:rPr>
          <w:rFonts w:ascii="Arial Narrow" w:eastAsia="Times New Roman" w:hAnsi="Arial Narrow" w:cs="Arial"/>
          <w:color w:val="000000"/>
          <w:kern w:val="0"/>
          <w:lang w:eastAsia="es-ES"/>
          <w14:ligatures w14:val="none"/>
        </w:rPr>
        <w:t>Seguro Vehicular de Rímac</w:t>
      </w:r>
      <w:r w:rsidR="004E1A4F">
        <w:rPr>
          <w:rFonts w:ascii="Arial Narrow" w:eastAsia="Times New Roman" w:hAnsi="Arial Narrow" w:cs="Arial"/>
          <w:color w:val="000000"/>
          <w:kern w:val="0"/>
          <w:lang w:eastAsia="es-ES"/>
          <w14:ligatures w14:val="none"/>
        </w:rPr>
        <w:t xml:space="preserve"> </w:t>
      </w:r>
      <w:r w:rsidR="00964529" w:rsidRPr="00964529">
        <w:rPr>
          <w:rFonts w:ascii="Arial Narrow" w:eastAsia="Times New Roman" w:hAnsi="Arial Narrow" w:cs="Arial"/>
          <w:color w:val="000000"/>
          <w:kern w:val="0"/>
          <w:lang w:eastAsia="es-ES"/>
          <w14:ligatures w14:val="none"/>
        </w:rPr>
        <w:t xml:space="preserve">y </w:t>
      </w:r>
      <w:r w:rsidR="00555F05">
        <w:rPr>
          <w:rFonts w:ascii="Arial Narrow" w:eastAsia="Times New Roman" w:hAnsi="Arial Narrow" w:cs="Arial"/>
          <w:color w:val="000000"/>
          <w:kern w:val="0"/>
          <w:lang w:eastAsia="es-ES"/>
          <w14:ligatures w14:val="none"/>
        </w:rPr>
        <w:t>realizaron</w:t>
      </w:r>
      <w:r w:rsidR="00964529" w:rsidRPr="00964529">
        <w:rPr>
          <w:rFonts w:ascii="Arial Narrow" w:eastAsia="Times New Roman" w:hAnsi="Arial Narrow" w:cs="Arial"/>
          <w:color w:val="000000"/>
          <w:kern w:val="0"/>
          <w:lang w:eastAsia="es-ES"/>
          <w14:ligatures w14:val="none"/>
        </w:rPr>
        <w:t xml:space="preserve"> la devolución a prorrata desde el 21 de enero de 2025</w:t>
      </w:r>
      <w:r w:rsidR="004E1A4F">
        <w:rPr>
          <w:rFonts w:ascii="Arial Narrow" w:eastAsia="Times New Roman" w:hAnsi="Arial Narrow" w:cs="Arial"/>
          <w:color w:val="000000"/>
          <w:kern w:val="0"/>
          <w:lang w:eastAsia="es-ES"/>
          <w14:ligatures w14:val="none"/>
        </w:rPr>
        <w:t xml:space="preserve"/>
      </w:r>
      <w:r w:rsidR="00964529" w:rsidRPr="00964529">
        <w:rPr>
          <w:rFonts w:ascii="Arial Narrow" w:eastAsia="Times New Roman" w:hAnsi="Arial Narrow" w:cs="Arial"/>
          <w:color w:val="000000"/>
          <w:kern w:val="0"/>
          <w:lang w:eastAsia="es-ES"/>
          <w14:ligatures w14:val="none"/>
        </w:rPr>
        <w:t xml:space="preserve"/>
      </w:r>
      <w:r w:rsidR="00555F05">
        <w:rPr>
          <w:rFonts w:ascii="Arial Narrow" w:eastAsia="Times New Roman" w:hAnsi="Arial Narrow" w:cs="Arial"/>
          <w:color w:val="000000"/>
          <w:kern w:val="0"/>
          <w:lang w:eastAsia="es-ES"/>
          <w14:ligatures w14:val="none"/>
        </w:rPr>
        <w:t>; no obstante</w:t>
      </w:r>
      <w:r w:rsidR="00F16EFC">
        <w:rPr>
          <w:rFonts w:ascii="Arial Narrow" w:eastAsia="Times New Roman" w:hAnsi="Arial Narrow" w:cs="Arial"/>
          <w:color w:val="000000"/>
          <w:kern w:val="0"/>
          <w:lang w:eastAsia="es-ES"/>
          <w14:ligatures w14:val="none"/>
        </w:rPr>
        <w:t>, dicha respuesta no correspondía a su solicitud presentada mediante el escrito del 12 de febrero de 2025.</w:t>
      </w:r>
    </w:p>
    <w:p w14:paraId="7BBFF102" w14:textId="77777777" w:rsidR="00575911" w:rsidRPr="00B766E4" w:rsidRDefault="00575911" w:rsidP="00F25D2F">
      <w:pPr>
        <w:spacing w:after="0" w:line="240" w:lineRule="auto"/>
        <w:jc w:val="both"/>
        <w:rPr>
          <w:rFonts w:ascii="Arial Narrow" w:eastAsia="Times New Roman" w:hAnsi="Arial Narrow" w:cs="Arial"/>
          <w:color w:val="000000"/>
          <w:kern w:val="0"/>
          <w:lang w:eastAsia="es-ES"/>
          <w14:ligatures w14:val="none"/>
        </w:rPr>
      </w:pPr>
    </w:p>
    <w:p w14:paraId="2FB14F49" w14: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766E4">
        <w:rPr>
          <w:rFonts w:ascii="Arial Narrow" w:eastAsia="Times New Roman" w:hAnsi="Arial Narrow" w:cs="Arial"/>
          <w:color w:val="000000"/>
          <w:kern w:val="0"/>
          <w:lang w:eastAsia="es-ES"/>
          <w14:ligatures w14: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Times New Roman" w:hAnsi="Arial Narrow" w:cs="Arial"/>
          <w:color w:val="000000"/>
          <w:kern w:val="0"/>
          <w:lang w:eastAsia="es-ES"/>
          <w14:ligatures w14:val="none"/>
        </w:rPr>
        <w:t xml:space="preserve">presentado el 4 de febrero de 2025 </w:t>
      </w:r>
      <w:r w:rsidRPr="00B766E4">
        <w:rPr>
          <w:rFonts w:ascii="Arial Narrow" w:eastAsia="Times New Roman" w:hAnsi="Arial Narrow" w:cs="Arial"/>
          <w:color w:val="000000"/>
          <w:kern w:val="0"/>
          <w:lang w:eastAsia="es-ES"/>
          <w14:ligatures w14:val="none"/>
        </w:rPr>
        <w:t xml:space="preserve">basado en </w:t>
      </w:r>
      <w:r w:rsidR="00B766E4" w:rsidRPr="00B766E4">
        <w:rPr>
          <w:rFonts w:ascii="Arial Narrow" w:eastAsia="Times New Roman" w:hAnsi="Arial Narrow" w:cs="Arial"/>
          <w:color w:val="000000"/>
          <w:kern w:val="0"/>
          <w:lang w:eastAsia="es-ES"/>
          <w14:ligatures w14:val="none"/>
        </w:rPr>
        <w:t xml:space="preserve">evidencias fabricadas </w:t>
      </w:r>
      <w:r w:rsidRPr="00B766E4">
        <w:rPr>
          <w:rFonts w:ascii="Arial Narrow" w:eastAsia="Times New Roman" w:hAnsi="Arial Narrow" w:cs="Arial"/>
          <w:color w:val="000000"/>
          <w:kern w:val="0"/>
          <w:lang w:eastAsia="es-ES"/>
          <w14:ligatures w14:val="none"/>
        </w:rPr>
        <w:t>por el Banco.</w:t>
      </w:r>
    </w:p>
    <w:p w14:paraId="76630485" w14:textId="77777777" w:rsidR="00E60CD7" w:rsidRPr="00B766E4" w:rsidRDefault="00E60CD7" w:rsidP="00F25D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2C24">
        <w:rPr>
          <w:rFonts w:ascii="Arial Narrow" w:eastAsia="Times New Roman" w:hAnsi="Arial Narrow" w:cs="Arial"/>
          <w:color w:val="000000"/>
          <w:kern w:val="0"/>
          <w:lang w:val="es-ES" w:eastAsia="es-ES"/>
          <w14:ligatures w14: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Calibri" w:hAnsi="Arial Narrow" w:cs="Arial"/>
          <w:kern w:val="0"/>
          <w14:ligatures w14:val="none"/>
        </w:rPr>
        <w:t xml:space="preserve"/>
      </w:r>
      <w:r w:rsidR="00F74A5B" w:rsidRPr="009C2C24">
        <w:rPr>
          <w:rFonts w:ascii="Arial Narrow" w:eastAsia="Calibri" w:hAnsi="Arial Narrow" w:cs="Arial"/>
          <w:kern w:val="0"/>
          <w14:ligatures w14:val="none"/>
        </w:rPr>
        <w:t xml:space="preserve"/>
      </w:r>
      <w:r w:rsidRPr="009C2C24">
        <w:rPr>
          <w:rFonts w:ascii="Arial Narrow" w:eastAsia="Times New Roman" w:hAnsi="Arial Narrow" w:cs="Arial"/>
          <w:color w:val="000000"/>
          <w:kern w:val="0"/>
          <w:lang w:val="es-ES" w:eastAsia="es-ES"/>
          <w14:ligatures w14:val="none"/>
        </w:rPr>
        <w:t/>
      </w:r>
      <w:r w:rsidR="006F6018" w:rsidRPr="009C2C24">
        <w:rPr>
          <w:rFonts w:ascii="Arial Narrow" w:eastAsia="Times New Roman" w:hAnsi="Arial Narrow" w:cs="Arial"/>
          <w:color w:val="000000"/>
          <w:kern w:val="0"/>
          <w:lang w:val="es-ES" w:eastAsia="es-ES"/>
          <w14:ligatures w14:val="none"/>
        </w:rPr>
        <w:t/>
      </w:r>
      <w:r w:rsidRPr="009C2C24">
        <w:rPr>
          <w:rFonts w:ascii="Arial Narrow" w:eastAsia="Times New Roman" w:hAnsi="Arial Narrow" w:cs="Arial"/>
          <w:color w:val="000000"/>
          <w:kern w:val="0"/>
          <w:lang w:val="es-ES" w:eastAsia="es-ES"/>
          <w14:ligatures w14:val="none"/>
        </w:rPr>
        <w:t xml:space="preserve"/>
      </w:r>
      <w:bookmarkStart w:id="1" w:name="_Hlk206587071"/>
      <w:r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71274B"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71274B"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w:r>
      <w:r w:rsidR="0071274B" w:rsidRPr="009C2C24">
        <w:rPr>
          <w:rFonts w:ascii="Arial Narrow" w:eastAsia="Times New Roman" w:hAnsi="Arial Narrow" w:cs="Arial"/>
          <w:color w:val="000000"/>
          <w:kern w:val="0"/>
          <w:lang w:val="es-ES" w:eastAsia="es-ES"/>
          <w14:ligatures w14:val="none"/>
        </w:rPr>
        <w:t xml:space="preserve"/>
      </w:r>
      <w:r w:rsidR="008E2FEA" w:rsidRPr="009C2C24">
        <w:rPr>
          <w:rFonts w:ascii="Arial Narrow" w:eastAsia="Times New Roman" w:hAnsi="Arial Narrow" w:cs="Arial"/>
          <w:color w:val="000000"/>
          <w:kern w:val="0"/>
          <w:lang w:val="es-ES" w:eastAsia="es-ES"/>
          <w14:ligatures w14:val="none"/>
        </w:rPr>
        <w:t/>
      </w:r>
      <w:proofErr w:type="spellStart"/>
      <w:r w:rsidR="008E2FEA" w:rsidRPr="009C2C24">
        <w:rPr>
          <w:rFonts w:ascii="Arial Narrow" w:eastAsia="Times New Roman" w:hAnsi="Arial Narrow" w:cs="Arial"/>
          <w:color w:val="000000"/>
          <w:kern w:val="0"/>
          <w:lang w:val="es-ES" w:eastAsia="es-ES"/>
          <w14:ligatures w14:val="none"/>
        </w:rPr>
        <w:t/>
      </w:r>
      <w:proofErr w:type="spellEnd"/>
      <w:r w:rsidR="008E2FEA"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8E2FEA"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xml:space="preserve"/>
      </w:r>
      <w:r w:rsidR="000F65D1"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070AE6" w:rsidRPr="009C2C24">
        <w:rPr>
          <w:rFonts w:ascii="Arial Narrow" w:eastAsia="Times New Roman" w:hAnsi="Arial Narrow" w:cs="Arial"/>
          <w:color w:val="000000"/>
          <w:kern w:val="0"/>
          <w:lang w:val="es-ES" w:eastAsia="es-ES"/>
          <w14:ligatures w14:val="none"/>
        </w:rPr>
        <w:t/>
      </w:r>
      <w:proofErr w:type="spellStart"/>
      <w:r w:rsidR="00070AE6" w:rsidRPr="009C2C24">
        <w:rPr>
          <w:rFonts w:ascii="Arial Narrow" w:eastAsia="Times New Roman" w:hAnsi="Arial Narrow" w:cs="Arial"/>
          <w:color w:val="000000"/>
          <w:kern w:val="0"/>
          <w:lang w:val="es-ES" w:eastAsia="es-ES"/>
          <w14:ligatures w14:val="none"/>
        </w:rPr>
        <w:t/>
      </w:r>
      <w:r w:rsidR="00E97E9E" w:rsidRPr="009C2C24">
        <w:rPr>
          <w:rFonts w:ascii="Arial Narrow" w:eastAsia="Times New Roman" w:hAnsi="Arial Narrow" w:cs="Arial"/>
          <w:color w:val="000000"/>
          <w:kern w:val="0"/>
          <w:lang w:val="es-ES" w:eastAsia="es-ES"/>
          <w14:ligatures w14:val="none"/>
        </w:rPr>
        <w:t/>
      </w:r>
      <w:proofErr w:type="spellEnd"/>
      <w:r w:rsidR="00070AE6" w:rsidRPr="009C2C24">
        <w:rPr>
          <w:rFonts w:ascii="Arial Narrow" w:eastAsia="Times New Roman" w:hAnsi="Arial Narrow" w:cs="Arial"/>
          <w:color w:val="000000"/>
          <w:kern w:val="0"/>
          <w:lang w:val="es-ES" w:eastAsia="es-ES"/>
          <w14:ligatures w14:val="none"/>
        </w:rPr>
        <w:t/>
      </w:r>
      <w:r w:rsidR="008F1C48" w:rsidRPr="009C2C24">
        <w:rPr>
          <w:rFonts w:ascii="Arial Narrow" w:hAnsi="Arial Narrow"/>
        </w:rPr>
        <w:t xml:space="preserve"/>
      </w:r>
      <w:r w:rsidR="00547D24" w:rsidRPr="009C2C24">
        <w:rPr>
          <w:rFonts w:ascii="Arial Narrow" w:hAnsi="Arial Narrow"/>
        </w:rPr>
        <w:t/>
      </w:r>
      <w:r w:rsidR="008F1C48" w:rsidRPr="009C2C24">
        <w:rPr>
          <w:rFonts w:ascii="Arial Narrow" w:eastAsia="Times New Roman" w:hAnsi="Arial Narrow" w:cs="Arial"/>
          <w:color w:val="000000"/>
          <w:kern w:val="0"/>
          <w:lang w:val="es-ES" w:eastAsia="es-ES"/>
          <w14:ligatures w14:val="none"/>
        </w:rPr>
        <w:t xml:space="preserve"/>
      </w:r>
      <w:r w:rsidR="006F6018"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xml:space="preserve"/>
      </w:r>
      <w:r w:rsidR="00812036" w:rsidRPr="009C2C24">
        <w:rPr>
          <w:rFonts w:ascii="Arial Narrow" w:eastAsia="Times New Roman" w:hAnsi="Arial Narrow" w:cs="Arial"/>
          <w:color w:val="000000"/>
          <w:kern w:val="0"/>
          <w:lang w:val="es-ES" w:eastAsia="es-ES"/>
          <w14:ligatures w14:val="none"/>
        </w:rPr>
        <w:t xml:space="preserve"/>
      </w:r>
      <w:r w:rsidR="008F1C48" w:rsidRPr="009C2C24">
        <w:rPr>
          <w:rFonts w:ascii="Arial Narrow" w:eastAsia="Times New Roman" w:hAnsi="Arial Narrow" w:cs="Arial"/>
          <w:color w:val="000000"/>
          <w:kern w:val="0"/>
          <w:lang w:val="es-ES" w:eastAsia="es-ES"/>
          <w14:ligatures w14:val="none"/>
        </w:rPr>
        <w:t/>
      </w:r>
      <w:r w:rsidR="00812036" w:rsidRPr="009C2C24">
        <w:rPr>
          <w:rFonts w:ascii="Arial Narrow" w:eastAsia="Times New Roman" w:hAnsi="Arial Narrow" w:cs="Arial"/>
          <w:color w:val="000000"/>
          <w:kern w:val="0"/>
          <w:lang w:val="es-ES" w:eastAsia="es-ES"/>
          <w14:ligatures w14:val="none"/>
        </w:rPr>
        <w:t/>
      </w:r>
      <w:r w:rsidR="008F1C48" w:rsidRPr="009C2C24">
        <w:rPr>
          <w:rFonts w:ascii="Arial Narrow" w:eastAsia="Times New Roman" w:hAnsi="Arial Narrow" w:cs="Arial"/>
          <w:color w:val="000000"/>
          <w:kern w:val="0"/>
          <w:lang w:val="es-ES" w:eastAsia="es-ES"/>
          <w14:ligatures w14:val="none"/>
        </w:rPr>
        <w:t/>
      </w:r>
      <w:r w:rsidRPr="009C2C24">
        <w:rPr>
          <w:rFonts w:ascii="Arial Narrow" w:eastAsia="Times New Roman" w:hAnsi="Arial Narrow" w:cs="Arial"/>
          <w:color w:val="000000"/>
          <w:kern w:val="0"/>
          <w:lang w:val="es-ES" w:eastAsia="es-ES"/>
          <w14:ligatures w14:val="none"/>
        </w:rPr>
        <w:t/>
      </w:r>
      <w:r w:rsidR="000F65D1" w:rsidRPr="009C2C24">
        <w:rPr>
          <w:rFonts w:ascii="Arial Narrow" w:eastAsia="Times New Roman" w:hAnsi="Arial Narrow" w:cs="Arial"/>
          <w:color w:val="000000"/>
          <w:kern w:val="0"/>
          <w:lang w:val="es-ES" w:eastAsia="es-ES"/>
          <w14:ligatures w14:val="none"/>
        </w:rPr>
        <w:t xml:space="preserve"/>
      </w:r>
      <w:r w:rsidR="00812036" w:rsidRPr="009C2C24">
        <w:rPr>
          <w:rFonts w:ascii="Arial Narrow" w:eastAsia="Times New Roman" w:hAnsi="Arial Narrow" w:cs="Arial"/>
          <w:color w:val="000000"/>
          <w:kern w:val="0"/>
          <w:lang w:val="es-ES" w:eastAsia="es-ES"/>
          <w14:ligatures w14:val="none"/>
        </w:rPr>
        <w:t/>
      </w:r>
      <w:r w:rsidR="000F65D1" w:rsidRPr="009C2C24">
        <w:rPr>
          <w:rFonts w:ascii="Arial Narrow" w:eastAsia="Times New Roman" w:hAnsi="Arial Narrow" w:cs="Arial"/>
          <w:color w:val="000000"/>
          <w:kern w:val="0"/>
          <w:lang w:val="es-ES" w:eastAsia="es-ES"/>
          <w14:ligatures w14:val="none"/>
        </w:rPr>
        <w:t xml:space="preserve"/>
      </w:r>
      <w:r w:rsidRPr="009C2C24">
        <w:rPr>
          <w:rFonts w:ascii="Arial Narrow" w:eastAsia="Times New Roman" w:hAnsi="Arial Narrow" w:cs="Arial"/>
          <w:color w:val="000000"/>
          <w:kern w:val="0"/>
          <w:lang w:val="es-ES" w:eastAsia="es-ES"/>
          <w14:ligatures w14:val="none"/>
        </w:rPr>
        <w:t/>
      </w:r>
    </w:p>
    <w:bookmarkEnd w:id="1"/>
    <w:p w14:paraId="61C46995" w14: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C2C2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C2C24">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9C2C24">
        <w:rPr>
          <w:rFonts w:ascii="Arial Narrow" w:eastAsia="Times New Roman" w:hAnsi="Arial Narrow" w:cs="Segoe UI"/>
          <w:color w:val="000000"/>
          <w:kern w:val="0"/>
          <w:lang w:eastAsia="es-PE"/>
          <w14:ligatures w14:val="none"/>
        </w:rPr>
        <w:t xml:space="preserve">Técnica de la </w:t>
      </w:r>
      <w:r w:rsidRPr="00A51B11">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A51B11">
        <w:rPr>
          <w:rStyle w:val="Refdenotaalpie"/>
          <w:rFonts w:ascii="Arial Narrow" w:eastAsia="Arial Narrow" w:hAnsi="Arial Narrow" w:cs="Arial Narrow"/>
          <w:kern w:val="0"/>
          <w:vertAlign w:val="superscript"/>
          <w14:ligatures w14:val="none"/>
        </w:rPr>
        <w:footnoteReference w:id="3"/>
      </w:r>
      <w:r w:rsidRPr="00A51B11">
        <w:rPr>
          <w:rFonts w:ascii="Arial Narrow" w:eastAsia="Times New Roman" w:hAnsi="Arial Narrow" w:cs="Segoe UI"/>
          <w:color w:val="000000"/>
          <w:kern w:val="0"/>
          <w:lang w:eastAsia="es-PE"/>
          <w14:ligatures w14:val="none"/>
        </w:rPr>
        <w:t xml:space="preserve">, considera </w:t>
      </w:r>
      <w:r w:rsidRPr="00A51B11">
        <w:rPr>
          <w:rFonts w:ascii="Arial Narrow" w:eastAsia="Arial Narrow" w:hAnsi="Arial Narrow" w:cs="Arial Narrow"/>
          <w:kern w:val="0"/>
          <w14:ligatures w14:val="none"/>
        </w:rPr>
        <w:t xml:space="preserve">que el hecho denunciado, </w:t>
      </w:r>
      <w:r w:rsidR="008424BB" w:rsidRPr="00A51B11">
        <w:rPr>
          <w:rFonts w:ascii="Arial Narrow" w:eastAsia="Arial Narrow" w:hAnsi="Arial Narrow" w:cs="Arial Narrow"/>
          <w:kern w:val="0"/>
          <w14:ligatures w14:val="none"/>
        </w:rPr>
        <w:t xml:space="preserve">consistente en que </w:t>
      </w:r>
      <w:r w:rsidR="00D774A7" w:rsidRPr="00D774A7">
        <w:rPr>
          <w:rFonts w:ascii="Arial Narrow" w:eastAsia="Arial Narrow" w:hAnsi="Arial Narrow" w:cs="Arial Narrow"/>
          <w:kern w:val="0"/>
          <w14:ligatures w14:val="none"/>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w14:ligatures w14:val="none"/>
        </w:rPr>
        <w:t>.</w:t>
      </w:r>
      <w:r w:rsidR="00A51B11" w:rsidRPr="00A51B11">
        <w:rPr>
          <w:rFonts w:ascii="Arial Narrow" w:eastAsia="Times New Roman" w:hAnsi="Arial Narrow" w:cs="Arial"/>
          <w:color w:val="000000"/>
          <w:kern w:val="0"/>
          <w:lang w:eastAsia="es-ES"/>
          <w14:ligatures w14:val="none"/>
        </w:rPr>
        <w:t>.</w:t>
      </w:r>
      <w:r w:rsidR="008424BB" w:rsidRPr="00A51B1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w14:ligatures w14:val="none"/>
        </w:rPr>
        <w:t xml:space="preserve"> recibió. Por consiguiente, corresponde calificar el hecho materia de denuncia como una </w:t>
      </w:r>
      <w:r w:rsidR="008424BB" w:rsidRPr="009C2C24">
        <w:rPr>
          <w:rFonts w:ascii="Arial Narrow" w:eastAsia="Arial Narrow" w:hAnsi="Arial Narrow" w:cs="Arial Narrow"/>
          <w:kern w:val="0"/>
          <w14:ligatures w14:val="none"/>
        </w:rPr>
        <w:t>presunta infracción al deber de idoneidad, tipificado en los artículos 18</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y 19</w:t>
      </w:r>
      <w:r w:rsidR="008424BB" w:rsidRPr="009C2C24">
        <w:rPr>
          <w:rFonts w:ascii="Arial Narrow" w:eastAsia="Times New Roman" w:hAnsi="Arial Narrow" w:cs="Segoe UI"/>
          <w:color w:val="000000"/>
          <w:kern w:val="0"/>
          <w:lang w:eastAsia="es-PE"/>
          <w14:ligatures w14:val="none"/>
        </w:rPr>
        <w:t/>
      </w:r>
      <w:r w:rsidR="008424BB" w:rsidRPr="009C2C24">
        <w:rPr>
          <w:rFonts w:ascii="Arial Narrow" w:eastAsia="Arial Narrow" w:hAnsi="Arial Narrow" w:cs="Arial Narrow"/>
          <w:kern w:val="0"/>
          <w14:ligatures w14:val="none"/>
        </w:rPr>
        <w:t xml:space="preserve"> del Código</w:t>
      </w:r>
      <w:r w:rsidR="008424BB" w:rsidRPr="009C2C24">
        <w:rPr>
          <w:rStyle w:val="Refdenotaalpie"/>
          <w:rFonts w:ascii="Arial Narrow" w:eastAsia="Arial Narrow" w:hAnsi="Arial Narrow" w:cs="Arial"/>
          <w:kern w:val="0"/>
          <w:vertAlign w:val="superscript"/>
          <w14:ligatures w14:val="none"/>
        </w:rPr>
        <w:footnoteReference w:id="4"/>
      </w:r>
      <w:r w:rsidR="008424BB" w:rsidRPr="009C2C24">
        <w:rPr>
          <w:rFonts w:ascii="Arial Narrow" w:eastAsia="Arial Narrow" w:hAnsi="Arial Narrow" w:cs="Arial Narrow"/>
          <w:kern w:val="0"/>
          <w14:ligatures w14:val="none"/>
        </w:rPr>
        <w:t>.</w:t>
      </w:r>
    </w:p>
    <w:p w14:paraId="510B7EA4" w14: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w14:ligatures w14:val="none"/>
        </w:rPr>
      </w:pPr>
    </w:p>
    <w:p w14:paraId="5B7E9371" w14: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Adicionalmente,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no habría cumplido con atender la comunicación presentada por el denunciante el 20 de diciembre de 2024</w:t>
      </w:r>
      <w:r w:rsidRPr="008C5C2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w14:ligatures w14:val="none"/>
        </w:rPr>
        <w:t>presunta infracción al deber de idoneidad, tipificado en los artículos 18</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y 19</w:t>
      </w:r>
      <w:r w:rsidRPr="009C2C24">
        <w:rPr>
          <w:rFonts w:ascii="Arial Narrow" w:eastAsia="Times New Roman" w:hAnsi="Arial Narrow" w:cs="Segoe UI"/>
          <w:color w:val="000000"/>
          <w:kern w:val="0"/>
          <w:lang w:eastAsia="es-PE"/>
          <w14:ligatures w14:val="none"/>
        </w:rPr>
        <w:t/>
      </w:r>
      <w:r w:rsidRPr="009C2C24">
        <w:rPr>
          <w:rFonts w:ascii="Arial Narrow" w:eastAsia="Arial Narrow" w:hAnsi="Arial Narrow" w:cs="Arial Narrow"/>
          <w:kern w:val="0"/>
          <w14:ligatures w14:val="none"/>
        </w:rPr>
        <w:t xml:space="preserve"> del Código</w:t>
      </w:r>
      <w:r w:rsidRPr="009C2C24">
        <w:rPr>
          <w:rFonts w:ascii="Arial Narrow" w:eastAsia="Arial Narrow" w:hAnsi="Arial Narrow" w:cs="Arial"/>
          <w:bCs/>
          <w:color w:val="000000"/>
          <w:kern w:val="0"/>
          <w:lang w:eastAsia="es-PE"/>
          <w14:ligatures w14:val="none"/>
        </w:rPr>
        <w:t>.</w:t>
      </w:r>
    </w:p>
    <w:p w14:paraId="2F8D23C0" w14: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w14:ligatures w14:val="none"/>
        </w:rPr>
      </w:pPr>
    </w:p>
    <w:p w14:paraId="407EEBF3" w14: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C24">
        <w:rPr>
          <w:rFonts w:ascii="Arial Narrow" w:eastAsia="Arial Narrow" w:hAnsi="Arial Narrow" w:cs="Arial Narrow"/>
          <w:kern w:val="0"/>
          <w14:ligatures w14:val="none"/>
        </w:rPr>
        <w:t xml:space="preserve">Así también, la Secretaría </w:t>
      </w:r>
      <w:r w:rsidRPr="00C65D62">
        <w:rPr>
          <w:rFonts w:ascii="Arial Narrow" w:eastAsia="Arial Narrow" w:hAnsi="Arial Narrow" w:cs="Arial Narrow"/>
          <w:kern w:val="0"/>
          <w14:ligatures w14:val="none"/>
        </w:rPr>
        <w:t xml:space="preserve">Técnica, en ejercicio de sus facultades, </w:t>
      </w:r>
      <w:r w:rsidRPr="00C65D62">
        <w:rPr>
          <w:rFonts w:ascii="Arial Narrow" w:eastAsia="Times New Roman" w:hAnsi="Arial Narrow" w:cs="Segoe UI"/>
          <w:color w:val="000000"/>
          <w:kern w:val="0"/>
          <w:lang w:eastAsia="es-PE"/>
          <w14:ligatures w14:val="none"/>
        </w:rPr>
        <w:t xml:space="preserve">considera </w:t>
      </w:r>
      <w:r w:rsidRPr="00C65D62">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w14:ligatures w14:val="none"/>
        </w:rPr>
        <w:t xml:space="preserve">. </w:t>
      </w:r>
      <w:r w:rsidRPr="00C65D62">
        <w:rPr>
          <w:rFonts w:ascii="Arial Narrow" w:eastAsia="Arial Narrow" w:hAnsi="Arial Narrow" w:cs="Arial"/>
          <w:bCs/>
          <w:color w:val="000000"/>
          <w:kern w:val="0"/>
          <w:lang w:eastAsia="es-PE"/>
          <w14:ligatures w14:val="none"/>
        </w:rPr>
        <w:t xml:space="preserve">Por consiguiente, corresponde calificar el hecho materia de denuncia como una presunta </w:t>
      </w:r>
      <w:r w:rsidRPr="00CC279C">
        <w:rPr>
          <w:rFonts w:ascii="Arial Narrow" w:eastAsia="Arial Narrow" w:hAnsi="Arial Narrow" w:cs="Arial"/>
          <w:bCs/>
          <w:color w:val="000000"/>
          <w:kern w:val="0"/>
          <w:lang w:eastAsia="es-PE"/>
          <w14:ligatures w14:val="none"/>
        </w:rPr>
        <w:t xml:space="preserve">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w:t>
      </w:r>
      <w:r w:rsidR="00696C44" w:rsidRPr="00CC279C">
        <w:rPr>
          <w:rFonts w:ascii="Arial Narrow" w:eastAsia="Times New Roman" w:hAnsi="Arial Narrow" w:cs="Times New Roman"/>
          <w:color w:val="000000"/>
          <w:kern w:val="0"/>
          <w:shd w:val="clear" w:color="auto" w:fill="FFFFFF"/>
          <w:lang w:eastAsia="es-PE"/>
          <w14:ligatures w14:val="none"/>
        </w:rPr>
        <w:t>b</w:t>
      </w:r>
      <w:r w:rsidRPr="00CC279C">
        <w:rPr>
          <w:rFonts w:ascii="Arial Narrow" w:eastAsia="Times New Roman" w:hAnsi="Arial Narrow" w:cs="Times New Roman"/>
          <w:color w:val="000000"/>
          <w:kern w:val="0"/>
          <w:shd w:val="clear" w:color="auto" w:fill="FFFFFF"/>
          <w:lang w:eastAsia="es-PE"/>
          <w14:ligatures w14:val="none"/>
        </w:rPr>
        <w:t xml:space="preserve">) del artículo 56 </w:t>
      </w:r>
      <w:r w:rsidRPr="00CC279C">
        <w:rPr>
          <w:rFonts w:ascii="Arial Narrow" w:eastAsia="Arial Narrow" w:hAnsi="Arial Narrow" w:cs="Arial"/>
          <w:bCs/>
          <w:color w:val="000000"/>
          <w:kern w:val="0"/>
          <w:lang w:eastAsia="es-PE"/>
          <w14:ligatures w14:val="none"/>
        </w:rPr>
        <w:t>del Código</w:t>
      </w:r>
      <w:r w:rsidRPr="00CC279C">
        <w:rPr>
          <w:rStyle w:val="Refdenotaalpie"/>
          <w:vertAlign w:val="superscript"/>
          <w:lang w:eastAsia="es-PE"/>
        </w:rPr>
        <w:footnoteReference w:id="5"/>
      </w:r>
      <w:r w:rsidRPr="00CC279C">
        <w:rPr>
          <w:rFonts w:ascii="Arial Narrow" w:eastAsia="Arial Narrow" w:hAnsi="Arial Narrow" w:cs="Arial"/>
          <w:bCs/>
          <w:color w:val="000000"/>
          <w:kern w:val="0"/>
          <w:lang w:eastAsia="es-PE"/>
          <w14:ligatures w14:val="none"/>
        </w:rPr>
        <w:t xml:space="preserve">. </w:t>
      </w:r>
    </w:p>
    <w:p w14:paraId="50439EC8" w14:textId="77777777" w:rsidR="00923A81" w:rsidRPr="00CC279C" w:rsidRDefault="00923A81" w:rsidP="00F25D2F">
      <w:pPr>
        <w:pStyle w:val="Prrafodelista"/>
        <w:spacing w:line="240" w:lineRule="auto"/>
        <w:rPr>
          <w:rFonts w:ascii="Arial Narrow" w:eastAsia="Arial Narrow" w:hAnsi="Arial Narrow" w:cs="Arial Narrow"/>
          <w:kern w:val="0"/>
          <w14:ligatures w14:val="none"/>
        </w:rPr>
      </w:pPr>
    </w:p>
    <w:p w14:paraId="37BFB305" w14: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 xml:space="preserve">Además, 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r w:rsidR="002C64B2" w:rsidRPr="00CC279C">
        <w:rPr>
          <w:rFonts w:ascii="Arial Narrow" w:eastAsia="Arial Narrow" w:hAnsi="Arial Narrow" w:cs="Arial"/>
          <w:bCs/>
          <w:color w:val="000000"/>
          <w:kern w:val="0"/>
          <w:lang w:eastAsia="es-PE"/>
          <w14:ligatures w14:val="none"/>
        </w:rPr>
        <w:t xml:space="preserve"> </w:t>
      </w:r>
    </w:p>
    <w:p w14:paraId="6276F33C" w14:textId="77777777" w:rsidR="0054798C" w:rsidRPr="0054798C" w:rsidRDefault="0054798C" w:rsidP="0054798C">
      <w:pPr>
        <w:pStyle w:val="Prrafodelista"/>
        <w:rPr>
          <w:rFonts w:ascii="Arial Narrow" w:eastAsia="Arial Narrow" w:hAnsi="Arial Narrow" w:cs="Arial Narrow"/>
          <w:kern w:val="0"/>
          <w14:ligatures w14:val="none"/>
        </w:rPr>
      </w:pPr>
    </w:p>
    <w:p w14:paraId="4F82A814" w14: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C279C">
        <w:rPr>
          <w:rFonts w:ascii="Arial Narrow" w:eastAsia="Arial Narrow" w:hAnsi="Arial Narrow" w:cs="Arial Narrow"/>
          <w:kern w:val="0"/>
          <w14:ligatures w14:val="none"/>
        </w:rPr>
        <w:t xml:space="preserve">la Secretaría Técnica, en ejercicio de sus facultades, </w:t>
      </w:r>
      <w:r w:rsidRPr="00CC279C">
        <w:rPr>
          <w:rFonts w:ascii="Arial Narrow" w:eastAsia="Times New Roman" w:hAnsi="Arial Narrow" w:cs="Segoe UI"/>
          <w:color w:val="000000"/>
          <w:kern w:val="0"/>
          <w:lang w:eastAsia="es-PE"/>
          <w14:ligatures w14:val="none"/>
        </w:rPr>
        <w:t xml:space="preserve">considera </w:t>
      </w:r>
      <w:r w:rsidRPr="00CC279C">
        <w:rPr>
          <w:rFonts w:ascii="Arial Narrow" w:eastAsia="Arial Narrow" w:hAnsi="Arial Narrow" w:cs="Arial Narrow"/>
          <w:kern w:val="0"/>
          <w14:ligatures w14:val="none"/>
        </w:rPr>
        <w:t xml:space="preserve">que el hecho denunciado, consistente en que </w:t>
      </w:r>
      <w:r w:rsidR="00D774A7" w:rsidRPr="00D774A7">
        <w:rPr>
          <w:rFonts w:ascii="Arial Narrow" w:eastAsia="Arial Narrow" w:hAnsi="Arial Narrow" w:cs="Arial Narrow"/>
          <w:kern w:val="0"/>
          <w14:ligatures w14:val="none"/>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w14:ligatures w14:val="none"/>
        </w:rPr>
        <w:t>.</w:t>
      </w:r>
      <w:r w:rsidRPr="00CC279C">
        <w:rPr>
          <w:rFonts w:ascii="Arial Narrow" w:eastAsia="Arial Narrow" w:hAnsi="Arial Narrow" w:cs="Arial Narrow"/>
          <w:kern w:val="0"/>
          <w14:ligatures w14:val="none"/>
        </w:rPr>
        <w:t xml:space="preserve">. </w:t>
      </w:r>
      <w:r w:rsidRPr="00CC279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w14:ligatures w14:val="none"/>
        </w:rPr>
        <w:t xml:space="preserve">literal b) del artículo 56 </w:t>
      </w:r>
      <w:r w:rsidRPr="00CC279C">
        <w:rPr>
          <w:rFonts w:ascii="Arial Narrow" w:eastAsia="Arial Narrow" w:hAnsi="Arial Narrow" w:cs="Arial"/>
          <w:bCs/>
          <w:color w:val="000000"/>
          <w:kern w:val="0"/>
          <w:lang w:eastAsia="es-PE"/>
          <w14:ligatures w14:val="none"/>
        </w:rPr>
        <w:t>del Código.</w:t>
      </w:r>
    </w:p>
    <w:p w14:paraId="602E96D4" w14:textId="77777777" w:rsidR="009C2C24" w:rsidRPr="00CC279C"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33C6F6F0" w14: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279C">
        <w:rPr>
          <w:rFonts w:ascii="Arial Narrow" w:eastAsia="Arial Narrow" w:hAnsi="Arial Narrow" w:cs="Arial Narrow"/>
          <w:kern w:val="0"/>
          <w14:ligatures w14:val="none"/>
        </w:rPr>
        <w:t>Asimismo</w:t>
      </w:r>
      <w:r w:rsidRPr="009C2C24">
        <w:rPr>
          <w:rFonts w:ascii="Arial Narrow" w:eastAsia="Arial Narrow" w:hAnsi="Arial Narrow" w:cs="Arial Narrow"/>
          <w:kern w:val="0"/>
          <w14:ligatures w14:val="none"/>
        </w:rPr>
        <w:t xml:space="preserve">, la Secretaría Técnica, en ejercicio de sus facultades, </w:t>
      </w:r>
      <w:r w:rsidRPr="009C2C24">
        <w:rPr>
          <w:rFonts w:ascii="Arial Narrow" w:eastAsia="Times New Roman" w:hAnsi="Arial Narrow" w:cs="Segoe UI"/>
          <w:color w:val="000000"/>
          <w:kern w:val="0"/>
          <w:lang w:eastAsia="es-PE"/>
          <w14:ligatures w14:val="none"/>
        </w:rPr>
        <w:t xml:space="preserve">considera </w:t>
      </w:r>
      <w:r w:rsidRPr="009C2C24">
        <w:rPr>
          <w:rFonts w:ascii="Arial Narrow" w:eastAsia="Arial Narrow" w:hAnsi="Arial Narrow" w:cs="Arial Narrow"/>
          <w:kern w:val="0"/>
          <w14:ligatures w14:val="none"/>
        </w:rPr>
        <w:t>que el hecho denunciado</w:t>
      </w:r>
      <w:r w:rsidRPr="009C2C24">
        <w:rPr>
          <w:rFonts w:ascii="Arial Narrow" w:eastAsia="Times New Roman" w:hAnsi="Arial Narrow" w:cs="Segoe UI"/>
          <w:color w:val="000000"/>
          <w:kern w:val="0"/>
          <w:lang w:eastAsia="es-PE"/>
          <w14:ligatures w14:val="none"/>
        </w:rPr>
        <w:t xml:space="preserve">, consistente en que </w:t>
      </w:r>
      <w:r w:rsidR="00D774A7" w:rsidRPr="00D774A7">
        <w:rPr>
          <w:rFonts w:ascii="Arial Narrow" w:eastAsia="Arial Narrow" w:hAnsi="Arial Narrow" w:cs="Arial Narrow"/>
          <w:kern w:val="0"/>
          <w14:ligatures w14:val="none"/>
        </w:rPr>
        <w:t>el Banco BBVA Perú S.A. habría brindado una respuesta inadecuada al reclamo presentado por el denunciante el 20 de diciembre de 2024</w:t>
      </w:r>
      <w:r w:rsidR="00141BBA" w:rsidRPr="006F2EC0">
        <w:rPr>
          <w:rFonts w:ascii="Arial Narrow" w:eastAsia="Times New Roman" w:hAnsi="Arial Narrow" w:cs="Times New Roman"/>
          <w:color w:val="000000"/>
          <w:kern w:val="0"/>
          <w:shd w:val="clear" w:color="auto" w:fill="FFFFFF"/>
          <w:lang w:eastAsia="es-PE"/>
          <w14:ligatures w14:val="none"/>
        </w:rPr>
        <w:t xml:space="preserve">. </w:t>
      </w:r>
      <w:r w:rsidRPr="006F2EC0">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6F2EC0">
        <w:rPr>
          <w:rFonts w:ascii="Arial Narrow" w:eastAsia="Arial Narrow" w:hAnsi="Arial Narrow" w:cs="Arial Narrow"/>
          <w:kern w:val="0"/>
          <w14:ligatures w14:val="none"/>
        </w:rPr>
        <w:t xml:space="preserve"> numeral 88.1 del artículo 88 del Código</w:t>
      </w:r>
      <w:r w:rsidRPr="006F2EC0">
        <w:rPr>
          <w:rStyle w:val="Refdenotaalpie"/>
          <w:rFonts w:ascii="Arial Narrow" w:eastAsia="Arial Narrow" w:hAnsi="Arial Narrow" w:cs="Arial"/>
          <w:kern w:val="0"/>
          <w:vertAlign w:val="superscript"/>
          <w14:ligatures w14:val="none"/>
        </w:rPr>
        <w:footnoteReference w:id="6"/>
      </w:r>
      <w:r w:rsidRPr="006F2EC0">
        <w:rPr>
          <w:rFonts w:ascii="Arial Narrow" w:eastAsia="Arial Narrow" w:hAnsi="Arial Narrow" w:cs="Arial Narrow"/>
          <w:kern w:val="0"/>
          <w14:ligatures w14:val="none"/>
        </w:rPr>
        <w:t>.</w:t>
      </w:r>
    </w:p>
    <w:p w14:paraId="72FC310C" w14:textId="77777777" w:rsidR="009C2C24" w:rsidRPr="006F2EC0" w:rsidRDefault="009C2C24" w:rsidP="00F25D2F">
      <w:pPr>
        <w:pStyle w:val="Prrafodelista"/>
        <w:spacing w:line="240" w:lineRule="auto"/>
        <w:rPr>
          <w:rFonts w:ascii="Arial Narrow" w:eastAsia="Arial Narrow" w:hAnsi="Arial Narrow" w:cs="Arial"/>
          <w:bCs/>
          <w:color w:val="000000"/>
          <w:kern w:val="0"/>
          <w:lang w:eastAsia="es-PE"/>
          <w14:ligatures w14:val="none"/>
        </w:rPr>
      </w:pPr>
    </w:p>
    <w:p w14:paraId="4FF28DB9" w14: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2EC0">
        <w:rPr>
          <w:rFonts w:ascii="Arial Narrow" w:eastAsia="Arial Narrow" w:hAnsi="Arial Narrow" w:cs="Arial Narrow"/>
          <w:kern w:val="0"/>
          <w14:ligatures w14:val="none"/>
        </w:rPr>
        <w:t>Asimismo, la Secretaría Técnica, en</w:t>
      </w:r>
      <w:r w:rsidRPr="009C2C24">
        <w:rPr>
          <w:rFonts w:ascii="Arial Narrow" w:eastAsia="Arial Narrow" w:hAnsi="Arial Narrow" w:cs="Arial Narrow"/>
          <w:kern w:val="0"/>
          <w14:ligatures w14:val="none"/>
        </w:rPr>
        <w:t xml:space="preserve"> ejercicio </w:t>
      </w:r>
      <w:r w:rsidRPr="009515B8">
        <w:rPr>
          <w:rFonts w:ascii="Arial Narrow" w:eastAsia="Arial Narrow" w:hAnsi="Arial Narrow" w:cs="Arial Narrow"/>
          <w:kern w:val="0"/>
          <w14:ligatures w14:val="none"/>
        </w:rPr>
        <w:t xml:space="preserve">de sus facultades, </w:t>
      </w:r>
      <w:r w:rsidRPr="009515B8">
        <w:rPr>
          <w:rFonts w:ascii="Arial Narrow" w:eastAsia="Times New Roman" w:hAnsi="Arial Narrow" w:cs="Segoe UI"/>
          <w:color w:val="000000"/>
          <w:kern w:val="0"/>
          <w:lang w:eastAsia="es-PE"/>
          <w14:ligatures w14:val="none"/>
        </w:rPr>
        <w:t xml:space="preserve">considera </w:t>
      </w:r>
      <w:r w:rsidRPr="009515B8">
        <w:rPr>
          <w:rFonts w:ascii="Arial Narrow" w:eastAsia="Arial Narrow" w:hAnsi="Arial Narrow" w:cs="Arial Narrow"/>
          <w:kern w:val="0"/>
          <w14:ligatures w14:val="none"/>
        </w:rPr>
        <w:t>que el hecho denunciado</w:t>
      </w:r>
      <w:r w:rsidRPr="009515B8">
        <w:rPr>
          <w:rFonts w:ascii="Arial Narrow" w:eastAsia="Times New Roman" w:hAnsi="Arial Narrow" w:cs="Segoe UI"/>
          <w:color w:val="000000"/>
          <w:kern w:val="0"/>
          <w:lang w:eastAsia="es-PE"/>
          <w14:ligatures w14:val="none"/>
        </w:rPr>
        <w:t xml:space="preserve">, consistente en que </w:t>
      </w:r>
      <w:r w:rsidR="007B1627" w:rsidRPr="007B1627">
        <w:rPr>
          <w:rFonts w:ascii="Arial Narrow" w:eastAsia="Arial Narrow" w:hAnsi="Arial Narrow" w:cs="Arial Narrow"/>
          <w:kern w:val="0"/>
          <w14:ligatures w14:val="none"/>
        </w:rPr>
        <w:t>el Banco BBVA Perú S.A. habría brindado una respuesta inadecuada al reclamo presentado por el denunciante el 24 de enero de 2025</w:t>
      </w:r>
      <w:r w:rsidRPr="009C25A1">
        <w:rPr>
          <w:rFonts w:ascii="Arial Narrow" w:eastAsia="Arial Narrow" w:hAnsi="Arial Narrow" w:cs="Arial Narrow"/>
          <w:kern w:val="0"/>
          <w14:ligatures w14:val="none"/>
        </w:rPr>
        <w:t>.</w:t>
      </w:r>
      <w:r w:rsidR="0097362B" w:rsidRPr="0097362B">
        <w:rPr>
          <w:rFonts w:ascii="Arial Narrow" w:eastAsia="Times New Roman" w:hAnsi="Arial Narrow" w:cs="Segoe UI"/>
          <w:color w:val="000000"/>
          <w:kern w:val="0"/>
          <w:lang w:eastAsia="es-PE"/>
          <w14:ligatures w14:val="none"/>
        </w:rPr>
        <w:t xml:space="preserve"> </w:t>
      </w:r>
      <w:r w:rsidR="0097362B" w:rsidRPr="00ED0952">
        <w:rPr>
          <w:rFonts w:ascii="Arial Narrow" w:eastAsia="Times New Roman" w:hAnsi="Arial Narrow" w:cs="Segoe UI"/>
          <w:color w:val="000000"/>
          <w:kern w:val="0"/>
          <w:lang w:eastAsia="es-PE"/>
          <w14:ligatures w14:val="none"/>
        </w:rPr>
        <w:t>Por consiguiente, corresponde calificar el</w:t>
      </w:r>
      <w:r w:rsidR="0097362B" w:rsidRPr="009C2C24">
        <w:rPr>
          <w:rFonts w:ascii="Arial Narrow" w:eastAsia="Times New Roman" w:hAnsi="Arial Narrow" w:cs="Segoe UI"/>
          <w:color w:val="000000"/>
          <w:kern w:val="0"/>
          <w:lang w:eastAsia="es-PE"/>
          <w14:ligatures w14:val="none"/>
        </w:rPr>
        <w:t xml:space="preserve"> hecho materia de denuncia como una presunta infracción al</w:t>
      </w:r>
      <w:r w:rsidR="0097362B" w:rsidRPr="009C2C24">
        <w:rPr>
          <w:rFonts w:ascii="Arial Narrow" w:eastAsia="Arial Narrow" w:hAnsi="Arial Narrow" w:cs="Arial Narrow"/>
          <w:kern w:val="0"/>
          <w14:ligatures w14:val="none"/>
        </w:rPr>
        <w:t xml:space="preserve"> numeral 88.1 del artículo 88 del Código</w:t>
      </w:r>
      <w:r w:rsidR="0097362B">
        <w:rPr>
          <w:rFonts w:ascii="Arial Narrow" w:eastAsia="Arial Narrow" w:hAnsi="Arial Narrow" w:cs="Arial Narrow"/>
          <w:kern w:val="0"/>
          <w14:ligatures w14:val="none"/>
        </w:rPr>
        <w:t>.</w:t>
      </w:r>
    </w:p>
    <w:p w14:paraId="6BDA4B7E" w14:textId="49AF511E" w:rsidR="00CA50CD" w:rsidRPr="009C25A1" w:rsidRDefault="00CA50CD" w:rsidP="00F25D2F">
      <w:pPr>
        <w:spacing w:after="0" w:line="240" w:lineRule="auto"/>
        <w:jc w:val="both"/>
        <w:rPr>
          <w:rFonts w:ascii="Arial Narrow" w:eastAsia="Arial Narrow" w:hAnsi="Arial Narrow" w:cs="Arial Narrow"/>
          <w:kern w:val="0"/>
          <w14:ligatures w14:val="none"/>
        </w:rPr>
      </w:pPr>
    </w:p>
    <w:p w14:paraId="308F08C6" w14: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Asimismo, </w:t>
      </w:r>
      <w:r w:rsidRPr="009C25A1">
        <w:rPr>
          <w:rFonts w:ascii="Arial Narrow" w:eastAsia="Times New Roman" w:hAnsi="Arial Narrow" w:cs="Arial"/>
          <w:color w:val="000000"/>
          <w:kern w:val="0"/>
          <w:lang w:eastAsia="es-PE"/>
          <w14:ligatures w14:val="none"/>
        </w:rPr>
        <w:t xml:space="preserve">la Secretaría Técnica, en ejercicio de sus facultades, considera </w:t>
      </w:r>
      <w:r w:rsidRPr="009C25A1">
        <w:rPr>
          <w:rFonts w:ascii="Arial Narrow" w:eastAsia="Arial Narrow" w:hAnsi="Arial Narrow" w:cs="Arial"/>
          <w:kern w:val="0"/>
          <w14:ligatures w14:val="none"/>
        </w:rPr>
        <w:t xml:space="preserve">que el hecho denunciado, consistente en que </w:t>
      </w:r>
      <w:r w:rsidR="007B1627" w:rsidRPr="007B1627">
        <w:rPr>
          <w:rFonts w:ascii="Arial Narrow" w:eastAsia="Times New Roman" w:hAnsi="Arial Narrow" w:cs="Times New Roman"/>
          <w:color w:val="000000"/>
          <w:kern w:val="0"/>
          <w:shd w:val="clear" w:color="auto" w:fill="FFFFFF"/>
          <w:lang w:eastAsia="es-PE"/>
          <w14:ligatures w14:val="none"/>
        </w:rPr>
        <w:t>Rímac Seguros y Reaseguros S.A. no habría cumplido oportunamente con entregar al denunciante la Póliza 00110991764000013875</w:t>
      </w:r>
      <w:r w:rsidRPr="007B1627">
        <w:rPr>
          <w:rFonts w:ascii="Arial Narrow" w:eastAsia="Arial Narrow" w:hAnsi="Arial Narrow" w:cs="Arial"/>
          <w:kern w:val="0"/>
          <w14:ligatures w14:val="none"/>
        </w:rPr>
        <w:t>.</w:t>
      </w:r>
      <w:r w:rsidRPr="009C25A1">
        <w:rPr>
          <w:rFonts w:ascii="Arial Narrow" w:eastAsia="Arial Narrow" w:hAnsi="Arial Narrow" w:cs="Arial"/>
          <w:kern w:val="0"/>
          <w14:ligatures w14:val="none"/>
        </w:rPr>
        <w:t xml:space="preserve"> Por consiguiente, corresponde calificar el hecho materia de denuncia como una presunta </w:t>
      </w:r>
      <w:r w:rsidRPr="00353082">
        <w:rPr>
          <w:rFonts w:ascii="Arial Narrow" w:eastAsia="Arial Narrow" w:hAnsi="Arial Narrow" w:cs="Arial"/>
          <w:kern w:val="0"/>
          <w14:ligatures w14:val="none"/>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w:kern w:val="0"/>
          <w:vertAlign w:val="superscript"/>
          <w14:ligatures w14:val="none"/>
        </w:rPr>
        <w:footnoteReference w:id="7"/>
      </w:r>
      <w:r w:rsidRPr="00353082">
        <w:rPr>
          <w:rFonts w:ascii="Arial Narrow" w:eastAsia="Arial Narrow" w:hAnsi="Arial Narrow" w:cs="Arial"/>
          <w:kern w:val="0"/>
          <w14:ligatures w14:val="none"/>
        </w:rPr>
        <w:t>.</w:t>
      </w:r>
    </w:p>
    <w:p w14:paraId="7A507243" w14:textId="77777777" w:rsidR="00CA50CD" w:rsidRPr="00353082" w:rsidRDefault="00CA50CD" w:rsidP="00F25D2F">
      <w:pPr>
        <w:spacing w:after="0" w:line="240" w:lineRule="auto"/>
        <w:jc w:val="both"/>
        <w:rPr>
          <w:rFonts w:ascii="Arial Narrow" w:eastAsia="Arial Narrow" w:hAnsi="Arial Narrow" w:cs="Arial Narrow"/>
          <w:kern w:val="0"/>
          <w14:ligatures w14:val="none"/>
        </w:rPr>
      </w:pPr>
    </w:p>
    <w:p w14:paraId="2E7770E0" w14:textId="4E844B2B" w:rsidR="00E60CD7" w:rsidRPr="00353082" w:rsidRDefault="00CA50CD"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Times New Roman" w:hAnsi="Arial Narrow" w:cs="Arial"/>
          <w:color w:val="000000"/>
          <w:kern w:val="0"/>
          <w:lang w:eastAsia="es-PE"/>
          <w14:ligatures w14:val="none"/>
        </w:rPr>
        <w:lastRenderedPageBreak/>
        <w:t xml:space="preserve">Además, </w:t>
      </w:r>
      <w:r w:rsidR="009C2C24" w:rsidRPr="00353082">
        <w:rPr>
          <w:rFonts w:ascii="Arial Narrow" w:eastAsia="Arial Narrow" w:hAnsi="Arial Narrow" w:cs="Arial Narrow"/>
          <w:kern w:val="0"/>
          <w14:ligatures w14:val="none"/>
        </w:rPr>
        <w:t xml:space="preserve">la Secretaría Técnica, en ejercicio de sus facultades, </w:t>
      </w:r>
      <w:r w:rsidR="009C2C24" w:rsidRPr="00353082">
        <w:rPr>
          <w:rFonts w:ascii="Arial Narrow" w:eastAsia="Times New Roman" w:hAnsi="Arial Narrow" w:cs="Segoe UI"/>
          <w:color w:val="000000"/>
          <w:kern w:val="0"/>
          <w:lang w:eastAsia="es-PE"/>
          <w14:ligatures w14:val="none"/>
        </w:rPr>
        <w:t xml:space="preserve">considera </w:t>
      </w:r>
      <w:r w:rsidR="009C2C24" w:rsidRPr="00353082">
        <w:rPr>
          <w:rFonts w:ascii="Arial Narrow" w:eastAsia="Arial Narrow" w:hAnsi="Arial Narrow" w:cs="Arial Narrow"/>
          <w:kern w:val="0"/>
          <w14:ligatures w14:val="none"/>
        </w:rPr>
        <w:t xml:space="preserve">que el hecho denunciado, consistente en que </w:t>
      </w:r>
      <w:r w:rsidR="007B1627" w:rsidRPr="007B1627">
        <w:rPr>
          <w:rFonts w:ascii="Arial Narrow" w:eastAsia="Arial Narrow" w:hAnsi="Arial Narrow" w:cs="Arial Narrow"/>
          <w:kern w:val="0"/>
          <w14:ligatures w14:val="none"/>
        </w:rPr>
        <w:t>el Banco BBVA Perú S.A. no habría cumplido con atender la comunicación presentada por el denunciante el 12 de febrero de 2025</w:t>
      </w:r>
      <w:r w:rsidR="009C2C24" w:rsidRPr="003530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y 19</w:t>
      </w:r>
      <w:r w:rsidR="009C2C24" w:rsidRPr="00353082">
        <w:rPr>
          <w:rFonts w:ascii="Arial Narrow" w:eastAsia="Times New Roman" w:hAnsi="Arial Narrow" w:cs="Segoe UI"/>
          <w:color w:val="000000"/>
          <w:kern w:val="0"/>
          <w:lang w:eastAsia="es-PE"/>
          <w14:ligatures w14:val="none"/>
        </w:rPr>
        <w:t/>
      </w:r>
      <w:r w:rsidR="009C2C24" w:rsidRPr="00353082">
        <w:rPr>
          <w:rFonts w:ascii="Arial Narrow" w:eastAsia="Arial Narrow" w:hAnsi="Arial Narrow" w:cs="Arial Narrow"/>
          <w:kern w:val="0"/>
          <w14:ligatures w14:val="none"/>
        </w:rPr>
        <w:t xml:space="preserve"> del Código</w:t>
      </w:r>
      <w:r w:rsidRPr="00353082">
        <w:rPr>
          <w:rFonts w:ascii="Arial Narrow" w:eastAsia="Arial Narrow" w:hAnsi="Arial Narrow" w:cs="Arial"/>
          <w:bCs/>
          <w:color w:val="000000"/>
          <w:kern w:val="0"/>
          <w:lang w:eastAsia="es-PE"/>
          <w14:ligatures w14:val="none"/>
        </w:rPr>
        <w:t xml:space="preserve">. </w:t>
      </w:r>
    </w:p>
    <w:p w14:paraId="62072868" w14:textId="77777777" w:rsidR="009C2C24" w:rsidRPr="00353082" w:rsidRDefault="009C2C24" w:rsidP="00F25D2F">
      <w:pPr>
        <w:spacing w:after="0" w:line="240" w:lineRule="auto"/>
        <w:jc w:val="both"/>
        <w:rPr>
          <w:rFonts w:ascii="Arial Narrow" w:eastAsia="Calibri" w:hAnsi="Arial Narrow" w:cs="Arial Narrow"/>
          <w:kern w:val="0"/>
          <w:lang w:eastAsia="es-PE"/>
          <w14:ligatures w14:val="none"/>
        </w:rPr>
      </w:pPr>
    </w:p>
    <w:p w14:paraId="37321452" w14:textId="77777777" w:rsidR="00E60CD7" w:rsidRPr="00353082" w:rsidRDefault="00E60CD7"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530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53082">
        <w:rPr>
          <w:rStyle w:val="Refdenotaalpie"/>
          <w:rFonts w:ascii="Arial Narrow" w:eastAsia="Arial Narrow" w:hAnsi="Arial Narrow" w:cs="Arial Narrow"/>
          <w:kern w:val="0"/>
          <w:vertAlign w:val="superscript"/>
          <w14:ligatures w14:val="none"/>
        </w:rPr>
        <w:footnoteReference w:id="8"/>
      </w:r>
      <w:r w:rsidRPr="00353082">
        <w:rPr>
          <w:rFonts w:ascii="Arial Narrow" w:eastAsia="Arial" w:hAnsi="Arial Narrow" w:cs="Arial"/>
          <w:color w:val="000000"/>
          <w:kern w:val="0"/>
          <w:lang w:eastAsia="es-PE"/>
          <w14:ligatures w14:val="none"/>
        </w:rPr>
        <w:t>.</w:t>
      </w:r>
    </w:p>
    <w:p w14:paraId="17426A8E" w14: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5374C" w:rsidRDefault="00E60CD7" w:rsidP="00F25D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AAF">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w:t>
      </w:r>
      <w:r w:rsidRPr="00F5374C">
        <w:rPr>
          <w:rFonts w:ascii="Arial Narrow" w:eastAsia="Times New Roman" w:hAnsi="Arial Narrow" w:cs="Arial"/>
          <w:color w:val="000000"/>
          <w:kern w:val="0"/>
          <w:lang w:val="es-ES" w:eastAsia="es-ES"/>
          <w14:ligatures w14:val="none"/>
        </w:rPr>
        <w:t>notificación de la presente resolución, cumplan con lo siguiente:</w:t>
      </w:r>
    </w:p>
    <w:p w14:paraId="345D7F88"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D111615"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Rímac</w:t>
      </w:r>
      <w:r w:rsidRPr="00F5374C">
        <w:rPr>
          <w:rFonts w:ascii="Arial Narrow" w:eastAsia="Times New Roman" w:hAnsi="Arial Narrow" w:cs="Arial"/>
          <w:color w:val="000000"/>
          <w:kern w:val="0"/>
          <w:lang w:val="es-ES" w:eastAsia="es-ES"/>
          <w14:ligatures w14:val="none"/>
        </w:rPr>
        <w:t xml:space="preserve">: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D12C78A"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5374C">
        <w:rPr>
          <w:rFonts w:ascii="Arial Narrow" w:eastAsia="Times New Roman" w:hAnsi="Arial Narrow" w:cs="Arial"/>
          <w:color w:val="000000"/>
          <w:kern w:val="0"/>
          <w:u w:val="single"/>
          <w:lang w:val="es-ES" w:eastAsia="es-ES"/>
          <w14:ligatures w14:val="none"/>
        </w:rPr>
        <w:t xml:space="preserve">A </w:t>
      </w:r>
      <w:r w:rsidR="004774B5" w:rsidRPr="00F5374C">
        <w:rPr>
          <w:rFonts w:ascii="Arial Narrow" w:eastAsia="Times New Roman" w:hAnsi="Arial Narrow" w:cs="Arial"/>
          <w:color w:val="000000"/>
          <w:kern w:val="0"/>
          <w:u w:val="single"/>
          <w:lang w:val="es-ES" w:eastAsia="es-ES"/>
          <w14:ligatures w14:val="none"/>
        </w:rPr>
        <w:t>Banco</w:t>
      </w:r>
      <w:r w:rsidRPr="00F5374C">
        <w:rPr>
          <w:rFonts w:ascii="Arial Narrow" w:eastAsia="Times New Roman" w:hAnsi="Arial Narrow" w:cs="Arial"/>
          <w:color w:val="000000"/>
          <w:kern w:val="0"/>
          <w:lang w:val="es-ES" w:eastAsia="es-ES"/>
          <w14:ligatures w14:val="none"/>
        </w:rPr>
        <w:t>:</w:t>
      </w:r>
      <w:r w:rsidRPr="00F5374C">
        <w:rPr>
          <w:rFonts w:ascii="Arial Narrow" w:eastAsia="Times New Roman" w:hAnsi="Arial Narrow" w:cs="Arial"/>
          <w:color w:val="000000"/>
          <w:kern w:val="0"/>
          <w:lang w:eastAsia="es-ES"/>
          <w14:ligatures w14:val="none"/>
        </w:rPr>
        <w:t xml:space="preserve"> </w:t>
      </w:r>
      <w:r w:rsidR="000F0E47" w:rsidRPr="000F0E4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F0E47" w:rsidRPr="000F0E47">
        <w:rPr>
          <w:rFonts w:ascii="Arial Narrow" w:eastAsia="Times New Roman" w:hAnsi="Arial Narrow" w:cs="Arial"/>
          <w:color w:val="000000"/>
          <w:kern w:val="0"/>
          <w:lang w:val="es-ES" w:eastAsia="es-ES"/>
          <w14:ligatures w14:val="none"/>
        </w:rPr>
        <w:t/>
      </w:r>
      <w:proofErr w:type="spellEnd"/>
      <w:r w:rsidR="000F0E47" w:rsidRPr="000F0E47">
        <w:rPr>
          <w:rFonts w:ascii="Arial Narrow" w:eastAsia="Times New Roman" w:hAnsi="Arial Narrow" w:cs="Arial"/>
          <w:color w:val="000000"/>
          <w:kern w:val="0"/>
          <w:lang w:val="es-ES" w:eastAsia="es-ES"/>
          <w14:ligatures w14:val="none"/>
        </w:rPr>
        <w:t xml:space="preserve"> 00110991764000013875 del Seguro Vehicular materia de denuncia; y, (</w:t>
      </w:r>
      <w:proofErr w:type="spellStart"/>
      <w:r w:rsidR="000F0E47" w:rsidRPr="000F0E47">
        <w:rPr>
          <w:rFonts w:ascii="Arial Narrow" w:eastAsia="Times New Roman" w:hAnsi="Arial Narrow" w:cs="Arial"/>
          <w:color w:val="000000"/>
          <w:kern w:val="0"/>
          <w:lang w:val="es-ES" w:eastAsia="es-ES"/>
          <w14:ligatures w14:val="none"/>
        </w:rPr>
        <w:t>ii</w:t>
      </w:r>
      <w:proofErr w:type="spellEnd"/>
      <w:r w:rsidR="000F0E47" w:rsidRPr="000F0E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5374C">
        <w:rPr>
          <w:rFonts w:ascii="Arial Narrow" w:eastAsia="Times New Roman" w:hAnsi="Arial Narrow" w:cs="Arial"/>
          <w:color w:val="000000"/>
          <w:kern w:val="0"/>
          <w:lang w:val="es-ES" w:eastAsia="es-ES"/>
          <w14:ligatures w14:val="none"/>
        </w:rPr>
        <w:t>.</w:t>
      </w:r>
    </w:p>
    <w:p w14:paraId="525DE1CC"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5374C">
        <w:rPr>
          <w:rFonts w:ascii="Arial Narrow" w:eastAsia="Arial Narrow" w:hAnsi="Arial Narrow" w:cs="Arial Narrow"/>
          <w:b/>
          <w:color w:val="000000"/>
          <w:kern w:val="0"/>
          <w:lang w:eastAsia="es-PE"/>
          <w14:ligatures w14:val="none"/>
        </w:rPr>
        <w:t>RESOLUCIÓN DE LA</w:t>
      </w:r>
      <w:r w:rsidRPr="0026598E">
        <w:rPr>
          <w:rFonts w:ascii="Arial Narrow" w:eastAsia="Arial Narrow" w:hAnsi="Arial Narrow" w:cs="Arial Narrow"/>
          <w:b/>
          <w:color w:val="000000"/>
          <w:kern w:val="0"/>
          <w:lang w:eastAsia="es-PE"/>
          <w14:ligatures w14:val="none"/>
        </w:rPr>
        <w:t xml:space="preserve"> SECRETARÍA TÉCNICA </w:t>
      </w:r>
    </w:p>
    <w:p w14:paraId="71820251"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5E432484" w14:textId="4A6ABD2D" w:rsidR="008424BB" w:rsidRPr="004D55EB" w:rsidRDefault="00E60CD7" w:rsidP="00F25D2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14E90" w:rsidRPr="00114E9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F72AAF">
        <w:rPr>
          <w:rFonts w:ascii="Arial Narrow" w:eastAsia="Times New Roman" w:hAnsi="Arial Narrow" w:cs="Times New Roman"/>
          <w:color w:val="000000"/>
          <w:kern w:val="0"/>
          <w:shd w:val="clear" w:color="auto" w:fill="FFFFFF"/>
          <w:lang w:eastAsia="es-PE"/>
          <w14:ligatures w14:val="none"/>
        </w:rPr>
        <w:t xml:space="preserve"/>
      </w:r>
      <w:r w:rsidR="00F72AAF" w:rsidRPr="00F72AAF">
        <w:rPr>
          <w:rFonts w:ascii="Arial Narrow" w:hAnsi="Arial Narrow" w:cs="Arial"/>
          <w:bCs/>
          <w:spacing w:val="-3"/>
          <w:kern w:val="0"/>
          <w14:ligatures w14:val="none"/>
        </w:rPr>
        <w:t/>
      </w:r>
      <w:r w:rsidR="00F72AAF" w:rsidRPr="000A7E1D">
        <w:rPr>
          <w:rFonts w:ascii="Arial Narrow" w:hAnsi="Arial Narrow" w:cs="Arial"/>
          <w:bCs/>
          <w:spacing w:val="-3"/>
          <w:kern w:val="0"/>
          <w14:ligatures w14:val="none"/>
        </w:rPr>
        <w:t xml:space="preserve"/>
      </w:r>
      <w:r w:rsidR="00F72AAF" w:rsidRPr="000A7E1D">
        <w:rPr>
          <w:rFonts w:ascii="Arial Narrow" w:eastAsia="Times New Roman" w:hAnsi="Arial Narrow" w:cs="Times New Roman"/>
          <w:color w:val="000000"/>
          <w:kern w:val="0"/>
          <w:shd w:val="clear" w:color="auto" w:fill="FFFFFF"/>
          <w:lang w:eastAsia="es-PE"/>
          <w14:ligatures w14:val="none"/>
        </w:rPr>
        <w:t xml:space="preserve"/>
      </w:r>
      <w:r w:rsidR="00F72AAF" w:rsidRPr="00F72AAF">
        <w:rPr>
          <w:rFonts w:ascii="Arial Narrow" w:eastAsia="Times New Roman" w:hAnsi="Arial Narrow" w:cs="Times New Roman"/>
          <w:color w:val="000000"/>
          <w:kern w:val="0"/>
          <w:shd w:val="clear" w:color="auto" w:fill="FFFFFF"/>
          <w:lang w:eastAsia="es-PE"/>
          <w14:ligatures w14:val="none"/>
        </w:rPr>
        <w:t xml:space="preserve"/>
      </w:r>
      <w:r w:rsidR="00F72AAF" w:rsidRPr="004D55EB">
        <w:rPr>
          <w:rFonts w:ascii="Arial Narrow" w:eastAsia="Times New Roman" w:hAnsi="Arial Narrow" w:cs="Times New Roman"/>
          <w:color w:val="000000"/>
          <w:kern w:val="0"/>
          <w:shd w:val="clear" w:color="auto" w:fill="FFFFFF"/>
          <w:lang w:eastAsia="es-PE"/>
          <w14:ligatures w14:val="none"/>
        </w:rPr>
        <w:t xml:space="preserve"/>
      </w:r>
      <w:r w:rsidRPr="004D55EB">
        <w:rPr>
          <w:rFonts w:ascii="Arial Narrow" w:eastAsia="Times New Roman" w:hAnsi="Arial Narrow" w:cs="Times New Roman"/>
          <w:color w:val="000000"/>
          <w:kern w:val="0"/>
          <w:shd w:val="clear" w:color="auto" w:fill="FFFFFF"/>
          <w:lang w:eastAsia="es-PE"/>
          <w14:ligatures w14:val="none"/>
        </w:rPr>
        <w:t xml:space="preserve"/>
      </w:r>
      <w:r w:rsidR="005318EE" w:rsidRPr="004D55EB">
        <w:rPr>
          <w:rFonts w:ascii="Arial Narrow" w:eastAsia="Times New Roman" w:hAnsi="Arial Narrow" w:cs="Times New Roman"/>
          <w:color w:val="000000"/>
          <w:kern w:val="0"/>
          <w:shd w:val="clear" w:color="auto" w:fill="FFFFFF"/>
          <w:lang w:eastAsia="es-PE"/>
          <w14:ligatures w14:val="none"/>
        </w:rPr>
        <w:t/>
      </w:r>
      <w:r w:rsidR="005318EE" w:rsidRPr="004D55EB">
        <w:rPr>
          <w:rFonts w:ascii="Arial Narrow" w:eastAsia="Arial Narrow" w:hAnsi="Arial Narrow" w:cs="Arial Narrow"/>
          <w:bCs/>
        </w:rPr>
        <w:t xml:space="preserve"/>
      </w:r>
      <w:r w:rsidR="004774B5" w:rsidRPr="004D55EB">
        <w:rPr>
          <w:rFonts w:ascii="Arial Narrow" w:eastAsia="Times New Roman" w:hAnsi="Arial Narrow" w:cs="Times New Roman"/>
          <w:color w:val="000000"/>
          <w:kern w:val="0"/>
          <w:shd w:val="clear" w:color="auto" w:fill="FFFFFF"/>
          <w:lang w:eastAsia="es-PE"/>
          <w14:ligatures w14:val="none"/>
        </w:rPr>
        <w:t/>
      </w:r>
      <w:r w:rsidR="005318EE" w:rsidRPr="004D55EB">
        <w:rPr>
          <w:rFonts w:ascii="Arial Narrow" w:eastAsia="Times New Roman" w:hAnsi="Arial Narrow" w:cs="Times New Roman"/>
          <w:color w:val="000000"/>
          <w:kern w:val="0"/>
          <w:shd w:val="clear" w:color="auto" w:fill="FFFFFF"/>
          <w:lang w:eastAsia="es-PE"/>
          <w14:ligatures w14:val="none"/>
        </w:rPr>
        <w:t xml:space="preserve"/>
      </w:r>
      <w:r w:rsidR="005318EE" w:rsidRPr="004D55EB">
        <w:rPr>
          <w:rFonts w:ascii="Arial Narrow" w:eastAsia="Arial Narrow" w:hAnsi="Arial Narrow" w:cs="Arial Narrow"/>
          <w:bCs/>
        </w:rPr>
        <w:t/>
      </w:r>
      <w:r w:rsidRPr="004D55EB">
        <w:rPr>
          <w:rFonts w:ascii="Arial Narrow" w:eastAsia="Times New Roman" w:hAnsi="Arial Narrow" w:cs="Times New Roman"/>
          <w:color w:val="000000"/>
          <w:kern w:val="0"/>
          <w:shd w:val="clear" w:color="auto" w:fill="FFFFFF"/>
          <w:lang w:eastAsia="es-PE"/>
          <w14:ligatures w14:val="none"/>
        </w:rPr>
        <w:t xml:space="preserve"/>
      </w:r>
      <w:r w:rsidR="00CA50CD" w:rsidRPr="004D55EB">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4D55EB" w:rsidRDefault="008424BB" w:rsidP="00F25D2F">
      <w:pPr>
        <w:spacing w:after="0" w:line="240" w:lineRule="auto"/>
        <w:jc w:val="both"/>
        <w:rPr>
          <w:rFonts w:ascii="Arial Narrow" w:eastAsia="Calibri" w:hAnsi="Arial Narrow" w:cs="Arial Narrow"/>
          <w:color w:val="000000"/>
          <w:kern w:val="0"/>
          <w:lang w:eastAsia="es-PE"/>
          <w14:ligatures w14:val="none"/>
        </w:rPr>
      </w:pPr>
    </w:p>
    <w:p w14:paraId="72ED125F" w14: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D55EB">
        <w:rPr>
          <w:rFonts w:ascii="Arial Narrow" w:eastAsia="Calibri" w:hAnsi="Arial Narrow" w:cs="Arial Narrow"/>
          <w:color w:val="000000"/>
          <w:kern w:val="0"/>
          <w:lang w:eastAsia="es-PE"/>
          <w14:ligatures w14:val="none"/>
        </w:rPr>
        <w:t>Presunta</w:t>
      </w:r>
      <w:r w:rsidRPr="004D55EB">
        <w:rPr>
          <w:rFonts w:ascii="Arial Narrow" w:eastAsia="Times New Roman" w:hAnsi="Arial Narrow" w:cs="Times New Roman"/>
          <w:kern w:val="0"/>
          <w:shd w:val="clear" w:color="auto" w:fill="FFFFFF"/>
          <w:lang w:eastAsia="es-PE"/>
          <w14:ligatures w14:val="none"/>
        </w:rPr>
        <w:t xml:space="preserve"> infracción a los artículos 18 y 19</w:t>
      </w:r>
      <w:r w:rsidRPr="004D55EB">
        <w:rPr>
          <w:rFonts w:ascii="Arial Narrow" w:eastAsia="Calibri" w:hAnsi="Arial Narrow" w:cs="Arial Narrow"/>
          <w:kern w:val="0"/>
          <w:lang w:eastAsia="es-PE"/>
          <w14:ligatures w14:val="none"/>
        </w:rPr>
        <w:t xml:space="preserve"> de </w:t>
      </w:r>
      <w:r w:rsidRPr="004D55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A51B11" w:rsidRPr="00D774A7">
        <w:rPr>
          <w:rFonts w:ascii="Arial Narrow" w:eastAsia="Times New Roman" w:hAnsi="Arial Narrow" w:cs="Times New Roman"/>
          <w:kern w:val="0"/>
          <w:shd w:val="clear" w:color="auto" w:fill="FFFFFF"/>
          <w:lang w:eastAsia="es-PE"/>
          <w14:ligatures w14:val="none"/>
        </w:rPr>
        <w:t>el Banco BBVA Perú S.A. habría realizado indebidamente cobros por las primas de la Póliza 00110991764000013875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Rímac Seguros y Reaseguros S.A., pese a que solo correspondía realizar los cobros por las primas de la Póliza 0070183725 emitid</w:t>
      </w:r>
      <w:r w:rsidR="00F25D2F" w:rsidRPr="00D774A7">
        <w:rPr>
          <w:rFonts w:ascii="Arial Narrow" w:eastAsia="Times New Roman" w:hAnsi="Arial Narrow" w:cs="Times New Roman"/>
          <w:kern w:val="0"/>
          <w:shd w:val="clear" w:color="auto" w:fill="FFFFFF"/>
          <w:lang w:eastAsia="es-PE"/>
          <w14:ligatures w14:val="none"/>
        </w:rPr>
        <w:t>a</w:t>
      </w:r>
      <w:r w:rsidR="00A51B11" w:rsidRPr="00D774A7">
        <w:rPr>
          <w:rFonts w:ascii="Arial Narrow" w:eastAsia="Times New Roman" w:hAnsi="Arial Narrow" w:cs="Times New Roman"/>
          <w:kern w:val="0"/>
          <w:shd w:val="clear" w:color="auto" w:fill="FFFFFF"/>
          <w:lang w:eastAsia="es-PE"/>
          <w14:ligatures w14:val="none"/>
        </w:rPr>
        <w:t xml:space="preserve"> por Qualitas Compañía de Seguros S.A</w:t>
      </w:r>
      <w:r w:rsidR="004D55EB" w:rsidRPr="00D774A7">
        <w:rPr>
          <w:rFonts w:ascii="Arial Narrow" w:eastAsia="Arial Narrow" w:hAnsi="Arial Narrow" w:cs="Arial Narrow"/>
          <w:kern w:val="0"/>
          <w14:ligatures w14:val="none"/>
        </w:rPr>
        <w:t>.</w:t>
      </w:r>
      <w:r w:rsidR="000F0E47" w:rsidRPr="00D774A7">
        <w:rPr>
          <w:rFonts w:ascii="Arial Narrow" w:eastAsia="Arial Narrow" w:hAnsi="Arial Narrow" w:cs="Arial Narrow"/>
          <w:kern w:val="0"/>
          <w14:ligatures w14:val="none"/>
        </w:rPr>
        <w:t>.</w:t>
      </w:r>
    </w:p>
    <w:p w14:paraId="4B20E431" w14:textId="77777777" w:rsidR="00696C44" w:rsidRPr="00F9726D" w:rsidRDefault="00696C44" w:rsidP="00F25D2F">
      <w:pPr>
        <w:pStyle w:val="Prrafodelista"/>
        <w:spacing w:after="0" w:line="240" w:lineRule="auto"/>
        <w:ind w:left="567"/>
        <w:jc w:val="both"/>
        <w:rPr>
          <w:rFonts w:ascii="Arial Narrow" w:eastAsia="Calibri" w:hAnsi="Arial Narrow" w:cs="Arial Narrow"/>
          <w:kern w:val="0"/>
          <w:lang w:eastAsia="es-PE"/>
          <w14:ligatures w14:val="none"/>
        </w:rPr>
      </w:pPr>
    </w:p>
    <w:p w14:paraId="3B872F01" w14: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9726D">
        <w:rPr>
          <w:rFonts w:ascii="Arial Narrow" w:eastAsia="Calibri" w:hAnsi="Arial Narrow" w:cs="Arial Narrow"/>
          <w:color w:val="000000"/>
          <w:kern w:val="0"/>
          <w:lang w:eastAsia="es-PE"/>
          <w14:ligatures w14:val="none"/>
        </w:rPr>
        <w:t>Presunta</w:t>
      </w:r>
      <w:r w:rsidRPr="00F9726D">
        <w:rPr>
          <w:rFonts w:ascii="Arial Narrow" w:eastAsia="Times New Roman" w:hAnsi="Arial Narrow" w:cs="Times New Roman"/>
          <w:kern w:val="0"/>
          <w:shd w:val="clear" w:color="auto" w:fill="FFFFFF"/>
          <w:lang w:eastAsia="es-PE"/>
          <w14:ligatures w14:val="none"/>
        </w:rPr>
        <w:t xml:space="preserve"> infracción a los artículos 18 y 19</w:t>
      </w:r>
      <w:r w:rsidRPr="00F9726D">
        <w:rPr>
          <w:rFonts w:ascii="Arial Narrow" w:eastAsia="Calibri" w:hAnsi="Arial Narrow" w:cs="Arial Narrow"/>
          <w:kern w:val="0"/>
          <w:lang w:eastAsia="es-PE"/>
          <w14:ligatures w14:val="none"/>
        </w:rPr>
        <w:t xml:space="preserve"> de </w:t>
      </w:r>
      <w:r w:rsidRPr="00F9726D">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0F0E47">
        <w:rPr>
          <w:rFonts w:ascii="Arial Narrow" w:eastAsia="Times New Roman" w:hAnsi="Arial Narrow" w:cs="Times New Roman"/>
          <w:kern w:val="0"/>
          <w:shd w:val="clear" w:color="auto" w:fill="FFFFFF"/>
          <w:lang w:eastAsia="es-PE"/>
          <w14:ligatures w14:val="none"/>
        </w:rPr>
        <w:t xml:space="preserve"> </w:t>
      </w:r>
      <w:r w:rsidR="000F0E47" w:rsidRPr="00D774A7">
        <w:rPr>
          <w:rFonts w:ascii="Arial Narrow" w:eastAsia="Times New Roman" w:hAnsi="Arial Narrow" w:cs="Times New Roman"/>
          <w:kern w:val="0"/>
          <w:shd w:val="clear" w:color="auto" w:fill="FFFFFF"/>
          <w:lang w:eastAsia="es-PE"/>
          <w14:ligatures w14:val="none"/>
        </w:rPr>
        <w:t xml:space="preserve">el </w:t>
      </w:r>
      <w:r w:rsidR="00F9726D" w:rsidRPr="00D774A7">
        <w:rPr>
          <w:rFonts w:ascii="Arial Narrow" w:eastAsia="Times New Roman" w:hAnsi="Arial Narrow" w:cs="Times New Roman"/>
          <w:kern w:val="0"/>
          <w:shd w:val="clear" w:color="auto" w:fill="FFFFFF"/>
          <w:lang w:eastAsia="es-PE"/>
          <w14:ligatures w14:val="none"/>
        </w:rPr>
        <w:t xml:space="preserve">Banco BBVA Perú S.A. no habría cumplido con atender la </w:t>
      </w:r>
      <w:r w:rsidR="00F25D2F" w:rsidRPr="00D774A7">
        <w:rPr>
          <w:rFonts w:ascii="Arial Narrow" w:eastAsia="Times New Roman" w:hAnsi="Arial Narrow" w:cs="Times New Roman"/>
          <w:kern w:val="0"/>
          <w:shd w:val="clear" w:color="auto" w:fill="FFFFFF"/>
          <w:lang w:eastAsia="es-PE"/>
          <w14:ligatures w14:val="none"/>
        </w:rPr>
        <w:t>comunicación presentada por el denunciante</w:t>
      </w:r>
      <w:r w:rsidR="00F9726D" w:rsidRPr="00D774A7">
        <w:rPr>
          <w:rFonts w:ascii="Arial Narrow" w:eastAsia="Times New Roman" w:hAnsi="Arial Narrow" w:cs="Times New Roman"/>
          <w:kern w:val="0"/>
          <w:shd w:val="clear" w:color="auto" w:fill="FFFFFF"/>
          <w:lang w:eastAsia="es-PE"/>
          <w14:ligatures w14:val="none"/>
        </w:rPr>
        <w:t xml:space="preserve"> el 20 de diciembre de 2024</w:t>
      </w:r>
      <w:r w:rsidR="00F652E3" w:rsidRPr="00F9726D">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F25D2F">
      <w:pPr>
        <w:pStyle w:val="Prrafodelista"/>
        <w:spacing w:after="0" w:line="240" w:lineRule="auto"/>
        <w:ind w:left="567"/>
        <w:jc w:val="both"/>
        <w:rPr>
          <w:rFonts w:ascii="Arial Narrow" w:eastAsia="Calibri" w:hAnsi="Arial Narrow" w:cs="Arial Narrow"/>
          <w:kern w:val="0"/>
          <w:lang w:eastAsia="es-PE"/>
          <w14:ligatures w14:val="none"/>
        </w:rPr>
      </w:pPr>
    </w:p>
    <w:p w14:paraId="4C93DD70" w14: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0F0E47" w:rsidRPr="00D774A7">
        <w:rPr>
          <w:rFonts w:ascii="Arial Narrow" w:eastAsia="Times New Roman" w:hAnsi="Arial Narrow" w:cs="Times New Roman"/>
          <w:kern w:val="0"/>
          <w:shd w:val="clear" w:color="auto" w:fill="FFFFFF"/>
          <w:lang w:eastAsia="es-PE"/>
          <w14:ligatures w14:val="none"/>
        </w:rPr>
        <w:t xml:space="preserve">el </w:t>
      </w:r>
      <w:r w:rsidRPr="00D774A7">
        <w:rPr>
          <w:rFonts w:ascii="Arial Narrow" w:eastAsia="Times New Roman" w:hAnsi="Arial Narrow" w:cs="Times New Roman"/>
          <w:kern w:val="0"/>
          <w:shd w:val="clear" w:color="auto" w:fill="FFFFFF"/>
          <w:lang w:eastAsia="es-PE"/>
          <w14:ligatures w14:val="none"/>
        </w:rPr>
        <w:t xml:space="preserve">Banco BBVA Perú S.A. </w:t>
      </w:r>
      <w:r w:rsidRPr="00D774A7">
        <w:rPr>
          <w:rFonts w:ascii="Arial Narrow" w:eastAsia="Arial Narrow" w:hAnsi="Arial Narrow" w:cs="Arial Narrow"/>
          <w:kern w:val="0"/>
          <w14:ligatures w14:val="none"/>
        </w:rPr>
        <w:t xml:space="preserve">habría gestionado indebidamente la contratación de la </w:t>
      </w:r>
      <w:r w:rsidRPr="00D774A7">
        <w:rPr>
          <w:rFonts w:ascii="Arial Narrow" w:eastAsia="Times New Roman" w:hAnsi="Arial Narrow" w:cs="Arial"/>
          <w:color w:val="000000"/>
          <w:kern w:val="0"/>
          <w:lang w:eastAsia="es-ES"/>
          <w14:ligatures w14:val="none"/>
        </w:rPr>
        <w:t>Póliza 00110991764000013875 a favor del denunciante</w:t>
      </w:r>
      <w:r w:rsidRPr="00D774A7">
        <w:rPr>
          <w:rFonts w:ascii="Arial Narrow" w:eastAsia="Times New Roman" w:hAnsi="Arial Narrow" w:cs="Times New Roman"/>
          <w:color w:val="000000"/>
          <w:kern w:val="0"/>
          <w:shd w:val="clear" w:color="auto" w:fill="FFFFFF"/>
          <w:lang w:eastAsia="es-PE"/>
          <w14:ligatures w14:val="none"/>
        </w:rPr>
        <w:t>, pese a no tener su consentimiento</w:t>
      </w:r>
      <w:r>
        <w:rPr>
          <w:rFonts w:ascii="Arial Narrow" w:eastAsia="Times New Roman" w:hAnsi="Arial Narrow" w:cs="Times New Roman"/>
          <w:color w:val="000000"/>
          <w:kern w:val="0"/>
          <w:shd w:val="clear" w:color="auto" w:fill="FFFFFF"/>
          <w:lang w:eastAsia="es-PE"/>
          <w14:ligatures w14:val="none"/>
        </w:rPr>
        <w:t>.</w:t>
      </w:r>
    </w:p>
    <w:p w14:paraId="58E10BF0" w14:textId="77777777" w:rsidR="00F25D2F" w:rsidRPr="00696C44" w:rsidRDefault="00F25D2F" w:rsidP="00F25D2F">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 xml:space="preserve">Presunta infracción al literal </w:t>
      </w:r>
      <w:r w:rsidR="00696C44" w:rsidRPr="00696C44">
        <w:rPr>
          <w:rFonts w:ascii="Arial Narrow" w:eastAsia="Calibri" w:hAnsi="Arial Narrow" w:cs="Arial Narrow"/>
          <w:color w:val="000000"/>
          <w:kern w:val="0"/>
          <w:lang w:eastAsia="es-PE"/>
          <w14:ligatures w14:val="none"/>
        </w:rPr>
        <w:t>b</w:t>
      </w:r>
      <w:r w:rsidRPr="00696C44">
        <w:rPr>
          <w:rFonts w:ascii="Arial Narrow" w:eastAsia="Calibri" w:hAnsi="Arial Narrow" w:cs="Arial Narrow"/>
          <w:color w:val="000000"/>
          <w:kern w:val="0"/>
          <w:lang w:eastAsia="es-PE"/>
          <w14:ligatures w14:val="none"/>
        </w:rPr>
        <w:t>)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F25D2F" w:rsidRPr="00D774A7">
        <w:rPr>
          <w:rFonts w:ascii="Arial Narrow" w:eastAsia="Times New Roman" w:hAnsi="Arial Narrow" w:cs="Times New Roman"/>
          <w:color w:val="000000"/>
          <w:kern w:val="0"/>
          <w:shd w:val="clear" w:color="auto" w:fill="FFFFFF"/>
          <w:lang w:eastAsia="es-PE"/>
          <w14:ligatures w14:val="none"/>
        </w:rPr>
        <w:t>Rímac Seguros y Reaseguros S.A</w:t>
      </w:r>
      <w:r w:rsidR="00F25D2F" w:rsidRPr="00D774A7">
        <w:rPr>
          <w:rFonts w:ascii="Arial Narrow" w:eastAsia="Arial Narrow" w:hAnsi="Arial Narrow" w:cs="Arial Narrow"/>
          <w:kern w:val="0"/>
          <w14:ligatures w14:val="none"/>
        </w:rPr>
        <w:t xml:space="preserve">. </w:t>
      </w:r>
      <w:r w:rsidR="00FD269F" w:rsidRPr="00D774A7">
        <w:rPr>
          <w:rFonts w:ascii="Arial Narrow" w:eastAsia="Arial Narrow" w:hAnsi="Arial Narrow" w:cs="Arial Narrow"/>
          <w:kern w:val="0"/>
          <w14:ligatures w14:val="none"/>
        </w:rPr>
        <w:t xml:space="preserve">habría </w:t>
      </w:r>
      <w:r w:rsidR="00F25D2F" w:rsidRPr="00D774A7">
        <w:rPr>
          <w:rFonts w:ascii="Arial Narrow" w:eastAsia="Arial Narrow" w:hAnsi="Arial Narrow" w:cs="Arial Narrow"/>
          <w:kern w:val="0"/>
          <w14:ligatures w14:val="none"/>
        </w:rPr>
        <w:t>contratado a favor del denunciante</w:t>
      </w:r>
      <w:r w:rsidR="00004403" w:rsidRPr="00D774A7">
        <w:rPr>
          <w:rFonts w:ascii="Arial Narrow" w:eastAsia="Arial Narrow" w:hAnsi="Arial Narrow" w:cs="Arial Narrow"/>
          <w:kern w:val="0"/>
          <w14:ligatures w14:val="none"/>
        </w:rPr>
        <w:t xml:space="preserve"> la </w:t>
      </w:r>
      <w:r w:rsidR="00004403" w:rsidRPr="00D774A7">
        <w:rPr>
          <w:rFonts w:ascii="Arial Narrow" w:eastAsia="Times New Roman" w:hAnsi="Arial Narrow" w:cs="Arial"/>
          <w:color w:val="000000"/>
          <w:kern w:val="0"/>
          <w:lang w:eastAsia="es-ES"/>
          <w14:ligatures w14:val="none"/>
        </w:rPr>
        <w:t>Póliza 00110991764000013875</w:t>
      </w:r>
      <w:r w:rsidR="00004403" w:rsidRPr="00D774A7">
        <w:rPr>
          <w:rFonts w:ascii="Arial Narrow" w:eastAsia="Times New Roman" w:hAnsi="Arial Narrow" w:cs="Times New Roman"/>
          <w:color w:val="000000"/>
          <w:kern w:val="0"/>
          <w:shd w:val="clear" w:color="auto" w:fill="FFFFFF"/>
          <w:lang w:eastAsia="es-PE"/>
          <w14:ligatures w14:val="none"/>
        </w:rPr>
        <w:t xml:space="preserve">, </w:t>
      </w:r>
      <w:r w:rsidR="00F25D2F" w:rsidRPr="00D774A7">
        <w:rPr>
          <w:rFonts w:ascii="Arial Narrow" w:eastAsia="Times New Roman" w:hAnsi="Arial Narrow" w:cs="Times New Roman"/>
          <w:color w:val="000000"/>
          <w:kern w:val="0"/>
          <w:shd w:val="clear" w:color="auto" w:fill="FFFFFF"/>
          <w:lang w:eastAsia="es-PE"/>
          <w14:ligatures w14:val="none"/>
        </w:rPr>
        <w:t>pese a no tener su consentimiento</w:t>
      </w:r>
      <w:r w:rsidR="00F25D2F">
        <w:rPr>
          <w:rFonts w:ascii="Arial Narrow" w:eastAsia="Times New Roman" w:hAnsi="Arial Narrow" w:cs="Times New Roman"/>
          <w:color w:val="000000"/>
          <w:kern w:val="0"/>
          <w:shd w:val="clear" w:color="auto" w:fill="FFFFFF"/>
          <w:lang w:eastAsia="es-PE"/>
          <w14:ligatures w14:val="none"/>
        </w:rPr>
        <w:t>.</w:t>
      </w:r>
    </w:p>
    <w:p w14:paraId="3779E8B1" w14:textId="77777777" w:rsidR="00923A81" w:rsidRPr="00923A81" w:rsidRDefault="00923A81" w:rsidP="00F25D2F">
      <w:pPr>
        <w:pStyle w:val="Prrafodelista"/>
        <w:spacing w:line="240" w:lineRule="auto"/>
        <w:rPr>
          <w:rFonts w:ascii="Arial Narrow" w:eastAsia="Calibri" w:hAnsi="Arial Narrow" w:cs="Arial Narrow"/>
          <w:kern w:val="0"/>
          <w:lang w:eastAsia="es-PE"/>
          <w14:ligatures w14:val="none"/>
        </w:rPr>
      </w:pPr>
    </w:p>
    <w:p w14:paraId="37D85FDB" w14: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6C44">
        <w:rPr>
          <w:rFonts w:ascii="Arial Narrow" w:eastAsia="Calibri" w:hAnsi="Arial Narrow" w:cs="Arial Narrow"/>
          <w:color w:val="000000"/>
          <w:kern w:val="0"/>
          <w:lang w:eastAsia="es-PE"/>
          <w14:ligatures w14:val="none"/>
        </w:rPr>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w14:ligatures w14:val="none"/>
        </w:rPr>
        <w:t xml:space="preserve">, en tanto </w:t>
      </w:r>
      <w:r w:rsidR="001932D3" w:rsidRPr="00D774A7">
        <w:rPr>
          <w:rFonts w:ascii="Arial Narrow" w:eastAsia="Arial Narrow" w:hAnsi="Arial Narrow" w:cs="Arial Narrow"/>
          <w:kern w:val="0"/>
          <w14:ligatures w14:val="none"/>
        </w:rPr>
        <w:t xml:space="preserve">el </w:t>
      </w:r>
      <w:r w:rsidR="001932D3"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00673B" w:rsidRPr="00D774A7">
        <w:rPr>
          <w:rFonts w:ascii="Arial Narrow" w:eastAsia="Arial Narrow" w:hAnsi="Arial Narrow" w:cs="Arial Narrow"/>
          <w:kern w:val="0"/>
          <w14:ligatures w14:val="none"/>
        </w:rPr>
        <w:t>habría condicionado</w:t>
      </w:r>
      <w:r w:rsidR="001932D3" w:rsidRPr="00D774A7">
        <w:rPr>
          <w:rFonts w:ascii="Arial Narrow" w:eastAsia="Arial Narrow" w:hAnsi="Arial Narrow" w:cs="Arial Narrow"/>
          <w:kern w:val="0"/>
          <w14:ligatures w14:val="none"/>
        </w:rPr>
        <w:t xml:space="preserve"> indebidamente al denunciante a pagar US$65,00 por el endoso de la Póliza 0070183725 </w:t>
      </w:r>
      <w:r w:rsidR="00F25D2F" w:rsidRPr="00D774A7">
        <w:rPr>
          <w:rFonts w:ascii="Arial Narrow" w:eastAsia="Arial Narrow" w:hAnsi="Arial Narrow" w:cs="Arial Narrow"/>
          <w:kern w:val="0"/>
          <w14:ligatures w14:val="none"/>
        </w:rPr>
        <w:t>con la finalidad de anular</w:t>
      </w:r>
      <w:r w:rsidR="001932D3" w:rsidRPr="00D774A7">
        <w:rPr>
          <w:rFonts w:ascii="Arial Narrow" w:eastAsia="Arial Narrow" w:hAnsi="Arial Narrow" w:cs="Arial Narrow"/>
          <w:kern w:val="0"/>
          <w14:ligatures w14:val="none"/>
        </w:rPr>
        <w:t xml:space="preserve"> la </w:t>
      </w:r>
      <w:r w:rsidR="001932D3" w:rsidRPr="00D774A7">
        <w:rPr>
          <w:rFonts w:ascii="Arial Narrow" w:eastAsia="Times New Roman" w:hAnsi="Arial Narrow" w:cs="Times New Roman"/>
          <w:color w:val="000000"/>
          <w:kern w:val="0"/>
          <w:shd w:val="clear" w:color="auto" w:fill="FFFFFF"/>
          <w:lang w:eastAsia="es-PE"/>
          <w14:ligatures w14:val="none"/>
        </w:rPr>
        <w:t>Póliza 00110991764000013875 emitida por Rímac Seguros y Reaseguros S.A</w:t>
      </w:r>
      <w:r w:rsidR="00D774A7">
        <w:rPr>
          <w:rFonts w:ascii="Arial Narrow" w:eastAsia="Arial Narrow" w:hAnsi="Arial Narrow" w:cs="Arial Narrow"/>
          <w:kern w:val="0"/>
          <w14:ligatures w14:val="none"/>
        </w:rPr>
        <w:t>..</w:t>
      </w:r>
    </w:p>
    <w:p w14:paraId="68B53A0D"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0B8104DB" w14: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141BBA" w:rsidRPr="00D774A7">
        <w:rPr>
          <w:rFonts w:ascii="Arial Narrow" w:eastAsia="Arial Narrow" w:hAnsi="Arial Narrow" w:cs="Arial Narrow"/>
          <w:kern w:val="0"/>
          <w14:ligatures w14:val="none"/>
        </w:rPr>
        <w:t xml:space="preserve">el </w:t>
      </w:r>
      <w:r w:rsidR="00141BBA" w:rsidRPr="00D774A7">
        <w:rPr>
          <w:rFonts w:ascii="Arial Narrow" w:eastAsia="Times New Roman" w:hAnsi="Arial Narrow" w:cs="Times New Roman"/>
          <w:color w:val="000000"/>
          <w:kern w:val="0"/>
          <w:shd w:val="clear" w:color="auto" w:fill="FFFFFF"/>
          <w:lang w:eastAsia="es-PE"/>
          <w14:ligatures w14:val="none"/>
        </w:rPr>
        <w:t xml:space="preserve">Banco BBVA Perú S.A. </w:t>
      </w:r>
      <w:r w:rsidR="00141BBA" w:rsidRPr="00D774A7">
        <w:rPr>
          <w:rFonts w:ascii="Arial Narrow" w:eastAsia="Times New Roman" w:hAnsi="Arial Narrow" w:cs="Arial"/>
          <w:color w:val="000000"/>
          <w:kern w:val="0"/>
          <w:lang w:val="es-ES" w:eastAsia="es-ES"/>
          <w14:ligatures w14:val="none"/>
        </w:rPr>
        <w:t xml:space="preserve">habría brindado una respuesta inadecuada al reclamo presentado por el denunciante el </w:t>
      </w:r>
      <w:r w:rsidR="00141BBA" w:rsidRPr="00D774A7">
        <w:rPr>
          <w:rFonts w:ascii="Arial Narrow" w:eastAsia="Times New Roman" w:hAnsi="Arial Narrow" w:cs="Arial"/>
          <w:color w:val="000000"/>
          <w:kern w:val="0"/>
          <w:lang w:eastAsia="es-ES"/>
          <w14:ligatures w14:val="none"/>
        </w:rPr>
        <w:t>20 de diciembre de 2024</w:t>
      </w:r>
      <w:r>
        <w:rPr>
          <w:rFonts w:ascii="Arial Narrow" w:eastAsia="Arial Narrow" w:hAnsi="Arial Narrow" w:cs="Arial Narrow"/>
          <w:kern w:val="0"/>
          <w14:ligatures w14:val="none"/>
        </w:rPr>
        <w:t>.</w:t>
      </w:r>
    </w:p>
    <w:p w14:paraId="6FA3E9E5" w14:textId="77777777" w:rsidR="00817B48" w:rsidRPr="00817B48" w:rsidRDefault="00817B48" w:rsidP="00F25D2F">
      <w:pPr>
        <w:pStyle w:val="Prrafodelista"/>
        <w:spacing w:line="240" w:lineRule="auto"/>
        <w:rPr>
          <w:rFonts w:ascii="Arial Narrow" w:eastAsia="Arial Narrow" w:hAnsi="Arial Narrow" w:cs="Arial Narrow"/>
          <w:kern w:val="0"/>
          <w14:ligatures w14:val="none"/>
        </w:rPr>
      </w:pPr>
    </w:p>
    <w:p w14:paraId="7E50FA10" w14: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w14:ligatures w14:val="none"/>
        </w:rPr>
        <w:t xml:space="preserve">en tanto </w:t>
      </w:r>
      <w:r w:rsidR="009515B8" w:rsidRPr="007B1627">
        <w:rPr>
          <w:rFonts w:ascii="Arial Narrow" w:eastAsia="Arial Narrow" w:hAnsi="Arial Narrow" w:cs="Arial Narrow"/>
          <w:kern w:val="0"/>
          <w14:ligatures w14:val="none"/>
        </w:rPr>
        <w:t xml:space="preserve">el </w:t>
      </w:r>
      <w:r w:rsidR="009515B8"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515B8" w:rsidRPr="007B1627">
        <w:rPr>
          <w:rFonts w:ascii="Arial Narrow" w:eastAsia="Times New Roman" w:hAnsi="Arial Narrow" w:cs="Arial"/>
          <w:color w:val="000000"/>
          <w:kern w:val="0"/>
          <w:lang w:val="es-ES" w:eastAsia="es-ES"/>
          <w14:ligatures w14:val="none"/>
        </w:rPr>
        <w:t xml:space="preserve"> habría brindado una respuesta inadecuada al reclamo presentado por el denunciante el 24 de enero de 2025</w:t>
      </w:r>
      <w:r w:rsidRPr="009C25A1">
        <w:rPr>
          <w:rFonts w:ascii="Arial Narrow" w:eastAsia="Arial Narrow" w:hAnsi="Arial Narrow" w:cs="Arial Narrow"/>
          <w:kern w:val="0"/>
          <w14:ligatures w14:val="none"/>
        </w:rPr>
        <w:t>.</w:t>
      </w:r>
    </w:p>
    <w:p w14:paraId="1E2A8ECE" w14:textId="1049567A"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61B54814" w14: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Arial Narrow" w:hAnsi="Arial Narrow" w:cs="Arial Narrow"/>
          <w:kern w:val="0"/>
          <w14:ligatures w14:val="none"/>
        </w:rPr>
        <w:t xml:space="preserve">Presunta </w:t>
      </w:r>
      <w:r w:rsidRPr="009C25A1">
        <w:rPr>
          <w:rFonts w:ascii="Arial Narrow" w:eastAsia="Times New Roman" w:hAnsi="Arial Narrow" w:cs="Arial"/>
          <w:kern w:val="0"/>
          <w:shd w:val="clear" w:color="auto" w:fill="FFFFFF"/>
          <w:lang w:eastAsia="es-PE"/>
          <w14:ligatures w14:val="none"/>
        </w:rPr>
        <w:t>infracción al literal e) del artículo 47</w:t>
      </w:r>
      <w:r w:rsidRPr="009C25A1">
        <w:rPr>
          <w:rFonts w:ascii="Arial Narrow" w:eastAsia="Arial Narrow" w:hAnsi="Arial Narrow" w:cs="Arial"/>
          <w:bCs/>
          <w:color w:val="000000"/>
          <w:kern w:val="0"/>
          <w:lang w:eastAsia="es-PE"/>
          <w14:ligatures w14:val="none"/>
        </w:rPr>
        <w:t/>
      </w:r>
      <w:r w:rsidRPr="009C25A1">
        <w:rPr>
          <w:rFonts w:ascii="Arial Narrow" w:eastAsia="Times New Roman" w:hAnsi="Arial Narrow" w:cs="Arial"/>
          <w:kern w:val="0"/>
          <w:shd w:val="clear" w:color="auto" w:fill="FFFFFF"/>
          <w:lang w:eastAsia="es-PE"/>
          <w14:ligatures w14:val="none"/>
        </w:rPr>
        <w:t xml:space="preserve"> </w:t>
      </w:r>
      <w:r w:rsidRPr="009C25A1">
        <w:rPr>
          <w:rFonts w:ascii="Arial Narrow" w:eastAsia="Calibri" w:hAnsi="Arial Narrow" w:cs="Arial"/>
          <w:kern w:val="0"/>
          <w14:ligatures w14:val="none"/>
        </w:rPr>
        <w:t>de</w:t>
      </w:r>
      <w:r w:rsidRPr="009C25A1">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C25A1">
        <w:rPr>
          <w:rFonts w:ascii="Arial Narrow" w:eastAsia="Arial Narrow" w:hAnsi="Arial Narrow" w:cs="Arial"/>
          <w:bCs/>
          <w:color w:val="000000"/>
          <w:kern w:val="0"/>
          <w:lang w:eastAsia="es-PE"/>
          <w14:ligatures w14:val="none"/>
        </w:rPr>
        <w:t xml:space="preserve">en tanto </w:t>
      </w:r>
      <w:r w:rsidR="009C25A1" w:rsidRPr="007B1627">
        <w:rPr>
          <w:rFonts w:ascii="Arial Narrow" w:eastAsia="Times New Roman" w:hAnsi="Arial Narrow" w:cs="Times New Roman"/>
          <w:color w:val="000000"/>
          <w:kern w:val="0"/>
          <w:shd w:val="clear" w:color="auto" w:fill="FFFFFF"/>
          <w:lang w:eastAsia="es-PE"/>
          <w14:ligatures w14:val="none"/>
        </w:rPr>
        <w:t>Rímac Seguros y Reaseguros S.A</w:t>
      </w:r>
      <w:r w:rsidR="009C25A1" w:rsidRPr="007B1627">
        <w:rPr>
          <w:rFonts w:ascii="Arial Narrow" w:eastAsia="Arial Narrow" w:hAnsi="Arial Narrow" w:cs="Arial Narrow"/>
          <w:kern w:val="0"/>
          <w14:ligatures w14:val="none"/>
        </w:rPr>
        <w:t xml:space="preserve">. </w:t>
      </w:r>
      <w:r w:rsidRPr="007B1627">
        <w:rPr>
          <w:rFonts w:ascii="Arial Narrow" w:eastAsia="Times New Roman" w:hAnsi="Arial Narrow" w:cs="Times New Roman"/>
          <w:kern w:val="0"/>
          <w:shd w:val="clear" w:color="auto" w:fill="FFFFFF"/>
          <w:lang w:eastAsia="es-PE"/>
          <w14:ligatures w14:val="none"/>
        </w:rPr>
        <w:t>no habría</w:t>
      </w:r>
      <w:r w:rsidRPr="007B1627">
        <w:rPr>
          <w:rFonts w:ascii="Arial Narrow" w:eastAsia="Arial Narrow" w:hAnsi="Arial Narrow" w:cs="Arial"/>
          <w:bCs/>
          <w:color w:val="000000"/>
          <w:kern w:val="0"/>
          <w:lang w:eastAsia="es-PE"/>
          <w14:ligatures w14:val="none"/>
        </w:rPr>
        <w:t xml:space="preserve"> cumplido </w:t>
      </w:r>
      <w:r w:rsidRPr="007B1627">
        <w:rPr>
          <w:rFonts w:ascii="Arial Narrow" w:eastAsia="Times New Roman" w:hAnsi="Arial Narrow" w:cs="Arial"/>
          <w:color w:val="000000"/>
          <w:kern w:val="0"/>
          <w:lang w:eastAsia="es-ES"/>
          <w14:ligatures w14:val="none"/>
        </w:rPr>
        <w:t xml:space="preserve">oportunamente </w:t>
      </w:r>
      <w:r w:rsidRPr="007B1627">
        <w:rPr>
          <w:rFonts w:ascii="Arial Narrow" w:eastAsia="Arial Narrow" w:hAnsi="Arial Narrow" w:cs="Arial"/>
          <w:bCs/>
          <w:color w:val="000000"/>
          <w:kern w:val="0"/>
          <w:lang w:eastAsia="es-PE"/>
          <w14:ligatures w14:val="none"/>
        </w:rPr>
        <w:t>con entregar a</w:t>
      </w:r>
      <w:r w:rsidR="009C25A1" w:rsidRPr="007B1627">
        <w:rPr>
          <w:rFonts w:ascii="Arial Narrow" w:eastAsia="Arial Narrow" w:hAnsi="Arial Narrow" w:cs="Arial"/>
          <w:bCs/>
          <w:color w:val="000000"/>
          <w:kern w:val="0"/>
          <w:lang w:eastAsia="es-PE"/>
          <w14:ligatures w14:val="none"/>
        </w:rPr>
        <w:t xml:space="preserve">l </w:t>
      </w:r>
      <w:r w:rsidRPr="007B1627">
        <w:rPr>
          <w:rFonts w:ascii="Arial Narrow" w:eastAsia="Arial Narrow" w:hAnsi="Arial Narrow" w:cs="Arial"/>
          <w:bCs/>
          <w:color w:val="000000"/>
          <w:kern w:val="0"/>
          <w:lang w:eastAsia="es-PE"/>
          <w14:ligatures w14:val="none"/>
        </w:rPr>
        <w:t xml:space="preserve">denunciante </w:t>
      </w:r>
      <w:r w:rsidR="009C25A1" w:rsidRPr="007B1627">
        <w:rPr>
          <w:rFonts w:ascii="Arial Narrow" w:eastAsia="Arial Narrow" w:hAnsi="Arial Narrow" w:cs="Arial"/>
          <w:bCs/>
          <w:color w:val="000000"/>
          <w:kern w:val="0"/>
          <w:lang w:eastAsia="es-PE"/>
          <w14:ligatures w14:val="none"/>
        </w:rPr>
        <w:t>la</w:t>
      </w:r>
      <w:r w:rsidR="000D116C" w:rsidRPr="007B1627">
        <w:rPr>
          <w:rFonts w:ascii="Arial Narrow" w:eastAsia="Times New Roman" w:hAnsi="Arial Narrow" w:cs="Arial"/>
          <w:color w:val="000000"/>
          <w:kern w:val="0"/>
          <w:lang w:eastAsia="es-ES"/>
          <w14:ligatures w14:val="none"/>
        </w:rPr>
        <w:t xml:space="preserve"> Póliza 00110991764000013875</w:t>
      </w:r>
      <w:r w:rsidRPr="009C25A1">
        <w:rPr>
          <w:rFonts w:ascii="Arial Narrow" w:eastAsia="Times New Roman" w:hAnsi="Arial Narrow" w:cs="Arial"/>
          <w:color w:val="000000"/>
          <w:kern w:val="0"/>
          <w:lang w:eastAsia="es-ES"/>
          <w14:ligatures w14:val="none"/>
        </w:rPr>
        <w:t>.</w:t>
      </w:r>
    </w:p>
    <w:p w14:paraId="029B1FE7" w14:textId="77777777" w:rsidR="00CA50CD" w:rsidRPr="009C25A1" w:rsidRDefault="00CA50CD" w:rsidP="00F25D2F">
      <w:pPr>
        <w:spacing w:after="0" w:line="240" w:lineRule="auto"/>
        <w:jc w:val="both"/>
        <w:rPr>
          <w:rFonts w:ascii="Arial Narrow" w:eastAsia="Calibri" w:hAnsi="Arial Narrow" w:cs="Arial Narrow"/>
          <w:kern w:val="0"/>
          <w:lang w:eastAsia="es-PE"/>
          <w14:ligatures w14:val="none"/>
        </w:rPr>
      </w:pPr>
    </w:p>
    <w:p w14:paraId="38B54A2B" w14: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C25A1">
        <w:rPr>
          <w:rFonts w:ascii="Arial Narrow" w:eastAsia="Calibri" w:hAnsi="Arial Narrow" w:cs="Arial Narrow"/>
          <w:color w:val="000000"/>
          <w:kern w:val="0"/>
          <w:lang w:eastAsia="es-PE"/>
          <w14:ligatures w14:val="none"/>
        </w:rPr>
        <w:t>Presunta</w:t>
      </w:r>
      <w:r w:rsidRPr="009C25A1">
        <w:rPr>
          <w:rFonts w:ascii="Arial Narrow" w:eastAsia="Times New Roman" w:hAnsi="Arial Narrow" w:cs="Times New Roman"/>
          <w:kern w:val="0"/>
          <w:shd w:val="clear" w:color="auto" w:fill="FFFFFF"/>
          <w:lang w:eastAsia="es-PE"/>
          <w14:ligatures w14:val="none"/>
        </w:rPr>
        <w:t xml:space="preserve"> infracción a los artículos 18 y 19</w:t>
      </w:r>
      <w:r w:rsidRPr="009C25A1">
        <w:rPr>
          <w:rFonts w:ascii="Arial Narrow" w:eastAsia="Calibri" w:hAnsi="Arial Narrow" w:cs="Arial Narrow"/>
          <w:kern w:val="0"/>
          <w:lang w:eastAsia="es-PE"/>
          <w14:ligatures w14:val="none"/>
        </w:rPr>
        <w:t xml:space="preserve"> de </w:t>
      </w:r>
      <w:r w:rsidRPr="009C25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D074F" w:rsidRPr="007B1627">
        <w:rPr>
          <w:rFonts w:ascii="Arial Narrow" w:eastAsia="Times New Roman" w:hAnsi="Arial Narrow" w:cs="Times New Roman"/>
          <w:kern w:val="0"/>
          <w:shd w:val="clear" w:color="auto" w:fill="FFFFFF"/>
          <w:lang w:eastAsia="es-PE"/>
          <w14:ligatures w14:val="none"/>
        </w:rPr>
        <w:t xml:space="preserve">el </w:t>
      </w:r>
      <w:r w:rsidR="009C25A1" w:rsidRPr="007B1627">
        <w:rPr>
          <w:rFonts w:ascii="Arial Narrow" w:eastAsia="Times New Roman" w:hAnsi="Arial Narrow" w:cs="Times New Roman"/>
          <w:color w:val="000000"/>
          <w:kern w:val="0"/>
          <w:shd w:val="clear" w:color="auto" w:fill="FFFFFF"/>
          <w:lang w:eastAsia="es-PE"/>
          <w14:ligatures w14:val="none"/>
        </w:rPr>
        <w:t xml:space="preserve">Banco BBVA Perú S.A. </w:t>
      </w:r>
      <w:r w:rsidR="009C25A1" w:rsidRPr="007B1627">
        <w:rPr>
          <w:rFonts w:ascii="Arial Narrow" w:eastAsia="Times New Roman" w:hAnsi="Arial Narrow" w:cs="Arial"/>
          <w:color w:val="000000"/>
          <w:kern w:val="0"/>
          <w:lang w:val="es-ES" w:eastAsia="es-ES"/>
          <w14:ligatures w14:val="none"/>
        </w:rPr>
        <w:t xml:space="preserve"> no habría cumplido con atender la </w:t>
      </w:r>
      <w:r w:rsidR="00F25D2F" w:rsidRPr="007B1627">
        <w:rPr>
          <w:rFonts w:ascii="Arial Narrow" w:eastAsia="Times New Roman" w:hAnsi="Arial Narrow" w:cs="Arial"/>
          <w:color w:val="000000"/>
          <w:kern w:val="0"/>
          <w:lang w:val="es-ES" w:eastAsia="es-ES"/>
          <w14:ligatures w14:val="none"/>
        </w:rPr>
        <w:t>comunicación presentada</w:t>
      </w:r>
      <w:r w:rsidR="009C25A1" w:rsidRPr="007B1627">
        <w:rPr>
          <w:rFonts w:ascii="Arial Narrow" w:eastAsia="Times New Roman" w:hAnsi="Arial Narrow" w:cs="Arial"/>
          <w:color w:val="000000"/>
          <w:kern w:val="0"/>
          <w:lang w:val="es-ES" w:eastAsia="es-ES"/>
          <w14:ligatures w14:val="none"/>
        </w:rPr>
        <w:t xml:space="preserve"> por el denunciante el </w:t>
      </w:r>
      <w:r w:rsidR="009C25A1" w:rsidRPr="007B1627">
        <w:rPr>
          <w:rFonts w:ascii="Arial Narrow" w:eastAsia="Times New Roman" w:hAnsi="Arial Narrow" w:cs="Arial"/>
          <w:color w:val="000000"/>
          <w:kern w:val="0"/>
          <w:lang w:eastAsia="es-ES"/>
          <w14:ligatures w14:val="none"/>
        </w:rPr>
        <w:t>12 de febrero de 2025</w:t>
      </w:r>
      <w:r w:rsidR="00CA50CD" w:rsidRPr="009C25A1">
        <w:rPr>
          <w:rFonts w:ascii="Arial Narrow" w:eastAsia="Arial Narrow" w:hAnsi="Arial Narrow" w:cs="Arial Narrow"/>
          <w:kern w:val="0"/>
          <w14:ligatures w14:val="none"/>
        </w:rPr>
        <w:t>.</w:t>
      </w:r>
    </w:p>
    <w:p w14:paraId="1DEB3481" w14:textId="77777777" w:rsidR="00E60CD7" w:rsidRPr="0026598E" w:rsidRDefault="00E60CD7" w:rsidP="00F25D2F">
      <w:pPr>
        <w:spacing w:after="0" w:line="240" w:lineRule="auto"/>
        <w:jc w:val="both"/>
        <w:rPr>
          <w:rFonts w:ascii="Arial Narrow" w:eastAsia="Arial Narrow" w:hAnsi="Arial Narrow" w:cs="Arial Narrow"/>
          <w:kern w:val="0"/>
          <w14:ligatures w14:val="none"/>
        </w:rPr>
      </w:pPr>
    </w:p>
    <w:p w14:paraId="634A0D61" w14:textId="792E8E79" w:rsidR="00E60CD7" w:rsidRPr="0026598E" w:rsidRDefault="00E60CD7" w:rsidP="00F25D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w:t>
      </w:r>
      <w:r w:rsidRPr="00114E90">
        <w:rPr>
          <w:rFonts w:ascii="Arial Narrow" w:eastAsia="Arial Narrow" w:hAnsi="Arial Narrow" w:cs="Arial Narrow"/>
          <w:color w:val="000000"/>
          <w:kern w:val="0"/>
          <w:lang w:eastAsia="es-PE"/>
          <w14:ligatures w14:val="none"/>
        </w:rPr>
        <w:t xml:space="preserve">presentados en el escrito de denuncia </w:t>
      </w:r>
      <w:r w:rsidRPr="00114E90">
        <w:rPr>
          <w:rFonts w:ascii="Arial Narrow" w:eastAsia="Times New Roman" w:hAnsi="Arial Narrow" w:cs="Arial"/>
          <w:color w:val="000000"/>
          <w:kern w:val="0"/>
          <w:lang w:val="es-ES" w:eastAsia="es-ES"/>
          <w14:ligatures w14:val="none"/>
        </w:rPr>
        <w:t xml:space="preserve">del </w:t>
      </w:r>
      <w:r w:rsidR="00114E90" w:rsidRPr="00114E90">
        <w:rPr>
          <w:rFonts w:ascii="Arial Narrow" w:eastAsia="Times New Roman" w:hAnsi="Arial Narrow" w:cs="Arial"/>
          <w:color w:val="000000"/>
          <w:kern w:val="0"/>
          <w:lang w:val="es-ES" w:eastAsia="es-ES"/>
          <w14:ligatures w14:val="none"/>
        </w:rPr>
        <w:t>4 de julio de 2025, subsanada mediante escrito del 18 de agosto de 2025</w:t>
      </w:r>
      <w:r w:rsidRPr="00114E90">
        <w:rPr>
          <w:rFonts w:ascii="Arial Narrow" w:eastAsia="Calibri" w:hAnsi="Arial Narrow" w:cs="Arial"/>
          <w:kern w:val="0"/>
          <w14:ligatures w14:val="none"/>
        </w:rPr>
        <w:t>.</w:t>
      </w:r>
    </w:p>
    <w:p w14:paraId="2AF03E3F" w14:textId="77777777" w:rsidR="00E60CD7" w:rsidRPr="0026598E" w:rsidRDefault="00E60CD7" w:rsidP="00F25D2F">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62B8731"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318EE" w:rsidRPr="00F72AAF">
        <w:rPr>
          <w:rFonts w:ascii="Arial Narrow" w:eastAsia="Times New Roman" w:hAnsi="Arial Narrow" w:cs="Times New Roman"/>
          <w:color w:val="000000"/>
          <w:kern w:val="0"/>
          <w:shd w:val="clear" w:color="auto" w:fill="FFFFFF"/>
          <w:lang w:eastAsia="es-PE"/>
          <w14:ligatures w14:val="none"/>
        </w:rPr>
        <w:t>Rímac Seguros y Reaseguros S.A.</w:t>
      </w:r>
      <w:r w:rsidR="005318EE"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w14:ligatures w14:val="none"/>
        </w:rPr>
        <w:t xml:space="preserve">al </w:t>
      </w:r>
      <w:r w:rsidR="005318EE" w:rsidRPr="005318EE">
        <w:rPr>
          <w:rFonts w:ascii="Arial Narrow" w:eastAsia="Arial Narrow" w:hAnsi="Arial Narrow" w:cs="Arial Narrow"/>
          <w:bCs/>
        </w:rPr>
        <w:t>Banco BBVA Perú S.A</w:t>
      </w:r>
      <w:r w:rsidR="005318EE">
        <w:rPr>
          <w:rFonts w:ascii="Arial Narrow" w:eastAsia="Arial Narrow" w:hAnsi="Arial Narrow" w:cs="Arial Narrow"/>
          <w:bCs/>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F25D2F">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F25D2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0D5857">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D5857">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p>
    <w:p w14:paraId="6D15F6EA" w14:textId="0C7D5E68"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QUINTO: </w:t>
      </w:r>
      <w:bookmarkStart w:id="5" w:name="_Hlk188286813"/>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F5374C">
        <w:rPr>
          <w:rFonts w:ascii="Arial Narrow" w:eastAsia="Times New Roman" w:hAnsi="Arial Narrow" w:cs="Arial"/>
          <w:color w:val="000000"/>
          <w:kern w:val="0"/>
          <w:lang w:eastAsia="es-ES"/>
          <w14:ligatures w14:val="none"/>
        </w:rPr>
        <w:t xml:space="preserve">, </w:t>
      </w:r>
      <w:bookmarkStart w:id="6" w:name="_Hlk188286828"/>
      <w:r w:rsidR="00F72AAF" w:rsidRPr="00F5374C">
        <w:rPr>
          <w:rFonts w:ascii="Arial Narrow" w:eastAsia="Times New Roman" w:hAnsi="Arial Narrow" w:cs="Times New Roman"/>
          <w:color w:val="000000"/>
          <w:kern w:val="0"/>
          <w:shd w:val="clear" w:color="auto" w:fill="FFFFFF"/>
          <w:lang w:eastAsia="es-PE"/>
          <w14:ligatures w14:val="none"/>
        </w:rPr>
        <w:t>Rímac Seguros y Reaseguros S.A.</w:t>
      </w:r>
      <w:r w:rsidRPr="00F5374C">
        <w:rPr>
          <w:rFonts w:ascii="Arial Narrow" w:eastAsia="Times New Roman" w:hAnsi="Arial Narrow" w:cs="Arial"/>
          <w:color w:val="000000"/>
          <w:kern w:val="0"/>
          <w:lang w:eastAsia="es-ES"/>
          <w14:ligatures w14:val="none"/>
        </w:rPr>
        <w:t xml:space="preserve">, </w:t>
      </w:r>
      <w:bookmarkEnd w:id="6"/>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p>
    <w:p w14:paraId="018EE32A" w14:textId="270AEFCF" w:rsidR="00E60CD7" w:rsidRPr="00F5374C" w:rsidRDefault="00E60CD7" w:rsidP="00F25D2F">
      <w:pPr>
        <w:spacing w:after="0" w:line="240" w:lineRule="auto"/>
        <w:jc w:val="both"/>
        <w:rPr>
          <w:rFonts w:ascii="Arial Narrow" w:eastAsia="Times New Roman" w:hAnsi="Arial Narrow" w:cs="Arial"/>
          <w:color w:val="000000"/>
          <w:kern w:val="0"/>
          <w:lang w:val="es-ES" w:eastAsia="es-ES"/>
          <w14:ligatures w14:val="none"/>
        </w:rPr>
      </w:pPr>
      <w:r w:rsidRPr="00F5374C">
        <w:rPr>
          <w:rFonts w:ascii="Arial Narrow" w:eastAsia="Arial Narrow" w:hAnsi="Arial Narrow" w:cs="Arial Narrow"/>
          <w:b/>
          <w:color w:val="000000"/>
          <w:kern w:val="0"/>
          <w:lang w:eastAsia="es-PE"/>
          <w14:ligatures w14:val="none"/>
        </w:rPr>
        <w:t xml:space="preserve">SEXTO: </w:t>
      </w:r>
      <w:r w:rsidRPr="00F5374C">
        <w:rPr>
          <w:rFonts w:ascii="Arial Narrow" w:eastAsia="Times New Roman" w:hAnsi="Arial Narrow" w:cs="Arial"/>
          <w:color w:val="000000"/>
          <w:kern w:val="0"/>
          <w:lang w:eastAsia="es-ES"/>
          <w14:ligatures w14:val="none"/>
        </w:rPr>
        <w:t xml:space="preserve">requerir </w:t>
      </w:r>
      <w:r w:rsidRPr="00F5374C">
        <w:rPr>
          <w:rFonts w:ascii="Arial Narrow" w:eastAsia="Times New Roman" w:hAnsi="Arial Narrow" w:cs="Arial"/>
          <w:color w:val="000000"/>
          <w:kern w:val="0"/>
          <w:lang w:val="es-ES" w:eastAsia="es-ES"/>
          <w14:ligatures w14:val="none"/>
        </w:rPr>
        <w:t xml:space="preserve">que, en un </w:t>
      </w:r>
      <w:r w:rsidRPr="00F5374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18EE" w:rsidRPr="00F5374C">
        <w:rPr>
          <w:rFonts w:ascii="Arial Narrow" w:eastAsia="Times New Roman" w:hAnsi="Arial Narrow" w:cs="Times New Roman"/>
          <w:color w:val="000000"/>
          <w:kern w:val="0"/>
          <w:shd w:val="clear" w:color="auto" w:fill="FFFFFF"/>
          <w:lang w:eastAsia="es-PE"/>
          <w14:ligatures w14:val="none"/>
        </w:rPr>
        <w:t xml:space="preserve">el </w:t>
      </w:r>
      <w:r w:rsidR="005318EE" w:rsidRPr="00F5374C">
        <w:rPr>
          <w:rFonts w:ascii="Arial Narrow" w:eastAsia="Arial Narrow" w:hAnsi="Arial Narrow" w:cs="Arial Narrow"/>
          <w:bCs/>
        </w:rPr>
        <w:t>Banco BBVA Perú S.A.</w:t>
      </w:r>
      <w:r w:rsidRPr="00F5374C">
        <w:rPr>
          <w:rFonts w:ascii="Arial Narrow" w:eastAsia="Times New Roman" w:hAnsi="Arial Narrow" w:cs="Times New Roman"/>
          <w:color w:val="000000"/>
          <w:kern w:val="0"/>
          <w:shd w:val="clear" w:color="auto" w:fill="FFFFFF"/>
          <w:lang w:eastAsia="es-PE"/>
          <w14:ligatures w14:val="none"/>
        </w:rPr>
        <w:t>.</w:t>
      </w:r>
      <w:r w:rsidRPr="00F5374C">
        <w:rPr>
          <w:rFonts w:ascii="Arial Narrow" w:eastAsia="Times New Roman" w:hAnsi="Arial Narrow" w:cs="Arial"/>
          <w:color w:val="000000"/>
          <w:kern w:val="0"/>
          <w:lang w:eastAsia="es-ES"/>
          <w14:ligatures w14:val="none"/>
        </w:rPr>
        <w:t xml:space="preserve">, </w:t>
      </w:r>
      <w:r w:rsidRPr="00F5374C">
        <w:rPr>
          <w:rFonts w:ascii="Arial Narrow" w:eastAsia="Times New Roman" w:hAnsi="Arial Narrow" w:cs="Arial"/>
          <w:color w:val="000000"/>
          <w:kern w:val="0"/>
          <w:lang w:val="es-ES" w:eastAsia="es-ES"/>
          <w14:ligatures w14: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w14:ligatures w14:val="none"/>
        </w:rPr>
        <w:t/>
      </w:r>
      <w:proofErr w:type="spellEnd"/>
      <w:r w:rsidRPr="00F5374C">
        <w:rPr>
          <w:rFonts w:ascii="Arial Narrow" w:eastAsia="Times New Roman" w:hAnsi="Arial Narrow" w:cs="Arial"/>
          <w:color w:val="000000"/>
          <w:kern w:val="0"/>
          <w:lang w:eastAsia="es-ES"/>
          <w14:ligatures w14:val="none"/>
        </w:rPr>
        <w:t xml:space="preserve"> </w:t>
      </w:r>
      <w:r w:rsidR="00151282" w:rsidRPr="00F5374C">
        <w:rPr>
          <w:rFonts w:ascii="Arial Narrow" w:eastAsia="Times New Roman" w:hAnsi="Arial Narrow" w:cs="Arial"/>
          <w:color w:val="000000"/>
          <w:kern w:val="0"/>
          <w:lang w:eastAsia="es-ES"/>
          <w14:ligatures w14:val="none"/>
        </w:rPr>
        <w:t xml:space="preserve">00110991764000013875 </w:t>
      </w:r>
      <w:r w:rsidRPr="00F5374C">
        <w:rPr>
          <w:rFonts w:ascii="Arial Narrow" w:eastAsia="Times New Roman" w:hAnsi="Arial Narrow" w:cs="Arial"/>
          <w:color w:val="000000"/>
          <w:kern w:val="0"/>
          <w:lang w:val="es-ES" w:eastAsia="es-ES"/>
          <w14:ligatures w14:val="none"/>
        </w:rPr>
        <w:t>del Seguro Vehicular materia de denuncia; y, (</w:t>
      </w:r>
      <w:proofErr w:type="spellStart"/>
      <w:r w:rsidRPr="00F5374C">
        <w:rPr>
          <w:rFonts w:ascii="Arial Narrow" w:eastAsia="Times New Roman" w:hAnsi="Arial Narrow" w:cs="Arial"/>
          <w:color w:val="000000"/>
          <w:kern w:val="0"/>
          <w:lang w:val="es-ES" w:eastAsia="es-ES"/>
          <w14:ligatures w14:val="none"/>
        </w:rPr>
        <w:t>ii</w:t>
      </w:r>
      <w:proofErr w:type="spellEnd"/>
      <w:r w:rsidRPr="00F5374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61AD8504" w14:textId="77777777" w:rsidR="00E60CD7" w:rsidRPr="00F5374C" w:rsidRDefault="00E60CD7" w:rsidP="00F25D2F">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w14:ligatures w14:val="none"/>
        </w:rPr>
      </w:pPr>
      <w:r w:rsidRPr="00F5374C">
        <w:rPr>
          <w:rFonts w:ascii="Arial Narrow" w:eastAsia="Arial Narrow" w:hAnsi="Arial Narrow" w:cs="Arial Narrow"/>
          <w:b/>
          <w:color w:val="000000"/>
          <w:kern w:val="0"/>
          <w:lang w:eastAsia="es-PE"/>
          <w14:ligatures w14:val="none"/>
        </w:rPr>
        <w:t>SÉTIMO:</w:t>
      </w:r>
      <w:r w:rsidRPr="00F5374C">
        <w:rPr>
          <w:rFonts w:ascii="Arial Narrow" w:eastAsia="Arial Narrow" w:hAnsi="Arial Narrow" w:cs="Arial Narrow"/>
          <w:color w:val="000000"/>
          <w:kern w:val="0"/>
          <w:lang w:eastAsia="es-PE"/>
          <w14:ligatures w14:val="none"/>
        </w:rPr>
        <w:t xml:space="preserve"> </w:t>
      </w:r>
      <w:bookmarkStart w:id="7" w:name="_Hlk188286915"/>
      <w:r w:rsidRPr="00F5374C">
        <w:rPr>
          <w:rFonts w:ascii="Arial Narrow" w:eastAsia="Arial Narrow" w:hAnsi="Arial Narrow" w:cs="Arial Narrow"/>
          <w:color w:val="000000"/>
          <w:kern w:val="0"/>
          <w:lang w:eastAsia="es-PE"/>
          <w14:ligatures w14:val="none"/>
        </w:rPr>
        <w:t>informar</w:t>
      </w:r>
      <w:r w:rsidRPr="0026598E">
        <w:rPr>
          <w:rFonts w:ascii="Arial Narrow" w:eastAsia="Arial Narrow" w:hAnsi="Arial Narrow" w:cs="Arial Narrow"/>
          <w:color w:val="000000"/>
          <w:kern w:val="0"/>
          <w:lang w:eastAsia="es-PE"/>
          <w14:ligatures w14:val="none"/>
        </w:rPr>
        <w:t xml:space="preserve">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F25D2F">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F25D2F">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F25D2F">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E34920" w:rsidR="00E60CD7" w:rsidRPr="00A67ADF" w:rsidRDefault="00E60CD7" w:rsidP="00F25D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A7E1D">
        <w:rPr>
          <w:rFonts w:ascii="Arial Narrow" w:hAnsi="Arial Narrow" w:cs="Arial"/>
          <w:bCs/>
          <w:spacing w:val="-3"/>
          <w:kern w:val="0"/>
          <w14:ligatures w14:val="none"/>
        </w:rPr>
        <w:t/>
      </w:r>
      <w:r w:rsidR="000A7E1D" w:rsidRPr="000A7E1D">
        <w:rPr>
          <w:rFonts w:ascii="Arial Narrow" w:hAnsi="Arial Narrow" w:cs="Arial"/>
          <w:bCs/>
          <w:spacing w:val="-3"/>
          <w:kern w:val="0"/>
          <w14:ligatures w14:val="none"/>
        </w:rPr>
        <w:t/>
      </w:r>
      <w:r w:rsidRPr="000A7E1D">
        <w:rPr>
          <w:rFonts w:ascii="Arial Narrow" w:hAnsi="Arial Narrow" w:cs="Arial"/>
          <w:bCs/>
          <w:spacing w:val="-3"/>
          <w:kern w:val="0"/>
          <w14:ligatures w14:val="none"/>
        </w:rPr>
        <w:t xml:space="preserve"/>
      </w:r>
      <w:r w:rsidR="000A7E1D" w:rsidRPr="000A7E1D">
        <w:rPr>
          <w:rFonts w:ascii="Arial Narrow" w:eastAsia="Times New Roman" w:hAnsi="Arial Narrow" w:cs="Times New Roman"/>
          <w:color w:val="000000"/>
          <w:kern w:val="0"/>
          <w:shd w:val="clear" w:color="auto" w:fill="FFFFFF"/>
          <w:lang w:eastAsia="es-PE"/>
          <w14:ligatures w14:val="none"/>
        </w:rPr>
        <w:t xml:space="preserve"/>
      </w:r>
      <w:r w:rsidR="000A7E1D" w:rsidRPr="00F72AAF">
        <w:rPr>
          <w:rFonts w:ascii="Arial Narrow" w:eastAsia="Times New Roman" w:hAnsi="Arial Narrow" w:cs="Times New Roman"/>
          <w:color w:val="000000"/>
          <w:kern w:val="0"/>
          <w:shd w:val="clear" w:color="auto" w:fill="FFFFFF"/>
          <w:lang w:eastAsia="es-PE"/>
          <w14:ligatures w14:val="none"/>
        </w:rPr>
        <w:t xml:space="preserve"/>
      </w:r>
      <w:r w:rsidR="004A5311" w:rsidRPr="00F72AAF">
        <w:rPr>
          <w:rFonts w:ascii="Arial Narrow" w:eastAsia="Times New Roman" w:hAnsi="Arial Narrow" w:cs="Times New Roman"/>
          <w:color w:val="000000"/>
          <w:kern w:val="0"/>
          <w:shd w:val="clear" w:color="auto" w:fill="FFFFFF"/>
          <w:lang w:eastAsia="es-PE"/>
          <w14:ligatures w14:val="none"/>
        </w:rPr>
        <w:t/>
      </w:r>
      <w:r w:rsidR="000A7E1D" w:rsidRPr="00F72AAF">
        <w:rPr>
          <w:rFonts w:ascii="Arial Narrow" w:eastAsia="Times New Roman" w:hAnsi="Arial Narrow" w:cs="Times New Roman"/>
          <w:color w:val="000000"/>
          <w:kern w:val="0"/>
          <w:shd w:val="clear" w:color="auto" w:fill="FFFFFF"/>
          <w:lang w:eastAsia="es-PE"/>
          <w14:ligatures w14:val="none"/>
        </w:rPr>
        <w:t xml:space="preserve"/>
      </w:r>
      <w:r w:rsidR="004A5311" w:rsidRPr="00F72AAF">
        <w:rPr>
          <w:rFonts w:ascii="Arial Narrow" w:eastAsia="Times New Roman" w:hAnsi="Arial Narrow" w:cs="Times New Roman"/>
          <w:color w:val="000000"/>
          <w:kern w:val="0"/>
          <w:shd w:val="clear" w:color="auto" w:fill="FFFFFF"/>
          <w:lang w:eastAsia="es-PE"/>
          <w14:ligatures w14:val="none"/>
        </w:rPr>
        <w:t xml:space="preserve"/>
      </w:r>
      <w:r w:rsidR="000A7E1D" w:rsidRPr="00F72AAF">
        <w:rPr>
          <w:rFonts w:ascii="Arial Narrow" w:eastAsia="Times New Roman" w:hAnsi="Arial Narrow" w:cs="Times New Roman"/>
          <w:color w:val="000000"/>
          <w:kern w:val="0"/>
          <w:shd w:val="clear" w:color="auto" w:fill="FFFFFF"/>
          <w:lang w:eastAsia="es-PE"/>
          <w14:ligatures w14:val="none"/>
        </w:rPr>
        <w:t/>
      </w:r>
      <w:r w:rsidR="004A5311" w:rsidRPr="00F72AAF">
        <w:rPr>
          <w:rFonts w:ascii="Arial Narrow" w:eastAsia="Times New Roman" w:hAnsi="Arial Narrow" w:cs="Times New Roman"/>
          <w:color w:val="000000"/>
          <w:kern w:val="0"/>
          <w:shd w:val="clear" w:color="auto" w:fill="FFFFFF"/>
          <w:lang w:eastAsia="es-PE"/>
          <w14:ligatures w14:val="none"/>
        </w:rPr>
        <w:t xml:space="preserve"/>
      </w:r>
      <w:r w:rsidRPr="00F72AAF">
        <w:rPr>
          <w:rFonts w:ascii="Arial Narrow" w:hAnsi="Arial Narrow"/>
          <w:color w:val="000000"/>
        </w:rPr>
        <w:t/>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26B1ED4B" w14:textId="77777777" w:rsidR="00E60CD7" w:rsidRPr="00A67ADF" w:rsidRDefault="00E60CD7" w:rsidP="00F25D2F">
      <w:pPr>
        <w:suppressAutoHyphens/>
        <w:spacing w:after="0" w:line="240" w:lineRule="auto"/>
        <w:jc w:val="both"/>
        <w:rPr>
          <w:rFonts w:ascii="Arial Narrow" w:hAnsi="Arial Narrow" w:cs="Arial"/>
        </w:rPr>
      </w:pPr>
    </w:p>
    <w:p w14:paraId="12E923CD" w14:textId="7B3BFC46" w:rsidR="00E60CD7" w:rsidRPr="006F0D02" w:rsidRDefault="00E60CD7" w:rsidP="00F25D2F">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099E" w:rsidRPr="0091099E">
        <w:rPr>
          <w:rFonts w:ascii="Arial Narrow" w:eastAsia="Arial Narrow" w:hAnsi="Arial Narrow" w:cs="Arial Narrow"/>
          <w:bCs/>
        </w:rPr>
        <w:t xml:space="preserve">Banco BBVA Perú </w:t>
      </w:r>
      <w:r w:rsidRPr="0091099E">
        <w:rPr>
          <w:rFonts w:ascii="Arial Narrow" w:eastAsia="Arial Narrow" w:hAnsi="Arial Narrow" w:cs="Arial Narrow"/>
          <w:bCs/>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1099E">
        <w:rPr>
          <w:rFonts w:ascii="Arial Narrow" w:hAnsi="Arial Narrow"/>
          <w:shd w:val="clear" w:color="auto" w:fill="FFFFFF"/>
        </w:rPr>
        <w:t xml:space="preserve">que </w:t>
      </w:r>
      <w:r w:rsidRPr="009109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Default="00E60CD7" w:rsidP="00F25D2F">
      <w:pPr>
        <w:suppressAutoHyphens/>
        <w:spacing w:after="0" w:line="240" w:lineRule="auto"/>
        <w:jc w:val="both"/>
        <w:rPr>
          <w:rFonts w:ascii="Arial Narrow" w:hAnsi="Arial Narrow" w:cs="Arial"/>
          <w:b/>
          <w:spacing w:val="-3"/>
          <w:kern w:val="0"/>
          <w14:ligatures w14:val="none"/>
        </w:rPr>
      </w:pPr>
    </w:p>
    <w:p w14:paraId="67D11B40" w14: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F25D2F">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 xml:space="preserve">LUISA ANALÍ SILVA MALPARTIDA</w:t>
      </w:r>
    </w:p>
    <w:p w14:paraId="7D371868" w14:textId="77777777" w:rsidR="00621D96" w:rsidRPr="00CB742D" w:rsidRDefault="00621D96" w:rsidP="00F25D2F">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 xml:space="preserve">Secretaria Técnica Ad Hoc</w:t>
      </w:r>
    </w:p>
    <w:p w14:paraId="45B05447" w14:textId="77777777" w:rsidR="00621D96" w:rsidRPr="00CB742D" w:rsidRDefault="00621D96" w:rsidP="00F25D2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F25D2F">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F25D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F25D2F">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hAnsi="Arial Narrow" w:cs="Arial"/>
          <w:sz w:val="16"/>
          <w:szCs w:val="16"/>
        </w:rPr>
      </w:pPr>
      <w:r w:rsidRPr="00C21D47">
        <w:rPr>
          <w:rStyle w:val="Refdenotaalpie"/>
          <w:rFonts w:ascii="Arial Narrow" w:hAnsi="Arial Narrow" w:cs="Arial"/>
          <w:sz w:val="16"/>
          <w:szCs w:val="16"/>
          <w:vertAlign w:val="superscript"/>
        </w:rPr>
        <w:footnoteRef/>
      </w:r>
      <w:r w:rsidRPr="00C21D47">
        <w:rPr>
          <w:rFonts w:ascii="Arial Narrow" w:hAnsi="Arial Narrow" w:cs="Arial"/>
          <w:sz w:val="16"/>
          <w:szCs w:val="16"/>
        </w:rPr>
        <w:t xml:space="preserve"> </w:t>
      </w:r>
      <w:r w:rsidRPr="00C21D47">
        <w:rPr>
          <w:rFonts w:ascii="Arial Narrow" w:hAnsi="Arial Narrow" w:cs="Arial"/>
          <w:sz w:val="16"/>
          <w:szCs w:val="16"/>
        </w:rPr>
        <w:tab/>
        <w:t xml:space="preserve">Denuncia remitida a esta Comisión mediante MEMORANDUM </w:t>
      </w:r>
      <w:r w:rsidR="00C21D47" w:rsidRPr="00C21D47">
        <w:rPr>
          <w:rFonts w:ascii="Arial Narrow" w:hAnsi="Arial Narrow" w:cs="Arial"/>
          <w:sz w:val="16"/>
          <w:szCs w:val="16"/>
        </w:rPr>
        <w:t xml:space="preserve">001300-2025-PS2/INDECOPI </w:t>
      </w:r>
      <w:r w:rsidRPr="00C21D47">
        <w:rPr>
          <w:rFonts w:ascii="Arial Narrow" w:hAnsi="Arial Narrow" w:cs="Arial"/>
          <w:sz w:val="16"/>
          <w:szCs w:val="16"/>
        </w:rPr>
        <w:t xml:space="preserve">de fecha</w:t>
      </w:r>
      <w:r w:rsidR="00C21D47" w:rsidRPr="00C21D47">
        <w:rPr>
          <w:rFonts w:ascii="Arial Narrow" w:hAnsi="Arial Narrow" w:cs="Arial"/>
          <w:sz w:val="16"/>
          <w:szCs w:val="16"/>
        </w:rPr>
        <w:t xml:space="preserve"> 24 de julio de 2025, </w:t>
      </w:r>
      <w:proofErr w:type="spellStart"/>
      <w:r w:rsidR="00C21D47" w:rsidRPr="00C21D47">
        <w:rPr>
          <w:rFonts w:ascii="Arial Narrow" w:hAnsi="Arial Narrow" w:cs="Arial"/>
          <w:sz w:val="16"/>
          <w:szCs w:val="16"/>
        </w:rPr>
        <w:t xml:space="preserve">recibida</w:t>
      </w:r>
      <w:proofErr w:type="spellEnd"/>
      <w:r w:rsidR="00C21D47" w:rsidRPr="00C21D47">
        <w:rPr>
          <w:rFonts w:ascii="Arial Narrow" w:hAnsi="Arial Narrow" w:cs="Arial"/>
          <w:sz w:val="16"/>
          <w:szCs w:val="16"/>
        </w:rPr>
        <w:t xml:space="preserve"> el 24 de julio de 2025</w:t>
      </w:r>
      <w:r w:rsidRPr="00C21D47">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hAnsi="Arial Narrow"/>
          <w:sz w:val="16"/>
          <w:szCs w:val="16"/>
        </w:rPr>
      </w:pPr>
      <w:r>
        <w:rPr>
          <w:rFonts w:ascii="Arial Narrow" w:hAnsi="Arial Narrow"/>
          <w:sz w:val="16"/>
          <w:szCs w:val="16"/>
        </w:rPr>
        <w:t>b</w:t>
      </w:r>
      <w:r w:rsidR="008424BB" w:rsidRPr="00991302">
        <w:rPr>
          <w:rFonts w:ascii="Arial Narrow" w:hAnsi="Arial Narrow"/>
          <w:sz w:val="16"/>
          <w:szCs w:val="16"/>
        </w:rPr>
        <w:t xml:space="preserve">. </w:t>
      </w:r>
      <w:r w:rsidRPr="008C5C2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hAnsi="Arial Narrow"/>
          <w:sz w:val="16"/>
          <w:szCs w:val="16"/>
        </w:rPr>
        <w:t>.</w:t>
      </w:r>
    </w:p>
    <w:p w14:paraId="2C02B28F" w14:textId="77777777" w:rsidR="008424BB" w:rsidRPr="006D4070" w:rsidRDefault="008424BB" w:rsidP="008424BB">
      <w:pPr>
        <w:pStyle w:val="Textonotapie"/>
        <w:ind w:left="567"/>
        <w:rPr>
          <w:rFonts w:ascii="Arial Narrow" w:hAnsi="Arial Narrow"/>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17D6CE2" w14:textId="77777777" w:rsidR="009C2C24" w:rsidRPr="00C911AD" w:rsidRDefault="009C2C24" w:rsidP="009C2C24">
      <w:pPr>
        <w:pStyle w:val="Textonotapie"/>
        <w:ind w:right="-1"/>
        <w:jc w:val="both"/>
        <w:rPr>
          <w:rFonts w:ascii="Arial Narrow" w:eastAsia="Arial Narrow" w:hAnsi="Arial Narrow" w:cs="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C21D4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C21D4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14E90"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4E9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hAnsi="Arial Narrow" w:cs="Arial"/>
          <w:b/>
          <w:bCs/>
          <w:sz w:val="16"/>
          <w:szCs w:val="16"/>
        </w:rPr>
      </w:pPr>
      <w:r w:rsidRPr="00114E90">
        <w:rPr>
          <w:rFonts w:ascii="Arial Narrow" w:hAnsi="Arial Narrow" w:cs="Arial"/>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hAnsi="Arial Narrow" w:cs="Arial"/>
          <w:sz w:val="16"/>
          <w:szCs w:val="16"/>
        </w:rPr>
      </w:pPr>
      <w:r w:rsidRPr="00114E90">
        <w:rPr>
          <w:rFonts w:ascii="Arial Narrow" w:hAnsi="Arial Narrow" w:cs="Arial"/>
          <w:sz w:val="16"/>
          <w:szCs w:val="16"/>
        </w:rPr>
        <w:t xml:space="preserve">20.4. </w:t>
      </w:r>
      <w:r w:rsidRPr="00114E9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