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 xml:space="preserve">FELIPE FEDERICO ROY MORRIS GUERINONI (SEÑOR [APELLIDO] )</w:t>
      </w:r>
      <w:r w:rsidRPr="00294F1E">
        <w:rPr>
          <w:rFonts w:ascii="Arial Narrow" w:eastAsia="Arial Narrow" w:hAnsi="Arial Narrow" w:cs="Arial Narrow"/>
          <w:b/>
          <w:color w:val="000000"/>
          <w:kern w:val="0"/>
          <w:lang w:eastAsia="es-PE"/>
          <w14:ligatures w14:val="none"/>
        </w:rPr>
        <w:t xml:space="preserve"/>
      </w:r>
      <w:r w:rsidR="00294F1E" w:rsidRPr="00294F1E">
        <w:rPr>
          <w:rFonts w:ascii="Arial Narrow" w:eastAsia="Arial Narrow" w:hAnsi="Arial Narrow" w:cs="Arial Narrow"/>
          <w:b/>
          <w:color w:val="000000"/>
          <w:kern w:val="0"/>
          <w:lang w:eastAsia="es-PE"/>
          <w14:ligatures w14:val="none"/>
        </w:rPr>
        <w:t/>
      </w:r>
      <w:r w:rsidRPr="00294F1E">
        <w:rPr>
          <w:rFonts w:ascii="Arial Narrow" w:eastAsia="Arial Narrow" w:hAnsi="Arial Narrow" w:cs="Arial Narrow"/>
          <w:b/>
          <w:color w:val="000000"/>
          <w:kern w:val="0"/>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 xml:space="preserve">12 de setiembre de 2025</w:t>
      </w:r>
      <w:r w:rsidRPr="00294F1E">
        <w:rPr>
          <w:rFonts w:ascii="Arial Narrow" w:eastAsia="Times New Roman" w:hAnsi="Arial Narrow" w:cs="Times New Roman"/>
          <w:color w:val="000000"/>
          <w:kern w:val="0"/>
          <w:shd w:val="clear" w:color="auto" w:fill="FFFFFF"/>
          <w:lang w:eastAsia="es-PE"/>
          <w14:ligatures w14:val="none"/>
        </w:rPr>
        <w:t xml:space="preserve"/>
      </w:r>
      <w:r w:rsidR="00294F1E" w:rsidRPr="00294F1E">
        <w:rPr>
          <w:rFonts w:ascii="Arial Narrow" w:eastAsia="Times New Roman" w:hAnsi="Arial Narrow" w:cs="Times New Roman"/>
          <w:color w:val="000000"/>
          <w:kern w:val="0"/>
          <w:shd w:val="clear" w:color="auto" w:fill="FFFFFF"/>
          <w:lang w:eastAsia="es-PE"/>
          <w14:ligatures w14:val="none"/>
        </w:rPr>
        <w:t xml:space="preserve"/>
      </w:r>
      <w:r w:rsidRPr="00294F1E">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15 de julio de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w14:ligatures w14:val="none"/>
        </w:rPr>
        <w:t/>
      </w:r>
      <w:r w:rsidRPr="00DE611C">
        <w:rPr>
          <w:rStyle w:val="Refdenotaalpie"/>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w:r>
      <w:r w:rsidR="0053253F" w:rsidRPr="00DE611C">
        <w:rPr>
          <w:rFonts w:ascii="Arial Narrow" w:eastAsia="Calibri" w:hAnsi="Arial Narrow" w:cs="Arial"/>
          <w:kern w:val="0"/>
          <w14:ligatures w14:val="none"/>
        </w:rPr>
        <w:t xml:space="preserve"/>
      </w:r>
      <w:r w:rsidRPr="00DE611C">
        <w:rPr>
          <w:rFonts w:ascii="Arial Narrow" w:eastAsia="Calibri" w:hAnsi="Arial Narrow" w:cs="Arial"/>
          <w:kern w:val="0"/>
          <w14:ligatures w14:val="none"/>
        </w:rPr>
        <w:t/>
      </w:r>
      <w:r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xml:space="preserve"/>
      </w:r>
      <w:r w:rsidRPr="00DE611C">
        <w:rPr>
          <w:rFonts w:ascii="Arial Narrow" w:eastAsia="Times New Roman" w:hAnsi="Arial Narrow" w:cs="Arial"/>
          <w:color w:val="000000"/>
          <w:kern w:val="0"/>
          <w:lang w:val="es-ES" w:eastAsia="es-ES"/>
          <w14:ligatures w14:val="none"/>
        </w:rPr>
        <w:t xml:space="preserve"/>
      </w:r>
      <w:r w:rsidR="0053253F"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w:r>
      <w:r w:rsidR="00DE611C" w:rsidRPr="0053253F">
        <w:rPr>
          <w:rFonts w:ascii="Arial Narrow" w:eastAsia="Times New Roman" w:hAnsi="Arial Narrow" w:cs="Arial"/>
          <w:color w:val="000000"/>
          <w:kern w:val="0"/>
          <w:lang w:val="es-ES" w:eastAsia="es-ES"/>
          <w14:ligatures w14:val="none"/>
        </w:rPr>
        <w:t xml:space="preserve"/>
      </w:r>
      <w:r w:rsidR="00DE611C">
        <w:rPr>
          <w:rFonts w:ascii="Arial Narrow" w:eastAsia="Times New Roman" w:hAnsi="Arial Narrow" w:cs="Arial"/>
          <w:color w:val="000000"/>
          <w:kern w:val="0"/>
          <w:lang w:val="es-ES" w:eastAsia="es-ES"/>
          <w14:ligatures w14:val="none"/>
        </w:rPr>
        <w:t/>
      </w:r>
      <w:r w:rsidR="0053253F" w:rsidRPr="0053253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color w:val="000000"/>
          <w:kern w:val="0"/>
          <w:lang w:val="es-ES" w:eastAsia="es-ES"/>
          <w14:ligatures w14:val="none"/>
        </w:rPr>
        <w:t/>
      </w:r>
      <w:r w:rsidRPr="00596173">
        <w:rPr>
          <w:rStyle w:val="Refdenotaalpie"/>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bCs/>
          <w:color w:val="000000"/>
          <w:kern w:val="0"/>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w14:ligatures w14:val="none"/>
        </w:rPr>
        <w:t xml:space="preserve"/>
      </w:r>
      <w:bookmarkStart w:id="1" w:name="_Hlk206587071"/>
      <w:r w:rsidR="0089582F" w:rsidRPr="00596173">
        <w:rPr>
          <w:rFonts w:ascii="Arial Narrow" w:eastAsia="Times New Roman" w:hAnsi="Arial Narrow" w:cs="Arial"/>
          <w:color w:val="000000"/>
          <w:kern w:val="0"/>
          <w:lang w:val="es-ES" w:eastAsia="es-ES"/>
          <w14:ligatures w14:val="none"/>
        </w:rPr>
        <w:t xml:space="preserve"/>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F06A0B" w:rsidRPr="0058095E">
        <w:rPr>
          <w:rFonts w:ascii="Arial Narrow" w:eastAsia="Times New Roman" w:hAnsi="Arial Narrow" w:cs="Arial"/>
          <w:color w:val="000000"/>
          <w:kern w:val="0"/>
          <w:lang w:val="es-ES" w:eastAsia="es-ES"/>
          <w14:ligatures w14:val="none"/>
        </w:rPr>
        <w:t xml:space="preserve"/>
      </w:r>
      <w:r w:rsidR="00E60CD7"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58095E"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lastRenderedPageBreak/>
        <w:t xml:space="preserve"/>
      </w:r>
      <w:r w:rsidR="0028216A"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w:r>
      <w:r w:rsidR="00E60CD7" w:rsidRPr="0058095E">
        <w:rPr>
          <w:rFonts w:ascii="Arial Narrow" w:eastAsia="Times New Roman" w:hAnsi="Arial Narrow" w:cs="Arial"/>
          <w:color w:val="000000"/>
          <w:kern w:val="0"/>
          <w:lang w:val="es-ES" w:eastAsia="es-ES"/>
          <w14:ligatures w14:val="none"/>
        </w:rPr>
        <w:t/>
      </w:r>
      <w:r w:rsidR="00E60CD7" w:rsidRPr="005642C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del Código</w:t>
      </w:r>
      <w:r w:rsidR="008424BB" w:rsidRPr="00BA5188">
        <w:rPr>
          <w:rStyle w:val="Refdenotaalpie"/>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Style w:val="Refdenotaalpie"/>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w14:ligatures w14:val="none"/>
        </w:rPr>
        <w:t xml:space="preserve"/>
      </w:r>
      <w:r w:rsidR="00A32000" w:rsidRPr="00A32000">
        <w:rPr>
          <w:rFonts w:ascii="Arial Narrow" w:eastAsia="Times New Roman" w:hAnsi="Arial Narrow" w:cs="Times New Roman"/>
          <w:kern w:val="0"/>
          <w:shd w:val="clear" w:color="auto" w:fill="FFFFFF"/>
          <w:lang w:eastAsia="es-PE"/>
          <w14:ligatures w14:val="none"/>
        </w:rPr>
        <w:t/>
      </w:r>
      <w:r w:rsidRPr="009724C6">
        <w:rPr>
          <w:rFonts w:ascii="Arial Narrow" w:eastAsia="Arial Narrow" w:hAnsi="Arial Narrow" w:cs="Arial"/>
          <w:bCs/>
          <w:color w:val="000000"/>
          <w:kern w:val="0"/>
          <w:lang w:eastAsia="es-PE"/>
          <w14:ligatures w14:val="none"/>
        </w:rPr>
        <w:t xml:space="preserve"/>
      </w:r>
      <w:bookmarkStart w:id="5" w:name="_Hlk195611851"/>
      <w:r w:rsidRPr="009724C6">
        <w:rPr>
          <w:rFonts w:ascii="Arial Narrow" w:eastAsia="Arial Narrow" w:hAnsi="Arial Narrow" w:cs="Arial"/>
          <w:bCs/>
          <w:color w:val="000000"/>
          <w:kern w:val="0"/>
          <w:lang w:eastAsia="es-PE"/>
          <w14:ligatures w14:val="none"/>
        </w:rPr>
        <w:t xml:space="preserve"/>
      </w:r>
      <w:bookmarkEnd w:id="5"/>
      <w:r w:rsidR="00C71581">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lang w:eastAsia="es-PE"/>
          <w14:ligatures w14:val="none"/>
        </w:rPr>
        <w:t/>
      </w:r>
      <w:r w:rsidRPr="009724C6">
        <w:rPr>
          <w:rStyle w:val="Refdenotaalpie"/>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julio de 2025, interpuesta por el señor [DENUNCIANTE] contra Interseguro Compañía de Seguros S.A. y el señor [APELLIDO] Guerinoni,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2130" w:rsidRPr="00DE611C">
        <w:rPr>
          <w:rFonts w:ascii="Arial Narrow" w:eastAsia="Times New Roman" w:hAnsi="Arial Narrow" w:cs="Arial"/>
          <w:color w:val="000000"/>
          <w:kern w:val="0"/>
          <w:lang w:val="es-ES" w:eastAsia="es-ES"/>
          <w14:ligatures w14:val="none"/>
        </w:rPr>
        <w:t xml:space="preserve"/>
      </w:r>
      <w:r w:rsidR="002D2130" w:rsidRPr="009B55F7">
        <w:rPr>
          <w:rFonts w:ascii="Arial Narrow" w:eastAsia="Times New Roman" w:hAnsi="Arial Narrow" w:cs="Arial"/>
          <w:color w:val="000000"/>
          <w:kern w:val="0"/>
          <w:lang w:val="es-ES" w:eastAsia="es-ES"/>
          <w14:ligatures w14:val="none"/>
        </w:rPr>
        <w:t/>
      </w:r>
      <w:r w:rsidRPr="009B55F7">
        <w:rPr>
          <w:rFonts w:ascii="Arial Narrow" w:eastAsia="Times New Roman" w:hAnsi="Arial Narrow" w:cs="Arial"/>
          <w:color w:val="000000"/>
          <w:kern w:val="0"/>
          <w:lang w:val="es-ES" w:eastAsia="es-ES"/>
          <w14:ligatures w14:val="none"/>
        </w:rPr>
        <w:t xml:space="preserve"/>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hAnsi="Arial Narrow" w:cs="Arial"/>
          <w:bCs/>
          <w:spacing w:val="-3"/>
          <w:kern w:val="0"/>
          <w14:ligatures w14:val="none"/>
        </w:rPr>
        <w:t xml:space="preserve"/>
      </w:r>
      <w:r w:rsidR="009B55F7" w:rsidRPr="009B55F7">
        <w:rPr>
          <w:rFonts w:ascii="Arial Narrow" w:eastAsia="Times New Roman" w:hAnsi="Arial Narrow" w:cs="Times New Roman"/>
          <w:color w:val="000000"/>
          <w:kern w:val="0"/>
          <w:shd w:val="clear" w:color="auto" w:fill="FFFFFF"/>
          <w:lang w:eastAsia="es-PE"/>
          <w14:ligatures w14:val="none"/>
        </w:rPr>
        <w:t/>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w14:ligatures w14:val="none"/>
        </w:rPr>
        <w:t xml:space="preserve"/>
      </w:r>
      <w:r w:rsidR="00CA50CD" w:rsidRPr="009B55F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w14:ligatures w14:val="none"/>
        </w:rPr>
        <w:t xml:space="preserve"/>
      </w:r>
      <w:r w:rsidR="00151997" w:rsidRPr="00A32000">
        <w:rPr>
          <w:rFonts w:ascii="Arial Narrow" w:eastAsia="Arial Narrow" w:hAnsi="Arial Narrow" w:cs="Arial Narrow"/>
          <w:kern w:val="0"/>
          <w14:ligatures w14:val="none"/>
        </w:rPr>
        <w:t/>
      </w:r>
      <w:r w:rsidRPr="00A32000">
        <w:rPr>
          <w:rFonts w:ascii="Arial Narrow" w:eastAsia="Arial Narrow" w:hAnsi="Arial Narrow" w:cs="Arial Narrow"/>
          <w:kern w:val="0"/>
          <w14:ligatures w14:val="none"/>
        </w:rPr>
        <w:t xml:space="preserve"/>
      </w:r>
      <w:r w:rsidR="00151997" w:rsidRPr="00151997">
        <w:rPr>
          <w:rFonts w:ascii="Arial Narrow" w:eastAsia="Arial Narrow" w:hAnsi="Arial Narrow" w:cs="Arial Narrow"/>
          <w:kern w:val="0"/>
          <w14:ligatures w14:val="none"/>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 xml:space="preserve">15 de julio de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señor [APELLIDO] Guerinoni para que, de conformidad con lo dispuesto por el artículo 26 de la Ley sobre Facultades, Normas y Organización del Indecopi, aprobada por Decreto Legislativo 807</w:t>
      </w:r>
      <w:r w:rsidRPr="00DE611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E611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3C1A">
        <w:rPr>
          <w:rFonts w:ascii="Arial Narrow" w:hAnsi="Arial Narrow" w:cs="Arial"/>
          <w:bCs/>
          <w:spacing w:val="-3"/>
          <w:kern w:val="0"/>
          <w14:ligatures w14:val="none"/>
        </w:rPr>
        <w:t/>
      </w:r>
      <w:r w:rsidR="00C73C1A" w:rsidRPr="00C73C1A">
        <w:rPr>
          <w:rFonts w:ascii="Arial Narrow" w:hAnsi="Arial Narrow" w:cs="Arial"/>
          <w:bCs/>
          <w:spacing w:val="-3"/>
          <w:kern w:val="0"/>
          <w14:ligatures w14:val="none"/>
        </w:rPr>
        <w:t/>
      </w:r>
      <w:r w:rsidRPr="00C73C1A">
        <w:rPr>
          <w:rFonts w:ascii="Arial Narrow" w:hAnsi="Arial Narrow" w:cs="Arial"/>
          <w:bCs/>
          <w:spacing w:val="-3"/>
          <w:kern w:val="0"/>
          <w14:ligatures w14:val="none"/>
        </w:rPr>
        <w:t xml:space="preserve"/>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794CCF" w:rsidRPr="00C73C1A">
        <w:rPr>
          <w:rFonts w:ascii="Arial Narrow" w:eastAsia="Times New Roman" w:hAnsi="Arial Narrow" w:cs="Times New Roman"/>
          <w:color w:val="000000"/>
          <w:kern w:val="0"/>
          <w:shd w:val="clear" w:color="auto" w:fill="FFFFFF"/>
          <w:lang w:eastAsia="es-PE"/>
          <w14:ligatures w14:val="none"/>
        </w:rPr>
        <w:t/>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C73C1A" w:rsidRPr="00794CCF">
        <w:rPr>
          <w:rFonts w:ascii="Arial Narrow" w:eastAsia="Times New Roman" w:hAnsi="Arial Narrow" w:cs="Times New Roman"/>
          <w:color w:val="000000"/>
          <w:kern w:val="0"/>
          <w:shd w:val="clear" w:color="auto" w:fill="FFFFFF"/>
          <w:lang w:eastAsia="es-PE"/>
          <w14:ligatures w14: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w14:ligatures w14: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DD523E">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w14:ligatures w14:val="none"/>
        </w:rPr>
        <w:t/>
      </w:r>
      <w:r w:rsidRPr="00C73C1A">
        <w:rPr>
          <w:rFonts w:ascii="Arial Narrow" w:hAnsi="Arial Narrow"/>
          <w:color w:val="000000"/>
        </w:rPr>
        <w:t/>
      </w:r>
      <w:r>
        <w:rPr>
          <w:rFonts w:ascii="Arial Narrow" w:hAnsi="Arial Narrow"/>
          <w:color w:val="000000"/>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vertAlign w:val="superscript"/>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 xml:space="preserve">11 de agosto de 2025</w:t>
      </w:r>
      <w:r w:rsidRPr="0053253F">
        <w:rPr>
          <w:rFonts w:ascii="Arial Narrow" w:hAnsi="Arial Narrow" w:cs="Arial"/>
          <w:sz w:val="16"/>
          <w:szCs w:val="16"/>
        </w:rPr>
        <w:t xml:space="preserve"/>
      </w:r>
      <w:r w:rsidR="0053253F" w:rsidRPr="0053253F">
        <w:rPr>
          <w:rFonts w:ascii="Arial Narrow" w:hAnsi="Arial Narrow" w:cs="Arial"/>
          <w:sz w:val="16"/>
          <w:szCs w:val="16"/>
        </w:rPr>
        <w:t xml:space="preserve"/>
      </w:r>
      <w:r w:rsidRPr="0053253F">
        <w:rPr>
          <w:rFonts w:ascii="Arial Narrow" w:hAnsi="Arial Narrow" w:cs="Arial"/>
          <w:sz w:val="16"/>
          <w:szCs w:val="16"/>
        </w:rPr>
        <w:t xml:space="preserve">, recibida el </w:t>
      </w:r>
      <w:r w:rsidR="0053253F" w:rsidRPr="0053253F">
        <w:rPr>
          <w:rFonts w:ascii="Arial Narrow" w:hAnsi="Arial Narrow" w:cs="Arial"/>
          <w:sz w:val="16"/>
          <w:szCs w:val="16"/>
        </w:rPr>
        <w:t xml:space="preserve">11 de agosto de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53253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53253F">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vertAlign w:val="superscript"/>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