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6D4D4E3" w:rsidR="00CA59A2" w:rsidRPr="0026598E" w:rsidRDefault="00CA59A2" w:rsidP="00BF0351">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B7570" w:rsidRPr="00AB7570">
        <w:rPr>
          <w:rFonts w:ascii="Arial Narrow" w:eastAsia="Times New Roman" w:hAnsi="Arial Narrow" w:cs="Times New Roman"/>
          <w:b/>
          <w:bCs/>
          <w:color w:val="000000"/>
          <w:kern w:val="0"/>
          <w:shd w:val="clear" w:color="auto" w:fill="FFFFFF"/>
          <w:lang w:eastAsia="es-PE"/>
          <w14:ligatures w14:val="none"/>
        </w:rPr>
        <w:t>1730-2025/CC1</w:t>
      </w:r>
    </w:p>
    <w:p w14:paraId="7E5DC22B" w14:textId="297E2426" w:rsidR="00CA59A2" w:rsidRPr="0026598E" w:rsidRDefault="00CA59A2" w:rsidP="00BF035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([APELLIDO] )</w:t>
      </w:r>
    </w:p>
    <w:p w14:paraId="6DEEEDFE" w14:textId="4F209BCC" w:rsidR="00CA59A2" w:rsidRPr="00C57810" w:rsidRDefault="00CA59A2" w:rsidP="00BF035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57810" w:rsidRPr="00C57810">
        <w:rPr>
          <w:rFonts w:ascii="Arial Narrow" w:eastAsia="Arial Narrow" w:hAnsi="Arial Narrow" w:cs="Arial Narrow"/>
          <w:b/>
          <w:color w:val="000000"/>
          <w:kern w:val="0"/>
          <w:lang w:eastAsia="es-PE"/>
          <w14:ligatures w14:val="none"/>
        </w:rPr>
        <w:t>MAPFRE PER</w:t>
      </w:r>
      <w:r w:rsidR="00C57810">
        <w:rPr>
          <w:rFonts w:ascii="Arial Narrow" w:eastAsia="Arial Narrow" w:hAnsi="Arial Narrow" w:cs="Arial Narrow"/>
          <w:b/>
          <w:color w:val="000000"/>
          <w:kern w:val="0"/>
          <w:lang w:eastAsia="es-PE"/>
          <w14:ligatures w14:val="none"/>
        </w:rPr>
        <w:t>Ú</w:t>
      </w:r>
      <w:r w:rsidR="00C57810" w:rsidRPr="00C57810">
        <w:rPr>
          <w:rFonts w:ascii="Arial Narrow" w:eastAsia="Arial Narrow" w:hAnsi="Arial Narrow" w:cs="Arial Narrow"/>
          <w:b/>
          <w:color w:val="000000"/>
          <w:kern w:val="0"/>
          <w:lang w:eastAsia="es-PE"/>
          <w14:ligatures w14:val="none"/>
        </w:rPr>
        <w:t xml:space="preserve"> COMPAÑ</w:t>
      </w:r>
      <w:r w:rsidR="00C57810">
        <w:rPr>
          <w:rFonts w:ascii="Arial Narrow" w:eastAsia="Arial Narrow" w:hAnsi="Arial Narrow" w:cs="Arial Narrow"/>
          <w:b/>
          <w:color w:val="000000"/>
          <w:kern w:val="0"/>
          <w:lang w:eastAsia="es-PE"/>
          <w14:ligatures w14:val="none"/>
        </w:rPr>
        <w:t>Í</w:t>
      </w:r>
      <w:r w:rsidR="00C57810" w:rsidRPr="00C57810">
        <w:rPr>
          <w:rFonts w:ascii="Arial Narrow" w:eastAsia="Arial Narrow" w:hAnsi="Arial Narrow" w:cs="Arial Narrow"/>
          <w:b/>
          <w:color w:val="000000"/>
          <w:kern w:val="0"/>
          <w:lang w:eastAsia="es-PE"/>
          <w14:ligatures w14:val="none"/>
        </w:rPr>
        <w:t xml:space="preserve">A DE SEGUROS Y REASEGUROS </w:t>
      </w:r>
      <w:r w:rsidRPr="00C57810">
        <w:rPr>
          <w:rFonts w:ascii="Arial Narrow" w:eastAsia="Arial Narrow" w:hAnsi="Arial Narrow" w:cs="Arial Narrow"/>
          <w:b/>
          <w:color w:val="000000"/>
          <w:kern w:val="0"/>
          <w:lang w:eastAsia="es-PE"/>
          <w14:ligatures w14:val="none"/>
        </w:rPr>
        <w:t>S.A. (</w:t>
      </w:r>
      <w:r w:rsidR="00C57810" w:rsidRPr="00C57810">
        <w:rPr>
          <w:rFonts w:ascii="Arial Narrow" w:eastAsia="Arial Narrow" w:hAnsi="Arial Narrow" w:cs="Arial Narrow"/>
          <w:b/>
          <w:color w:val="000000"/>
          <w:kern w:val="0"/>
          <w:lang w:eastAsia="es-PE"/>
          <w14:ligatures w14:val="none"/>
        </w:rPr>
        <w:t>MAPFRE</w:t>
      </w:r>
      <w:r w:rsidRPr="00C57810">
        <w:rPr>
          <w:rFonts w:ascii="Arial Narrow" w:eastAsia="Arial Narrow" w:hAnsi="Arial Narrow" w:cs="Arial Narrow"/>
          <w:b/>
          <w:color w:val="000000"/>
          <w:kern w:val="0"/>
          <w:lang w:eastAsia="es-PE"/>
          <w14:ligatures w14:val="none"/>
        </w:rPr>
        <w:t>)</w:t>
      </w:r>
    </w:p>
    <w:p w14:paraId="022D2B94" w14:textId="77777777" w:rsidR="00CA59A2" w:rsidRPr="00C57810" w:rsidRDefault="00CA59A2" w:rsidP="00BF035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57810">
        <w:rPr>
          <w:rFonts w:ascii="Arial Narrow" w:eastAsia="Arial Narrow" w:hAnsi="Arial Narrow" w:cs="Arial Narrow"/>
          <w:b/>
          <w:color w:val="000000"/>
          <w:kern w:val="0"/>
          <w:lang w:eastAsia="es-PE"/>
          <w14:ligatures w14:val="none"/>
        </w:rPr>
        <w:t>MATERIAS</w:t>
      </w:r>
      <w:r w:rsidRPr="00C57810">
        <w:rPr>
          <w:rFonts w:ascii="Arial Narrow" w:eastAsia="Arial Narrow" w:hAnsi="Arial Narrow" w:cs="Arial Narrow"/>
          <w:b/>
          <w:color w:val="000000"/>
          <w:kern w:val="0"/>
          <w:lang w:eastAsia="es-PE"/>
          <w14:ligatures w14:val="none"/>
        </w:rPr>
        <w:tab/>
        <w:t xml:space="preserve">: </w:t>
      </w:r>
      <w:r w:rsidRPr="00C57810">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BF0351">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57810">
        <w:rPr>
          <w:rFonts w:ascii="Arial Narrow" w:eastAsia="Arial Narrow" w:hAnsi="Arial Narrow" w:cs="Arial Narrow"/>
          <w:b/>
          <w:color w:val="000000"/>
          <w:kern w:val="0"/>
          <w:lang w:eastAsia="es-PE"/>
          <w14:ligatures w14:val="none"/>
        </w:rPr>
        <w:t>REQUERIMIENTO DE INFORMACIÓN</w:t>
      </w:r>
      <w:r w:rsidRPr="0026598E">
        <w:rPr>
          <w:rFonts w:ascii="Arial Narrow" w:eastAsia="Arial Narrow" w:hAnsi="Arial Narrow" w:cs="Arial Narrow"/>
          <w:b/>
          <w:color w:val="000000"/>
          <w:kern w:val="0"/>
          <w:lang w:eastAsia="es-PE"/>
          <w14:ligatures w14:val="none"/>
        </w:rPr>
        <w:t xml:space="preserve"> </w:t>
      </w:r>
    </w:p>
    <w:p w14:paraId="46A5A479" w14:textId="4454C8C7" w:rsidR="00CA59A2" w:rsidRPr="0026598E" w:rsidRDefault="00CA59A2" w:rsidP="00BF0351">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57810">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BF035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85D6363" w:rsidR="00CA59A2" w:rsidRPr="0026598E" w:rsidRDefault="00CA59A2" w:rsidP="00BF035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521CC6">
        <w:rPr>
          <w:rFonts w:ascii="Arial Narrow" w:eastAsia="Times New Roman" w:hAnsi="Arial Narrow" w:cs="Times New Roman"/>
          <w:color w:val="000000"/>
          <w:kern w:val="0"/>
          <w:shd w:val="clear" w:color="auto" w:fill="FFFFFF"/>
          <w:lang w:eastAsia="es-PE"/>
          <w14:ligatures w14:val="none"/>
        </w:rPr>
        <w:t xml:space="preserve">, </w:t>
      </w:r>
      <w:r w:rsidR="00EA05AD">
        <w:rPr>
          <w:rFonts w:ascii="Arial Narrow" w:eastAsia="Times New Roman" w:hAnsi="Arial Narrow" w:cs="Times New Roman"/>
          <w:color w:val="000000"/>
          <w:kern w:val="0"/>
          <w:shd w:val="clear" w:color="auto" w:fill="FFFFFF"/>
          <w:lang w:eastAsia="es-PE"/>
          <w14:ligatures w14:val="none"/>
        </w:rPr>
        <w:t xml:space="preserve">22 de agosto de 2025</w:t>
      </w:r>
      <w:r w:rsidRPr="00521CC6">
        <w:rPr>
          <w:rFonts w:ascii="Arial Narrow" w:eastAsia="Times New Roman" w:hAnsi="Arial Narrow" w:cs="Times New Roman"/>
          <w:color w:val="000000"/>
          <w:kern w:val="0"/>
          <w:shd w:val="clear" w:color="auto" w:fill="FFFFFF"/>
          <w:lang w:eastAsia="es-PE"/>
          <w14:ligatures w14:val="none"/>
        </w:rPr>
        <w:t xml:space="preserve"/>
      </w:r>
      <w:r w:rsidR="00C57810" w:rsidRPr="00521CC6">
        <w:rPr>
          <w:rFonts w:ascii="Arial Narrow" w:eastAsia="Times New Roman" w:hAnsi="Arial Narrow" w:cs="Times New Roman"/>
          <w:color w:val="000000"/>
          <w:kern w:val="0"/>
          <w:shd w:val="clear" w:color="auto" w:fill="FFFFFF"/>
          <w:lang w:eastAsia="es-PE"/>
          <w14:ligatures w14:val="none"/>
        </w:rPr>
        <w:t xml:space="preserve"/>
      </w:r>
      <w:r w:rsidR="00C57810">
        <w:rPr>
          <w:rFonts w:ascii="Arial Narrow" w:eastAsia="Times New Roman" w:hAnsi="Arial Narrow" w:cs="Times New Roman"/>
          <w:color w:val="000000"/>
          <w:kern w:val="0"/>
          <w:shd w:val="clear" w:color="auto" w:fill="FFFFFF"/>
          <w:lang w:eastAsia="es-PE"/>
          <w14:ligatures w14:val="none"/>
        </w:rPr>
        <w:t xml:space="preserve"/>
      </w:r>
      <w:r w:rsidRPr="0026598E">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BF0351">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BF0351">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BF0351">
      <w:pPr>
        <w:spacing w:after="0" w:line="240" w:lineRule="auto"/>
        <w:jc w:val="both"/>
        <w:rPr>
          <w:rFonts w:ascii="Arial Narrow" w:eastAsia="Times New Roman" w:hAnsi="Arial Narrow" w:cs="Times New Roman"/>
          <w:color w:val="000000"/>
          <w:kern w:val="0"/>
          <w:lang w:eastAsia="es-PE"/>
          <w14:ligatures w14:val="none"/>
        </w:rPr>
      </w:pPr>
    </w:p>
    <w:p w14:paraId="60B5D5B0" w14:textId="0A5231D4" w:rsidR="00CA59A2" w:rsidRPr="0026598E" w:rsidRDefault="00CA59A2" w:rsidP="00BF0351">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21 de julio de 2025, la [APELLIDO] denunció a Mapfre por presuntas infracciones a la Ley 29571, Código de Protección y Defensa del Consumidor (en adelante, Código), señalando lo siguiente:</w:t>
      </w:r>
      <w:r w:rsidRPr="00521CC6">
        <w:rPr>
          <w:rFonts w:ascii="Arial Narrow" w:eastAsia="Times New Roman" w:hAnsi="Arial Narrow" w:cs="Arial"/>
          <w:color w:val="000000"/>
          <w:kern w:val="0"/>
          <w:lang w:val="es-ES" w:eastAsia="es-ES"/>
          <w14:ligatures w14:val="none"/>
        </w:rPr>
        <w:t xml:space="preserve"/>
      </w:r>
      <w:r w:rsidR="00521CC6" w:rsidRPr="00521CC6">
        <w:rPr>
          <w:rFonts w:ascii="Arial Narrow" w:eastAsia="Times New Roman" w:hAnsi="Arial Narrow" w:cs="Arial"/>
          <w:color w:val="000000"/>
          <w:kern w:val="0"/>
          <w:lang w:val="es-ES" w:eastAsia="es-ES"/>
          <w14:ligatures w14:val="none"/>
        </w:rPr>
        <w:t/>
      </w:r>
      <w:r w:rsidRPr="00521CC6">
        <w:rPr>
          <w:rFonts w:ascii="Arial Narrow" w:eastAsia="Times New Roman" w:hAnsi="Arial Narrow" w:cs="Arial"/>
          <w:color w:val="000000"/>
          <w:kern w:val="0"/>
          <w:lang w:val="es-ES" w:eastAsia="es-ES"/>
          <w14:ligatures w14:val="none"/>
        </w:rPr>
        <w:t xml:space="preserve"/>
      </w:r>
      <w:r w:rsidR="00521CC6" w:rsidRPr="00521CC6">
        <w:rPr>
          <w:rFonts w:ascii="Arial Narrow" w:eastAsia="Times New Roman" w:hAnsi="Arial Narrow" w:cs="Arial"/>
          <w:color w:val="000000"/>
          <w:kern w:val="0"/>
          <w:lang w:val="es-ES" w:eastAsia="es-ES"/>
          <w14:ligatures w14:val="none"/>
        </w:rPr>
        <w:t/>
      </w:r>
      <w:r w:rsidRPr="00521CC6">
        <w:rPr>
          <w:rFonts w:ascii="Arial Narrow" w:eastAsia="Times New Roman" w:hAnsi="Arial Narrow" w:cs="Arial"/>
          <w:color w:val="000000"/>
          <w:kern w:val="0"/>
          <w:lang w:val="es-ES" w:eastAsia="es-ES"/>
          <w14:ligatures w14:val="none"/>
        </w:rPr>
        <w:t xml:space="preserve"/>
      </w:r>
      <w:r w:rsidR="006F06C1">
        <w:rPr>
          <w:rFonts w:ascii="Arial Narrow" w:eastAsia="Times New Roman" w:hAnsi="Arial Narrow" w:cs="Arial"/>
          <w:color w:val="000000"/>
          <w:kern w:val="0"/>
          <w:lang w:val="es-ES" w:eastAsia="es-ES"/>
          <w14:ligatures w14:val="none"/>
        </w:rPr>
        <w:t/>
      </w:r>
      <w:r w:rsidRPr="00521CC6">
        <w:rPr>
          <w:rFonts w:ascii="Arial Narrow" w:eastAsia="Calibri" w:hAnsi="Arial Narrow" w:cs="Arial"/>
          <w:kern w:val="0"/>
          <w14:ligatures w14:val="none"/>
        </w:rPr>
        <w:t xml:space="preserve"/>
      </w:r>
      <w:r w:rsidR="00521CC6" w:rsidRPr="00521CC6">
        <w:rPr>
          <w:rFonts w:ascii="Arial Narrow" w:eastAsia="Calibri" w:hAnsi="Arial Narrow" w:cs="Arial"/>
          <w:kern w:val="0"/>
          <w14:ligatures w14:val="none"/>
        </w:rPr>
        <w:t xml:space="preserve"/>
      </w:r>
      <w:r w:rsidR="00521CC6" w:rsidRPr="00485E92">
        <w:rPr>
          <w:rFonts w:ascii="Arial Narrow" w:eastAsia="Calibri" w:hAnsi="Arial Narrow" w:cs="Arial"/>
          <w:kern w:val="0"/>
          <w14:ligatures w14:val="none"/>
        </w:rPr>
        <w:t xml:space="preserve"/>
      </w:r>
      <w:r w:rsidRPr="00485E92">
        <w:rPr>
          <w:rFonts w:ascii="Arial Narrow" w:eastAsia="Calibri" w:hAnsi="Arial Narrow" w:cs="Arial"/>
          <w:kern w:val="0"/>
          <w14:ligatures w14:val="none"/>
        </w:rPr>
        <w:t/>
      </w:r>
      <w:r w:rsidRPr="00485E92">
        <w:rPr>
          <w:rFonts w:ascii="Arial Narrow" w:eastAsia="Times New Roman" w:hAnsi="Arial Narrow" w:cs="Arial"/>
          <w:color w:val="000000"/>
          <w:kern w:val="0"/>
          <w:lang w:val="es-ES" w:eastAsia="es-ES"/>
          <w14:ligatures w14:val="none"/>
        </w:rPr>
        <w:t xml:space="preserve"/>
      </w:r>
      <w:r w:rsidR="00521CC6" w:rsidRPr="00485E92">
        <w:rPr>
          <w:rFonts w:ascii="Arial Narrow" w:eastAsia="Times New Roman" w:hAnsi="Arial Narrow" w:cs="Arial"/>
          <w:color w:val="000000"/>
          <w:kern w:val="0"/>
          <w:lang w:val="es-ES" w:eastAsia="es-ES"/>
          <w14:ligatures w14:val="none"/>
        </w:rPr>
        <w:t/>
      </w:r>
      <w:r w:rsidR="00521CC6" w:rsidRPr="00521CC6">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BF0351">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6DFF3A8" w14:textId="6DB440FC" w:rsidR="00D37DFB" w:rsidRDefault="00D37DFB" w:rsidP="00BF03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148EB">
        <w:rPr>
          <w:rFonts w:ascii="Arial Narrow" w:eastAsia="Times New Roman" w:hAnsi="Arial Narrow" w:cs="Arial"/>
          <w:color w:val="000000"/>
          <w:kern w:val="0"/>
          <w:lang w:eastAsia="es-ES"/>
          <w14:ligatures w14:val="none"/>
        </w:rPr>
        <w:t xml:space="preserve">El 28 de junio de 2024, Mapfre expidió una Constancia de Aseguramiento que acreditaba que [APELLIDO] (en adelante, el causante [APELLIDO] ), se encontraba asegurado con el Seguro de Vida - Póliza 610221016376, con vigencia del 1 de julio de 2024 al 1 de agosto de 2024 (en adelante, Seguro de Vida), en su calidad de trabajador de la empresa Framsa Contratistas Generales S.A.C. (en adelante, Framsa). </w:t>
      </w:r>
      <w:r w:rsidR="00980F67" w:rsidRPr="000148EB">
        <w:rPr>
          <w:rFonts w:ascii="Arial Narrow" w:eastAsia="Times New Roman" w:hAnsi="Arial Narrow" w:cs="Arial"/>
          <w:color w:val="000000"/>
          <w:kern w:val="0"/>
          <w:lang w:val="es-ES" w:eastAsia="es-ES"/>
          <w14:ligatures w14:val="none"/>
        </w:rPr>
        <w:t xml:space="preserve"/>
      </w:r>
      <w:r w:rsidRPr="000148EB">
        <w:rPr>
          <w:rFonts w:ascii="Arial Narrow" w:eastAsia="Times New Roman" w:hAnsi="Arial Narrow" w:cs="Arial"/>
          <w:color w:val="000000"/>
          <w:kern w:val="0"/>
          <w:lang w:eastAsia="es-ES"/>
          <w14:ligatures w14:val="none"/>
        </w:rPr>
        <w:t xml:space="preserve"/>
      </w:r>
      <w:proofErr w:type="spellStart"/>
      <w:r w:rsidRPr="000148EB">
        <w:rPr>
          <w:rFonts w:ascii="Arial Narrow" w:eastAsia="Times New Roman" w:hAnsi="Arial Narrow" w:cs="Arial"/>
          <w:color w:val="000000"/>
          <w:kern w:val="0"/>
          <w:lang w:eastAsia="es-ES"/>
          <w14:ligatures w14:val="none"/>
        </w:rPr>
        <w:t/>
      </w:r>
      <w:proofErr w:type="spellEnd"/>
      <w:r w:rsidRPr="000148EB">
        <w:rPr>
          <w:rFonts w:ascii="Arial Narrow" w:eastAsia="Times New Roman" w:hAnsi="Arial Narrow" w:cs="Arial"/>
          <w:color w:val="000000"/>
          <w:kern w:val="0"/>
          <w:lang w:eastAsia="es-ES"/>
          <w14:ligatures w14:val="none"/>
        </w:rPr>
        <w:t xml:space="preserve"/>
      </w:r>
      <w:r w:rsidR="00980F67" w:rsidRPr="000148EB">
        <w:rPr>
          <w:rFonts w:ascii="Arial Narrow" w:eastAsia="Times New Roman" w:hAnsi="Arial Narrow" w:cs="Arial"/>
          <w:color w:val="000000"/>
          <w:kern w:val="0"/>
          <w:lang w:eastAsia="es-ES"/>
          <w14:ligatures w14:val="none"/>
        </w:rPr>
        <w:t xml:space="preserve"/>
      </w:r>
      <w:r w:rsidR="0046571B" w:rsidRPr="000148EB">
        <w:rPr>
          <w:rFonts w:ascii="Arial Narrow" w:eastAsia="Times New Roman" w:hAnsi="Arial Narrow" w:cs="Arial"/>
          <w:color w:val="000000"/>
          <w:kern w:val="0"/>
          <w:lang w:eastAsia="es-ES"/>
          <w14:ligatures w14:val="none"/>
        </w:rPr>
        <w:t xml:space="preserve"/>
      </w:r>
      <w:r w:rsidR="00980F67" w:rsidRPr="000148EB">
        <w:rPr>
          <w:rFonts w:ascii="Arial Narrow" w:eastAsia="Times New Roman" w:hAnsi="Arial Narrow" w:cs="Arial"/>
          <w:color w:val="000000"/>
          <w:kern w:val="0"/>
          <w:lang w:eastAsia="es-ES"/>
          <w14:ligatures w14:val="none"/>
        </w:rPr>
        <w:t/>
      </w:r>
      <w:r w:rsidRPr="000148EB">
        <w:rPr>
          <w:rFonts w:ascii="Arial Narrow" w:eastAsia="Times New Roman" w:hAnsi="Arial Narrow" w:cs="Arial"/>
          <w:color w:val="000000"/>
          <w:kern w:val="0"/>
          <w:lang w:eastAsia="es-ES"/>
          <w14:ligatures w14:val="none"/>
        </w:rPr>
        <w:t xml:space="preserve"/>
      </w:r>
      <w:r w:rsidR="000148EB" w:rsidRPr="000148EB">
        <w:rPr>
          <w:rFonts w:ascii="Arial Narrow" w:eastAsia="Times New Roman" w:hAnsi="Arial Narrow" w:cs="Arial"/>
          <w:color w:val="000000"/>
          <w:kern w:val="0"/>
          <w:lang w:eastAsia="es-ES"/>
          <w14:ligatures w14:val="none"/>
        </w:rPr>
        <w:t/>
      </w:r>
      <w:r w:rsidRPr="000148EB">
        <w:rPr>
          <w:rFonts w:ascii="Arial Narrow" w:eastAsia="Times New Roman" w:hAnsi="Arial Narrow" w:cs="Arial"/>
          <w:color w:val="000000"/>
          <w:kern w:val="0"/>
          <w:lang w:eastAsia="es-ES"/>
          <w14:ligatures w14:val="none"/>
        </w:rPr>
        <w:t xml:space="preserve"/>
      </w:r>
      <w:r w:rsidR="000148EB" w:rsidRPr="000148EB">
        <w:rPr>
          <w:rFonts w:ascii="Arial Narrow" w:eastAsia="Times New Roman" w:hAnsi="Arial Narrow" w:cs="Arial"/>
          <w:color w:val="000000"/>
          <w:kern w:val="0"/>
          <w:lang w:eastAsia="es-ES"/>
          <w14:ligatures w14:val="none"/>
        </w:rPr>
        <w:t/>
      </w:r>
      <w:r w:rsidRPr="000148EB">
        <w:rPr>
          <w:rFonts w:ascii="Arial Narrow" w:eastAsia="Times New Roman" w:hAnsi="Arial Narrow" w:cs="Arial"/>
          <w:color w:val="000000"/>
          <w:kern w:val="0"/>
          <w:lang w:eastAsia="es-ES"/>
          <w14:ligatures w14:val="none"/>
        </w:rPr>
        <w:t xml:space="preserve"/>
      </w:r>
      <w:r w:rsidR="000148EB" w:rsidRPr="000148EB">
        <w:rPr>
          <w:rFonts w:ascii="Arial Narrow" w:eastAsia="Times New Roman" w:hAnsi="Arial Narrow" w:cs="Arial"/>
          <w:color w:val="000000"/>
          <w:kern w:val="0"/>
          <w:lang w:eastAsia="es-ES"/>
          <w14:ligatures w14:val="none"/>
        </w:rPr>
        <w:t xml:space="preserve"/>
      </w:r>
      <w:r w:rsidR="00FC0136">
        <w:rPr>
          <w:rFonts w:ascii="Arial Narrow" w:eastAsia="Times New Roman" w:hAnsi="Arial Narrow" w:cs="Arial"/>
          <w:color w:val="000000"/>
          <w:kern w:val="0"/>
          <w:lang w:eastAsia="es-ES"/>
          <w14:ligatures w14:val="none"/>
        </w:rPr>
        <w:t xml:space="preserve"/>
      </w:r>
      <w:r w:rsidR="00857B9E">
        <w:rPr>
          <w:rFonts w:ascii="Arial Narrow" w:eastAsia="Times New Roman" w:hAnsi="Arial Narrow" w:cs="Arial"/>
          <w:color w:val="000000"/>
          <w:kern w:val="0"/>
          <w:lang w:eastAsia="es-ES"/>
          <w14:ligatures w14:val="none"/>
        </w:rPr>
        <w:t/>
      </w:r>
      <w:r w:rsidR="00FC0136">
        <w:rPr>
          <w:rFonts w:ascii="Arial Narrow" w:eastAsia="Times New Roman" w:hAnsi="Arial Narrow" w:cs="Arial"/>
          <w:color w:val="000000"/>
          <w:kern w:val="0"/>
          <w:lang w:eastAsia="es-ES"/>
          <w14:ligatures w14:val="none"/>
        </w:rPr>
        <w:t xml:space="preserve"/>
      </w:r>
      <w:proofErr w:type="spellStart"/>
      <w:r w:rsidR="00FC0136" w:rsidRPr="00D37DFB">
        <w:rPr>
          <w:rFonts w:ascii="Arial Narrow" w:eastAsia="Times New Roman" w:hAnsi="Arial Narrow" w:cs="Arial"/>
          <w:color w:val="000000"/>
          <w:kern w:val="0"/>
          <w:lang w:eastAsia="es-ES"/>
          <w14:ligatures w14:val="none"/>
        </w:rPr>
        <w:t/>
      </w:r>
      <w:proofErr w:type="spellEnd"/>
      <w:r w:rsidR="00FC0136" w:rsidRPr="00D37DFB">
        <w:rPr>
          <w:rFonts w:ascii="Arial Narrow" w:eastAsia="Times New Roman" w:hAnsi="Arial Narrow" w:cs="Arial"/>
          <w:color w:val="000000"/>
          <w:kern w:val="0"/>
          <w:lang w:eastAsia="es-ES"/>
          <w14:ligatures w14:val="none"/>
        </w:rPr>
        <w:t xml:space="preserve"/>
      </w:r>
      <w:r w:rsidR="00FC0136">
        <w:rPr>
          <w:rFonts w:ascii="Arial Narrow" w:eastAsia="Times New Roman" w:hAnsi="Arial Narrow" w:cs="Arial"/>
          <w:color w:val="000000"/>
          <w:kern w:val="0"/>
          <w:lang w:eastAsia="es-ES"/>
          <w14:ligatures w14:val="none"/>
        </w:rPr>
        <w:t xml:space="preserve"/>
      </w:r>
      <w:proofErr w:type="spellStart"/>
      <w:r w:rsidR="00FC0136" w:rsidRPr="00D37DFB">
        <w:rPr>
          <w:rFonts w:ascii="Arial Narrow" w:eastAsia="Times New Roman" w:hAnsi="Arial Narrow" w:cs="Arial"/>
          <w:color w:val="000000"/>
          <w:kern w:val="0"/>
          <w:lang w:eastAsia="es-ES"/>
          <w14:ligatures w14:val="none"/>
        </w:rPr>
        <w:t/>
      </w:r>
      <w:proofErr w:type="spellEnd"/>
      <w:r w:rsidR="00FC0136">
        <w:rPr>
          <w:rFonts w:ascii="Arial Narrow" w:eastAsia="Times New Roman" w:hAnsi="Arial Narrow" w:cs="Arial"/>
          <w:color w:val="000000"/>
          <w:kern w:val="0"/>
          <w:lang w:eastAsia="es-ES"/>
          <w14:ligatures w14:val="none"/>
        </w:rPr>
        <w:t/>
      </w:r>
      <w:r w:rsidRPr="000148EB">
        <w:rPr>
          <w:rFonts w:ascii="Arial Narrow" w:eastAsia="Times New Roman" w:hAnsi="Arial Narrow" w:cs="Arial"/>
          <w:color w:val="000000"/>
          <w:kern w:val="0"/>
          <w:lang w:eastAsia="es-ES"/>
          <w14:ligatures w14:val="none"/>
        </w:rPr>
        <w:t xml:space="preserve"/>
      </w:r>
    </w:p>
    <w:p w14:paraId="7688B060" w14:textId="77777777" w:rsidR="000148EB" w:rsidRPr="000148EB" w:rsidRDefault="000148EB" w:rsidP="00BF035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893543E" w14:textId="50A6ABC2" w:rsidR="00D37DFB" w:rsidRPr="00D37DFB" w:rsidRDefault="00D37DFB" w:rsidP="00BF03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37DFB">
        <w:rPr>
          <w:rFonts w:ascii="Arial Narrow" w:eastAsia="Times New Roman" w:hAnsi="Arial Narrow" w:cs="Arial"/>
          <w:color w:val="000000"/>
          <w:kern w:val="0"/>
          <w:lang w:eastAsia="es-ES"/>
          <w14:ligatures w14:val="none"/>
        </w:rPr>
        <w:t xml:space="preserve">El 27 de julio de 2024, el causante [APELLIDO] falleció en el Hospital Daniel Alcides Carrión, como consecuencia de oponer resistencia a un robo de sus pertenencias, y se emitió la partida de defunción correspondiente. </w:t>
      </w:r>
      <w:r w:rsidR="0046571B">
        <w:rPr>
          <w:rFonts w:ascii="Arial Narrow" w:eastAsia="Times New Roman" w:hAnsi="Arial Narrow" w:cs="Arial"/>
          <w:color w:val="000000"/>
          <w:kern w:val="0"/>
          <w:lang w:eastAsia="es-ES"/>
          <w14:ligatures w14:val="none"/>
        </w:rPr>
        <w:t/>
      </w:r>
      <w:r w:rsidR="0046571B" w:rsidRPr="00D37DFB">
        <w:rPr>
          <w:rFonts w:ascii="Arial Narrow" w:eastAsia="Times New Roman" w:hAnsi="Arial Narrow" w:cs="Arial"/>
          <w:color w:val="000000"/>
          <w:kern w:val="0"/>
          <w:lang w:eastAsia="es-ES"/>
          <w14:ligatures w14:val="none"/>
        </w:rPr>
        <w:t xml:space="preserve"/>
      </w:r>
      <w:r w:rsidRPr="00D37DFB">
        <w:rPr>
          <w:rFonts w:ascii="Arial Narrow" w:eastAsia="Times New Roman" w:hAnsi="Arial Narrow" w:cs="Arial"/>
          <w:color w:val="000000"/>
          <w:kern w:val="0"/>
          <w:lang w:eastAsia="es-ES"/>
          <w14:ligatures w14:val="none"/>
        </w:rPr>
        <w:t/>
      </w:r>
      <w:r w:rsidR="00B93FA0">
        <w:rPr>
          <w:rFonts w:ascii="Arial Narrow" w:eastAsia="Times New Roman" w:hAnsi="Arial Narrow" w:cs="Arial"/>
          <w:color w:val="000000"/>
          <w:kern w:val="0"/>
          <w:lang w:eastAsia="es-ES"/>
          <w14:ligatures w14:val="none"/>
        </w:rPr>
        <w:t xml:space="preserve"/>
      </w:r>
      <w:r w:rsidR="00B93FA0" w:rsidRPr="00B93FA0">
        <w:rPr>
          <w:rFonts w:ascii="Arial Narrow" w:eastAsia="Times New Roman" w:hAnsi="Arial Narrow" w:cs="Arial"/>
          <w:color w:val="000000"/>
          <w:kern w:val="0"/>
          <w:lang w:eastAsia="es-ES"/>
          <w14:ligatures w14:val="none"/>
        </w:rPr>
        <w:t/>
      </w:r>
      <w:r w:rsidRPr="00D37DFB">
        <w:rPr>
          <w:rFonts w:ascii="Arial Narrow" w:eastAsia="Times New Roman" w:hAnsi="Arial Narrow" w:cs="Arial"/>
          <w:color w:val="000000"/>
          <w:kern w:val="0"/>
          <w:lang w:eastAsia="es-ES"/>
          <w14:ligatures w14:val="none"/>
        </w:rPr>
        <w:t xml:space="preserve"/>
      </w:r>
      <w:r w:rsidR="00B93FA0">
        <w:rPr>
          <w:rFonts w:ascii="Arial Narrow" w:eastAsia="Times New Roman" w:hAnsi="Arial Narrow" w:cs="Arial"/>
          <w:color w:val="000000"/>
          <w:kern w:val="0"/>
          <w:lang w:eastAsia="es-ES"/>
          <w14:ligatures w14:val="none"/>
        </w:rPr>
        <w:t/>
      </w:r>
      <w:r w:rsidRPr="00D37DFB">
        <w:rPr>
          <w:rFonts w:ascii="Arial Narrow" w:eastAsia="Times New Roman" w:hAnsi="Arial Narrow" w:cs="Arial"/>
          <w:color w:val="000000"/>
          <w:kern w:val="0"/>
          <w:lang w:eastAsia="es-ES"/>
          <w14:ligatures w14:val="none"/>
        </w:rPr>
        <w:t xml:space="preserve"/>
      </w:r>
      <w:r w:rsidR="00D262F2">
        <w:rPr>
          <w:rFonts w:ascii="Arial Narrow" w:eastAsia="Times New Roman" w:hAnsi="Arial Narrow" w:cs="Arial"/>
          <w:color w:val="000000"/>
          <w:kern w:val="0"/>
          <w:lang w:eastAsia="es-ES"/>
          <w14:ligatures w14:val="none"/>
        </w:rPr>
        <w:t xml:space="preserve"/>
      </w:r>
      <w:r w:rsidR="00D262F2" w:rsidRPr="00D37DFB">
        <w:rPr>
          <w:rFonts w:ascii="Arial Narrow" w:eastAsia="Times New Roman" w:hAnsi="Arial Narrow" w:cs="Arial"/>
          <w:color w:val="000000"/>
          <w:kern w:val="0"/>
          <w:lang w:eastAsia="es-ES"/>
          <w14:ligatures w14:val="none"/>
        </w:rPr>
        <w:t xml:space="preserve"/>
      </w:r>
      <w:r w:rsidRPr="00D37DFB">
        <w:rPr>
          <w:rFonts w:ascii="Arial Narrow" w:eastAsia="Times New Roman" w:hAnsi="Arial Narrow" w:cs="Arial"/>
          <w:color w:val="000000"/>
          <w:kern w:val="0"/>
          <w:lang w:eastAsia="es-ES"/>
          <w14:ligatures w14:val="none"/>
        </w:rPr>
        <w:t/>
      </w:r>
      <w:r w:rsidR="0046571B">
        <w:rPr>
          <w:rFonts w:ascii="Arial Narrow" w:eastAsia="Times New Roman" w:hAnsi="Arial Narrow" w:cs="Arial"/>
          <w:color w:val="000000"/>
          <w:kern w:val="0"/>
          <w:lang w:eastAsia="es-ES"/>
          <w14:ligatures w14:val="none"/>
        </w:rPr>
        <w:t xml:space="preserve"/>
      </w:r>
    </w:p>
    <w:p w14:paraId="21079A31" w14:textId="77777777" w:rsidR="00D37DFB" w:rsidRPr="00D37DFB" w:rsidRDefault="00D37DFB" w:rsidP="00BF035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BB31D32" w14:textId="166B0E7E" w:rsidR="00D37DFB" w:rsidRDefault="00D37DFB" w:rsidP="00BF03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37DFB">
        <w:rPr>
          <w:rFonts w:ascii="Arial Narrow" w:eastAsia="Times New Roman" w:hAnsi="Arial Narrow" w:cs="Arial"/>
          <w:color w:val="000000"/>
          <w:kern w:val="0"/>
          <w:lang w:eastAsia="es-ES"/>
          <w14:ligatures w14:val="none"/>
        </w:rPr>
        <w:t xml:space="preserve">El 25 de marzo de 2025, </w:t>
      </w:r>
      <w:r w:rsidR="00857B9E">
        <w:rPr>
          <w:rFonts w:ascii="Arial Narrow" w:eastAsia="Times New Roman" w:hAnsi="Arial Narrow" w:cs="Arial"/>
          <w:color w:val="000000"/>
          <w:kern w:val="0"/>
          <w:lang w:eastAsia="es-ES"/>
          <w14:ligatures w14:val="none"/>
        </w:rPr>
        <w:t>presentó su solicitud para</w:t>
      </w:r>
      <w:r w:rsidRPr="00D37DFB">
        <w:rPr>
          <w:rFonts w:ascii="Arial Narrow" w:eastAsia="Times New Roman" w:hAnsi="Arial Narrow" w:cs="Arial"/>
          <w:color w:val="000000"/>
          <w:kern w:val="0"/>
          <w:lang w:eastAsia="es-ES"/>
          <w14:ligatures w14:val="none"/>
        </w:rPr>
        <w:t xml:space="preserve"> el pago de la indemnización por el </w:t>
      </w:r>
      <w:r w:rsidR="00857B9E" w:rsidRPr="00D37DFB">
        <w:rPr>
          <w:rFonts w:ascii="Arial Narrow" w:eastAsia="Times New Roman" w:hAnsi="Arial Narrow" w:cs="Arial"/>
          <w:color w:val="000000"/>
          <w:kern w:val="0"/>
          <w:lang w:eastAsia="es-ES"/>
          <w14:ligatures w14:val="none"/>
        </w:rPr>
        <w:t xml:space="preserve">Seguro </w:t>
      </w:r>
      <w:r w:rsidR="00857B9E">
        <w:rPr>
          <w:rFonts w:ascii="Arial Narrow" w:eastAsia="Times New Roman" w:hAnsi="Arial Narrow" w:cs="Arial"/>
          <w:color w:val="000000"/>
          <w:kern w:val="0"/>
          <w:lang w:eastAsia="es-ES"/>
          <w14:ligatures w14:val="none"/>
        </w:rPr>
        <w:t>d</w:t>
      </w:r>
      <w:r w:rsidR="00857B9E" w:rsidRPr="00D37DFB">
        <w:rPr>
          <w:rFonts w:ascii="Arial Narrow" w:eastAsia="Times New Roman" w:hAnsi="Arial Narrow" w:cs="Arial"/>
          <w:color w:val="000000"/>
          <w:kern w:val="0"/>
          <w:lang w:eastAsia="es-ES"/>
          <w14:ligatures w14:val="none"/>
        </w:rPr>
        <w:t>e Vida</w:t>
      </w:r>
      <w:r w:rsidRPr="00D37DFB">
        <w:rPr>
          <w:rFonts w:ascii="Arial Narrow" w:eastAsia="Times New Roman" w:hAnsi="Arial Narrow" w:cs="Arial"/>
          <w:color w:val="000000"/>
          <w:kern w:val="0"/>
          <w:lang w:eastAsia="es-ES"/>
          <w14:ligatures w14:val="none"/>
        </w:rPr>
        <w:t xml:space="preserve"> ante la </w:t>
      </w:r>
      <w:r w:rsidR="001906FE">
        <w:rPr>
          <w:rFonts w:ascii="Arial Narrow" w:eastAsia="Times New Roman" w:hAnsi="Arial Narrow" w:cs="Arial"/>
          <w:color w:val="000000"/>
          <w:kern w:val="0"/>
          <w:lang w:eastAsia="es-ES"/>
          <w14:ligatures w14:val="none"/>
        </w:rPr>
        <w:t xml:space="preserve">compañía </w:t>
      </w:r>
      <w:r w:rsidRPr="00D37DFB">
        <w:rPr>
          <w:rFonts w:ascii="Arial Narrow" w:eastAsia="Times New Roman" w:hAnsi="Arial Narrow" w:cs="Arial"/>
          <w:color w:val="000000"/>
          <w:kern w:val="0"/>
          <w:lang w:eastAsia="es-ES"/>
          <w14:ligatures w14:val="none"/>
        </w:rPr>
        <w:t>aseguradora, remitiendo los documentos solicitados</w:t>
      </w:r>
      <w:r w:rsidR="00F478E5">
        <w:rPr>
          <w:rFonts w:ascii="Arial Narrow" w:eastAsia="Times New Roman" w:hAnsi="Arial Narrow" w:cs="Arial"/>
          <w:color w:val="000000"/>
          <w:kern w:val="0"/>
          <w:lang w:eastAsia="es-ES"/>
          <w14:ligatures w14:val="none"/>
        </w:rPr>
        <w:t xml:space="preserve">; </w:t>
      </w:r>
      <w:r w:rsidR="00F478E5" w:rsidRPr="00D37DFB">
        <w:rPr>
          <w:rFonts w:ascii="Arial Narrow" w:eastAsia="Times New Roman" w:hAnsi="Arial Narrow" w:cs="Arial"/>
          <w:color w:val="000000"/>
          <w:kern w:val="0"/>
          <w:lang w:eastAsia="es-ES"/>
          <w14:ligatures w14:val="none"/>
        </w:rPr>
        <w:t xml:space="preserve">posteriormente </w:t>
      </w:r>
      <w:r w:rsidR="00F478E5">
        <w:rPr>
          <w:rFonts w:ascii="Arial Narrow" w:eastAsia="Times New Roman" w:hAnsi="Arial Narrow" w:cs="Arial"/>
          <w:color w:val="000000"/>
          <w:kern w:val="0"/>
          <w:lang w:eastAsia="es-ES"/>
          <w14:ligatures w14:val="none"/>
        </w:rPr>
        <w:t xml:space="preserve">remitió </w:t>
      </w:r>
      <w:r w:rsidRPr="00D37DFB">
        <w:rPr>
          <w:rFonts w:ascii="Arial Narrow" w:eastAsia="Times New Roman" w:hAnsi="Arial Narrow" w:cs="Arial"/>
          <w:color w:val="000000"/>
          <w:kern w:val="0"/>
          <w:lang w:eastAsia="es-ES"/>
          <w14:ligatures w14:val="none"/>
        </w:rPr>
        <w:t xml:space="preserve">otros documentos requeridos por </w:t>
      </w:r>
      <w:r w:rsidR="001906FE" w:rsidRPr="000148EB">
        <w:rPr>
          <w:rFonts w:ascii="Arial Narrow" w:eastAsia="Times New Roman" w:hAnsi="Arial Narrow" w:cs="Arial"/>
          <w:color w:val="000000"/>
          <w:kern w:val="0"/>
          <w:lang w:val="es-ES" w:eastAsia="es-ES"/>
          <w14:ligatures w14:val="none"/>
        </w:rPr>
        <w:t>Mapfre</w:t>
      </w:r>
      <w:r w:rsidR="001906FE">
        <w:rPr>
          <w:rFonts w:ascii="Arial Narrow" w:eastAsia="Times New Roman" w:hAnsi="Arial Narrow" w:cs="Arial"/>
          <w:color w:val="000000"/>
          <w:kern w:val="0"/>
          <w:lang w:eastAsia="es-ES"/>
          <w14:ligatures w14:val="none"/>
        </w:rPr>
        <w:t xml:space="preserve"> </w:t>
      </w:r>
      <w:r w:rsidRPr="00D37DFB">
        <w:rPr>
          <w:rFonts w:ascii="Arial Narrow" w:eastAsia="Times New Roman" w:hAnsi="Arial Narrow" w:cs="Arial"/>
          <w:color w:val="000000"/>
          <w:kern w:val="0"/>
          <w:lang w:eastAsia="es-ES"/>
          <w14:ligatures w14:val="none"/>
        </w:rPr>
        <w:t>mediante correo electrónico</w:t>
      </w:r>
      <w:r w:rsidR="00626F0D">
        <w:rPr>
          <w:rFonts w:ascii="Arial Narrow" w:eastAsia="Times New Roman" w:hAnsi="Arial Narrow" w:cs="Arial"/>
          <w:color w:val="000000"/>
          <w:kern w:val="0"/>
          <w:lang w:eastAsia="es-ES"/>
          <w14:ligatures w14:val="none"/>
        </w:rPr>
        <w:t xml:space="preserve">, los cuales </w:t>
      </w:r>
      <w:r w:rsidRPr="00D37DFB">
        <w:rPr>
          <w:rFonts w:ascii="Arial Narrow" w:eastAsia="Times New Roman" w:hAnsi="Arial Narrow" w:cs="Arial"/>
          <w:color w:val="000000"/>
          <w:kern w:val="0"/>
          <w:lang w:eastAsia="es-ES"/>
          <w14:ligatures w14:val="none"/>
        </w:rPr>
        <w:t xml:space="preserve">fueron enviados mediante carta con fecha de recepción por la </w:t>
      </w:r>
      <w:r w:rsidR="00F478E5">
        <w:rPr>
          <w:rFonts w:ascii="Arial Narrow" w:eastAsia="Times New Roman" w:hAnsi="Arial Narrow" w:cs="Arial"/>
          <w:color w:val="000000"/>
          <w:kern w:val="0"/>
          <w:lang w:eastAsia="es-ES"/>
          <w14:ligatures w14:val="none"/>
        </w:rPr>
        <w:t>compañía</w:t>
      </w:r>
      <w:r w:rsidRPr="00D37DFB">
        <w:rPr>
          <w:rFonts w:ascii="Arial Narrow" w:eastAsia="Times New Roman" w:hAnsi="Arial Narrow" w:cs="Arial"/>
          <w:color w:val="000000"/>
          <w:kern w:val="0"/>
          <w:lang w:eastAsia="es-ES"/>
          <w14:ligatures w14:val="none"/>
        </w:rPr>
        <w:t xml:space="preserve"> aseguradora el 21 de abril de 2025.</w:t>
      </w:r>
      <w:r w:rsidR="001906FE">
        <w:rPr>
          <w:rFonts w:ascii="Arial Narrow" w:eastAsia="Times New Roman" w:hAnsi="Arial Narrow" w:cs="Arial"/>
          <w:color w:val="000000"/>
          <w:kern w:val="0"/>
          <w:lang w:eastAsia="es-ES"/>
          <w14:ligatures w14:val="none"/>
        </w:rPr>
        <w:t xml:space="preserve"> </w:t>
      </w:r>
    </w:p>
    <w:p w14:paraId="04D48CFA" w14:textId="77777777" w:rsidR="00D37DFB" w:rsidRPr="00D37DFB" w:rsidRDefault="00D37DFB" w:rsidP="00BF0351">
      <w:pPr>
        <w:pStyle w:val="Prrafodelista"/>
        <w:spacing w:line="240" w:lineRule="auto"/>
        <w:rPr>
          <w:rFonts w:ascii="Arial Narrow" w:eastAsia="Times New Roman" w:hAnsi="Arial Narrow" w:cs="Arial"/>
          <w:color w:val="000000"/>
          <w:kern w:val="0"/>
          <w:lang w:eastAsia="es-ES"/>
          <w14:ligatures w14:val="none"/>
        </w:rPr>
      </w:pPr>
    </w:p>
    <w:p w14:paraId="5AE7AC94" w14:textId="111A58D0" w:rsidR="00D37DFB" w:rsidRPr="00D37DFB" w:rsidRDefault="00D37DFB" w:rsidP="00BF03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37DFB">
        <w:rPr>
          <w:rFonts w:ascii="Arial Narrow" w:eastAsia="Times New Roman" w:hAnsi="Arial Narrow" w:cs="Arial"/>
          <w:color w:val="000000"/>
          <w:kern w:val="0"/>
          <w:lang w:eastAsia="es-ES"/>
          <w14:ligatures w14:val="none"/>
        </w:rPr>
        <w:t xml:space="preserve">El 16 de abril de 2025, Framsa expidió una constancia en la que acreditó que el causante [APELLIDO] figuraba en sus planillas hasta el 1 de junio de 2024, pero continuó prestando servicios para la empresa bajo otra modalidad. </w:t>
      </w:r>
      <w:proofErr w:type="spellStart"/>
      <w:r w:rsidR="00FC0136" w:rsidRPr="00D37DFB">
        <w:rPr>
          <w:rFonts w:ascii="Arial Narrow" w:eastAsia="Times New Roman" w:hAnsi="Arial Narrow" w:cs="Arial"/>
          <w:color w:val="000000"/>
          <w:kern w:val="0"/>
          <w:lang w:eastAsia="es-ES"/>
          <w14:ligatures w14:val="none"/>
        </w:rPr>
        <w:t/>
      </w:r>
      <w:proofErr w:type="spellEnd"/>
      <w:r w:rsidR="00FC0136" w:rsidRPr="00D37DFB">
        <w:rPr>
          <w:rFonts w:ascii="Arial Narrow" w:eastAsia="Times New Roman" w:hAnsi="Arial Narrow" w:cs="Arial"/>
          <w:color w:val="000000"/>
          <w:kern w:val="0"/>
          <w:lang w:eastAsia="es-ES"/>
          <w14:ligatures w14:val="none"/>
        </w:rPr>
        <w:t xml:space="preserve"/>
      </w:r>
      <w:r w:rsidRPr="00D37DFB">
        <w:rPr>
          <w:rFonts w:ascii="Arial Narrow" w:eastAsia="Times New Roman" w:hAnsi="Arial Narrow" w:cs="Arial"/>
          <w:color w:val="000000"/>
          <w:kern w:val="0"/>
          <w:lang w:eastAsia="es-ES"/>
          <w14:ligatures w14:val="none"/>
        </w:rPr>
        <w:t xml:space="preserve"/>
      </w:r>
      <w:r w:rsidR="00F80712">
        <w:rPr>
          <w:rFonts w:ascii="Arial Narrow" w:eastAsia="Times New Roman" w:hAnsi="Arial Narrow" w:cs="Arial"/>
          <w:color w:val="000000"/>
          <w:kern w:val="0"/>
          <w:lang w:eastAsia="es-ES"/>
          <w14:ligatures w14:val="none"/>
        </w:rPr>
        <w:t/>
      </w:r>
      <w:r w:rsidR="00F80712" w:rsidRPr="00D37DFB">
        <w:rPr>
          <w:rFonts w:ascii="Arial Narrow" w:eastAsia="Times New Roman" w:hAnsi="Arial Narrow" w:cs="Arial"/>
          <w:color w:val="000000"/>
          <w:kern w:val="0"/>
          <w:lang w:eastAsia="es-ES"/>
          <w14:ligatures w14:val="none"/>
        </w:rPr>
        <w:t xml:space="preserve"/>
      </w:r>
      <w:r w:rsidRPr="00D37DFB">
        <w:rPr>
          <w:rFonts w:ascii="Arial Narrow" w:eastAsia="Times New Roman" w:hAnsi="Arial Narrow" w:cs="Arial"/>
          <w:color w:val="000000"/>
          <w:kern w:val="0"/>
          <w:lang w:eastAsia="es-ES"/>
          <w14:ligatures w14:val="none"/>
        </w:rPr>
        <w:t/>
      </w:r>
      <w:r>
        <w:rPr>
          <w:rFonts w:ascii="Arial Narrow" w:eastAsia="Times New Roman" w:hAnsi="Arial Narrow" w:cs="Arial"/>
          <w:color w:val="000000"/>
          <w:kern w:val="0"/>
          <w:lang w:eastAsia="es-ES"/>
          <w14:ligatures w14:val="none"/>
        </w:rPr>
        <w:t/>
      </w:r>
      <w:r w:rsidR="00F80712">
        <w:rPr>
          <w:rFonts w:ascii="Arial Narrow" w:eastAsia="Times New Roman" w:hAnsi="Arial Narrow" w:cs="Arial"/>
          <w:color w:val="000000"/>
          <w:kern w:val="0"/>
          <w:lang w:eastAsia="es-ES"/>
          <w14:ligatures w14:val="none"/>
        </w:rPr>
        <w:t xml:space="preserve"/>
      </w:r>
    </w:p>
    <w:p w14:paraId="6173E75F" w14:textId="77777777" w:rsidR="00D37DFB" w:rsidRPr="00D37DFB" w:rsidRDefault="00D37DFB" w:rsidP="00BF035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D6309DA" w14:textId="1D550FE0" w:rsidR="00D37DFB" w:rsidRPr="00D37DFB" w:rsidRDefault="00D37DFB" w:rsidP="00BF035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37DFB">
        <w:rPr>
          <w:rFonts w:ascii="Arial Narrow" w:eastAsia="Times New Roman" w:hAnsi="Arial Narrow" w:cs="Arial"/>
          <w:color w:val="000000"/>
          <w:kern w:val="0"/>
          <w:lang w:eastAsia="es-ES"/>
          <w14:ligatures w14:val="none"/>
        </w:rPr>
        <w:t xml:space="preserve">El 26 de mayo de 2025, Mapfre había rechazado su solicitud de indemnización, señalando que el trámite administrativo quedaba cerrado invocando el artículo 6 de las condiciones generales del contrato, debido a que el causante [APELLIDO] ya no mantenía relación laboral con Framsa, al haber finalizado dicha relación el 1 de junio de 2024; lo que era un error, ya que continuó laborando bajo otra modalidad para la misma empresa.</w:t>
      </w:r>
      <w:r w:rsidR="00340EF5" w:rsidRPr="000148EB">
        <w:rPr>
          <w:rFonts w:ascii="Arial Narrow" w:eastAsia="Times New Roman" w:hAnsi="Arial Narrow" w:cs="Arial"/>
          <w:color w:val="000000"/>
          <w:kern w:val="0"/>
          <w:lang w:val="es-ES" w:eastAsia="es-ES"/>
          <w14:ligatures w14:val="none"/>
        </w:rPr>
        <w:t/>
      </w:r>
      <w:r w:rsidR="00340EF5">
        <w:rPr>
          <w:rFonts w:ascii="Arial Narrow" w:eastAsia="Times New Roman" w:hAnsi="Arial Narrow" w:cs="Arial"/>
          <w:color w:val="000000"/>
          <w:kern w:val="0"/>
          <w:lang w:eastAsia="es-ES"/>
          <w14:ligatures w14:val="none"/>
        </w:rPr>
        <w:t xml:space="preserve"/>
      </w:r>
      <w:r w:rsidR="00980F67" w:rsidRPr="00D37DFB">
        <w:rPr>
          <w:rFonts w:ascii="Arial Narrow" w:eastAsia="Times New Roman" w:hAnsi="Arial Narrow" w:cs="Arial"/>
          <w:color w:val="000000"/>
          <w:kern w:val="0"/>
          <w:lang w:eastAsia="es-ES"/>
          <w14:ligatures w14:val="none"/>
        </w:rPr>
        <w:t xml:space="preserve"/>
      </w:r>
      <w:r w:rsidR="00340EF5">
        <w:rPr>
          <w:rFonts w:ascii="Arial Narrow" w:eastAsia="Times New Roman" w:hAnsi="Arial Narrow" w:cs="Arial"/>
          <w:color w:val="000000"/>
          <w:kern w:val="0"/>
          <w:lang w:eastAsia="es-ES"/>
          <w14:ligatures w14:val="none"/>
        </w:rPr>
        <w:t/>
      </w:r>
      <w:r w:rsidR="00980F67" w:rsidRPr="00D37DFB">
        <w:rPr>
          <w:rFonts w:ascii="Arial Narrow" w:eastAsia="Times New Roman" w:hAnsi="Arial Narrow" w:cs="Arial"/>
          <w:color w:val="000000"/>
          <w:kern w:val="0"/>
          <w:lang w:eastAsia="es-ES"/>
          <w14:ligatures w14:val="none"/>
        </w:rPr>
        <w:t xml:space="preserve"/>
      </w:r>
      <w:r w:rsidRPr="00D37DFB">
        <w:rPr>
          <w:rFonts w:ascii="Arial Narrow" w:eastAsia="Times New Roman" w:hAnsi="Arial Narrow" w:cs="Arial"/>
          <w:color w:val="000000"/>
          <w:kern w:val="0"/>
          <w:lang w:eastAsia="es-ES"/>
          <w14:ligatures w14:val="none"/>
        </w:rPr>
        <w:t xml:space="preserve"/>
      </w:r>
      <w:r w:rsidR="00E90590">
        <w:rPr>
          <w:rFonts w:ascii="Arial Narrow" w:eastAsia="Times New Roman" w:hAnsi="Arial Narrow" w:cs="Arial"/>
          <w:color w:val="000000"/>
          <w:kern w:val="0"/>
          <w:lang w:eastAsia="es-ES"/>
          <w14:ligatures w14:val="none"/>
        </w:rPr>
        <w:t xml:space="preserve"/>
      </w:r>
      <w:r w:rsidR="00E90590" w:rsidRPr="00E90590">
        <w:rPr>
          <w:rFonts w:ascii="Arial Narrow" w:eastAsia="Times New Roman" w:hAnsi="Arial Narrow" w:cs="Arial"/>
          <w:color w:val="000000"/>
          <w:kern w:val="0"/>
          <w:lang w:eastAsia="es-ES"/>
          <w14:ligatures w14:val="none"/>
        </w:rPr>
        <w:t/>
      </w:r>
      <w:r w:rsidR="00E90590">
        <w:rPr>
          <w:rFonts w:ascii="Arial Narrow" w:eastAsia="Times New Roman" w:hAnsi="Arial Narrow" w:cs="Arial"/>
          <w:color w:val="000000"/>
          <w:kern w:val="0"/>
          <w:lang w:eastAsia="es-ES"/>
          <w14:ligatures w14:val="none"/>
        </w:rPr>
        <w:t/>
      </w:r>
      <w:r w:rsidR="00E90590" w:rsidRPr="00E90590">
        <w:rPr>
          <w:rFonts w:ascii="Arial Narrow" w:eastAsia="Times New Roman" w:hAnsi="Arial Narrow" w:cs="Arial"/>
          <w:color w:val="000000"/>
          <w:kern w:val="0"/>
          <w:lang w:eastAsia="es-ES"/>
          <w14:ligatures w14:val="none"/>
        </w:rPr>
        <w:t xml:space="preserve"/>
      </w:r>
      <w:r w:rsidR="00E90590">
        <w:rPr>
          <w:rFonts w:ascii="Arial Narrow" w:eastAsia="Times New Roman" w:hAnsi="Arial Narrow" w:cs="Arial"/>
          <w:color w:val="000000"/>
          <w:kern w:val="0"/>
          <w:lang w:eastAsia="es-ES"/>
          <w14:ligatures w14:val="none"/>
        </w:rPr>
        <w:t xml:space="preserve"/>
      </w:r>
      <w:r w:rsidRPr="00D37DFB">
        <w:rPr>
          <w:rFonts w:ascii="Arial Narrow" w:eastAsia="Times New Roman" w:hAnsi="Arial Narrow" w:cs="Arial"/>
          <w:color w:val="000000"/>
          <w:kern w:val="0"/>
          <w:lang w:eastAsia="es-ES"/>
          <w14:ligatures w14:val="none"/>
        </w:rPr>
        <w:t xml:space="preserve"/>
      </w:r>
      <w:r w:rsidR="005B43E6">
        <w:rPr>
          <w:rFonts w:ascii="Arial Narrow" w:eastAsia="Times New Roman" w:hAnsi="Arial Narrow" w:cs="Arial"/>
          <w:color w:val="000000"/>
          <w:kern w:val="0"/>
          <w:lang w:eastAsia="es-ES"/>
          <w14:ligatures w14:val="none"/>
        </w:rPr>
        <w:t xml:space="preserve"/>
      </w:r>
      <w:r w:rsidRPr="00D37DFB">
        <w:rPr>
          <w:rFonts w:ascii="Arial Narrow" w:eastAsia="Times New Roman" w:hAnsi="Arial Narrow" w:cs="Arial"/>
          <w:color w:val="000000"/>
          <w:kern w:val="0"/>
          <w:lang w:eastAsia="es-ES"/>
          <w14:ligatures w14:val="none"/>
        </w:rPr>
        <w:t xml:space="preserve"/>
      </w:r>
      <w:r w:rsidR="005B43E6" w:rsidRPr="000148EB">
        <w:rPr>
          <w:rFonts w:ascii="Arial Narrow" w:eastAsia="Times New Roman" w:hAnsi="Arial Narrow" w:cs="Arial"/>
          <w:color w:val="000000"/>
          <w:kern w:val="0"/>
          <w:lang w:eastAsia="es-ES"/>
          <w14:ligatures w14:val="none"/>
        </w:rPr>
        <w:t/>
      </w:r>
      <w:r w:rsidRPr="00D37DFB">
        <w:rPr>
          <w:rFonts w:ascii="Arial Narrow" w:eastAsia="Times New Roman" w:hAnsi="Arial Narrow" w:cs="Arial"/>
          <w:color w:val="000000"/>
          <w:kern w:val="0"/>
          <w:lang w:eastAsia="es-ES"/>
          <w14:ligatures w14:val="none"/>
        </w:rPr>
        <w:t xml:space="preserve"/>
      </w:r>
      <w:proofErr w:type="spellStart"/>
      <w:r w:rsidR="005B43E6" w:rsidRPr="00D37DFB">
        <w:rPr>
          <w:rFonts w:ascii="Arial Narrow" w:eastAsia="Times New Roman" w:hAnsi="Arial Narrow" w:cs="Arial"/>
          <w:color w:val="000000"/>
          <w:kern w:val="0"/>
          <w:lang w:eastAsia="es-ES"/>
          <w14:ligatures w14:val="none"/>
        </w:rPr>
        <w:t/>
      </w:r>
      <w:proofErr w:type="spellEnd"/>
      <w:r w:rsidRPr="00D37DFB">
        <w:rPr>
          <w:rFonts w:ascii="Arial Narrow" w:eastAsia="Times New Roman" w:hAnsi="Arial Narrow" w:cs="Arial"/>
          <w:color w:val="000000"/>
          <w:kern w:val="0"/>
          <w:lang w:eastAsia="es-ES"/>
          <w14:ligatures w14:val="none"/>
        </w:rPr>
        <w:t/>
      </w:r>
      <w:r w:rsidR="00D47C49">
        <w:rPr>
          <w:rFonts w:ascii="Arial Narrow" w:eastAsia="Times New Roman" w:hAnsi="Arial Narrow" w:cs="Arial"/>
          <w:color w:val="000000"/>
          <w:kern w:val="0"/>
          <w:lang w:eastAsia="es-ES"/>
          <w14:ligatures w14:val="none"/>
        </w:rPr>
        <w:t/>
      </w:r>
      <w:r w:rsidRPr="00D37DFB">
        <w:rPr>
          <w:rFonts w:ascii="Arial Narrow" w:eastAsia="Times New Roman" w:hAnsi="Arial Narrow" w:cs="Arial"/>
          <w:color w:val="000000"/>
          <w:kern w:val="0"/>
          <w:lang w:eastAsia="es-ES"/>
          <w14:ligatures w14:val="none"/>
        </w:rPr>
        <w:t xml:space="preserve"/>
      </w:r>
    </w:p>
    <w:p w14:paraId="33E14FF7" w14:textId="77777777" w:rsidR="00CA59A2" w:rsidRPr="00485E92" w:rsidRDefault="00CA59A2" w:rsidP="00BF0351">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64F53D6" w:rsidR="00CA59A2" w:rsidRPr="008D2966" w:rsidRDefault="00CA59A2" w:rsidP="00BF035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D2966">
        <w:rPr>
          <w:rFonts w:ascii="Arial Narrow" w:eastAsia="Times New Roman" w:hAnsi="Arial Narrow" w:cs="Arial"/>
          <w:color w:val="000000"/>
          <w:kern w:val="0"/>
          <w:lang w:val="es-ES" w:eastAsia="es-ES"/>
          <w14:ligatures w14:val="none"/>
        </w:rPr>
        <w:t xml:space="preserve">La [APELLIDO] solicitó, en calidad de medida correctiva, que Mapfre cumpla con otorgar el pago de la indemnización del Seguro de Vida.</w:t>
      </w:r>
      <w:r w:rsidR="00485E92" w:rsidRPr="008D2966">
        <w:rPr>
          <w:rFonts w:ascii="Arial Narrow" w:eastAsia="Calibri" w:hAnsi="Arial Narrow" w:cs="Arial"/>
          <w:kern w:val="0"/>
          <w14:ligatures w14:val="none"/>
        </w:rPr>
        <w:t xml:space="preserve"/>
      </w:r>
      <w:r w:rsidRPr="008D2966">
        <w:rPr>
          <w:rFonts w:ascii="Arial Narrow" w:eastAsia="Times New Roman" w:hAnsi="Arial Narrow" w:cs="Arial"/>
          <w:color w:val="000000"/>
          <w:kern w:val="0"/>
          <w:lang w:val="es-ES" w:eastAsia="es-ES"/>
          <w14:ligatures w14:val="none"/>
        </w:rPr>
        <w:t xml:space="preserve"/>
      </w:r>
      <w:r w:rsidR="00485E92" w:rsidRPr="008D2966">
        <w:rPr>
          <w:rFonts w:ascii="Arial Narrow" w:eastAsia="Times New Roman" w:hAnsi="Arial Narrow" w:cs="Arial"/>
          <w:color w:val="000000"/>
          <w:kern w:val="0"/>
          <w:lang w:val="es-ES" w:eastAsia="es-ES"/>
          <w14:ligatures w14:val="none"/>
        </w:rPr>
        <w:t xml:space="preserve"/>
      </w:r>
      <w:r w:rsidRPr="008D2966">
        <w:rPr>
          <w:rFonts w:ascii="Arial Narrow" w:eastAsia="Times New Roman" w:hAnsi="Arial Narrow" w:cs="Arial"/>
          <w:color w:val="000000"/>
          <w:kern w:val="0"/>
          <w:lang w:val="es-ES" w:eastAsia="es-ES"/>
          <w14:ligatures w14:val="none"/>
        </w:rPr>
        <w:t xml:space="preserve"/>
      </w:r>
      <w:r w:rsidR="008D2966" w:rsidRPr="008D2966">
        <w:rPr>
          <w:rFonts w:ascii="Arial Narrow" w:eastAsia="Times New Roman" w:hAnsi="Arial Narrow" w:cs="Arial"/>
          <w:color w:val="000000"/>
          <w:kern w:val="0"/>
          <w:lang w:val="es-ES" w:eastAsia="es-ES"/>
          <w14:ligatures w14:val="none"/>
        </w:rPr>
        <w:t xml:space="preserve"/>
      </w:r>
      <w:r w:rsidR="008D2966">
        <w:rPr>
          <w:rFonts w:ascii="Arial Narrow" w:eastAsia="Times New Roman" w:hAnsi="Arial Narrow" w:cs="Arial"/>
          <w:color w:val="000000"/>
          <w:kern w:val="0"/>
          <w:lang w:val="es-ES" w:eastAsia="es-ES"/>
          <w14:ligatures w14:val="none"/>
        </w:rPr>
        <w:t/>
      </w:r>
      <w:r w:rsidR="008D2966" w:rsidRPr="008D2966">
        <w:rPr>
          <w:rFonts w:ascii="Arial Narrow" w:eastAsia="Times New Roman" w:hAnsi="Arial Narrow" w:cs="Arial"/>
          <w:color w:val="000000"/>
          <w:kern w:val="0"/>
          <w:lang w:val="es-ES" w:eastAsia="es-ES"/>
          <w14:ligatures w14:val="none"/>
        </w:rPr>
        <w:t/>
      </w:r>
      <w:r w:rsidRPr="008D2966">
        <w:rPr>
          <w:rFonts w:ascii="Arial Narrow" w:eastAsia="Times New Roman" w:hAnsi="Arial Narrow" w:cs="Arial"/>
          <w:color w:val="000000"/>
          <w:kern w:val="0"/>
          <w:lang w:val="es-ES" w:eastAsia="es-ES"/>
          <w14:ligatures w14:val="none"/>
        </w:rPr>
        <w:t/>
      </w:r>
    </w:p>
    <w:p w14:paraId="66005174" w14:textId="77777777" w:rsidR="00CA59A2" w:rsidRPr="008D2966" w:rsidRDefault="00CA59A2" w:rsidP="00BF0351">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D2966" w:rsidRDefault="00CA59A2" w:rsidP="00BF035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D296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D2966" w:rsidRDefault="00CA59A2" w:rsidP="00BF0351">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3AC2300" w14:textId="4D41A3AA" w:rsidR="00121544" w:rsidRPr="00CB65EA" w:rsidRDefault="00CA59A2" w:rsidP="00BF035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8D2966">
        <w:rPr>
          <w:rFonts w:ascii="Arial Narrow" w:eastAsia="Times New Roman" w:hAnsi="Arial Narrow" w:cs="Segoe UI"/>
          <w:color w:val="000000"/>
          <w:kern w:val="0"/>
          <w:lang w:eastAsia="es-PE"/>
          <w14:ligatures w14:val="none"/>
        </w:rPr>
        <w:lastRenderedPageBreak/>
        <w:t xml:space="preserve">La Secretaría </w:t>
      </w:r>
      <w:bookmarkEnd w:id="1"/>
      <w:bookmarkEnd w:id="2"/>
      <w:bookmarkEnd w:id="3"/>
      <w:r w:rsidR="00121544" w:rsidRPr="00CB65EA">
        <w:rPr>
          <w:rFonts w:ascii="Arial Narrow" w:eastAsia="Arial Narrow" w:hAnsi="Arial Narrow" w:cs="Arial Narrow"/>
          <w:kern w:val="0"/>
          <w14:ligatures w14:val="none"/>
        </w:rPr>
        <w:t xml:space="preserve">Técnica, en ejercicio de sus facultades, </w:t>
      </w:r>
      <w:r w:rsidR="00121544" w:rsidRPr="00CB65EA">
        <w:rPr>
          <w:rFonts w:ascii="Arial Narrow" w:eastAsia="Times New Roman" w:hAnsi="Arial Narrow" w:cs="Segoe UI"/>
          <w:color w:val="000000"/>
          <w:kern w:val="0"/>
          <w:lang w:eastAsia="es-PE"/>
          <w14:ligatures w14:val="none"/>
        </w:rPr>
        <w:t xml:space="preserve">considera </w:t>
      </w:r>
      <w:r w:rsidR="00121544" w:rsidRPr="00CB65EA">
        <w:rPr>
          <w:rFonts w:ascii="Arial Narrow" w:eastAsia="Arial Narrow" w:hAnsi="Arial Narrow" w:cs="Arial Narrow"/>
          <w:kern w:val="0"/>
          <w14:ligatures w14:val="none"/>
        </w:rPr>
        <w:t xml:space="preserve">que el hecho denunciado, consistente en que </w:t>
      </w:r>
      <w:r w:rsidR="005D3FD9" w:rsidRPr="005D3FD9">
        <w:rPr>
          <w:rFonts w:ascii="Arial Narrow" w:eastAsia="Arial Narrow" w:hAnsi="Arial Narrow" w:cs="Arial Narrow"/>
          <w:kern w:val="0"/>
          <w14:ligatures w14:val="none"/>
        </w:rPr>
        <w:t xml:space="preserve">la compañía aseguradora se habría negado injustificadamente a otorgar a la denunciante la cobertura del Seguro de Vida - de la Póliza </w:t>
      </w:r>
      <w:proofErr w:type="spellStart"/>
      <w:r w:rsidR="005D3FD9" w:rsidRPr="005D3FD9">
        <w:rPr>
          <w:rFonts w:ascii="Arial Narrow" w:eastAsia="Arial Narrow" w:hAnsi="Arial Narrow" w:cs="Arial Narrow"/>
          <w:kern w:val="0"/>
          <w14:ligatures w14:val="none"/>
        </w:rPr>
        <w:t/>
      </w:r>
      <w:proofErr w:type="spellEnd"/>
      <w:r w:rsidR="005D3FD9" w:rsidRPr="005D3FD9">
        <w:rPr>
          <w:rFonts w:ascii="Arial Narrow" w:eastAsia="Arial Narrow" w:hAnsi="Arial Narrow" w:cs="Arial Narrow"/>
          <w:kern w:val="0"/>
          <w14:ligatures w14:val="none"/>
        </w:rPr>
        <w:t xml:space="preserve"> 610221016376 por el fallecimiento de su hijo el 27 de julio de 2024</w:t>
      </w:r>
      <w:r w:rsidR="00121544" w:rsidRPr="00CB65E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21544" w:rsidRPr="00CB65EA">
        <w:rPr>
          <w:rFonts w:ascii="Arial Narrow" w:eastAsia="Times New Roman" w:hAnsi="Arial Narrow" w:cs="Segoe UI"/>
          <w:color w:val="000000"/>
          <w:kern w:val="0"/>
          <w:lang w:eastAsia="es-PE"/>
          <w14:ligatures w14:val="none"/>
        </w:rPr>
        <w:t/>
      </w:r>
      <w:r w:rsidR="00121544" w:rsidRPr="00CB65EA">
        <w:rPr>
          <w:rFonts w:ascii="Arial Narrow" w:eastAsia="Arial Narrow" w:hAnsi="Arial Narrow" w:cs="Arial Narrow"/>
          <w:kern w:val="0"/>
          <w14:ligatures w14:val="none"/>
        </w:rPr>
        <w:t xml:space="preserve"> y 19</w:t>
      </w:r>
      <w:r w:rsidR="00121544" w:rsidRPr="00CB65EA">
        <w:rPr>
          <w:rFonts w:ascii="Arial Narrow" w:eastAsia="Times New Roman" w:hAnsi="Arial Narrow" w:cs="Segoe UI"/>
          <w:color w:val="000000"/>
          <w:kern w:val="0"/>
          <w:lang w:eastAsia="es-PE"/>
          <w14:ligatures w14:val="none"/>
        </w:rPr>
        <w:t/>
      </w:r>
      <w:r w:rsidR="00121544" w:rsidRPr="00CB65EA">
        <w:rPr>
          <w:rFonts w:ascii="Arial Narrow" w:eastAsia="Arial Narrow" w:hAnsi="Arial Narrow" w:cs="Arial Narrow"/>
          <w:kern w:val="0"/>
          <w14:ligatures w14:val="none"/>
        </w:rPr>
        <w:t xml:space="preserve"> del Código</w:t>
      </w:r>
      <w:r w:rsidR="00121544" w:rsidRPr="00CB65EA">
        <w:rPr>
          <w:rStyle w:val="Refdenotaalpie"/>
          <w:rFonts w:cs="Arial"/>
          <w:vertAlign w:val="superscript"/>
        </w:rPr>
        <w:footnoteReference w:id="3"/>
      </w:r>
      <w:r w:rsidR="00121544" w:rsidRPr="00CB65EA">
        <w:rPr>
          <w:rFonts w:ascii="Arial Narrow" w:eastAsia="Arial Narrow" w:hAnsi="Arial Narrow" w:cs="Arial Narrow"/>
          <w:kern w:val="0"/>
          <w14:ligatures w14:val="none"/>
        </w:rPr>
        <w:t>.</w:t>
      </w:r>
    </w:p>
    <w:p w14:paraId="432038D6" w14:textId="0A9F6D75" w:rsidR="00CA59A2" w:rsidRPr="00121544" w:rsidRDefault="00CA59A2" w:rsidP="00BF0351">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BF0351">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BF0351">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BF035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BF0351">
      <w:pPr>
        <w:spacing w:after="0" w:line="240" w:lineRule="auto"/>
        <w:jc w:val="both"/>
        <w:rPr>
          <w:rFonts w:ascii="Arial Narrow" w:eastAsia="Times New Roman" w:hAnsi="Arial Narrow" w:cs="Arial"/>
          <w:color w:val="000000"/>
          <w:kern w:val="0"/>
          <w:lang w:val="es-ES" w:eastAsia="es-ES"/>
          <w14:ligatures w14:val="none"/>
        </w:rPr>
      </w:pPr>
    </w:p>
    <w:p w14:paraId="62B88A04" w14:textId="5C2788DB" w:rsidR="00CA59A2" w:rsidRPr="0026598E" w:rsidRDefault="00CA59A2" w:rsidP="00BF0351">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6F06C1">
        <w:rPr>
          <w:rFonts w:ascii="Arial Narrow" w:eastAsia="Times New Roman" w:hAnsi="Arial Narrow" w:cs="Arial"/>
          <w:color w:val="000000"/>
          <w:kern w:val="0"/>
          <w:lang w:val="es-ES" w:eastAsia="es-ES"/>
          <w14:ligatures w14:val="none"/>
        </w:rPr>
        <w:t xml:space="preserve">facultades que la ley le confiere, conviene requerir </w:t>
      </w:r>
      <w:r w:rsidR="006F06C1" w:rsidRPr="006F06C1">
        <w:rPr>
          <w:rFonts w:ascii="Arial Narrow" w:eastAsia="Times New Roman" w:hAnsi="Arial Narrow" w:cs="Arial"/>
          <w:color w:val="000000"/>
          <w:kern w:val="0"/>
          <w:lang w:val="es-ES" w:eastAsia="es-ES"/>
          <w14:ligatures w14:val="none"/>
        </w:rPr>
        <w:t>a la compañía aseguradora</w:t>
      </w:r>
      <w:r w:rsidRPr="006F06C1">
        <w:rPr>
          <w:rFonts w:ascii="Arial Narrow" w:eastAsia="Times New Roman" w:hAnsi="Arial Narrow" w:cs="Arial"/>
          <w:color w:val="000000"/>
          <w:kern w:val="0"/>
          <w:lang w:val="es-ES" w:eastAsia="es-ES"/>
          <w14:ligatures w14:val="none"/>
        </w:rPr>
        <w:t xml:space="preserve">, en un plazo no mayor de cinco (5) </w:t>
      </w:r>
      <w:r w:rsidRPr="0057255C">
        <w:rPr>
          <w:rFonts w:ascii="Arial Narrow" w:eastAsia="Times New Roman" w:hAnsi="Arial Narrow" w:cs="Arial"/>
          <w:color w:val="000000"/>
          <w:kern w:val="0"/>
          <w:lang w:val="es-ES" w:eastAsia="es-ES"/>
          <w14:ligatures w14:val="none"/>
        </w:rPr>
        <w:t xml:space="preserve">días hábiles contado a partir del día siguiente de la notificación de la presente resolución, cumpla con lo siguiente: </w:t>
      </w:r>
      <w:r w:rsidR="005D3FD9" w:rsidRPr="005D3FD9">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5D3FD9" w:rsidRPr="005D3FD9">
        <w:rPr>
          <w:rFonts w:ascii="Arial Narrow" w:eastAsia="Times New Roman" w:hAnsi="Arial Narrow" w:cs="Arial"/>
          <w:color w:val="000000"/>
          <w:kern w:val="0"/>
          <w:lang w:val="es-ES" w:eastAsia="es-ES"/>
          <w14:ligatures w14:val="none"/>
        </w:rPr>
        <w:t/>
      </w:r>
      <w:proofErr w:type="spellEnd"/>
      <w:r w:rsidR="005D3FD9" w:rsidRPr="005D3FD9">
        <w:rPr>
          <w:rFonts w:ascii="Arial Narrow" w:eastAsia="Times New Roman" w:hAnsi="Arial Narrow" w:cs="Arial"/>
          <w:color w:val="000000"/>
          <w:kern w:val="0"/>
          <w:lang w:val="es-ES" w:eastAsia="es-ES"/>
          <w14:ligatures w14:val="none"/>
        </w:rPr>
        <w:t xml:space="preserve"> 610221016376 del Seguro de Vida; (</w:t>
      </w:r>
      <w:proofErr w:type="spellStart"/>
      <w:r w:rsidR="005D3FD9" w:rsidRPr="005D3FD9">
        <w:rPr>
          <w:rFonts w:ascii="Arial Narrow" w:eastAsia="Times New Roman" w:hAnsi="Arial Narrow" w:cs="Arial"/>
          <w:color w:val="000000"/>
          <w:kern w:val="0"/>
          <w:lang w:val="es-ES" w:eastAsia="es-ES"/>
          <w14:ligatures w14:val="none"/>
        </w:rPr>
        <w:t>ii</w:t>
      </w:r>
      <w:proofErr w:type="spellEnd"/>
      <w:r w:rsidR="005D3FD9" w:rsidRPr="005D3FD9">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5D3FD9" w:rsidRPr="005D3FD9">
        <w:rPr>
          <w:rFonts w:ascii="Arial Narrow" w:eastAsia="Times New Roman" w:hAnsi="Arial Narrow" w:cs="Arial"/>
          <w:color w:val="000000"/>
          <w:kern w:val="0"/>
          <w:lang w:val="es-ES" w:eastAsia="es-ES"/>
          <w14:ligatures w14:val="none"/>
        </w:rPr>
        <w:t>iii</w:t>
      </w:r>
      <w:proofErr w:type="spellEnd"/>
      <w:r w:rsidR="005D3FD9" w:rsidRPr="005D3FD9">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57255C">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BF0351">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BF035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BF0351">
      <w:pPr>
        <w:spacing w:after="0" w:line="240" w:lineRule="auto"/>
        <w:jc w:val="both"/>
        <w:rPr>
          <w:rFonts w:ascii="Arial Narrow" w:eastAsia="Arial Narrow" w:hAnsi="Arial Narrow" w:cs="Arial Narrow"/>
          <w:b/>
          <w:color w:val="000000"/>
          <w:kern w:val="0"/>
          <w:lang w:eastAsia="es-PE"/>
          <w14:ligatures w14:val="none"/>
        </w:rPr>
      </w:pPr>
    </w:p>
    <w:p w14:paraId="3F390163" w14:textId="2DDEEFD9" w:rsidR="0068189C" w:rsidRDefault="00CA59A2" w:rsidP="00BF0351">
      <w:pPr>
        <w:spacing w:after="0" w:line="240" w:lineRule="auto"/>
        <w:jc w:val="both"/>
        <w:rPr>
          <w:rFonts w:ascii="Arial Narrow" w:eastAsia="Times New Roman" w:hAnsi="Arial Narrow" w:cs="Times New Roman"/>
          <w:kern w:val="0"/>
          <w:shd w:val="clear" w:color="auto" w:fill="FFFFFF"/>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21 de julio de 2025 interpuesta por la [DENUNCIANTE] contra Mapfre Perú Compañía de Seguros y Reaseguros S.A., por la presunta infracción a los artículos 18 y 19 de la Ley 29571, Código de Protección y Defensa del Consumidor, en tanto la compañía aseguradora se habría negado injustificadamente a otorgar a la denunciante la cobertura del Seguro de Vida - de la Póliza 610221016376 por el fallecimiento de su hijo el 27 de julio de 2024.</w:t>
      </w:r>
      <w:r w:rsidRPr="0026598E">
        <w:rPr>
          <w:rFonts w:ascii="Arial Narrow" w:eastAsia="Times New Roman" w:hAnsi="Arial Narrow" w:cs="Times New Roman"/>
          <w:color w:val="000000"/>
          <w:kern w:val="0"/>
          <w:shd w:val="clear" w:color="auto" w:fill="FFFFFF"/>
          <w:lang w:eastAsia="es-PE"/>
          <w14:ligatures w14:val="none"/>
        </w:rPr>
        <w:t xml:space="preserve"/>
      </w:r>
      <w:r w:rsidRPr="0068189C">
        <w:rPr>
          <w:rFonts w:ascii="Arial Narrow" w:eastAsia="Times New Roman" w:hAnsi="Arial Narrow" w:cs="Times New Roman"/>
          <w:color w:val="000000"/>
          <w:kern w:val="0"/>
          <w:shd w:val="clear" w:color="auto" w:fill="FFFFFF"/>
          <w:lang w:eastAsia="es-PE"/>
          <w14:ligatures w14:val="none"/>
        </w:rPr>
        <w:t xml:space="preserve"/>
      </w:r>
      <w:r w:rsidR="006F06C1" w:rsidRPr="0068189C">
        <w:rPr>
          <w:rFonts w:ascii="Arial Narrow" w:eastAsia="Times New Roman" w:hAnsi="Arial Narrow" w:cs="Arial"/>
          <w:color w:val="000000"/>
          <w:kern w:val="0"/>
          <w:lang w:val="es-ES" w:eastAsia="es-ES"/>
          <w14:ligatures w14:val="none"/>
        </w:rPr>
        <w:t/>
      </w:r>
      <w:r w:rsidR="006F06C1" w:rsidRPr="0068189C">
        <w:rPr>
          <w:rFonts w:ascii="Arial Narrow" w:eastAsia="Calibri" w:hAnsi="Arial Narrow" w:cs="Arial"/>
          <w:kern w:val="0"/>
          <w14:ligatures w14:val="none"/>
        </w:rPr>
        <w:t xml:space="preserve"/>
      </w:r>
      <w:r w:rsidRPr="0068189C">
        <w:rPr>
          <w:rFonts w:ascii="Arial Narrow" w:eastAsia="Times New Roman" w:hAnsi="Arial Narrow" w:cs="Times New Roman"/>
          <w:color w:val="000000"/>
          <w:kern w:val="0"/>
          <w:shd w:val="clear" w:color="auto" w:fill="FFFFFF"/>
          <w:lang w:eastAsia="es-PE"/>
          <w14:ligatures w14:val="none"/>
        </w:rPr>
        <w:t xml:space="preserve"/>
      </w:r>
      <w:r w:rsidR="00515330" w:rsidRPr="0068189C">
        <w:rPr>
          <w:rFonts w:ascii="Arial Narrow" w:eastAsia="Times New Roman" w:hAnsi="Arial Narrow" w:cs="Times New Roman"/>
          <w:color w:val="000000"/>
          <w:kern w:val="0"/>
          <w:shd w:val="clear" w:color="auto" w:fill="FFFFFF"/>
          <w:lang w:eastAsia="es-PE"/>
          <w14:ligatures w14:val="none"/>
        </w:rPr>
        <w:t xml:space="preserve"/>
      </w:r>
      <w:r w:rsidR="00515330" w:rsidRPr="0068189C">
        <w:rPr>
          <w:rFonts w:ascii="Arial Narrow" w:hAnsi="Arial Narrow" w:cs="Arial"/>
          <w:bCs/>
          <w:spacing w:val="-3"/>
          <w:kern w:val="0"/>
          <w14:ligatures w14:val="none"/>
        </w:rPr>
        <w:t xml:space="preserve"/>
      </w:r>
      <w:proofErr w:type="spellStart"/>
      <w:r w:rsidR="00515330" w:rsidRPr="0068189C">
        <w:rPr>
          <w:rFonts w:ascii="Arial Narrow" w:hAnsi="Arial Narrow" w:cs="Arial"/>
          <w:bCs/>
          <w:spacing w:val="-3"/>
          <w:kern w:val="0"/>
          <w14:ligatures w14:val="none"/>
        </w:rPr>
        <w:t/>
      </w:r>
      <w:proofErr w:type="spellEnd"/>
      <w:r w:rsidR="00515330" w:rsidRPr="0068189C">
        <w:rPr>
          <w:rFonts w:ascii="Arial Narrow" w:hAnsi="Arial Narrow" w:cs="Arial"/>
          <w:bCs/>
          <w:spacing w:val="-3"/>
          <w:kern w:val="0"/>
          <w14:ligatures w14:val="none"/>
        </w:rPr>
        <w:t xml:space="preserve"/>
      </w:r>
      <w:r w:rsidR="006F06C1" w:rsidRPr="0068189C">
        <w:rPr>
          <w:rFonts w:ascii="Arial Narrow" w:hAnsi="Arial Narrow" w:cs="Arial"/>
          <w:bCs/>
          <w:spacing w:val="-3"/>
          <w:kern w:val="0"/>
          <w14:ligatures w14:val="none"/>
        </w:rPr>
        <w:t/>
      </w:r>
      <w:r w:rsidR="00515330" w:rsidRPr="0068189C">
        <w:rPr>
          <w:rFonts w:ascii="Arial Narrow" w:hAnsi="Arial Narrow" w:cs="Arial"/>
          <w:bCs/>
          <w:spacing w:val="-3"/>
          <w:kern w:val="0"/>
          <w14:ligatures w14:val="none"/>
        </w:rPr>
        <w:t xml:space="preserve"/>
      </w:r>
      <w:r w:rsidRPr="0068189C">
        <w:rPr>
          <w:rFonts w:ascii="Arial Narrow" w:eastAsia="Times New Roman" w:hAnsi="Arial Narrow" w:cs="Times New Roman"/>
          <w:color w:val="000000"/>
          <w:kern w:val="0"/>
          <w:shd w:val="clear" w:color="auto" w:fill="FFFFFF"/>
          <w:lang w:eastAsia="es-PE"/>
          <w14:ligatures w14:val="none"/>
        </w:rPr>
        <w:t xml:space="preserve"/>
      </w:r>
      <w:r w:rsidR="00515330" w:rsidRPr="0068189C">
        <w:rPr>
          <w:rFonts w:ascii="Arial Narrow" w:eastAsia="Arial Narrow" w:hAnsi="Arial Narrow" w:cs="Arial Narrow"/>
          <w:bCs/>
        </w:rPr>
        <w:t/>
      </w:r>
      <w:r w:rsidRPr="0068189C">
        <w:rPr>
          <w:rFonts w:ascii="Arial Narrow" w:eastAsia="Times New Roman" w:hAnsi="Arial Narrow" w:cs="Times New Roman"/>
          <w:color w:val="000000"/>
          <w:kern w:val="0"/>
          <w:shd w:val="clear" w:color="auto" w:fill="FFFFFF"/>
          <w:lang w:eastAsia="es-PE"/>
          <w14:ligatures w14:val="none"/>
        </w:rPr>
        <w:t xml:space="preserve"/>
      </w:r>
      <w:r w:rsidR="00121544" w:rsidRPr="0068189C">
        <w:rPr>
          <w:rFonts w:ascii="Arial Narrow" w:eastAsia="Times New Roman" w:hAnsi="Arial Narrow" w:cs="Times New Roman"/>
          <w:color w:val="000000"/>
          <w:kern w:val="0"/>
          <w:shd w:val="clear" w:color="auto" w:fill="FFFFFF"/>
          <w:lang w:eastAsia="es-PE"/>
          <w14:ligatures w14:val="none"/>
        </w:rPr>
        <w:t/>
      </w:r>
      <w:r w:rsidR="0068189C" w:rsidRPr="0068189C">
        <w:rPr>
          <w:rFonts w:ascii="Arial Narrow" w:eastAsia="Times New Roman" w:hAnsi="Arial Narrow" w:cs="Times New Roman"/>
          <w:color w:val="000000"/>
          <w:kern w:val="0"/>
          <w:shd w:val="clear" w:color="auto" w:fill="FFFFFF"/>
          <w:lang w:eastAsia="es-PE"/>
          <w14:ligatures w14:val="none"/>
        </w:rPr>
        <w:t/>
      </w:r>
      <w:r w:rsidR="00121544" w:rsidRPr="0068189C">
        <w:rPr>
          <w:rFonts w:ascii="Arial Narrow" w:eastAsia="Calibri" w:hAnsi="Arial Narrow" w:cs="Arial Narrow"/>
          <w:color w:val="000000"/>
          <w:kern w:val="0"/>
          <w:lang w:eastAsia="es-PE"/>
          <w14:ligatures w14:val="none"/>
        </w:rPr>
        <w:t/>
      </w:r>
      <w:r w:rsidR="00121544" w:rsidRPr="0068189C">
        <w:rPr>
          <w:rFonts w:ascii="Arial Narrow" w:eastAsia="Times New Roman" w:hAnsi="Arial Narrow" w:cs="Times New Roman"/>
          <w:kern w:val="0"/>
          <w:shd w:val="clear" w:color="auto" w:fill="FFFFFF"/>
          <w:lang w:eastAsia="es-PE"/>
          <w14:ligatures w14:val="none"/>
        </w:rPr>
        <w:t xml:space="preserve"/>
      </w:r>
      <w:r w:rsidR="00121544" w:rsidRPr="0068189C">
        <w:rPr>
          <w:rFonts w:ascii="Arial Narrow" w:eastAsia="Calibri" w:hAnsi="Arial Narrow" w:cs="Arial Narrow"/>
          <w:kern w:val="0"/>
          <w:lang w:eastAsia="es-PE"/>
          <w14:ligatures w14:val="none"/>
        </w:rPr>
        <w:t xml:space="preserve"/>
      </w:r>
      <w:r w:rsidR="00121544" w:rsidRPr="0068189C">
        <w:rPr>
          <w:rFonts w:ascii="Arial Narrow" w:eastAsia="Times New Roman" w:hAnsi="Arial Narrow" w:cs="Times New Roman"/>
          <w:kern w:val="0"/>
          <w:shd w:val="clear" w:color="auto" w:fill="FFFFFF"/>
          <w:lang w:eastAsia="es-PE"/>
          <w14:ligatures w14:val="none"/>
        </w:rPr>
        <w:t xml:space="preserve"/>
      </w:r>
      <w:r w:rsidR="0068189C" w:rsidRPr="0068189C">
        <w:rPr>
          <w:rFonts w:ascii="Arial Narrow" w:eastAsia="Arial Narrow" w:hAnsi="Arial Narrow" w:cs="Arial Narrow"/>
          <w:kern w:val="0"/>
          <w14:ligatures w14:val="none"/>
        </w:rPr>
        <w:t xml:space="preserve"/>
      </w:r>
      <w:r w:rsidR="00BF0351">
        <w:rPr>
          <w:rFonts w:ascii="Arial Narrow" w:eastAsia="Times New Roman" w:hAnsi="Arial Narrow" w:cs="Times New Roman"/>
          <w:kern w:val="0"/>
          <w:shd w:val="clear" w:color="auto" w:fill="FFFFFF"/>
          <w:lang w:eastAsia="es-PE"/>
          <w14:ligatures w14:val="none"/>
        </w:rPr>
        <w:t xml:space="preserve"/>
      </w:r>
      <w:r w:rsidR="00E34F74" w:rsidRPr="00B34FE3">
        <w:rPr>
          <w:rFonts w:ascii="Arial Narrow" w:eastAsia="Times New Roman" w:hAnsi="Arial Narrow" w:cs="Times New Roman"/>
          <w:kern w:val="0"/>
          <w:shd w:val="clear" w:color="auto" w:fill="FFFFFF"/>
          <w:lang w:eastAsia="es-PE"/>
          <w14:ligatures w14:val="none"/>
        </w:rPr>
        <w:t/>
      </w:r>
      <w:r w:rsidR="00E34F74">
        <w:rPr>
          <w:rFonts w:ascii="Arial Narrow" w:eastAsia="Times New Roman" w:hAnsi="Arial Narrow" w:cs="Times New Roman"/>
          <w:kern w:val="0"/>
          <w:shd w:val="clear" w:color="auto" w:fill="FFFFFF"/>
          <w:lang w:eastAsia="es-PE"/>
          <w14:ligatures w14:val="none"/>
        </w:rPr>
        <w:t xml:space="preserve"/>
      </w:r>
      <w:r w:rsidR="00E34F74" w:rsidRPr="00B34FE3">
        <w:rPr>
          <w:rFonts w:ascii="Arial Narrow" w:eastAsia="Times New Roman" w:hAnsi="Arial Narrow" w:cs="Times New Roman"/>
          <w:kern w:val="0"/>
          <w:shd w:val="clear" w:color="auto" w:fill="FFFFFF"/>
          <w:lang w:eastAsia="es-PE"/>
          <w14:ligatures w14:val="none"/>
        </w:rPr>
        <w:t/>
      </w:r>
      <w:r w:rsidR="00E34F74">
        <w:rPr>
          <w:rFonts w:ascii="Arial Narrow" w:eastAsia="Times New Roman" w:hAnsi="Arial Narrow" w:cs="Times New Roman"/>
          <w:kern w:val="0"/>
          <w:shd w:val="clear" w:color="auto" w:fill="FFFFFF"/>
          <w:lang w:eastAsia="es-PE"/>
          <w14:ligatures w14:val="none"/>
        </w:rPr>
        <w:t/>
      </w:r>
      <w:r w:rsidR="00E34F74" w:rsidRPr="00B34FE3">
        <w:rPr>
          <w:rFonts w:ascii="Arial Narrow" w:eastAsia="Times New Roman" w:hAnsi="Arial Narrow" w:cs="Times New Roman"/>
          <w:kern w:val="0"/>
          <w:shd w:val="clear" w:color="auto" w:fill="FFFFFF"/>
          <w:lang w:eastAsia="es-PE"/>
          <w14:ligatures w14:val="none"/>
        </w:rPr>
        <w:t xml:space="preserve"/>
      </w:r>
      <w:r w:rsidR="00E34F74" w:rsidRPr="0068189C">
        <w:rPr>
          <w:rFonts w:ascii="Arial Narrow" w:eastAsia="Arial Narrow" w:hAnsi="Arial Narrow" w:cs="Arial Narrow"/>
          <w:kern w:val="0"/>
          <w14:ligatures w14:val="none"/>
        </w:rPr>
        <w:t xml:space="preserve"/>
      </w:r>
      <w:r w:rsidR="0068189C" w:rsidRPr="0068189C">
        <w:rPr>
          <w:rFonts w:ascii="Arial Narrow" w:eastAsia="Arial Narrow" w:hAnsi="Arial Narrow" w:cs="Arial Narrow"/>
          <w:kern w:val="0"/>
          <w14:ligatures w14:val="none"/>
        </w:rPr>
        <w:t xml:space="preserve"/>
      </w:r>
      <w:r w:rsidR="0068189C" w:rsidRPr="0068189C">
        <w:rPr>
          <w:rFonts w:ascii="Arial Narrow" w:eastAsia="Times New Roman" w:hAnsi="Arial Narrow" w:cs="Arial"/>
          <w:color w:val="000000"/>
          <w:kern w:val="0"/>
          <w:lang w:eastAsia="es-ES"/>
          <w14:ligatures w14:val="none"/>
        </w:rPr>
        <w:t xml:space="preserve"/>
      </w:r>
      <w:r w:rsidR="00BF0351">
        <w:rPr>
          <w:rFonts w:ascii="Arial Narrow" w:eastAsia="Times New Roman" w:hAnsi="Arial Narrow" w:cs="Arial"/>
          <w:color w:val="000000"/>
          <w:kern w:val="0"/>
          <w:lang w:eastAsia="es-ES"/>
          <w14:ligatures w14:val="none"/>
        </w:rPr>
        <w:t xml:space="preserve"/>
      </w:r>
      <w:r w:rsidR="00BF0351" w:rsidRPr="0068189C">
        <w:rPr>
          <w:rFonts w:ascii="Arial Narrow" w:eastAsia="Arial Narrow" w:hAnsi="Arial Narrow" w:cs="Arial Narrow"/>
          <w:kern w:val="0"/>
          <w14:ligatures w14:val="none"/>
        </w:rPr>
        <w:t xml:space="preserve"/>
      </w:r>
      <w:r w:rsidR="00BF0351" w:rsidRPr="0068189C">
        <w:rPr>
          <w:rFonts w:ascii="Arial Narrow" w:eastAsia="Times New Roman" w:hAnsi="Arial Narrow" w:cs="Arial"/>
          <w:color w:val="000000"/>
          <w:kern w:val="0"/>
          <w:lang w:eastAsia="es-ES"/>
          <w14:ligatures w14:val="none"/>
        </w:rPr>
        <w:t xml:space="preserve"/>
      </w:r>
      <w:r w:rsidR="0068189C" w:rsidRPr="0068189C">
        <w:rPr>
          <w:rFonts w:ascii="Arial Narrow" w:eastAsia="Arial Narrow" w:hAnsi="Arial Narrow" w:cs="Arial Narrow"/>
          <w:kern w:val="0"/>
          <w14:ligatures w14:val="none"/>
        </w:rPr>
        <w:t xml:space="preserve"/>
      </w:r>
      <w:r w:rsidR="00BF0351">
        <w:rPr>
          <w:rFonts w:ascii="Arial Narrow" w:eastAsia="Arial Narrow" w:hAnsi="Arial Narrow" w:cs="Arial Narrow"/>
          <w:kern w:val="0"/>
          <w14:ligatures w14:val="none"/>
        </w:rPr>
        <w:t/>
      </w:r>
      <w:r w:rsidR="0068189C" w:rsidRPr="0068189C">
        <w:rPr>
          <w:rFonts w:ascii="Arial Narrow" w:eastAsia="Arial Narrow" w:hAnsi="Arial Narrow" w:cs="Arial Narrow"/>
          <w:kern w:val="0"/>
          <w14:ligatures w14:val="none"/>
        </w:rPr>
        <w:t xml:space="preserve"/>
      </w:r>
      <w:r w:rsidR="0068189C" w:rsidRPr="0068189C">
        <w:rPr>
          <w:rFonts w:ascii="Arial Narrow" w:eastAsia="Times New Roman" w:hAnsi="Arial Narrow" w:cs="Arial"/>
          <w:color w:val="000000"/>
          <w:kern w:val="0"/>
          <w:lang w:eastAsia="es-ES"/>
          <w14:ligatures w14:val="none"/>
        </w:rPr>
        <w:t/>
      </w:r>
      <w:r w:rsidR="00121544" w:rsidRPr="0068189C">
        <w:rPr>
          <w:rFonts w:ascii="Arial Narrow" w:eastAsia="Times New Roman" w:hAnsi="Arial Narrow" w:cs="Times New Roman"/>
          <w:kern w:val="0"/>
          <w:shd w:val="clear" w:color="auto" w:fill="FFFFFF"/>
          <w:lang w:eastAsia="es-PE"/>
          <w14:ligatures w14:val="none"/>
        </w:rPr>
        <w:t/>
      </w:r>
    </w:p>
    <w:p w14:paraId="042B3F54" w14:textId="777BBF33" w:rsidR="00CA59A2" w:rsidRPr="0026598E" w:rsidRDefault="00CA59A2" w:rsidP="00BF0351">
      <w:pPr>
        <w:spacing w:after="0" w:line="240" w:lineRule="auto"/>
        <w:jc w:val="both"/>
        <w:rPr>
          <w:rFonts w:ascii="Arial Narrow" w:eastAsia="Arial Narrow" w:hAnsi="Arial Narrow" w:cs="Arial Narrow"/>
          <w:kern w:val="0"/>
          <w14:ligatures w14:val="none"/>
        </w:rPr>
      </w:pPr>
    </w:p>
    <w:p w14:paraId="0A292C9F" w14:textId="036B09C1" w:rsidR="00CA59A2" w:rsidRPr="0026598E" w:rsidRDefault="00CA59A2" w:rsidP="00BF0351">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6F06C1" w:rsidRPr="00521CC6">
        <w:rPr>
          <w:rFonts w:ascii="Arial Narrow" w:eastAsia="Times New Roman" w:hAnsi="Arial Narrow" w:cs="Arial"/>
          <w:color w:val="000000"/>
          <w:kern w:val="0"/>
          <w:lang w:val="es-ES" w:eastAsia="es-ES"/>
          <w14:ligatures w14:val="none"/>
        </w:rPr>
        <w:t>21 de julio de 2025</w:t>
      </w:r>
      <w:r w:rsidRPr="0026598E">
        <w:rPr>
          <w:rFonts w:ascii="Arial Narrow" w:eastAsia="Calibri" w:hAnsi="Arial Narrow" w:cs="Arial"/>
          <w:kern w:val="0"/>
          <w14:ligatures w14:val="none"/>
        </w:rPr>
        <w:t>.</w:t>
      </w:r>
    </w:p>
    <w:p w14:paraId="68A17E97" w14:textId="77777777" w:rsidR="00CA59A2" w:rsidRPr="0026598E" w:rsidRDefault="00CA59A2" w:rsidP="00BF0351">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B436FFD" w:rsidR="00CA59A2" w:rsidRPr="0026598E" w:rsidRDefault="00CA59A2" w:rsidP="00BF035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15330" w:rsidRPr="00A37A2E">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BF0351">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BF035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2B29D59F" w14:textId="77777777" w:rsidR="00CA59A2" w:rsidRPr="0026598E" w:rsidRDefault="00CA59A2" w:rsidP="00BF035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BF035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BF0351">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BF0351">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BF0351">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w:t>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12"/>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BF0351">
      <w:pPr>
        <w:spacing w:after="0" w:line="240" w:lineRule="auto"/>
        <w:jc w:val="both"/>
        <w:rPr>
          <w:rFonts w:ascii="Arial Narrow" w:eastAsia="Arial Narrow" w:hAnsi="Arial Narrow" w:cs="Arial Narrow"/>
          <w:color w:val="000000"/>
          <w:kern w:val="0"/>
          <w:lang w:eastAsia="es-PE"/>
          <w14:ligatures w14:val="none"/>
        </w:rPr>
      </w:pPr>
    </w:p>
    <w:p w14:paraId="774AFBA5" w14:textId="57729DCA" w:rsidR="00CA59A2" w:rsidRPr="0026598E" w:rsidRDefault="00CA59A2" w:rsidP="00BF0351">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57255C" w:rsidRPr="0057255C">
        <w:rPr>
          <w:rFonts w:ascii="Arial Narrow" w:eastAsia="Times New Roman" w:hAnsi="Arial Narrow" w:cs="Arial"/>
          <w:color w:val="000000"/>
          <w:kern w:val="0"/>
          <w:lang w:val="es-ES" w:eastAsia="es-ES"/>
          <w14:ligatures w14:val="none"/>
        </w:rPr>
        <w:t>(i) presentar una copia completa, legible y debidamente suscrita de la Póliza 610221016376 del Seguro de Vida; (</w:t>
      </w:r>
      <w:proofErr w:type="spellStart"/>
      <w:r w:rsidR="0057255C" w:rsidRPr="0057255C">
        <w:rPr>
          <w:rFonts w:ascii="Arial Narrow" w:eastAsia="Times New Roman" w:hAnsi="Arial Narrow" w:cs="Arial"/>
          <w:color w:val="000000"/>
          <w:kern w:val="0"/>
          <w:lang w:val="es-ES" w:eastAsia="es-ES"/>
          <w14:ligatures w14:val="none"/>
        </w:rPr>
        <w:t>ii</w:t>
      </w:r>
      <w:proofErr w:type="spellEnd"/>
      <w:r w:rsidR="0057255C" w:rsidRPr="0057255C">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57255C" w:rsidRPr="0057255C">
        <w:rPr>
          <w:rFonts w:ascii="Arial Narrow" w:eastAsia="Times New Roman" w:hAnsi="Arial Narrow" w:cs="Arial"/>
          <w:color w:val="000000"/>
          <w:kern w:val="0"/>
          <w:lang w:val="es-ES" w:eastAsia="es-ES"/>
          <w14:ligatures w14:val="none"/>
        </w:rPr>
        <w:t>iii</w:t>
      </w:r>
      <w:proofErr w:type="spellEnd"/>
      <w:r w:rsidR="0057255C" w:rsidRPr="0057255C">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BF0351">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BF035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BF0351">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BF0351">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BF0351">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BF0351">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BF0351">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BF0351">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BF0351">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AC76DD7" w:rsidR="00CA59A2" w:rsidRPr="00A67ADF" w:rsidRDefault="00CA59A2" w:rsidP="00BF0351">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0220E6">
        <w:rPr>
          <w:rFonts w:ascii="Arial Narrow" w:hAnsi="Arial Narrow" w:cs="Arial"/>
          <w:bCs/>
          <w:spacing w:val="-3"/>
          <w:kern w:val="0"/>
          <w14:ligatures w14:val="none"/>
        </w:rPr>
        <w:t xml:space="preserve"/>
      </w:r>
      <w:r w:rsidR="00A37A2E" w:rsidRPr="000220E6">
        <w:rPr>
          <w:rFonts w:ascii="Arial Narrow" w:hAnsi="Arial Narrow" w:cs="Arial"/>
          <w:bCs/>
          <w:spacing w:val="-3"/>
          <w:kern w:val="0"/>
          <w14:ligatures w14:val="none"/>
        </w:rPr>
        <w:t xml:space="preserve"/>
      </w:r>
      <w:proofErr w:type="spellStart"/>
      <w:r w:rsidR="00A37A2E" w:rsidRPr="000220E6">
        <w:rPr>
          <w:rFonts w:ascii="Arial Narrow" w:hAnsi="Arial Narrow" w:cs="Arial"/>
          <w:bCs/>
          <w:spacing w:val="-3"/>
          <w:kern w:val="0"/>
          <w14:ligatures w14:val="none"/>
        </w:rPr>
        <w:t/>
      </w:r>
      <w:proofErr w:type="spellEnd"/>
      <w:r w:rsidR="00A37A2E" w:rsidRPr="000220E6">
        <w:rPr>
          <w:rFonts w:ascii="Arial Narrow" w:hAnsi="Arial Narrow" w:cs="Arial"/>
          <w:bCs/>
          <w:spacing w:val="-3"/>
          <w:kern w:val="0"/>
          <w14:ligatures w14:val="none"/>
        </w:rPr>
        <w:t xml:space="preserve"/>
      </w:r>
      <w:r w:rsidR="006F06C1" w:rsidRPr="000220E6">
        <w:rPr>
          <w:rFonts w:ascii="Arial Narrow" w:hAnsi="Arial Narrow" w:cs="Arial"/>
          <w:bCs/>
          <w:spacing w:val="-3"/>
          <w:kern w:val="0"/>
          <w14:ligatures w14:val="none"/>
        </w:rPr>
        <w:t/>
      </w:r>
      <w:r w:rsidR="00A37A2E" w:rsidRPr="000220E6">
        <w:rPr>
          <w:rFonts w:ascii="Arial Narrow" w:hAnsi="Arial Narrow" w:cs="Arial"/>
          <w:bCs/>
          <w:spacing w:val="-3"/>
          <w:kern w:val="0"/>
          <w14:ligatures w14:val="none"/>
        </w:rPr>
        <w:t xml:space="preserve"/>
      </w:r>
      <w:r w:rsidRPr="000220E6">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1"/>
      </w:r>
      <w:r w:rsidRPr="00A67ADF">
        <w:rPr>
          <w:rFonts w:ascii="Arial Narrow" w:hAnsi="Arial Narrow" w:cs="Arial"/>
        </w:rPr>
        <w:t/>
      </w:r>
    </w:p>
    <w:p w14:paraId="639FE5BE" w14:textId="77777777" w:rsidR="00CA59A2" w:rsidRPr="00A67ADF" w:rsidRDefault="00CA59A2" w:rsidP="00BF0351">
      <w:pPr>
        <w:suppressAutoHyphens/>
        <w:spacing w:after="0" w:line="240" w:lineRule="auto"/>
        <w:jc w:val="both"/>
        <w:rPr>
          <w:rFonts w:ascii="Arial Narrow" w:hAnsi="Arial Narrow" w:cs="Arial"/>
        </w:rPr>
      </w:pPr>
    </w:p>
    <w:p w14:paraId="083D8417" w14:textId="771DCA00" w:rsidR="00CA59A2" w:rsidRPr="0021384F" w:rsidRDefault="00CA59A2" w:rsidP="00BF0351">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A37A2E">
        <w:rPr>
          <w:rFonts w:ascii="Arial Narrow" w:hAnsi="Arial Narrow"/>
          <w:color w:val="000000"/>
        </w:rPr>
        <w:t xml:space="preserve">a </w:t>
      </w:r>
      <w:r w:rsidRPr="00A37A2E">
        <w:rPr>
          <w:rFonts w:ascii="Arial Narrow" w:eastAsia="Arial Narrow" w:hAnsi="Arial Narrow" w:cs="Arial Narrow"/>
          <w:bCs/>
        </w:rPr>
        <w:t xml:space="preserve">Mapfre Perú Compañía de Seguros y Reaseguros S.A. </w:t>
      </w:r>
      <w:r w:rsidRPr="00A37A2E">
        <w:rPr>
          <w:rFonts w:ascii="Arial Narrow" w:hAnsi="Arial Narrow"/>
          <w:shd w:val="clear" w:color="auto" w:fill="FFFFFF"/>
        </w:rPr>
        <w:t xml:space="preserve">para que </w:t>
      </w:r>
      <w:r w:rsidRPr="00A37A2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p w14:paraId="36317C11" w14:textId="77777777" w:rsidR="00CA59A2" w:rsidRPr="002F655C" w:rsidRDefault="00CA59A2" w:rsidP="00BF0351">
      <w:pPr>
        <w:suppressAutoHyphens/>
        <w:spacing w:after="0" w:line="240" w:lineRule="auto"/>
        <w:jc w:val="both"/>
        <w:rPr>
          <w:rFonts w:ascii="Arial Narrow" w:hAnsi="Arial Narrow" w:cs="Arial"/>
          <w:bCs/>
        </w:rPr>
      </w:pPr>
    </w:p>
    <w:bookmarkEnd w:id="8"/>
    <w:p w14:paraId="23716787" w14:textId="77777777" w:rsidR="00CA59A2" w:rsidRPr="0026598E" w:rsidRDefault="00CA59A2" w:rsidP="00BF0351">
      <w:pPr>
        <w:suppressAutoHyphens/>
        <w:spacing w:after="0" w:line="240" w:lineRule="auto"/>
        <w:jc w:val="both"/>
        <w:rPr>
          <w:rFonts w:ascii="Arial Narrow" w:hAnsi="Arial Narrow" w:cs="Arial"/>
        </w:rPr>
      </w:pPr>
    </w:p>
    <w:p w14:paraId="509D673B" w14:textId="77777777" w:rsidR="00CA59A2" w:rsidRPr="0026598E" w:rsidRDefault="00CA59A2" w:rsidP="00BF0351">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BF0351">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BF0351">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BF0351">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BF0351">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BF0351">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BF0351">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BF0351">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BF0351">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BF0351">
      <w:pPr>
        <w:spacing w:line="240" w:lineRule="auto"/>
        <w:rPr>
          <w:rFonts w:ascii="Arial Narrow" w:hAnsi="Arial Narrow"/>
        </w:rPr>
      </w:pPr>
    </w:p>
    <w:p w14:paraId="1D2233A3" w14:textId="77777777" w:rsidR="00CA59A2" w:rsidRPr="0026598E" w:rsidRDefault="00CA59A2" w:rsidP="00BF0351">
      <w:pPr>
        <w:spacing w:line="240" w:lineRule="auto"/>
        <w:rPr>
          <w:rFonts w:ascii="Arial Narrow" w:hAnsi="Arial Narrow"/>
        </w:rPr>
      </w:pPr>
    </w:p>
    <w:p w14:paraId="4423ADE9" w14:textId="77777777" w:rsidR="00CA59A2" w:rsidRPr="0026598E" w:rsidRDefault="00CA59A2" w:rsidP="00BF0351">
      <w:pPr>
        <w:spacing w:line="240" w:lineRule="auto"/>
        <w:rPr>
          <w:rFonts w:ascii="Arial Narrow" w:hAnsi="Arial Narrow"/>
        </w:rPr>
      </w:pPr>
    </w:p>
    <w:p w14:paraId="74AAB5F4" w14:textId="77777777" w:rsidR="001B5674" w:rsidRDefault="001B5674" w:rsidP="00BF0351">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965E897" w14:textId="77777777" w:rsidR="000B4057" w:rsidRDefault="000B4057" w:rsidP="00DA79A0">
      <w:pPr>
        <w:spacing w:after="0" w:line="240" w:lineRule="auto"/>
      </w:pPr>
      <w:r>
        <w:separator/>
      </w:r>
    </w:p>
  </w:endnote>
  <w:endnote w:type="continuationSeparator" w:id="0">
    <w:p w14:paraId="626341F6" w14:textId="77777777" w:rsidR="000B4057" w:rsidRDefault="000B405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B70EA6A" w14:textId="77777777" w:rsidR="000B4057" w:rsidRDefault="000B4057" w:rsidP="00DA79A0">
      <w:pPr>
        <w:spacing w:after="0" w:line="240" w:lineRule="auto"/>
      </w:pPr>
      <w:r>
        <w:separator/>
      </w:r>
    </w:p>
  </w:footnote>
  <w:footnote w:type="continuationSeparator" w:id="0">
    <w:p w14:paraId="21644CFD" w14:textId="77777777" w:rsidR="000B4057" w:rsidRDefault="000B4057" w:rsidP="00DA79A0">
      <w:pPr>
        <w:spacing w:after="0" w:line="240" w:lineRule="auto"/>
      </w:pPr>
      <w:r>
        <w:continuationSeparator/>
      </w: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1208A4D7" w14:textId="77777777" w:rsidR="00121544" w:rsidRPr="000828F5"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0A8758A" w14:textId="77777777" w:rsidR="00121544" w:rsidRPr="000828F5" w:rsidRDefault="00121544" w:rsidP="00121544">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09B21A22" w14:textId="77777777" w:rsidR="00121544" w:rsidRPr="000828F5" w:rsidRDefault="00121544" w:rsidP="00121544">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0A14C84" w14:textId="77777777" w:rsidR="00121544" w:rsidRPr="000828F5" w:rsidRDefault="00121544" w:rsidP="00121544">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7012658" w14:textId="77777777" w:rsidR="00121544" w:rsidRPr="000828F5" w:rsidRDefault="00121544" w:rsidP="00121544">
      <w:pPr>
        <w:pStyle w:val="Textonotapie"/>
        <w:ind w:left="567" w:right="-1"/>
        <w:jc w:val="both"/>
        <w:rPr>
          <w:rFonts w:ascii="Arial Narrow" w:eastAsia="Arial Narrow" w:hAnsi="Arial Narrow" w:cs="Arial Narrow"/>
          <w:sz w:val="16"/>
          <w:szCs w:val="16"/>
        </w:rPr>
      </w:pPr>
    </w:p>
    <w:p w14:paraId="2228AEE6" w14:textId="77777777" w:rsidR="00121544" w:rsidRPr="000828F5" w:rsidRDefault="00121544" w:rsidP="00121544">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0DCA787D" w14:textId="77777777" w:rsidR="00121544" w:rsidRPr="000828F5" w:rsidRDefault="00121544" w:rsidP="00121544">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B7CF91A" w14:textId="77777777" w:rsidR="00121544" w:rsidRPr="000828F5" w:rsidRDefault="00121544" w:rsidP="00121544">
      <w:pPr>
        <w:pStyle w:val="Textonotapie"/>
        <w:jc w:val="both"/>
        <w:rPr>
          <w:rFonts w:ascii="Arial Narrow" w:hAnsi="Arial Narrow"/>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6">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2">
    <w:p>
      <w:pPr>
        <w:pStyle w:val="Textonotapie"/>
        <w:ind w:left="567" w:hanging="567"/>
        <w:jc w:val="both"/>
      </w:pPr>
      <w:r w:rsidRPr="0026598E">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3">
    <w:p>
      <w:pPr>
        <w:pStyle w:val="Textonotapie"/>
        <w:ind w:left="567" w:hanging="567"/>
        <w:jc w:val="both"/>
      </w:pPr>
      <w:r w:rsidRPr="0026598E">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7">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A37A2E" w:rsidRDefault="00CA59A2" w:rsidP="00CA59A2">
      <w:pPr>
        <w:pStyle w:val="Textonotapie"/>
        <w:ind w:left="567" w:hanging="567"/>
        <w:jc w:val="both"/>
        <w:rPr>
          <w:rFonts w:ascii="Arial Narrow" w:hAnsi="Arial Narrow" w:cs="Arial"/>
          <w:sz w:val="16"/>
          <w:szCs w:val="16"/>
        </w:rPr>
      </w:pPr>
      <w:r w:rsidRPr="00A37A2E">
        <w:rPr>
          <w:rStyle w:val="Refdenotaalpie"/>
          <w:rFonts w:ascii="Arial Narrow" w:hAnsi="Arial Narrow" w:cs="Arial"/>
          <w:sz w:val="16"/>
          <w:szCs w:val="16"/>
          <w:vertAlign w:val="superscript"/>
        </w:rPr>
        <w:footnoteRef/>
      </w:r>
      <w:r w:rsidRPr="00A37A2E">
        <w:rPr>
          <w:rFonts w:ascii="Arial Narrow" w:hAnsi="Arial Narrow" w:cs="Arial"/>
          <w:sz w:val="16"/>
          <w:szCs w:val="16"/>
        </w:rPr>
        <w:t xml:space="preserve"> </w:t>
      </w:r>
      <w:r w:rsidRPr="00A37A2E">
        <w:rPr>
          <w:rFonts w:ascii="Arial Narrow" w:hAnsi="Arial Narrow" w:cs="Arial"/>
          <w:sz w:val="16"/>
          <w:szCs w:val="16"/>
        </w:rPr>
        <w:tab/>
      </w:r>
      <w:r w:rsidRPr="00A37A2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A37A2E" w:rsidRDefault="00CA59A2" w:rsidP="00CA59A2">
      <w:pPr>
        <w:pStyle w:val="Textonotapie"/>
        <w:ind w:left="1134" w:hanging="567"/>
        <w:jc w:val="both"/>
        <w:rPr>
          <w:rFonts w:ascii="Arial Narrow" w:hAnsi="Arial Narrow" w:cs="Arial"/>
          <w:b/>
          <w:bCs/>
          <w:sz w:val="16"/>
          <w:szCs w:val="16"/>
        </w:rPr>
      </w:pPr>
      <w:r w:rsidRPr="00A37A2E">
        <w:rPr>
          <w:rFonts w:ascii="Arial Narrow" w:hAnsi="Arial Narrow" w:cs="Arial"/>
          <w:b/>
          <w:bCs/>
          <w:sz w:val="16"/>
          <w:szCs w:val="16"/>
        </w:rPr>
        <w:t>Artículo 20.- Modalidades de notificación</w:t>
      </w:r>
    </w:p>
    <w:p w14:paraId="23580398" w14:textId="77777777" w:rsidR="00CA59A2" w:rsidRPr="00A37A2E" w:rsidRDefault="00CA59A2" w:rsidP="00CA59A2">
      <w:pPr>
        <w:pStyle w:val="Textonotapie"/>
        <w:ind w:left="1134" w:hanging="567"/>
        <w:jc w:val="both"/>
        <w:rPr>
          <w:rFonts w:ascii="Arial Narrow" w:hAnsi="Arial Narrow" w:cs="Arial"/>
          <w:sz w:val="16"/>
          <w:szCs w:val="16"/>
        </w:rPr>
      </w:pPr>
      <w:r w:rsidRPr="00A37A2E">
        <w:rPr>
          <w:rFonts w:ascii="Arial Narrow" w:hAnsi="Arial Narrow" w:cs="Arial"/>
          <w:sz w:val="16"/>
          <w:szCs w:val="16"/>
        </w:rPr>
        <w:t xml:space="preserve">20.4. </w:t>
      </w:r>
      <w:r w:rsidRPr="00A37A2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6598E" w:rsidRDefault="00CA59A2" w:rsidP="00CA59A2">
      <w:pPr>
        <w:pStyle w:val="Textonotapie"/>
        <w:ind w:left="1134"/>
        <w:jc w:val="both"/>
        <w:rPr>
          <w:rFonts w:ascii="Arial Narrow" w:hAnsi="Arial Narrow" w:cs="Arial"/>
          <w:sz w:val="16"/>
          <w:szCs w:val="16"/>
        </w:rPr>
      </w:pPr>
      <w:r w:rsidRPr="00A37A2E">
        <w:rPr>
          <w:rFonts w:ascii="Arial Narrow" w:hAnsi="Arial Narrow" w:cs="Arial"/>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w:t>
      </w:r>
      <w:r w:rsidRPr="0026598E">
        <w:rPr>
          <w:rFonts w:ascii="Arial Narrow" w:hAnsi="Arial Narrow" w:cs="Arial"/>
          <w:sz w:val="16"/>
          <w:szCs w:val="16"/>
        </w:rPr>
        <w:t xml:space="preserve">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 w:id="1">
    <w:p w14:paraId="59280D0A" w14:textId="20FE4078" w:rsidR="00CB257A" w:rsidRPr="00827364" w:rsidRDefault="00CB257A" w:rsidP="00CB257A">
      <w:pPr>
        <w:pStyle w:val="Textonotapie"/>
        <w:ind w:left="567" w:hanging="567"/>
        <w:jc w:val="both"/>
        <w:rPr>
          <w:rFonts w:ascii="Arial Narrow" w:hAnsi="Arial Narrow" w:cs="Arial"/>
          <w:sz w:val="16"/>
          <w:szCs w:val="16"/>
        </w:rPr>
      </w:pPr>
      <w:r w:rsidRPr="00521CC6">
        <w:rPr>
          <w:rStyle w:val="Refdenotaalpie"/>
          <w:rFonts w:ascii="Arial Narrow" w:hAnsi="Arial Narrow" w:cs="Arial"/>
          <w:sz w:val="16"/>
          <w:szCs w:val="16"/>
          <w:vertAlign w:val="superscript"/>
        </w:rPr>
        <w:footnoteRef/>
      </w:r>
      <w:r w:rsidRPr="00521CC6">
        <w:rPr>
          <w:rFonts w:ascii="Arial Narrow" w:hAnsi="Arial Narrow" w:cs="Arial"/>
          <w:sz w:val="16"/>
          <w:szCs w:val="16"/>
        </w:rPr>
        <w:t xml:space="preserve"> Conformada por la señora [APELLIDO] y [APELLIDO] , mediante Partida 15780900.</w:t>
      </w:r>
      <w:r w:rsidRPr="00521CC6">
        <w:rPr>
          <w:rFonts w:ascii="Arial Narrow" w:hAnsi="Arial Narrow" w:cs="Arial"/>
          <w:sz w:val="16"/>
          <w:szCs w:val="16"/>
        </w:rPr>
        <w:tab/>
      </w:r>
      <w:r w:rsidR="00D971D6" w:rsidRPr="00521CC6">
        <w:rPr>
          <w:rFonts w:ascii="Arial Narrow" w:hAnsi="Arial Narrow" w:cs="Arial"/>
          <w:sz w:val="16"/>
          <w:szCs w:val="16"/>
        </w:rPr>
        <w:t/>
      </w:r>
      <w:r w:rsidRPr="00521CC6">
        <w:rPr>
          <w:rFonts w:ascii="Arial Narrow" w:hAnsi="Arial Narrow" w:cs="Arial"/>
          <w:sz w:val="16"/>
          <w:szCs w:val="16"/>
        </w:rPr>
        <w:t xml:space="preserve"/>
      </w:r>
      <w:r w:rsidR="00D971D6" w:rsidRPr="00521CC6">
        <w:rPr>
          <w:rFonts w:ascii="Arial Narrow" w:hAnsi="Arial Narrow" w:cs="Arial"/>
          <w:sz w:val="16"/>
          <w:szCs w:val="16"/>
        </w:rPr>
        <w:t xml:space="preserve"/>
      </w:r>
      <w:proofErr w:type="spellStart"/>
      <w:r w:rsidR="00D971D6" w:rsidRPr="00521CC6">
        <w:rPr>
          <w:rFonts w:ascii="Arial Narrow" w:hAnsi="Arial Narrow" w:cs="Arial"/>
          <w:sz w:val="16"/>
          <w:szCs w:val="16"/>
        </w:rPr>
        <w:t/>
      </w:r>
      <w:proofErr w:type="spellEnd"/>
      <w:r w:rsidR="00D971D6" w:rsidRPr="00521CC6">
        <w:rPr>
          <w:rFonts w:ascii="Arial Narrow" w:hAnsi="Arial Narrow" w:cs="Arial"/>
          <w:sz w:val="16"/>
          <w:szCs w:val="16"/>
        </w:rPr>
        <w:t xml:space="preserve"/>
      </w:r>
      <w:proofErr w:type="spellStart"/>
      <w:r w:rsidR="00D971D6" w:rsidRPr="00521CC6">
        <w:rPr>
          <w:rFonts w:ascii="Arial Narrow" w:hAnsi="Arial Narrow" w:cs="Arial"/>
          <w:sz w:val="16"/>
          <w:szCs w:val="16"/>
        </w:rPr>
        <w:t/>
      </w:r>
      <w:proofErr w:type="spellEnd"/>
      <w:r w:rsidR="00D971D6" w:rsidRPr="00521CC6">
        <w:rPr>
          <w:rFonts w:ascii="Arial Narrow" w:hAnsi="Arial Narrow" w:cs="Arial"/>
          <w:sz w:val="16"/>
          <w:szCs w:val="16"/>
        </w:rPr>
        <w:t xml:space="preserve"/>
      </w:r>
      <w:proofErr w:type="spellStart"/>
      <w:r w:rsidR="00D971D6" w:rsidRPr="00521CC6">
        <w:rPr>
          <w:rFonts w:ascii="Arial Narrow" w:hAnsi="Arial Narrow" w:cs="Arial"/>
          <w:sz w:val="16"/>
          <w:szCs w:val="16"/>
        </w:rPr>
        <w:t/>
      </w:r>
      <w:proofErr w:type="spellEnd"/>
      <w:r w:rsidR="00D971D6" w:rsidRPr="00521CC6">
        <w:rPr>
          <w:rFonts w:ascii="Arial Narrow" w:hAnsi="Arial Narrow" w:cs="Arial"/>
          <w:sz w:val="16"/>
          <w:szCs w:val="16"/>
        </w:rPr>
        <w:t xml:space="preserve"/>
      </w:r>
      <w:r w:rsidRPr="00521CC6">
        <w:rPr>
          <w:rFonts w:ascii="Arial Narrow" w:hAnsi="Arial Narrow" w:cs="Arial"/>
          <w:sz w:val="16"/>
          <w:szCs w:val="16"/>
        </w:rPr>
        <w:t xml:space="preserve"/>
      </w:r>
      <w:r w:rsidR="009679A3" w:rsidRPr="00521CC6">
        <w:rPr>
          <w:rFonts w:ascii="Arial Narrow" w:hAnsi="Arial Narrow" w:cs="Arial"/>
          <w:sz w:val="16"/>
          <w:szCs w:val="16"/>
        </w:rPr>
        <w:t/>
      </w:r>
      <w:r w:rsidRPr="00521CC6">
        <w:rPr>
          <w:rFonts w:ascii="Arial Narrow" w:hAnsi="Arial Narrow" w:cs="Arial"/>
          <w:sz w:val="16"/>
          <w:szCs w:val="16"/>
        </w:rPr>
        <w:t/>
      </w:r>
    </w:p>
    <w:p w14:paraId="70890E59" w14:textId="77777777" w:rsidR="00CB257A" w:rsidRPr="00827364" w:rsidRDefault="00CB257A" w:rsidP="00CB257A">
      <w:pPr>
        <w:pStyle w:val="Textonotapie"/>
        <w:ind w:left="567" w:hanging="567"/>
        <w:jc w:val="both"/>
        <w:rPr>
          <w:rFonts w:ascii="Arial Narrow" w:hAnsi="Arial Narrow" w:cs="Arial"/>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8EB"/>
    <w:rsid w:val="000220E6"/>
    <w:rsid w:val="000427FB"/>
    <w:rsid w:val="000A2C5A"/>
    <w:rsid w:val="000B4057"/>
    <w:rsid w:val="000C03E0"/>
    <w:rsid w:val="000D0811"/>
    <w:rsid w:val="00121544"/>
    <w:rsid w:val="00130626"/>
    <w:rsid w:val="001906FE"/>
    <w:rsid w:val="001B5674"/>
    <w:rsid w:val="001B6FB2"/>
    <w:rsid w:val="001D79AD"/>
    <w:rsid w:val="00256D5E"/>
    <w:rsid w:val="00290C55"/>
    <w:rsid w:val="002B0771"/>
    <w:rsid w:val="002B2DF7"/>
    <w:rsid w:val="00340EF5"/>
    <w:rsid w:val="003748FB"/>
    <w:rsid w:val="003C7132"/>
    <w:rsid w:val="0046571B"/>
    <w:rsid w:val="00485E92"/>
    <w:rsid w:val="00515330"/>
    <w:rsid w:val="00521CC6"/>
    <w:rsid w:val="0057255C"/>
    <w:rsid w:val="0058044E"/>
    <w:rsid w:val="005B43E6"/>
    <w:rsid w:val="005D3FD9"/>
    <w:rsid w:val="005D7A26"/>
    <w:rsid w:val="00604FF9"/>
    <w:rsid w:val="00626395"/>
    <w:rsid w:val="00626F0D"/>
    <w:rsid w:val="0068189C"/>
    <w:rsid w:val="006B56E6"/>
    <w:rsid w:val="006F06C1"/>
    <w:rsid w:val="00775A1F"/>
    <w:rsid w:val="0083186C"/>
    <w:rsid w:val="00857B9E"/>
    <w:rsid w:val="00865B5A"/>
    <w:rsid w:val="008834B0"/>
    <w:rsid w:val="00890B1F"/>
    <w:rsid w:val="0089579A"/>
    <w:rsid w:val="008D2966"/>
    <w:rsid w:val="008E746F"/>
    <w:rsid w:val="008F5FD8"/>
    <w:rsid w:val="00900FAE"/>
    <w:rsid w:val="00945AA0"/>
    <w:rsid w:val="009679A3"/>
    <w:rsid w:val="00980F67"/>
    <w:rsid w:val="00987623"/>
    <w:rsid w:val="009C54EC"/>
    <w:rsid w:val="009D2900"/>
    <w:rsid w:val="009D7D45"/>
    <w:rsid w:val="00A37879"/>
    <w:rsid w:val="00A37A2E"/>
    <w:rsid w:val="00A73FFF"/>
    <w:rsid w:val="00A84194"/>
    <w:rsid w:val="00A87B9B"/>
    <w:rsid w:val="00AB7570"/>
    <w:rsid w:val="00AC634C"/>
    <w:rsid w:val="00AE2D20"/>
    <w:rsid w:val="00B76589"/>
    <w:rsid w:val="00B906B1"/>
    <w:rsid w:val="00B91E42"/>
    <w:rsid w:val="00B93FA0"/>
    <w:rsid w:val="00BC7E76"/>
    <w:rsid w:val="00BD2086"/>
    <w:rsid w:val="00BD7737"/>
    <w:rsid w:val="00BF0351"/>
    <w:rsid w:val="00C57810"/>
    <w:rsid w:val="00C63AFF"/>
    <w:rsid w:val="00C75E66"/>
    <w:rsid w:val="00CA59A2"/>
    <w:rsid w:val="00CB257A"/>
    <w:rsid w:val="00CB65EA"/>
    <w:rsid w:val="00CD0C8E"/>
    <w:rsid w:val="00D262F2"/>
    <w:rsid w:val="00D37DFB"/>
    <w:rsid w:val="00D47C49"/>
    <w:rsid w:val="00D90E20"/>
    <w:rsid w:val="00D971D6"/>
    <w:rsid w:val="00DA79A0"/>
    <w:rsid w:val="00DB6197"/>
    <w:rsid w:val="00E34F74"/>
    <w:rsid w:val="00E47BD7"/>
    <w:rsid w:val="00E6140E"/>
    <w:rsid w:val="00E743EB"/>
    <w:rsid w:val="00E90590"/>
    <w:rsid w:val="00EA05AD"/>
    <w:rsid w:val="00ED4B2D"/>
    <w:rsid w:val="00EE3204"/>
    <w:rsid w:val="00F478E5"/>
    <w:rsid w:val="00F80712"/>
    <w:rsid w:val="00FC013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F0351"/>
    <w:rPr>
      <w:sz w:val="16"/>
      <w:szCs w:val="16"/>
    </w:rPr>
  </w:style>
  <w:style w:type="paragraph" w:styleId="Textocomentario">
    <w:name w:val="annotation text"/>
    <w:basedOn w:val="Normal"/>
    <w:link w:val="TextocomentarioCar"/>
    <w:uiPriority w:val="99"/>
    <w:unhideWhenUsed/>
    <w:rsid w:val="00BF0351"/>
    <w:pPr>
      <w:spacing w:line="240" w:lineRule="auto"/>
    </w:pPr>
    <w:rPr>
      <w:sz w:val="20"/>
      <w:szCs w:val="20"/>
    </w:rPr>
  </w:style>
  <w:style w:type="character" w:customStyle="1" w:styleId="TextocomentarioCar">
    <w:name w:val="Texto comentario Car"/>
    <w:basedOn w:val="Fuentedeprrafopredeter"/>
    <w:link w:val="Textocomentario"/>
    <w:uiPriority w:val="99"/>
    <w:rsid w:val="00BF0351"/>
    <w:rPr>
      <w:sz w:val="20"/>
      <w:szCs w:val="20"/>
    </w:rPr>
  </w:style>
  <w:style w:type="paragraph" w:styleId="Asuntodelcomentario">
    <w:name w:val="annotation subject"/>
    <w:basedOn w:val="Textocomentario"/>
    <w:next w:val="Textocomentario"/>
    <w:link w:val="AsuntodelcomentarioCar"/>
    <w:uiPriority w:val="99"/>
    <w:semiHidden/>
    <w:unhideWhenUsed/>
    <w:rsid w:val="00BF0351"/>
    <w:rPr>
      <w:b/>
      <w:bCs/>
    </w:rPr>
  </w:style>
  <w:style w:type="character" w:customStyle="1" w:styleId="AsuntodelcomentarioCar">
    <w:name w:val="Asunto del comentario Car"/>
    <w:basedOn w:val="TextocomentarioCar"/>
    <w:link w:val="Asuntodelcomentario"/>
    <w:uiPriority w:val="99"/>
    <w:semiHidden/>
    <w:rsid w:val="00BF035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6</Pages>
  <Words>1548</Words>
  <Characters>8519</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26</cp:revision>
  <dcterms:created xsi:type="dcterms:W3CDTF">2024-06-18T08:44:00Z</dcterms:created>
  <dcterms:modified xsi:type="dcterms:W3CDTF">2025-08-28T18:10:00Z</dcterms:modified>
</cp:coreProperties>
</file>