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0701034E" w:rsidR="00CA59A2" w:rsidRPr="0026598E" w:rsidRDefault="00CA59A2" w:rsidP="00327F5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6C35FE" w:rsidRPr="006C35FE">
        <w:rPr>
          <w:rFonts w:ascii="Arial Narrow" w:eastAsia="Times New Roman" w:hAnsi="Arial Narrow" w:cs="Times New Roman"/>
          <w:b/>
          <w:bCs/>
          <w:color w:val="000000"/>
          <w:kern w:val="0"/>
          <w:shd w:val="clear" w:color="auto" w:fill="FFFFFF"/>
          <w:lang w:eastAsia="es-PE"/>
          <w14:ligatures w14:val="none"/>
        </w:rPr>
        <w:t>2616-2025</w:t>
      </w:r>
      <w:r w:rsidRPr="006C35FE">
        <w:rPr>
          <w:rFonts w:ascii="Arial Narrow" w:eastAsia="Times New Roman" w:hAnsi="Arial Narrow" w:cs="Times New Roman"/>
          <w:b/>
          <w:bCs/>
          <w:color w:val="000000"/>
          <w:kern w:val="0"/>
          <w:shd w:val="clear" w:color="auto" w:fill="FFFFFF"/>
          <w:lang w:eastAsia="es-PE"/>
          <w14:ligatures w14:val="none"/>
        </w:rPr>
        <w:t>/CC1</w:t>
      </w:r>
    </w:p>
    <w:p w14:paraId="7E5DC22B" w14:textId="7DE8386F" w:rsidR="00CA59A2" w:rsidRPr="00D57B44"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tab/>
        <w:t>:</w:t>
        <w:tab/>
        <w:t xml:space="preserve">[DENUNCIANTE] (SEÑOR [APELLIDO])</w:t>
      </w:r>
    </w:p>
    <w:p w14:paraId="6DEEEDFE" w14:textId="43E657B5" w:rsidR="00CA59A2" w:rsidRPr="00D57B44"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7B44">
        <w:rPr>
          <w:rFonts w:ascii="Arial Narrow" w:eastAsia="Arial Narrow" w:hAnsi="Arial Narrow" w:cs="Arial Narrow"/>
          <w:b/>
          <w:color w:val="000000"/>
          <w:kern w:val="0"/>
          <w:lang w:eastAsia="es-PE"/>
          <w14:ligatures w14:val="none"/>
        </w:rPr>
        <w:t>DENUNCIADO</w:t>
      </w:r>
      <w:r w:rsidRPr="00D57B44">
        <w:rPr>
          <w:rFonts w:ascii="Arial Narrow" w:eastAsia="Arial Narrow" w:hAnsi="Arial Narrow" w:cs="Arial Narrow"/>
          <w:b/>
          <w:color w:val="000000"/>
          <w:kern w:val="0"/>
          <w:lang w:eastAsia="es-PE"/>
          <w14:ligatures w14:val="none"/>
        </w:rPr>
        <w:tab/>
        <w:t>:</w:t>
      </w:r>
      <w:r w:rsidRPr="00D57B44">
        <w:rPr>
          <w:rFonts w:ascii="Arial Narrow" w:eastAsia="Arial Narrow" w:hAnsi="Arial Narrow" w:cs="Arial Narrow"/>
          <w:b/>
          <w:color w:val="000000"/>
          <w:kern w:val="0"/>
          <w:lang w:eastAsia="es-PE"/>
          <w14:ligatures w14:val="none"/>
        </w:rPr>
        <w:tab/>
      </w:r>
      <w:r w:rsidR="00D57B44" w:rsidRPr="00D57B44">
        <w:rPr>
          <w:rFonts w:ascii="Arial Narrow" w:eastAsia="Arial Narrow" w:hAnsi="Arial Narrow" w:cs="Arial Narrow"/>
          <w:b/>
          <w:color w:val="000000"/>
          <w:kern w:val="0"/>
          <w:lang w:eastAsia="es-PE"/>
          <w14:ligatures w14:val="none"/>
        </w:rPr>
        <w:t xml:space="preserve">BNP PARIBAS CARDIF S.A. COMPAÑÍA DE SEGUROS Y REASEGUROS </w:t>
      </w:r>
      <w:r w:rsidRPr="00D57B44">
        <w:rPr>
          <w:rFonts w:ascii="Arial Narrow" w:eastAsia="Arial Narrow" w:hAnsi="Arial Narrow" w:cs="Arial Narrow"/>
          <w:b/>
          <w:color w:val="000000"/>
          <w:kern w:val="0"/>
          <w:lang w:eastAsia="es-PE"/>
          <w14:ligatures w14:val="none"/>
        </w:rPr>
        <w:t>(</w:t>
      </w:r>
      <w:r w:rsidR="00D57B44" w:rsidRPr="00D57B44">
        <w:rPr>
          <w:rFonts w:ascii="Arial Narrow" w:eastAsia="Arial Narrow" w:hAnsi="Arial Narrow" w:cs="Arial Narrow"/>
          <w:b/>
          <w:color w:val="000000"/>
          <w:kern w:val="0"/>
          <w:lang w:eastAsia="es-PE"/>
          <w14:ligatures w14:val="none"/>
        </w:rPr>
        <w:t>PARIBAS</w:t>
      </w:r>
      <w:r w:rsidRPr="00D57B44">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57B44">
        <w:rPr>
          <w:rFonts w:ascii="Arial Narrow" w:eastAsia="Arial Narrow" w:hAnsi="Arial Narrow" w:cs="Arial Narrow"/>
          <w:b/>
          <w:color w:val="000000"/>
          <w:kern w:val="0"/>
          <w:lang w:eastAsia="es-PE"/>
          <w14:ligatures w14:val="none"/>
        </w:rPr>
        <w:t>MATERIAS</w:t>
      </w:r>
      <w:r w:rsidRPr="00D57B44">
        <w:rPr>
          <w:rFonts w:ascii="Arial Narrow" w:eastAsia="Arial Narrow" w:hAnsi="Arial Narrow" w:cs="Arial Narrow"/>
          <w:b/>
          <w:color w:val="000000"/>
          <w:kern w:val="0"/>
          <w:lang w:eastAsia="es-PE"/>
          <w14:ligatures w14:val="none"/>
        </w:rPr>
        <w:tab/>
        <w:t xml:space="preserve">: </w:t>
      </w:r>
      <w:r w:rsidRPr="00D57B44">
        <w:rPr>
          <w:rFonts w:ascii="Arial Narrow" w:eastAsia="Arial Narrow" w:hAnsi="Arial Narrow" w:cs="Arial Narrow"/>
          <w:b/>
          <w:color w:val="000000"/>
          <w:kern w:val="0"/>
          <w:lang w:eastAsia="es-PE"/>
          <w14:ligatures w14:val="none"/>
        </w:rPr>
        <w:tab/>
        <w:t>ADMISIÓN</w:t>
      </w:r>
      <w:r w:rsidRPr="0026598E">
        <w:rPr>
          <w:rFonts w:ascii="Arial Narrow" w:eastAsia="Arial Narrow" w:hAnsi="Arial Narrow" w:cs="Arial Narrow"/>
          <w:b/>
          <w:color w:val="000000"/>
          <w:kern w:val="0"/>
          <w:lang w:eastAsia="es-PE"/>
          <w14:ligatures w14:val="none"/>
        </w:rPr>
        <w:t xml:space="preserve"> A TRÁMITE</w:t>
      </w:r>
    </w:p>
    <w:p w14:paraId="19ED7B73" w14:textId="77777777" w:rsidR="00CA59A2" w:rsidRPr="00D57B44"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w:t>
      </w:r>
      <w:r w:rsidRPr="00D57B44">
        <w:rPr>
          <w:rFonts w:ascii="Arial Narrow" w:eastAsia="Arial Narrow" w:hAnsi="Arial Narrow" w:cs="Arial Narrow"/>
          <w:b/>
          <w:color w:val="000000"/>
          <w:kern w:val="0"/>
          <w:lang w:eastAsia="es-PE"/>
          <w14:ligatures w14:val="none"/>
        </w:rPr>
        <w:t xml:space="preserve">QUERIMIENTO DE INFORMACIÓN </w:t>
      </w:r>
    </w:p>
    <w:p w14:paraId="46A5A479" w14:textId="77777777"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57B44">
        <w:rPr>
          <w:rFonts w:ascii="Arial Narrow" w:eastAsia="Arial Narrow" w:hAnsi="Arial Narrow" w:cs="Arial Narrow"/>
          <w:b/>
          <w:color w:val="000000"/>
          <w:kern w:val="0"/>
          <w:lang w:eastAsia="es-PE"/>
          <w14:ligatures w14:val="none"/>
        </w:rPr>
        <w:t xml:space="preserve">RESOLUCIÓN </w:t>
      </w:r>
      <w:r w:rsidRPr="00D57B44">
        <w:rPr>
          <w:rFonts w:ascii="Arial Narrow" w:eastAsia="Arial Narrow" w:hAnsi="Arial Narrow" w:cs="Arial Narrow"/>
          <w:b/>
          <w:color w:val="000000"/>
          <w:kern w:val="0"/>
          <w:lang w:eastAsia="es-PE"/>
          <w14:ligatures w14:val="none"/>
        </w:rPr>
        <w:tab/>
        <w:t>:</w:t>
      </w:r>
      <w:r w:rsidRPr="00D57B44">
        <w:rPr>
          <w:rFonts w:ascii="Arial Narrow" w:eastAsia="Arial Narrow" w:hAnsi="Arial Narrow" w:cs="Arial Narrow"/>
          <w:b/>
          <w:color w:val="000000"/>
          <w:kern w:val="0"/>
          <w:lang w:eastAsia="es-PE"/>
          <w14:ligatures w14:val="none"/>
        </w:rPr>
        <w:tab/>
        <w:t>2</w:t>
      </w:r>
    </w:p>
    <w:p w14:paraId="5BA3A18D"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3D2716EB"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6598E">
        <w:rPr>
          <w:rFonts w:ascii="Arial Narrow" w:eastAsia="Times New Roman" w:hAnsi="Arial Narrow" w:cs="Times New Roman"/>
          <w:color w:val="000000"/>
          <w:kern w:val="0"/>
          <w:shd w:val="clear" w:color="auto" w:fill="FFFFFF"/>
          <w:lang w:eastAsia="es-PE"/>
          <w14:ligatures w14:val="none"/>
        </w:rPr>
        <w:t>Lima</w:t>
      </w:r>
      <w:r w:rsidRPr="00D57B44">
        <w:rPr>
          <w:rFonts w:ascii="Arial Narrow" w:eastAsia="Times New Roman" w:hAnsi="Arial Narrow" w:cs="Times New Roman"/>
          <w:color w:val="000000"/>
          <w:kern w:val="0"/>
          <w:shd w:val="clear" w:color="auto" w:fill="FFFFFF"/>
          <w:lang w:eastAsia="es-PE"/>
          <w14:ligatures w14:val="none"/>
        </w:rPr>
        <w:t xml:space="preserve">, </w:t>
      </w:r>
      <w:r w:rsidR="006C6AB0">
        <w:rPr>
          <w:rFonts w:ascii="Arial Narrow" w:eastAsia="Times New Roman" w:hAnsi="Arial Narrow" w:cs="Times New Roman"/>
          <w:color w:val="000000"/>
          <w:kern w:val="0"/>
          <w:shd w:val="clear" w:color="auto" w:fill="FFFFFF"/>
          <w:lang w:eastAsia="es-PE"/>
          <w14:ligatures w14:val="none"/>
        </w:rPr>
        <w:t xml:space="preserve">10 de diciembre de 2025</w:t>
      </w:r>
      <w:r w:rsidRPr="00D57B44">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r w:rsidR="00D57B44">
        <w:rPr>
          <w:rFonts w:ascii="Arial Narrow" w:eastAsia="Times New Roman" w:hAnsi="Arial Narrow" w:cs="Times New Roman"/>
          <w:color w:val="000000"/>
          <w:kern w:val="0"/>
          <w:shd w:val="clear" w:color="auto" w:fill="FFFFFF"/>
          <w:lang w:eastAsia="es-PE"/>
          <w14:ligatures w14:val="none"/>
        </w:rPr>
        <w:t xml:space="preserve"/>
      </w:r>
      <w:r w:rsidR="00A23703" w:rsidRPr="00A23703">
        <w:rPr>
          <w:rFonts w:ascii="Arial Narrow" w:eastAsia="Times New Roman" w:hAnsi="Arial Narrow" w:cs="Times New Roman"/>
          <w:color w:val="000000"/>
          <w:kern w:val="0"/>
          <w:shd w:val="clear" w:color="auto" w:fill="FFFFFF"/>
          <w:lang w:eastAsia="es-PE"/>
          <w14:ligatures w14:val="none"/>
        </w:rPr>
        <w:t xml:space="preserve"/>
      </w:r>
      <w:r w:rsidRPr="0026598E">
        <w:rPr>
          <w:rFonts w:ascii="Arial Narrow" w:eastAsia="Times New Roman" w:hAnsi="Arial Narrow" w:cs="Times New Roman"/>
          <w:color w:val="000000"/>
          <w:kern w:val="0"/>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621F2AB2"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60B5D5B0" w14:textId="21289969" w:rsidR="00CA59A2" w:rsidRPr="0026598E" w:rsidRDefault="00CA59A2" w:rsidP="00327F5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443F1B">
        <w:rPr>
          <w:rFonts w:ascii="Arial Narrow" w:eastAsia="Times New Roman" w:hAnsi="Arial Narrow" w:cs="Arial"/>
          <w:color w:val="000000"/>
          <w:kern w:val="0"/>
          <w:lang w:val="es-ES" w:eastAsia="es-ES"/>
          <w14:ligatures w14:val="none"/>
        </w:rPr>
        <w:t xml:space="preserve">Mediante el escrito del 21 de julio de 2025, complementado mediante escritos del 12 de setiembre 26 de setiembre de 2025, subsanado mediante los escritos del 1 de diciembre de 2025, el señor [APELLIDO] denunció a Paribas por presuntas infracciones a la Ley 29571, Código de Protección y Defensa del Consumidor (en adelante, Código), señalando lo siguiente:</w:t>
      </w:r>
      <w:r w:rsidR="00C90225" w:rsidRPr="00C90225">
        <w:rPr>
          <w:rFonts w:ascii="Arial Narrow" w:eastAsia="Times New Roman" w:hAnsi="Arial Narrow" w:cs="Arial"/>
          <w:color w:val="000000"/>
          <w:kern w:val="0"/>
          <w:lang w:val="es-ES" w:eastAsia="es-ES"/>
          <w14:ligatures w14:val="none"/>
        </w:rPr>
        <w:t/>
      </w:r>
      <w:r w:rsidRPr="005A2A81">
        <w:rPr>
          <w:rStyle w:val="Refdenotaalpie"/>
          <w:rFonts w:ascii="Arial Narrow" w:eastAsia="Times New Roman" w:hAnsi="Arial Narrow" w:cs="Times New Roman"/>
          <w:color w:val="000000"/>
          <w:kern w:val="0"/>
          <w:vertAlign w:val="superscript"/>
          <w:lang w:val="es-ES" w:eastAsia="es-ES"/>
          <w14:ligatures w14:val="none"/>
        </w:rPr>
        <w:footnoteReference w:id="1"/>
      </w:r>
      <w:r w:rsidR="00996DC2" w:rsidRPr="005A2A81">
        <w:rPr>
          <w:rFonts w:ascii="Arial Narrow" w:eastAsia="Times New Roman" w:hAnsi="Arial Narrow" w:cs="Arial"/>
          <w:color w:val="000000"/>
          <w:kern w:val="0"/>
          <w:lang w:val="es-ES" w:eastAsia="es-ES"/>
          <w14:ligatures w14:val="none"/>
        </w:rPr>
        <w:t/>
      </w:r>
      <w:r w:rsidR="00550DF7">
        <w:rPr>
          <w:rFonts w:ascii="Arial Narrow" w:eastAsia="Times New Roman" w:hAnsi="Arial Narrow" w:cs="Arial"/>
          <w:color w:val="000000"/>
          <w:kern w:val="0"/>
          <w:lang w:val="es-ES" w:eastAsia="es-ES"/>
          <w14:ligatures w14:val="none"/>
        </w:rPr>
        <w:t xml:space="preserve"/>
      </w:r>
      <w:r w:rsidR="00996DC2" w:rsidRPr="005A2A81">
        <w:rPr>
          <w:rFonts w:ascii="Arial Narrow" w:eastAsia="Times New Roman" w:hAnsi="Arial Narrow" w:cs="Arial"/>
          <w:color w:val="000000"/>
          <w:kern w:val="0"/>
          <w:lang w:val="es-ES" w:eastAsia="es-ES"/>
          <w14:ligatures w14:val="none"/>
        </w:rPr>
        <w:t xml:space="preserve"/>
      </w:r>
      <w:r w:rsidR="00550DF7">
        <w:rPr>
          <w:rFonts w:ascii="Arial Narrow" w:eastAsia="Times New Roman" w:hAnsi="Arial Narrow" w:cs="Arial"/>
          <w:color w:val="000000"/>
          <w:kern w:val="0"/>
          <w:lang w:val="es-ES" w:eastAsia="es-ES"/>
          <w14:ligatures w14:val="none"/>
        </w:rPr>
        <w:t xml:space="preserve"/>
      </w:r>
      <w:r w:rsidR="00996DC2" w:rsidRPr="005A2A81">
        <w:rPr>
          <w:rFonts w:ascii="Arial Narrow" w:eastAsia="Times New Roman" w:hAnsi="Arial Narrow" w:cs="Arial"/>
          <w:color w:val="000000"/>
          <w:kern w:val="0"/>
          <w:lang w:val="es-ES" w:eastAsia="es-ES"/>
          <w14:ligatures w14:val="none"/>
        </w:rPr>
        <w:t/>
      </w:r>
      <w:r w:rsidR="00550DF7">
        <w:rPr>
          <w:rFonts w:ascii="Arial Narrow" w:eastAsia="Times New Roman" w:hAnsi="Arial Narrow" w:cs="Arial"/>
          <w:color w:val="000000"/>
          <w:kern w:val="0"/>
          <w:lang w:val="es-ES" w:eastAsia="es-ES"/>
          <w14:ligatures w14:val="none"/>
        </w:rPr>
        <w:t/>
      </w:r>
      <w:r w:rsidR="00996DC2" w:rsidRPr="005A2A81">
        <w:rPr>
          <w:rFonts w:ascii="Arial Narrow" w:eastAsia="Times New Roman" w:hAnsi="Arial Narrow" w:cs="Arial"/>
          <w:color w:val="000000"/>
          <w:kern w:val="0"/>
          <w:lang w:val="es-ES" w:eastAsia="es-ES"/>
          <w14:ligatures w14:val="none"/>
        </w:rPr>
        <w:t xml:space="preserve"/>
      </w:r>
      <w:r w:rsidR="00056CF0" w:rsidRPr="005A2A81">
        <w:rPr>
          <w:rFonts w:ascii="Arial Narrow" w:eastAsia="Times New Roman" w:hAnsi="Arial Narrow" w:cs="Arial"/>
          <w:color w:val="000000"/>
          <w:kern w:val="0"/>
          <w:lang w:val="es-ES" w:eastAsia="es-ES"/>
          <w14:ligatures w14:val="none"/>
        </w:rPr>
        <w:t/>
      </w:r>
      <w:r w:rsidR="00996DC2" w:rsidRPr="005A2A81">
        <w:rPr>
          <w:rFonts w:ascii="Arial Narrow" w:eastAsia="Times New Roman" w:hAnsi="Arial Narrow" w:cs="Arial"/>
          <w:color w:val="000000"/>
          <w:kern w:val="0"/>
          <w:lang w:val="es-ES" w:eastAsia="es-ES"/>
          <w14:ligatures w14:val="none"/>
        </w:rPr>
        <w:t xml:space="preserve"/>
      </w:r>
      <w:r w:rsidR="00996DC2" w:rsidRPr="00056CF0">
        <w:rPr>
          <w:rFonts w:ascii="Arial Narrow" w:eastAsia="Times New Roman" w:hAnsi="Arial Narrow" w:cs="Arial"/>
          <w:color w:val="000000"/>
          <w:kern w:val="0"/>
          <w:lang w:val="es-ES" w:eastAsia="es-ES"/>
          <w14:ligatures w14:val="none"/>
        </w:rPr>
        <w:t xml:space="preserve"/>
      </w:r>
      <w:r w:rsidR="00056CF0" w:rsidRPr="00056CF0">
        <w:rPr>
          <w:rFonts w:ascii="Arial Narrow" w:eastAsia="Times New Roman" w:hAnsi="Arial Narrow" w:cs="Arial"/>
          <w:color w:val="000000"/>
          <w:kern w:val="0"/>
          <w:lang w:val="es-ES" w:eastAsia="es-ES"/>
          <w14:ligatures w14:val="none"/>
        </w:rPr>
        <w:t/>
      </w:r>
      <w:r w:rsidR="00996DC2" w:rsidRPr="00056CF0">
        <w:rPr>
          <w:rFonts w:ascii="Arial Narrow" w:eastAsia="Times New Roman" w:hAnsi="Arial Narrow" w:cs="Arial"/>
          <w:color w:val="000000"/>
          <w:kern w:val="0"/>
          <w:lang w:val="es-ES" w:eastAsia="es-ES"/>
          <w14:ligatures w14:val="none"/>
        </w:rPr>
        <w:t xml:space="preserve"/>
      </w:r>
      <w:r w:rsidR="00996DC2" w:rsidRPr="005A2A81">
        <w:rPr>
          <w:rFonts w:ascii="Arial Narrow" w:eastAsia="Times New Roman" w:hAnsi="Arial Narrow" w:cs="Arial"/>
          <w:color w:val="000000"/>
          <w:kern w:val="0"/>
          <w:lang w:val="es-ES" w:eastAsia="es-ES"/>
          <w14:ligatures w14:val="none"/>
        </w:rPr>
        <w:t/>
      </w:r>
      <w:r w:rsidR="00996DC2" w:rsidRPr="00B56F21">
        <w:rPr>
          <w:rFonts w:ascii="Arial Narrow" w:eastAsia="Calibri" w:hAnsi="Arial Narrow" w:cs="Arial"/>
          <w:kern w:val="0"/>
          <w14:ligatures w14:val="none"/>
        </w:rPr>
        <w:t/>
      </w:r>
      <w:r w:rsidRPr="00B56F21">
        <w:rPr>
          <w:rFonts w:ascii="Arial Narrow" w:eastAsia="Calibri" w:hAnsi="Arial Narrow" w:cs="Arial"/>
          <w:kern w:val="0"/>
          <w14:ligatures w14:val="none"/>
        </w:rPr>
        <w:t xml:space="preserve"/>
      </w:r>
      <w:r w:rsidR="005A2A81" w:rsidRPr="00B56F21">
        <w:rPr>
          <w:rFonts w:ascii="Arial Narrow" w:eastAsia="Calibri" w:hAnsi="Arial Narrow" w:cs="Arial"/>
          <w:kern w:val="0"/>
          <w14:ligatures w14:val="none"/>
        </w:rPr>
        <w:t/>
      </w:r>
      <w:r w:rsidRPr="00B56F21">
        <w:rPr>
          <w:rFonts w:ascii="Arial Narrow" w:eastAsia="Calibri" w:hAnsi="Arial Narrow" w:cs="Arial"/>
          <w:kern w:val="0"/>
          <w14:ligatures w14:val="none"/>
        </w:rPr>
        <w:t xml:space="preserve"/>
      </w:r>
      <w:r w:rsidR="005A2A81" w:rsidRPr="00B56F21">
        <w:rPr>
          <w:rFonts w:ascii="Arial Narrow" w:eastAsia="Calibri" w:hAnsi="Arial Narrow" w:cs="Arial"/>
          <w:kern w:val="0"/>
          <w14:ligatures w14:val="none"/>
        </w:rPr>
        <w:t xml:space="preserve"/>
      </w:r>
      <w:r w:rsidRPr="00B56F21">
        <w:rPr>
          <w:rFonts w:ascii="Arial Narrow" w:eastAsia="Calibri" w:hAnsi="Arial Narrow" w:cs="Arial"/>
          <w:kern w:val="0"/>
          <w14:ligatures w14:val="none"/>
        </w:rPr>
        <w:t/>
      </w:r>
      <w:r w:rsidRPr="00B56F21">
        <w:rPr>
          <w:rFonts w:ascii="Arial Narrow" w:eastAsia="Times New Roman" w:hAnsi="Arial Narrow" w:cs="Arial"/>
          <w:color w:val="000000"/>
          <w:kern w:val="0"/>
          <w:lang w:val="es-ES" w:eastAsia="es-ES"/>
          <w14:ligatures w14:val="none"/>
        </w:rPr>
        <w:t xml:space="preserve"/>
      </w:r>
      <w:proofErr w:type="spellStart"/>
      <w:r w:rsidR="005A2A81" w:rsidRPr="00B56F21">
        <w:rPr>
          <w:rFonts w:ascii="Arial Narrow" w:eastAsia="Times New Roman" w:hAnsi="Arial Narrow" w:cs="Arial"/>
          <w:color w:val="000000"/>
          <w:kern w:val="0"/>
          <w:lang w:val="es-ES" w:eastAsia="es-ES"/>
          <w14:ligatures w14:val="none"/>
        </w:rPr>
        <w:t/>
      </w:r>
      <w:proofErr w:type="spellEnd"/>
      <w:r w:rsidR="005A2A81" w:rsidRPr="005A2A81">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color w:val="000000"/>
          <w:kern w:val="0"/>
          <w:lang w:val="es-ES" w:eastAsia="es-ES"/>
          <w14:ligatures w14:val="none"/>
        </w:rPr>
        <w:t/>
      </w:r>
      <w:r w:rsidRPr="0026598E">
        <w:rPr>
          <w:rStyle w:val="Refdenotaalpie"/>
          <w:rFonts w:ascii="Arial Narrow" w:eastAsia="Times New Roman" w:hAnsi="Arial Narrow" w:cs="Times New Roman"/>
          <w:color w:val="000000"/>
          <w:kern w:val="0"/>
          <w:vertAlign w:val="superscript"/>
          <w:lang w:val="es-ES" w:eastAsia="es-ES"/>
          <w14:ligatures w14:val="none"/>
        </w:rPr>
        <w:footnoteReference w:id="2"/>
      </w:r>
      <w:r w:rsidRPr="0026598E">
        <w:rPr>
          <w:rFonts w:ascii="Arial Narrow" w:eastAsia="Times New Roman" w:hAnsi="Arial Narrow" w:cs="Arial"/>
          <w:color w:val="000000"/>
          <w:kern w:val="0"/>
          <w:lang w:val="es-ES" w:eastAsia="es-ES"/>
          <w14:ligatures w14:val="none"/>
        </w:rPr>
        <w:t xml:space="preserve"/>
      </w:r>
      <w:r w:rsidRPr="0026598E">
        <w:rPr>
          <w:rFonts w:ascii="Arial Narrow" w:eastAsia="Times New Roman" w:hAnsi="Arial Narrow" w:cs="Arial"/>
          <w:bCs/>
          <w:color w:val="000000"/>
          <w:kern w:val="0"/>
          <w:lang w:val="es-ES" w:eastAsia="es-ES"/>
          <w14:ligatures w14:val="none"/>
        </w:rPr>
        <w:t/>
      </w:r>
    </w:p>
    <w:p w14:paraId="3AD3B7C6" w14:textId="77777777" w:rsidR="00CA59A2" w:rsidRPr="0026598E" w:rsidRDefault="00CA59A2" w:rsidP="00327F5B">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C95ED50" w14:textId="5B376CFB" w:rsidR="0076366C" w:rsidRPr="00015588" w:rsidRDefault="002E627C" w:rsidP="00AC14C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15588">
        <w:rPr>
          <w:rFonts w:ascii="Arial Narrow" w:eastAsia="Times New Roman" w:hAnsi="Arial Narrow" w:cs="Arial"/>
          <w:color w:val="000000"/>
          <w:kern w:val="0"/>
          <w:lang w:eastAsia="es-ES"/>
          <w14:ligatures w14:val="none"/>
        </w:rPr>
        <w:t xml:space="preserve">Adquirió el Seguro de Desgravamen – Póliza </w:t>
      </w:r>
      <w:proofErr w:type="spellStart"/>
      <w:r w:rsidRPr="00015588">
        <w:rPr>
          <w:rFonts w:ascii="Arial Narrow" w:eastAsia="Times New Roman" w:hAnsi="Arial Narrow" w:cs="Arial"/>
          <w:color w:val="000000"/>
          <w:kern w:val="0"/>
          <w:lang w:val="es-ES" w:eastAsia="es-ES"/>
          <w14:ligatures w14:val="none"/>
        </w:rPr>
        <w:t/>
      </w:r>
      <w:proofErr w:type="spellEnd"/>
      <w:r w:rsidRPr="00015588">
        <w:rPr>
          <w:rFonts w:ascii="Arial Narrow" w:eastAsia="Times New Roman" w:hAnsi="Arial Narrow" w:cs="Arial"/>
          <w:color w:val="000000"/>
          <w:kern w:val="0"/>
          <w:lang w:eastAsia="es-ES"/>
          <w14:ligatures w14:val="none"/>
        </w:rPr>
        <w:t xml:space="preserve">74020984 emitido por </w:t>
      </w:r>
      <w:proofErr w:type="spellStart"/>
      <w:r w:rsidRPr="00015588">
        <w:rPr>
          <w:rFonts w:ascii="Arial Narrow" w:eastAsia="Times New Roman" w:hAnsi="Arial Narrow" w:cs="Arial"/>
          <w:color w:val="000000"/>
          <w:kern w:val="0"/>
          <w:lang w:eastAsia="es-ES"/>
          <w14:ligatures w14:val="none"/>
        </w:rPr>
        <w:t>Paribas</w:t>
      </w:r>
      <w:proofErr w:type="spellEnd"/>
      <w:r w:rsidRPr="00015588">
        <w:rPr>
          <w:rFonts w:ascii="Arial Narrow" w:eastAsia="Times New Roman" w:hAnsi="Arial Narrow" w:cs="Arial"/>
          <w:color w:val="000000"/>
          <w:kern w:val="0"/>
          <w:lang w:eastAsia="es-ES"/>
          <w14:ligatures w14:val="none"/>
        </w:rPr>
        <w:t xml:space="preserve"> (en adelante, Seguro de Desgravamen)</w:t>
      </w:r>
      <w:r w:rsidR="006A7EAC" w:rsidRPr="00015588">
        <w:rPr>
          <w:rFonts w:ascii="Arial Narrow" w:eastAsia="Times New Roman" w:hAnsi="Arial Narrow" w:cs="Arial"/>
          <w:color w:val="000000"/>
          <w:kern w:val="0"/>
          <w:lang w:eastAsia="es-ES"/>
          <w14:ligatures w14:val="none"/>
        </w:rPr>
        <w:t xml:space="preserve"> asociado a su tarjeta de crédito</w:t>
      </w:r>
      <w:r w:rsidR="006F1C89" w:rsidRPr="00015588">
        <w:rPr>
          <w:rFonts w:ascii="Arial Narrow" w:eastAsia="Times New Roman" w:hAnsi="Arial Narrow" w:cs="Arial"/>
          <w:color w:val="000000"/>
          <w:kern w:val="0"/>
          <w:lang w:eastAsia="es-ES"/>
          <w14:ligatures w14:val="none"/>
        </w:rPr>
        <w:t>, realizando el pago de prima mensual de S/ 50,00.</w:t>
      </w:r>
      <w:r w:rsidR="00AC14CB" w:rsidRPr="00015588">
        <w:rPr>
          <w:rFonts w:ascii="Arial Narrow" w:eastAsia="Times New Roman" w:hAnsi="Arial Narrow" w:cs="Arial"/>
          <w:color w:val="000000"/>
          <w:kern w:val="0"/>
          <w:lang w:eastAsia="es-ES"/>
          <w14:ligatures w14:val="none"/>
        </w:rPr>
        <w:t xml:space="preserve"> </w:t>
      </w:r>
      <w:r w:rsidR="0076366C" w:rsidRPr="00015588">
        <w:rPr>
          <w:rFonts w:ascii="Arial Narrow" w:eastAsia="Times New Roman" w:hAnsi="Arial Narrow" w:cs="Arial"/>
          <w:color w:val="000000"/>
          <w:kern w:val="0"/>
          <w:lang w:eastAsia="es-ES"/>
          <w14:ligatures w14:val="none"/>
        </w:rPr>
        <w:t xml:space="preserve">Posteriormente, solicitó la cobertura </w:t>
      </w:r>
      <w:r w:rsidR="006F1C89" w:rsidRPr="00015588">
        <w:rPr>
          <w:rFonts w:ascii="Arial Narrow" w:eastAsia="Times New Roman" w:hAnsi="Arial Narrow" w:cs="Arial"/>
          <w:color w:val="000000"/>
          <w:kern w:val="0"/>
          <w:lang w:eastAsia="es-ES"/>
          <w14:ligatures w14:val="none"/>
        </w:rPr>
        <w:t>de la cobertura</w:t>
      </w:r>
      <w:r w:rsidR="0076366C" w:rsidRPr="00015588">
        <w:rPr>
          <w:rFonts w:ascii="Arial Narrow" w:eastAsia="Times New Roman" w:hAnsi="Arial Narrow" w:cs="Arial"/>
          <w:color w:val="000000"/>
          <w:kern w:val="0"/>
          <w:lang w:eastAsia="es-ES"/>
          <w14:ligatures w14:val="none"/>
        </w:rPr>
        <w:t xml:space="preserve"> de invalidez total y permanente del Seguro de Desgravamen por enfermedad</w:t>
      </w:r>
      <w:r w:rsidR="00AC14CB" w:rsidRPr="00015588">
        <w:rPr>
          <w:rFonts w:ascii="Arial Narrow" w:eastAsia="Times New Roman" w:hAnsi="Arial Narrow" w:cs="Arial"/>
          <w:color w:val="000000"/>
          <w:kern w:val="0"/>
          <w:lang w:eastAsia="es-ES"/>
          <w14:ligatures w14:val="none"/>
        </w:rPr>
        <w:t>.</w:t>
      </w:r>
    </w:p>
    <w:p w14:paraId="512911CE" w14:textId="77777777" w:rsidR="00CA59A2" w:rsidRPr="00015588" w:rsidRDefault="00CA59A2" w:rsidP="00327F5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9CF7F5" w14:textId="4BBF9972" w:rsidR="00CA59A2" w:rsidRPr="00F63D4C" w:rsidRDefault="00AF2F6E" w:rsidP="00327F5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015588">
        <w:rPr>
          <w:rFonts w:ascii="Arial Narrow" w:eastAsia="Times New Roman" w:hAnsi="Arial Narrow" w:cs="Arial"/>
          <w:color w:val="000000"/>
          <w:kern w:val="0"/>
          <w:lang w:eastAsia="es-ES"/>
          <w14:ligatures w14:val="none"/>
        </w:rPr>
        <w:t>El 24 de octubre de 2023 recibió el monto de S/ 278,29</w:t>
      </w:r>
      <w:r w:rsidR="00AC14CB" w:rsidRPr="00015588">
        <w:rPr>
          <w:rFonts w:ascii="Arial Narrow" w:eastAsia="Times New Roman" w:hAnsi="Arial Narrow" w:cs="Arial"/>
          <w:color w:val="000000"/>
          <w:kern w:val="0"/>
          <w:lang w:eastAsia="es-ES"/>
          <w14:ligatures w14:val="none"/>
        </w:rPr>
        <w:t xml:space="preserve"> </w:t>
      </w:r>
      <w:r w:rsidR="008A1F91">
        <w:rPr>
          <w:rFonts w:ascii="Arial Narrow" w:eastAsia="Times New Roman" w:hAnsi="Arial Narrow" w:cs="Arial"/>
          <w:color w:val="000000"/>
          <w:kern w:val="0"/>
          <w:lang w:eastAsia="es-ES"/>
          <w14:ligatures w14:val="none"/>
        </w:rPr>
        <w:t xml:space="preserve">transferido </w:t>
      </w:r>
      <w:r w:rsidR="00AC14CB" w:rsidRPr="00015588">
        <w:rPr>
          <w:rFonts w:ascii="Arial Narrow" w:eastAsia="Times New Roman" w:hAnsi="Arial Narrow" w:cs="Arial"/>
          <w:color w:val="000000"/>
          <w:kern w:val="0"/>
          <w:lang w:eastAsia="es-ES"/>
          <w14:ligatures w14:val="none"/>
        </w:rPr>
        <w:t xml:space="preserve">mediante </w:t>
      </w:r>
      <w:r w:rsidR="008A1F91">
        <w:rPr>
          <w:rFonts w:ascii="Arial Narrow" w:eastAsia="Times New Roman" w:hAnsi="Arial Narrow" w:cs="Arial"/>
          <w:color w:val="000000"/>
          <w:kern w:val="0"/>
          <w:lang w:eastAsia="es-ES"/>
          <w14:ligatures w14:val="none"/>
        </w:rPr>
        <w:t>cheque</w:t>
      </w:r>
      <w:r w:rsidR="00AC14CB" w:rsidRPr="00015588">
        <w:rPr>
          <w:rFonts w:ascii="Arial Narrow" w:eastAsia="Times New Roman" w:hAnsi="Arial Narrow" w:cs="Arial"/>
          <w:color w:val="000000"/>
          <w:kern w:val="0"/>
          <w:lang w:eastAsia="es-ES"/>
          <w14:ligatures w14:val="none"/>
        </w:rPr>
        <w:t xml:space="preserve"> </w:t>
      </w:r>
      <w:r w:rsidR="008A1F91" w:rsidRPr="00015588">
        <w:rPr>
          <w:rFonts w:ascii="Arial Narrow" w:eastAsia="Times New Roman" w:hAnsi="Arial Narrow" w:cs="Arial"/>
          <w:color w:val="000000"/>
          <w:kern w:val="0"/>
          <w:lang w:eastAsia="es-ES"/>
          <w14:ligatures w14:val="none"/>
        </w:rPr>
        <w:t>bancar</w:t>
      </w:r>
      <w:r w:rsidR="008A1F91">
        <w:rPr>
          <w:rFonts w:ascii="Arial Narrow" w:eastAsia="Times New Roman" w:hAnsi="Arial Narrow" w:cs="Arial"/>
          <w:color w:val="000000"/>
          <w:kern w:val="0"/>
          <w:lang w:eastAsia="es-ES"/>
          <w14:ligatures w14:val="none"/>
        </w:rPr>
        <w:t>io</w:t>
      </w:r>
      <w:r w:rsidRPr="00015588">
        <w:rPr>
          <w:rFonts w:ascii="Arial Narrow" w:eastAsia="Times New Roman" w:hAnsi="Arial Narrow" w:cs="Arial"/>
          <w:color w:val="000000"/>
          <w:kern w:val="0"/>
          <w:lang w:eastAsia="es-ES"/>
          <w14:ligatures w14:val="none"/>
        </w:rPr>
        <w:t xml:space="preserve">, no obstante, no recibió el </w:t>
      </w:r>
      <w:r w:rsidRPr="00F63D4C">
        <w:rPr>
          <w:rFonts w:ascii="Arial Narrow" w:eastAsia="Times New Roman" w:hAnsi="Arial Narrow" w:cs="Arial"/>
          <w:color w:val="000000"/>
          <w:kern w:val="0"/>
          <w:lang w:eastAsia="es-ES"/>
          <w14:ligatures w14:val="none"/>
        </w:rPr>
        <w:t>monto máximo de $25 000,00 por la</w:t>
      </w:r>
      <w:r w:rsidR="006A7EAC" w:rsidRPr="00F63D4C">
        <w:rPr>
          <w:rFonts w:ascii="Arial Narrow" w:eastAsia="Times New Roman" w:hAnsi="Arial Narrow" w:cs="Arial"/>
          <w:color w:val="000000"/>
          <w:kern w:val="0"/>
          <w:lang w:eastAsia="es-ES"/>
          <w14:ligatures w14:val="none"/>
        </w:rPr>
        <w:t xml:space="preserve"> cobertura por invalidez total y permanente por enfermedad </w:t>
      </w:r>
      <w:r w:rsidR="00015588" w:rsidRPr="00F63D4C">
        <w:rPr>
          <w:rFonts w:ascii="Arial Narrow" w:eastAsia="Times New Roman" w:hAnsi="Arial Narrow" w:cs="Arial"/>
          <w:color w:val="000000"/>
          <w:kern w:val="0"/>
          <w:lang w:eastAsia="es-ES"/>
          <w14:ligatures w14:val="none"/>
        </w:rPr>
        <w:t>de acuerdo con el monto señalado en</w:t>
      </w:r>
      <w:r w:rsidR="006A7EAC" w:rsidRPr="00F63D4C">
        <w:rPr>
          <w:rFonts w:ascii="Arial Narrow" w:eastAsia="Times New Roman" w:hAnsi="Arial Narrow" w:cs="Arial"/>
          <w:color w:val="000000"/>
          <w:kern w:val="0"/>
          <w:lang w:eastAsia="es-ES"/>
          <w14:ligatures w14:val="none"/>
        </w:rPr>
        <w:t xml:space="preserve"> </w:t>
      </w:r>
      <w:r w:rsidR="00AC14CB" w:rsidRPr="00F63D4C">
        <w:rPr>
          <w:rFonts w:ascii="Arial Narrow" w:eastAsia="Times New Roman" w:hAnsi="Arial Narrow" w:cs="Arial"/>
          <w:color w:val="000000"/>
          <w:kern w:val="0"/>
          <w:lang w:eastAsia="es-ES"/>
          <w14:ligatures w14:val="none"/>
        </w:rPr>
        <w:t>el contrato</w:t>
      </w:r>
      <w:r w:rsidR="006A7EAC" w:rsidRPr="00F63D4C">
        <w:rPr>
          <w:rFonts w:ascii="Arial Narrow" w:eastAsia="Times New Roman" w:hAnsi="Arial Narrow" w:cs="Arial"/>
          <w:color w:val="000000"/>
          <w:kern w:val="0"/>
          <w:lang w:eastAsia="es-ES"/>
          <w14:ligatures w14:val="none"/>
        </w:rPr>
        <w:t xml:space="preserve"> </w:t>
      </w:r>
      <w:r w:rsidR="00C0577B" w:rsidRPr="00F63D4C">
        <w:rPr>
          <w:rFonts w:ascii="Arial Narrow" w:eastAsia="Times New Roman" w:hAnsi="Arial Narrow" w:cs="Arial"/>
          <w:color w:val="000000"/>
          <w:kern w:val="0"/>
          <w:lang w:eastAsia="es-ES"/>
          <w14:ligatures w14:val="none"/>
        </w:rPr>
        <w:t>del Seguro de Desgravamen emitido por la compañía aseguradora.</w:t>
      </w:r>
    </w:p>
    <w:p w14:paraId="33E14FF7" w14:textId="77777777" w:rsidR="00CA59A2" w:rsidRPr="00F63D4C" w:rsidRDefault="00CA59A2" w:rsidP="00327F5B">
      <w:pPr>
        <w:tabs>
          <w:tab w:val="left" w:pos="1134"/>
        </w:tabs>
        <w:spacing w:after="0" w:line="240" w:lineRule="auto"/>
        <w:jc w:val="both"/>
        <w:rPr>
          <w:rFonts w:ascii="Arial Narrow" w:eastAsia="Times New Roman" w:hAnsi="Arial Narrow" w:cs="Arial"/>
          <w:color w:val="000000"/>
          <w:kern w:val="0"/>
          <w:lang w:eastAsia="es-ES"/>
          <w14:ligatures w14:val="none"/>
        </w:rPr>
      </w:pPr>
    </w:p>
    <w:p w14:paraId="65C58807" w14:textId="4052523F" w:rsidR="00CA59A2" w:rsidRPr="00F63D4C" w:rsidRDefault="00B56F21" w:rsidP="00327F5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F63D4C">
        <w:rPr>
          <w:rFonts w:ascii="Arial Narrow" w:eastAsia="Times New Roman" w:hAnsi="Arial Narrow" w:cs="Arial"/>
          <w:color w:val="000000"/>
          <w:kern w:val="0"/>
          <w:lang w:val="es-ES" w:eastAsia="es-ES"/>
          <w14:ligatures w14:val="none"/>
        </w:rPr>
        <w:t xml:space="preserve">El señor [APELLIDO] solicitó, en calidad de medida correctiva, que Paribas cumpla con otorgar la cobertura del Seguro de Desgravamen por invalidez total y permanente por enfermedad por la suma de $25 000,00. Asimismo, no requirió de manera expresa el reembolso de costos y costas del presente procedimiento. </w:t>
      </w:r>
      <w:r w:rsidR="00CA59A2" w:rsidRPr="00F63D4C">
        <w:rPr>
          <w:rFonts w:ascii="Arial Narrow" w:eastAsia="Times New Roman" w:hAnsi="Arial Narrow" w:cs="Arial"/>
          <w:color w:val="000000"/>
          <w:kern w:val="0"/>
          <w:lang w:val="es-ES" w:eastAsia="es-ES"/>
          <w14:ligatures w14:val="none"/>
        </w:rPr>
        <w:t xml:space="preserve"/>
      </w:r>
      <w:r w:rsidRPr="00F63D4C">
        <w:rPr>
          <w:rFonts w:ascii="Arial Narrow" w:eastAsia="Calibri" w:hAnsi="Arial Narrow" w:cs="Arial"/>
          <w:kern w:val="0"/>
          <w14:ligatures w14:val="none"/>
        </w:rPr>
        <w:t xml:space="preserve"/>
      </w:r>
      <w:r w:rsidR="00CA59A2" w:rsidRPr="00F63D4C">
        <w:rPr>
          <w:rFonts w:ascii="Arial Narrow" w:eastAsia="Times New Roman" w:hAnsi="Arial Narrow" w:cs="Arial"/>
          <w:color w:val="000000"/>
          <w:kern w:val="0"/>
          <w:lang w:val="es-ES" w:eastAsia="es-ES"/>
          <w14:ligatures w14:val="none"/>
        </w:rPr>
        <w:t xml:space="preserve"/>
      </w:r>
      <w:proofErr w:type="spellStart"/>
      <w:r w:rsidRPr="00F63D4C">
        <w:rPr>
          <w:rFonts w:ascii="Arial Narrow" w:eastAsia="Times New Roman" w:hAnsi="Arial Narrow" w:cs="Arial"/>
          <w:color w:val="000000"/>
          <w:kern w:val="0"/>
          <w:lang w:val="es-ES" w:eastAsia="es-ES"/>
          <w14:ligatures w14:val="none"/>
        </w:rPr>
        <w:t/>
      </w:r>
      <w:proofErr w:type="spellEnd"/>
      <w:r w:rsidRPr="00F63D4C">
        <w:rPr>
          <w:rFonts w:ascii="Arial Narrow" w:eastAsia="Times New Roman" w:hAnsi="Arial Narrow" w:cs="Arial"/>
          <w:color w:val="000000"/>
          <w:kern w:val="0"/>
          <w:lang w:val="es-ES" w:eastAsia="es-ES"/>
          <w14:ligatures w14:val="none"/>
        </w:rPr>
        <w:t xml:space="preserve"/>
      </w:r>
      <w:r w:rsidR="00CA59A2" w:rsidRPr="00F63D4C">
        <w:rPr>
          <w:rFonts w:ascii="Arial Narrow" w:eastAsia="Times New Roman" w:hAnsi="Arial Narrow" w:cs="Arial"/>
          <w:color w:val="000000"/>
          <w:kern w:val="0"/>
          <w:lang w:val="es-ES" w:eastAsia="es-ES"/>
          <w14:ligatures w14:val="none"/>
        </w:rPr>
        <w:t xml:space="preserve"/>
      </w:r>
      <w:r w:rsidR="000306D8" w:rsidRPr="00F63D4C">
        <w:rPr>
          <w:rFonts w:ascii="Arial Narrow" w:eastAsia="Times New Roman" w:hAnsi="Arial Narrow" w:cs="Arial"/>
          <w:color w:val="000000"/>
          <w:kern w:val="0"/>
          <w:lang w:val="es-ES" w:eastAsia="es-ES"/>
          <w14:ligatures w14:val="none"/>
        </w:rPr>
        <w:t xml:space="preserve"/>
      </w:r>
      <w:r w:rsidR="00172927" w:rsidRPr="00F63D4C">
        <w:rPr>
          <w:rFonts w:ascii="Arial Narrow" w:eastAsia="Times New Roman" w:hAnsi="Arial Narrow" w:cs="Arial"/>
          <w:color w:val="000000"/>
          <w:kern w:val="0"/>
          <w:lang w:eastAsia="es-ES"/>
          <w14:ligatures w14:val="none"/>
        </w:rPr>
        <w:t/>
      </w:r>
      <w:r w:rsidR="00172927" w:rsidRPr="00F63D4C">
        <w:rPr>
          <w:rFonts w:ascii="Arial Narrow" w:eastAsia="Times New Roman" w:hAnsi="Arial Narrow" w:cs="Arial"/>
          <w:color w:val="000000"/>
          <w:kern w:val="0"/>
          <w:lang w:val="es-ES" w:eastAsia="es-ES"/>
          <w14:ligatures w14:val="none"/>
        </w:rPr>
        <w:t xml:space="preserve"/>
      </w:r>
      <w:r w:rsidR="000306D8" w:rsidRPr="00F63D4C">
        <w:rPr>
          <w:rFonts w:ascii="Arial Narrow" w:eastAsia="Times New Roman" w:hAnsi="Arial Narrow" w:cs="Arial"/>
          <w:color w:val="000000"/>
          <w:kern w:val="0"/>
          <w:lang w:val="es-ES" w:eastAsia="es-ES"/>
          <w14:ligatures w14:val="none"/>
        </w:rPr>
        <w:t/>
      </w:r>
      <w:r w:rsidR="006C6AB0">
        <w:rPr>
          <w:rFonts w:ascii="Arial Narrow" w:eastAsia="Times New Roman" w:hAnsi="Arial Narrow" w:cs="Arial"/>
          <w:color w:val="000000"/>
          <w:kern w:val="0"/>
          <w:lang w:val="es-ES" w:eastAsia="es-ES"/>
          <w14:ligatures w14:val="none"/>
        </w:rPr>
        <w:t xml:space="preserve"/>
      </w:r>
      <w:r w:rsidR="006C6AB0" w:rsidRPr="00F63D4C">
        <w:rPr>
          <w:rFonts w:ascii="Arial Narrow" w:eastAsia="Times New Roman" w:hAnsi="Arial Narrow" w:cs="Arial"/>
          <w:color w:val="000000"/>
          <w:kern w:val="0"/>
          <w:lang w:eastAsia="es-ES"/>
          <w14:ligatures w14:val="none"/>
        </w:rPr>
        <w:t/>
      </w:r>
      <w:r w:rsidR="00CA59A2" w:rsidRPr="00F63D4C">
        <w:rPr>
          <w:rFonts w:ascii="Arial Narrow" w:eastAsia="Times New Roman" w:hAnsi="Arial Narrow" w:cs="Arial"/>
          <w:color w:val="000000"/>
          <w:kern w:val="0"/>
          <w:lang w:val="es-ES" w:eastAsia="es-ES"/>
          <w14:ligatures w14:val="none"/>
        </w:rPr>
        <w:t xml:space="preserve"/>
      </w:r>
      <w:r w:rsidR="00172927" w:rsidRPr="00F63D4C">
        <w:rPr>
          <w:rFonts w:ascii="Arial Narrow" w:eastAsia="Times New Roman" w:hAnsi="Arial Narrow" w:cs="Arial"/>
          <w:color w:val="000000"/>
          <w:kern w:val="0"/>
          <w:lang w:val="es-ES" w:eastAsia="es-ES"/>
          <w14:ligatures w14:val="none"/>
        </w:rPr>
        <w:t xml:space="preserve"/>
      </w:r>
      <w:r w:rsidR="00CA59A2" w:rsidRPr="00F63D4C">
        <w:rPr>
          <w:rFonts w:ascii="Arial Narrow" w:eastAsia="Times New Roman" w:hAnsi="Arial Narrow" w:cs="Arial"/>
          <w:color w:val="000000"/>
          <w:kern w:val="0"/>
          <w:lang w:val="es-ES" w:eastAsia="es-ES"/>
          <w14:ligatures w14:val="none"/>
        </w:rPr>
        <w:t xml:space="preserve"/>
      </w:r>
      <w:r w:rsidR="00172927" w:rsidRPr="00F63D4C">
        <w:rPr>
          <w:rFonts w:ascii="Arial Narrow" w:eastAsia="Times New Roman" w:hAnsi="Arial Narrow" w:cs="Arial"/>
          <w:color w:val="000000"/>
          <w:kern w:val="0"/>
          <w:lang w:val="es-ES" w:eastAsia="es-ES"/>
          <w14:ligatures w14:val="none"/>
        </w:rPr>
        <w:t xml:space="preserve"/>
      </w:r>
      <w:r w:rsidR="00CA59A2" w:rsidRPr="00F63D4C">
        <w:rPr>
          <w:rFonts w:ascii="Arial Narrow" w:eastAsia="Times New Roman" w:hAnsi="Arial Narrow" w:cs="Arial"/>
          <w:color w:val="000000"/>
          <w:kern w:val="0"/>
          <w:lang w:val="es-ES" w:eastAsia="es-ES"/>
          <w14:ligatures w14:val="none"/>
        </w:rPr>
        <w:t/>
      </w:r>
      <w:r w:rsidR="00172927" w:rsidRPr="00F63D4C">
        <w:rPr>
          <w:rFonts w:ascii="Arial Narrow" w:eastAsia="Times New Roman" w:hAnsi="Arial Narrow" w:cs="Arial"/>
          <w:color w:val="000000"/>
          <w:kern w:val="0"/>
          <w:lang w:val="es-ES" w:eastAsia="es-ES"/>
          <w14:ligatures w14:val="none"/>
        </w:rPr>
        <w:t xml:space="preserve"/>
      </w:r>
    </w:p>
    <w:p w14:paraId="66005174" w14:textId="77777777" w:rsidR="00CA59A2" w:rsidRPr="00F63D4C" w:rsidRDefault="00CA59A2" w:rsidP="00327F5B">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F63D4C"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63D4C">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F63D4C" w:rsidRDefault="00CA59A2" w:rsidP="00327F5B">
      <w:pPr>
        <w:spacing w:after="0" w:line="240" w:lineRule="auto"/>
        <w:ind w:left="567"/>
        <w:contextualSpacing/>
        <w:jc w:val="both"/>
        <w:rPr>
          <w:rFonts w:ascii="Arial Narrow" w:eastAsia="Arial Narrow" w:hAnsi="Arial Narrow" w:cs="Arial Narrow"/>
          <w:b/>
          <w:color w:val="000000"/>
          <w:kern w:val="0"/>
          <w:lang w:eastAsia="es-PE"/>
          <w14:ligatures w14:val="none"/>
        </w:rPr>
      </w:pPr>
      <w:bookmarkStart w:id="1" w:name="_Hlk212795168"/>
    </w:p>
    <w:p w14:paraId="116891C0" w14:textId="30C1E327" w:rsidR="00121544" w:rsidRPr="00F63D4C" w:rsidRDefault="00CA59A2" w:rsidP="00F63D4C">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F63D4C">
        <w:rPr>
          <w:rFonts w:ascii="Arial Narrow" w:eastAsia="Times New Roman" w:hAnsi="Arial Narrow" w:cs="Segoe UI"/>
          <w:color w:val="000000"/>
          <w:kern w:val="0"/>
          <w:lang w:eastAsia="es-PE"/>
          <w14:ligatures w14:val="none"/>
        </w:rPr>
        <w:t>La Secretaría Técnica de la Comisión de Protección al Consumidor 1 (en adelante, la Secretaría Técnica), en ejercicio de sus facultades</w:t>
      </w:r>
      <w:bookmarkEnd w:id="2"/>
      <w:bookmarkEnd w:id="3"/>
      <w:bookmarkEnd w:id="4"/>
      <w:r w:rsidRPr="00F63D4C">
        <w:rPr>
          <w:rStyle w:val="Refdenotaalpie"/>
          <w:rFonts w:ascii="Arial Narrow" w:eastAsia="Arial Narrow" w:hAnsi="Arial Narrow" w:cs="Arial Narrow"/>
          <w:kern w:val="0"/>
          <w:vertAlign w:val="superscript"/>
          <w14:ligatures w14:val="none"/>
        </w:rPr>
        <w:footnoteReference w:id="3"/>
      </w:r>
      <w:r w:rsidRPr="00F63D4C">
        <w:rPr>
          <w:rFonts w:ascii="Arial Narrow" w:eastAsia="Times New Roman" w:hAnsi="Arial Narrow" w:cs="Segoe UI"/>
          <w:color w:val="000000"/>
          <w:kern w:val="0"/>
          <w:lang w:eastAsia="es-PE"/>
          <w14:ligatures w14:val="none"/>
        </w:rPr>
        <w:t xml:space="preserve">, </w:t>
      </w:r>
      <w:r w:rsidR="00121544" w:rsidRPr="00F63D4C">
        <w:rPr>
          <w:rFonts w:ascii="Arial Narrow" w:eastAsia="Times New Roman" w:hAnsi="Arial Narrow" w:cs="Segoe UI"/>
          <w:color w:val="000000"/>
          <w:kern w:val="0"/>
          <w:lang w:eastAsia="es-PE"/>
          <w14:ligatures w14:val="none"/>
        </w:rPr>
        <w:t xml:space="preserve">considera </w:t>
      </w:r>
      <w:r w:rsidR="00121544" w:rsidRPr="00F63D4C">
        <w:rPr>
          <w:rFonts w:ascii="Arial Narrow" w:eastAsia="Arial Narrow" w:hAnsi="Arial Narrow" w:cs="Arial Narrow"/>
          <w:kern w:val="0"/>
          <w14:ligatures w14:val="none"/>
        </w:rPr>
        <w:t xml:space="preserve">que el hecho denunciado, </w:t>
      </w:r>
      <w:bookmarkStart w:id="5" w:name="_Hlk211591623"/>
      <w:r w:rsidR="00121544" w:rsidRPr="00F63D4C">
        <w:rPr>
          <w:rFonts w:ascii="Arial Narrow" w:eastAsia="Arial Narrow" w:hAnsi="Arial Narrow" w:cs="Arial Narrow"/>
          <w:kern w:val="0"/>
          <w14:ligatures w14:val="none"/>
        </w:rPr>
        <w:t xml:space="preserve">consistente en que </w:t>
      </w:r>
      <w:bookmarkStart w:id="6" w:name="_Hlk213160885"/>
      <w:bookmarkStart w:id="7" w:name="_Hlk213151898"/>
      <w:bookmarkStart w:id="8" w:name="_Hlk215061838"/>
      <w:r w:rsidR="00894514" w:rsidRPr="00F63D4C">
        <w:rPr>
          <w:rFonts w:ascii="Arial Narrow" w:eastAsia="Times New Roman" w:hAnsi="Arial Narrow" w:cs="Times New Roman"/>
          <w:kern w:val="0"/>
          <w:shd w:val="clear" w:color="auto" w:fill="FFFFFF"/>
          <w:lang w:eastAsia="es-PE"/>
          <w14:ligatures w14:val="none"/>
        </w:rPr>
        <w:t xml:space="preserve">la </w:t>
      </w:r>
      <w:r w:rsidR="00894514" w:rsidRPr="00F63D4C">
        <w:rPr>
          <w:rFonts w:ascii="Arial Narrow" w:eastAsia="Times New Roman" w:hAnsi="Arial Narrow" w:cs="Times New Roman"/>
          <w:kern w:val="0"/>
          <w:shd w:val="clear" w:color="auto" w:fill="FFFFFF"/>
          <w:lang w:eastAsia="es-PE"/>
          <w14:ligatures w14:val="none"/>
        </w:rPr>
        <w:lastRenderedPageBreak/>
        <w:t xml:space="preserve">compañía aseguradora habría otorgado </w:t>
      </w:r>
      <w:r w:rsidR="00894514" w:rsidRPr="00550DF7">
        <w:rPr>
          <w:rFonts w:ascii="Arial Narrow" w:eastAsia="Times New Roman" w:hAnsi="Arial Narrow" w:cs="Times New Roman"/>
          <w:kern w:val="0"/>
          <w:shd w:val="clear" w:color="auto" w:fill="FFFFFF"/>
          <w:lang w:eastAsia="es-PE"/>
          <w14:ligatures w14:val="none"/>
        </w:rPr>
        <w:t xml:space="preserve">al denunciante </w:t>
      </w:r>
      <w:r w:rsidR="00894514" w:rsidRPr="00F63D4C">
        <w:rPr>
          <w:rFonts w:ascii="Arial Narrow" w:eastAsia="Times New Roman" w:hAnsi="Arial Narrow" w:cs="Times New Roman"/>
          <w:kern w:val="0"/>
          <w:shd w:val="clear" w:color="auto" w:fill="FFFFFF"/>
          <w:lang w:eastAsia="es-PE"/>
          <w14:ligatures w14:val="none"/>
        </w:rPr>
        <w:t xml:space="preserve">una suma menor de la suma asegurada por </w:t>
      </w:r>
      <w:r w:rsidR="00894514" w:rsidRPr="00F63D4C">
        <w:rPr>
          <w:rFonts w:ascii="Arial Narrow" w:eastAsia="Times New Roman" w:hAnsi="Arial Narrow" w:cs="Arial"/>
          <w:color w:val="000000"/>
          <w:kern w:val="0"/>
          <w:lang w:val="es-ES" w:eastAsia="es-ES"/>
          <w14:ligatures w14:val="none"/>
        </w:rPr>
        <w:t>invalidez total y permanente por enfermedad</w:t>
      </w:r>
      <w:r w:rsidR="00894514" w:rsidRPr="00F63D4C">
        <w:rPr>
          <w:rFonts w:ascii="Arial Narrow" w:eastAsia="Times New Roman" w:hAnsi="Arial Narrow" w:cs="Times New Roman"/>
          <w:kern w:val="0"/>
          <w:shd w:val="clear" w:color="auto" w:fill="FFFFFF"/>
          <w:lang w:eastAsia="es-PE"/>
          <w14:ligatures w14:val="none"/>
        </w:rPr>
        <w:t xml:space="preserve"> en virtud de la cobertura del </w:t>
      </w:r>
      <w:r w:rsidR="00894514" w:rsidRPr="00F63D4C">
        <w:rPr>
          <w:rFonts w:ascii="Arial Narrow" w:eastAsia="Times New Roman" w:hAnsi="Arial Narrow" w:cs="Arial"/>
          <w:color w:val="000000"/>
          <w:kern w:val="0"/>
          <w:lang w:eastAsia="es-ES"/>
          <w14:ligatures w14:val="none"/>
        </w:rPr>
        <w:t xml:space="preserve">Seguro de Desgravamen – Póliza </w:t>
      </w:r>
      <w:proofErr w:type="spellStart"/>
      <w:r w:rsidR="00894514" w:rsidRPr="00F63D4C">
        <w:rPr>
          <w:rFonts w:ascii="Arial Narrow" w:eastAsia="Times New Roman" w:hAnsi="Arial Narrow" w:cs="Arial"/>
          <w:color w:val="000000"/>
          <w:kern w:val="0"/>
          <w:lang w:val="es-ES" w:eastAsia="es-ES"/>
          <w14:ligatures w14:val="none"/>
        </w:rPr>
        <w:t/>
      </w:r>
      <w:proofErr w:type="spellEnd"/>
      <w:r w:rsidR="00894514" w:rsidRPr="00F63D4C">
        <w:rPr>
          <w:rFonts w:ascii="Arial Narrow" w:eastAsia="Times New Roman" w:hAnsi="Arial Narrow" w:cs="Arial"/>
          <w:color w:val="000000"/>
          <w:kern w:val="0"/>
          <w:lang w:eastAsia="es-ES"/>
          <w14:ligatures w14:val="none"/>
        </w:rPr>
        <w:t>74020984</w:t>
      </w:r>
      <w:r w:rsidR="00711750" w:rsidRPr="00F63D4C">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63D4C">
        <w:rPr>
          <w:rFonts w:ascii="Arial Narrow" w:eastAsia="Times New Roman" w:hAnsi="Arial Narrow" w:cs="Segoe UI"/>
          <w:color w:val="000000"/>
          <w:kern w:val="0"/>
          <w:lang w:eastAsia="es-PE"/>
          <w14:ligatures w14:val="none"/>
        </w:rPr>
        <w:t/>
      </w:r>
      <w:r w:rsidR="00711750" w:rsidRPr="00F63D4C">
        <w:rPr>
          <w:rFonts w:ascii="Arial Narrow" w:eastAsia="Arial Narrow" w:hAnsi="Arial Narrow" w:cs="Arial Narrow"/>
          <w:kern w:val="0"/>
          <w14:ligatures w14:val="none"/>
        </w:rPr>
        <w:t xml:space="preserve"> y 19</w:t>
      </w:r>
      <w:r w:rsidR="00711750" w:rsidRPr="00F63D4C">
        <w:rPr>
          <w:rFonts w:ascii="Arial Narrow" w:eastAsia="Times New Roman" w:hAnsi="Arial Narrow" w:cs="Segoe UI"/>
          <w:color w:val="000000"/>
          <w:kern w:val="0"/>
          <w:lang w:eastAsia="es-PE"/>
          <w14:ligatures w14:val="none"/>
        </w:rPr>
        <w:t/>
      </w:r>
      <w:r w:rsidR="00711750" w:rsidRPr="00F63D4C">
        <w:rPr>
          <w:rFonts w:ascii="Arial Narrow" w:eastAsia="Arial Narrow" w:hAnsi="Arial Narrow" w:cs="Arial Narrow"/>
          <w:kern w:val="0"/>
          <w14:ligatures w14:val="none"/>
        </w:rPr>
        <w:t xml:space="preserve"> del Código</w:t>
      </w:r>
      <w:bookmarkStart w:id="9" w:name="_Hlk213160896"/>
      <w:bookmarkEnd w:id="6"/>
      <w:r w:rsidR="00711750" w:rsidRPr="00F63D4C">
        <w:rPr>
          <w:rStyle w:val="Refdenotaalpie"/>
          <w:rFonts w:ascii="Arial Narrow" w:eastAsia="Arial Narrow" w:hAnsi="Arial Narrow" w:cs="Arial"/>
          <w:kern w:val="0"/>
          <w:vertAlign w:val="superscript"/>
          <w14:ligatures w14:val="none"/>
        </w:rPr>
        <w:footnoteReference w:id="4"/>
      </w:r>
      <w:bookmarkEnd w:id="9"/>
      <w:r w:rsidR="00711750" w:rsidRPr="00F63D4C">
        <w:rPr>
          <w:rFonts w:ascii="Arial Narrow" w:eastAsia="Arial Narrow" w:hAnsi="Arial Narrow" w:cs="Arial Narrow"/>
          <w:kern w:val="0"/>
          <w14:ligatures w14:val="none"/>
        </w:rPr>
        <w:t>.</w:t>
      </w:r>
      <w:bookmarkEnd w:id="7"/>
    </w:p>
    <w:bookmarkEnd w:id="1"/>
    <w:bookmarkEnd w:id="5"/>
    <w:bookmarkEnd w:id="8"/>
    <w:p w14:paraId="432038D6" w14:textId="0A9F6D75" w:rsidR="00CA59A2" w:rsidRPr="00F63D4C" w:rsidRDefault="00CA59A2" w:rsidP="00327F5B">
      <w:pPr>
        <w:spacing w:after="0" w:line="240" w:lineRule="auto"/>
        <w:jc w:val="both"/>
        <w:rPr>
          <w:rFonts w:ascii="Arial Narrow" w:eastAsia="Calibri" w:hAnsi="Arial Narrow" w:cs="Arial Narrow"/>
          <w:kern w:val="0"/>
          <w:lang w:eastAsia="es-PE"/>
          <w14:ligatures w14:val="none"/>
        </w:rPr>
      </w:pPr>
    </w:p>
    <w:p w14:paraId="463134E5" w14:textId="77777777" w:rsidR="00CA59A2" w:rsidRPr="00F63D4C" w:rsidRDefault="00CA59A2" w:rsidP="00327F5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63D4C">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63D4C">
        <w:rPr>
          <w:rStyle w:val="Refdenotaalpie"/>
          <w:rFonts w:ascii="Arial Narrow" w:eastAsia="Arial Narrow" w:hAnsi="Arial Narrow" w:cs="Arial Narrow"/>
          <w:kern w:val="0"/>
          <w:vertAlign w:val="superscript"/>
          <w14:ligatures w14:val="none"/>
        </w:rPr>
        <w:footnoteReference w:id="5"/>
      </w:r>
      <w:r w:rsidRPr="00F63D4C">
        <w:rPr>
          <w:rFonts w:ascii="Arial Narrow" w:eastAsia="Arial" w:hAnsi="Arial Narrow" w:cs="Arial"/>
          <w:color w:val="000000"/>
          <w:kern w:val="0"/>
          <w:lang w:eastAsia="es-PE"/>
          <w14:ligatures w14:val="none"/>
        </w:rPr>
        <w:t>.</w:t>
      </w:r>
      <w:bookmarkStart w:id="10" w:name="_Hlk214963039"/>
    </w:p>
    <w:p w14:paraId="68C71625" w14:textId="77777777" w:rsidR="00CA59A2" w:rsidRPr="0026598E" w:rsidRDefault="00CA59A2" w:rsidP="00327F5B">
      <w:pPr>
        <w:spacing w:after="0" w:line="240" w:lineRule="auto"/>
        <w:ind w:left="567"/>
        <w:contextualSpacing/>
        <w:jc w:val="both"/>
        <w:rPr>
          <w:rFonts w:ascii="Arial Narrow" w:eastAsia="Arial Narrow" w:hAnsi="Arial Narrow" w:cs="Arial Narrow"/>
          <w:color w:val="000000"/>
          <w:kern w:val="0"/>
          <w:lang w:eastAsia="es-PE"/>
          <w14:ligatures w14:val="none"/>
        </w:rPr>
      </w:pPr>
      <w:bookmarkStart w:id="11"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5B518DC4" w14:textId="77777777"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p>
    <w:p w14:paraId="62B88A04" w14:textId="0863EDC8" w:rsidR="00CA59A2" w:rsidRPr="00DC7CF7" w:rsidRDefault="00CA59A2" w:rsidP="00327F5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w:t>
      </w:r>
      <w:bookmarkEnd w:id="10"/>
      <w:r w:rsidRPr="0026598E">
        <w:rPr>
          <w:rFonts w:ascii="Arial Narrow" w:eastAsia="Times New Roman" w:hAnsi="Arial Narrow" w:cs="Arial"/>
          <w:color w:val="000000"/>
          <w:kern w:val="0"/>
          <w:lang w:val="es-ES" w:eastAsia="es-ES"/>
          <w14:ligatures w14:val="none"/>
        </w:rPr>
        <w:t xml:space="preserve">que sirvan para la resolución definitiva del presente caso, la Secretaría Técnica, en ejercicio de las facultades que la ley le </w:t>
      </w:r>
      <w:r w:rsidRPr="00112479">
        <w:rPr>
          <w:rFonts w:ascii="Arial Narrow" w:eastAsia="Times New Roman" w:hAnsi="Arial Narrow" w:cs="Arial"/>
          <w:color w:val="000000"/>
          <w:kern w:val="0"/>
          <w:lang w:val="es-ES" w:eastAsia="es-ES"/>
          <w14:ligatures w14:val="none"/>
        </w:rPr>
        <w:t xml:space="preserve">confiere, conviene requerir </w:t>
      </w:r>
      <w:r w:rsidR="00112479" w:rsidRPr="00112479">
        <w:rPr>
          <w:rFonts w:ascii="Arial Narrow" w:eastAsia="Times New Roman" w:hAnsi="Arial Narrow" w:cs="Arial"/>
          <w:color w:val="000000"/>
          <w:kern w:val="0"/>
          <w:lang w:val="es-ES" w:eastAsia="es-ES"/>
          <w14:ligatures w14:val="none"/>
        </w:rPr>
        <w:t>a la compañía aseguradora</w:t>
      </w:r>
      <w:r w:rsidRPr="00112479">
        <w:rPr>
          <w:rFonts w:ascii="Arial Narrow" w:eastAsia="Times New Roman" w:hAnsi="Arial Narrow" w:cs="Arial"/>
          <w:color w:val="000000"/>
          <w:kern w:val="0"/>
          <w:lang w:val="es-ES" w:eastAsia="es-ES"/>
          <w14:ligatures w14:val="none"/>
        </w:rPr>
        <w:t xml:space="preserve"> que, en un plazo no mayor de cinco</w:t>
      </w:r>
      <w:r w:rsidRPr="0026598E">
        <w:rPr>
          <w:rFonts w:ascii="Arial Narrow" w:eastAsia="Times New Roman" w:hAnsi="Arial Narrow" w:cs="Arial"/>
          <w:color w:val="000000"/>
          <w:kern w:val="0"/>
          <w:lang w:val="es-ES" w:eastAsia="es-ES"/>
          <w14:ligatures w14:val="none"/>
        </w:rPr>
        <w:t xml:space="preserve"> (5) días hábiles co</w:t>
      </w:r>
      <w:r w:rsidRPr="00DC7CF7">
        <w:rPr>
          <w:rFonts w:ascii="Arial Narrow" w:eastAsia="Times New Roman" w:hAnsi="Arial Narrow" w:cs="Arial"/>
          <w:color w:val="000000"/>
          <w:kern w:val="0"/>
          <w:lang w:val="es-ES" w:eastAsia="es-ES"/>
          <w14:ligatures w14:val="none"/>
        </w:rPr>
        <w:t xml:space="preserve">ntado a partir del día siguiente de la notificación de la presente resolución, cumpla con lo siguiente: </w:t>
      </w:r>
      <w:r w:rsidR="0055389F" w:rsidRPr="00DC7CF7">
        <w:rPr>
          <w:rFonts w:ascii="Arial Narrow" w:eastAsia="Times New Roman" w:hAnsi="Arial Narrow" w:cs="Arial"/>
          <w:color w:val="000000"/>
          <w:kern w:val="0"/>
          <w:lang w:val="es-ES" w:eastAsia="es-ES"/>
          <w14:ligatures w14:val="none"/>
        </w:rPr>
        <w:t xml:space="preserve">(i) presentar una copia completa, legible y debidamente suscrita del </w:t>
      </w:r>
      <w:r w:rsidR="0055389F" w:rsidRPr="00DC7CF7">
        <w:rPr>
          <w:rFonts w:ascii="Arial Narrow" w:eastAsia="Times New Roman" w:hAnsi="Arial Narrow" w:cs="Arial"/>
          <w:color w:val="000000"/>
          <w:kern w:val="0"/>
          <w:lang w:eastAsia="es-ES"/>
          <w14:ligatures w14:val="none"/>
        </w:rPr>
        <w:t xml:space="preserve">Seguro de Desgravamen – Póliza </w:t>
      </w:r>
      <w:proofErr w:type="spellStart"/>
      <w:r w:rsidR="0055389F" w:rsidRPr="00DC7CF7">
        <w:rPr>
          <w:rFonts w:ascii="Arial Narrow" w:eastAsia="Times New Roman" w:hAnsi="Arial Narrow" w:cs="Arial"/>
          <w:color w:val="000000"/>
          <w:kern w:val="0"/>
          <w:lang w:val="es-ES" w:eastAsia="es-ES"/>
          <w14:ligatures w14:val="none"/>
        </w:rPr>
        <w:t/>
      </w:r>
      <w:proofErr w:type="spellEnd"/>
      <w:r w:rsidR="0055389F" w:rsidRPr="00DC7CF7">
        <w:rPr>
          <w:rFonts w:ascii="Arial Narrow" w:eastAsia="Times New Roman" w:hAnsi="Arial Narrow" w:cs="Arial"/>
          <w:color w:val="000000"/>
          <w:kern w:val="0"/>
          <w:lang w:eastAsia="es-ES"/>
          <w14:ligatures w14:val="none"/>
        </w:rPr>
        <w:t>74020984</w:t>
      </w:r>
      <w:r w:rsidR="0055389F" w:rsidRPr="00DC7CF7">
        <w:rPr>
          <w:rFonts w:ascii="Arial Narrow" w:eastAsia="Times New Roman" w:hAnsi="Arial Narrow" w:cs="Arial"/>
          <w:color w:val="000000"/>
          <w:kern w:val="0"/>
          <w:lang w:val="es-ES" w:eastAsia="es-ES"/>
          <w14:ligatures w14:val="none"/>
        </w:rPr>
        <w:t>, así como el cargo de remisión de la póliza</w:t>
      </w:r>
      <w:r w:rsidR="0055389F">
        <w:rPr>
          <w:rFonts w:ascii="Arial Narrow" w:eastAsia="Times New Roman" w:hAnsi="Arial Narrow" w:cs="Arial"/>
          <w:color w:val="000000"/>
          <w:kern w:val="0"/>
          <w:lang w:val="es-ES" w:eastAsia="es-ES"/>
          <w14:ligatures w14:val="none"/>
        </w:rPr>
        <w:t xml:space="preserve"> al denunciante</w:t>
      </w:r>
      <w:r w:rsidR="0055389F" w:rsidRPr="00DC7CF7">
        <w:rPr>
          <w:rFonts w:ascii="Arial Narrow" w:eastAsia="Times New Roman" w:hAnsi="Arial Narrow" w:cs="Arial"/>
          <w:color w:val="000000"/>
          <w:kern w:val="0"/>
          <w:lang w:val="es-ES" w:eastAsia="es-ES"/>
          <w14:ligatures w14:val="none"/>
        </w:rPr>
        <w:t>; (</w:t>
      </w:r>
      <w:proofErr w:type="spellStart"/>
      <w:r w:rsidR="0055389F" w:rsidRPr="00DC7CF7">
        <w:rPr>
          <w:rFonts w:ascii="Arial Narrow" w:eastAsia="Times New Roman" w:hAnsi="Arial Narrow" w:cs="Arial"/>
          <w:color w:val="000000"/>
          <w:kern w:val="0"/>
          <w:lang w:val="es-ES" w:eastAsia="es-ES"/>
          <w14:ligatures w14:val="none"/>
        </w:rPr>
        <w:t>ii</w:t>
      </w:r>
      <w:proofErr w:type="spellEnd"/>
      <w:r w:rsidR="0055389F" w:rsidRPr="00DC7CF7">
        <w:rPr>
          <w:rFonts w:ascii="Arial Narrow" w:eastAsia="Times New Roman" w:hAnsi="Arial Narrow" w:cs="Arial"/>
          <w:color w:val="000000"/>
          <w:kern w:val="0"/>
          <w:lang w:val="es-ES" w:eastAsia="es-ES"/>
          <w14:ligatures w14:val="none"/>
        </w:rPr>
        <w:t xml:space="preserve">) presentar los medios probatorios que acrediten que el cálculo del monto otorgado por la cobertura </w:t>
      </w:r>
      <w:r w:rsidR="0055389F" w:rsidRPr="00DC7CF7">
        <w:rPr>
          <w:rFonts w:ascii="Arial Narrow" w:eastAsia="Times New Roman" w:hAnsi="Arial Narrow" w:cs="Arial"/>
          <w:color w:val="000000"/>
          <w:kern w:val="0"/>
          <w:lang w:eastAsia="es-ES"/>
          <w14:ligatures w14:val="none"/>
        </w:rPr>
        <w:t>por invalidez total y permanente del Seguro de Desgravamen</w:t>
      </w:r>
      <w:r w:rsidR="0055389F" w:rsidRPr="00DC7CF7">
        <w:rPr>
          <w:rFonts w:ascii="Arial Narrow" w:eastAsia="Times New Roman" w:hAnsi="Arial Narrow" w:cs="Arial"/>
          <w:color w:val="000000"/>
          <w:kern w:val="0"/>
          <w:lang w:val="es-ES" w:eastAsia="es-ES"/>
          <w14:ligatures w14:val="none"/>
        </w:rPr>
        <w:t xml:space="preserve"> fue justificado; y, (</w:t>
      </w:r>
      <w:proofErr w:type="spellStart"/>
      <w:r w:rsidR="0055389F" w:rsidRPr="00DC7CF7">
        <w:rPr>
          <w:rFonts w:ascii="Arial Narrow" w:eastAsia="Times New Roman" w:hAnsi="Arial Narrow" w:cs="Arial"/>
          <w:color w:val="000000"/>
          <w:kern w:val="0"/>
          <w:lang w:val="es-ES" w:eastAsia="es-ES"/>
          <w14:ligatures w14:val="none"/>
        </w:rPr>
        <w:t>iii</w:t>
      </w:r>
      <w:proofErr w:type="spellEnd"/>
      <w:r w:rsidR="0055389F" w:rsidRPr="00DC7CF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11"/>
    <w:p w14:paraId="5C93B848" w14:textId="77777777" w:rsidR="00CA59A2" w:rsidRPr="0026598E" w:rsidRDefault="00CA59A2" w:rsidP="00327F5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CDDEEDD" w14:textId="27C9EEF0" w:rsidR="00121544" w:rsidRPr="00DC7CF7" w:rsidRDefault="00CA59A2" w:rsidP="00DC7CF7">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admitir a trámite la denuncia del 21 de julio de 2025, complementada mediante escritos del 12 y 26 de setiembre de 2025, subsanada mediante escritos del 1 de diciembre de 2025, interpuesta por el señor [DENUNCIANTE] contra BNP Paribas Cardif S.A. Compañía de Seguros y Reaseguros, por la presunta infracción a los artículos 18 y 19 de la Ley 29571, Código de Protección y Defensa del Consumidor, en tanto la compañía aseguradora habría otorgado al denunciante una suma menor de la suma asegurada por invalidez total y permanente por enfermedad en virtud de la cobertura del Seguro de Desgravamen – Póliza 74020984.</w:t>
      </w:r>
      <w:r w:rsidRPr="0026598E">
        <w:rPr>
          <w:rFonts w:ascii="Arial Narrow" w:eastAsia="Times New Roman" w:hAnsi="Arial Narrow" w:cs="Times New Roman"/>
          <w:color w:val="000000"/>
          <w:kern w:val="0"/>
          <w:shd w:val="clear" w:color="auto" w:fill="FFFFFF"/>
          <w:lang w:eastAsia="es-PE"/>
          <w14:ligatures w14:val="none"/>
        </w:rPr>
        <w:t xml:space="preserve"/>
      </w:r>
      <w:r w:rsidR="00C90225" w:rsidRPr="00C90225">
        <w:rPr>
          <w:rFonts w:ascii="Arial Narrow" w:eastAsia="Times New Roman" w:hAnsi="Arial Narrow" w:cs="Times New Roman"/>
          <w:color w:val="000000"/>
          <w:kern w:val="0"/>
          <w:shd w:val="clear" w:color="auto" w:fill="FFFFFF"/>
          <w:lang w:eastAsia="es-PE"/>
          <w14:ligatures w14:val="none"/>
        </w:rPr>
        <w:t/>
      </w:r>
      <w:r w:rsidR="00550DF7">
        <w:rPr>
          <w:rFonts w:ascii="Arial Narrow" w:eastAsia="Times New Roman" w:hAnsi="Arial Narrow" w:cs="Times New Roman"/>
          <w:color w:val="000000"/>
          <w:kern w:val="0"/>
          <w:shd w:val="clear" w:color="auto" w:fill="FFFFFF"/>
          <w:lang w:eastAsia="es-PE"/>
          <w14:ligatures w14:val="none"/>
        </w:rPr>
        <w:t/>
      </w:r>
      <w:r w:rsidR="00C90225" w:rsidRPr="00C90225">
        <w:rPr>
          <w:rFonts w:ascii="Arial Narrow" w:eastAsia="Times New Roman" w:hAnsi="Arial Narrow" w:cs="Times New Roman"/>
          <w:color w:val="000000"/>
          <w:kern w:val="0"/>
          <w:shd w:val="clear" w:color="auto" w:fill="FFFFFF"/>
          <w:lang w:eastAsia="es-PE"/>
          <w14:ligatures w14:val="none"/>
        </w:rPr>
        <w:t xml:space="preserve"/>
      </w:r>
      <w:r w:rsidR="003B47B9" w:rsidRPr="003B47B9">
        <w:rPr>
          <w:rFonts w:ascii="Arial Narrow" w:eastAsia="Times New Roman" w:hAnsi="Arial Narrow" w:cs="Times New Roman"/>
          <w:color w:val="000000"/>
          <w:kern w:val="0"/>
          <w:shd w:val="clear" w:color="auto" w:fill="FFFFFF"/>
          <w:lang w:eastAsia="es-PE"/>
          <w14:ligatures w14:val="none"/>
        </w:rPr>
        <w:t/>
      </w:r>
      <w:r w:rsidR="00550DF7">
        <w:rPr>
          <w:rFonts w:ascii="Arial Narrow" w:eastAsia="Times New Roman" w:hAnsi="Arial Narrow" w:cs="Times New Roman"/>
          <w:color w:val="000000"/>
          <w:kern w:val="0"/>
          <w:shd w:val="clear" w:color="auto" w:fill="FFFFFF"/>
          <w:lang w:eastAsia="es-PE"/>
          <w14:ligatures w14:val="none"/>
        </w:rPr>
        <w:t/>
      </w:r>
      <w:r w:rsidR="003B47B9" w:rsidRPr="003B47B9">
        <w:rPr>
          <w:rFonts w:ascii="Arial Narrow" w:eastAsia="Times New Roman" w:hAnsi="Arial Narrow" w:cs="Times New Roman"/>
          <w:color w:val="000000"/>
          <w:kern w:val="0"/>
          <w:shd w:val="clear" w:color="auto" w:fill="FFFFFF"/>
          <w:lang w:eastAsia="es-PE"/>
          <w14:ligatures w14:val="none"/>
        </w:rPr>
        <w:t xml:space="preserve"/>
      </w:r>
      <w:r w:rsidR="003B47B9">
        <w:rPr>
          <w:rFonts w:ascii="Arial Narrow" w:eastAsia="Times New Roman" w:hAnsi="Arial Narrow" w:cs="Times New Roman"/>
          <w:color w:val="000000"/>
          <w:kern w:val="0"/>
          <w:shd w:val="clear" w:color="auto" w:fill="FFFFFF"/>
          <w:lang w:eastAsia="es-PE"/>
          <w14:ligatures w14:val="none"/>
        </w:rPr>
        <w:t xml:space="preserve"/>
      </w:r>
      <w:r w:rsidRPr="008E746F">
        <w:rPr>
          <w:rFonts w:ascii="Arial Narrow" w:eastAsia="Times New Roman" w:hAnsi="Arial Narrow" w:cs="Times New Roman"/>
          <w:color w:val="000000"/>
          <w:kern w:val="0"/>
          <w:shd w:val="clear" w:color="auto" w:fill="FFFFFF"/>
          <w:lang w:eastAsia="es-PE"/>
          <w14:ligatures w14:val="none"/>
        </w:rPr>
        <w:t xml:space="preserve"/>
      </w:r>
      <w:r w:rsidRPr="00E11239">
        <w:rPr>
          <w:rFonts w:ascii="Arial Narrow" w:eastAsia="Times New Roman" w:hAnsi="Arial Narrow" w:cs="Times New Roman"/>
          <w:color w:val="000000"/>
          <w:kern w:val="0"/>
          <w:shd w:val="clear" w:color="auto" w:fill="FFFFFF"/>
          <w:lang w:eastAsia="es-PE"/>
          <w14:ligatures w14:val="none"/>
        </w:rPr>
        <w:t xml:space="preserve"/>
      </w:r>
      <w:r w:rsidR="00E11239" w:rsidRPr="00E11239">
        <w:rPr>
          <w:rFonts w:ascii="Arial Narrow" w:hAnsi="Arial Narrow" w:cs="Arial"/>
          <w:bCs/>
          <w:spacing w:val="-3"/>
          <w:kern w:val="0"/>
          <w14:ligatures w14:val="none"/>
        </w:rPr>
        <w:t/>
      </w:r>
      <w:r w:rsidR="00E11239">
        <w:rPr>
          <w:rFonts w:ascii="Arial Narrow" w:hAnsi="Arial Narrow" w:cs="Arial"/>
          <w:bCs/>
          <w:spacing w:val="-3"/>
          <w:kern w:val="0"/>
          <w14:ligatures w14:val="none"/>
        </w:rPr>
        <w:t xml:space="preserve"/>
      </w:r>
      <w:r w:rsidR="00E11239" w:rsidRPr="001C4B37">
        <w:rPr>
          <w:rFonts w:ascii="Arial Narrow" w:eastAsia="Times New Roman" w:hAnsi="Arial Narrow" w:cs="Times New Roman"/>
          <w:color w:val="000000"/>
          <w:kern w:val="0"/>
          <w:shd w:val="clear" w:color="auto" w:fill="FFFFFF"/>
          <w:lang w:eastAsia="es-PE"/>
          <w14:ligatures w14:val="none"/>
        </w:rPr>
        <w:t xml:space="preserve"/>
      </w:r>
      <w:proofErr w:type="spellStart"/>
      <w:r w:rsidR="00E11239" w:rsidRPr="001C4B37">
        <w:rPr>
          <w:rFonts w:ascii="Arial Narrow" w:eastAsia="Times New Roman" w:hAnsi="Arial Narrow" w:cs="Times New Roman"/>
          <w:color w:val="000000"/>
          <w:kern w:val="0"/>
          <w:shd w:val="clear" w:color="auto" w:fill="FFFFFF"/>
          <w:lang w:eastAsia="es-PE"/>
          <w14:ligatures w14:val="none"/>
        </w:rPr>
        <w:t/>
      </w:r>
      <w:proofErr w:type="spellEnd"/>
      <w:r w:rsidR="00E11239" w:rsidRPr="001C4B37">
        <w:rPr>
          <w:rFonts w:ascii="Arial Narrow" w:eastAsia="Times New Roman" w:hAnsi="Arial Narrow" w:cs="Times New Roman"/>
          <w:color w:val="000000"/>
          <w:kern w:val="0"/>
          <w:shd w:val="clear" w:color="auto" w:fill="FFFFFF"/>
          <w:lang w:eastAsia="es-PE"/>
          <w14:ligatures w14:val="none"/>
        </w:rPr>
        <w:t xml:space="preserve"/>
      </w:r>
      <w:r w:rsidRPr="00A53FA8">
        <w:rPr>
          <w:rFonts w:ascii="Arial Narrow" w:eastAsia="Times New Roman" w:hAnsi="Arial Narrow" w:cs="Times New Roman"/>
          <w:color w:val="000000"/>
          <w:kern w:val="0"/>
          <w:shd w:val="clear" w:color="auto" w:fill="FFFFFF"/>
          <w:lang w:eastAsia="es-PE"/>
          <w14:ligatures w14:val="none"/>
        </w:rPr>
        <w:t xml:space="preserve"/>
      </w:r>
      <w:r w:rsidR="00E11239" w:rsidRPr="004179A3">
        <w:rPr>
          <w:rFonts w:ascii="Arial Narrow" w:eastAsia="Arial Narrow" w:hAnsi="Arial Narrow" w:cs="Arial Narrow"/>
          <w:bCs/>
        </w:rPr>
        <w:t xml:space="preserve"/>
      </w:r>
      <w:proofErr w:type="spellStart"/>
      <w:r w:rsidR="00E11239" w:rsidRPr="004179A3">
        <w:rPr>
          <w:rFonts w:ascii="Arial Narrow" w:eastAsia="Arial Narrow" w:hAnsi="Arial Narrow" w:cs="Arial Narrow"/>
          <w:bCs/>
        </w:rPr>
        <w:t/>
      </w:r>
      <w:proofErr w:type="spellEnd"/>
      <w:r w:rsidR="00E11239" w:rsidRPr="004179A3">
        <w:rPr>
          <w:rFonts w:ascii="Arial Narrow" w:eastAsia="Arial Narrow" w:hAnsi="Arial Narrow" w:cs="Arial Narrow"/>
          <w:bCs/>
        </w:rPr>
        <w:t xml:space="preserve"/>
      </w:r>
      <w:proofErr w:type="spellStart"/>
      <w:r w:rsidR="00E11239" w:rsidRPr="004179A3">
        <w:rPr>
          <w:rFonts w:ascii="Arial Narrow" w:eastAsia="Arial Narrow" w:hAnsi="Arial Narrow" w:cs="Arial Narrow"/>
          <w:bCs/>
        </w:rPr>
        <w:t/>
      </w:r>
      <w:proofErr w:type="spellEnd"/>
      <w:r w:rsidR="00E11239" w:rsidRPr="004179A3">
        <w:rPr>
          <w:rFonts w:ascii="Arial Narrow" w:eastAsia="Arial Narrow" w:hAnsi="Arial Narrow" w:cs="Arial Narrow"/>
          <w:bCs/>
        </w:rPr>
        <w:t xml:space="preserve"/>
      </w:r>
      <w:r w:rsidR="00E11239" w:rsidRPr="00E11239">
        <w:rPr>
          <w:rFonts w:ascii="Arial Narrow" w:eastAsia="Arial Narrow" w:hAnsi="Arial Narrow" w:cs="Arial Narrow"/>
          <w:bCs/>
        </w:rPr>
        <w:t/>
      </w:r>
      <w:r w:rsidRPr="00E11239">
        <w:rPr>
          <w:rFonts w:ascii="Arial Narrow" w:eastAsia="Times New Roman" w:hAnsi="Arial Narrow" w:cs="Times New Roman"/>
          <w:color w:val="000000"/>
          <w:kern w:val="0"/>
          <w:shd w:val="clear" w:color="auto" w:fill="FFFFFF"/>
          <w:lang w:eastAsia="es-PE"/>
          <w14:ligatures w14:val="none"/>
        </w:rPr>
        <w:t xml:space="preserve"/>
      </w:r>
      <w:bookmarkStart w:id="12" w:name="_Hlk215062067"/>
      <w:r w:rsidR="00121544" w:rsidRPr="00F63D4C">
        <w:rPr>
          <w:rFonts w:ascii="Arial Narrow" w:eastAsia="Times New Roman" w:hAnsi="Arial Narrow" w:cs="Times New Roman"/>
          <w:color w:val="000000"/>
          <w:kern w:val="0"/>
          <w:shd w:val="clear" w:color="auto" w:fill="FFFFFF"/>
          <w:lang w:eastAsia="es-PE"/>
          <w14:ligatures w14:val="none"/>
        </w:rPr>
        <w:t/>
      </w:r>
      <w:r w:rsidR="00DC7CF7" w:rsidRPr="00F63D4C">
        <w:rPr>
          <w:rFonts w:ascii="Arial Narrow" w:eastAsia="Times New Roman" w:hAnsi="Arial Narrow" w:cs="Times New Roman"/>
          <w:color w:val="000000"/>
          <w:kern w:val="0"/>
          <w:shd w:val="clear" w:color="auto" w:fill="FFFFFF"/>
          <w:lang w:eastAsia="es-PE"/>
          <w14:ligatures w14:val="none"/>
        </w:rPr>
        <w:t xml:space="preserve"/>
      </w:r>
      <w:r w:rsidR="00DC7CF7" w:rsidRPr="00F63D4C">
        <w:rPr>
          <w:rFonts w:ascii="Arial Narrow" w:eastAsia="Calibri" w:hAnsi="Arial Narrow" w:cs="Arial Narrow"/>
          <w:color w:val="000000"/>
          <w:kern w:val="0"/>
          <w:lang w:eastAsia="es-PE"/>
          <w14:ligatures w14:val="none"/>
        </w:rPr>
        <w:t/>
      </w:r>
      <w:r w:rsidR="00711750" w:rsidRPr="00F63D4C">
        <w:rPr>
          <w:rFonts w:ascii="Arial Narrow" w:eastAsia="Calibri" w:hAnsi="Arial Narrow" w:cs="Arial Narrow"/>
          <w:color w:val="000000"/>
          <w:kern w:val="0"/>
          <w:lang w:eastAsia="es-PE"/>
          <w14:ligatures w14:val="none"/>
        </w:rPr>
        <w:t/>
      </w:r>
      <w:r w:rsidR="00711750" w:rsidRPr="00F63D4C">
        <w:rPr>
          <w:rFonts w:ascii="Arial Narrow" w:eastAsia="Times New Roman" w:hAnsi="Arial Narrow" w:cs="Times New Roman"/>
          <w:kern w:val="0"/>
          <w:shd w:val="clear" w:color="auto" w:fill="FFFFFF"/>
          <w:lang w:eastAsia="es-PE"/>
          <w14:ligatures w14:val="none"/>
        </w:rPr>
        <w:t xml:space="preserve"/>
      </w:r>
      <w:r w:rsidR="00711750" w:rsidRPr="00F63D4C">
        <w:rPr>
          <w:rFonts w:ascii="Arial Narrow" w:eastAsia="Calibri" w:hAnsi="Arial Narrow" w:cs="Arial Narrow"/>
          <w:kern w:val="0"/>
          <w:lang w:eastAsia="es-PE"/>
          <w14:ligatures w14:val="none"/>
        </w:rPr>
        <w:t xml:space="preserve"/>
      </w:r>
      <w:r w:rsidR="00711750" w:rsidRPr="00F63D4C">
        <w:rPr>
          <w:rFonts w:ascii="Arial Narrow" w:eastAsia="Times New Roman" w:hAnsi="Arial Narrow" w:cs="Times New Roman"/>
          <w:kern w:val="0"/>
          <w:shd w:val="clear" w:color="auto" w:fill="FFFFFF"/>
          <w:lang w:eastAsia="es-PE"/>
          <w14:ligatures w14:val="none"/>
        </w:rPr>
        <w:t xml:space="preserve"/>
      </w:r>
      <w:r w:rsidR="00FB44B8" w:rsidRPr="00F63D4C">
        <w:rPr>
          <w:rFonts w:ascii="Arial Narrow" w:eastAsia="Times New Roman" w:hAnsi="Arial Narrow" w:cs="Times New Roman"/>
          <w:kern w:val="0"/>
          <w:shd w:val="clear" w:color="auto" w:fill="FFFFFF"/>
          <w:lang w:eastAsia="es-PE"/>
          <w14:ligatures w14:val="none"/>
        </w:rPr>
        <w:t/>
      </w:r>
      <w:r w:rsidR="003D72FC" w:rsidRPr="00F63D4C">
        <w:rPr>
          <w:rFonts w:ascii="Arial Narrow" w:eastAsia="Times New Roman" w:hAnsi="Arial Narrow" w:cs="Times New Roman"/>
          <w:kern w:val="0"/>
          <w:shd w:val="clear" w:color="auto" w:fill="FFFFFF"/>
          <w:lang w:eastAsia="es-PE"/>
          <w14:ligatures w14:val="none"/>
        </w:rPr>
        <w:t xml:space="preserve"/>
      </w:r>
      <w:r w:rsidR="00550DF7" w:rsidRPr="00550DF7">
        <w:rPr>
          <w:rFonts w:ascii="Arial Narrow" w:eastAsia="Times New Roman" w:hAnsi="Arial Narrow" w:cs="Times New Roman"/>
          <w:kern w:val="0"/>
          <w:shd w:val="clear" w:color="auto" w:fill="FFFFFF"/>
          <w:lang w:eastAsia="es-PE"/>
          <w14:ligatures w14:val="none"/>
        </w:rPr>
        <w:t xml:space="preserve"/>
      </w:r>
      <w:r w:rsidR="003D72FC" w:rsidRPr="00F63D4C">
        <w:rPr>
          <w:rFonts w:ascii="Arial Narrow" w:eastAsia="Times New Roman" w:hAnsi="Arial Narrow" w:cs="Times New Roman"/>
          <w:kern w:val="0"/>
          <w:shd w:val="clear" w:color="auto" w:fill="FFFFFF"/>
          <w:lang w:eastAsia="es-PE"/>
          <w14:ligatures w14:val="none"/>
        </w:rPr>
        <w:t xml:space="preserve"/>
      </w:r>
      <w:r w:rsidR="00F63D4C" w:rsidRPr="00F63D4C">
        <w:rPr>
          <w:rFonts w:ascii="Arial Narrow" w:eastAsia="Times New Roman" w:hAnsi="Arial Narrow" w:cs="Times New Roman"/>
          <w:kern w:val="0"/>
          <w:shd w:val="clear" w:color="auto" w:fill="FFFFFF"/>
          <w:lang w:eastAsia="es-PE"/>
          <w14:ligatures w14:val="none"/>
        </w:rPr>
        <w:t xml:space="preserve"/>
      </w:r>
      <w:r w:rsidR="003D72FC" w:rsidRPr="00F63D4C">
        <w:rPr>
          <w:rFonts w:ascii="Arial Narrow" w:eastAsia="Times New Roman" w:hAnsi="Arial Narrow" w:cs="Arial"/>
          <w:color w:val="000000"/>
          <w:kern w:val="0"/>
          <w:lang w:val="es-ES" w:eastAsia="es-ES"/>
          <w14:ligatures w14:val="none"/>
        </w:rPr>
        <w:t/>
      </w:r>
      <w:r w:rsidR="003D72FC" w:rsidRPr="00F63D4C">
        <w:rPr>
          <w:rFonts w:ascii="Arial Narrow" w:eastAsia="Times New Roman" w:hAnsi="Arial Narrow" w:cs="Times New Roman"/>
          <w:kern w:val="0"/>
          <w:shd w:val="clear" w:color="auto" w:fill="FFFFFF"/>
          <w:lang w:eastAsia="es-PE"/>
          <w14:ligatures w14:val="none"/>
        </w:rPr>
        <w:t xml:space="preserve"/>
      </w:r>
      <w:r w:rsidR="003D72FC" w:rsidRPr="00F63D4C">
        <w:rPr>
          <w:rFonts w:ascii="Arial Narrow" w:eastAsia="Times New Roman" w:hAnsi="Arial Narrow" w:cs="Arial"/>
          <w:color w:val="000000"/>
          <w:kern w:val="0"/>
          <w:lang w:eastAsia="es-ES"/>
          <w14:ligatures w14:val="none"/>
        </w:rPr>
        <w:t xml:space="preserve"/>
      </w:r>
      <w:proofErr w:type="spellStart"/>
      <w:r w:rsidR="003D72FC" w:rsidRPr="00F63D4C">
        <w:rPr>
          <w:rFonts w:ascii="Arial Narrow" w:eastAsia="Times New Roman" w:hAnsi="Arial Narrow" w:cs="Arial"/>
          <w:color w:val="000000"/>
          <w:kern w:val="0"/>
          <w:lang w:val="es-ES" w:eastAsia="es-ES"/>
          <w14:ligatures w14:val="none"/>
        </w:rPr>
        <w:t/>
      </w:r>
      <w:proofErr w:type="spellEnd"/>
      <w:r w:rsidR="003D72FC" w:rsidRPr="00F63D4C">
        <w:rPr>
          <w:rFonts w:ascii="Arial Narrow" w:eastAsia="Times New Roman" w:hAnsi="Arial Narrow" w:cs="Arial"/>
          <w:color w:val="000000"/>
          <w:kern w:val="0"/>
          <w:lang w:eastAsia="es-ES"/>
          <w14:ligatures w14:val="none"/>
        </w:rPr>
        <w:t/>
      </w:r>
      <w:r w:rsidR="003D72FC">
        <w:rPr>
          <w:rFonts w:ascii="Arial Narrow" w:eastAsia="Times New Roman" w:hAnsi="Arial Narrow" w:cs="Times New Roman"/>
          <w:kern w:val="0"/>
          <w:shd w:val="clear" w:color="auto" w:fill="FFFFFF"/>
          <w:lang w:eastAsia="es-PE"/>
          <w14:ligatures w14:val="none"/>
        </w:rPr>
        <w:t/>
      </w:r>
    </w:p>
    <w:bookmarkEnd w:id="12"/>
    <w:p w14:paraId="042B3F54" w14:textId="777BBF33" w:rsidR="00CA59A2" w:rsidRPr="0026598E" w:rsidRDefault="00CA59A2" w:rsidP="00327F5B">
      <w:pPr>
        <w:spacing w:after="0" w:line="240" w:lineRule="auto"/>
        <w:jc w:val="both"/>
        <w:rPr>
          <w:rFonts w:ascii="Arial Narrow" w:eastAsia="Arial Narrow" w:hAnsi="Arial Narrow" w:cs="Arial Narrow"/>
          <w:kern w:val="0"/>
          <w14:ligatures w14:val="none"/>
        </w:rPr>
      </w:pPr>
    </w:p>
    <w:p w14:paraId="0A292C9F" w14:textId="47A344E9" w:rsidR="00CA59A2" w:rsidRPr="0026598E" w:rsidRDefault="00CA59A2" w:rsidP="00327F5B">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lastRenderedPageBreak/>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C90225" w:rsidRPr="00C90225">
        <w:rPr>
          <w:rFonts w:ascii="Arial Narrow" w:eastAsia="Times New Roman" w:hAnsi="Arial Narrow" w:cs="Arial"/>
          <w:color w:val="000000"/>
          <w:kern w:val="0"/>
          <w:lang w:val="es-ES" w:eastAsia="es-ES"/>
          <w14:ligatures w14:val="none"/>
        </w:rPr>
        <w:t>21 de julio de 2025, complementado mediante escritos del 12 y 26 de setiembre de 2025</w:t>
      </w:r>
      <w:r w:rsidR="003B47B9" w:rsidRPr="003B47B9">
        <w:rPr>
          <w:rFonts w:ascii="Arial Narrow" w:eastAsia="Times New Roman" w:hAnsi="Arial Narrow" w:cs="Arial"/>
          <w:color w:val="000000"/>
          <w:kern w:val="0"/>
          <w:lang w:val="es-ES" w:eastAsia="es-ES"/>
          <w14:ligatures w14:val="none"/>
        </w:rPr>
        <w:t>, subsanada mediante escrito</w:t>
      </w:r>
      <w:r w:rsidR="00550DF7">
        <w:rPr>
          <w:rFonts w:ascii="Arial Narrow" w:eastAsia="Times New Roman" w:hAnsi="Arial Narrow" w:cs="Arial"/>
          <w:color w:val="000000"/>
          <w:kern w:val="0"/>
          <w:lang w:val="es-ES" w:eastAsia="es-ES"/>
          <w14:ligatures w14:val="none"/>
        </w:rPr>
        <w:t>s</w:t>
      </w:r>
      <w:r w:rsidR="003B47B9" w:rsidRPr="003B47B9">
        <w:rPr>
          <w:rFonts w:ascii="Arial Narrow" w:eastAsia="Times New Roman" w:hAnsi="Arial Narrow" w:cs="Arial"/>
          <w:color w:val="000000"/>
          <w:kern w:val="0"/>
          <w:lang w:val="es-ES" w:eastAsia="es-ES"/>
          <w14:ligatures w14:val="none"/>
        </w:rPr>
        <w:t xml:space="preserve"> del 1 de diciembre de 2025</w:t>
      </w:r>
      <w:r w:rsidRPr="0026598E">
        <w:rPr>
          <w:rFonts w:ascii="Arial Narrow" w:eastAsia="Calibri" w:hAnsi="Arial Narrow" w:cs="Arial"/>
          <w:kern w:val="0"/>
          <w14:ligatures w14:val="none"/>
        </w:rPr>
        <w:t>.</w:t>
      </w:r>
    </w:p>
    <w:p w14:paraId="68A17E97" w14:textId="77777777" w:rsidR="00CA59A2" w:rsidRPr="0026598E" w:rsidRDefault="00CA59A2" w:rsidP="00327F5B">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4D93E0C8"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Pr="0026598E">
        <w:rPr>
          <w:rFonts w:ascii="Arial Narrow" w:eastAsia="Arial Narrow" w:hAnsi="Arial Narrow" w:cs="Arial Narrow"/>
          <w:color w:val="000000"/>
          <w:kern w:val="0"/>
          <w:lang w:eastAsia="es-PE"/>
          <w14:ligatures w14:val="none"/>
        </w:rPr>
        <w:t xml:space="preserve">requerir a </w:t>
      </w:r>
      <w:r w:rsidR="008F6500" w:rsidRPr="004179A3">
        <w:rPr>
          <w:rFonts w:ascii="Arial Narrow" w:eastAsia="Arial Narrow" w:hAnsi="Arial Narrow" w:cs="Arial Narrow"/>
          <w:bCs/>
        </w:rPr>
        <w:t xml:space="preserve">BNP </w:t>
      </w:r>
      <w:proofErr w:type="spellStart"/>
      <w:r w:rsidR="008F6500" w:rsidRPr="004179A3">
        <w:rPr>
          <w:rFonts w:ascii="Arial Narrow" w:eastAsia="Arial Narrow" w:hAnsi="Arial Narrow" w:cs="Arial Narrow"/>
          <w:bCs/>
        </w:rPr>
        <w:t>Paribas</w:t>
      </w:r>
      <w:proofErr w:type="spellEnd"/>
      <w:r w:rsidR="008F6500" w:rsidRPr="004179A3">
        <w:rPr>
          <w:rFonts w:ascii="Arial Narrow" w:eastAsia="Arial Narrow" w:hAnsi="Arial Narrow" w:cs="Arial Narrow"/>
          <w:bCs/>
        </w:rPr>
        <w:t xml:space="preserve"> </w:t>
      </w:r>
      <w:proofErr w:type="spellStart"/>
      <w:r w:rsidR="008F6500" w:rsidRPr="004179A3">
        <w:rPr>
          <w:rFonts w:ascii="Arial Narrow" w:eastAsia="Arial Narrow" w:hAnsi="Arial Narrow" w:cs="Arial Narrow"/>
          <w:bCs/>
        </w:rPr>
        <w:t>Cardif</w:t>
      </w:r>
      <w:proofErr w:type="spellEnd"/>
      <w:r w:rsidR="008F6500" w:rsidRPr="004179A3">
        <w:rPr>
          <w:rFonts w:ascii="Arial Narrow" w:eastAsia="Arial Narrow" w:hAnsi="Arial Narrow" w:cs="Arial Narrow"/>
          <w:bCs/>
        </w:rPr>
        <w:t xml:space="preserve"> S.A. Compañía de Seguros y Reaseguros </w:t>
      </w:r>
      <w:r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327F5B">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Style w:val="Refdenotaalpie"/>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327F5B">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BNP Paribas Cardif S.A. Compañía de Seguros y Reaseguros para que, de conformidad con lo dispuesto por el artículo 26 de la Ley sobre Facultades, Normas y Organización del Indecopi, aprobada por Decreto Legislativo 807</w:t>
      </w:r>
      <w:r w:rsidRPr="005A2A81">
        <w:rPr>
          <w:rStyle w:val="Refdenotaalpie"/>
          <w:rFonts w:ascii="Arial Narrow" w:eastAsia="Times New Roman" w:hAnsi="Arial Narrow" w:cs="Times New Roman"/>
          <w:color w:val="000000"/>
          <w:kern w:val="0"/>
          <w:vertAlign w:val="superscript"/>
          <w:lang w:val="es-ES" w:eastAsia="es-ES"/>
          <w14:ligatures w14:val="none"/>
        </w:rPr>
        <w:footnoteReference w:id="13"/>
      </w:r>
      <w:r>
        <w:rPr>
          <w:rFonts w:ascii="Arial Narrow" w:hAnsi="Arial Narrow" w:cs="Arial Narrow"/>
          <w:sz w:val="20"/>
          <w:szCs w:val="20"/>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5A2A81">
        <w:rPr>
          <w:rStyle w:val="Refdenotaalpie"/>
          <w:rFonts w:ascii="Arial Narrow" w:eastAsia="Times New Roman" w:hAnsi="Arial Narrow" w:cs="Times New Roman"/>
          <w:color w:val="000000"/>
          <w:kern w:val="0"/>
          <w:vertAlign w:val="superscript"/>
          <w:lang w:val="es-ES" w:eastAsia="es-ES"/>
          <w14:ligatures w14:val="none"/>
        </w:rPr>
        <w:footnoteReference w:id="14"/>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p>
    <w:p w14:paraId="774AFBA5" w14:textId="5B800BD5" w:rsidR="00CA59A2" w:rsidRPr="0026598E" w:rsidRDefault="00CA59A2" w:rsidP="00327F5B">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13"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13"/>
      <w:r w:rsidRPr="0026598E">
        <w:rPr>
          <w:rFonts w:ascii="Arial Narrow" w:eastAsia="Times New Roman" w:hAnsi="Arial Narrow" w:cs="Arial"/>
          <w:color w:val="000000"/>
          <w:kern w:val="0"/>
          <w:lang w:eastAsia="es-ES"/>
          <w14:ligatures w14:val="none"/>
        </w:rPr>
        <w:t xml:space="preserve">, </w:t>
      </w:r>
      <w:bookmarkStart w:id="14" w:name="_Hlk188286828"/>
      <w:r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14"/>
      <w:r w:rsidRPr="0026598E">
        <w:rPr>
          <w:rFonts w:ascii="Arial Narrow" w:eastAsia="Times New Roman" w:hAnsi="Arial Narrow" w:cs="Arial"/>
          <w:color w:val="000000"/>
          <w:kern w:val="0"/>
          <w:lang w:val="es-ES" w:eastAsia="es-ES"/>
          <w14:ligatures w14:val="none"/>
        </w:rPr>
        <w:t xml:space="preserve">cumpla con: </w:t>
      </w:r>
      <w:r w:rsidR="00DC7CF7" w:rsidRPr="00DC7CF7">
        <w:rPr>
          <w:rFonts w:ascii="Arial Narrow" w:eastAsia="Times New Roman" w:hAnsi="Arial Narrow" w:cs="Arial"/>
          <w:color w:val="000000"/>
          <w:kern w:val="0"/>
          <w:lang w:val="es-ES" w:eastAsia="es-ES"/>
          <w14:ligatures w14:val="none"/>
        </w:rPr>
        <w:t xml:space="preserve">(i) presentar una copia completa, legible y debidamente suscrita del </w:t>
      </w:r>
      <w:r w:rsidR="00DC7CF7" w:rsidRPr="00DC7CF7">
        <w:rPr>
          <w:rFonts w:ascii="Arial Narrow" w:eastAsia="Times New Roman" w:hAnsi="Arial Narrow" w:cs="Arial"/>
          <w:color w:val="000000"/>
          <w:kern w:val="0"/>
          <w:lang w:eastAsia="es-ES"/>
          <w14:ligatures w14:val="none"/>
        </w:rPr>
        <w:t xml:space="preserve">Seguro de Desgravamen – Póliza </w:t>
      </w:r>
      <w:proofErr w:type="spellStart"/>
      <w:r w:rsidR="00DC7CF7" w:rsidRPr="00DC7CF7">
        <w:rPr>
          <w:rFonts w:ascii="Arial Narrow" w:eastAsia="Times New Roman" w:hAnsi="Arial Narrow" w:cs="Arial"/>
          <w:color w:val="000000"/>
          <w:kern w:val="0"/>
          <w:lang w:val="es-ES" w:eastAsia="es-ES"/>
          <w14:ligatures w14:val="none"/>
        </w:rPr>
        <w:t/>
      </w:r>
      <w:proofErr w:type="spellEnd"/>
      <w:r w:rsidR="00DC7CF7" w:rsidRPr="00DC7CF7">
        <w:rPr>
          <w:rFonts w:ascii="Arial Narrow" w:eastAsia="Times New Roman" w:hAnsi="Arial Narrow" w:cs="Arial"/>
          <w:color w:val="000000"/>
          <w:kern w:val="0"/>
          <w:lang w:eastAsia="es-ES"/>
          <w14:ligatures w14:val="none"/>
        </w:rPr>
        <w:t>74020984</w:t>
      </w:r>
      <w:r w:rsidR="00DC7CF7" w:rsidRPr="00DC7CF7">
        <w:rPr>
          <w:rFonts w:ascii="Arial Narrow" w:eastAsia="Times New Roman" w:hAnsi="Arial Narrow" w:cs="Arial"/>
          <w:color w:val="000000"/>
          <w:kern w:val="0"/>
          <w:lang w:val="es-ES" w:eastAsia="es-ES"/>
          <w14:ligatures w14:val="none"/>
        </w:rPr>
        <w:t>, así como el cargo de remisión de la póliza</w:t>
      </w:r>
      <w:r w:rsidR="00550DF7">
        <w:rPr>
          <w:rFonts w:ascii="Arial Narrow" w:eastAsia="Times New Roman" w:hAnsi="Arial Narrow" w:cs="Arial"/>
          <w:color w:val="000000"/>
          <w:kern w:val="0"/>
          <w:lang w:val="es-ES" w:eastAsia="es-ES"/>
          <w14:ligatures w14:val="none"/>
        </w:rPr>
        <w:t xml:space="preserve"> al denunciante</w:t>
      </w:r>
      <w:r w:rsidR="00DC7CF7" w:rsidRPr="00DC7CF7">
        <w:rPr>
          <w:rFonts w:ascii="Arial Narrow" w:eastAsia="Times New Roman" w:hAnsi="Arial Narrow" w:cs="Arial"/>
          <w:color w:val="000000"/>
          <w:kern w:val="0"/>
          <w:lang w:val="es-ES" w:eastAsia="es-ES"/>
          <w14:ligatures w14:val="none"/>
        </w:rPr>
        <w:t>; (</w:t>
      </w:r>
      <w:proofErr w:type="spellStart"/>
      <w:r w:rsidR="00DC7CF7" w:rsidRPr="00DC7CF7">
        <w:rPr>
          <w:rFonts w:ascii="Arial Narrow" w:eastAsia="Times New Roman" w:hAnsi="Arial Narrow" w:cs="Arial"/>
          <w:color w:val="000000"/>
          <w:kern w:val="0"/>
          <w:lang w:val="es-ES" w:eastAsia="es-ES"/>
          <w14:ligatures w14:val="none"/>
        </w:rPr>
        <w:t>ii</w:t>
      </w:r>
      <w:proofErr w:type="spellEnd"/>
      <w:r w:rsidR="00DC7CF7" w:rsidRPr="00DC7CF7">
        <w:rPr>
          <w:rFonts w:ascii="Arial Narrow" w:eastAsia="Times New Roman" w:hAnsi="Arial Narrow" w:cs="Arial"/>
          <w:color w:val="000000"/>
          <w:kern w:val="0"/>
          <w:lang w:val="es-ES" w:eastAsia="es-ES"/>
          <w14:ligatures w14:val="none"/>
        </w:rPr>
        <w:t xml:space="preserve">) presentar los medios probatorios que acrediten que el cálculo del monto otorgado por la cobertura </w:t>
      </w:r>
      <w:r w:rsidR="00DC7CF7" w:rsidRPr="00DC7CF7">
        <w:rPr>
          <w:rFonts w:ascii="Arial Narrow" w:eastAsia="Times New Roman" w:hAnsi="Arial Narrow" w:cs="Arial"/>
          <w:color w:val="000000"/>
          <w:kern w:val="0"/>
          <w:lang w:eastAsia="es-ES"/>
          <w14:ligatures w14:val="none"/>
        </w:rPr>
        <w:t>por invalidez total y permanente del Seguro de Desgravamen</w:t>
      </w:r>
      <w:r w:rsidR="00DC7CF7" w:rsidRPr="00DC7CF7">
        <w:rPr>
          <w:rFonts w:ascii="Arial Narrow" w:eastAsia="Times New Roman" w:hAnsi="Arial Narrow" w:cs="Arial"/>
          <w:color w:val="000000"/>
          <w:kern w:val="0"/>
          <w:lang w:val="es-ES" w:eastAsia="es-ES"/>
          <w14:ligatures w14:val="none"/>
        </w:rPr>
        <w:t xml:space="preserve"> fue justificado; y, (</w:t>
      </w:r>
      <w:proofErr w:type="spellStart"/>
      <w:r w:rsidR="00DC7CF7" w:rsidRPr="00DC7CF7">
        <w:rPr>
          <w:rFonts w:ascii="Arial Narrow" w:eastAsia="Times New Roman" w:hAnsi="Arial Narrow" w:cs="Arial"/>
          <w:color w:val="000000"/>
          <w:kern w:val="0"/>
          <w:lang w:val="es-ES" w:eastAsia="es-ES"/>
          <w14:ligatures w14:val="none"/>
        </w:rPr>
        <w:t>iii</w:t>
      </w:r>
      <w:proofErr w:type="spellEnd"/>
      <w:r w:rsidR="00DC7CF7" w:rsidRPr="00DC7CF7">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327F5B">
      <w:pPr>
        <w:spacing w:after="0" w:line="240" w:lineRule="auto"/>
        <w:jc w:val="both"/>
        <w:rPr>
          <w:rFonts w:ascii="Arial Narrow" w:eastAsia="Arial Narrow" w:hAnsi="Arial Narrow" w:cs="Arial Narrow"/>
          <w:b/>
          <w:color w:val="000000"/>
          <w:kern w:val="0"/>
          <w:lang w:val="es-ES" w:eastAsia="es-PE"/>
          <w14:ligatures w14:val="none"/>
        </w:rPr>
      </w:pPr>
    </w:p>
    <w:p w14:paraId="591B7E6F" w14:textId="77777777" w:rsidR="00CA59A2" w:rsidRPr="0026598E" w:rsidRDefault="00CA59A2" w:rsidP="00327F5B">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SEXTO:</w:t>
      </w:r>
      <w:r w:rsidRPr="0026598E">
        <w:rPr>
          <w:rFonts w:ascii="Arial Narrow" w:eastAsia="Arial Narrow" w:hAnsi="Arial Narrow" w:cs="Arial Narrow"/>
          <w:color w:val="000000"/>
          <w:kern w:val="0"/>
          <w:lang w:eastAsia="es-PE"/>
          <w14:ligatures w14:val="none"/>
        </w:rPr>
        <w:t xml:space="preserve"> </w:t>
      </w:r>
      <w:bookmarkStart w:id="15" w:name="_Hlk188286915"/>
      <w:r w:rsidRPr="0026598E">
        <w:rPr>
          <w:rFonts w:ascii="Arial Narrow" w:eastAsia="Arial Narrow" w:hAnsi="Arial Narrow" w:cs="Arial Narrow"/>
          <w:color w:val="000000"/>
          <w:kern w:val="0"/>
          <w:lang w:eastAsia="es-PE"/>
          <w14:ligatures w14:val="none"/>
        </w:rPr>
        <w:t>informar a las partes que el artículo 110</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Style w:val="Refdenotaalpie"/>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Pr="0026598E">
        <w:rPr>
          <w:rStyle w:val="Refdenotaalpie"/>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15"/>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Style w:val="Refdenotaalpie"/>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327F5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w:t>
      </w:r>
      <w:proofErr w:type="spellStart"/>
      <w:r w:rsidRPr="0026598E">
        <w:rPr>
          <w:rFonts w:ascii="Arial Narrow" w:eastAsia="Calibri" w:hAnsi="Arial Narrow" w:cs="Arial"/>
          <w:kern w:val="0"/>
          <w14:ligatures w14:val="none"/>
        </w:rPr>
        <w:t/>
      </w:r>
      <w:proofErr w:type="spellEnd"/>
      <w:r w:rsidRPr="0026598E">
        <w:rPr>
          <w:rFonts w:ascii="Arial Narrow" w:eastAsia="Calibri" w:hAnsi="Arial Narrow" w:cs="Arial"/>
          <w:kern w:val="0"/>
          <w14:ligatures w14:val="none"/>
        </w:rPr>
        <w:t xml:space="preserve"> 807</w:t>
      </w:r>
      <w:r w:rsidRPr="0026598E">
        <w:rPr>
          <w:rStyle w:val="Refdenotaalpie"/>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uppressAutoHyphens/>
        <w:spacing w:after="0" w:line="240" w:lineRule="auto"/>
        <w:jc w:val="both"/>
        <w:rPr>
          <w:rFonts w:ascii="Arial Narrow" w:eastAsia="Calibri" w:hAnsi="Arial Narrow" w:cs="Arial"/>
          <w:kern w:val="0"/>
          <w:u w:val="single"/>
          <w14:ligatures w14:val="none"/>
        </w:rPr>
      </w:pPr>
    </w:p>
    <w:p w14:paraId="0E80CA49"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16" w:name="h.gjdgxs" w:colFirst="0" w:colLast="0"/>
      <w:bookmarkEnd w:id="16"/>
    </w:p>
    <w:p w14:paraId="7DDD06F7" w14:textId="77777777" w:rsidR="00CA59A2" w:rsidRPr="0026598E" w:rsidRDefault="00CA59A2" w:rsidP="00327F5B">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40B527A3" w:rsidR="00CA59A2" w:rsidRPr="00A67ADF" w:rsidRDefault="00CA59A2" w:rsidP="00327F5B">
      <w:pPr>
        <w:suppressAutoHyphens/>
        <w:spacing w:after="0" w:line="240" w:lineRule="auto"/>
        <w:jc w:val="both"/>
        <w:rPr>
          <w:rFonts w:ascii="Arial Narrow" w:hAnsi="Arial Narrow" w:cs="Arial"/>
        </w:rPr>
      </w:pPr>
      <w:r w:rsidRPr="00A67ADF">
        <w:rPr>
          <w:rFonts w:ascii="Arial Narrow" w:eastAsia="Arial Narrow" w:hAnsi="Arial Narrow" w:cs="Arial Narrow"/>
          <w:b/>
          <w:bCs/>
        </w:rPr>
        <w:lastRenderedPageBreak/>
        <w:t xml:space="preserve">DÉCIMO: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A67ADF">
        <w:rPr>
          <w:rFonts w:ascii="Arial Narrow" w:hAnsi="Arial Narrow" w:cs="Arial"/>
          <w:b/>
          <w:spacing w:val="-3"/>
          <w:kern w:val="0"/>
          <w14:ligatures w14:val="none"/>
        </w:rPr>
        <w:t/>
      </w:r>
      <w:r w:rsidRPr="00A67ADF">
        <w:rPr>
          <w:rFonts w:ascii="Arial Narrow" w:hAnsi="Arial Narrow" w:cs="Arial"/>
          <w:bCs/>
          <w:spacing w:val="-3"/>
          <w:kern w:val="0"/>
          <w14:ligatures w14:val="none"/>
        </w:rPr>
        <w:t xml:space="preserve"/>
      </w:r>
      <w:r w:rsidRPr="001C4B37">
        <w:rPr>
          <w:rFonts w:ascii="Arial Narrow" w:hAnsi="Arial Narrow" w:cs="Arial"/>
          <w:bCs/>
          <w:spacing w:val="-3"/>
          <w:kern w:val="0"/>
          <w14:ligatures w14:val="none"/>
        </w:rPr>
        <w:t/>
      </w:r>
      <w:r w:rsidR="001C4B37">
        <w:rPr>
          <w:rFonts w:ascii="Arial Narrow" w:hAnsi="Arial Narrow" w:cs="Arial"/>
          <w:bCs/>
          <w:spacing w:val="-3"/>
          <w:kern w:val="0"/>
          <w14:ligatures w14:val="none"/>
        </w:rPr>
        <w:t xml:space="preserve"/>
      </w:r>
      <w:r w:rsidR="001C4B37" w:rsidRPr="001C4B37">
        <w:rPr>
          <w:rFonts w:ascii="Arial Narrow" w:eastAsia="Times New Roman" w:hAnsi="Arial Narrow" w:cs="Times New Roman"/>
          <w:color w:val="000000"/>
          <w:kern w:val="0"/>
          <w:shd w:val="clear" w:color="auto" w:fill="FFFFFF"/>
          <w:lang w:eastAsia="es-PE"/>
          <w14:ligatures w14:val="none"/>
        </w:rPr>
        <w:t xml:space="preserve"/>
      </w:r>
      <w:proofErr w:type="spellStart"/>
      <w:r w:rsidR="001C4B37" w:rsidRPr="001C4B37">
        <w:rPr>
          <w:rFonts w:ascii="Arial Narrow" w:eastAsia="Times New Roman" w:hAnsi="Arial Narrow" w:cs="Times New Roman"/>
          <w:color w:val="000000"/>
          <w:kern w:val="0"/>
          <w:shd w:val="clear" w:color="auto" w:fill="FFFFFF"/>
          <w:lang w:eastAsia="es-PE"/>
          <w14:ligatures w14:val="none"/>
        </w:rPr>
        <w:t/>
      </w:r>
      <w:proofErr w:type="spellEnd"/>
      <w:r w:rsidR="001C4B37" w:rsidRPr="001C4B37">
        <w:rPr>
          <w:rFonts w:ascii="Arial Narrow" w:eastAsia="Times New Roman" w:hAnsi="Arial Narrow" w:cs="Times New Roman"/>
          <w:color w:val="000000"/>
          <w:kern w:val="0"/>
          <w:shd w:val="clear" w:color="auto" w:fill="FFFFFF"/>
          <w:lang w:eastAsia="es-PE"/>
          <w14:ligatures w14:val="none"/>
        </w:rPr>
        <w:t xml:space="preserve"/>
      </w:r>
      <w:r w:rsidRPr="001C4B37">
        <w:rPr>
          <w:rFonts w:ascii="Arial Narrow" w:hAnsi="Arial Narrow"/>
          <w:color w:val="000000"/>
        </w:rPr>
        <w:t/>
      </w:r>
      <w:r w:rsidRPr="00A67ADF">
        <w:rPr>
          <w:rFonts w:ascii="Arial Narrow" w:hAnsi="Arial Narrow"/>
          <w:color w:val="000000"/>
        </w:rPr>
        <w:t xml:space="preserve"/>
      </w:r>
      <w:r w:rsidRPr="007142A2">
        <w:rPr>
          <w:rFonts w:ascii="Arial Narrow" w:hAnsi="Arial Narrow"/>
          <w:color w:val="000000"/>
        </w:rPr>
        <w:t/>
      </w:r>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w:r>
      <w:bookmarkStart w:id="17" w:name="_Hlk214964186"/>
      <w:r w:rsidRPr="00A67ADF">
        <w:rPr>
          <w:rFonts w:ascii="Arial Narrow" w:hAnsi="Arial Narrow"/>
          <w:color w:val="000000"/>
        </w:rPr>
        <w:t/>
      </w:r>
      <w:r w:rsidRPr="00A67ADF">
        <w:rPr>
          <w:rStyle w:val="Refdenotaalpie"/>
          <w:rFonts w:ascii="Arial Narrow" w:hAnsi="Arial Narrow"/>
          <w:vertAlign w:val="superscript"/>
        </w:rPr>
        <w:footnoteReference w:id="12"/>
      </w:r>
      <w:r w:rsidRPr="00A67ADF">
        <w:rPr>
          <w:rFonts w:ascii="Arial Narrow" w:hAnsi="Arial Narrow" w:cs="Arial"/>
        </w:rPr>
        <w:t/>
      </w:r>
    </w:p>
    <w:bookmarkEnd w:id="17"/>
    <w:p w14:paraId="639FE5BE" w14:textId="77777777" w:rsidR="00CA59A2" w:rsidRPr="00A67ADF" w:rsidRDefault="00CA59A2" w:rsidP="00327F5B">
      <w:pPr>
        <w:suppressAutoHyphens/>
        <w:spacing w:after="0" w:line="240" w:lineRule="auto"/>
        <w:jc w:val="both"/>
        <w:rPr>
          <w:rFonts w:ascii="Arial Narrow" w:hAnsi="Arial Narrow" w:cs="Arial"/>
        </w:rPr>
      </w:pPr>
    </w:p>
    <w:p w14:paraId="083D8417" w14:textId="5E690E7F" w:rsidR="00CA59A2" w:rsidRPr="0021384F" w:rsidRDefault="00CA59A2" w:rsidP="00327F5B">
      <w:pPr>
        <w:suppressAutoHyphens/>
        <w:spacing w:line="240" w:lineRule="auto"/>
        <w:jc w:val="both"/>
        <w:rPr>
          <w:rFonts w:ascii="Arial Narrow" w:hAnsi="Arial Narrow" w:cs="Arial"/>
        </w:rPr>
      </w:pPr>
      <w:r w:rsidRPr="004179A3">
        <w:rPr>
          <w:rFonts w:ascii="Arial Narrow" w:eastAsia="Arial Narrow" w:hAnsi="Arial Narrow" w:cs="Arial Narrow"/>
          <w:b/>
          <w:bCs/>
        </w:rPr>
        <w:t>DÉCIMO PRIMERO:</w:t>
      </w:r>
      <w:r w:rsidRPr="004179A3">
        <w:rPr>
          <w:rFonts w:ascii="Arial Narrow" w:eastAsia="Arial Narrow" w:hAnsi="Arial Narrow" w:cs="Arial Narrow"/>
        </w:rPr>
        <w:t xml:space="preserve"> </w:t>
      </w:r>
      <w:r w:rsidRPr="004179A3">
        <w:rPr>
          <w:rFonts w:ascii="Arial Narrow" w:hAnsi="Arial Narrow"/>
          <w:color w:val="000000"/>
        </w:rPr>
        <w:t xml:space="preserve">requerir a </w:t>
      </w:r>
      <w:r w:rsidR="007142A2" w:rsidRPr="004179A3">
        <w:rPr>
          <w:rFonts w:ascii="Arial Narrow" w:eastAsia="Arial Narrow" w:hAnsi="Arial Narrow" w:cs="Arial Narrow"/>
          <w:bCs/>
        </w:rPr>
        <w:t xml:space="preserve">BNP </w:t>
      </w:r>
      <w:proofErr w:type="spellStart"/>
      <w:r w:rsidR="007142A2" w:rsidRPr="004179A3">
        <w:rPr>
          <w:rFonts w:ascii="Arial Narrow" w:eastAsia="Arial Narrow" w:hAnsi="Arial Narrow" w:cs="Arial Narrow"/>
          <w:bCs/>
        </w:rPr>
        <w:t>Paribas</w:t>
      </w:r>
      <w:proofErr w:type="spellEnd"/>
      <w:r w:rsidR="007142A2" w:rsidRPr="004179A3">
        <w:rPr>
          <w:rFonts w:ascii="Arial Narrow" w:eastAsia="Arial Narrow" w:hAnsi="Arial Narrow" w:cs="Arial Narrow"/>
          <w:bCs/>
        </w:rPr>
        <w:t xml:space="preserve"> </w:t>
      </w:r>
      <w:proofErr w:type="spellStart"/>
      <w:r w:rsidR="007142A2" w:rsidRPr="004179A3">
        <w:rPr>
          <w:rFonts w:ascii="Arial Narrow" w:eastAsia="Arial Narrow" w:hAnsi="Arial Narrow" w:cs="Arial Narrow"/>
          <w:bCs/>
        </w:rPr>
        <w:t>Cardif</w:t>
      </w:r>
      <w:proofErr w:type="spellEnd"/>
      <w:r w:rsidR="007142A2" w:rsidRPr="004179A3">
        <w:rPr>
          <w:rFonts w:ascii="Arial Narrow" w:eastAsia="Arial Narrow" w:hAnsi="Arial Narrow" w:cs="Arial Narrow"/>
          <w:bCs/>
        </w:rPr>
        <w:t xml:space="preserve"> S.A. Compañía de Seguros y Reaseguros </w:t>
      </w:r>
      <w:r w:rsidRPr="004179A3">
        <w:rPr>
          <w:rFonts w:ascii="Arial Narrow" w:hAnsi="Arial Narrow"/>
          <w:shd w:val="clear" w:color="auto" w:fill="FFFFFF"/>
        </w:rPr>
        <w:t xml:space="preserve">para que </w:t>
      </w:r>
      <w:r w:rsidRPr="004179A3">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bookmarkStart w:id="18" w:name="_Hlk198890962"/>
    </w:p>
    <w:p w14:paraId="36317C11" w14:textId="77777777" w:rsidR="00CA59A2" w:rsidRPr="002F655C" w:rsidRDefault="00CA59A2" w:rsidP="00327F5B">
      <w:pPr>
        <w:suppressAutoHyphens/>
        <w:spacing w:after="0" w:line="240" w:lineRule="auto"/>
        <w:jc w:val="both"/>
        <w:rPr>
          <w:rFonts w:ascii="Arial Narrow" w:hAnsi="Arial Narrow" w:cs="Arial"/>
          <w:bCs/>
        </w:rPr>
      </w:pPr>
    </w:p>
    <w:bookmarkEnd w:id="18"/>
    <w:p w14:paraId="23716787" w14:textId="77777777" w:rsidR="00CA59A2" w:rsidRPr="0026598E" w:rsidRDefault="00CA59A2" w:rsidP="00327F5B">
      <w:pPr>
        <w:suppressAutoHyphens/>
        <w:spacing w:after="0" w:line="240" w:lineRule="auto"/>
        <w:jc w:val="both"/>
        <w:rPr>
          <w:rFonts w:ascii="Arial Narrow" w:hAnsi="Arial Narrow" w:cs="Arial"/>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327F5B">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E55AB3">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E55AB3">
      <w:pPr>
        <w:spacing w:after="0" w:line="240" w:lineRule="auto"/>
        <w:jc w:val="both"/>
        <w:rPr>
          <w:rFonts w:ascii="Arial Narrow" w:eastAsia="Arial Narrow" w:hAnsi="Arial Narrow" w:cs="Arial Narrow"/>
          <w:b/>
          <w:color w:val="000000"/>
          <w:kern w:val="0"/>
          <w:lang w:eastAsia="es-PE"/>
          <w14:ligatures w14:val="none"/>
        </w:rPr>
      </w:pPr>
    </w:p>
    <w:p w14:paraId="1D176C5B" w14:textId="04562F4B" w:rsidR="00E55AB3" w:rsidRPr="00BF49F6" w:rsidRDefault="00AC00BE" w:rsidP="00E55AB3">
      <w:pPr>
        <w:spacing w:after="0" w:line="240" w:lineRule="auto"/>
        <w:jc w:val="both"/>
        <w:rPr>
          <w:rFonts w:ascii="Arial Narrow" w:hAnsi="Arial Narrow"/>
          <w:sz w:val="16"/>
          <w:szCs w:val="16"/>
        </w:rPr>
      </w:pPr>
      <w:r>
        <w:rPr>
          <w:rFonts w:ascii="Arial Narrow" w:eastAsia="Arial Narrow" w:hAnsi="Arial Narrow" w:cs="Arial"/>
          <w:color w:val="000000"/>
          <w:kern w:val="0"/>
          <w:sz w:val="16"/>
          <w:szCs w:val="16"/>
          <w:lang w:eastAsia="es-PE"/>
          <w14:ligatures w14:val="none"/>
        </w:rPr>
        <w:t>AHV</w:t>
      </w:r>
      <w:r w:rsidR="00E55AB3" w:rsidRPr="0026598E">
        <w:rPr>
          <w:rFonts w:ascii="Arial Narrow" w:eastAsia="Arial Narrow" w:hAnsi="Arial Narrow" w:cs="Arial"/>
          <w:color w:val="000000"/>
          <w:kern w:val="0"/>
          <w:sz w:val="16"/>
          <w:szCs w:val="16"/>
          <w:lang w:eastAsia="es-PE"/>
          <w14:ligatures w14:val="none"/>
        </w:rPr>
        <w:t>/JCQ</w:t>
      </w:r>
    </w:p>
    <w:p w14:paraId="08D2E184" w14:textId="77777777" w:rsidR="00CA59A2" w:rsidRPr="0026598E" w:rsidRDefault="00CA59A2" w:rsidP="00327F5B">
      <w:pPr>
        <w:spacing w:line="240" w:lineRule="auto"/>
        <w:rPr>
          <w:rFonts w:ascii="Arial Narrow" w:hAnsi="Arial Narrow"/>
        </w:rPr>
      </w:pPr>
    </w:p>
    <w:p w14:paraId="1D2233A3" w14:textId="77777777" w:rsidR="00CA59A2" w:rsidRPr="0026598E" w:rsidRDefault="00CA59A2" w:rsidP="00327F5B">
      <w:pPr>
        <w:spacing w:line="240" w:lineRule="auto"/>
        <w:rPr>
          <w:rFonts w:ascii="Arial Narrow" w:hAnsi="Arial Narrow"/>
        </w:rPr>
      </w:pPr>
    </w:p>
    <w:p w14:paraId="4423ADE9" w14:textId="77777777" w:rsidR="00CA59A2" w:rsidRPr="0026598E" w:rsidRDefault="00CA59A2" w:rsidP="00327F5B">
      <w:pPr>
        <w:spacing w:line="240" w:lineRule="auto"/>
        <w:rPr>
          <w:rFonts w:ascii="Arial Narrow" w:hAnsi="Arial Narrow"/>
        </w:rPr>
      </w:pPr>
    </w:p>
    <w:p w14:paraId="74AAB5F4" w14:textId="77777777" w:rsidR="001B5674" w:rsidRDefault="001B5674" w:rsidP="00327F5B">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399CF509" w14:textId="77777777" w:rsidR="00CB4A93" w:rsidRDefault="00CB4A93" w:rsidP="00DA79A0">
      <w:pPr>
        <w:spacing w:after="0" w:line="240" w:lineRule="auto"/>
      </w:pPr>
      <w:r>
        <w:separator/>
      </w:r>
    </w:p>
  </w:endnote>
  <w:endnote w:type="continuationSeparator" w:id="0">
    <w:p w14:paraId="735BE2AB" w14:textId="77777777" w:rsidR="00CB4A93" w:rsidRDefault="00CB4A9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altName w:val="Arial"/>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207BFE53" w14:textId="77777777" w:rsidR="00CB4A93" w:rsidRDefault="00CB4A93" w:rsidP="00DA79A0">
      <w:pPr>
        <w:spacing w:after="0" w:line="240" w:lineRule="auto"/>
      </w:pPr>
      <w:r>
        <w:separator/>
      </w:r>
    </w:p>
  </w:footnote>
  <w:footnote w:type="continuationSeparator" w:id="0">
    <w:p w14:paraId="3FF6AD84" w14:textId="77777777" w:rsidR="00CB4A93" w:rsidRDefault="00CB4A93" w:rsidP="00DA79A0">
      <w:pPr>
        <w:spacing w:after="0" w:line="240" w:lineRule="auto"/>
      </w:pPr>
      <w:r>
        <w:continuationSeparator/>
      </w:r>
    </w:p>
  </w:footnote>
  <w:footnote w:id="1">
    <w:p w14:paraId="27D3983E" w14:textId="648F1498" w:rsidR="00CA59A2" w:rsidRPr="00B97AB5" w:rsidRDefault="00CA59A2" w:rsidP="000153EC">
      <w:pPr>
        <w:pStyle w:val="Textonotapie"/>
        <w:ind w:left="567" w:hanging="567"/>
        <w:jc w:val="both"/>
        <w:rPr>
          <w:rFonts w:ascii="Arial Narrow" w:hAnsi="Arial Narrow" w:cs="Arial"/>
          <w:sz w:val="16"/>
          <w:szCs w:val="16"/>
        </w:rPr>
      </w:pPr>
      <w:r w:rsidRPr="00D57B44">
        <w:rPr>
          <w:rStyle w:val="Refdenotaalpie"/>
          <w:rFonts w:ascii="Arial Narrow" w:hAnsi="Arial Narrow" w:cs="Arial"/>
          <w:sz w:val="16"/>
          <w:szCs w:val="16"/>
          <w:vertAlign w:val="superscript"/>
        </w:rPr>
        <w:footnoteRef/>
      </w:r>
      <w:r w:rsidRPr="00D57B44">
        <w:rPr>
          <w:rFonts w:ascii="Arial Narrow" w:hAnsi="Arial Narrow" w:cs="Arial"/>
          <w:sz w:val="16"/>
          <w:szCs w:val="16"/>
        </w:rPr>
        <w:t xml:space="preserve"> </w:t>
      </w:r>
      <w:r w:rsidRPr="00D57B44">
        <w:rPr>
          <w:rFonts w:ascii="Arial Narrow" w:hAnsi="Arial Narrow" w:cs="Arial"/>
          <w:sz w:val="16"/>
          <w:szCs w:val="16"/>
        </w:rPr>
        <w:tab/>
        <w:t xml:space="preserve">Denuncia remitida a esta Comisión mediante MEMORANDUM </w:t>
      </w:r>
      <w:proofErr w:type="spellStart"/>
      <w:r w:rsidRPr="00D57B44">
        <w:rPr>
          <w:rFonts w:ascii="Arial Narrow" w:hAnsi="Arial Narrow" w:cs="Arial"/>
          <w:sz w:val="16"/>
          <w:szCs w:val="16"/>
        </w:rPr>
        <w:t xml:space="preserve"/>
      </w:r>
      <w:proofErr w:type="spellEnd"/>
      <w:r w:rsidRPr="00D57B44">
        <w:rPr>
          <w:rFonts w:ascii="Arial Narrow" w:hAnsi="Arial Narrow" w:cs="Arial"/>
          <w:sz w:val="16"/>
          <w:szCs w:val="16"/>
        </w:rPr>
        <w:t xml:space="preserve"/>
      </w:r>
      <w:r w:rsidR="00D57B44" w:rsidRPr="00D57B44">
        <w:rPr>
          <w:rFonts w:ascii="Arial Narrow" w:hAnsi="Arial Narrow" w:cs="Arial"/>
          <w:sz w:val="16"/>
          <w:szCs w:val="16"/>
        </w:rPr>
        <w:t xml:space="preserve">2268-2025-PS1/INDECOPI </w:t>
      </w:r>
      <w:r w:rsidRPr="00D57B44">
        <w:rPr>
          <w:rFonts w:ascii="Arial Narrow" w:hAnsi="Arial Narrow" w:cs="Arial"/>
          <w:sz w:val="16"/>
          <w:szCs w:val="16"/>
        </w:rPr>
        <w:t xml:space="preserve">de fecha </w:t>
      </w:r>
      <w:r w:rsidR="00D57B44" w:rsidRPr="00D57B44">
        <w:rPr>
          <w:rFonts w:ascii="Arial Narrow" w:hAnsi="Arial Narrow" w:cs="Arial"/>
          <w:sz w:val="16"/>
          <w:szCs w:val="16"/>
        </w:rPr>
        <w:t xml:space="preserve">14 de octubre de 2025</w:t>
      </w:r>
      <w:r w:rsidRPr="00D57B44">
        <w:rPr>
          <w:rFonts w:ascii="Arial Narrow" w:hAnsi="Arial Narrow" w:cs="Arial"/>
          <w:sz w:val="16"/>
          <w:szCs w:val="16"/>
        </w:rPr>
        <w:t xml:space="preserve">, </w:t>
      </w:r>
      <w:r w:rsidR="00D95607" w:rsidRPr="00D57B44">
        <w:rPr>
          <w:rFonts w:ascii="Arial Narrow" w:hAnsi="Arial Narrow" w:cs="Arial"/>
          <w:sz w:val="16"/>
          <w:szCs w:val="16"/>
        </w:rPr>
        <w:t xml:space="preserve">recibida </w:t>
      </w:r>
      <w:r w:rsidRPr="00D57B44">
        <w:rPr>
          <w:rFonts w:ascii="Arial Narrow" w:hAnsi="Arial Narrow" w:cs="Arial"/>
          <w:sz w:val="16"/>
          <w:szCs w:val="16"/>
        </w:rPr>
        <w:t xml:space="preserve">el </w:t>
      </w:r>
      <w:r w:rsidR="00D57B44" w:rsidRPr="00D57B44">
        <w:rPr>
          <w:rFonts w:ascii="Arial Narrow" w:hAnsi="Arial Narrow" w:cs="Arial"/>
          <w:sz w:val="16"/>
          <w:szCs w:val="16"/>
        </w:rPr>
        <w:t xml:space="preserve">14 de octubre de 2025</w:t>
      </w:r>
      <w:r w:rsidRPr="00D57B44">
        <w:rPr>
          <w:rFonts w:ascii="Arial Narrow" w:hAnsi="Arial Narrow" w:cs="Arial"/>
          <w:sz w:val="16"/>
          <w:szCs w:val="16"/>
        </w:rPr>
        <w:t xml:space="preserve">.</w:t>
      </w:r>
    </w:p>
    <w:p w14:paraId="7B8438C5" w14:textId="77777777" w:rsidR="00CA59A2" w:rsidRPr="00B97AB5" w:rsidRDefault="00CA59A2" w:rsidP="000153EC">
      <w:pPr>
        <w:pStyle w:val="Textonotapie"/>
        <w:ind w:left="567" w:hanging="567"/>
        <w:jc w:val="both"/>
        <w:rPr>
          <w:rFonts w:ascii="Arial Narrow" w:hAnsi="Arial Narrow" w:cs="Arial"/>
          <w:sz w:val="16"/>
          <w:szCs w:val="16"/>
        </w:rPr>
      </w:pPr>
    </w:p>
  </w:footnote>
  <w:footnote w:id="2">
    <w:p w14:paraId="1A82CAE4"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Publicado</w:t>
      </w:r>
      <w:r w:rsidRPr="00B97AB5">
        <w:rPr>
          <w:rFonts w:ascii="Arial Narrow" w:hAnsi="Arial Narrow" w:cs="Arial"/>
          <w:b/>
          <w:sz w:val="16"/>
          <w:szCs w:val="16"/>
        </w:rPr>
        <w:t xml:space="preserve"> </w:t>
      </w:r>
      <w:r w:rsidRPr="00B97AB5">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B97AB5" w:rsidRDefault="00CA59A2" w:rsidP="000153EC">
      <w:pPr>
        <w:pStyle w:val="Textonotapie"/>
        <w:ind w:left="567" w:hanging="567"/>
        <w:jc w:val="both"/>
        <w:rPr>
          <w:rFonts w:ascii="Arial Narrow" w:hAnsi="Arial Narrow" w:cs="Arial"/>
          <w:sz w:val="16"/>
          <w:szCs w:val="16"/>
        </w:rPr>
      </w:pPr>
    </w:p>
  </w:footnote>
  <w:footnote w:id="3">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B97AB5">
        <w:rPr>
          <w:rFonts w:ascii="Arial Narrow" w:eastAsia="Arial Narrow" w:hAnsi="Arial Narrow" w:cs="Arial"/>
          <w:sz w:val="16"/>
          <w:szCs w:val="16"/>
        </w:rPr>
        <w:t/>
      </w:r>
      <w:proofErr w:type="spellEnd"/>
      <w:r w:rsidRPr="00B97AB5">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6A1CDC8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b/>
          <w:bCs/>
          <w:sz w:val="16"/>
          <w:szCs w:val="16"/>
        </w:rPr>
      </w:pPr>
      <w:r w:rsidRPr="00B97AB5">
        <w:rPr>
          <w:rFonts w:ascii="Arial Narrow" w:eastAsia="Arial Narrow" w:hAnsi="Arial Narrow" w:cs="Arial"/>
          <w:sz w:val="16"/>
          <w:szCs w:val="16"/>
        </w:rPr>
        <w:tab/>
      </w:r>
      <w:r w:rsidRPr="00B97AB5">
        <w:rPr>
          <w:rFonts w:ascii="Arial Narrow" w:eastAsia="Arial Narrow" w:hAnsi="Arial Narrow" w:cs="Arial"/>
          <w:b/>
          <w:bCs/>
          <w:sz w:val="16"/>
          <w:szCs w:val="16"/>
        </w:rPr>
        <w:t xml:space="preserve">LEY DE ORGANIZACIÓN Y FUNCIONES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b/>
          <w:bCs/>
          <w:sz w:val="16"/>
          <w:szCs w:val="16"/>
        </w:rPr>
        <w:tab/>
        <w:t>Artículo 27.-</w:t>
      </w:r>
      <w:r w:rsidRPr="00B97AB5">
        <w:rPr>
          <w:rFonts w:ascii="Arial Narrow" w:eastAsia="Arial Narrow" w:hAnsi="Arial Narrow" w:cs="Arial"/>
          <w:sz w:val="16"/>
          <w:szCs w:val="16"/>
        </w:rPr>
        <w:t xml:space="preserve"> De la Comisión de Protección al </w:t>
      </w:r>
      <w:proofErr w:type="gramStart"/>
      <w:r w:rsidRPr="00B97AB5">
        <w:rPr>
          <w:rFonts w:ascii="Arial Narrow" w:eastAsia="Arial Narrow" w:hAnsi="Arial Narrow" w:cs="Arial"/>
          <w:sz w:val="16"/>
          <w:szCs w:val="16"/>
        </w:rPr>
        <w:t>Consumidor.-</w:t>
      </w:r>
      <w:proofErr w:type="gramEnd"/>
      <w:r w:rsidRPr="00B97AB5">
        <w:rPr>
          <w:rFonts w:ascii="Arial Narrow" w:eastAsia="Arial Narrow" w:hAnsi="Arial Narrow" w:cs="Arial"/>
          <w:sz w:val="16"/>
          <w:szCs w:val="16"/>
        </w:rPr>
        <w:t xml:space="preserve">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B97AB5" w:rsidRDefault="00CA59A2" w:rsidP="000153EC">
      <w:pPr>
        <w:pStyle w:val="Textonotapie"/>
        <w:tabs>
          <w:tab w:val="left" w:pos="567"/>
        </w:tabs>
        <w:ind w:right="-1"/>
        <w:jc w:val="both"/>
        <w:rPr>
          <w:rFonts w:ascii="Arial Narrow" w:eastAsia="Arial Narrow" w:hAnsi="Arial Narrow" w:cs="Arial"/>
          <w:sz w:val="16"/>
          <w:szCs w:val="16"/>
        </w:rPr>
      </w:pPr>
    </w:p>
  </w:footnote>
  <w:footnote w:id="4">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hAnsi="Arial Narrow"/>
          <w:sz w:val="16"/>
          <w:szCs w:val="16"/>
          <w:vertAlign w:val="superscript"/>
        </w:rPr>
        <w:footnoteRef/>
      </w:r>
      <w:r w:rsidRPr="00B97AB5">
        <w:rPr>
          <w:rFonts w:ascii="Arial Narrow" w:hAnsi="Arial Narrow"/>
          <w:sz w:val="16"/>
          <w:szCs w:val="16"/>
        </w:rPr>
        <w:t xml:space="preserve"> </w:t>
      </w:r>
      <w:r w:rsidRPr="00B97AB5">
        <w:rPr>
          <w:rFonts w:ascii="Arial Narrow" w:hAnsi="Arial Narrow"/>
          <w:sz w:val="16"/>
          <w:szCs w:val="16"/>
        </w:rPr>
        <w:tab/>
      </w:r>
      <w:r w:rsidRPr="00B97AB5">
        <w:rPr>
          <w:rFonts w:ascii="Arial Narrow" w:eastAsia="Arial Narrow" w:hAnsi="Arial Narrow" w:cs="Arial Narrow"/>
          <w:b/>
          <w:bCs/>
          <w:sz w:val="16"/>
          <w:szCs w:val="16"/>
        </w:rPr>
        <w:t xml:space="preserve">LEY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B97AB5" w:rsidRDefault="00711750" w:rsidP="000153EC">
      <w:pPr>
        <w:pStyle w:val="Textonotapie"/>
        <w:ind w:left="567" w:right="-1"/>
        <w:jc w:val="both"/>
        <w:rPr>
          <w:rFonts w:ascii="Arial Narrow" w:eastAsia="Arial Narrow" w:hAnsi="Arial Narrow" w:cs="Arial Narrow"/>
          <w:sz w:val="16"/>
          <w:szCs w:val="16"/>
        </w:rPr>
      </w:pP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B97AB5" w:rsidRDefault="00711750" w:rsidP="000153EC">
      <w:pPr>
        <w:pStyle w:val="Textonotapie"/>
        <w:jc w:val="both"/>
        <w:rPr>
          <w:rFonts w:ascii="Arial Narrow" w:hAnsi="Arial Narrow"/>
          <w:sz w:val="16"/>
          <w:szCs w:val="16"/>
        </w:rPr>
      </w:pPr>
    </w:p>
  </w:footnote>
  <w:footnote w:id="5">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bCs/>
          <w:sz w:val="16"/>
          <w:szCs w:val="16"/>
        </w:rPr>
        <w:t xml:space="preserve">LEY SOBRE FACULTADES, NORMAS Y ORGANIZACIÓN DEL INDECOPI, APROBADA POR DECRETO LEGISLATIVO </w:t>
      </w:r>
      <w:proofErr w:type="spellStart"/>
      <w:r w:rsidRPr="00B97AB5">
        <w:rPr>
          <w:rFonts w:ascii="Arial Narrow" w:eastAsia="Arial Narrow" w:hAnsi="Arial Narrow" w:cs="Arial"/>
          <w:b/>
          <w:bCs/>
          <w:sz w:val="16"/>
          <w:szCs w:val="16"/>
        </w:rPr>
        <w:t/>
      </w:r>
      <w:proofErr w:type="spellEnd"/>
      <w:r w:rsidRPr="00B97AB5">
        <w:rPr>
          <w:rFonts w:ascii="Arial Narrow" w:eastAsia="Arial Narrow" w:hAnsi="Arial Narrow" w:cs="Arial"/>
          <w:b/>
          <w:bCs/>
          <w:sz w:val="16"/>
          <w:szCs w:val="16"/>
        </w:rPr>
        <w:t xml:space="preserve"> 807 Artículo 24.-</w:t>
      </w:r>
      <w:r w:rsidRPr="00B97AB5">
        <w:rPr>
          <w:rFonts w:ascii="Arial Narrow" w:eastAsia="Arial Narrow" w:hAnsi="Arial Narrow" w:cs="Arial"/>
          <w:sz w:val="16"/>
          <w:szCs w:val="16"/>
        </w:rPr>
        <w:t xml:space="preserve"> El </w:t>
      </w:r>
      <w:proofErr w:type="gramStart"/>
      <w:r w:rsidRPr="00B97AB5">
        <w:rPr>
          <w:rFonts w:ascii="Arial Narrow" w:eastAsia="Arial Narrow" w:hAnsi="Arial Narrow" w:cs="Arial"/>
          <w:sz w:val="16"/>
          <w:szCs w:val="16"/>
        </w:rPr>
        <w:t>Secretario Técnico</w:t>
      </w:r>
      <w:proofErr w:type="gramEnd"/>
      <w:r w:rsidRPr="00B97AB5">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9B4F71B"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 </w:t>
      </w:r>
    </w:p>
    <w:p w14:paraId="7E788299"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t xml:space="preserve">El número de trabajadores se atenderá siempre que la empresa haya sido constituida antes de la vigencia de la Ley </w:t>
      </w:r>
      <w:proofErr w:type="spellStart"/>
      <w:r w:rsidRPr="00B97AB5">
        <w:rPr>
          <w:rFonts w:ascii="Arial Narrow" w:hAnsi="Arial Narrow" w:cs="Arial"/>
          <w:sz w:val="16"/>
          <w:szCs w:val="16"/>
        </w:rPr>
        <w:t/>
      </w:r>
      <w:proofErr w:type="spellEnd"/>
      <w:r w:rsidRPr="00B97AB5">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hAnsi="Arial Narrow" w:cs="Arial"/>
          <w:sz w:val="16"/>
          <w:szCs w:val="16"/>
        </w:rPr>
        <w:t>entrada en vigencia</w:t>
      </w:r>
      <w:proofErr w:type="gramEnd"/>
      <w:r w:rsidRPr="00B97AB5">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B97AB5" w:rsidRDefault="00CA59A2" w:rsidP="000153EC">
      <w:pPr>
        <w:pStyle w:val="Textonotapie"/>
        <w:ind w:left="567" w:hanging="567"/>
        <w:jc w:val="both"/>
        <w:rPr>
          <w:rFonts w:ascii="Arial Narrow" w:hAnsi="Arial Narrow" w:cs="Arial"/>
          <w:sz w:val="16"/>
          <w:szCs w:val="16"/>
        </w:rPr>
      </w:pPr>
    </w:p>
  </w:footnote>
  <w:footnote w:id="7">
    <w:p w14:paraId="12554D7B" w14:textId="77777777" w:rsidR="00CA59A2" w:rsidRPr="00B97AB5" w:rsidRDefault="00CA59A2" w:rsidP="000153EC">
      <w:pPr>
        <w:pStyle w:val="Textonotapie"/>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D8A2F03" w14:textId="77777777" w:rsidR="00CA59A2" w:rsidRPr="00B97AB5" w:rsidRDefault="00CA59A2" w:rsidP="000153EC">
      <w:pPr>
        <w:pStyle w:val="Textonotapie"/>
        <w:ind w:left="567" w:hanging="567"/>
        <w:jc w:val="both"/>
        <w:rPr>
          <w:rFonts w:ascii="Arial Narrow" w:hAnsi="Arial Narrow" w:cs="Arial"/>
          <w:b/>
          <w:bCs/>
          <w:sz w:val="16"/>
          <w:szCs w:val="16"/>
        </w:rPr>
      </w:pPr>
      <w:r w:rsidRPr="00B97AB5">
        <w:rPr>
          <w:rFonts w:ascii="Arial Narrow" w:hAnsi="Arial Narrow" w:cs="Arial"/>
          <w:sz w:val="16"/>
          <w:szCs w:val="16"/>
        </w:rPr>
        <w:tab/>
      </w:r>
      <w:r w:rsidRPr="00B97AB5">
        <w:rPr>
          <w:rFonts w:ascii="Arial Narrow" w:hAnsi="Arial Narrow" w:cs="Arial"/>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hAnsi="Arial Narrow" w:cs="Arial"/>
          <w:sz w:val="16"/>
          <w:szCs w:val="16"/>
          <w:lang w:eastAsia="es-PE"/>
        </w:rPr>
      </w:pPr>
      <w:r w:rsidRPr="00B97AB5">
        <w:rPr>
          <w:rFonts w:ascii="Arial Narrow" w:hAnsi="Arial Narrow" w:cs="Arial"/>
          <w:sz w:val="16"/>
          <w:szCs w:val="16"/>
          <w:lang w:eastAsia="es-PE"/>
        </w:rPr>
        <w:t>(…).</w:t>
      </w:r>
    </w:p>
    <w:p w14:paraId="3B6754D8" w14:textId="77777777" w:rsidR="00CA59A2" w:rsidRPr="00B97AB5" w:rsidRDefault="00CA59A2" w:rsidP="000153EC">
      <w:pPr>
        <w:pStyle w:val="Textonotapie"/>
        <w:tabs>
          <w:tab w:val="left" w:pos="284"/>
        </w:tabs>
        <w:ind w:left="567" w:hanging="567"/>
        <w:jc w:val="both"/>
        <w:rPr>
          <w:rFonts w:ascii="Arial Narrow" w:hAnsi="Arial Narrow" w:cs="Arial"/>
          <w:b/>
          <w:bCs/>
          <w:sz w:val="16"/>
          <w:szCs w:val="16"/>
        </w:rPr>
      </w:pPr>
    </w:p>
  </w:footnote>
  <w:footnote w:id="13">
    <w:p>
      <w:pPr>
        <w:pStyle w:val="Textonotapie"/>
        <w:ind w:left="567" w:hanging="567"/>
        <w:jc w:val="both"/>
      </w:pPr>
      <w:r w:rsidRPr="00D57B44">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4">
    <w:p>
      <w:pPr>
        <w:pStyle w:val="Textonotapie"/>
        <w:ind w:left="567" w:hanging="567"/>
        <w:jc w:val="both"/>
      </w:pPr>
      <w:r w:rsidRPr="00D57B44">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8">
    <w:p w14:paraId="062EC860"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vertAlign w:val="superscript"/>
        </w:rPr>
        <w:t xml:space="preserve"> </w:t>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w:sz w:val="16"/>
          <w:szCs w:val="16"/>
        </w:rPr>
      </w:pPr>
      <w:r w:rsidRPr="00B97AB5">
        <w:rPr>
          <w:rFonts w:ascii="Arial Narrow" w:eastAsia="Arial Narrow" w:hAnsi="Arial Narrow" w:cs="Arial"/>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
  </w:footnote>
  <w:footnote w:id="9">
    <w:p w14:paraId="4B3DC1A8"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w:sz w:val="16"/>
          <w:szCs w:val="16"/>
        </w:rPr>
      </w:pPr>
      <w:r w:rsidRPr="00B97AB5">
        <w:rPr>
          <w:rFonts w:ascii="Arial Narrow" w:eastAsia="Arial Narrow" w:hAnsi="Arial Narrow" w:cs="Arial"/>
          <w:sz w:val="16"/>
          <w:szCs w:val="16"/>
        </w:rPr>
        <w:tab/>
        <w:t>Las medidas correctivas complementarias pueden dictarse de oficio o a pedido de parte.</w:t>
      </w:r>
    </w:p>
    <w:p w14:paraId="51455ACA" w14:textId="77777777" w:rsidR="00CA59A2" w:rsidRPr="00B97AB5" w:rsidRDefault="00CA59A2" w:rsidP="000153EC">
      <w:pPr>
        <w:spacing w:after="0" w:line="240" w:lineRule="auto"/>
        <w:ind w:left="567" w:hanging="567"/>
        <w:jc w:val="both"/>
        <w:rPr>
          <w:rFonts w:ascii="Arial Narrow" w:hAnsi="Arial Narrow" w:cs="Arial"/>
          <w:sz w:val="16"/>
          <w:szCs w:val="16"/>
        </w:rPr>
      </w:pPr>
    </w:p>
    <w:p w14:paraId="6CB8D69D" w14:textId="77777777" w:rsidR="00CA59A2" w:rsidRPr="00B97AB5" w:rsidRDefault="00CA59A2" w:rsidP="000153EC">
      <w:pPr>
        <w:spacing w:after="0" w:line="240" w:lineRule="auto"/>
        <w:ind w:left="567" w:hanging="567"/>
        <w:jc w:val="both"/>
        <w:rPr>
          <w:rFonts w:ascii="Arial Narrow" w:hAnsi="Arial Narrow" w:cs="Arial"/>
          <w:sz w:val="16"/>
          <w:szCs w:val="16"/>
        </w:rPr>
      </w:pPr>
      <w:r w:rsidRPr="00B97AB5">
        <w:rPr>
          <w:rFonts w:ascii="Arial Narrow" w:eastAsia="Arial Narrow" w:hAnsi="Arial Narrow" w:cs="Arial"/>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w:sz w:val="16"/>
          <w:szCs w:val="16"/>
        </w:rPr>
      </w:pPr>
      <w:r w:rsidRPr="00B97AB5">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w:sz w:val="16"/>
          <w:szCs w:val="16"/>
        </w:rPr>
      </w:pPr>
      <w:r w:rsidRPr="00B97AB5">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Pagar los gastos incurridos por el consumidor para mitigar las consecuencias de la infracción administrativa.</w:t>
      </w:r>
    </w:p>
    <w:p w14:paraId="130D0A42" w14:textId="77777777" w:rsidR="00CA59A2" w:rsidRPr="00B97AB5" w:rsidRDefault="00CA59A2" w:rsidP="000153EC">
      <w:pPr>
        <w:pStyle w:val="Sinespaciado"/>
        <w:ind w:firstLine="567"/>
        <w:jc w:val="both"/>
        <w:rPr>
          <w:rFonts w:ascii="Arial Narrow" w:hAnsi="Arial Narrow" w:cs="Arial"/>
          <w:sz w:val="16"/>
          <w:szCs w:val="16"/>
        </w:rPr>
      </w:pPr>
      <w:r w:rsidRPr="00B97AB5">
        <w:rPr>
          <w:rFonts w:ascii="Arial Narrow" w:hAnsi="Arial Narrow" w:cs="Arial"/>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hAnsi="Arial Narrow" w:cs="Arial"/>
          <w:sz w:val="16"/>
          <w:szCs w:val="16"/>
        </w:rPr>
      </w:pPr>
      <w:r w:rsidRPr="00B97AB5">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hAnsi="Arial Narrow" w:cs="Arial"/>
          <w:sz w:val="16"/>
          <w:szCs w:val="16"/>
        </w:rPr>
        <w:t>conjuntamente con</w:t>
      </w:r>
      <w:proofErr w:type="gramEnd"/>
      <w:r w:rsidRPr="00B97AB5">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hAnsi="Arial Narrow" w:cs="Arial"/>
          <w:sz w:val="16"/>
          <w:szCs w:val="16"/>
        </w:rPr>
      </w:pPr>
      <w:r w:rsidRPr="00B97AB5">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p w14:paraId="579B3C0E" w14:textId="77777777" w:rsidR="00CA59A2" w:rsidRPr="00B97AB5" w:rsidRDefault="00CA59A2" w:rsidP="000153EC">
      <w:pPr>
        <w:spacing w:after="0" w:line="240" w:lineRule="auto"/>
        <w:ind w:left="567"/>
        <w:jc w:val="both"/>
        <w:rPr>
          <w:rFonts w:ascii="Arial Narrow" w:eastAsia="Arial Narrow" w:hAnsi="Arial Narrow" w:cs="Arial"/>
          <w:b/>
          <w:bCs/>
          <w:sz w:val="16"/>
          <w:szCs w:val="16"/>
        </w:rPr>
      </w:pPr>
      <w:r w:rsidRPr="00B97AB5">
        <w:rPr>
          <w:rFonts w:ascii="Arial Narrow" w:eastAsia="Arial Narrow" w:hAnsi="Arial Narrow" w:cs="Arial"/>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d. En caso de infracciones muy graves y de reincidencia o </w:t>
      </w:r>
      <w:proofErr w:type="spellStart"/>
      <w:r w:rsidRPr="00B97AB5">
        <w:rPr>
          <w:rFonts w:ascii="Arial Narrow" w:eastAsia="Arial Narrow" w:hAnsi="Arial Narrow" w:cs="Arial"/>
          <w:sz w:val="16"/>
          <w:szCs w:val="16"/>
        </w:rPr>
        <w:t>reiterancia</w:t>
      </w:r>
      <w:proofErr w:type="spellEnd"/>
      <w:r w:rsidRPr="00B97AB5">
        <w:rPr>
          <w:rFonts w:ascii="Arial Narrow" w:eastAsia="Arial Narrow" w:hAnsi="Arial Narrow" w:cs="Arial"/>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w:t>
      </w:r>
      <w:proofErr w:type="spellStart"/>
      <w:r w:rsidRPr="00B97AB5">
        <w:rPr>
          <w:rFonts w:ascii="Arial Narrow" w:eastAsia="Arial Narrow" w:hAnsi="Arial Narrow" w:cs="Arial"/>
          <w:sz w:val="16"/>
          <w:szCs w:val="16"/>
        </w:rPr>
        <w:t>ii</w:t>
      </w:r>
      <w:proofErr w:type="spellEnd"/>
      <w:r w:rsidRPr="00B97AB5">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e. Publicación de avisos </w:t>
      </w:r>
      <w:proofErr w:type="spellStart"/>
      <w:r w:rsidRPr="00B97AB5">
        <w:rPr>
          <w:rFonts w:ascii="Arial Narrow" w:eastAsia="Arial Narrow" w:hAnsi="Arial Narrow" w:cs="Arial"/>
          <w:sz w:val="16"/>
          <w:szCs w:val="16"/>
        </w:rPr>
        <w:t>rectificatorios</w:t>
      </w:r>
      <w:proofErr w:type="spellEnd"/>
      <w:r w:rsidRPr="00B97AB5">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w:sz w:val="16"/>
          <w:szCs w:val="16"/>
        </w:rPr>
      </w:pPr>
      <w:r w:rsidRPr="00B97AB5">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B97AB5" w:rsidRDefault="00CA59A2" w:rsidP="000153EC">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B97AB5" w:rsidRDefault="00CA59A2" w:rsidP="000153EC">
      <w:pPr>
        <w:pStyle w:val="Textonotapie"/>
        <w:tabs>
          <w:tab w:val="left" w:pos="567"/>
        </w:tabs>
        <w:ind w:left="567" w:hanging="567"/>
        <w:jc w:val="both"/>
        <w:rPr>
          <w:rFonts w:ascii="Arial Narrow" w:hAnsi="Arial Narrow" w:cs="Arial"/>
          <w:b/>
          <w:sz w:val="16"/>
          <w:szCs w:val="16"/>
        </w:rPr>
      </w:pPr>
      <w:r w:rsidRPr="00B97AB5">
        <w:rPr>
          <w:rStyle w:val="Refdenotaalpie"/>
          <w:rFonts w:ascii="Arial Narrow" w:hAnsi="Arial Narrow" w:cs="Arial"/>
          <w:sz w:val="16"/>
          <w:szCs w:val="16"/>
          <w:vertAlign w:val="superscript"/>
        </w:rPr>
        <w:footnoteRef/>
      </w:r>
      <w:r w:rsidRPr="00B97AB5">
        <w:rPr>
          <w:rFonts w:ascii="Arial Narrow" w:hAnsi="Arial Narrow" w:cs="Arial"/>
          <w:sz w:val="16"/>
          <w:szCs w:val="16"/>
        </w:rPr>
        <w:t xml:space="preserve"> </w:t>
      </w:r>
      <w:r w:rsidRPr="00B97AB5">
        <w:rPr>
          <w:rFonts w:ascii="Arial Narrow" w:hAnsi="Arial Narrow" w:cs="Arial"/>
          <w:sz w:val="16"/>
          <w:szCs w:val="16"/>
        </w:rPr>
        <w:tab/>
      </w:r>
      <w:r w:rsidRPr="00B97AB5">
        <w:rPr>
          <w:rFonts w:ascii="Arial Narrow" w:eastAsia="Arial Narrow" w:hAnsi="Arial Narrow" w:cs="Arial"/>
          <w:b/>
          <w:sz w:val="16"/>
          <w:szCs w:val="16"/>
        </w:rPr>
        <w:t>LEY 29571, CÓDIGO DE PROTECCIÓN Y DEFENSA DEL CONSUMIDOR</w:t>
      </w:r>
      <w:r w:rsidRPr="00B97AB5">
        <w:rPr>
          <w:rFonts w:ascii="Arial Narrow" w:hAnsi="Arial Narrow" w:cs="Arial"/>
          <w:b/>
          <w:bCs/>
          <w:sz w:val="16"/>
          <w:szCs w:val="16"/>
        </w:rPr>
        <w:t xml:space="preserve">, </w:t>
      </w:r>
      <w:r w:rsidRPr="00B97AB5">
        <w:rPr>
          <w:rFonts w:ascii="Arial Narrow" w:hAnsi="Arial Narrow" w:cs="Arial"/>
          <w:b/>
          <w:sz w:val="16"/>
          <w:szCs w:val="16"/>
        </w:rPr>
        <w:t xml:space="preserve">publicado el 2 de setiembre de 2010 y modificado por Decreto Legislativo </w:t>
      </w:r>
      <w:proofErr w:type="spellStart"/>
      <w:r w:rsidRPr="00B97AB5">
        <w:rPr>
          <w:rFonts w:ascii="Arial Narrow" w:hAnsi="Arial Narrow" w:cs="Arial"/>
          <w:b/>
          <w:sz w:val="16"/>
          <w:szCs w:val="16"/>
        </w:rPr>
        <w:t/>
      </w:r>
      <w:proofErr w:type="spellEnd"/>
      <w:r w:rsidRPr="00B97AB5">
        <w:rPr>
          <w:rFonts w:ascii="Arial Narrow" w:hAnsi="Arial Narrow" w:cs="Arial"/>
          <w:b/>
          <w:sz w:val="16"/>
          <w:szCs w:val="16"/>
        </w:rPr>
        <w:t xml:space="preserve">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w:b/>
          <w:sz w:val="16"/>
          <w:szCs w:val="16"/>
        </w:rPr>
      </w:pPr>
      <w:r w:rsidRPr="00B97AB5">
        <w:rPr>
          <w:rFonts w:ascii="Arial Narrow" w:eastAsia="Arial Narrow" w:hAnsi="Arial Narrow" w:cs="Arial"/>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w:sz w:val="16"/>
          <w:szCs w:val="16"/>
        </w:rPr>
      </w:pPr>
      <w:r w:rsidRPr="00B97AB5">
        <w:rPr>
          <w:rFonts w:ascii="Arial Narrow" w:eastAsia="Arial Narrow" w:hAnsi="Arial Narrow" w:cs="Arial"/>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w:sz w:val="16"/>
          <w:szCs w:val="16"/>
        </w:rPr>
      </w:pPr>
      <w:r w:rsidRPr="00B97AB5">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w:sz w:val="16"/>
          <w:szCs w:val="16"/>
        </w:rPr>
        <w:t>liminarmente</w:t>
      </w:r>
      <w:proofErr w:type="spellEnd"/>
      <w:r w:rsidRPr="00B97AB5">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B97AB5" w:rsidRDefault="00CA59A2" w:rsidP="000153EC">
      <w:pPr>
        <w:pStyle w:val="Textonotapie"/>
        <w:jc w:val="both"/>
        <w:rPr>
          <w:rFonts w:ascii="Arial Narrow" w:hAnsi="Arial Narrow" w:cs="Arial"/>
          <w:sz w:val="16"/>
          <w:szCs w:val="16"/>
        </w:rPr>
      </w:pPr>
    </w:p>
  </w:footnote>
  <w:footnote w:id="11">
    <w:p w14:paraId="3836DFB3" w14:textId="77777777" w:rsidR="00CA59A2" w:rsidRPr="00B97AB5" w:rsidRDefault="00CA59A2" w:rsidP="000153EC">
      <w:pPr>
        <w:autoSpaceDE w:val="0"/>
        <w:autoSpaceDN w:val="0"/>
        <w:adjustRightInd w:val="0"/>
        <w:spacing w:after="0" w:line="240" w:lineRule="auto"/>
        <w:ind w:left="567" w:hanging="567"/>
        <w:jc w:val="both"/>
        <w:rPr>
          <w:rFonts w:ascii="Arial Narrow" w:hAnsi="Arial Narrow" w:cs="Arial"/>
          <w:b/>
          <w:bCs/>
          <w:sz w:val="16"/>
          <w:szCs w:val="16"/>
        </w:rPr>
      </w:pPr>
      <w:r w:rsidRPr="00B97AB5">
        <w:rPr>
          <w:rStyle w:val="Refdenotaalpie"/>
          <w:rFonts w:ascii="Arial Narrow" w:hAnsi="Arial Narrow" w:cs="Arial"/>
          <w:b/>
          <w:bCs/>
          <w:sz w:val="16"/>
          <w:szCs w:val="16"/>
          <w:vertAlign w:val="superscript"/>
        </w:rPr>
        <w:footnoteRef/>
      </w:r>
      <w:r w:rsidRPr="00B97AB5">
        <w:rPr>
          <w:rFonts w:ascii="Arial Narrow" w:hAnsi="Arial Narrow" w:cs="Arial"/>
          <w:b/>
          <w:bCs/>
          <w:sz w:val="16"/>
          <w:szCs w:val="16"/>
        </w:rPr>
        <w:t xml:space="preserve"> </w:t>
      </w:r>
      <w:r w:rsidRPr="00B97AB5">
        <w:rPr>
          <w:rFonts w:ascii="Arial Narrow" w:hAnsi="Arial Narrow" w:cs="Arial"/>
          <w:b/>
          <w:bCs/>
          <w:sz w:val="16"/>
          <w:szCs w:val="16"/>
        </w:rPr>
        <w:tab/>
        <w:t xml:space="preserve">DECRETO LEGISLATIVO </w:t>
      </w:r>
      <w:proofErr w:type="spellStart"/>
      <w:r w:rsidRPr="00B97AB5">
        <w:rPr>
          <w:rFonts w:ascii="Arial Narrow" w:hAnsi="Arial Narrow" w:cs="Arial"/>
          <w:b/>
          <w:bCs/>
          <w:sz w:val="16"/>
          <w:szCs w:val="16"/>
        </w:rPr>
        <w:t/>
      </w:r>
      <w:proofErr w:type="spellEnd"/>
      <w:r w:rsidRPr="00B97AB5">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4179A3" w:rsidRDefault="00CA59A2" w:rsidP="000153EC">
      <w:pPr>
        <w:pStyle w:val="NormalWeb"/>
        <w:spacing w:after="0" w:line="240" w:lineRule="auto"/>
        <w:ind w:left="567"/>
        <w:jc w:val="both"/>
        <w:rPr>
          <w:rFonts w:ascii="Arial Narrow" w:hAnsi="Arial Narrow" w:cs="Arial"/>
          <w:bCs/>
          <w:sz w:val="16"/>
          <w:szCs w:val="16"/>
        </w:rPr>
      </w:pPr>
      <w:r w:rsidRPr="00B97AB5">
        <w:rPr>
          <w:rFonts w:ascii="Arial Narrow" w:hAnsi="Arial Narrow" w:cs="Arial"/>
          <w:b/>
          <w:sz w:val="16"/>
          <w:szCs w:val="16"/>
        </w:rPr>
        <w:t xml:space="preserve">Artículo 29.- </w:t>
      </w:r>
      <w:r w:rsidRPr="00B97AB5">
        <w:rPr>
          <w:rFonts w:ascii="Arial Narrow" w:hAnsi="Arial Narrow" w:cs="Arial"/>
          <w:bCs/>
          <w:sz w:val="16"/>
          <w:szCs w:val="16"/>
        </w:rPr>
        <w:t xml:space="preserve">En cualquier estado del procedimiento, e incluso antes de admitirse a trámite la denuncia,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podrá citar a las partes a audiencia de conciliación. La audiencia se desarrollará ante el </w:t>
      </w:r>
      <w:proofErr w:type="gramStart"/>
      <w:r w:rsidRPr="00B97AB5">
        <w:rPr>
          <w:rFonts w:ascii="Arial Narrow" w:hAnsi="Arial Narrow" w:cs="Arial"/>
          <w:bCs/>
          <w:sz w:val="16"/>
          <w:szCs w:val="16"/>
        </w:rPr>
        <w:t>Secretario Técnico</w:t>
      </w:r>
      <w:proofErr w:type="gramEnd"/>
      <w:r w:rsidRPr="00B97AB5">
        <w:rPr>
          <w:rFonts w:ascii="Arial Narrow" w:hAnsi="Arial Narrow" w:cs="Arial"/>
          <w:bCs/>
          <w:sz w:val="16"/>
          <w:szCs w:val="16"/>
        </w:rPr>
        <w:t xml:space="preserve"> o ante la persona que este designe. Si ambas partes arribaran a un </w:t>
      </w:r>
      <w:r w:rsidRPr="004179A3">
        <w:rPr>
          <w:rFonts w:ascii="Arial Narrow" w:hAnsi="Arial Narrow" w:cs="Arial"/>
          <w:bCs/>
          <w:sz w:val="16"/>
          <w:szCs w:val="16"/>
        </w:rPr>
        <w:t>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4179A3" w:rsidRDefault="00CA59A2" w:rsidP="000153EC">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4179A3" w:rsidRDefault="00CA59A2" w:rsidP="000153EC">
      <w:pPr>
        <w:pStyle w:val="Textonotapie"/>
        <w:ind w:left="567" w:hanging="567"/>
        <w:jc w:val="both"/>
        <w:rPr>
          <w:rFonts w:ascii="Arial Narrow" w:hAnsi="Arial Narrow" w:cs="Arial"/>
          <w:sz w:val="16"/>
          <w:szCs w:val="16"/>
        </w:rPr>
      </w:pPr>
      <w:r w:rsidRPr="004179A3">
        <w:rPr>
          <w:rStyle w:val="Refdenotaalpie"/>
          <w:rFonts w:ascii="Arial Narrow" w:hAnsi="Arial Narrow" w:cs="Arial"/>
          <w:sz w:val="16"/>
          <w:szCs w:val="16"/>
          <w:vertAlign w:val="superscript"/>
        </w:rPr>
        <w:footnoteRef/>
      </w:r>
      <w:r w:rsidRPr="004179A3">
        <w:rPr>
          <w:rFonts w:ascii="Arial Narrow" w:hAnsi="Arial Narrow" w:cs="Arial"/>
          <w:sz w:val="16"/>
          <w:szCs w:val="16"/>
        </w:rPr>
        <w:t xml:space="preserve"> </w:t>
      </w:r>
      <w:r w:rsidRPr="004179A3">
        <w:rPr>
          <w:rFonts w:ascii="Arial Narrow" w:hAnsi="Arial Narrow" w:cs="Arial"/>
          <w:sz w:val="16"/>
          <w:szCs w:val="16"/>
        </w:rPr>
        <w:tab/>
      </w:r>
      <w:r w:rsidRPr="004179A3">
        <w:rPr>
          <w:rFonts w:ascii="Arial Narrow" w:eastAsia="Arial" w:hAnsi="Arial Narrow" w:cs="Arial"/>
          <w:b/>
          <w:sz w:val="16"/>
          <w:szCs w:val="16"/>
        </w:rPr>
        <w:t xml:space="preserve">TEXTO ÚNICO ORDENADO DE LA LEY DEL PROCEDIMIENTO ADMINISTRATIVO GENERAL, aprobado mediante DECRETO SUPREMO </w:t>
      </w:r>
      <w:proofErr w:type="spellStart"/>
      <w:r w:rsidRPr="004179A3">
        <w:rPr>
          <w:rFonts w:ascii="Arial Narrow" w:eastAsia="Arial" w:hAnsi="Arial Narrow" w:cs="Arial"/>
          <w:b/>
          <w:sz w:val="16"/>
          <w:szCs w:val="16"/>
        </w:rPr>
        <w:t/>
      </w:r>
      <w:proofErr w:type="spellEnd"/>
      <w:r w:rsidRPr="004179A3">
        <w:rPr>
          <w:rFonts w:ascii="Arial Narrow" w:eastAsia="Arial" w:hAnsi="Arial Narrow" w:cs="Arial"/>
          <w:b/>
          <w:sz w:val="16"/>
          <w:szCs w:val="16"/>
        </w:rPr>
        <w:t xml:space="preserve"> 006-2026-JUS y publicado el 30 de abril de 2026</w:t>
      </w:r>
    </w:p>
    <w:p w14:paraId="29C91C86" w14:textId="77777777" w:rsidR="00CA59A2" w:rsidRPr="004179A3" w:rsidRDefault="00CA59A2" w:rsidP="000153EC">
      <w:pPr>
        <w:pStyle w:val="Textonotapie"/>
        <w:ind w:left="1134" w:hanging="567"/>
        <w:jc w:val="both"/>
        <w:rPr>
          <w:rFonts w:ascii="Arial Narrow" w:hAnsi="Arial Narrow" w:cs="Arial"/>
          <w:b/>
          <w:bCs/>
          <w:sz w:val="16"/>
          <w:szCs w:val="16"/>
        </w:rPr>
      </w:pPr>
      <w:r w:rsidRPr="004179A3">
        <w:rPr>
          <w:rFonts w:ascii="Arial Narrow" w:hAnsi="Arial Narrow" w:cs="Arial"/>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hAnsi="Arial Narrow" w:cs="Arial"/>
          <w:sz w:val="16"/>
          <w:szCs w:val="16"/>
          <w:lang w:val="es-ES"/>
        </w:rPr>
      </w:pPr>
      <w:r w:rsidRPr="004179A3">
        <w:rPr>
          <w:rFonts w:ascii="Arial Narrow" w:hAnsi="Arial Narrow" w:cs="Arial"/>
          <w:sz w:val="16"/>
          <w:szCs w:val="16"/>
          <w:lang w:val="es-ES"/>
        </w:rPr>
        <w:t>20.4. El administrado interesado o afectado por el acto que hubiera consignado en su escrito alguna dirección electrónica que conste en el expediente puede ser notificado</w:t>
      </w:r>
      <w:r w:rsidRPr="00B97AB5">
        <w:rPr>
          <w:rFonts w:ascii="Arial Narrow" w:hAnsi="Arial Narrow" w:cs="Arial"/>
          <w:sz w:val="16"/>
          <w:szCs w:val="16"/>
          <w:lang w:val="es-ES"/>
        </w:rPr>
        <w:t xml:space="preserve">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hAnsi="Arial Narrow" w:cs="Arial"/>
          <w:sz w:val="16"/>
          <w:szCs w:val="16"/>
          <w:lang w:val="es-ES"/>
        </w:rPr>
      </w:pPr>
      <w:r w:rsidRPr="00B97AB5">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19"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19"/>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14D19"/>
    <w:rsid w:val="000153EC"/>
    <w:rsid w:val="00015588"/>
    <w:rsid w:val="000306D8"/>
    <w:rsid w:val="000313B8"/>
    <w:rsid w:val="00043A1C"/>
    <w:rsid w:val="00056CF0"/>
    <w:rsid w:val="00080193"/>
    <w:rsid w:val="0008134D"/>
    <w:rsid w:val="000A1CD5"/>
    <w:rsid w:val="000A2C5A"/>
    <w:rsid w:val="000C03E0"/>
    <w:rsid w:val="000C186B"/>
    <w:rsid w:val="000C4DDA"/>
    <w:rsid w:val="000D0811"/>
    <w:rsid w:val="000E04C3"/>
    <w:rsid w:val="00112479"/>
    <w:rsid w:val="00113377"/>
    <w:rsid w:val="00121544"/>
    <w:rsid w:val="00131702"/>
    <w:rsid w:val="00161ED9"/>
    <w:rsid w:val="00164BA4"/>
    <w:rsid w:val="00166964"/>
    <w:rsid w:val="00172927"/>
    <w:rsid w:val="001B51BB"/>
    <w:rsid w:val="001B5674"/>
    <w:rsid w:val="001B56A2"/>
    <w:rsid w:val="001B6FB2"/>
    <w:rsid w:val="001B6FF8"/>
    <w:rsid w:val="001C4B37"/>
    <w:rsid w:val="001D3F79"/>
    <w:rsid w:val="001F344A"/>
    <w:rsid w:val="00215307"/>
    <w:rsid w:val="00251562"/>
    <w:rsid w:val="00272731"/>
    <w:rsid w:val="00290C55"/>
    <w:rsid w:val="002919C1"/>
    <w:rsid w:val="00293F2F"/>
    <w:rsid w:val="002A0A1A"/>
    <w:rsid w:val="002A10BA"/>
    <w:rsid w:val="002B0771"/>
    <w:rsid w:val="002B2DF7"/>
    <w:rsid w:val="002C265E"/>
    <w:rsid w:val="002E5997"/>
    <w:rsid w:val="002E627C"/>
    <w:rsid w:val="002F36CE"/>
    <w:rsid w:val="00327F5B"/>
    <w:rsid w:val="00345437"/>
    <w:rsid w:val="00353D90"/>
    <w:rsid w:val="003719B7"/>
    <w:rsid w:val="00371EB3"/>
    <w:rsid w:val="003748FB"/>
    <w:rsid w:val="003B47B9"/>
    <w:rsid w:val="003C22C4"/>
    <w:rsid w:val="003C6685"/>
    <w:rsid w:val="003D72FC"/>
    <w:rsid w:val="004179A3"/>
    <w:rsid w:val="004251B6"/>
    <w:rsid w:val="00443F1B"/>
    <w:rsid w:val="00453840"/>
    <w:rsid w:val="0047310F"/>
    <w:rsid w:val="004B0B44"/>
    <w:rsid w:val="004B1E5F"/>
    <w:rsid w:val="004C4BF2"/>
    <w:rsid w:val="004D0925"/>
    <w:rsid w:val="004D7945"/>
    <w:rsid w:val="004F1116"/>
    <w:rsid w:val="00515328"/>
    <w:rsid w:val="00537A7E"/>
    <w:rsid w:val="00537BD7"/>
    <w:rsid w:val="00547BF9"/>
    <w:rsid w:val="005505B7"/>
    <w:rsid w:val="00550DF7"/>
    <w:rsid w:val="0055389F"/>
    <w:rsid w:val="005636EE"/>
    <w:rsid w:val="0058044E"/>
    <w:rsid w:val="005A2A81"/>
    <w:rsid w:val="005D7A26"/>
    <w:rsid w:val="005F38F3"/>
    <w:rsid w:val="00601F77"/>
    <w:rsid w:val="00626395"/>
    <w:rsid w:val="00654587"/>
    <w:rsid w:val="006A7EAC"/>
    <w:rsid w:val="006C35FE"/>
    <w:rsid w:val="006C6AB0"/>
    <w:rsid w:val="006E042F"/>
    <w:rsid w:val="006E20FA"/>
    <w:rsid w:val="006F0D03"/>
    <w:rsid w:val="006F1C89"/>
    <w:rsid w:val="00711750"/>
    <w:rsid w:val="007142A2"/>
    <w:rsid w:val="00714623"/>
    <w:rsid w:val="00735F8D"/>
    <w:rsid w:val="0074378D"/>
    <w:rsid w:val="0074704C"/>
    <w:rsid w:val="0076366C"/>
    <w:rsid w:val="007660B1"/>
    <w:rsid w:val="00772A00"/>
    <w:rsid w:val="00793E0A"/>
    <w:rsid w:val="007B50E3"/>
    <w:rsid w:val="007C669A"/>
    <w:rsid w:val="007D31A8"/>
    <w:rsid w:val="007E3262"/>
    <w:rsid w:val="007F4EFA"/>
    <w:rsid w:val="00803D7E"/>
    <w:rsid w:val="0080766B"/>
    <w:rsid w:val="00826948"/>
    <w:rsid w:val="0083186C"/>
    <w:rsid w:val="00851689"/>
    <w:rsid w:val="00872A80"/>
    <w:rsid w:val="00877B92"/>
    <w:rsid w:val="008819A6"/>
    <w:rsid w:val="008834B0"/>
    <w:rsid w:val="00890B1F"/>
    <w:rsid w:val="00894514"/>
    <w:rsid w:val="0089579A"/>
    <w:rsid w:val="00896A8E"/>
    <w:rsid w:val="008A1F91"/>
    <w:rsid w:val="008A211A"/>
    <w:rsid w:val="008A2912"/>
    <w:rsid w:val="008C6BCC"/>
    <w:rsid w:val="008C7DBE"/>
    <w:rsid w:val="008E2E5A"/>
    <w:rsid w:val="008E6BA0"/>
    <w:rsid w:val="008E746F"/>
    <w:rsid w:val="008F6500"/>
    <w:rsid w:val="00921AB9"/>
    <w:rsid w:val="00947FE2"/>
    <w:rsid w:val="00987623"/>
    <w:rsid w:val="00996DC2"/>
    <w:rsid w:val="009B2027"/>
    <w:rsid w:val="009D2900"/>
    <w:rsid w:val="009D7D45"/>
    <w:rsid w:val="00A23703"/>
    <w:rsid w:val="00A37879"/>
    <w:rsid w:val="00A50683"/>
    <w:rsid w:val="00A54BBE"/>
    <w:rsid w:val="00A66DE0"/>
    <w:rsid w:val="00A760AA"/>
    <w:rsid w:val="00A84194"/>
    <w:rsid w:val="00A87B9B"/>
    <w:rsid w:val="00AA1996"/>
    <w:rsid w:val="00AA61D3"/>
    <w:rsid w:val="00AC00BE"/>
    <w:rsid w:val="00AC14CB"/>
    <w:rsid w:val="00AC5DF4"/>
    <w:rsid w:val="00AC634C"/>
    <w:rsid w:val="00AE2D20"/>
    <w:rsid w:val="00AF2F6E"/>
    <w:rsid w:val="00B20DDF"/>
    <w:rsid w:val="00B27062"/>
    <w:rsid w:val="00B45EBC"/>
    <w:rsid w:val="00B56F21"/>
    <w:rsid w:val="00B906B1"/>
    <w:rsid w:val="00B91E42"/>
    <w:rsid w:val="00B97AB5"/>
    <w:rsid w:val="00BA461D"/>
    <w:rsid w:val="00BB47E5"/>
    <w:rsid w:val="00BC42BA"/>
    <w:rsid w:val="00BD2086"/>
    <w:rsid w:val="00BD470D"/>
    <w:rsid w:val="00BD7737"/>
    <w:rsid w:val="00BF1B59"/>
    <w:rsid w:val="00C0577B"/>
    <w:rsid w:val="00C2093C"/>
    <w:rsid w:val="00C56FC4"/>
    <w:rsid w:val="00C72EFF"/>
    <w:rsid w:val="00C77DFA"/>
    <w:rsid w:val="00C813FA"/>
    <w:rsid w:val="00C90225"/>
    <w:rsid w:val="00C93C33"/>
    <w:rsid w:val="00C95E59"/>
    <w:rsid w:val="00CA59A2"/>
    <w:rsid w:val="00CB4A93"/>
    <w:rsid w:val="00CD0C8E"/>
    <w:rsid w:val="00CD118F"/>
    <w:rsid w:val="00CD1878"/>
    <w:rsid w:val="00CD245D"/>
    <w:rsid w:val="00CD62B5"/>
    <w:rsid w:val="00CE01D5"/>
    <w:rsid w:val="00CF40EB"/>
    <w:rsid w:val="00D0172A"/>
    <w:rsid w:val="00D46CD3"/>
    <w:rsid w:val="00D53538"/>
    <w:rsid w:val="00D56261"/>
    <w:rsid w:val="00D57B44"/>
    <w:rsid w:val="00D6254A"/>
    <w:rsid w:val="00D95607"/>
    <w:rsid w:val="00DA02A5"/>
    <w:rsid w:val="00DA79A0"/>
    <w:rsid w:val="00DB05E2"/>
    <w:rsid w:val="00DB5CCB"/>
    <w:rsid w:val="00DB6197"/>
    <w:rsid w:val="00DC00FF"/>
    <w:rsid w:val="00DC2A9C"/>
    <w:rsid w:val="00DC7CF7"/>
    <w:rsid w:val="00DD0EE7"/>
    <w:rsid w:val="00DD7A6B"/>
    <w:rsid w:val="00E11239"/>
    <w:rsid w:val="00E142DD"/>
    <w:rsid w:val="00E2296F"/>
    <w:rsid w:val="00E500B6"/>
    <w:rsid w:val="00E55AB3"/>
    <w:rsid w:val="00E6140E"/>
    <w:rsid w:val="00E67D34"/>
    <w:rsid w:val="00EA1846"/>
    <w:rsid w:val="00ED4B2D"/>
    <w:rsid w:val="00ED5D86"/>
    <w:rsid w:val="00EE3204"/>
    <w:rsid w:val="00F01410"/>
    <w:rsid w:val="00F63D4C"/>
    <w:rsid w:val="00F71384"/>
    <w:rsid w:val="00F754DE"/>
    <w:rsid w:val="00F954C6"/>
    <w:rsid w:val="00FB44B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550DF7"/>
    <w:rPr>
      <w:sz w:val="16"/>
      <w:szCs w:val="16"/>
    </w:rPr>
  </w:style>
  <w:style w:type="paragraph" w:styleId="Textocomentario">
    <w:name w:val="annotation text"/>
    <w:basedOn w:val="Normal"/>
    <w:link w:val="TextocomentarioCar"/>
    <w:uiPriority w:val="99"/>
    <w:unhideWhenUsed/>
    <w:rsid w:val="00550DF7"/>
    <w:pPr>
      <w:spacing w:line="240" w:lineRule="auto"/>
    </w:pPr>
    <w:rPr>
      <w:sz w:val="20"/>
      <w:szCs w:val="20"/>
    </w:rPr>
  </w:style>
  <w:style w:type="character" w:customStyle="1" w:styleId="TextocomentarioCar">
    <w:name w:val="Texto comentario Car"/>
    <w:basedOn w:val="Fuentedeprrafopredeter"/>
    <w:link w:val="Textocomentario"/>
    <w:uiPriority w:val="99"/>
    <w:rsid w:val="00550DF7"/>
    <w:rPr>
      <w:sz w:val="20"/>
      <w:szCs w:val="20"/>
    </w:rPr>
  </w:style>
  <w:style w:type="paragraph" w:styleId="Asuntodelcomentario">
    <w:name w:val="annotation subject"/>
    <w:basedOn w:val="Textocomentario"/>
    <w:next w:val="Textocomentario"/>
    <w:link w:val="AsuntodelcomentarioCar"/>
    <w:uiPriority w:val="99"/>
    <w:semiHidden/>
    <w:unhideWhenUsed/>
    <w:rsid w:val="00550DF7"/>
    <w:rPr>
      <w:b/>
      <w:bCs/>
    </w:rPr>
  </w:style>
  <w:style w:type="character" w:customStyle="1" w:styleId="AsuntodelcomentarioCar">
    <w:name w:val="Asunto del comentario Car"/>
    <w:basedOn w:val="TextocomentarioCar"/>
    <w:link w:val="Asuntodelcomentario"/>
    <w:uiPriority w:val="99"/>
    <w:semiHidden/>
    <w:rsid w:val="00550DF7"/>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6</Pages>
  <Words>1592</Words>
  <Characters>8422</Characters>
  <Application>Microsoft Office Word</Application>
  <DocSecurity>0</DocSecurity>
  <Lines>158</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74</cp:revision>
  <dcterms:created xsi:type="dcterms:W3CDTF">2024-06-18T08:44:00Z</dcterms:created>
  <dcterms:modified xsi:type="dcterms:W3CDTF">2025-12-10T16:54:00Z</dcterms:modified>
</cp:coreProperties>
</file>