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F610B" w:rsidRPr="003F610B">
        <w:rPr>
          <w:rFonts w:ascii="Arial Narrow" w:eastAsia="Times New Roman" w:hAnsi="Arial Narrow" w:cs="Times New Roman"/>
          <w:b/>
          <w:bCs/>
          <w:color w:val="000000"/>
          <w:kern w:val="0"/>
          <w:shd w:val="clear" w:color="auto" w:fill="FFFFFF"/>
          <w:lang w:eastAsia="es-PE"/>
          <w14:ligatures w14:val="none"/>
        </w:rPr>
        <w:t>0834-</w:t>
      </w:r>
      <w:r w:rsidR="003F610B" w:rsidRPr="002226CA">
        <w:rPr>
          <w:rFonts w:ascii="Arial Narrow" w:eastAsia="Times New Roman" w:hAnsi="Arial Narrow" w:cs="Times New Roman"/>
          <w:b/>
          <w:bCs/>
          <w:color w:val="000000"/>
          <w:kern w:val="0"/>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DENUNCIADO</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A8071A" w:rsidRPr="002226CA">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MATERIAS</w:t>
      </w:r>
      <w:r w:rsidRPr="002226CA">
        <w:rPr>
          <w:rFonts w:ascii="Arial Narrow" w:eastAsia="Arial Narrow" w:hAnsi="Arial Narrow" w:cs="Arial Narrow"/>
          <w:b/>
          <w:color w:val="000000"/>
          <w:kern w:val="0"/>
          <w:lang w:eastAsia="es-PE"/>
          <w14:ligatures w14:val="none"/>
        </w:rPr>
        <w:tab/>
        <w:t xml:space="preserve">: </w:t>
      </w:r>
      <w:r w:rsidRPr="002226CA">
        <w:rPr>
          <w:rFonts w:ascii="Arial Narrow" w:eastAsia="Arial Narrow" w:hAnsi="Arial Narrow" w:cs="Arial Narrow"/>
          <w:b/>
          <w:color w:val="000000"/>
          <w:kern w:val="0"/>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REQUERIMIENTO DE INFORMACIÓN</w:t>
      </w:r>
      <w:r w:rsidR="00A8071A" w:rsidRPr="002226CA">
        <w:rPr>
          <w:rFonts w:ascii="Arial Narrow" w:eastAsia="Arial Narrow" w:hAnsi="Arial Narrow" w:cs="Arial Narrow"/>
          <w:b/>
          <w:color w:val="000000"/>
          <w:kern w:val="0"/>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 xml:space="preserve">RESOLUCIÓN </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911D96" w:rsidRPr="002226CA">
        <w:rPr>
          <w:rFonts w:ascii="Arial Narrow" w:eastAsia="Arial Narrow" w:hAnsi="Arial Narrow" w:cs="Arial Narrow"/>
          <w:b/>
          <w:color w:val="000000"/>
          <w:kern w:val="0"/>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26CA">
        <w:rPr>
          <w:rFonts w:ascii="Arial Narrow" w:eastAsia="Times New Roman" w:hAnsi="Arial Narrow" w:cs="Times New Roman"/>
          <w:color w:val="000000"/>
          <w:kern w:val="0"/>
          <w:shd w:val="clear" w:color="auto" w:fill="FFFFFF"/>
          <w:lang w:eastAsia="es-PE"/>
          <w14:ligatures w14:val="none"/>
        </w:rPr>
        <w:t xml:space="preserve">Lima, </w:t>
      </w:r>
      <w:r w:rsidR="00B80F09">
        <w:rPr>
          <w:rFonts w:ascii="Arial Narrow" w:eastAsia="Times New Roman" w:hAnsi="Arial Narrow" w:cs="Times New Roman"/>
          <w:color w:val="000000"/>
          <w:kern w:val="0"/>
          <w:shd w:val="clear" w:color="auto" w:fill="FFFFFF"/>
          <w:lang w:eastAsia="es-PE"/>
          <w14:ligatures w14:val="none"/>
        </w:rPr>
        <w:t xml:space="preserve">23 de mayo de 2025</w:t>
      </w:r>
      <w:r w:rsidRPr="002226CA">
        <w:rPr>
          <w:rFonts w:ascii="Arial Narrow" w:eastAsia="Times New Roman" w:hAnsi="Arial Narrow" w:cs="Times New Roman"/>
          <w:color w:val="000000"/>
          <w:kern w:val="0"/>
          <w:shd w:val="clear" w:color="auto" w:fill="FFFFFF"/>
          <w:lang w:eastAsia="es-PE"/>
          <w14:ligatures w14:val="none"/>
        </w:rPr>
        <w:t xml:space="preserve"/>
      </w:r>
      <w:r w:rsidR="001132FD" w:rsidRPr="002226CA">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7C82">
        <w:rPr>
          <w:rFonts w:ascii="Arial Narrow" w:eastAsia="Times New Roman" w:hAnsi="Arial Narrow" w:cs="Arial"/>
          <w:color w:val="000000"/>
          <w:kern w:val="0"/>
          <w:lang w:val="es-ES" w:eastAsia="es-ES"/>
          <w14:ligatures w14:val="none"/>
        </w:rPr>
        <w:t xml:space="preserve">Mediante el escrito del 7 de abril de 2025 el señor [APELLIDO] denunció a Rímac por presuntas infracciones a la Ley 29571, Código de Protección y Defensa del Consumidor (en adelante, Código), señalando lo siguiente:</w:t>
      </w:r>
      <w:r w:rsidRPr="000F7F9B">
        <w:rPr>
          <w:rFonts w:ascii="Arial Narrow" w:eastAsia="Times New Roman" w:hAnsi="Arial Narrow" w:cs="Arial"/>
          <w:color w:val="000000"/>
          <w:kern w:val="0"/>
          <w:lang w:val="es-ES" w:eastAsia="es-ES"/>
          <w14:ligatures w14:val="none"/>
        </w:rPr>
        <w:t xml:space="preserve"/>
      </w:r>
      <w:r w:rsidR="00387C82" w:rsidRPr="000F7F9B">
        <w:rPr>
          <w:rFonts w:ascii="Arial Narrow" w:eastAsia="Times New Roman" w:hAnsi="Arial Narrow" w:cs="Arial"/>
          <w:color w:val="000000"/>
          <w:kern w:val="0"/>
          <w:lang w:val="es-ES" w:eastAsia="es-ES"/>
          <w14:ligatures w14:val="none"/>
        </w:rPr>
        <w:t xml:space="preserve"/>
      </w:r>
      <w:r w:rsidR="00CA2AED" w:rsidRPr="000F7F9B">
        <w:rPr>
          <w:rFonts w:ascii="Arial Narrow" w:eastAsia="Calibri" w:hAnsi="Arial Narrow" w:cs="Arial"/>
          <w:kern w:val="0"/>
          <w14:ligatures w14:val="none"/>
        </w:rPr>
        <w:t/>
      </w:r>
      <w:r w:rsidR="00DF13D0" w:rsidRPr="000F7F9B">
        <w:rPr>
          <w:rFonts w:ascii="Arial Narrow" w:eastAsia="Calibri" w:hAnsi="Arial Narrow" w:cs="Arial"/>
          <w:kern w:val="0"/>
          <w14:ligatures w14:val="none"/>
        </w:rPr>
        <w:t xml:space="preserve"/>
      </w:r>
      <w:r w:rsidR="00911D96" w:rsidRPr="000F7F9B">
        <w:rPr>
          <w:rFonts w:ascii="Arial Narrow" w:eastAsia="Calibri" w:hAnsi="Arial Narrow" w:cs="Arial"/>
          <w:kern w:val="0"/>
          <w14:ligatures w14:val="none"/>
        </w:rPr>
        <w:t xml:space="preserve"/>
      </w:r>
      <w:r w:rsidR="00CA2AED" w:rsidRPr="000F7F9B">
        <w:rPr>
          <w:rFonts w:ascii="Arial Narrow" w:eastAsia="Calibri" w:hAnsi="Arial Narrow" w:cs="Arial"/>
          <w:kern w:val="0"/>
          <w14:ligatures w14:val="none"/>
        </w:rPr>
        <w:t xml:space="preserve"/>
      </w:r>
      <w:r w:rsidRPr="000F7F9B">
        <w:rPr>
          <w:rFonts w:ascii="Arial Narrow" w:eastAsia="Calibri" w:hAnsi="Arial Narrow" w:cs="Arial"/>
          <w:kern w:val="0"/>
          <w14:ligatures w14:val="none"/>
        </w:rPr>
        <w:t/>
      </w:r>
      <w:r w:rsidRPr="000F7F9B">
        <w:rPr>
          <w:rFonts w:ascii="Arial Narrow" w:eastAsia="Times New Roman" w:hAnsi="Arial Narrow" w:cs="Arial"/>
          <w:color w:val="000000"/>
          <w:kern w:val="0"/>
          <w:lang w:val="es-ES" w:eastAsia="es-ES"/>
          <w14:ligatures w14:val="none"/>
        </w:rPr>
        <w:t xml:space="preserve"/>
      </w:r>
      <w:r w:rsidR="00DF13D0" w:rsidRPr="000F7F9B">
        <w:rPr>
          <w:rFonts w:ascii="Arial Narrow" w:eastAsia="Times New Roman" w:hAnsi="Arial Narrow" w:cs="Arial"/>
          <w:color w:val="000000"/>
          <w:kern w:val="0"/>
          <w:lang w:val="es-ES" w:eastAsia="es-ES"/>
          <w14:ligatures w14:val="none"/>
        </w:rPr>
        <w:t/>
      </w:r>
      <w:r w:rsidR="00911D96" w:rsidRPr="000F7F9B">
        <w:rPr>
          <w:rFonts w:ascii="Arial Narrow" w:eastAsia="Times New Roman" w:hAnsi="Arial Narrow" w:cs="Arial"/>
          <w:color w:val="000000"/>
          <w:kern w:val="0"/>
          <w:lang w:val="es-ES" w:eastAsia="es-ES"/>
          <w14:ligatures w14:val="none"/>
        </w:rPr>
        <w:t xml:space="preserve"/>
      </w:r>
      <w:r w:rsidRPr="000F7F9B">
        <w:rPr>
          <w:rFonts w:ascii="Arial Narrow" w:eastAsia="Times New Roman" w:hAnsi="Arial Narrow" w:cs="Arial"/>
          <w:color w:val="000000"/>
          <w:kern w:val="0"/>
          <w:lang w:val="es-ES" w:eastAsia="es-ES"/>
          <w14:ligatures w14:val="none"/>
        </w:rPr>
        <w:t/>
      </w:r>
      <w:r w:rsidRPr="000F7F9B">
        <w:rPr>
          <w:rStyle w:val="Refdenotaalpie"/>
          <w:rFonts w:ascii="Arial Narrow" w:eastAsia="Times New Roman" w:hAnsi="Arial Narrow" w:cs="Times New Roman"/>
          <w:color w:val="000000"/>
          <w:kern w:val="0"/>
          <w:vertAlign w:val="superscript"/>
          <w:lang w:val="es-ES" w:eastAsia="es-ES"/>
          <w14:ligatures w14:val="none"/>
        </w:rPr>
        <w:footnoteReference w:id="1"/>
      </w:r>
      <w:r w:rsidRPr="000F7F9B">
        <w:rPr>
          <w:rFonts w:ascii="Arial Narrow" w:eastAsia="Times New Roman" w:hAnsi="Arial Narrow" w:cs="Arial"/>
          <w:color w:val="000000"/>
          <w:kern w:val="0"/>
          <w:lang w:val="es-ES" w:eastAsia="es-ES"/>
          <w14:ligatures w14:val="none"/>
        </w:rPr>
        <w:t xml:space="preserve"/>
      </w:r>
      <w:r w:rsidRPr="000F7F9B">
        <w:rPr>
          <w:rFonts w:ascii="Arial Narrow" w:eastAsia="Times New Roman" w:hAnsi="Arial Narrow" w:cs="Arial"/>
          <w:bCs/>
          <w:color w:val="000000"/>
          <w:kern w:val="0"/>
          <w:lang w:val="es-ES" w:eastAsia="es-ES"/>
          <w14:ligatures w14:val="none"/>
        </w:rPr>
        <w:t/>
      </w:r>
    </w:p>
    <w:p w14:paraId="101D66EA" w14: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w14:ligatures w14: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Times New Roman" w:hAnsi="Arial Narrow" w:cs="Arial"/>
          <w:color w:val="000000"/>
          <w:kern w:val="0"/>
          <w:lang w:eastAsia="es-ES"/>
          <w14:ligatures w14:val="none"/>
        </w:rPr>
        <w:t>, sin detallar qué documentos específicos se requerían.</w:t>
      </w:r>
      <w:r w:rsidRPr="000F7F9B">
        <w:rPr>
          <w:rFonts w:ascii="Arial Narrow" w:eastAsia="Times New Roman" w:hAnsi="Arial Narrow" w:cs="Arial"/>
          <w:color w:val="000000"/>
          <w:kern w:val="0"/>
          <w:lang w:eastAsia="es-ES"/>
          <w14:ligatures w14:val="none"/>
        </w:rPr>
        <w:t xml:space="preserve"> A pesar de ello, el 18 de marzo de 2025</w:t>
      </w:r>
      <w:r w:rsidR="00E32E6F" w:rsidRPr="000F7F9B">
        <w:rPr>
          <w:rFonts w:ascii="Arial Narrow" w:eastAsia="Times New Roman" w:hAnsi="Arial Narrow" w:cs="Arial"/>
          <w:color w:val="000000"/>
          <w:kern w:val="0"/>
          <w:lang w:eastAsia="es-ES"/>
          <w14:ligatures w14:val="none"/>
        </w:rPr>
        <w:t xml:space="preserve"> el señor [APELLIDO]</w:t>
      </w:r>
      <w:r w:rsidRPr="000F7F9B">
        <w:rPr>
          <w:rFonts w:ascii="Arial Narrow" w:eastAsia="Times New Roman" w:hAnsi="Arial Narrow" w:cs="Arial"/>
          <w:color w:val="000000"/>
          <w:kern w:val="0"/>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w14:ligatures w14:val="none"/>
        </w:rPr>
        <w:t>realizado las evaluaciones médicas correspondientes.</w:t>
      </w:r>
    </w:p>
    <w:p w14:paraId="667DBDCB" w14: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590C">
        <w:rPr>
          <w:rFonts w:ascii="Arial Narrow" w:eastAsia="Calibri" w:hAnsi="Arial Narrow" w:cs="Arial"/>
          <w:kern w:val="0"/>
          <w14:ligatures w14:val="none"/>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Times New Roman" w:hAnsi="Arial Narrow" w:cs="Arial"/>
          <w:color w:val="000000"/>
          <w:kern w:val="0"/>
          <w:lang w:val="es-ES" w:eastAsia="es-ES"/>
          <w14:ligatures w14:val="none"/>
        </w:rPr>
        <w:t/>
      </w:r>
      <w:r w:rsidR="00F53E3A" w:rsidRPr="001C590C">
        <w:rPr>
          <w:rFonts w:ascii="Arial Narrow" w:eastAsia="Times New Roman" w:hAnsi="Arial Narrow" w:cs="Arial"/>
          <w:color w:val="000000"/>
          <w:kern w:val="0"/>
          <w:lang w:val="es-ES" w:eastAsia="es-ES"/>
          <w14:ligatures w14:val="none"/>
        </w:rPr>
        <w:t xml:space="preserve"/>
      </w:r>
      <w:r w:rsidR="00F53E3A" w:rsidRPr="001C590C">
        <w:rPr>
          <w:rFonts w:ascii="Arial Narrow" w:eastAsia="Times New Roman" w:hAnsi="Arial Narrow" w:cs="Arial"/>
          <w:color w:val="000000"/>
          <w:kern w:val="0"/>
          <w:lang w:val="es-ES" w:eastAsia="es-ES"/>
          <w14:ligatures w14:val="none"/>
        </w:rPr>
        <w:lastRenderedPageBreak/>
        <w:t/>
      </w:r>
      <w:r w:rsidR="00767C41" w:rsidRPr="001C590C">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w14:ligatures w14:val="none"/>
        </w:rPr>
        <w:t>la compañía aseguradora</w:t>
      </w:r>
      <w:r w:rsidR="004518E1">
        <w:rPr>
          <w:rFonts w:ascii="Arial Narrow" w:eastAsia="Times New Roman" w:hAnsi="Arial Narrow" w:cs="Times New Roman"/>
          <w:color w:val="000000"/>
          <w:kern w:val="0"/>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w14:ligatures w14:val="none"/>
        </w:rPr>
        <w:t>Póliza P0224951</w:t>
      </w:r>
      <w:r w:rsidR="004518E1">
        <w:rPr>
          <w:rFonts w:ascii="Arial Narrow" w:eastAsia="Times New Roman" w:hAnsi="Arial Narrow" w:cs="Arial"/>
          <w:color w:val="000000"/>
          <w:kern w:val="0"/>
          <w:lang w:eastAsia="es-ES"/>
          <w14:ligatures w14:val="none"/>
        </w:rPr>
        <w:t xml:space="preserve"> </w:t>
      </w:r>
      <w:r w:rsidR="004518E1">
        <w:rPr>
          <w:rFonts w:ascii="Arial Narrow" w:eastAsia="Times New Roman" w:hAnsi="Arial Narrow" w:cs="Times New Roman"/>
          <w:color w:val="000000"/>
          <w:kern w:val="0"/>
          <w:shd w:val="clear" w:color="auto" w:fill="FFFFFF"/>
          <w:lang w:eastAsia="es-PE"/>
          <w14:ligatures w14: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w14:ligatures w14:val="none"/>
        </w:rPr>
        <w:t>el diagnóstico de espondilolistesis a nivel lumbar</w:t>
      </w:r>
      <w:r w:rsidR="004518E1">
        <w:rPr>
          <w:rFonts w:ascii="Arial Narrow" w:eastAsia="Times New Roman" w:hAnsi="Arial Narrow" w:cs="Times New Roman"/>
          <w:color w:val="000000"/>
          <w:kern w:val="0"/>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w14:ligatures w14: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w14:ligatures w14:val="none"/>
        </w:rPr>
        <w:t xml:space="preserve">: </w:t>
      </w:r>
      <w:r w:rsidR="00B11A9C" w:rsidRPr="00B11A9C">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3A8A29C" w14: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w14:ligatures w14:val="none"/>
        </w:rPr>
      </w:pPr>
    </w:p>
    <w:p w14:paraId="7E850A41" w14: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EB6428">
        <w:rPr>
          <w:rFonts w:ascii="Arial Narrow" w:eastAsia="Times New Roman" w:hAnsi="Arial Narrow" w:cs="Times New Roman"/>
          <w:color w:val="000000"/>
          <w:kern w:val="0"/>
          <w:shd w:val="clear" w:color="auto" w:fill="FFFFFF"/>
          <w:lang w:eastAsia="es-PE"/>
          <w14:ligatures w14:val="none"/>
        </w:rPr>
        <w:t xml:space="preserve"/>
      </w:r>
      <w:r w:rsidR="000C071F" w:rsidRPr="00EB6428">
        <w:rPr>
          <w:rFonts w:ascii="Arial Narrow" w:eastAsia="Times New Roman" w:hAnsi="Arial Narrow" w:cs="Arial"/>
          <w:color w:val="000000"/>
          <w:kern w:val="0"/>
          <w:lang w:val="es-ES" w:eastAsia="es-ES"/>
          <w14:ligatures w14:val="none"/>
        </w:rPr>
        <w:t xml:space="preserve"/>
      </w:r>
      <w:r w:rsidR="00232389" w:rsidRPr="00EB6428">
        <w:rPr>
          <w:rFonts w:ascii="Arial Narrow" w:eastAsia="Times New Roman" w:hAnsi="Arial Narrow" w:cs="Times New Roman"/>
          <w:color w:val="000000"/>
          <w:kern w:val="0"/>
          <w:shd w:val="clear" w:color="auto" w:fill="FFFFFF"/>
          <w:lang w:eastAsia="es-PE"/>
          <w14:ligatures w14:val="none"/>
        </w:rPr>
        <w:t xml:space="preserve"/>
      </w:r>
      <w:r w:rsidR="00EB6428" w:rsidRPr="00EB6428">
        <w:rPr>
          <w:rFonts w:ascii="Arial Narrow" w:eastAsia="Times New Roman" w:hAnsi="Arial Narrow" w:cs="Times New Roman"/>
          <w:color w:val="000000"/>
          <w:kern w:val="0"/>
          <w:shd w:val="clear" w:color="auto" w:fill="FFFFFF"/>
          <w:lang w:eastAsia="es-PE"/>
          <w14:ligatures w14:val="none"/>
        </w:rPr>
        <w:t xml:space="preserve"/>
      </w:r>
      <w:r w:rsidR="00206B8F" w:rsidRPr="00EB6428">
        <w:rPr>
          <w:rFonts w:ascii="Arial Narrow" w:eastAsia="Times New Roman" w:hAnsi="Arial Narrow" w:cs="Times New Roman"/>
          <w:color w:val="000000"/>
          <w:kern w:val="0"/>
          <w:shd w:val="clear" w:color="auto" w:fill="FFFFFF"/>
          <w:lang w:eastAsia="es-PE"/>
          <w14:ligatures w14:val="none"/>
        </w:rPr>
        <w:t/>
      </w:r>
      <w:r w:rsidR="00EB6428" w:rsidRPr="00EB6428">
        <w:rPr>
          <w:rFonts w:ascii="Arial Narrow" w:eastAsia="Times New Roman" w:hAnsi="Arial Narrow" w:cs="Times New Roman"/>
          <w:color w:val="000000"/>
          <w:kern w:val="0"/>
          <w:shd w:val="clear" w:color="auto" w:fill="FFFFFF"/>
          <w:lang w:eastAsia="es-PE"/>
          <w14:ligatures w14:val="none"/>
        </w:rPr>
        <w:t xml:space="preserve"/>
      </w:r>
      <w:r w:rsidR="00232389" w:rsidRPr="00EB6428">
        <w:rPr>
          <w:rFonts w:ascii="Arial Narrow" w:eastAsia="Times New Roman" w:hAnsi="Arial Narrow" w:cs="Times New Roman"/>
          <w:color w:val="000000"/>
          <w:kern w:val="0"/>
          <w:shd w:val="clear" w:color="auto" w:fill="FFFFFF"/>
          <w:lang w:eastAsia="es-PE"/>
          <w14:ligatures w14:val="none"/>
        </w:rPr>
        <w:t xml:space="preserve"/>
      </w:r>
      <w:r w:rsidR="00DB68D4" w:rsidRPr="00EB6428">
        <w:rPr>
          <w:rFonts w:ascii="Arial Narrow" w:eastAsia="Times New Roman" w:hAnsi="Arial Narrow" w:cs="Times New Roman"/>
          <w:color w:val="000000"/>
          <w:kern w:val="0"/>
          <w:shd w:val="clear" w:color="auto" w:fill="FFFFFF"/>
          <w:lang w:eastAsia="es-PE"/>
          <w14:ligatures w14:val="none"/>
        </w:rPr>
        <w:t/>
      </w:r>
      <w:r w:rsidR="00DB68D4" w:rsidRPr="00700C90">
        <w:rPr>
          <w:rFonts w:ascii="Arial Narrow" w:eastAsia="Times New Roman" w:hAnsi="Arial Narrow" w:cs="Times New Roman"/>
          <w:color w:val="000000"/>
          <w:kern w:val="0"/>
          <w:shd w:val="clear" w:color="auto" w:fill="FFFFFF"/>
          <w:lang w:eastAsia="es-PE"/>
          <w14:ligatures w14:val="none"/>
        </w:rPr>
        <w:t xml:space="preserve"/>
      </w:r>
      <w:r w:rsidR="00DB68D4" w:rsidRPr="007663E5">
        <w:rPr>
          <w:rFonts w:ascii="Arial Narrow" w:eastAsia="Times New Roman" w:hAnsi="Arial Narrow" w:cs="Times New Roman"/>
          <w:color w:val="000000"/>
          <w:kern w:val="0"/>
          <w:shd w:val="clear" w:color="auto" w:fill="FFFFFF"/>
          <w:lang w:eastAsia="es-PE"/>
          <w14:ligatures w14:val="none"/>
        </w:rPr>
        <w:t/>
      </w:r>
      <w:r w:rsidR="00232389" w:rsidRPr="007663E5">
        <w:rPr>
          <w:rFonts w:ascii="Arial Narrow" w:eastAsia="Times New Roman" w:hAnsi="Arial Narrow" w:cs="Times New Roman"/>
          <w:color w:val="000000"/>
          <w:kern w:val="0"/>
          <w:shd w:val="clear" w:color="auto" w:fill="FFFFFF"/>
          <w:lang w:eastAsia="es-PE"/>
          <w14:ligatures w14:val="none"/>
        </w:rPr>
        <w:t/>
      </w:r>
      <w:r w:rsidR="00B2526D" w:rsidRPr="007663E5">
        <w:rPr>
          <w:rFonts w:ascii="Arial Narrow" w:eastAsia="Times New Roman" w:hAnsi="Arial Narrow" w:cs="Segoe UI"/>
          <w:color w:val="000000"/>
          <w:kern w:val="0"/>
          <w:lang w:eastAsia="es-PE"/>
          <w14:ligatures w14:val="none"/>
        </w:rPr>
        <w:t/>
      </w:r>
      <w:r w:rsidR="00232389" w:rsidRPr="007663E5">
        <w:rPr>
          <w:rFonts w:ascii="Arial Narrow" w:eastAsia="Times New Roman" w:hAnsi="Arial Narrow" w:cs="Times New Roman"/>
          <w:color w:val="000000"/>
          <w:kern w:val="0"/>
          <w:shd w:val="clear" w:color="auto" w:fill="FFFFFF"/>
          <w:lang w:eastAsia="es-PE"/>
          <w14:ligatures w14:val="none"/>
        </w:rPr>
        <w:t xml:space="preserve"/>
      </w:r>
      <w:r w:rsidR="004E0AC1" w:rsidRPr="007663E5">
        <w:rPr>
          <w:rFonts w:ascii="Arial Narrow" w:eastAsia="Times New Roman" w:hAnsi="Arial Narrow" w:cs="Times New Roman"/>
          <w:color w:val="000000"/>
          <w:kern w:val="0"/>
          <w:shd w:val="clear" w:color="auto" w:fill="FFFFFF"/>
          <w:lang w:eastAsia="es-PE"/>
          <w14:ligatures w14:val="none"/>
        </w:rPr>
        <w:t/>
      </w:r>
      <w:r w:rsidR="00206B8F">
        <w:rPr>
          <w:rFonts w:ascii="Arial Narrow" w:eastAsia="Times New Roman" w:hAnsi="Arial Narrow" w:cs="Times New Roman"/>
          <w:color w:val="000000"/>
          <w:kern w:val="0"/>
          <w:shd w:val="clear" w:color="auto" w:fill="FFFFFF"/>
          <w:lang w:eastAsia="es-PE"/>
          <w14:ligatures w14:val="none"/>
        </w:rPr>
        <w:t xml:space="preserve"/>
      </w:r>
      <w:r w:rsidR="0041765F">
        <w:rPr>
          <w:rFonts w:ascii="Arial Narrow" w:eastAsia="Times New Roman" w:hAnsi="Arial Narrow" w:cs="Times New Roman"/>
          <w:color w:val="000000"/>
          <w:kern w:val="0"/>
          <w:shd w:val="clear" w:color="auto" w:fill="FFFFFF"/>
          <w:lang w:eastAsia="es-PE"/>
          <w14:ligatures w14:val="none"/>
        </w:rPr>
        <w:t xml:space="preserve"/>
      </w:r>
      <w:r w:rsidR="00206B8F">
        <w:rPr>
          <w:rFonts w:ascii="Arial Narrow" w:eastAsia="Times New Roman" w:hAnsi="Arial Narrow" w:cs="Times New Roman"/>
          <w:color w:val="000000"/>
          <w:kern w:val="0"/>
          <w:shd w:val="clear" w:color="auto" w:fill="FFFFFF"/>
          <w:lang w:eastAsia="es-PE"/>
          <w14:ligatures w14:val="none"/>
        </w:rPr>
        <w:t xml:space="preserve"/>
      </w:r>
      <w:r w:rsidR="00A71176">
        <w:rPr>
          <w:rFonts w:ascii="Arial Narrow" w:eastAsia="Times New Roman" w:hAnsi="Arial Narrow" w:cs="Times New Roman"/>
          <w:color w:val="000000"/>
          <w:kern w:val="0"/>
          <w:shd w:val="clear" w:color="auto" w:fill="FFFFFF"/>
          <w:lang w:eastAsia="es-PE"/>
          <w14:ligatures w14:val="none"/>
        </w:rPr>
        <w:t xml:space="preserve"/>
      </w:r>
      <w:r w:rsidR="0041765F">
        <w:rPr>
          <w:rFonts w:ascii="Arial Narrow" w:eastAsia="Times New Roman" w:hAnsi="Arial Narrow" w:cs="Times New Roman"/>
          <w:color w:val="000000"/>
          <w:kern w:val="0"/>
          <w:shd w:val="clear" w:color="auto" w:fill="FFFFFF"/>
          <w:lang w:eastAsia="es-PE"/>
          <w14:ligatures w14:val="none"/>
        </w:rPr>
        <w:t xml:space="preserve"/>
      </w:r>
      <w:r w:rsidR="0041765F">
        <w:rPr>
          <w:rFonts w:ascii="Arial Narrow" w:eastAsia="Times New Roman" w:hAnsi="Arial Narrow" w:cs="Times New Roman"/>
          <w:color w:val="000000"/>
          <w:kern w:val="0"/>
          <w:shd w:val="clear" w:color="auto" w:fill="FFFFFF"/>
          <w:lang w:eastAsia="es-PE"/>
          <w14:ligatures w14:val="none"/>
        </w:rPr>
        <w:lastRenderedPageBreak/>
        <w:t xml:space="preserve"/>
      </w:r>
      <w:r w:rsidR="0041765F" w:rsidRPr="009E4901">
        <w:rPr>
          <w:rFonts w:ascii="Arial Narrow" w:eastAsia="Times New Roman" w:hAnsi="Arial Narrow" w:cs="Arial"/>
          <w:color w:val="000000"/>
          <w:kern w:val="0"/>
          <w:lang w:eastAsia="es-ES"/>
          <w14:ligatures w14:val="none"/>
        </w:rPr>
        <w:t/>
      </w:r>
      <w:r w:rsidR="0041765F">
        <w:rPr>
          <w:rFonts w:ascii="Arial Narrow" w:eastAsia="Times New Roman" w:hAnsi="Arial Narrow" w:cs="Arial"/>
          <w:color w:val="000000"/>
          <w:kern w:val="0"/>
          <w:lang w:eastAsia="es-ES"/>
          <w14:ligatures w14:val="none"/>
        </w:rPr>
        <w:t xml:space="preserve"/>
      </w:r>
      <w:r w:rsidR="00A71176">
        <w:rPr>
          <w:rFonts w:ascii="Arial Narrow" w:eastAsia="Times New Roman" w:hAnsi="Arial Narrow" w:cs="Times New Roman"/>
          <w:color w:val="000000"/>
          <w:kern w:val="0"/>
          <w:shd w:val="clear" w:color="auto" w:fill="FFFFFF"/>
          <w:lang w:eastAsia="es-PE"/>
          <w14:ligatures w14:val="none"/>
        </w:rPr>
        <w:t xml:space="preserve"/>
      </w:r>
      <w:r w:rsidR="00A71176" w:rsidRPr="00A71176">
        <w:rPr>
          <w:rFonts w:ascii="Arial Narrow" w:eastAsia="Times New Roman" w:hAnsi="Arial Narrow" w:cs="Times New Roman"/>
          <w:color w:val="000000"/>
          <w:kern w:val="0"/>
          <w:shd w:val="clear" w:color="auto" w:fill="FFFFFF"/>
          <w:lang w:eastAsia="es-PE"/>
          <w14:ligatures w14:val="none"/>
        </w:rPr>
        <w:t/>
      </w:r>
      <w:r w:rsidR="00A71176">
        <w:rPr>
          <w:rFonts w:ascii="Arial Narrow" w:eastAsia="Times New Roman" w:hAnsi="Arial Narrow" w:cs="Times New Roman"/>
          <w:color w:val="000000"/>
          <w:kern w:val="0"/>
          <w:shd w:val="clear" w:color="auto" w:fill="FFFFFF"/>
          <w:lang w:eastAsia="es-PE"/>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763FF39B"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071F" w:rsidRPr="00387C82">
        <w:rPr>
          <w:rFonts w:ascii="Arial Narrow" w:eastAsia="Times New Roman" w:hAnsi="Arial Narrow" w:cs="Arial"/>
          <w:color w:val="000000"/>
          <w:kern w:val="0"/>
          <w:lang w:val="es-ES" w:eastAsia="es-ES"/>
          <w14:ligatures w14:val="none"/>
        </w:rPr>
        <w:t>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B68D4" w:rsidRPr="00700C90">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F7F9B">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F7F9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DB68D4">
        <w:rPr>
          <w:rFonts w:ascii="Arial Narrow" w:eastAsia="Times New Roman" w:hAnsi="Arial Narrow" w:cs="Arial"/>
          <w:color w:val="000000"/>
          <w:kern w:val="0"/>
          <w:lang w:eastAsia="es-ES"/>
          <w14:ligatures w14:val="none"/>
        </w:rPr>
        <w:t>contado a partir del día siguiente de la notificación de la presente resolución</w:t>
      </w:r>
      <w:bookmarkEnd w:id="4"/>
      <w:r w:rsidRPr="00DB68D4">
        <w:rPr>
          <w:rFonts w:ascii="Arial Narrow" w:eastAsia="Times New Roman" w:hAnsi="Arial Narrow" w:cs="Arial"/>
          <w:color w:val="000000"/>
          <w:kern w:val="0"/>
          <w:lang w:eastAsia="es-ES"/>
          <w14:ligatures w14: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w14:ligatures w14:val="none"/>
        </w:rPr>
        <w:t>Rímac Seguros y Reaseguros S.A.</w:t>
      </w:r>
      <w:r w:rsidRPr="00DB68D4">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01551" w:rsidRPr="00501551">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700C90">
        <w:rPr>
          <w:rFonts w:ascii="Arial Narrow" w:hAnsi="Arial Narrow" w:cs="Arial"/>
          <w:bCs/>
          <w:spacing w:val="-3"/>
          <w:kern w:val="0"/>
          <w14:ligatures w14:val="none"/>
        </w:rPr>
        <w:t/>
      </w:r>
      <w:r w:rsidR="00911D96" w:rsidRPr="00700C90">
        <w:rPr>
          <w:rFonts w:ascii="Arial Narrow" w:hAnsi="Arial Narrow" w:cs="Arial"/>
          <w:bCs/>
          <w:spacing w:val="-3"/>
          <w:kern w:val="0"/>
          <w14:ligatures w14:val="none"/>
        </w:rPr>
        <w:t xml:space="preserve"/>
      </w:r>
      <w:r w:rsidR="00911D96" w:rsidRPr="00700C90">
        <w:rPr>
          <w:rFonts w:ascii="Arial Narrow" w:eastAsia="Times New Roman" w:hAnsi="Arial Narrow" w:cs="Times New Roman"/>
          <w:color w:val="000000"/>
          <w:kern w:val="0"/>
          <w:shd w:val="clear" w:color="auto" w:fill="FFFFFF"/>
          <w:lang w:eastAsia="es-PE"/>
          <w14:ligatures w14:val="none"/>
        </w:rPr>
        <w:t xml:space="preserve"/>
      </w:r>
      <w:r w:rsidR="00700C90" w:rsidRPr="00700C90">
        <w:rPr>
          <w:rFonts w:ascii="Arial Narrow" w:eastAsia="Times New Roman" w:hAnsi="Arial Narrow" w:cs="Times New Roman"/>
          <w:color w:val="000000"/>
          <w:kern w:val="0"/>
          <w:shd w:val="clear" w:color="auto" w:fill="FFFFFF"/>
          <w:lang w:eastAsia="es-PE"/>
          <w14:ligatures w14:val="none"/>
        </w:rPr>
        <w:t xml:space="preserve"/>
      </w:r>
      <w:r w:rsidR="00C73A15" w:rsidRPr="00700C90">
        <w:rPr>
          <w:rFonts w:ascii="Arial Narrow" w:eastAsia="Times New Roman" w:hAnsi="Arial Narrow" w:cs="Times New Roman"/>
          <w:color w:val="000000"/>
          <w:kern w:val="0"/>
          <w:shd w:val="clear" w:color="auto" w:fill="FFFFFF"/>
          <w:lang w:eastAsia="es-PE"/>
          <w14:ligatures w14:val="none"/>
        </w:rPr>
        <w:t xml:space="preserve"/>
      </w:r>
      <w:r w:rsidRPr="00700C90">
        <w:rPr>
          <w:rFonts w:ascii="Arial Narrow" w:hAnsi="Arial Narrow"/>
          <w:color w:val="000000"/>
        </w:rPr>
        <w:t/>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Pr="00700C90">
        <w:rPr>
          <w:rFonts w:ascii="Arial Narrow" w:hAnsi="Arial Narrow"/>
          <w:color w:val="000000"/>
        </w:rPr>
        <w:lastRenderedPageBreak/>
        <w:t/>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w:r>
      <w:r w:rsidR="00B2526D" w:rsidRPr="00700C90">
        <w:rPr>
          <w:rFonts w:ascii="Arial Narrow" w:eastAsia="Times New Roman" w:hAnsi="Arial Narrow" w:cs="Segoe UI"/>
          <w:color w:val="000000"/>
          <w:kern w:val="0"/>
          <w:lang w:eastAsia="es-PE"/>
          <w14:ligatures w14:val="none"/>
        </w:rPr>
        <w:t/>
      </w:r>
      <w:r w:rsidRPr="00700C90">
        <w:rPr>
          <w:rFonts w:ascii="Arial Narrow" w:hAnsi="Arial Narrow"/>
          <w:color w:val="000000"/>
        </w:rPr>
        <w:t xml:space="preserve"/>
      </w:r>
      <w:r w:rsidR="00B2526D" w:rsidRPr="00700C90">
        <w:rPr>
          <w:rFonts w:ascii="Arial Narrow" w:eastAsia="Times New Roman" w:hAnsi="Arial Narrow" w:cs="Segoe UI"/>
          <w:color w:val="000000"/>
          <w:kern w:val="0"/>
          <w:lang w:eastAsia="es-PE"/>
          <w14:ligatures w14:val="none"/>
        </w:rPr>
        <w:t/>
      </w:r>
      <w:r w:rsidRPr="00700C90">
        <w:rPr>
          <w:rFonts w:ascii="Arial Narrow" w:hAnsi="Arial Narrow"/>
          <w:color w:val="000000"/>
        </w:rPr>
        <w:t xml:space="preserve"/>
      </w:r>
      <w:r w:rsidRPr="00700C90">
        <w:rPr>
          <w:rStyle w:val="Refdenotaalpie"/>
          <w:rFonts w:ascii="Arial Narrow" w:hAnsi="Arial Narrow"/>
          <w:vertAlign w:val="superscript"/>
        </w:rPr>
        <w:footnoteReference w:id="10"/>
      </w:r>
      <w:r w:rsidRPr="00700C90">
        <w:rPr>
          <w:rFonts w:ascii="Arial Narrow" w:hAnsi="Arial Narrow" w:cs="Arial"/>
        </w:rPr>
        <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0E502FCB"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35464375"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6396A8A2" w14: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3F53CD5A" w14: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206B8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206B8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vertAlign w:val="superscript"/>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