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480A">
        <w:rPr>
          <w:rFonts w:ascii="Arial Narrow" w:eastAsia="Arial Narrow" w:hAnsi="Arial Narrow" w:cs="Arial Narrow"/>
          <w:b/>
          <w:color w:val="000000"/>
          <w:kern w:val="0"/>
          <w:lang w:eastAsia="es-PE"/>
          <w14:ligatures w14:val="none"/>
        </w:rPr>
        <w:t xml:space="preserve">EXPEDIENTE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Times New Roman" w:hAnsi="Arial Narrow" w:cs="Times New Roman"/>
          <w:b/>
          <w:bCs/>
          <w:color w:val="000000"/>
          <w:kern w:val="0"/>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DENUNCIANTE</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 xml:space="preserve">WILLIAM ROBERT AMEZ LUNA </w:t>
      </w:r>
      <w:r w:rsidRPr="006F480A">
        <w:rPr>
          <w:rFonts w:ascii="Arial Narrow" w:eastAsia="Arial Narrow" w:hAnsi="Arial Narrow" w:cs="Arial Narrow"/>
          <w:b/>
          <w:color w:val="000000"/>
          <w:kern w:val="0"/>
          <w:lang w:eastAsia="es-PE"/>
          <w14:ligatures w14:val="none"/>
        </w:rPr>
        <w:t xml:space="preserve">(SEÑOR </w:t>
      </w:r>
      <w:r w:rsidR="006F480A" w:rsidRPr="006F480A">
        <w:rPr>
          <w:rFonts w:ascii="Arial Narrow" w:eastAsia="Arial Narrow" w:hAnsi="Arial Narrow" w:cs="Arial Narrow"/>
          <w:b/>
          <w:color w:val="000000"/>
          <w:kern w:val="0"/>
          <w:lang w:eastAsia="es-PE"/>
          <w14:ligatures w14:val="none"/>
        </w:rPr>
        <w:t>AMEZ</w:t>
      </w:r>
      <w:r w:rsidRPr="006F480A">
        <w:rPr>
          <w:rFonts w:ascii="Arial Narrow" w:eastAsia="Arial Narrow" w:hAnsi="Arial Narrow" w:cs="Arial Narrow"/>
          <w:b/>
          <w:color w:val="000000"/>
          <w:kern w:val="0"/>
          <w:lang w:eastAsia="es-PE"/>
          <w14:ligatures w14:val="none"/>
        </w:rPr>
        <w:t>)</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DENUNCIADOS</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0D0F7D" w:rsidRPr="006F480A">
        <w:rPr>
          <w:rFonts w:ascii="Arial Narrow" w:eastAsia="Arial Narrow" w:hAnsi="Arial Narrow" w:cs="Arial Narrow"/>
          <w:b/>
          <w:color w:val="000000"/>
          <w:kern w:val="0"/>
          <w:lang w:eastAsia="es-PE"/>
          <w14:ligatures w14:val="none"/>
        </w:rPr>
        <w:t>PACÍFICO COMPAÑÍA DE SEGUROS Y REASEGUROS S.A. (PACÍFICO</w:t>
      </w:r>
      <w:r w:rsidR="000D0F7D">
        <w:rPr>
          <w:rFonts w:ascii="Arial Narrow" w:eastAsia="Arial Narrow" w:hAnsi="Arial Narrow" w:cs="Arial Narrow"/>
          <w:b/>
          <w:color w:val="000000"/>
          <w:kern w:val="0"/>
          <w:lang w:eastAsia="es-PE"/>
          <w14:ligatures w14:val="none"/>
        </w:rPr>
        <w:t>)</w:t>
      </w:r>
      <w:r w:rsidR="000D0F7D"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 S.A.C.</w:t>
      </w:r>
      <w:r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w:t>
      </w:r>
      <w:r w:rsidRPr="006F480A">
        <w:rPr>
          <w:rFonts w:ascii="Arial Narrow" w:eastAsia="Arial Narrow" w:hAnsi="Arial Narrow" w:cs="Arial Narrow"/>
          <w:b/>
          <w:color w:val="000000"/>
          <w:kern w:val="0"/>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ab/>
      </w:r>
      <w:r w:rsidRPr="006F480A">
        <w:rPr>
          <w:rFonts w:ascii="Arial Narrow" w:eastAsia="Arial Narrow" w:hAnsi="Arial Narrow" w:cs="Arial Narrow"/>
          <w:b/>
          <w:color w:val="000000"/>
          <w:kern w:val="0"/>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MATERIAS</w:t>
      </w:r>
      <w:r w:rsidRPr="006F480A">
        <w:rPr>
          <w:rFonts w:ascii="Arial Narrow" w:eastAsia="Arial Narrow" w:hAnsi="Arial Narrow" w:cs="Arial Narrow"/>
          <w:b/>
          <w:color w:val="000000"/>
          <w:kern w:val="0"/>
          <w:lang w:eastAsia="es-PE"/>
          <w14:ligatures w14:val="none"/>
        </w:rPr>
        <w:tab/>
        <w:t xml:space="preserve">: </w:t>
      </w:r>
      <w:r w:rsidRPr="006F480A">
        <w:rPr>
          <w:rFonts w:ascii="Arial Narrow" w:eastAsia="Arial Narrow" w:hAnsi="Arial Narrow" w:cs="Arial Narrow"/>
          <w:b/>
          <w:color w:val="000000"/>
          <w:kern w:val="0"/>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RESOLUCIÓN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480A">
        <w:rPr>
          <w:rFonts w:ascii="Arial Narrow" w:eastAsia="Times New Roman" w:hAnsi="Arial Narrow" w:cs="Times New Roman"/>
          <w:color w:val="000000"/>
          <w:kern w:val="0"/>
          <w:shd w:val="clear" w:color="auto" w:fill="FFFFFF"/>
          <w:lang w:eastAsia="es-PE"/>
          <w14:ligatures w14:val="none"/>
        </w:rPr>
        <w:t xml:space="preserve">Lima, </w:t>
      </w:r>
      <w:r w:rsidR="00401A0A">
        <w:rPr>
          <w:rFonts w:ascii="Arial Narrow" w:eastAsia="Times New Roman" w:hAnsi="Arial Narrow" w:cs="Times New Roman"/>
          <w:color w:val="000000"/>
          <w:kern w:val="0"/>
          <w:shd w:val="clear" w:color="auto" w:fill="FFFFFF"/>
          <w:lang w:eastAsia="es-PE"/>
          <w14:ligatures w14:val="none"/>
        </w:rPr>
        <w:t>24</w:t>
      </w:r>
      <w:r w:rsidRPr="006F480A">
        <w:rPr>
          <w:rFonts w:ascii="Arial Narrow" w:eastAsia="Times New Roman" w:hAnsi="Arial Narrow" w:cs="Times New Roman"/>
          <w:color w:val="000000"/>
          <w:kern w:val="0"/>
          <w:shd w:val="clear" w:color="auto" w:fill="FFFFFF"/>
          <w:lang w:eastAsia="es-PE"/>
          <w14:ligatures w14:val="none"/>
        </w:rPr>
        <w:t xml:space="preserve"> de </w:t>
      </w:r>
      <w:r w:rsidR="008752F0" w:rsidRPr="006F480A">
        <w:rPr>
          <w:rFonts w:ascii="Arial Narrow" w:eastAsia="Times New Roman" w:hAnsi="Arial Narrow" w:cs="Times New Roman"/>
          <w:color w:val="000000"/>
          <w:kern w:val="0"/>
          <w:shd w:val="clear" w:color="auto" w:fill="FFFFFF"/>
          <w:lang w:eastAsia="es-PE"/>
          <w14:ligatures w14:val="none"/>
        </w:rPr>
        <w:t xml:space="preserve">octubre </w:t>
      </w:r>
      <w:r w:rsidRPr="006F480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175E">
        <w:rPr>
          <w:rFonts w:ascii="Arial Narrow" w:eastAsia="Arial Narrow" w:hAnsi="Arial Narrow" w:cs="Arial Narrow"/>
          <w:b/>
          <w:color w:val="000000"/>
          <w:kern w:val="0"/>
          <w:lang w:eastAsia="es-PE"/>
          <w14:ligatures w14:val="none"/>
        </w:rPr>
        <w:t xml:space="preserve">HECHOS </w:t>
      </w:r>
    </w:p>
    <w:p w14:paraId="4407157A" w14: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Mediante la denuncia del </w:t>
      </w:r>
      <w:r w:rsidR="006F480A" w:rsidRPr="0002175E">
        <w:rPr>
          <w:rFonts w:ascii="Arial Narrow" w:eastAsia="Times New Roman" w:hAnsi="Arial Narrow" w:cs="Arial"/>
          <w:color w:val="000000"/>
          <w:kern w:val="0"/>
          <w:lang w:val="es-ES" w:eastAsia="es-ES"/>
          <w14:ligatures w14:val="none"/>
        </w:rPr>
        <w:t>16 de abril de 2025</w:t>
      </w:r>
      <w:r w:rsidRPr="0002175E">
        <w:rPr>
          <w:rFonts w:ascii="Arial Narrow" w:eastAsia="Times New Roman" w:hAnsi="Arial Narrow" w:cs="Times New Roman"/>
          <w:color w:val="000000"/>
          <w:kern w:val="0"/>
          <w:vertAlign w:val="superscript"/>
          <w:lang w:val="es-ES" w:eastAsia="es-ES"/>
          <w14:ligatures w14:val="none"/>
        </w:rPr>
        <w:footnoteReference w:id="1"/>
      </w:r>
      <w:r w:rsidRPr="0002175E">
        <w:rPr>
          <w:rFonts w:ascii="Arial Narrow" w:eastAsia="Times New Roman" w:hAnsi="Arial Narrow" w:cs="Arial"/>
          <w:color w:val="000000"/>
          <w:kern w:val="0"/>
          <w:lang w:val="es-ES" w:eastAsia="es-ES"/>
          <w14:ligatures w14:val="none"/>
        </w:rPr>
        <w:t xml:space="preserve">, subsanada mediante escrito del </w:t>
      </w:r>
      <w:r w:rsidR="000D0F7D" w:rsidRPr="0002175E">
        <w:rPr>
          <w:rFonts w:ascii="Arial Narrow" w:eastAsia="Times New Roman" w:hAnsi="Arial Narrow" w:cs="Arial"/>
          <w:color w:val="000000"/>
          <w:kern w:val="0"/>
          <w:lang w:val="es-ES" w:eastAsia="es-ES"/>
          <w14:ligatures w14:val="none"/>
        </w:rPr>
        <w:t>21 de octubre de 2025</w:t>
      </w:r>
      <w:r w:rsidRPr="0002175E">
        <w:rPr>
          <w:rFonts w:ascii="Arial Narrow" w:eastAsia="Calibri" w:hAnsi="Arial Narrow" w:cs="Arial"/>
          <w:kern w:val="0"/>
          <w14:ligatures w14:val="none"/>
        </w:rPr>
        <w:t xml:space="preserve">, el señor </w:t>
      </w:r>
      <w:r w:rsidR="000D0F7D" w:rsidRPr="0002175E">
        <w:rPr>
          <w:rFonts w:ascii="Arial Narrow" w:eastAsia="Calibri" w:hAnsi="Arial Narrow" w:cs="Arial"/>
          <w:kern w:val="0"/>
          <w14:ligatures w14:val="none"/>
        </w:rPr>
        <w:t xml:space="preserve">Amez </w:t>
      </w:r>
      <w:r w:rsidRPr="0002175E">
        <w:rPr>
          <w:rFonts w:ascii="Arial Narrow" w:eastAsia="Calibri" w:hAnsi="Arial Narrow" w:cs="Arial"/>
          <w:kern w:val="0"/>
          <w14:ligatures w14:val="none"/>
        </w:rPr>
        <w:t>d</w:t>
      </w:r>
      <w:r w:rsidRPr="0002175E">
        <w:rPr>
          <w:rFonts w:ascii="Arial Narrow" w:eastAsia="Times New Roman" w:hAnsi="Arial Narrow" w:cs="Arial"/>
          <w:color w:val="000000"/>
          <w:kern w:val="0"/>
          <w:lang w:val="es-ES" w:eastAsia="es-ES"/>
          <w14:ligatures w14:val="none"/>
        </w:rPr>
        <w:t xml:space="preserve">enunció a </w:t>
      </w:r>
      <w:r w:rsidR="000D0F7D" w:rsidRPr="0002175E">
        <w:rPr>
          <w:rFonts w:ascii="Arial Narrow" w:eastAsia="Times New Roman" w:hAnsi="Arial Narrow" w:cs="Arial"/>
          <w:color w:val="000000"/>
          <w:kern w:val="0"/>
          <w:lang w:val="es-ES" w:eastAsia="es-ES"/>
          <w14:ligatures w14:val="none"/>
        </w:rPr>
        <w:t xml:space="preserve">Pacífico, Pana Autos, </w:t>
      </w:r>
      <w:r w:rsidRPr="0002175E">
        <w:rPr>
          <w:rFonts w:ascii="Arial Narrow" w:eastAsia="Times New Roman" w:hAnsi="Arial Narrow" w:cs="Arial"/>
          <w:color w:val="000000"/>
          <w:kern w:val="0"/>
          <w:lang w:val="es-ES" w:eastAsia="es-ES"/>
          <w14:ligatures w14:val="none"/>
        </w:rPr>
        <w:t xml:space="preserve">y </w:t>
      </w:r>
      <w:r w:rsidR="000D0F7D" w:rsidRPr="0002175E">
        <w:rPr>
          <w:rFonts w:ascii="Arial Narrow" w:eastAsia="Times New Roman" w:hAnsi="Arial Narrow" w:cs="Arial"/>
          <w:color w:val="000000"/>
          <w:kern w:val="0"/>
          <w:lang w:val="es-ES" w:eastAsia="es-ES"/>
          <w14:ligatures w14:val="none"/>
        </w:rPr>
        <w:t xml:space="preserve">Honda </w:t>
      </w:r>
      <w:r w:rsidRPr="0002175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2175E">
        <w:rPr>
          <w:rFonts w:ascii="Arial Narrow" w:eastAsia="Times New Roman" w:hAnsi="Arial Narrow" w:cs="Times New Roman"/>
          <w:color w:val="000000"/>
          <w:kern w:val="0"/>
          <w:vertAlign w:val="superscript"/>
          <w:lang w:val="es-ES" w:eastAsia="es-ES"/>
          <w14:ligatures w14:val="none"/>
        </w:rPr>
        <w:footnoteReference w:id="2"/>
      </w:r>
      <w:r w:rsidRPr="0002175E">
        <w:rPr>
          <w:rFonts w:ascii="Arial Narrow" w:eastAsia="Times New Roman" w:hAnsi="Arial Narrow" w:cs="Arial"/>
          <w:color w:val="000000"/>
          <w:kern w:val="0"/>
          <w:lang w:val="es-ES" w:eastAsia="es-ES"/>
          <w14:ligatures w14:val="none"/>
        </w:rPr>
        <w:t xml:space="preserve">, señalando </w:t>
      </w:r>
      <w:r w:rsidRPr="0002175E">
        <w:rPr>
          <w:rFonts w:ascii="Arial Narrow" w:eastAsia="Times New Roman" w:hAnsi="Arial Narrow" w:cs="Arial"/>
          <w:bCs/>
          <w:color w:val="000000"/>
          <w:kern w:val="0"/>
          <w:lang w:val="es-ES" w:eastAsia="es-ES"/>
          <w14:ligatures w14:val="none"/>
        </w:rPr>
        <w:t>lo siguiente:</w:t>
      </w:r>
    </w:p>
    <w:p w14:paraId="64AF7FDB"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2114287"/>
      <w:r w:rsidRPr="0002175E">
        <w:rPr>
          <w:rFonts w:ascii="Arial Narrow" w:eastAsia="Times New Roman" w:hAnsi="Arial Narrow" w:cs="Arial"/>
          <w:color w:val="000000"/>
          <w:kern w:val="0"/>
          <w:lang w:eastAsia="es-ES"/>
          <w14:ligatures w14:val="none"/>
        </w:rPr>
        <w:t xml:space="preserve">Con anterioridad al 15 de octubre de 2024, </w:t>
      </w:r>
      <w:r w:rsidR="00B34232" w:rsidRPr="0002175E">
        <w:rPr>
          <w:rFonts w:ascii="Arial Narrow" w:eastAsia="Times New Roman" w:hAnsi="Arial Narrow" w:cs="Arial"/>
          <w:color w:val="000000"/>
          <w:kern w:val="0"/>
          <w:lang w:eastAsia="es-ES"/>
          <w14:ligatures w14:val="none"/>
        </w:rPr>
        <w:t>adquirió el</w:t>
      </w:r>
      <w:r w:rsidRPr="0002175E">
        <w:rPr>
          <w:rFonts w:ascii="Arial Narrow" w:eastAsia="Times New Roman" w:hAnsi="Arial Narrow" w:cs="Arial"/>
          <w:color w:val="000000"/>
          <w:kern w:val="0"/>
          <w:lang w:eastAsia="es-ES"/>
          <w14:ligatures w14:val="none"/>
        </w:rPr>
        <w:t xml:space="preserve"> Seguro Vehicular – Póliza 1001203953 </w:t>
      </w:r>
      <w:r w:rsidR="00B34232" w:rsidRPr="0002175E">
        <w:rPr>
          <w:rFonts w:ascii="Arial Narrow" w:eastAsia="Times New Roman" w:hAnsi="Arial Narrow" w:cs="Arial"/>
          <w:color w:val="000000"/>
          <w:kern w:val="0"/>
          <w:lang w:eastAsia="es-ES"/>
          <w14:ligatures w14:val="none"/>
        </w:rPr>
        <w:t xml:space="preserve">emitido por Pacífico </w:t>
      </w:r>
      <w:r w:rsidRPr="0002175E">
        <w:rPr>
          <w:rFonts w:ascii="Arial Narrow" w:eastAsia="Times New Roman" w:hAnsi="Arial Narrow" w:cs="Arial"/>
          <w:color w:val="000000"/>
          <w:kern w:val="0"/>
          <w:lang w:eastAsia="es-ES"/>
          <w14:ligatures w14:val="none"/>
        </w:rPr>
        <w:t xml:space="preserve">(en adelante, Seguro Vehicular), </w:t>
      </w:r>
      <w:r w:rsidR="00B34232" w:rsidRPr="0002175E">
        <w:rPr>
          <w:rFonts w:ascii="Arial Narrow" w:eastAsia="Times New Roman" w:hAnsi="Arial Narrow" w:cs="Arial"/>
          <w:color w:val="000000"/>
          <w:kern w:val="0"/>
          <w:lang w:eastAsia="es-ES"/>
          <w14:ligatures w14:val="none"/>
        </w:rPr>
        <w:t>para</w:t>
      </w:r>
      <w:r w:rsidRPr="0002175E">
        <w:rPr>
          <w:rFonts w:ascii="Arial Narrow" w:eastAsia="Times New Roman" w:hAnsi="Arial Narrow" w:cs="Arial"/>
          <w:color w:val="000000"/>
          <w:kern w:val="0"/>
          <w:lang w:eastAsia="es-ES"/>
          <w14:ligatures w14:val="none"/>
        </w:rPr>
        <w:t xml:space="preserve"> </w:t>
      </w:r>
      <w:r w:rsidR="00B34232" w:rsidRPr="0002175E">
        <w:rPr>
          <w:rFonts w:ascii="Arial Narrow" w:eastAsia="Times New Roman" w:hAnsi="Arial Narrow" w:cs="Arial"/>
          <w:color w:val="000000"/>
          <w:kern w:val="0"/>
          <w:lang w:eastAsia="es-ES"/>
          <w14:ligatures w14:val="none"/>
        </w:rPr>
        <w:t>su</w:t>
      </w:r>
      <w:r w:rsidRPr="0002175E">
        <w:rPr>
          <w:rFonts w:ascii="Arial Narrow" w:eastAsia="Times New Roman" w:hAnsi="Arial Narrow" w:cs="Arial"/>
          <w:color w:val="000000"/>
          <w:kern w:val="0"/>
          <w:lang w:eastAsia="es-ES"/>
          <w14:ligatures w14:val="none"/>
        </w:rPr>
        <w:t xml:space="preserve"> vehículo con Placa de Rodaje F1I361</w:t>
      </w:r>
      <w:r w:rsidR="003744D9" w:rsidRPr="0002175E">
        <w:rPr>
          <w:rFonts w:ascii="Arial Narrow" w:eastAsia="Times New Roman" w:hAnsi="Arial Narrow" w:cs="Arial"/>
          <w:color w:val="000000"/>
          <w:kern w:val="0"/>
          <w:lang w:eastAsia="es-ES"/>
          <w14:ligatures w14:val="none"/>
        </w:rPr>
        <w:t xml:space="preserve"> (en adelante, vehículo asegurado)</w:t>
      </w:r>
      <w:r w:rsidRPr="0002175E">
        <w:rPr>
          <w:rFonts w:ascii="Arial Narrow" w:eastAsia="Times New Roman" w:hAnsi="Arial Narrow" w:cs="Arial"/>
          <w:color w:val="000000"/>
          <w:kern w:val="0"/>
          <w:lang w:eastAsia="es-ES"/>
          <w14:ligatures w14:val="none"/>
        </w:rPr>
        <w:t>.</w:t>
      </w:r>
    </w:p>
    <w:p w14:paraId="7B05A924" w14: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w:t>
      </w:r>
      <w:r w:rsidR="00F6634D" w:rsidRPr="0002175E">
        <w:rPr>
          <w:rFonts w:ascii="Arial Narrow" w:eastAsia="Times New Roman" w:hAnsi="Arial Narrow" w:cs="Arial"/>
          <w:color w:val="000000"/>
          <w:kern w:val="0"/>
          <w:lang w:eastAsia="es-ES"/>
          <w14:ligatures w14:val="none"/>
        </w:rPr>
        <w:t xml:space="preserve">14 de octubre de 2024, ocurrió un accidente </w:t>
      </w:r>
      <w:r w:rsidR="007B2C5F" w:rsidRPr="0002175E">
        <w:rPr>
          <w:rFonts w:ascii="Arial Narrow" w:eastAsia="Times New Roman" w:hAnsi="Arial Narrow" w:cs="Arial"/>
          <w:color w:val="000000"/>
          <w:kern w:val="0"/>
          <w:lang w:eastAsia="es-ES"/>
          <w14:ligatures w14:val="none"/>
        </w:rPr>
        <w:t>en el que se vio involucrado el vehículo asegurado</w:t>
      </w:r>
      <w:r w:rsidRPr="0002175E">
        <w:rPr>
          <w:rFonts w:ascii="Arial Narrow" w:eastAsia="Times New Roman" w:hAnsi="Arial Narrow" w:cs="Arial"/>
          <w:color w:val="000000"/>
          <w:kern w:val="0"/>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15 de octubre de 2024, ingresó el </w:t>
      </w:r>
      <w:r w:rsidR="003744D9" w:rsidRPr="0002175E">
        <w:rPr>
          <w:rFonts w:ascii="Arial Narrow" w:eastAsia="Times New Roman" w:hAnsi="Arial Narrow" w:cs="Arial"/>
          <w:color w:val="000000"/>
          <w:kern w:val="0"/>
          <w:lang w:eastAsia="es-ES"/>
          <w14:ligatures w14:val="none"/>
        </w:rPr>
        <w:t xml:space="preserve">vehículo asegurado </w:t>
      </w:r>
      <w:r w:rsidRPr="0002175E">
        <w:rPr>
          <w:rFonts w:ascii="Arial Narrow" w:eastAsia="Times New Roman" w:hAnsi="Arial Narrow" w:cs="Arial"/>
          <w:color w:val="000000"/>
          <w:kern w:val="0"/>
          <w:lang w:eastAsia="es-ES"/>
          <w14:ligatures w14:val="none"/>
        </w:rPr>
        <w:t>al taller de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w:t>
      </w:r>
    </w:p>
    <w:p w14:paraId="498906FD"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22 de octubre de 2024, </w:t>
      </w:r>
      <w:r w:rsidR="00921395"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aprobó el </w:t>
      </w:r>
      <w:r w:rsidR="00921395" w:rsidRPr="0002175E">
        <w:rPr>
          <w:rFonts w:ascii="Arial Narrow" w:eastAsia="Times New Roman" w:hAnsi="Arial Narrow" w:cs="Arial"/>
          <w:color w:val="000000"/>
          <w:kern w:val="0"/>
          <w:lang w:eastAsia="es-ES"/>
          <w14:ligatures w14:val="none"/>
        </w:rPr>
        <w:t>siniestro vehicular 1001203953</w:t>
      </w:r>
      <w:r w:rsidR="00F6634D" w:rsidRPr="0002175E">
        <w:rPr>
          <w:rFonts w:ascii="Arial Narrow" w:eastAsia="Times New Roman" w:hAnsi="Arial Narrow" w:cs="Arial"/>
          <w:color w:val="000000"/>
          <w:kern w:val="0"/>
          <w:lang w:eastAsia="es-ES"/>
          <w14:ligatures w14:val="none"/>
        </w:rPr>
        <w:t xml:space="preserve"> en atención al accidente del 14 de octubre de 2024</w:t>
      </w:r>
      <w:r w:rsidRPr="0002175E">
        <w:rPr>
          <w:rFonts w:ascii="Arial Narrow" w:eastAsia="Times New Roman" w:hAnsi="Arial Narrow" w:cs="Arial"/>
          <w:color w:val="000000"/>
          <w:kern w:val="0"/>
          <w:lang w:eastAsia="es-ES"/>
          <w14:ligatures w14:val="none"/>
        </w:rPr>
        <w:t>.</w:t>
      </w:r>
    </w:p>
    <w:p w14:paraId="66539BA0"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24 de octubre de 2024, </w:t>
      </w:r>
      <w:r w:rsidR="00921395" w:rsidRPr="0002175E">
        <w:rPr>
          <w:rFonts w:ascii="Arial Narrow" w:eastAsia="Times New Roman" w:hAnsi="Arial Narrow" w:cs="Arial"/>
          <w:color w:val="000000"/>
          <w:kern w:val="0"/>
          <w:lang w:eastAsia="es-ES"/>
          <w14:ligatures w14:val="none"/>
        </w:rPr>
        <w:t>dio su aprobación para</w:t>
      </w:r>
      <w:r w:rsidRPr="0002175E">
        <w:rPr>
          <w:rFonts w:ascii="Arial Narrow" w:eastAsia="Times New Roman" w:hAnsi="Arial Narrow" w:cs="Arial"/>
          <w:color w:val="000000"/>
          <w:kern w:val="0"/>
          <w:lang w:eastAsia="es-ES"/>
          <w14:ligatures w14:val="none"/>
        </w:rPr>
        <w:t xml:space="preserve"> la reparación del </w:t>
      </w:r>
      <w:r w:rsidR="00921395" w:rsidRPr="0002175E">
        <w:rPr>
          <w:rFonts w:ascii="Arial Narrow" w:eastAsia="Times New Roman" w:hAnsi="Arial Narrow" w:cs="Arial"/>
          <w:color w:val="000000"/>
          <w:kern w:val="0"/>
          <w:lang w:eastAsia="es-ES"/>
          <w14:ligatures w14:val="none"/>
        </w:rPr>
        <w:t>vehículo asegurado</w:t>
      </w:r>
      <w:r w:rsidR="00AB6DE9" w:rsidRPr="0002175E">
        <w:rPr>
          <w:rFonts w:ascii="Arial Narrow" w:eastAsia="Times New Roman" w:hAnsi="Arial Narrow" w:cs="Arial"/>
          <w:color w:val="000000"/>
          <w:kern w:val="0"/>
          <w:lang w:eastAsia="es-ES"/>
          <w14:ligatures w14:val="none"/>
        </w:rPr>
        <w:t xml:space="preserve">. Asimismo, </w:t>
      </w:r>
      <w:r w:rsidRPr="0002175E">
        <w:rPr>
          <w:rFonts w:ascii="Arial Narrow" w:eastAsia="Times New Roman" w:hAnsi="Arial Narrow" w:cs="Arial"/>
          <w:color w:val="000000"/>
          <w:kern w:val="0"/>
          <w:lang w:eastAsia="es-ES"/>
          <w14:ligatures w14:val="none"/>
        </w:rPr>
        <w:t>conforme al correo electrónico remitido por el taller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16 de enero de 2025, el asesor de servicios de Pana Autos, </w:t>
      </w:r>
      <w:r w:rsidR="000402D0" w:rsidRPr="0002175E">
        <w:rPr>
          <w:rFonts w:ascii="Arial Narrow" w:eastAsia="Times New Roman" w:hAnsi="Arial Narrow" w:cs="Arial"/>
          <w:color w:val="000000"/>
          <w:kern w:val="0"/>
          <w:lang w:eastAsia="es-ES"/>
          <w14:ligatures w14:val="none"/>
        </w:rPr>
        <w:t xml:space="preserve">el </w:t>
      </w:r>
      <w:r w:rsidRPr="0002175E">
        <w:rPr>
          <w:rFonts w:ascii="Arial Narrow" w:eastAsia="Times New Roman" w:hAnsi="Arial Narrow" w:cs="Arial"/>
          <w:color w:val="000000"/>
          <w:kern w:val="0"/>
          <w:lang w:eastAsia="es-ES"/>
          <w14:ligatures w14:val="none"/>
        </w:rPr>
        <w:t xml:space="preserve">señor Carlos Cueva, le informó mediante comunicación vía </w:t>
      </w:r>
      <w:r w:rsidR="000402D0" w:rsidRPr="0002175E">
        <w:rPr>
          <w:rFonts w:ascii="Arial Narrow" w:eastAsia="Times New Roman" w:hAnsi="Arial Narrow" w:cs="Arial"/>
          <w:color w:val="000000"/>
          <w:kern w:val="0"/>
          <w:lang w:eastAsia="es-ES"/>
          <w14:ligatures w14:val="none"/>
        </w:rPr>
        <w:t xml:space="preserve">aplicativo </w:t>
      </w:r>
      <w:r w:rsidRPr="0002175E">
        <w:rPr>
          <w:rFonts w:ascii="Arial Narrow" w:eastAsia="Times New Roman" w:hAnsi="Arial Narrow" w:cs="Arial"/>
          <w:color w:val="000000"/>
          <w:kern w:val="0"/>
          <w:lang w:eastAsia="es-ES"/>
          <w14:ligatures w14:val="none"/>
        </w:rPr>
        <w:t>WhatsApp que aún faltaban importar dos repuestos: un trapecio, cuya llegada se esperaba para el 14 de febrero de 2025, y un muñón, cuya llegada estaba prevista para el 7 de marzo de 2025.</w:t>
      </w:r>
    </w:p>
    <w:p w14:paraId="69856661"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febrero de 2025, solicitó </w:t>
      </w:r>
      <w:r w:rsidR="00F10990">
        <w:rPr>
          <w:rFonts w:ascii="Arial Narrow" w:eastAsia="Times New Roman" w:hAnsi="Arial Narrow" w:cs="Arial"/>
          <w:color w:val="000000"/>
          <w:kern w:val="0"/>
          <w:lang w:eastAsia="es-ES"/>
          <w14:ligatures w14:val="none"/>
        </w:rPr>
        <w:t>mediante llamada telefónica</w:t>
      </w:r>
      <w:r w:rsidR="00F10990" w:rsidRPr="0002175E">
        <w:rPr>
          <w:rFonts w:ascii="Arial Narrow" w:eastAsia="Times New Roman" w:hAnsi="Arial Narrow" w:cs="Arial"/>
          <w:color w:val="000000"/>
          <w:kern w:val="0"/>
          <w:lang w:eastAsia="es-ES"/>
          <w14:ligatures w14:val="none"/>
        </w:rPr>
        <w:t xml:space="preserve"> </w:t>
      </w:r>
      <w:r w:rsidRPr="0002175E">
        <w:rPr>
          <w:rFonts w:ascii="Arial Narrow" w:eastAsia="Times New Roman" w:hAnsi="Arial Narrow" w:cs="Arial"/>
          <w:color w:val="000000"/>
          <w:kern w:val="0"/>
          <w:lang w:eastAsia="es-ES"/>
          <w14:ligatures w14:val="none"/>
        </w:rPr>
        <w:t>al señor Henry, ejecutivo del área de post siniestros asignado a su caso por parte de Pacífico, la presencia de un perito para la verificación del estado del vehículo asegurado</w:t>
      </w:r>
      <w:r w:rsidR="00BC6C01" w:rsidRPr="0002175E">
        <w:rPr>
          <w:rFonts w:ascii="Arial Narrow" w:eastAsia="Times New Roman" w:hAnsi="Arial Narrow" w:cs="Arial"/>
          <w:color w:val="000000"/>
          <w:kern w:val="0"/>
          <w:lang w:eastAsia="es-ES"/>
          <w14:ligatures w14:val="none"/>
        </w:rPr>
        <w:t xml:space="preserve">. Asimismo, el señor Henry no tenía conocimiento sobre su expediente ni del siniestro, y que le manifestó por vía telefónica que </w:t>
      </w:r>
      <w:r w:rsidR="00BC6C01" w:rsidRPr="0002175E">
        <w:rPr>
          <w:rFonts w:ascii="Arial Narrow" w:eastAsia="Times New Roman" w:hAnsi="Arial Narrow" w:cs="Arial"/>
          <w:color w:val="000000"/>
          <w:kern w:val="0"/>
          <w:lang w:eastAsia="es-ES"/>
          <w14:ligatures w14:val="none"/>
        </w:rPr>
        <w:lastRenderedPageBreak/>
        <w:t xml:space="preserve">no contaba con su </w:t>
      </w:r>
      <w:r w:rsidR="006058C8" w:rsidRPr="0002175E">
        <w:rPr>
          <w:rFonts w:ascii="Arial Narrow" w:eastAsia="Times New Roman" w:hAnsi="Arial Narrow" w:cs="Arial"/>
          <w:color w:val="000000"/>
          <w:kern w:val="0"/>
          <w:lang w:eastAsia="es-ES"/>
          <w14:ligatures w14:val="none"/>
        </w:rPr>
        <w:t>expediente</w:t>
      </w:r>
      <w:r w:rsidRPr="0002175E">
        <w:rPr>
          <w:rFonts w:ascii="Arial Narrow" w:eastAsia="Times New Roman" w:hAnsi="Arial Narrow" w:cs="Arial"/>
          <w:color w:val="000000"/>
          <w:kern w:val="0"/>
          <w:lang w:eastAsia="es-ES"/>
          <w14:ligatures w14:val="none"/>
        </w:rPr>
        <w:t>. El 10 de febrero de 2025, reiteró la misma solicitud al señor Ureña, del área de reclamos</w:t>
      </w:r>
      <w:r w:rsidR="004424A8" w:rsidRPr="0002175E">
        <w:rPr>
          <w:rFonts w:ascii="Arial Narrow" w:eastAsia="Times New Roman" w:hAnsi="Arial Narrow" w:cs="Arial"/>
          <w:color w:val="000000"/>
          <w:kern w:val="0"/>
          <w:lang w:eastAsia="es-ES"/>
          <w14:ligatures w14:val="none"/>
        </w:rPr>
        <w:t xml:space="preserve"> de la compañía aseguradora</w:t>
      </w:r>
      <w:r w:rsidRPr="0002175E">
        <w:rPr>
          <w:rFonts w:ascii="Arial Narrow" w:eastAsia="Times New Roman" w:hAnsi="Arial Narrow" w:cs="Arial"/>
          <w:color w:val="000000"/>
          <w:kern w:val="0"/>
          <w:lang w:eastAsia="es-ES"/>
          <w14:ligatures w14:val="none"/>
        </w:rPr>
        <w:t>.</w:t>
      </w:r>
    </w:p>
    <w:p w14:paraId="6F39C7EC"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febrero de 2024, le escribió nuevamente </w:t>
      </w:r>
      <w:r w:rsidR="004424A8" w:rsidRPr="0002175E">
        <w:rPr>
          <w:rFonts w:ascii="Arial Narrow" w:eastAsia="Times New Roman" w:hAnsi="Arial Narrow" w:cs="Arial"/>
          <w:color w:val="000000"/>
          <w:kern w:val="0"/>
          <w:lang w:eastAsia="es-ES"/>
          <w14:ligatures w14:val="none"/>
        </w:rPr>
        <w:t xml:space="preserve">al señor Henry </w:t>
      </w:r>
      <w:r w:rsidRPr="0002175E">
        <w:rPr>
          <w:rFonts w:ascii="Arial Narrow" w:eastAsia="Times New Roman" w:hAnsi="Arial Narrow" w:cs="Arial"/>
          <w:color w:val="000000"/>
          <w:kern w:val="0"/>
          <w:lang w:eastAsia="es-ES"/>
          <w14:ligatures w14:val="none"/>
        </w:rPr>
        <w:t xml:space="preserve">mediante </w:t>
      </w:r>
      <w:r w:rsidR="004424A8" w:rsidRPr="0002175E">
        <w:rPr>
          <w:rFonts w:ascii="Arial Narrow" w:eastAsia="Times New Roman" w:hAnsi="Arial Narrow" w:cs="Arial"/>
          <w:color w:val="000000"/>
          <w:kern w:val="0"/>
          <w:lang w:eastAsia="es-ES"/>
          <w14:ligatures w14:val="none"/>
        </w:rPr>
        <w:t xml:space="preserve">aplicativo de </w:t>
      </w:r>
      <w:r w:rsidRPr="0002175E">
        <w:rPr>
          <w:rFonts w:ascii="Arial Narrow" w:eastAsia="Times New Roman" w:hAnsi="Arial Narrow" w:cs="Arial"/>
          <w:color w:val="000000"/>
          <w:kern w:val="0"/>
          <w:lang w:eastAsia="es-ES"/>
          <w14:ligatures w14:val="none"/>
        </w:rPr>
        <w:t xml:space="preserve">WhatsApp, sin recibir </w:t>
      </w:r>
      <w:r w:rsidR="004424A8" w:rsidRPr="0002175E">
        <w:rPr>
          <w:rFonts w:ascii="Arial Narrow" w:eastAsia="Times New Roman" w:hAnsi="Arial Narrow" w:cs="Arial"/>
          <w:color w:val="000000"/>
          <w:kern w:val="0"/>
          <w:lang w:eastAsia="es-ES"/>
          <w14:ligatures w14:val="none"/>
        </w:rPr>
        <w:t>atención</w:t>
      </w:r>
      <w:r w:rsidR="00A42A72" w:rsidRPr="0002175E">
        <w:rPr>
          <w:rFonts w:ascii="Arial Narrow" w:eastAsia="Times New Roman" w:hAnsi="Arial Narrow" w:cs="Arial"/>
          <w:color w:val="000000"/>
          <w:kern w:val="0"/>
          <w:lang w:eastAsia="es-ES"/>
          <w14:ligatures w14:val="none"/>
        </w:rPr>
        <w:t xml:space="preserve"> y </w:t>
      </w:r>
      <w:r w:rsidRPr="0002175E">
        <w:rPr>
          <w:rFonts w:ascii="Arial Narrow" w:eastAsia="Times New Roman" w:hAnsi="Arial Narrow" w:cs="Arial"/>
          <w:color w:val="000000"/>
          <w:kern w:val="0"/>
          <w:lang w:eastAsia="es-ES"/>
          <w14:ligatures w14:val="none"/>
        </w:rPr>
        <w:t>le informó que, debido a que había presentado un reclamo, toda comunicación debía canalizarse a través del área de reclamos</w:t>
      </w:r>
      <w:r w:rsidR="00BC6C01" w:rsidRPr="0002175E">
        <w:rPr>
          <w:rFonts w:ascii="Arial Narrow" w:eastAsia="Times New Roman" w:hAnsi="Arial Narrow" w:cs="Arial"/>
          <w:color w:val="000000"/>
          <w:kern w:val="0"/>
          <w:lang w:eastAsia="es-ES"/>
          <w14:ligatures w14:val="none"/>
        </w:rPr>
        <w:t>.</w:t>
      </w:r>
    </w:p>
    <w:p w14:paraId="1CD0886B"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20 de febrero de 2025, </w:t>
      </w:r>
      <w:r w:rsidR="000905AC" w:rsidRPr="0002175E">
        <w:rPr>
          <w:rFonts w:ascii="Arial Narrow" w:eastAsia="Times New Roman" w:hAnsi="Arial Narrow" w:cs="Arial"/>
          <w:color w:val="000000"/>
          <w:kern w:val="0"/>
          <w:lang w:eastAsia="es-ES"/>
          <w14:ligatures w14:val="none"/>
        </w:rPr>
        <w:t>presentó a Pacífico</w:t>
      </w:r>
      <w:r w:rsidRPr="0002175E">
        <w:rPr>
          <w:rFonts w:ascii="Arial Narrow" w:eastAsia="Times New Roman" w:hAnsi="Arial Narrow" w:cs="Arial"/>
          <w:color w:val="000000"/>
          <w:kern w:val="0"/>
          <w:lang w:eastAsia="es-ES"/>
          <w14:ligatures w14:val="none"/>
        </w:rPr>
        <w:t xml:space="preserve"> una nueva reiteración de solicitud</w:t>
      </w:r>
      <w:r w:rsidR="00A42A72" w:rsidRPr="0002175E">
        <w:rPr>
          <w:rFonts w:ascii="Arial Narrow" w:eastAsia="Times New Roman" w:hAnsi="Arial Narrow" w:cs="Arial"/>
          <w:color w:val="000000"/>
          <w:kern w:val="0"/>
          <w:lang w:eastAsia="es-ES"/>
          <w14:ligatures w14:val="none"/>
        </w:rPr>
        <w:t xml:space="preserve"> de la presencia de un perito</w:t>
      </w:r>
      <w:r w:rsidR="000905AC" w:rsidRPr="0002175E">
        <w:rPr>
          <w:rFonts w:ascii="Arial Narrow" w:eastAsia="Times New Roman" w:hAnsi="Arial Narrow" w:cs="Arial"/>
          <w:color w:val="000000"/>
          <w:kern w:val="0"/>
          <w:lang w:eastAsia="es-ES"/>
          <w14:ligatures w14:val="none"/>
        </w:rPr>
        <w:t xml:space="preserve"> para la verificación del estado del vehículo asegurado y pudo programar </w:t>
      </w:r>
      <w:r w:rsidRPr="0002175E">
        <w:rPr>
          <w:rFonts w:ascii="Arial Narrow" w:eastAsia="Times New Roman" w:hAnsi="Arial Narrow" w:cs="Arial"/>
          <w:color w:val="000000"/>
          <w:kern w:val="0"/>
          <w:lang w:eastAsia="es-ES"/>
          <w14:ligatures w14:val="none"/>
        </w:rPr>
        <w:t>la visita del perito</w:t>
      </w:r>
      <w:r w:rsidR="006058C8" w:rsidRPr="0002175E">
        <w:rPr>
          <w:rFonts w:ascii="Arial Narrow" w:eastAsia="Times New Roman" w:hAnsi="Arial Narrow" w:cs="Arial"/>
          <w:color w:val="000000"/>
          <w:kern w:val="0"/>
          <w:lang w:eastAsia="es-ES"/>
          <w14:ligatures w14: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w14:ligatures w14:val="none"/>
        </w:rPr>
        <w:t xml:space="preserve"> </w:t>
      </w:r>
      <w:r w:rsidR="00214309" w:rsidRPr="0002175E">
        <w:rPr>
          <w:rFonts w:ascii="Arial Narrow" w:eastAsia="Times New Roman" w:hAnsi="Arial Narrow" w:cs="Arial"/>
          <w:color w:val="000000"/>
          <w:kern w:val="0"/>
          <w:lang w:eastAsia="es-ES"/>
          <w14:ligatures w14:val="none"/>
        </w:rPr>
        <w:t xml:space="preserve">Pana Autos </w:t>
      </w:r>
      <w:r w:rsidR="006058C8" w:rsidRPr="0002175E">
        <w:rPr>
          <w:rFonts w:ascii="Arial Narrow" w:eastAsia="Times New Roman" w:hAnsi="Arial Narrow" w:cs="Arial"/>
          <w:color w:val="000000"/>
          <w:kern w:val="0"/>
          <w:lang w:eastAsia="es-ES"/>
          <w14:ligatures w14:val="none"/>
        </w:rPr>
        <w:t>había recibido alguna instrucción o comunicación posterior.</w:t>
      </w:r>
    </w:p>
    <w:p w14:paraId="4927275E"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w14:ligatures w14:val="none"/>
        </w:rPr>
        <w:t>;</w:t>
      </w:r>
      <w:r w:rsidRPr="0002175E">
        <w:rPr>
          <w:rFonts w:ascii="Arial Narrow" w:eastAsia="Times New Roman" w:hAnsi="Arial Narrow" w:cs="Arial"/>
          <w:color w:val="000000"/>
          <w:kern w:val="0"/>
          <w:lang w:eastAsia="es-ES"/>
          <w14:ligatures w14:val="none"/>
        </w:rPr>
        <w:t xml:space="preserve"> </w:t>
      </w:r>
      <w:r w:rsidR="007A477C">
        <w:rPr>
          <w:rFonts w:ascii="Arial Narrow" w:eastAsia="Times New Roman" w:hAnsi="Arial Narrow" w:cs="Arial"/>
          <w:color w:val="000000"/>
          <w:kern w:val="0"/>
          <w:lang w:eastAsia="es-ES"/>
          <w14:ligatures w14:val="none"/>
        </w:rPr>
        <w:t xml:space="preserve">no </w:t>
      </w:r>
      <w:r w:rsidR="00F8132C">
        <w:rPr>
          <w:rFonts w:ascii="Arial Narrow" w:eastAsia="Times New Roman" w:hAnsi="Arial Narrow" w:cs="Arial"/>
          <w:color w:val="000000"/>
          <w:kern w:val="0"/>
          <w:lang w:eastAsia="es-ES"/>
          <w14:ligatures w14:val="none"/>
        </w:rPr>
        <w:t>obstante,</w:t>
      </w:r>
      <w:r w:rsidR="007A477C">
        <w:rPr>
          <w:rFonts w:ascii="Arial Narrow" w:eastAsia="Times New Roman" w:hAnsi="Arial Narrow" w:cs="Arial"/>
          <w:color w:val="000000"/>
          <w:kern w:val="0"/>
          <w:lang w:eastAsia="es-ES"/>
          <w14:ligatures w14:val="none"/>
        </w:rPr>
        <w:t xml:space="preserve"> utilizaron</w:t>
      </w:r>
      <w:r w:rsidR="007A477C" w:rsidRPr="007A477C">
        <w:rPr>
          <w:rFonts w:ascii="Arial Narrow" w:eastAsia="Times New Roman" w:hAnsi="Arial Narrow" w:cs="Arial"/>
          <w:color w:val="000000"/>
          <w:kern w:val="0"/>
          <w:lang w:eastAsia="es-ES"/>
          <w14:ligatures w14:val="none"/>
        </w:rPr>
        <w:t xml:space="preserve"> repuestos no originales, </w:t>
      </w:r>
      <w:r w:rsidR="007A477C">
        <w:rPr>
          <w:rFonts w:ascii="Arial Narrow" w:eastAsia="Times New Roman" w:hAnsi="Arial Narrow" w:cs="Arial"/>
          <w:color w:val="000000"/>
          <w:kern w:val="0"/>
          <w:lang w:eastAsia="es-ES"/>
          <w14:ligatures w14:val="none"/>
        </w:rPr>
        <w:t xml:space="preserve">colocaron </w:t>
      </w:r>
      <w:r w:rsidR="007A477C" w:rsidRPr="007A477C">
        <w:rPr>
          <w:rFonts w:ascii="Arial Narrow" w:eastAsia="Times New Roman" w:hAnsi="Arial Narrow" w:cs="Arial"/>
          <w:color w:val="000000"/>
          <w:kern w:val="0"/>
          <w:lang w:eastAsia="es-ES"/>
          <w14:ligatures w14:val="none"/>
        </w:rPr>
        <w:t>un faro defectuoso</w:t>
      </w:r>
      <w:r w:rsidR="007A477C">
        <w:rPr>
          <w:rFonts w:ascii="Arial Narrow" w:eastAsia="Times New Roman" w:hAnsi="Arial Narrow" w:cs="Arial"/>
          <w:color w:val="000000"/>
          <w:kern w:val="0"/>
          <w:lang w:eastAsia="es-ES"/>
          <w14:ligatures w14:val="none"/>
        </w:rPr>
        <w:t xml:space="preserve">, </w:t>
      </w:r>
      <w:r w:rsidR="007A477C" w:rsidRPr="007A477C">
        <w:rPr>
          <w:rFonts w:ascii="Arial Narrow" w:eastAsia="Times New Roman" w:hAnsi="Arial Narrow" w:cs="Arial"/>
          <w:color w:val="000000"/>
          <w:kern w:val="0"/>
          <w:lang w:eastAsia="es-ES"/>
          <w14:ligatures w14:val="none"/>
        </w:rPr>
        <w:t xml:space="preserve">usando silicona en una pieza </w:t>
      </w:r>
      <w:r w:rsidR="007A477C">
        <w:rPr>
          <w:rFonts w:ascii="Arial Narrow" w:eastAsia="Times New Roman" w:hAnsi="Arial Narrow" w:cs="Arial"/>
          <w:color w:val="000000"/>
          <w:kern w:val="0"/>
          <w:lang w:eastAsia="es-ES"/>
          <w14:ligatures w14:val="none"/>
        </w:rPr>
        <w:t>y</w:t>
      </w:r>
      <w:r w:rsidR="007A477C" w:rsidRPr="007A477C">
        <w:rPr>
          <w:rFonts w:ascii="Arial Narrow" w:eastAsia="Times New Roman" w:hAnsi="Arial Narrow" w:cs="Arial"/>
          <w:color w:val="000000"/>
          <w:kern w:val="0"/>
          <w:lang w:eastAsia="es-ES"/>
          <w14:ligatures w14:val="none"/>
        </w:rPr>
        <w:t xml:space="preserve"> </w:t>
      </w:r>
      <w:r w:rsidR="00F8132C" w:rsidRPr="00F8132C">
        <w:rPr>
          <w:rFonts w:ascii="Arial Narrow" w:eastAsia="Times New Roman" w:hAnsi="Arial Narrow" w:cs="Arial"/>
          <w:color w:val="000000"/>
          <w:kern w:val="0"/>
          <w:lang w:eastAsia="es-ES"/>
          <w14:ligatures w14: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w14:ligatures w14:val="none"/>
        </w:rPr>
        <w:t>.</w:t>
      </w:r>
    </w:p>
    <w:p w14:paraId="7C07896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marzo de 2025, se comunicó telefónicamente con el señor Hugo </w:t>
      </w:r>
      <w:proofErr w:type="spellStart"/>
      <w:r w:rsidRPr="0002175E">
        <w:rPr>
          <w:rFonts w:ascii="Arial Narrow" w:eastAsia="Times New Roman" w:hAnsi="Arial Narrow" w:cs="Arial"/>
          <w:color w:val="000000"/>
          <w:kern w:val="0"/>
          <w:lang w:eastAsia="es-ES"/>
          <w14:ligatures w14:val="none"/>
        </w:rPr>
        <w:t>Zuñiga</w:t>
      </w:r>
      <w:proofErr w:type="spellEnd"/>
      <w:r w:rsidRPr="0002175E">
        <w:rPr>
          <w:rFonts w:ascii="Arial Narrow" w:eastAsia="Times New Roman" w:hAnsi="Arial Narrow" w:cs="Arial"/>
          <w:color w:val="000000"/>
          <w:kern w:val="0"/>
          <w:lang w:eastAsia="es-ES"/>
          <w14:ligatures w14:val="none"/>
        </w:rPr>
        <w:t xml:space="preserve">, jefe del taller </w:t>
      </w:r>
      <w:r w:rsidR="0017662E" w:rsidRPr="0002175E">
        <w:rPr>
          <w:rFonts w:ascii="Arial Narrow" w:eastAsia="Times New Roman" w:hAnsi="Arial Narrow" w:cs="Arial"/>
          <w:color w:val="000000"/>
          <w:kern w:val="0"/>
          <w:lang w:eastAsia="es-ES"/>
          <w14:ligatures w14:val="none"/>
        </w:rPr>
        <w:t xml:space="preserve">de </w:t>
      </w:r>
      <w:r w:rsidRPr="0002175E">
        <w:rPr>
          <w:rFonts w:ascii="Arial Narrow" w:eastAsia="Times New Roman" w:hAnsi="Arial Narrow" w:cs="Arial"/>
          <w:color w:val="000000"/>
          <w:kern w:val="0"/>
          <w:lang w:eastAsia="es-ES"/>
          <w14:ligatures w14:val="none"/>
        </w:rPr>
        <w:t xml:space="preserve">Pana Autos de la sede </w:t>
      </w:r>
      <w:r w:rsidR="000402D0" w:rsidRPr="0002175E">
        <w:rPr>
          <w:rFonts w:ascii="Arial Narrow" w:eastAsia="Times New Roman" w:hAnsi="Arial Narrow" w:cs="Arial"/>
          <w:color w:val="000000"/>
          <w:kern w:val="0"/>
          <w:lang w:eastAsia="es-ES"/>
          <w14:ligatures w14:val="none"/>
        </w:rPr>
        <w:t xml:space="preserve">del distrito de </w:t>
      </w:r>
      <w:r w:rsidRPr="0002175E">
        <w:rPr>
          <w:rFonts w:ascii="Arial Narrow" w:eastAsia="Times New Roman" w:hAnsi="Arial Narrow" w:cs="Arial"/>
          <w:color w:val="000000"/>
          <w:kern w:val="0"/>
          <w:lang w:eastAsia="es-ES"/>
          <w14:ligatures w14:val="none"/>
        </w:rPr>
        <w:t xml:space="preserve">San Miguel, solicitándole información sobre el motivo por el cual no se había coordinado la entrega del vehículo. El señor </w:t>
      </w:r>
      <w:proofErr w:type="spellStart"/>
      <w:r w:rsidRPr="0002175E">
        <w:rPr>
          <w:rFonts w:ascii="Arial Narrow" w:eastAsia="Times New Roman" w:hAnsi="Arial Narrow" w:cs="Arial"/>
          <w:color w:val="000000"/>
          <w:kern w:val="0"/>
          <w:lang w:eastAsia="es-ES"/>
          <w14:ligatures w14:val="none"/>
        </w:rPr>
        <w:t>Zuñiga</w:t>
      </w:r>
      <w:proofErr w:type="spellEnd"/>
      <w:r w:rsidRPr="0002175E">
        <w:rPr>
          <w:rFonts w:ascii="Arial Narrow" w:eastAsia="Times New Roman" w:hAnsi="Arial Narrow" w:cs="Arial"/>
          <w:color w:val="000000"/>
          <w:kern w:val="0"/>
          <w:lang w:eastAsia="es-ES"/>
          <w14:ligatures w14:val="none"/>
        </w:rPr>
        <w:t xml:space="preserve"> le informó, que los repuestos faltantes recién llegarían el 15 de marzo y que la entrega del vehículo se efectuaría, a más tardar, el 18 de marzo de 2025.</w:t>
      </w:r>
    </w:p>
    <w:p w14:paraId="41E93101"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marzo de 2025, se contactó con el señor Manuel </w:t>
      </w:r>
      <w:proofErr w:type="spellStart"/>
      <w:r w:rsidRPr="0002175E">
        <w:rPr>
          <w:rFonts w:ascii="Arial Narrow" w:eastAsia="Times New Roman" w:hAnsi="Arial Narrow" w:cs="Arial"/>
          <w:color w:val="000000"/>
          <w:kern w:val="0"/>
          <w:lang w:eastAsia="es-ES"/>
          <w14:ligatures w14:val="none"/>
        </w:rPr>
        <w:t>Mauriola</w:t>
      </w:r>
      <w:proofErr w:type="spellEnd"/>
      <w:r w:rsidRPr="0002175E">
        <w:rPr>
          <w:rFonts w:ascii="Arial Narrow" w:eastAsia="Times New Roman" w:hAnsi="Arial Narrow" w:cs="Arial"/>
          <w:color w:val="000000"/>
          <w:kern w:val="0"/>
          <w:lang w:eastAsia="es-ES"/>
          <w14:ligatures w14:val="none"/>
        </w:rPr>
        <w:t>, subgerente de Pana Autos, para manifestarle su disconformidad con la atención recibida, indicando que el taller había excedido el plazo de entrega establecido, lo cual le generaba perjuicio económico</w:t>
      </w:r>
      <w:r w:rsidR="00CF0193" w:rsidRPr="0002175E">
        <w:rPr>
          <w:rFonts w:ascii="Arial Narrow" w:eastAsia="Times New Roman" w:hAnsi="Arial Narrow" w:cs="Arial"/>
          <w:color w:val="000000"/>
          <w:kern w:val="0"/>
          <w:lang w:eastAsia="es-ES"/>
          <w14:ligatures w14:val="none"/>
        </w:rPr>
        <w:t xml:space="preserve">. </w:t>
      </w:r>
    </w:p>
    <w:p w14:paraId="714F2773"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Asimismo, el 11 de marzo de 2025, </w:t>
      </w:r>
      <w:r w:rsidR="0001756A" w:rsidRPr="0002175E">
        <w:rPr>
          <w:rFonts w:ascii="Arial Narrow" w:eastAsia="Times New Roman" w:hAnsi="Arial Narrow" w:cs="Arial"/>
          <w:color w:val="000000"/>
          <w:kern w:val="0"/>
          <w:lang w:eastAsia="es-ES"/>
          <w14:ligatures w14:val="none"/>
        </w:rPr>
        <w:t>s</w:t>
      </w:r>
      <w:r w:rsidR="00BF262F" w:rsidRPr="0002175E">
        <w:rPr>
          <w:rFonts w:ascii="Arial Narrow" w:eastAsia="Times New Roman" w:hAnsi="Arial Narrow" w:cs="Arial"/>
          <w:color w:val="000000"/>
          <w:kern w:val="0"/>
          <w:lang w:eastAsia="es-ES"/>
          <w14:ligatures w14:val="none"/>
        </w:rPr>
        <w:t xml:space="preserve">olicitó explicación </w:t>
      </w:r>
      <w:r w:rsidRPr="0002175E">
        <w:rPr>
          <w:rFonts w:ascii="Arial Narrow" w:eastAsia="Times New Roman" w:hAnsi="Arial Narrow" w:cs="Arial"/>
          <w:color w:val="000000"/>
          <w:kern w:val="0"/>
          <w:lang w:eastAsia="es-ES"/>
          <w14:ligatures w14:val="none"/>
        </w:rPr>
        <w:t xml:space="preserve">al señor Manuel </w:t>
      </w:r>
      <w:proofErr w:type="spellStart"/>
      <w:r w:rsidRPr="0002175E">
        <w:rPr>
          <w:rFonts w:ascii="Arial Narrow" w:eastAsia="Times New Roman" w:hAnsi="Arial Narrow" w:cs="Arial"/>
          <w:color w:val="000000"/>
          <w:kern w:val="0"/>
          <w:lang w:eastAsia="es-ES"/>
          <w14:ligatures w14:val="none"/>
        </w:rPr>
        <w:t>Mauriola</w:t>
      </w:r>
      <w:proofErr w:type="spellEnd"/>
      <w:r w:rsidRPr="0002175E">
        <w:rPr>
          <w:rFonts w:ascii="Arial Narrow" w:eastAsia="Times New Roman" w:hAnsi="Arial Narrow" w:cs="Arial"/>
          <w:color w:val="000000"/>
          <w:kern w:val="0"/>
          <w:lang w:eastAsia="es-ES"/>
          <w14:ligatures w14:val="none"/>
        </w:rPr>
        <w:t xml:space="preserve"> </w:t>
      </w:r>
      <w:r w:rsidR="00BF262F" w:rsidRPr="0002175E">
        <w:rPr>
          <w:rFonts w:ascii="Arial Narrow" w:eastAsia="Times New Roman" w:hAnsi="Arial Narrow" w:cs="Arial"/>
          <w:color w:val="000000"/>
          <w:kern w:val="0"/>
          <w:lang w:eastAsia="es-ES"/>
          <w14:ligatures w14:val="none"/>
        </w:rPr>
        <w:t>sobre la falta de seguimiento del siniestro, precisando que había detectado el uso de silicona para subsanar imperfecciones en la reparación, lo que</w:t>
      </w:r>
      <w:r w:rsidRPr="0002175E">
        <w:rPr>
          <w:rFonts w:ascii="Arial Narrow" w:eastAsia="Times New Roman" w:hAnsi="Arial Narrow" w:cs="Arial"/>
          <w:color w:val="000000"/>
          <w:kern w:val="0"/>
          <w:lang w:eastAsia="es-ES"/>
          <w14:ligatures w14:val="none"/>
        </w:rPr>
        <w:t xml:space="preserve"> </w:t>
      </w:r>
      <w:r w:rsidR="00BF262F" w:rsidRPr="0002175E">
        <w:rPr>
          <w:rFonts w:ascii="Arial Narrow" w:eastAsia="Times New Roman" w:hAnsi="Arial Narrow" w:cs="Arial"/>
          <w:color w:val="000000"/>
          <w:kern w:val="0"/>
          <w:lang w:eastAsia="es-ES"/>
          <w14:ligatures w14:val="none"/>
        </w:rPr>
        <w:t xml:space="preserve">afectaba la calidad del servicio y los estándares de un concesionario autorizado de Honda. </w:t>
      </w:r>
    </w:p>
    <w:p w14:paraId="5B1D5297"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señor </w:t>
      </w:r>
      <w:proofErr w:type="spellStart"/>
      <w:r w:rsidRPr="0002175E">
        <w:rPr>
          <w:rFonts w:ascii="Arial Narrow" w:eastAsia="Times New Roman" w:hAnsi="Arial Narrow" w:cs="Arial"/>
          <w:color w:val="000000"/>
          <w:kern w:val="0"/>
          <w:lang w:eastAsia="es-ES"/>
          <w14:ligatures w14:val="none"/>
        </w:rPr>
        <w:t>Mauriola</w:t>
      </w:r>
      <w:proofErr w:type="spellEnd"/>
      <w:r w:rsidRPr="0002175E">
        <w:rPr>
          <w:rFonts w:ascii="Arial Narrow" w:eastAsia="Times New Roman" w:hAnsi="Arial Narrow" w:cs="Arial"/>
          <w:color w:val="000000"/>
          <w:kern w:val="0"/>
          <w:lang w:eastAsia="es-ES"/>
          <w14:ligatures w14:val="none"/>
        </w:rPr>
        <w:t xml:space="preserve"> </w:t>
      </w:r>
      <w:r w:rsidR="00CF0193" w:rsidRPr="0002175E">
        <w:rPr>
          <w:rFonts w:ascii="Arial Narrow" w:eastAsia="Times New Roman" w:hAnsi="Arial Narrow" w:cs="Arial"/>
          <w:color w:val="000000"/>
          <w:kern w:val="0"/>
          <w:lang w:eastAsia="es-ES"/>
          <w14:ligatures w14:val="none"/>
        </w:rPr>
        <w:t xml:space="preserve">le </w:t>
      </w:r>
      <w:r w:rsidRPr="0002175E">
        <w:rPr>
          <w:rFonts w:ascii="Arial Narrow" w:eastAsia="Times New Roman" w:hAnsi="Arial Narrow" w:cs="Arial"/>
          <w:color w:val="000000"/>
          <w:kern w:val="0"/>
          <w:lang w:eastAsia="es-ES"/>
          <w14:ligatures w14:val="none"/>
        </w:rPr>
        <w:t xml:space="preserve">respondió que se realizaba seguimiento al vehículo y a las importaciones mediante reportes semanales que Honda remitía, lo que motivó que exigiera explicación respecto a por qué no se le comunicó oportunamente el retraso ni se </w:t>
      </w:r>
      <w:r w:rsidR="006A2257" w:rsidRPr="0002175E">
        <w:rPr>
          <w:rFonts w:ascii="Arial Narrow" w:eastAsia="Times New Roman" w:hAnsi="Arial Narrow" w:cs="Arial"/>
          <w:color w:val="000000"/>
          <w:kern w:val="0"/>
          <w:lang w:eastAsia="es-ES"/>
          <w14:ligatures w14:val="none"/>
        </w:rPr>
        <w:t>le propusiera</w:t>
      </w:r>
      <w:r w:rsidRPr="0002175E">
        <w:rPr>
          <w:rFonts w:ascii="Arial Narrow" w:eastAsia="Times New Roman" w:hAnsi="Arial Narrow" w:cs="Arial"/>
          <w:color w:val="000000"/>
          <w:kern w:val="0"/>
          <w:lang w:eastAsia="es-ES"/>
          <w14:ligatures w14:val="none"/>
        </w:rPr>
        <w:t xml:space="preserve"> una solución. </w:t>
      </w:r>
    </w:p>
    <w:p w14:paraId="4A95D28D" w14:textId="77777777" w:rsidR="009D3067" w:rsidRPr="0002175E" w:rsidRDefault="009D3067" w:rsidP="009D3067">
      <w:pPr>
        <w:pStyle w:val="Prrafodelista"/>
        <w:rPr>
          <w:rFonts w:ascii="Arial Narrow" w:eastAsia="Times New Roman" w:hAnsi="Arial Narrow" w:cs="Arial"/>
          <w:color w:val="000000"/>
          <w:kern w:val="0"/>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No obstante, </w:t>
      </w:r>
      <w:r w:rsidR="00BF262F" w:rsidRPr="0002175E">
        <w:rPr>
          <w:rFonts w:ascii="Arial Narrow" w:eastAsia="Times New Roman" w:hAnsi="Arial Narrow" w:cs="Arial"/>
          <w:color w:val="000000"/>
          <w:kern w:val="0"/>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w14:ligatures w14:val="none"/>
        </w:rPr>
        <w:t xml:space="preserve"> </w:t>
      </w:r>
    </w:p>
    <w:p w14:paraId="4A158FB7" w14:textId="77777777" w:rsidR="00BF262F" w:rsidRPr="0002175E" w:rsidRDefault="00BF262F" w:rsidP="00BC6C01">
      <w:pPr>
        <w:spacing w:after="0" w:line="240" w:lineRule="auto"/>
        <w:jc w:val="both"/>
        <w:rPr>
          <w:rFonts w:ascii="Arial Narrow" w:eastAsia="Times New Roman" w:hAnsi="Arial Narrow" w:cs="Arial"/>
          <w:color w:val="000000"/>
          <w:kern w:val="0"/>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Durante todo el proceso, señaló que </w:t>
      </w:r>
      <w:r w:rsidR="006058C8"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no efectuó seguimiento </w:t>
      </w:r>
      <w:r w:rsidR="000D62BE" w:rsidRPr="0002175E">
        <w:rPr>
          <w:rFonts w:ascii="Arial Narrow" w:eastAsia="Times New Roman" w:hAnsi="Arial Narrow" w:cs="Arial"/>
          <w:color w:val="000000"/>
          <w:kern w:val="0"/>
          <w:lang w:eastAsia="es-ES"/>
          <w14:ligatures w14:val="none"/>
        </w:rPr>
        <w:t xml:space="preserve">oportuno </w:t>
      </w:r>
      <w:r w:rsidRPr="0002175E">
        <w:rPr>
          <w:rFonts w:ascii="Arial Narrow" w:eastAsia="Times New Roman" w:hAnsi="Arial Narrow" w:cs="Arial"/>
          <w:color w:val="000000"/>
          <w:kern w:val="0"/>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w14:ligatures w14:val="none"/>
        </w:rPr>
        <w:t xml:space="preserve"> él como</w:t>
      </w:r>
      <w:r w:rsidRPr="0002175E">
        <w:rPr>
          <w:rFonts w:ascii="Arial Narrow" w:eastAsia="Times New Roman" w:hAnsi="Arial Narrow" w:cs="Arial"/>
          <w:color w:val="000000"/>
          <w:kern w:val="0"/>
          <w:lang w:eastAsia="es-ES"/>
          <w14:ligatures w14:val="none"/>
        </w:rPr>
        <w:t xml:space="preserve"> asegurado por política interna de la compañía</w:t>
      </w:r>
      <w:r w:rsidR="000D62BE" w:rsidRPr="0002175E">
        <w:rPr>
          <w:rFonts w:ascii="Arial Narrow" w:eastAsia="Times New Roman" w:hAnsi="Arial Narrow" w:cs="Arial"/>
          <w:color w:val="000000"/>
          <w:kern w:val="0"/>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after="0" w:line="240" w:lineRule="auto"/>
        <w:jc w:val="both"/>
        <w:rPr>
          <w:rFonts w:ascii="Arial Narrow" w:eastAsia="Times New Roman" w:hAnsi="Arial Narrow" w:cs="Arial"/>
          <w:color w:val="000000"/>
          <w:kern w:val="0"/>
          <w:lang w:eastAsia="es-ES"/>
          <w14:ligatures w14:val="none"/>
        </w:rPr>
      </w:pPr>
    </w:p>
    <w:p w14:paraId="3A4C151D" w14:textId="77777777" w:rsidR="00BF262F" w:rsidRPr="0002175E" w:rsidRDefault="00BF262F" w:rsidP="000D62BE">
      <w:pPr>
        <w:spacing w:after="0" w:line="240" w:lineRule="auto"/>
        <w:jc w:val="both"/>
        <w:rPr>
          <w:rFonts w:ascii="Arial Narrow" w:eastAsia="Times New Roman" w:hAnsi="Arial Narrow" w:cs="Arial"/>
          <w:color w:val="000000"/>
          <w:kern w:val="0"/>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lastRenderedPageBreak/>
        <w:t xml:space="preserve">Asimismo, solicitó </w:t>
      </w:r>
      <w:r w:rsidR="003B71CD" w:rsidRPr="0002175E">
        <w:rPr>
          <w:rFonts w:ascii="Arial Narrow" w:eastAsia="Times New Roman" w:hAnsi="Arial Narrow" w:cs="Arial"/>
          <w:color w:val="000000"/>
          <w:kern w:val="0"/>
          <w:lang w:eastAsia="es-ES"/>
          <w14:ligatures w14:val="none"/>
        </w:rPr>
        <w:t xml:space="preserve">asesoramiento jurídico </w:t>
      </w:r>
      <w:r w:rsidRPr="0002175E">
        <w:rPr>
          <w:rFonts w:ascii="Arial Narrow" w:eastAsia="Times New Roman" w:hAnsi="Arial Narrow" w:cs="Arial"/>
          <w:color w:val="000000"/>
          <w:kern w:val="0"/>
          <w:lang w:eastAsia="es-ES"/>
          <w14:ligatures w14:val="none"/>
        </w:rPr>
        <w:t xml:space="preserve">a </w:t>
      </w:r>
      <w:r w:rsidR="003B71CD" w:rsidRPr="0002175E">
        <w:rPr>
          <w:rFonts w:ascii="Arial Narrow" w:eastAsia="Times New Roman" w:hAnsi="Arial Narrow" w:cs="Arial"/>
          <w:color w:val="000000"/>
          <w:kern w:val="0"/>
          <w:lang w:eastAsia="es-ES"/>
          <w14:ligatures w14:val="none"/>
        </w:rPr>
        <w:t>Pacífico</w:t>
      </w:r>
      <w:r w:rsidRPr="0002175E">
        <w:rPr>
          <w:rFonts w:ascii="Arial Narrow" w:eastAsia="Times New Roman" w:hAnsi="Arial Narrow" w:cs="Arial"/>
          <w:color w:val="000000"/>
          <w:kern w:val="0"/>
          <w:lang w:eastAsia="es-ES"/>
          <w14:ligatures w14:val="none"/>
        </w:rPr>
        <w:t xml:space="preserve"> para iniciar acciones contra el taller, pero dicha solicitud </w:t>
      </w:r>
      <w:r w:rsidR="00967A1E" w:rsidRPr="0002175E">
        <w:rPr>
          <w:rFonts w:ascii="Arial Narrow" w:eastAsia="Times New Roman" w:hAnsi="Arial Narrow" w:cs="Arial"/>
          <w:color w:val="000000"/>
          <w:kern w:val="0"/>
          <w:lang w:eastAsia="es-ES"/>
          <w14:ligatures w14:val="none"/>
        </w:rPr>
        <w:t>no fue aceptada</w:t>
      </w:r>
      <w:r w:rsidRPr="0002175E">
        <w:rPr>
          <w:rFonts w:ascii="Arial Narrow" w:eastAsia="Times New Roman" w:hAnsi="Arial Narrow" w:cs="Arial"/>
          <w:color w:val="000000"/>
          <w:kern w:val="0"/>
          <w:lang w:eastAsia="es-ES"/>
          <w14:ligatures w14:val="none"/>
        </w:rPr>
        <w:t>.</w:t>
      </w:r>
    </w:p>
    <w:p w14:paraId="17FE72D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w14:ligatures w14:val="none"/>
        </w:rPr>
        <w:t xml:space="preserve">Honda del Perú </w:t>
      </w:r>
      <w:r w:rsidRPr="0002175E">
        <w:rPr>
          <w:rFonts w:ascii="Arial Narrow" w:eastAsia="Times New Roman" w:hAnsi="Arial Narrow" w:cs="Arial"/>
          <w:color w:val="000000"/>
          <w:kern w:val="0"/>
          <w:lang w:eastAsia="es-ES"/>
          <w14:ligatures w14:val="none"/>
        </w:rPr>
        <w:t xml:space="preserve">le respondió que no podía intervenir, limitándose a </w:t>
      </w:r>
      <w:r w:rsidR="00967A1E" w:rsidRPr="0002175E">
        <w:rPr>
          <w:rFonts w:ascii="Arial Narrow" w:eastAsia="Times New Roman" w:hAnsi="Arial Narrow" w:cs="Arial"/>
          <w:color w:val="000000"/>
          <w:kern w:val="0"/>
          <w:lang w:eastAsia="es-ES"/>
          <w14:ligatures w14:val="none"/>
        </w:rPr>
        <w:t>recibir</w:t>
      </w:r>
      <w:r w:rsidRPr="0002175E">
        <w:rPr>
          <w:rFonts w:ascii="Arial Narrow" w:eastAsia="Times New Roman" w:hAnsi="Arial Narrow" w:cs="Arial"/>
          <w:color w:val="000000"/>
          <w:kern w:val="0"/>
          <w:lang w:eastAsia="es-ES"/>
          <w14:ligatures w14:val="none"/>
        </w:rPr>
        <w:t xml:space="preserve"> y remitir el reclamo a </w:t>
      </w:r>
      <w:r w:rsidR="00967A1E" w:rsidRPr="0002175E">
        <w:rPr>
          <w:rFonts w:ascii="Arial Narrow" w:eastAsia="Times New Roman" w:hAnsi="Arial Narrow" w:cs="Arial"/>
          <w:color w:val="000000"/>
          <w:kern w:val="0"/>
          <w:lang w:eastAsia="es-ES"/>
          <w14:ligatures w14:val="none"/>
        </w:rPr>
        <w:t>Pana Autos</w:t>
      </w:r>
      <w:bookmarkEnd w:id="1"/>
      <w:r w:rsidRPr="0002175E">
        <w:rPr>
          <w:rFonts w:ascii="Arial Narrow" w:eastAsia="Times New Roman" w:hAnsi="Arial Narrow" w:cs="Arial"/>
          <w:color w:val="000000"/>
          <w:kern w:val="0"/>
          <w:lang w:eastAsia="es-ES"/>
          <w14:ligatures w14:val="none"/>
        </w:rPr>
        <w:t>.</w:t>
      </w:r>
    </w:p>
    <w:p w14:paraId="76630485"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El </w:t>
      </w:r>
      <w:r w:rsidRPr="0002175E">
        <w:rPr>
          <w:rFonts w:ascii="Arial Narrow" w:eastAsia="Calibri" w:hAnsi="Arial Narrow" w:cs="Arial"/>
          <w:kern w:val="0"/>
          <w14:ligatures w14:val="none"/>
        </w:rPr>
        <w:t xml:space="preserve">señor </w:t>
      </w:r>
      <w:r w:rsidR="00AD344F" w:rsidRPr="0002175E">
        <w:rPr>
          <w:rFonts w:ascii="Arial Narrow" w:eastAsia="Calibri" w:hAnsi="Arial Narrow" w:cs="Arial"/>
          <w:kern w:val="0"/>
          <w14:ligatures w14:val="none"/>
        </w:rPr>
        <w:t xml:space="preserve">Amez </w:t>
      </w:r>
      <w:r w:rsidRPr="0002175E">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D344F" w:rsidRPr="0002175E">
        <w:rPr>
          <w:rFonts w:ascii="Arial Narrow" w:eastAsia="Times New Roman" w:hAnsi="Arial Narrow" w:cs="Arial"/>
          <w:color w:val="000000"/>
          <w:kern w:val="0"/>
          <w:lang w:val="es-ES" w:eastAsia="es-ES"/>
          <w14:ligatures w14:val="none"/>
        </w:rPr>
        <w:t>Pana Autos</w:t>
      </w:r>
      <w:r w:rsidR="007E2F59" w:rsidRPr="0002175E">
        <w:rPr>
          <w:rFonts w:ascii="Arial Narrow" w:eastAsia="Times New Roman" w:hAnsi="Arial Narrow" w:cs="Arial"/>
          <w:color w:val="000000"/>
          <w:kern w:val="0"/>
          <w:lang w:val="es-ES" w:eastAsia="es-ES"/>
          <w14:ligatures w14:val="none"/>
        </w:rPr>
        <w:t xml:space="preserve"> </w:t>
      </w:r>
      <w:r w:rsidRPr="0002175E">
        <w:rPr>
          <w:rFonts w:ascii="Arial Narrow" w:eastAsia="Times New Roman" w:hAnsi="Arial Narrow" w:cs="Arial"/>
          <w:color w:val="000000"/>
          <w:kern w:val="0"/>
          <w:lang w:val="es-ES" w:eastAsia="es-ES"/>
          <w14:ligatures w14:val="none"/>
        </w:rPr>
        <w:t xml:space="preserve">cumpla con: </w:t>
      </w:r>
      <w:r w:rsidR="007E2F59" w:rsidRPr="0002175E">
        <w:rPr>
          <w:rFonts w:ascii="Arial Narrow" w:eastAsia="Times New Roman" w:hAnsi="Arial Narrow" w:cs="Arial"/>
          <w:color w:val="000000"/>
          <w:kern w:val="0"/>
          <w:lang w:val="es-ES" w:eastAsia="es-ES"/>
          <w14:ligatures w14:val="none"/>
        </w:rPr>
        <w:t>(i) devolver el 100% del deducible pagado como</w:t>
      </w:r>
      <w:r w:rsidR="007E2F59" w:rsidRPr="007E2F59">
        <w:rPr>
          <w:rFonts w:ascii="Arial Narrow" w:eastAsia="Times New Roman" w:hAnsi="Arial Narrow" w:cs="Arial"/>
          <w:color w:val="000000"/>
          <w:kern w:val="0"/>
          <w:lang w:val="es-ES" w:eastAsia="es-ES"/>
          <w14:ligatures w14:val="none"/>
        </w:rPr>
        <w:t xml:space="preserve"> consecuencia del siniestro; y, (</w:t>
      </w:r>
      <w:proofErr w:type="spellStart"/>
      <w:r w:rsidR="007E2F59" w:rsidRPr="007E2F59">
        <w:rPr>
          <w:rFonts w:ascii="Arial Narrow" w:eastAsia="Times New Roman" w:hAnsi="Arial Narrow" w:cs="Arial"/>
          <w:color w:val="000000"/>
          <w:kern w:val="0"/>
          <w:lang w:val="es-ES" w:eastAsia="es-ES"/>
          <w14:ligatures w14:val="none"/>
        </w:rPr>
        <w:t>ii</w:t>
      </w:r>
      <w:proofErr w:type="spellEnd"/>
      <w:r w:rsidR="007E2F59" w:rsidRPr="007E2F59">
        <w:rPr>
          <w:rFonts w:ascii="Arial Narrow" w:eastAsia="Times New Roman" w:hAnsi="Arial Narrow" w:cs="Arial"/>
          <w:color w:val="000000"/>
          <w:kern w:val="0"/>
          <w:lang w:val="es-ES" w:eastAsia="es-ES"/>
          <w14:ligatures w14:val="none"/>
        </w:rPr>
        <w:t>) otorgar la indemnización por daños y perjuicios</w:t>
      </w:r>
      <w:r w:rsidRPr="007E2F59">
        <w:rPr>
          <w:rFonts w:ascii="Arial Narrow" w:eastAsia="Times New Roman" w:hAnsi="Arial Narrow" w:cs="Arial"/>
          <w:color w:val="000000"/>
          <w:kern w:val="0"/>
          <w:lang w:val="es-ES" w:eastAsia="es-ES"/>
          <w14:ligatures w14:val="none"/>
        </w:rPr>
        <w:t xml:space="preserve">. </w:t>
      </w:r>
      <w:r w:rsidRPr="001A284A">
        <w:rPr>
          <w:rFonts w:ascii="Arial Narrow" w:eastAsia="Times New Roman" w:hAnsi="Arial Narrow" w:cs="Arial"/>
          <w:color w:val="000000"/>
          <w:kern w:val="0"/>
          <w:lang w:val="es-ES" w:eastAsia="es-ES"/>
          <w14:ligatures w14:val="none"/>
        </w:rPr>
        <w:t xml:space="preserve">Asimismo, </w:t>
      </w:r>
      <w:r w:rsidR="007E2F59" w:rsidRPr="001A284A">
        <w:rPr>
          <w:rFonts w:ascii="Arial Narrow" w:eastAsia="Times New Roman" w:hAnsi="Arial Narrow" w:cs="Arial"/>
          <w:color w:val="000000"/>
          <w:kern w:val="0"/>
          <w:lang w:val="es-ES" w:eastAsia="es-ES"/>
          <w14:ligatures w14:val="none"/>
        </w:rPr>
        <w:t xml:space="preserve">no </w:t>
      </w:r>
      <w:r w:rsidRPr="001A284A">
        <w:rPr>
          <w:rFonts w:ascii="Arial Narrow" w:eastAsia="Times New Roman" w:hAnsi="Arial Narrow" w:cs="Arial"/>
          <w:color w:val="000000"/>
          <w:kern w:val="0"/>
          <w:lang w:val="es-ES" w:eastAsia="es-ES"/>
          <w14:ligatures w14:val="none"/>
        </w:rPr>
        <w:t>requirió</w:t>
      </w:r>
      <w:r w:rsidR="007E2F59" w:rsidRPr="001A284A">
        <w:rPr>
          <w:rFonts w:ascii="Arial Narrow" w:eastAsia="Times New Roman" w:hAnsi="Arial Narrow" w:cs="Arial"/>
          <w:color w:val="000000"/>
          <w:kern w:val="0"/>
          <w:lang w:val="es-ES" w:eastAsia="es-ES"/>
          <w14:ligatures w14:val="none"/>
        </w:rPr>
        <w:t xml:space="preserve"> de manera expresa</w:t>
      </w:r>
      <w:r w:rsidRPr="001A284A">
        <w:rPr>
          <w:rFonts w:ascii="Arial Narrow" w:eastAsia="Times New Roman" w:hAnsi="Arial Narrow" w:cs="Arial"/>
          <w:color w:val="000000"/>
          <w:kern w:val="0"/>
          <w:lang w:val="es-ES" w:eastAsia="es-ES"/>
          <w14:ligatures w14:val="none"/>
        </w:rPr>
        <w:t xml:space="preserve"> el reembolso de costos y costas del presente procedimiento.</w:t>
      </w:r>
    </w:p>
    <w:bookmarkEnd w:id="2"/>
    <w:p w14:paraId="61C46995" w14: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84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w14:ligatures w14:val="none"/>
        </w:rPr>
        <w:t xml:space="preserve">La Secretaría </w:t>
      </w:r>
      <w:bookmarkEnd w:id="3"/>
      <w:bookmarkEnd w:id="4"/>
      <w:bookmarkEnd w:id="5"/>
      <w:r w:rsidRPr="001A284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A284A">
        <w:rPr>
          <w:rFonts w:ascii="Arial Narrow" w:eastAsia="Arial Narrow" w:hAnsi="Arial Narrow" w:cs="Arial Narrow"/>
          <w:kern w:val="0"/>
          <w:vertAlign w:val="superscript"/>
          <w14:ligatures w14:val="none"/>
        </w:rPr>
        <w:footnoteReference w:id="3"/>
      </w:r>
      <w:r w:rsidRPr="001A284A">
        <w:rPr>
          <w:rFonts w:ascii="Arial Narrow" w:eastAsia="Times New Roman" w:hAnsi="Arial Narrow" w:cs="Segoe UI"/>
          <w:color w:val="000000"/>
          <w:kern w:val="0"/>
          <w:lang w:eastAsia="es-PE"/>
          <w14:ligatures w14:val="none"/>
        </w:rPr>
        <w:t xml:space="preserve">, considera </w:t>
      </w:r>
      <w:r w:rsidRPr="001A284A">
        <w:rPr>
          <w:rFonts w:ascii="Arial Narrow" w:eastAsia="Arial Narrow" w:hAnsi="Arial Narrow" w:cs="Arial Narrow"/>
          <w:kern w:val="0"/>
          <w14:ligatures w14:val="none"/>
        </w:rPr>
        <w:t xml:space="preserve">que el hecho denunciado, </w:t>
      </w:r>
      <w:r w:rsidR="008424BB" w:rsidRPr="00DE701E">
        <w:rPr>
          <w:rFonts w:ascii="Arial Narrow" w:eastAsia="Arial Narrow" w:hAnsi="Arial Narrow" w:cs="Arial Narrow"/>
          <w:kern w:val="0"/>
          <w14:ligatures w14:val="none"/>
        </w:rPr>
        <w:t xml:space="preserve">consistente en </w:t>
      </w:r>
      <w:r w:rsidR="00A55841" w:rsidRPr="00DE701E">
        <w:rPr>
          <w:rFonts w:ascii="Arial Narrow" w:eastAsia="Times New Roman" w:hAnsi="Arial Narrow" w:cs="Segoe UI"/>
          <w:color w:val="000000"/>
          <w:kern w:val="0"/>
          <w:lang w:eastAsia="es-PE"/>
          <w14:ligatures w14:val="none"/>
        </w:rPr>
        <w:t xml:space="preserve">que </w:t>
      </w:r>
      <w:r w:rsidR="00DE701E" w:rsidRPr="00DE701E">
        <w:rPr>
          <w:rFonts w:ascii="Arial Narrow" w:eastAsia="Arial Narrow" w:hAnsi="Arial Narrow" w:cs="Arial Narrow"/>
          <w:kern w:val="0"/>
          <w14:ligatures w14:val="none"/>
        </w:rPr>
        <w:t xml:space="preserve">Pana Autos S.A. </w:t>
      </w:r>
      <w:r w:rsidR="00DE701E" w:rsidRPr="006C3089">
        <w:rPr>
          <w:rFonts w:ascii="Arial Narrow" w:eastAsia="Arial Narrow" w:hAnsi="Arial Narrow" w:cs="Arial Narrow"/>
          <w:kern w:val="0"/>
          <w14:ligatures w14: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w14:ligatures w14:val="none"/>
        </w:rPr>
        <w:t xml:space="preserve">. </w:t>
      </w:r>
      <w:bookmarkStart w:id="6" w:name="_Hlk212035520"/>
      <w:r w:rsidR="008841DF" w:rsidRPr="006C308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w14:ligatures w14:val="none"/>
        </w:rPr>
        <w:t xml:space="preserve">artículo 1, numeral 1, literal b) </w:t>
      </w:r>
      <w:bookmarkEnd w:id="7"/>
      <w:r w:rsidR="008841DF" w:rsidRPr="006C3089">
        <w:rPr>
          <w:rFonts w:ascii="Arial Narrow" w:eastAsia="Arial Narrow" w:hAnsi="Arial Narrow" w:cs="Arial"/>
          <w:bCs/>
          <w:color w:val="000000"/>
          <w:kern w:val="0"/>
          <w:lang w:eastAsia="es-PE"/>
          <w14:ligatures w14:val="none"/>
        </w:rPr>
        <w:t>y al artículo 2 del Código</w:t>
      </w:r>
      <w:r w:rsidR="008841DF" w:rsidRPr="006C3089">
        <w:rPr>
          <w:rFonts w:ascii="Arial Narrow" w:eastAsia="Arial Narrow" w:hAnsi="Arial Narrow" w:cs="Arial"/>
          <w:bCs/>
          <w:color w:val="000000"/>
          <w:kern w:val="0"/>
          <w:vertAlign w:val="superscript"/>
          <w:lang w:eastAsia="es-PE"/>
          <w14:ligatures w14:val="none"/>
        </w:rPr>
        <w:footnoteReference w:id="4"/>
      </w:r>
      <w:r w:rsidR="008841DF" w:rsidRPr="006C3089">
        <w:rPr>
          <w:rFonts w:ascii="Arial Narrow" w:eastAsia="Arial Narrow" w:hAnsi="Arial Narrow" w:cs="Arial"/>
          <w:bCs/>
          <w:color w:val="000000"/>
          <w:kern w:val="0"/>
          <w:lang w:eastAsia="es-PE"/>
          <w14:ligatures w14:val="none"/>
        </w:rPr>
        <w:t>.</w:t>
      </w:r>
      <w:bookmarkEnd w:id="6"/>
      <w:r w:rsidR="008841DF" w:rsidRPr="006C3089">
        <w:rPr>
          <w:rFonts w:ascii="Arial Narrow" w:eastAsia="Arial Narrow" w:hAnsi="Arial Narrow" w:cs="Arial"/>
          <w:bCs/>
          <w:color w:val="000000"/>
          <w:kern w:val="0"/>
          <w:lang w:eastAsia="es-PE"/>
          <w14:ligatures w14:val="none"/>
        </w:rPr>
        <w:t xml:space="preserve"> </w:t>
      </w:r>
    </w:p>
    <w:p w14:paraId="44AC8ECB" w14: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w14:ligatures w14:val="none"/>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30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rPr>
        <w:t xml:space="preserve">Pana Autos S.A. no habría cumplido con informar oportunamente </w:t>
      </w:r>
      <w:r w:rsidR="008125A7" w:rsidRPr="006C3089">
        <w:rPr>
          <w:rFonts w:ascii="Arial Narrow" w:eastAsia="Arial Narrow" w:hAnsi="Arial Narrow" w:cs="Arial Narrow"/>
          <w:kern w:val="0"/>
          <w14:ligatures w14: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w14:ligatures w14:val="none"/>
        </w:rPr>
        <w:t xml:space="preserve"> </w:t>
      </w:r>
      <w:r w:rsidR="006C3089" w:rsidRPr="006C3089">
        <w:rPr>
          <w:rFonts w:ascii="Arial Narrow" w:eastAsia="Arial Narrow" w:hAnsi="Arial Narrow" w:cs="Arial Narrow"/>
          <w:kern w:val="0"/>
          <w14:ligatures w14: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w14:ligatures w14:val="none"/>
        </w:rPr>
        <w:t>.</w:t>
      </w:r>
    </w:p>
    <w:p w14:paraId="6A9DF789" w14:textId="77777777" w:rsidR="004C12BD" w:rsidRPr="004C12BD" w:rsidRDefault="004C12BD" w:rsidP="004C12BD">
      <w:pPr>
        <w:pStyle w:val="Prrafodelista"/>
        <w:rPr>
          <w:rFonts w:ascii="Arial Narrow" w:eastAsia="Arial Narrow" w:hAnsi="Arial Narrow" w:cs="Arial Narrow"/>
          <w:kern w:val="0"/>
          <w14:ligatures w14:val="none"/>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F68E9">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y 19</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del Código</w:t>
      </w:r>
      <w:r w:rsidR="002F68E9" w:rsidRPr="0017171A">
        <w:rPr>
          <w:rFonts w:ascii="Arial Narrow" w:eastAsia="Arial Narrow" w:hAnsi="Arial Narrow" w:cs="Arial"/>
          <w:kern w:val="0"/>
          <w:vertAlign w:val="superscript"/>
          <w14:ligatures w14:val="none"/>
        </w:rPr>
        <w:footnoteReference w:id="5"/>
      </w:r>
      <w:r w:rsidR="002F68E9" w:rsidRPr="0017171A">
        <w:rPr>
          <w:rFonts w:ascii="Arial Narrow" w:eastAsia="Arial Narrow" w:hAnsi="Arial Narrow" w:cs="Arial Narrow"/>
          <w:kern w:val="0"/>
          <w14:ligatures w14:val="none"/>
        </w:rPr>
        <w:t>.</w:t>
      </w:r>
    </w:p>
    <w:p w14:paraId="6010B36D" w14:textId="77777777" w:rsidR="004C12BD" w:rsidRPr="0017171A" w:rsidRDefault="004C12BD" w:rsidP="004C12BD">
      <w:pPr>
        <w:pStyle w:val="Prrafodelista"/>
        <w:rPr>
          <w:rFonts w:ascii="Arial Narrow" w:eastAsia="Arial Narrow" w:hAnsi="Arial Narrow" w:cs="Arial Narrow"/>
          <w:kern w:val="0"/>
          <w14:ligatures w14:val="none"/>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7F75F70A" w14:textId="77777777" w:rsidR="004C12BD" w:rsidRPr="0017171A" w:rsidRDefault="004C12BD" w:rsidP="004C12BD">
      <w:pPr>
        <w:pStyle w:val="Prrafodelista"/>
        <w:rPr>
          <w:rFonts w:ascii="Arial Narrow" w:eastAsia="Arial Narrow" w:hAnsi="Arial Narrow" w:cs="Arial Narrow"/>
          <w:kern w:val="0"/>
          <w14:ligatures w14:val="none"/>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Así también</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rPr>
        <w:t>;</w:t>
      </w:r>
      <w:r w:rsidR="00EB4DD3" w:rsidRPr="0017171A">
        <w:rPr>
          <w:rFonts w:ascii="Arial Narrow" w:eastAsia="Arial Narrow" w:hAnsi="Arial Narrow" w:cs="Arial Narrow"/>
          <w:kern w:val="0"/>
          <w14:ligatures w14:val="none"/>
        </w:rPr>
        <w:t xml:space="preserve"> </w:t>
      </w:r>
      <w:r w:rsidR="00EB4DD3" w:rsidRPr="0017171A">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5900C53B" w14:textId="77777777" w:rsidR="004C12BD" w:rsidRPr="0017171A" w:rsidRDefault="004C12BD" w:rsidP="004C12BD">
      <w:pPr>
        <w:pStyle w:val="Prrafodelista"/>
        <w:rPr>
          <w:rFonts w:ascii="Arial Narrow" w:eastAsia="Arial Narrow" w:hAnsi="Arial Narrow" w:cs="Arial Narrow"/>
          <w:kern w:val="0"/>
          <w14:ligatures w14:val="none"/>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Adicionalmente</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59F25853" w14:textId="77777777" w:rsidR="004C12BD" w:rsidRPr="004C12BD" w:rsidRDefault="004C12BD" w:rsidP="004C12BD">
      <w:pPr>
        <w:pStyle w:val="Prrafodelista"/>
        <w:rPr>
          <w:rFonts w:ascii="Arial Narrow" w:eastAsia="Arial Narrow" w:hAnsi="Arial Narrow" w:cs="Arial Narrow"/>
          <w:kern w:val="0"/>
          <w14:ligatures w14:val="none"/>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359C">
        <w:rPr>
          <w:rFonts w:ascii="Arial Narrow" w:eastAsia="Arial Narrow" w:hAnsi="Arial Narrow" w:cs="Arial Narrow"/>
          <w:kern w:val="0"/>
          <w14:ligatures w14:val="none"/>
        </w:rPr>
        <w:lastRenderedPageBreak/>
        <w:t xml:space="preserve">Además, la Secretaría Técnica, </w:t>
      </w:r>
      <w:r w:rsidRPr="0017171A">
        <w:rPr>
          <w:rFonts w:ascii="Arial Narrow" w:eastAsia="Arial Narrow" w:hAnsi="Arial Narrow" w:cs="Arial Narrow"/>
          <w:kern w:val="0"/>
          <w14:ligatures w14:val="none"/>
        </w:rPr>
        <w:t>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39EC83E2" w14:textId="77777777" w:rsidR="004C12BD" w:rsidRPr="0017171A" w:rsidRDefault="004C12BD" w:rsidP="004C12BD">
      <w:pPr>
        <w:pStyle w:val="Prrafodelista"/>
        <w:rPr>
          <w:rFonts w:ascii="Arial Narrow" w:eastAsia="Arial Narrow" w:hAnsi="Arial Narrow" w:cs="Arial Narrow"/>
          <w:kern w:val="0"/>
          <w14:ligatures w14:val="none"/>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rPr>
        <w:t xml:space="preserve">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102B3CED" w14:textId="77777777" w:rsidR="004C12BD" w:rsidRPr="004C12BD" w:rsidRDefault="004C12BD" w:rsidP="004C12BD">
      <w:pPr>
        <w:pStyle w:val="Prrafodelista"/>
        <w:rPr>
          <w:rFonts w:ascii="Arial Narrow" w:eastAsia="Arial Narrow" w:hAnsi="Arial Narrow" w:cs="Arial Narrow"/>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25 de febrero de 2025</w:t>
      </w:r>
      <w:bookmarkStart w:id="8" w:name="_Hlk212556014"/>
      <w:r w:rsidR="00707519" w:rsidRPr="00707519">
        <w:rPr>
          <w:rFonts w:ascii="Arial Narrow" w:eastAsia="Times New Roman" w:hAnsi="Arial Narrow" w:cs="Arial"/>
          <w:color w:val="000000"/>
          <w:kern w:val="0"/>
          <w:lang w:eastAsia="es-ES"/>
          <w14:ligatures w14:val="none"/>
        </w:rPr>
        <w:t>.</w:t>
      </w:r>
      <w:r w:rsidR="00707519" w:rsidRPr="00707519">
        <w:rPr>
          <w:rFonts w:ascii="Arial Narrow" w:eastAsia="Arial Narrow" w:hAnsi="Arial Narrow" w:cs="Arial"/>
          <w:kern w:val="0"/>
          <w14:ligatures w14:val="none"/>
        </w:rPr>
        <w:t xml:space="preserve"> Por consiguiente, corresponde calificar el hecho materia de denuncia como una presunta infracción al numeral 88.1 del artículo 88 del Código</w:t>
      </w:r>
      <w:r w:rsidR="00707519" w:rsidRPr="00707519">
        <w:rPr>
          <w:rFonts w:ascii="Arial Narrow" w:eastAsia="Arial Narrow" w:hAnsi="Arial Narrow" w:cs="Arial"/>
          <w:bCs/>
          <w:color w:val="000000"/>
          <w:kern w:val="0"/>
          <w:vertAlign w:val="superscript"/>
          <w:lang w:eastAsia="es-PE"/>
          <w14:ligatures w14:val="none"/>
        </w:rPr>
        <w:footnoteReference w:id="6"/>
      </w:r>
      <w:r w:rsidR="00707519" w:rsidRPr="00707519">
        <w:rPr>
          <w:rFonts w:ascii="Arial Narrow" w:eastAsia="Arial Narrow" w:hAnsi="Arial Narrow" w:cs="Arial"/>
          <w:bCs/>
          <w:color w:val="000000"/>
          <w:kern w:val="0"/>
          <w:lang w:eastAsia="es-PE"/>
          <w14:ligatures w14:val="none"/>
        </w:rPr>
        <w:t>.</w:t>
      </w:r>
    </w:p>
    <w:p w14:paraId="1CDCA486" w14:textId="77777777" w:rsidR="004C12BD" w:rsidRPr="00707519" w:rsidRDefault="004C12BD" w:rsidP="004C12BD">
      <w:pPr>
        <w:pStyle w:val="Prrafodelista"/>
        <w:rPr>
          <w:rFonts w:ascii="Arial Narrow" w:eastAsia="Arial Narrow" w:hAnsi="Arial Narrow" w:cs="Arial Narrow"/>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7 de marzo de 2025</w:t>
      </w:r>
      <w:r w:rsidR="008125A7" w:rsidRPr="00707519">
        <w:rPr>
          <w:rFonts w:ascii="Arial Narrow" w:eastAsia="Arial Narrow" w:hAnsi="Arial Narrow" w:cs="Arial Narrow"/>
          <w:kern w:val="0"/>
          <w14:ligatures w14:val="none"/>
        </w:rPr>
        <w:t>.</w:t>
      </w:r>
      <w:r w:rsidR="005B7847" w:rsidRPr="00707519">
        <w:t xml:space="preserve"> </w:t>
      </w:r>
      <w:r w:rsidR="005B7847" w:rsidRPr="00707519">
        <w:rPr>
          <w:rFonts w:ascii="Arial Narrow" w:eastAsia="Arial Narrow" w:hAnsi="Arial Narrow" w:cs="Arial Narrow"/>
          <w:kern w:val="0"/>
          <w14:ligatures w14:val="none"/>
        </w:rPr>
        <w:tab/>
      </w:r>
      <w:r w:rsidR="00707519" w:rsidRPr="00707519">
        <w:rPr>
          <w:rFonts w:ascii="Arial Narrow" w:eastAsia="Arial Narrow" w:hAnsi="Arial Narrow" w:cs="Arial"/>
          <w:kern w:val="0"/>
          <w14:ligatures w14: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w14:ligatures w14:val="none"/>
        </w:rPr>
        <w:t>.</w:t>
      </w:r>
    </w:p>
    <w:p w14:paraId="71315329" w14:textId="77777777" w:rsidR="004C12BD" w:rsidRPr="004C12BD" w:rsidRDefault="004C12BD" w:rsidP="004C12BD">
      <w:pPr>
        <w:pStyle w:val="Prrafodelista"/>
        <w:rPr>
          <w:rFonts w:ascii="Arial Narrow" w:eastAsia="Arial Narrow" w:hAnsi="Arial Narrow" w:cs="Arial Narrow"/>
          <w:kern w:val="0"/>
          <w14:ligatures w14:val="none"/>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la Secretaría Técnica</w:t>
      </w:r>
      <w:r w:rsidR="0072359C" w:rsidRPr="0017171A">
        <w:rPr>
          <w:rFonts w:ascii="Arial Narrow" w:eastAsia="Arial Narrow" w:hAnsi="Arial Narrow" w:cs="Arial Narrow"/>
          <w:kern w:val="0"/>
          <w14:ligatures w14:val="none"/>
        </w:rPr>
        <w:t>,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79E847C" w14:textId="77777777" w:rsidR="004C12BD" w:rsidRPr="004C12BD" w:rsidRDefault="004C12BD" w:rsidP="004C12BD">
      <w:pPr>
        <w:pStyle w:val="Prrafodelista"/>
        <w:rPr>
          <w:rFonts w:ascii="Arial Narrow" w:eastAsia="Arial Narrow" w:hAnsi="Arial Narrow" w:cs="Arial Narrow"/>
          <w:kern w:val="0"/>
          <w14:ligatures w14:val="none"/>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72359C" w:rsidRPr="0072359C">
        <w:rPr>
          <w:rFonts w:ascii="Arial Narrow" w:eastAsia="Arial Narrow" w:hAnsi="Arial Narrow" w:cs="Arial Narrow"/>
          <w:kern w:val="0"/>
          <w14:ligatures w14:val="none"/>
        </w:rPr>
        <w:t xml:space="preserve">, la </w:t>
      </w:r>
      <w:r w:rsidR="0072359C" w:rsidRPr="0017171A">
        <w:rPr>
          <w:rFonts w:ascii="Arial Narrow" w:eastAsia="Arial Narrow" w:hAnsi="Arial Narrow" w:cs="Arial Narrow"/>
          <w:kern w:val="0"/>
          <w14:ligatures w14:val="none"/>
        </w:rPr>
        <w:t>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y 19</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del Código</w:t>
      </w:r>
      <w:r w:rsidR="0017171A" w:rsidRPr="0017171A">
        <w:rPr>
          <w:rFonts w:ascii="Arial Narrow" w:eastAsia="Arial Narrow" w:hAnsi="Arial Narrow" w:cs="Arial Narrow"/>
          <w:kern w:val="0"/>
          <w14:ligatures w14:val="none"/>
        </w:rPr>
        <w:t>.</w:t>
      </w:r>
    </w:p>
    <w:p w14:paraId="37213456" w14:textId="77777777" w:rsidR="004C12BD" w:rsidRPr="0017171A" w:rsidRDefault="004C12BD" w:rsidP="004C12BD">
      <w:pPr>
        <w:pStyle w:val="Prrafodelista"/>
        <w:rPr>
          <w:rFonts w:ascii="Arial Narrow" w:eastAsia="Arial Narrow" w:hAnsi="Arial Narrow" w:cs="Arial Narrow"/>
          <w:kern w:val="0"/>
          <w14:ligatures w14:val="none"/>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Además, la Secretaría Técnica, 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rPr>
        <w:t>mas</w:t>
      </w:r>
      <w:proofErr w:type="spellEnd"/>
      <w:r w:rsidR="008125A7" w:rsidRPr="0017171A">
        <w:rPr>
          <w:rFonts w:ascii="Arial Narrow" w:eastAsia="Arial Narrow" w:hAnsi="Arial Narrow" w:cs="Arial Narrow"/>
          <w:kern w:val="0"/>
          <w14:ligatures w14:val="none"/>
        </w:rPr>
        <w:t xml:space="preserve"> de tres (3) meses desde el siniestro reportado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EEA9A04" w14:textId="77777777" w:rsidR="004C12BD" w:rsidRPr="004C12BD" w:rsidRDefault="004C12BD" w:rsidP="004C12BD">
      <w:pPr>
        <w:pStyle w:val="Prrafodelista"/>
        <w:rPr>
          <w:rFonts w:ascii="Arial Narrow" w:eastAsia="Arial Narrow" w:hAnsi="Arial Narrow" w:cs="Arial Narrow"/>
          <w:kern w:val="0"/>
          <w14:ligatures w14:val="none"/>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xml:space="preserve">, la </w:t>
      </w:r>
      <w:r w:rsidR="0072359C" w:rsidRPr="00707519">
        <w:rPr>
          <w:rFonts w:ascii="Arial Narrow" w:eastAsia="Arial Narrow" w:hAnsi="Arial Narrow" w:cs="Arial Narrow"/>
          <w:kern w:val="0"/>
          <w14:ligatures w14:val="none"/>
        </w:rPr>
        <w:t>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54DEFD6E" w14:textId="77777777" w:rsidR="004C12BD" w:rsidRPr="00707519" w:rsidRDefault="004C12BD" w:rsidP="004C12BD">
      <w:pPr>
        <w:pStyle w:val="Prrafodelista"/>
        <w:rPr>
          <w:rFonts w:ascii="Arial Narrow" w:eastAsia="Arial Narrow" w:hAnsi="Arial Narrow" w:cs="Arial Narrow"/>
          <w:kern w:val="0"/>
          <w14:ligatures w14:val="none"/>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71DA80BB" w14:textId="77777777" w:rsidR="004C12BD" w:rsidRPr="00707519" w:rsidRDefault="004C12BD" w:rsidP="004C12BD">
      <w:pPr>
        <w:pStyle w:val="Prrafodelista"/>
        <w:rPr>
          <w:rFonts w:ascii="Arial Narrow" w:eastAsia="Arial Narrow" w:hAnsi="Arial Narrow" w:cs="Arial Narrow"/>
          <w:kern w:val="0"/>
          <w14:ligatures w14:val="none"/>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w14:ligatures w14:val="none"/>
        </w:rPr>
        <w:t xml:space="preserve">en virtud de la </w:t>
      </w:r>
      <w:r w:rsidR="008125A7" w:rsidRPr="00707519">
        <w:rPr>
          <w:rFonts w:ascii="Arial Narrow" w:eastAsia="Times New Roman" w:hAnsi="Arial Narrow" w:cs="Arial"/>
          <w:color w:val="000000"/>
          <w:kern w:val="0"/>
          <w:lang w:val="es-ES" w:eastAsia="es-ES"/>
          <w14:ligatures w14:val="none"/>
        </w:rPr>
        <w:t>Póliza 1001203953</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0811FC77" w14:textId="77777777" w:rsidR="004C12BD" w:rsidRPr="00707519" w:rsidRDefault="004C12BD" w:rsidP="004C12BD">
      <w:pPr>
        <w:pStyle w:val="Prrafodelista"/>
        <w:rPr>
          <w:rFonts w:ascii="Arial Narrow" w:eastAsia="Arial Narrow" w:hAnsi="Arial Narrow" w:cs="Arial Narrow"/>
          <w:kern w:val="0"/>
          <w14:ligatures w14:val="none"/>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Asimismo</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w14:ligatures w14:val="none"/>
        </w:rPr>
        <w:t>14 de octubre de 2024</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6183BC6" w14:textId="77777777" w:rsidR="004C12BD" w:rsidRPr="00707519" w:rsidRDefault="004C12BD" w:rsidP="004C12BD">
      <w:pPr>
        <w:pStyle w:val="Prrafodelista"/>
        <w:rPr>
          <w:rFonts w:ascii="Arial Narrow" w:eastAsia="Arial Narrow" w:hAnsi="Arial Narrow" w:cs="Arial Narrow"/>
          <w:kern w:val="0"/>
          <w14:ligatures w14:val="none"/>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A3A6CBF" w14:textId="77777777" w:rsidR="004C12BD" w:rsidRPr="00707519" w:rsidRDefault="004C12BD" w:rsidP="004C12BD">
      <w:pPr>
        <w:pStyle w:val="Prrafodelista"/>
        <w:rPr>
          <w:rFonts w:ascii="Arial Narrow" w:eastAsia="Arial Narrow" w:hAnsi="Arial Narrow" w:cs="Arial Narrow"/>
          <w:kern w:val="0"/>
          <w14:ligatures w14:val="none"/>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y 19</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del Código</w:t>
      </w:r>
      <w:r w:rsidR="00707519">
        <w:rPr>
          <w:rFonts w:ascii="Arial Narrow" w:eastAsia="Arial Narrow" w:hAnsi="Arial Narrow" w:cs="Arial Narrow"/>
          <w:kern w:val="0"/>
          <w14:ligatures w14:val="none"/>
        </w:rPr>
        <w:t>.</w:t>
      </w:r>
    </w:p>
    <w:p w14:paraId="2E7770E0" w14:textId="77777777" w:rsidR="00E60CD7" w:rsidRPr="001A284A" w:rsidRDefault="00E60CD7" w:rsidP="00BE0C29">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84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C955A4">
        <w:rPr>
          <w:rFonts w:ascii="Arial Narrow" w:eastAsia="Times New Roman" w:hAnsi="Arial Narrow" w:cs="Arial"/>
          <w:color w:val="000000"/>
          <w:kern w:val="0"/>
          <w:lang w:val="es-ES" w:eastAsia="es-ES"/>
          <w14:ligatures w14:val="none"/>
        </w:rPr>
        <w:t xml:space="preserve">, </w:t>
      </w:r>
      <w:bookmarkStart w:id="9" w:name="_Hlk211510697"/>
      <w:r w:rsidRPr="00C955A4">
        <w:rPr>
          <w:rFonts w:ascii="Arial Narrow" w:eastAsia="Times New Roman" w:hAnsi="Arial Narrow" w:cs="Arial"/>
          <w:color w:val="000000"/>
          <w:kern w:val="0"/>
          <w:lang w:val="es-ES" w:eastAsia="es-ES"/>
          <w14:ligatures w14:val="none"/>
        </w:rPr>
        <w:t xml:space="preserve">conviene requerir a los </w:t>
      </w:r>
      <w:r w:rsidRPr="00833D29">
        <w:rPr>
          <w:rFonts w:ascii="Arial Narrow" w:eastAsia="Times New Roman" w:hAnsi="Arial Narrow" w:cs="Arial"/>
          <w:color w:val="000000"/>
          <w:kern w:val="0"/>
          <w:lang w:val="es-ES" w:eastAsia="es-ES"/>
          <w14:ligatures w14:val="none"/>
        </w:rPr>
        <w:t xml:space="preserve">proveedores denunciados </w:t>
      </w:r>
      <w:bookmarkEnd w:id="9"/>
      <w:r w:rsidRPr="00833D2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w14:ligatures w14:val="none"/>
        </w:rPr>
        <w:t>cumplan con lo siguiente:</w:t>
      </w:r>
    </w:p>
    <w:p w14:paraId="345D7F88" w14: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C3D1E">
        <w:rPr>
          <w:rFonts w:ascii="Arial Narrow" w:eastAsia="Times New Roman" w:hAnsi="Arial Narrow" w:cs="Arial"/>
          <w:color w:val="000000"/>
          <w:kern w:val="0"/>
          <w:u w:val="single"/>
          <w:lang w:val="es-ES" w:eastAsia="es-ES"/>
          <w14:ligatures w14:val="none"/>
        </w:rPr>
        <w:t xml:space="preserve">A </w:t>
      </w:r>
      <w:r w:rsidR="00972B4A" w:rsidRPr="00AC3D1E">
        <w:rPr>
          <w:rFonts w:ascii="Arial Narrow" w:eastAsia="Times New Roman" w:hAnsi="Arial Narrow" w:cs="Arial"/>
          <w:color w:val="000000"/>
          <w:kern w:val="0"/>
          <w:u w:val="single"/>
          <w:lang w:val="es-ES" w:eastAsia="es-ES"/>
          <w14:ligatures w14:val="none"/>
        </w:rPr>
        <w:t>Pacífico</w:t>
      </w:r>
      <w:r w:rsidRPr="00AC3D1E">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w14:ligatures w14:val="none"/>
        </w:rPr>
        <w:t>ii</w:t>
      </w:r>
      <w:proofErr w:type="spellEnd"/>
      <w:r w:rsidR="00595CA1" w:rsidRPr="00595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Pana Autos</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00595CA1" w:rsidRPr="00595CA1">
        <w:rPr>
          <w:rFonts w:ascii="Arial Narrow" w:eastAsia="Times New Roman" w:hAnsi="Arial Narrow" w:cs="Arial"/>
          <w:color w:val="000000"/>
          <w:kern w:val="0"/>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w14:ligatures w14:val="none"/>
        </w:rPr>
        <w:t>de acuerdo a</w:t>
      </w:r>
      <w:proofErr w:type="gramEnd"/>
      <w:r w:rsidR="00595CA1" w:rsidRPr="00595CA1">
        <w:rPr>
          <w:rFonts w:ascii="Arial Narrow" w:eastAsia="Times New Roman" w:hAnsi="Arial Narrow" w:cs="Arial"/>
          <w:color w:val="000000"/>
          <w:kern w:val="0"/>
          <w:lang w:eastAsia="es-ES"/>
          <w14:ligatures w14:val="none"/>
        </w:rPr>
        <w:t xml:space="preserve"> lo ofrecido; y, (</w:t>
      </w:r>
      <w:proofErr w:type="spellStart"/>
      <w:r w:rsidR="00595CA1" w:rsidRPr="00595CA1">
        <w:rPr>
          <w:rFonts w:ascii="Arial Narrow" w:eastAsia="Times New Roman" w:hAnsi="Arial Narrow" w:cs="Arial"/>
          <w:color w:val="000000"/>
          <w:kern w:val="0"/>
          <w:lang w:eastAsia="es-ES"/>
          <w14:ligatures w14:val="none"/>
        </w:rPr>
        <w:t>ii</w:t>
      </w:r>
      <w:proofErr w:type="spellEnd"/>
      <w:r w:rsidR="00595CA1" w:rsidRPr="00595CA1">
        <w:rPr>
          <w:rFonts w:ascii="Arial Narrow" w:eastAsia="Times New Roman" w:hAnsi="Arial Narrow" w:cs="Arial"/>
          <w:color w:val="000000"/>
          <w:kern w:val="0"/>
          <w:lang w:eastAsia="es-ES"/>
          <w14:ligatures w14: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w14:ligatures w14:val="none"/>
        </w:rPr>
        <w:t>reparado</w:t>
      </w:r>
      <w:proofErr w:type="gramEnd"/>
      <w:r w:rsidR="00595CA1" w:rsidRPr="00595CA1">
        <w:rPr>
          <w:rFonts w:ascii="Arial Narrow" w:eastAsia="Times New Roman" w:hAnsi="Arial Narrow" w:cs="Arial"/>
          <w:color w:val="000000"/>
          <w:kern w:val="0"/>
          <w:lang w:eastAsia="es-ES"/>
          <w14:ligatures w14:val="none"/>
        </w:rPr>
        <w:t xml:space="preserve"> de forma adecuada</w:t>
      </w:r>
      <w:r w:rsidRPr="00625D79">
        <w:rPr>
          <w:rFonts w:ascii="Arial Narrow" w:eastAsia="Times New Roman" w:hAnsi="Arial Narrow" w:cs="Arial"/>
          <w:color w:val="000000"/>
          <w:kern w:val="0"/>
          <w:lang w:val="es-ES" w:eastAsia="es-ES"/>
          <w14:ligatures w14:val="none"/>
        </w:rPr>
        <w:t>.</w:t>
      </w:r>
    </w:p>
    <w:p w14:paraId="39D3C754" w14: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Honda</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Pr="00625D79">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w14:ligatures w14:val="none"/>
        </w:rPr>
        <w:t>.</w:t>
      </w:r>
    </w:p>
    <w:p w14:paraId="11F1B3A8" w14: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10"/>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A102E86" w:rsidR="008424BB" w:rsidRPr="00E95EAD"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4DBD" w:rsidRPr="00D94DBD">
        <w:rPr>
          <w:rFonts w:ascii="Arial Narrow" w:eastAsia="Times New Roman" w:hAnsi="Arial Narrow" w:cs="Arial"/>
          <w:color w:val="000000"/>
          <w:kern w:val="0"/>
          <w:lang w:val="es-ES" w:eastAsia="es-ES"/>
          <w14:ligatures w14:val="none"/>
        </w:rPr>
        <w:t>6 de abril de 2025, subsanada mediante escrito del 21 de octubre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E95EAD">
        <w:rPr>
          <w:rFonts w:ascii="Arial Narrow" w:eastAsia="Times New Roman" w:hAnsi="Arial Narrow" w:cs="Times New Roman"/>
          <w:color w:val="000000"/>
          <w:kern w:val="0"/>
          <w:shd w:val="clear" w:color="auto" w:fill="FFFFFF"/>
          <w:lang w:eastAsia="es-PE"/>
          <w14:ligatures w14:val="none"/>
        </w:rPr>
        <w:t xml:space="preserve">por el </w:t>
      </w:r>
      <w:r w:rsidR="00972B4A" w:rsidRPr="00E95EAD">
        <w:rPr>
          <w:rFonts w:ascii="Arial Narrow" w:hAnsi="Arial Narrow" w:cs="Arial"/>
          <w:bCs/>
          <w:spacing w:val="-3"/>
          <w:kern w:val="0"/>
          <w14:ligatures w14:val="none"/>
        </w:rPr>
        <w:t xml:space="preserve">señor </w:t>
      </w:r>
      <w:r w:rsidR="00972B4A" w:rsidRPr="00E95EAD">
        <w:rPr>
          <w:rFonts w:ascii="Arial Narrow" w:eastAsia="Times New Roman" w:hAnsi="Arial Narrow" w:cs="Times New Roman"/>
          <w:color w:val="000000"/>
          <w:kern w:val="0"/>
          <w:shd w:val="clear" w:color="auto" w:fill="FFFFFF"/>
          <w:lang w:eastAsia="es-PE"/>
          <w14:ligatures w14:val="none"/>
        </w:rPr>
        <w:t xml:space="preserve">William Robert Amez Luna </w:t>
      </w:r>
      <w:r w:rsidRPr="00E95EAD">
        <w:rPr>
          <w:rFonts w:ascii="Arial Narrow" w:eastAsia="Times New Roman" w:hAnsi="Arial Narrow" w:cs="Times New Roman"/>
          <w:color w:val="000000"/>
          <w:kern w:val="0"/>
          <w:shd w:val="clear" w:color="auto" w:fill="FFFFFF"/>
          <w:lang w:eastAsia="es-PE"/>
          <w14:ligatures w14:val="none"/>
        </w:rPr>
        <w:t xml:space="preserve">contra </w:t>
      </w:r>
      <w:r w:rsidR="00833D29" w:rsidRPr="00E95EAD">
        <w:rPr>
          <w:rFonts w:ascii="Arial Narrow" w:eastAsia="Arial Narrow" w:hAnsi="Arial Narrow" w:cs="Arial Narrow"/>
          <w:bCs/>
        </w:rPr>
        <w:t>Pacífico Compañía de Seguros y Reaseguros S.A., Pana Autos S.A.C. y Honda del Perú S.A.</w:t>
      </w:r>
      <w:r w:rsidRPr="00E95EAD">
        <w:rPr>
          <w:rFonts w:ascii="Arial Narrow" w:eastAsia="Times New Roman" w:hAnsi="Arial Narrow" w:cs="Times New Roman"/>
          <w:color w:val="000000"/>
          <w:kern w:val="0"/>
          <w:shd w:val="clear" w:color="auto" w:fill="FFFFFF"/>
          <w:lang w:eastAsia="es-PE"/>
          <w14:ligatures w14:val="none"/>
        </w:rPr>
        <w:t xml:space="preserve">, </w:t>
      </w:r>
      <w:r w:rsidR="00CA50CD" w:rsidRPr="00E95EAD">
        <w:rPr>
          <w:rFonts w:ascii="Arial Narrow" w:eastAsia="Times New Roman" w:hAnsi="Arial Narrow" w:cs="Times New Roman"/>
          <w:color w:val="000000"/>
          <w:kern w:val="0"/>
          <w:shd w:val="clear" w:color="auto" w:fill="FFFFFF"/>
          <w:lang w:eastAsia="es-PE"/>
          <w14:ligatures w14:val="none"/>
        </w:rPr>
        <w:t>por lo siguiente:</w:t>
      </w:r>
    </w:p>
    <w:p w14:paraId="03C2DE8A" w14:textId="77777777" w:rsidR="00972B4A" w:rsidRDefault="00972B4A" w:rsidP="00551F2A">
      <w:pPr>
        <w:spacing w:after="0" w:line="240" w:lineRule="auto"/>
        <w:jc w:val="both"/>
        <w:rPr>
          <w:rFonts w:ascii="Arial Narrow" w:eastAsia="Arial Narrow" w:hAnsi="Arial Narrow" w:cs="Arial Narrow"/>
          <w:kern w:val="0"/>
          <w14:ligatures w14:val="none"/>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01E">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rPr>
        <w:t>90 días útiles.</w:t>
      </w:r>
    </w:p>
    <w:p w14:paraId="5C91C60B"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rPr>
          <w:rFonts w:ascii="Arial Narrow" w:eastAsia="Arial Narrow" w:hAnsi="Arial Narrow" w:cs="Arial Narrow"/>
          <w:kern w:val="0"/>
          <w14:ligatures w14:val="none"/>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rPr>
        <w:t>realizado el seguimiento para que los repuestos que necesitaba el vehículo asegurado para su reparación sean importados oportunamente.</w:t>
      </w:r>
    </w:p>
    <w:p w14:paraId="3021E6B3"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after="0" w:line="240" w:lineRule="auto"/>
        <w:jc w:val="both"/>
        <w:rPr>
          <w:rFonts w:ascii="Arial Narrow" w:eastAsia="Arial Narrow" w:hAnsi="Arial Narrow" w:cs="Arial Narrow"/>
          <w:kern w:val="0"/>
          <w14:ligatures w14:val="none"/>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after="0" w:line="240" w:lineRule="auto"/>
        <w:jc w:val="both"/>
        <w:rPr>
          <w:rFonts w:ascii="Arial Narrow" w:eastAsia="Arial Narrow" w:hAnsi="Arial Narrow" w:cs="Arial Narrow"/>
          <w:kern w:val="0"/>
          <w14:ligatures w14:val="none"/>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w:t>
      </w:r>
      <w:r w:rsidR="00014D0D" w:rsidRPr="00180E69">
        <w:rPr>
          <w:rFonts w:ascii="Arial Narrow" w:eastAsia="Arial Narrow" w:hAnsi="Arial Narrow" w:cs="Arial Narrow"/>
          <w:kern w:val="0"/>
          <w14:ligatures w14:val="none"/>
        </w:rPr>
        <w:t xml:space="preserve">Pana Autos S.A. </w:t>
      </w:r>
      <w:r w:rsidRPr="00180E69">
        <w:rPr>
          <w:rFonts w:ascii="Arial Narrow" w:eastAsia="Arial Narrow" w:hAnsi="Arial Narrow" w:cs="Arial Narrow"/>
          <w:kern w:val="0"/>
          <w14:ligatures w14: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w14:ligatures w14:val="none"/>
        </w:rPr>
        <w:t>25 de febrero de 2025</w:t>
      </w:r>
      <w:r w:rsidRPr="00180E69">
        <w:rPr>
          <w:rFonts w:ascii="Arial Narrow" w:eastAsia="Arial Narrow" w:hAnsi="Arial Narrow" w:cs="Arial Narrow"/>
          <w:kern w:val="0"/>
          <w14:ligatures w14:val="none"/>
        </w:rPr>
        <w:t>.</w:t>
      </w:r>
    </w:p>
    <w:p w14:paraId="1E7CDE66" w14:textId="77777777" w:rsidR="00014D0D" w:rsidRPr="00180E69" w:rsidRDefault="00014D0D" w:rsidP="00014D0D">
      <w:pPr>
        <w:pStyle w:val="Prrafodelista"/>
        <w:rPr>
          <w:rFonts w:ascii="Arial Narrow" w:eastAsia="Arial Narrow" w:hAnsi="Arial Narrow" w:cs="Arial Narrow"/>
          <w:kern w:val="0"/>
          <w14:ligatures w14:val="none"/>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w14:ligatures w14:val="none"/>
        </w:rPr>
        <w:t>7 de marzo de 2025</w:t>
      </w:r>
      <w:r w:rsidRPr="00180E69">
        <w:rPr>
          <w:rFonts w:ascii="Arial Narrow" w:eastAsia="Arial Narrow" w:hAnsi="Arial Narrow" w:cs="Arial Narrow"/>
          <w:kern w:val="0"/>
          <w14:ligatures w14:val="none"/>
        </w:rPr>
        <w:t>.</w:t>
      </w:r>
    </w:p>
    <w:p w14:paraId="333311D7" w14:textId="77777777" w:rsidR="00C04E98" w:rsidRPr="00180E69" w:rsidRDefault="00C04E98" w:rsidP="00C04E98">
      <w:pPr>
        <w:spacing w:after="0" w:line="240" w:lineRule="auto"/>
        <w:jc w:val="both"/>
        <w:rPr>
          <w:rFonts w:ascii="Arial Narrow" w:eastAsia="Arial Narrow" w:hAnsi="Arial Narrow" w:cs="Arial Narrow"/>
          <w:kern w:val="0"/>
          <w14:ligatures w14:val="none"/>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rPr>
        <w:t>n</w:t>
      </w:r>
      <w:r w:rsidRPr="00180E69">
        <w:rPr>
          <w:rFonts w:ascii="Arial Narrow" w:eastAsia="Arial Narrow" w:hAnsi="Arial Narrow" w:cs="Arial Narrow"/>
          <w:kern w:val="0"/>
          <w14:ligatures w14:val="none"/>
        </w:rPr>
        <w:t xml:space="preserve"> transcurrido </w:t>
      </w:r>
      <w:proofErr w:type="spellStart"/>
      <w:r w:rsidRPr="00180E69">
        <w:rPr>
          <w:rFonts w:ascii="Arial Narrow" w:eastAsia="Arial Narrow" w:hAnsi="Arial Narrow" w:cs="Arial Narrow"/>
          <w:kern w:val="0"/>
          <w14:ligatures w14:val="none"/>
        </w:rPr>
        <w:t>mas</w:t>
      </w:r>
      <w:proofErr w:type="spellEnd"/>
      <w:r w:rsidRPr="00180E69">
        <w:rPr>
          <w:rFonts w:ascii="Arial Narrow" w:eastAsia="Arial Narrow" w:hAnsi="Arial Narrow" w:cs="Arial Narrow"/>
          <w:kern w:val="0"/>
          <w14:ligatures w14:val="none"/>
        </w:rPr>
        <w:t xml:space="preserve"> de tres (3) meses desde el siniestro reportado. </w:t>
      </w:r>
    </w:p>
    <w:p w14:paraId="034EDE3B"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rPr>
          <w:rFonts w:ascii="Arial Narrow" w:eastAsia="Arial Narrow" w:hAnsi="Arial Narrow" w:cs="Arial Narrow"/>
          <w:kern w:val="0"/>
          <w14:ligatures w14:val="none"/>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w14:ligatures w14:val="none"/>
        </w:rPr>
        <w:t xml:space="preserve">en virtud de la </w:t>
      </w:r>
      <w:r w:rsidRPr="00180E69">
        <w:rPr>
          <w:rFonts w:ascii="Arial Narrow" w:eastAsia="Times New Roman" w:hAnsi="Arial Narrow" w:cs="Arial"/>
          <w:color w:val="000000"/>
          <w:kern w:val="0"/>
          <w:lang w:val="es-ES" w:eastAsia="es-ES"/>
          <w14:ligatures w14:val="none"/>
        </w:rPr>
        <w:t>Póliza 1001203953</w:t>
      </w:r>
      <w:r w:rsidRPr="00180E69">
        <w:rPr>
          <w:rFonts w:ascii="Arial Narrow" w:eastAsia="Times New Roman" w:hAnsi="Arial Narrow" w:cs="Arial"/>
          <w:color w:val="000000"/>
          <w:kern w:val="0"/>
          <w:lang w:eastAsia="es-ES"/>
          <w14:ligatures w14:val="none"/>
        </w:rPr>
        <w:t>.</w:t>
      </w:r>
    </w:p>
    <w:p w14:paraId="047C0017" w14: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w14:ligatures w14:val="none"/>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rPr>
        <w:t xml:space="preserve">al denunciante </w:t>
      </w:r>
      <w:r w:rsidRPr="00180E69">
        <w:rPr>
          <w:rFonts w:ascii="Arial Narrow" w:eastAsia="Arial Narrow" w:hAnsi="Arial Narrow" w:cs="Arial Narrow"/>
          <w:kern w:val="0"/>
          <w14:ligatures w14:val="none"/>
        </w:rPr>
        <w:t xml:space="preserve">el informe pericial en virtud </w:t>
      </w:r>
      <w:r w:rsidR="00537878" w:rsidRPr="00180E69">
        <w:rPr>
          <w:rFonts w:ascii="Arial Narrow" w:eastAsia="Arial Narrow" w:hAnsi="Arial Narrow" w:cs="Arial Narrow"/>
          <w:kern w:val="0"/>
          <w14:ligatures w14:val="none"/>
        </w:rPr>
        <w:t>de las reparaciones del vehículo asegurado por el siniestro d</w:t>
      </w:r>
      <w:r w:rsidRPr="00180E69">
        <w:rPr>
          <w:rFonts w:ascii="Arial Narrow" w:eastAsia="Arial Narrow" w:hAnsi="Arial Narrow" w:cs="Arial Narrow"/>
          <w:kern w:val="0"/>
          <w14:ligatures w14:val="none"/>
        </w:rPr>
        <w:t xml:space="preserve">el </w:t>
      </w:r>
      <w:r w:rsidRPr="00180E69">
        <w:rPr>
          <w:rFonts w:ascii="Arial Narrow" w:eastAsia="Times New Roman" w:hAnsi="Arial Narrow" w:cs="Arial"/>
          <w:color w:val="000000"/>
          <w:kern w:val="0"/>
          <w:lang w:eastAsia="es-ES"/>
          <w14:ligatures w14:val="none"/>
        </w:rPr>
        <w:t>14 de octubre de 2024.</w:t>
      </w:r>
    </w:p>
    <w:p w14:paraId="046F56DE" w14:textId="77777777" w:rsidR="005D1892" w:rsidRPr="00180E69" w:rsidRDefault="005D1892" w:rsidP="005D1892">
      <w:pPr>
        <w:pStyle w:val="Prrafodelista"/>
        <w:rPr>
          <w:rFonts w:ascii="Arial Narrow" w:eastAsia="Arial Narrow" w:hAnsi="Arial Narrow" w:cs="Arial Narrow"/>
          <w:kern w:val="0"/>
          <w14:ligatures w14:val="none"/>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rPr>
          <w:rFonts w:ascii="Arial Narrow" w:eastAsia="Arial Narrow" w:hAnsi="Arial Narrow" w:cs="Arial Narrow"/>
          <w:kern w:val="0"/>
          <w14:ligatures w14:val="none"/>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rPr>
        <w:t xml:space="preserve"> Honda del Perú S.A. no habría</w:t>
      </w:r>
      <w:r w:rsidR="00E906C1" w:rsidRPr="00180E69">
        <w:rPr>
          <w:rFonts w:ascii="Arial Narrow" w:eastAsia="Arial Narrow" w:hAnsi="Arial Narrow" w:cs="Arial Narrow"/>
          <w:kern w:val="0"/>
          <w14:ligatures w14:val="none"/>
        </w:rPr>
        <w:t xml:space="preserve"> cumplido con brindar una solución al denunciante ante los </w:t>
      </w:r>
      <w:r w:rsidR="007B6B13" w:rsidRPr="00180E69">
        <w:rPr>
          <w:rFonts w:ascii="Arial Narrow" w:eastAsia="Arial Narrow" w:hAnsi="Arial Narrow" w:cs="Arial Narrow"/>
          <w:kern w:val="0"/>
          <w14:ligatures w14:val="none"/>
        </w:rPr>
        <w:t>problemas reportados con Pana Autos S.A.</w:t>
      </w:r>
      <w:r w:rsidR="006100AC" w:rsidRPr="00180E69">
        <w:rPr>
          <w:rFonts w:ascii="Arial Narrow" w:eastAsia="Arial Narrow" w:hAnsi="Arial Narrow" w:cs="Arial Narrow"/>
          <w:kern w:val="0"/>
          <w14:ligatures w14:val="none"/>
        </w:rPr>
        <w:t>, pues solo le indicaron que no podían hacer nada y solo remitirán su reclamo al taller.</w:t>
      </w:r>
    </w:p>
    <w:p w14:paraId="4533BBD9" w14:textId="77777777" w:rsidR="00E906C1" w:rsidRPr="00180E69" w:rsidRDefault="00E906C1" w:rsidP="00E906C1">
      <w:pPr>
        <w:spacing w:after="0" w:line="240" w:lineRule="auto"/>
        <w:jc w:val="both"/>
        <w:rPr>
          <w:rFonts w:ascii="Arial Narrow" w:eastAsia="Arial Narrow" w:hAnsi="Arial Narrow" w:cs="Arial Narrow"/>
          <w:kern w:val="0"/>
          <w14:ligatures w14:val="none"/>
        </w:rPr>
      </w:pPr>
    </w:p>
    <w:p w14:paraId="634A0D61" w14:textId="3D7F48E3" w:rsidR="00E60CD7" w:rsidRPr="00180E69" w:rsidRDefault="00E60CD7" w:rsidP="008F3040">
      <w:pPr>
        <w:spacing w:line="240" w:lineRule="auto"/>
        <w:contextualSpacing/>
        <w:jc w:val="both"/>
        <w:rPr>
          <w:rFonts w:ascii="Arial Narrow" w:eastAsia="Calibri" w:hAnsi="Arial Narrow" w:cs="Arial"/>
          <w:kern w:val="0"/>
          <w14:ligatures w14:val="none"/>
        </w:rPr>
      </w:pPr>
      <w:r w:rsidRPr="00180E69">
        <w:rPr>
          <w:rFonts w:ascii="Arial Narrow" w:eastAsia="Arial Narrow" w:hAnsi="Arial Narrow" w:cs="Arial Narrow"/>
          <w:b/>
          <w:color w:val="000000"/>
          <w:kern w:val="0"/>
          <w:lang w:eastAsia="es-PE"/>
          <w14:ligatures w14:val="none"/>
        </w:rPr>
        <w:t>SEGUNDO:</w:t>
      </w:r>
      <w:r w:rsidRPr="00180E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w14:ligatures w14:val="none"/>
        </w:rPr>
        <w:t xml:space="preserve">del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w:t>
      </w:r>
    </w:p>
    <w:p w14:paraId="2AF03E3F" w14: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TERCERO: </w:t>
      </w:r>
      <w:r w:rsidRPr="00180E69">
        <w:rPr>
          <w:rFonts w:ascii="Arial Narrow" w:eastAsia="Arial Narrow" w:hAnsi="Arial Narrow" w:cs="Arial Narrow"/>
          <w:color w:val="000000"/>
          <w:kern w:val="0"/>
          <w:lang w:eastAsia="es-PE"/>
          <w14:ligatures w14: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w14:ligatures w14:val="none"/>
        </w:rPr>
        <w:t>que cumplan con lo siguiente:</w:t>
      </w:r>
    </w:p>
    <w:p w14:paraId="156DFAB9" w14: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del Código Procesal Civil. </w:t>
      </w:r>
      <w:r w:rsidRPr="00180E69">
        <w:rPr>
          <w:rFonts w:ascii="Arial Narrow" w:eastAsia="Calibri" w:hAnsi="Arial Narrow" w:cs="Arial"/>
          <w:kern w:val="0"/>
          <w14:ligatures w14:val="none"/>
        </w:rPr>
        <w:t>Para ello podrá señalar domicilio físico o una dirección electrónica a la que pueda remitirse las notificaciones</w:t>
      </w:r>
      <w:r w:rsidRPr="00180E69">
        <w:rPr>
          <w:rFonts w:ascii="Arial Narrow" w:eastAsia="Arial" w:hAnsi="Arial Narrow" w:cs="Arial"/>
          <w:kern w:val="0"/>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Calibri" w:hAnsi="Arial Narrow" w:cs="Arial"/>
          <w:kern w:val="0"/>
          <w14:ligatures w14:val="none"/>
        </w:rPr>
        <w:t xml:space="preserve">en caso califique como </w:t>
      </w:r>
      <w:proofErr w:type="gramStart"/>
      <w:r w:rsidRPr="00180E69">
        <w:rPr>
          <w:rFonts w:ascii="Arial Narrow" w:eastAsia="Calibri" w:hAnsi="Arial Narrow" w:cs="Arial"/>
          <w:kern w:val="0"/>
          <w14:ligatures w14:val="none"/>
        </w:rPr>
        <w:t>micro empresa</w:t>
      </w:r>
      <w:proofErr w:type="gramEnd"/>
      <w:r w:rsidRPr="00180E6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w14:ligatures w14:val="none"/>
        </w:rPr>
        <w:lastRenderedPageBreak/>
        <w:t>económicas y el número de trabajadores con el que cuenta</w:t>
      </w:r>
      <w:r w:rsidRPr="00180E69">
        <w:rPr>
          <w:rFonts w:ascii="Arial Narrow" w:eastAsia="Calibri" w:hAnsi="Arial Narrow" w:cs="Arial"/>
          <w:kern w:val="0"/>
          <w:vertAlign w:val="superscript"/>
          <w14:ligatures w14:val="none"/>
        </w:rPr>
        <w:footnoteReference w:id="8"/>
      </w:r>
      <w:r w:rsidRPr="00180E69">
        <w:rPr>
          <w:rFonts w:ascii="Arial Narrow" w:eastAsia="Calibri" w:hAnsi="Arial Narrow" w:cs="Arial"/>
          <w:kern w:val="0"/>
          <w14:ligatures w14: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w14:ligatures w14:val="none"/>
        </w:rPr>
        <w:t/>
      </w:r>
      <w:r w:rsidRPr="00180E69">
        <w:rPr>
          <w:rFonts w:ascii="Arial Narrow" w:eastAsia="Calibri" w:hAnsi="Arial Narrow" w:cs="Arial"/>
          <w:kern w:val="0"/>
          <w14:ligatures w14:val="none"/>
        </w:rPr>
        <w:t xml:space="preserve"> del </w:t>
      </w:r>
      <w:r w:rsidRPr="00180E69">
        <w:rPr>
          <w:rFonts w:ascii="Arial Narrow" w:eastAsia="Calibri" w:hAnsi="Arial Narrow" w:cs="Arial"/>
          <w:spacing w:val="-2"/>
          <w:kern w:val="0"/>
          <w14:ligatures w14:val="none"/>
        </w:rPr>
        <w:t>Código</w:t>
      </w:r>
      <w:r w:rsidRPr="00180E69">
        <w:rPr>
          <w:rFonts w:ascii="Arial Narrow" w:eastAsia="Calibri" w:hAnsi="Arial Narrow" w:cs="Arial"/>
          <w:spacing w:val="-2"/>
          <w:kern w:val="0"/>
          <w:vertAlign w:val="superscript"/>
          <w14:ligatures w14:val="none"/>
        </w:rPr>
        <w:footnoteReference w:id="9"/>
      </w:r>
      <w:r w:rsidRPr="00180E69">
        <w:rPr>
          <w:rFonts w:ascii="Arial Narrow" w:eastAsia="Calibri" w:hAnsi="Arial Narrow" w:cs="Arial"/>
          <w:spacing w:val="-2"/>
          <w:kern w:val="0"/>
          <w14:ligatures w14:val="none"/>
        </w:rPr>
        <w:t>.</w:t>
      </w:r>
    </w:p>
    <w:p w14:paraId="1B2AA0D1" w14: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430002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CUARTO: </w:t>
      </w:r>
      <w:r w:rsidRPr="00180E69">
        <w:rPr>
          <w:rFonts w:ascii="Arial Narrow" w:eastAsia="Arial Narrow" w:hAnsi="Arial Narrow" w:cs="Arial Narrow"/>
          <w:color w:val="000000"/>
          <w:kern w:val="0"/>
          <w:lang w:eastAsia="es-PE"/>
          <w14:ligatures w14:val="none"/>
        </w:rPr>
        <w:t xml:space="preserve">correr traslado de la denuncia interpuesta </w:t>
      </w:r>
      <w:r w:rsidRPr="00180E69">
        <w:rPr>
          <w:rFonts w:ascii="Arial Narrow" w:eastAsia="Times New Roman" w:hAnsi="Arial Narrow" w:cs="Arial"/>
          <w:color w:val="000000"/>
          <w:kern w:val="0"/>
          <w:lang w:val="es-ES" w:eastAsia="es-ES"/>
          <w14:ligatures w14:val="none"/>
        </w:rPr>
        <w:t xml:space="preserve">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 xml:space="preserve">, </w:t>
      </w:r>
      <w:r w:rsidRPr="00180E69">
        <w:rPr>
          <w:rFonts w:ascii="Arial Narrow" w:eastAsia="Arial Narrow" w:hAnsi="Arial Narrow" w:cs="Arial Narrow"/>
          <w:color w:val="000000"/>
          <w:kern w:val="0"/>
          <w:lang w:eastAsia="es-PE"/>
          <w14:ligatures w14:val="none"/>
        </w:rPr>
        <w:t>a</w:t>
      </w:r>
      <w:r w:rsidRPr="00180E69">
        <w:rPr>
          <w:rFonts w:ascii="Arial Narrow" w:eastAsia="Times New Roman" w:hAnsi="Arial Narrow" w:cs="Times New Roman"/>
          <w:color w:val="000000"/>
          <w:kern w:val="0"/>
          <w:shd w:val="clear" w:color="auto" w:fill="FFFFFF"/>
          <w:lang w:eastAsia="es-PE"/>
          <w14:ligatures w14:val="none"/>
        </w:rPr>
        <w:t xml:space="preserve"> </w:t>
      </w:r>
      <w:r w:rsidR="00833D29" w:rsidRPr="00180E69">
        <w:rPr>
          <w:rFonts w:ascii="Arial Narrow" w:eastAsia="Arial Narrow" w:hAnsi="Arial Narrow" w:cs="Arial Narrow"/>
          <w:bCs/>
        </w:rPr>
        <w:t>Pacífico Compañía de Seguros y Reaseguros S.A., Pana Autos S.A.C. y Honda del Perú S.A.</w:t>
      </w:r>
      <w:r w:rsidRPr="00180E69">
        <w:rPr>
          <w:rFonts w:ascii="Arial Narrow" w:eastAsia="Arial Narrow" w:hAnsi="Arial Narrow" w:cs="Arial Narrow"/>
          <w:color w:val="000000"/>
          <w:kern w:val="0"/>
          <w:lang w:eastAsia="es-PE"/>
          <w14:ligatures w14:val="none"/>
        </w:rPr>
        <w:t>, para que, de conformidad con lo dispuesto por el artículo 26</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QUINTO: </w:t>
      </w:r>
      <w:bookmarkStart w:id="11" w:name="_Hlk188286813"/>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w14:ligatures w14: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w14:ligatures w14:val="none"/>
        </w:rPr>
        <w:t xml:space="preserve">, </w:t>
      </w:r>
      <w:bookmarkEnd w:id="12"/>
      <w:r w:rsidRPr="00180E69">
        <w:rPr>
          <w:rFonts w:ascii="Arial Narrow" w:eastAsia="Times New Roman" w:hAnsi="Arial Narrow" w:cs="Arial"/>
          <w:color w:val="000000"/>
          <w:kern w:val="0"/>
          <w:lang w:val="es-ES" w:eastAsia="es-ES"/>
          <w14:ligatures w14:val="none"/>
        </w:rPr>
        <w:t xml:space="preserve">cumpla con: </w:t>
      </w:r>
      <w:r w:rsidR="00F10990" w:rsidRPr="00180E69">
        <w:rPr>
          <w:rFonts w:ascii="Arial Narrow" w:eastAsia="Times New Roman" w:hAnsi="Arial Narrow" w:cs="Arial"/>
          <w:color w:val="000000"/>
          <w:kern w:val="0"/>
          <w:lang w:val="es-ES" w:eastAsia="es-ES"/>
          <w14:ligatures w14:val="none"/>
        </w:rPr>
        <w:t xml:space="preserve">(i) presentar una copia debidamente suscrita de la </w:t>
      </w:r>
      <w:r w:rsidR="006100AC" w:rsidRPr="00180E69">
        <w:rPr>
          <w:rFonts w:ascii="Arial Narrow" w:eastAsia="Times New Roman" w:hAnsi="Arial Narrow" w:cs="Arial"/>
          <w:color w:val="000000"/>
          <w:kern w:val="0"/>
          <w:lang w:val="es-ES" w:eastAsia="es-ES"/>
          <w14:ligatures w14:val="none"/>
        </w:rPr>
        <w:t xml:space="preserve">Póliza del </w:t>
      </w:r>
      <w:r w:rsidR="00F10990" w:rsidRPr="00180E69">
        <w:rPr>
          <w:rFonts w:ascii="Arial Narrow" w:eastAsia="Times New Roman" w:hAnsi="Arial Narrow" w:cs="Arial"/>
          <w:color w:val="000000"/>
          <w:kern w:val="0"/>
          <w:lang w:val="es-ES" w:eastAsia="es-ES"/>
          <w14:ligatures w14:val="none"/>
        </w:rPr>
        <w:t>Seguro Vehicular 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w14:ligatures w14:val="none"/>
        </w:rPr>
        <w:t>ii</w:t>
      </w:r>
      <w:proofErr w:type="spellEnd"/>
      <w:r w:rsidR="00F10990" w:rsidRPr="00180E69">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w14:ligatures w14:val="none"/>
        </w:rPr>
        <w:t>7 de febrero de 2025</w:t>
      </w:r>
      <w:r w:rsidRPr="00180E69">
        <w:rPr>
          <w:rFonts w:ascii="Arial Narrow" w:eastAsia="Times New Roman" w:hAnsi="Arial Narrow" w:cs="Arial"/>
          <w:color w:val="000000"/>
          <w:kern w:val="0"/>
          <w:lang w:val="es-ES" w:eastAsia="es-ES"/>
          <w14:ligatures w14:val="none"/>
        </w:rPr>
        <w:t>.</w:t>
      </w:r>
    </w:p>
    <w:p w14:paraId="02F4C8B2" w14: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w14:ligatures w14:val="none"/>
        </w:rPr>
      </w:pPr>
    </w:p>
    <w:p w14:paraId="0BB6F6EF" w14:textId="79683248" w:rsidR="00C955A4"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SEXTO: </w:t>
      </w:r>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w14:ligatures w14:val="none"/>
        </w:rPr>
        <w:t xml:space="preserve">, </w:t>
      </w:r>
      <w:r w:rsidRPr="00180E69">
        <w:rPr>
          <w:rFonts w:ascii="Arial Narrow" w:eastAsia="Times New Roman" w:hAnsi="Arial Narrow" w:cs="Arial"/>
          <w:color w:val="000000"/>
          <w:kern w:val="0"/>
          <w:lang w:val="es-ES" w:eastAsia="es-ES"/>
          <w14:ligatures w14:val="none"/>
        </w:rPr>
        <w:t xml:space="preserve">cumpla con: </w:t>
      </w:r>
      <w:r w:rsidR="00DA544E" w:rsidRPr="00180E69">
        <w:rPr>
          <w:rFonts w:ascii="Arial Narrow" w:eastAsia="Times New Roman" w:hAnsi="Arial Narrow" w:cs="Arial"/>
          <w:color w:val="000000"/>
          <w:kern w:val="0"/>
          <w:lang w:val="es-ES" w:eastAsia="es-ES"/>
          <w14:ligatures w14:val="none"/>
        </w:rPr>
        <w:t xml:space="preserve">(i) presentar los medios probatorios que acrediten </w:t>
      </w:r>
      <w:r w:rsidR="006100AC" w:rsidRPr="00180E69">
        <w:rPr>
          <w:rFonts w:ascii="Arial Narrow" w:eastAsia="Times New Roman" w:hAnsi="Arial Narrow" w:cs="Arial"/>
          <w:color w:val="000000"/>
          <w:kern w:val="0"/>
          <w:lang w:val="es-ES" w:eastAsia="es-ES"/>
          <w14:ligatures w14:val="none"/>
        </w:rPr>
        <w:t>que el</w:t>
      </w:r>
      <w:r w:rsidR="00DA544E" w:rsidRPr="00180E69">
        <w:rPr>
          <w:rFonts w:ascii="Arial Narrow" w:eastAsia="Times New Roman" w:hAnsi="Arial Narrow" w:cs="Arial"/>
          <w:color w:val="000000"/>
          <w:kern w:val="0"/>
          <w:lang w:val="es-ES" w:eastAsia="es-ES"/>
          <w14:ligatures w14:val="none"/>
        </w:rPr>
        <w:t xml:space="preserve"> vehículo asegurado </w:t>
      </w:r>
      <w:r w:rsidR="006100AC" w:rsidRPr="00180E69">
        <w:rPr>
          <w:rFonts w:ascii="Arial Narrow" w:eastAsia="Times New Roman" w:hAnsi="Arial Narrow" w:cs="Arial"/>
          <w:color w:val="000000"/>
          <w:kern w:val="0"/>
          <w:lang w:val="es-ES" w:eastAsia="es-ES"/>
          <w14:ligatures w14:val="none"/>
        </w:rPr>
        <w:t>fue reparado de forma</w:t>
      </w:r>
      <w:r w:rsidR="00DA544E" w:rsidRPr="00180E69">
        <w:rPr>
          <w:rFonts w:ascii="Arial Narrow" w:eastAsia="Times New Roman" w:hAnsi="Arial Narrow" w:cs="Arial"/>
          <w:color w:val="000000"/>
          <w:kern w:val="0"/>
          <w:lang w:val="es-ES" w:eastAsia="es-ES"/>
          <w14:ligatures w14:val="none"/>
        </w:rPr>
        <w:t xml:space="preserve"> oportuna </w:t>
      </w:r>
      <w:proofErr w:type="gramStart"/>
      <w:r w:rsidR="00DA544E" w:rsidRPr="00180E69">
        <w:rPr>
          <w:rFonts w:ascii="Arial Narrow" w:eastAsia="Times New Roman" w:hAnsi="Arial Narrow" w:cs="Arial"/>
          <w:color w:val="000000"/>
          <w:kern w:val="0"/>
          <w:lang w:val="es-ES" w:eastAsia="es-ES"/>
          <w14:ligatures w14:val="none"/>
        </w:rPr>
        <w:t>de acuerdo a</w:t>
      </w:r>
      <w:proofErr w:type="gramEnd"/>
      <w:r w:rsidR="00DA544E" w:rsidRPr="00180E69">
        <w:rPr>
          <w:rFonts w:ascii="Arial Narrow" w:eastAsia="Times New Roman" w:hAnsi="Arial Narrow" w:cs="Arial"/>
          <w:color w:val="000000"/>
          <w:kern w:val="0"/>
          <w:lang w:val="es-ES" w:eastAsia="es-ES"/>
          <w14:ligatures w14:val="none"/>
        </w:rPr>
        <w:t xml:space="preserve"> </w:t>
      </w:r>
      <w:r w:rsidR="006100AC" w:rsidRPr="00180E69">
        <w:rPr>
          <w:rFonts w:ascii="Arial Narrow" w:eastAsia="Times New Roman" w:hAnsi="Arial Narrow" w:cs="Arial"/>
          <w:color w:val="000000"/>
          <w:kern w:val="0"/>
          <w:lang w:val="es-ES" w:eastAsia="es-ES"/>
          <w14:ligatures w14:val="none"/>
        </w:rPr>
        <w:t>lo ofrecido; y,</w:t>
      </w:r>
      <w:r w:rsidR="00DA544E" w:rsidRPr="00180E69">
        <w:rPr>
          <w:rFonts w:ascii="Arial Narrow" w:eastAsia="Times New Roman" w:hAnsi="Arial Narrow" w:cs="Arial"/>
          <w:color w:val="000000"/>
          <w:kern w:val="0"/>
          <w:lang w:val="es-ES" w:eastAsia="es-ES"/>
          <w14:ligatures w14:val="none"/>
        </w:rPr>
        <w:t xml:space="preserve"> (</w:t>
      </w:r>
      <w:proofErr w:type="spellStart"/>
      <w:r w:rsidR="00DA544E" w:rsidRPr="00180E69">
        <w:rPr>
          <w:rFonts w:ascii="Arial Narrow" w:eastAsia="Times New Roman" w:hAnsi="Arial Narrow" w:cs="Arial"/>
          <w:color w:val="000000"/>
          <w:kern w:val="0"/>
          <w:lang w:val="es-ES" w:eastAsia="es-ES"/>
          <w14:ligatures w14:val="none"/>
        </w:rPr>
        <w:t>ii</w:t>
      </w:r>
      <w:proofErr w:type="spellEnd"/>
      <w:r w:rsidR="00DA544E" w:rsidRPr="00180E69">
        <w:rPr>
          <w:rFonts w:ascii="Arial Narrow" w:eastAsia="Times New Roman" w:hAnsi="Arial Narrow" w:cs="Arial"/>
          <w:color w:val="000000"/>
          <w:kern w:val="0"/>
          <w:lang w:val="es-ES" w:eastAsia="es-ES"/>
          <w14:ligatures w14:val="none"/>
        </w:rPr>
        <w:t xml:space="preserve">) presentar </w:t>
      </w:r>
      <w:r w:rsidR="006100AC" w:rsidRPr="00180E69">
        <w:rPr>
          <w:rFonts w:ascii="Arial Narrow" w:eastAsia="Times New Roman" w:hAnsi="Arial Narrow" w:cs="Arial"/>
          <w:color w:val="000000"/>
          <w:kern w:val="0"/>
          <w:lang w:val="es-ES" w:eastAsia="es-ES"/>
          <w14:ligatures w14: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w14:ligatures w14:val="none"/>
        </w:rPr>
        <w:t>reparado</w:t>
      </w:r>
      <w:proofErr w:type="gramEnd"/>
      <w:r w:rsidR="006100AC" w:rsidRPr="00180E69">
        <w:rPr>
          <w:rFonts w:ascii="Arial Narrow" w:eastAsia="Times New Roman" w:hAnsi="Arial Narrow" w:cs="Arial"/>
          <w:color w:val="000000"/>
          <w:kern w:val="0"/>
          <w:lang w:val="es-ES" w:eastAsia="es-ES"/>
          <w14:ligatures w14:val="none"/>
        </w:rPr>
        <w:t xml:space="preserve"> de forma</w:t>
      </w:r>
      <w:r w:rsidR="006100AC" w:rsidRPr="00595CA1">
        <w:rPr>
          <w:rFonts w:ascii="Arial Narrow" w:eastAsia="Times New Roman" w:hAnsi="Arial Narrow" w:cs="Arial"/>
          <w:color w:val="000000"/>
          <w:kern w:val="0"/>
          <w:lang w:val="es-ES" w:eastAsia="es-ES"/>
          <w14:ligatures w14:val="none"/>
        </w:rPr>
        <w:t xml:space="preserve"> adecuada</w:t>
      </w:r>
      <w:r w:rsidR="006100AC">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w14:ligatures w14:val="none"/>
        </w:rPr>
        <w:t>Honda del Perú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cumpla con</w:t>
      </w:r>
      <w:r w:rsidR="00625D79">
        <w:rPr>
          <w:rFonts w:ascii="Arial Narrow" w:eastAsia="Times New Roman" w:hAnsi="Arial Narrow" w:cs="Arial"/>
          <w:color w:val="000000"/>
          <w:kern w:val="0"/>
          <w:lang w:val="es-ES" w:eastAsia="es-ES"/>
          <w14:ligatures w14:val="none"/>
        </w:rPr>
        <w:t xml:space="preserve"> </w:t>
      </w:r>
      <w:r w:rsidR="00625D79"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C955A4">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C955A4">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9135B">
        <w:rPr>
          <w:rFonts w:ascii="Arial Narrow" w:hAnsi="Arial Narrow" w:cs="Arial"/>
          <w:bCs/>
          <w:spacing w:val="-3"/>
          <w:kern w:val="0"/>
          <w14:ligatures w14:val="none"/>
        </w:rPr>
        <w:t xml:space="preserve">requerir al señor </w:t>
      </w:r>
      <w:r w:rsidR="00052C9D" w:rsidRPr="0049135B">
        <w:rPr>
          <w:rFonts w:ascii="Arial Narrow" w:eastAsia="Times New Roman" w:hAnsi="Arial Narrow" w:cs="Times New Roman"/>
          <w:color w:val="000000"/>
          <w:kern w:val="0"/>
          <w:shd w:val="clear" w:color="auto" w:fill="FFFFFF"/>
          <w:lang w:eastAsia="es-PE"/>
          <w14:ligatures w14:val="none"/>
        </w:rPr>
        <w:t xml:space="preserve">William Robert Amez Luna </w:t>
      </w:r>
      <w:r w:rsidRPr="0049135B">
        <w:rPr>
          <w:rFonts w:ascii="Arial Narrow" w:hAnsi="Arial Narrow"/>
          <w:color w:val="000000"/>
        </w:rPr>
        <w:t>para que, dentro del plazo de dos (2) días hábiles siguientes a la fecha en que reciba la notificación en su bandeja de correo electrónico, efectúe</w:t>
      </w:r>
      <w:r w:rsidR="00052C9D" w:rsidRPr="0049135B">
        <w:rPr>
          <w:rFonts w:ascii="Arial Narrow" w:hAnsi="Arial Narrow"/>
          <w:color w:val="000000"/>
        </w:rPr>
        <w:t xml:space="preserve"> </w:t>
      </w:r>
      <w:r w:rsidRPr="0049135B">
        <w:rPr>
          <w:rFonts w:ascii="Arial Narrow" w:hAnsi="Arial Narrow"/>
          <w:color w:val="000000"/>
        </w:rPr>
        <w:t>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w14:paraId="150F22E0" w14: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w14:ligatures w14:val="none"/>
        </w:rPr>
        <w:t xml:space="preserve">DÉCIMO </w:t>
      </w:r>
      <w:r w:rsidR="00C955A4">
        <w:rPr>
          <w:rFonts w:ascii="Arial Narrow" w:hAnsi="Arial Narrow" w:cs="Arial"/>
          <w:b/>
          <w:spacing w:val="-3"/>
          <w:kern w:val="0"/>
          <w14:ligatures w14:val="none"/>
        </w:rPr>
        <w:t>CUARTO</w:t>
      </w:r>
      <w:r w:rsidRPr="000B6830">
        <w:rPr>
          <w:rFonts w:ascii="Arial Narrow" w:hAnsi="Arial Narrow" w:cs="Arial"/>
          <w:b/>
          <w:spacing w:val="-3"/>
          <w:kern w:val="0"/>
          <w14:ligatures w14:val="none"/>
        </w:rPr>
        <w:t>:</w:t>
      </w:r>
      <w:r w:rsidRPr="000B6830">
        <w:rPr>
          <w:rFonts w:ascii="Arial Narrow" w:hAnsi="Arial Narrow" w:cs="Arial"/>
          <w:bCs/>
          <w:spacing w:val="-3"/>
          <w:kern w:val="0"/>
          <w14:ligatures w14: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w14:ligatures w14:val="none"/>
        </w:rPr>
        <w:t>dentro del plazo de dos (2) días hábiles siguientes a la fecha en que reciba</w:t>
      </w:r>
      <w:r w:rsidR="000B6830" w:rsidRPr="000B6830">
        <w:rPr>
          <w:rFonts w:ascii="Arial Narrow" w:eastAsia="Arial Narrow" w:hAnsi="Arial Narrow" w:cs="Arial Narrow"/>
          <w:bCs/>
          <w:color w:val="000000"/>
          <w:kern w:val="0"/>
          <w:lang w:eastAsia="es-PE"/>
          <w14:ligatures w14:val="none"/>
        </w:rPr>
        <w:t xml:space="preserve"> </w:t>
      </w:r>
      <w:r w:rsidRPr="000B6830">
        <w:rPr>
          <w:rFonts w:ascii="Arial Narrow" w:eastAsia="Arial Narrow" w:hAnsi="Arial Narrow" w:cs="Arial Narrow"/>
          <w:bCs/>
          <w:color w:val="000000"/>
          <w:kern w:val="0"/>
          <w:lang w:eastAsia="es-PE"/>
          <w14:ligatures w14: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002163-2025-CC2/INDECOPI de fecha 26 de agosto del 2025, </w:t>
      </w:r>
      <w:proofErr w:type="spellStart"/>
      <w:r w:rsidR="00AD344F" w:rsidRPr="007D06FA">
        <w:rPr>
          <w:rFonts w:ascii="Arial Narrow" w:hAnsi="Arial Narrow" w:cs="Arial"/>
          <w:sz w:val="16"/>
          <w:szCs w:val="16"/>
        </w:rPr>
        <w:t>recepcionada</w:t>
      </w:r>
      <w:proofErr w:type="spellEnd"/>
      <w:r w:rsidR="00AD344F" w:rsidRPr="007D06FA">
        <w:rPr>
          <w:rFonts w:ascii="Arial Narrow" w:hAnsi="Arial Narrow" w:cs="Arial"/>
          <w:sz w:val="16"/>
          <w:szCs w:val="16"/>
        </w:rPr>
        <w:t xml:space="preserve"> el 27 de agosto del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