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383F0FF"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731816">
        <w:rPr>
          <w:rFonts w:ascii="Arial Narrow" w:eastAsia="Times New Roman" w:hAnsi="Arial Narrow" w:cs="Times New Roman"/>
          <w:b/>
          <w:bCs/>
          <w:color w:val="000000"/>
          <w:kern w:val="0"/>
          <w:shd w:val="clear" w:color="auto" w:fill="FFFFFF"/>
          <w:lang w:eastAsia="es-PE"/>
          <w14:ligatures w14:val="none"/>
        </w:rPr>
        <w:t>04</w:t>
      </w:r>
      <w:r w:rsidR="00BC74A9" w:rsidRPr="00BC74A9">
        <w:rPr>
          <w:rFonts w:ascii="Arial Narrow" w:eastAsia="Times New Roman" w:hAnsi="Arial Narrow" w:cs="Times New Roman"/>
          <w:b/>
          <w:bCs/>
          <w:color w:val="000000"/>
          <w:kern w:val="0"/>
          <w:shd w:val="clear" w:color="auto" w:fill="FFFFFF"/>
          <w:lang w:eastAsia="es-PE"/>
          <w14:ligatures w14:val="none"/>
        </w:rPr>
        <w:t>38-2026/CC1</w:t>
      </w:r>
    </w:p>
    <w:p w14:paraId="7E5DC22B" w14:textId="4913A358"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C74A9" w:rsidRPr="00BC74A9">
        <w:rPr>
          <w:rFonts w:ascii="Arial Narrow" w:eastAsia="Arial Narrow" w:hAnsi="Arial Narrow" w:cs="Arial Narrow"/>
          <w:b/>
          <w:color w:val="000000"/>
          <w:kern w:val="0"/>
          <w:lang w:eastAsia="es-PE"/>
          <w14:ligatures w14:val="none"/>
        </w:rPr>
        <w:t>AUDELINO BACILIO GARC</w:t>
      </w:r>
      <w:r w:rsidR="00EC6830">
        <w:rPr>
          <w:rFonts w:ascii="Arial Narrow" w:eastAsia="Arial Narrow" w:hAnsi="Arial Narrow" w:cs="Arial Narrow"/>
          <w:b/>
          <w:color w:val="000000"/>
          <w:kern w:val="0"/>
          <w:lang w:eastAsia="es-PE"/>
          <w14:ligatures w14:val="none"/>
        </w:rPr>
        <w:t>Í</w:t>
      </w:r>
      <w:r w:rsidR="00BC74A9" w:rsidRPr="00BC74A9">
        <w:rPr>
          <w:rFonts w:ascii="Arial Narrow" w:eastAsia="Arial Narrow" w:hAnsi="Arial Narrow" w:cs="Arial Narrow"/>
          <w:b/>
          <w:color w:val="000000"/>
          <w:kern w:val="0"/>
          <w:lang w:eastAsia="es-PE"/>
          <w14:ligatures w14:val="none"/>
        </w:rPr>
        <w:t xml:space="preserve">A </w:t>
      </w:r>
      <w:r w:rsidRPr="00BC74A9">
        <w:rPr>
          <w:rFonts w:ascii="Arial Narrow" w:eastAsia="Arial Narrow" w:hAnsi="Arial Narrow" w:cs="Arial Narrow"/>
          <w:b/>
          <w:color w:val="000000"/>
          <w:kern w:val="0"/>
          <w:lang w:eastAsia="es-PE"/>
          <w14:ligatures w14:val="none"/>
        </w:rPr>
        <w:t xml:space="preserve">(SEÑOR </w:t>
      </w:r>
      <w:r w:rsidR="00BC74A9" w:rsidRPr="00BC74A9">
        <w:rPr>
          <w:rFonts w:ascii="Arial Narrow" w:eastAsia="Arial Narrow" w:hAnsi="Arial Narrow" w:cs="Arial Narrow"/>
          <w:b/>
          <w:color w:val="000000"/>
          <w:kern w:val="0"/>
          <w:lang w:eastAsia="es-PE"/>
          <w14:ligatures w14:val="none"/>
        </w:rPr>
        <w:t>BACILIO</w:t>
      </w:r>
      <w:r w:rsidRPr="00BC74A9">
        <w:rPr>
          <w:rFonts w:ascii="Arial Narrow" w:eastAsia="Arial Narrow" w:hAnsi="Arial Narrow" w:cs="Arial Narrow"/>
          <w:b/>
          <w:color w:val="000000"/>
          <w:kern w:val="0"/>
          <w:lang w:eastAsia="es-PE"/>
          <w14:ligatures w14:val="none"/>
        </w:rPr>
        <w:t>)</w:t>
      </w:r>
    </w:p>
    <w:p w14:paraId="6DEEEDFE" w14:textId="7B6B3C65" w:rsidR="00CA59A2" w:rsidRPr="008C68EC"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8C68EC" w:rsidRPr="008C68EC">
        <w:rPr>
          <w:rFonts w:ascii="Arial Narrow" w:eastAsia="Arial Narrow" w:hAnsi="Arial Narrow" w:cs="Arial Narrow"/>
          <w:b/>
          <w:color w:val="000000"/>
          <w:kern w:val="0"/>
          <w:lang w:eastAsia="es-PE"/>
          <w14:ligatures w14:val="none"/>
        </w:rPr>
        <w:t xml:space="preserve">PACÍFICO COMPAÑÍA DE SEGUROS Y REASEGUROS S.A. </w:t>
      </w:r>
      <w:r w:rsidRPr="008C68EC">
        <w:rPr>
          <w:rFonts w:ascii="Arial Narrow" w:eastAsia="Arial Narrow" w:hAnsi="Arial Narrow" w:cs="Arial Narrow"/>
          <w:b/>
          <w:color w:val="000000"/>
          <w:kern w:val="0"/>
          <w:lang w:eastAsia="es-PE"/>
          <w14:ligatures w14:val="none"/>
        </w:rPr>
        <w:t>(</w:t>
      </w:r>
      <w:r w:rsidR="008C68EC" w:rsidRPr="008C68EC">
        <w:rPr>
          <w:rFonts w:ascii="Arial Narrow" w:eastAsia="Arial Narrow" w:hAnsi="Arial Narrow" w:cs="Arial Narrow"/>
          <w:b/>
          <w:color w:val="000000"/>
          <w:kern w:val="0"/>
          <w:lang w:eastAsia="es-PE"/>
          <w14:ligatures w14:val="none"/>
        </w:rPr>
        <w:t>PACÍFICO</w:t>
      </w:r>
      <w:r w:rsidRPr="008C68EC">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8C68EC">
        <w:rPr>
          <w:rFonts w:ascii="Arial Narrow" w:eastAsia="Arial Narrow" w:hAnsi="Arial Narrow" w:cs="Arial Narrow"/>
          <w:b/>
          <w:color w:val="000000"/>
          <w:kern w:val="0"/>
          <w:lang w:eastAsia="es-PE"/>
          <w14:ligatures w14:val="none"/>
        </w:rPr>
        <w:t>MATERIAS</w:t>
      </w:r>
      <w:r w:rsidRPr="008C68EC">
        <w:rPr>
          <w:rFonts w:ascii="Arial Narrow" w:eastAsia="Arial Narrow" w:hAnsi="Arial Narrow" w:cs="Arial Narrow"/>
          <w:b/>
          <w:color w:val="000000"/>
          <w:kern w:val="0"/>
          <w:lang w:eastAsia="es-PE"/>
          <w14:ligatures w14:val="none"/>
        </w:rPr>
        <w:tab/>
        <w:t xml:space="preserve">: </w:t>
      </w:r>
      <w:r w:rsidRPr="008C68EC">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4D266489"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BC74A9">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0440050"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BC74A9">
        <w:rPr>
          <w:rFonts w:ascii="Arial Narrow" w:eastAsia="Times New Roman" w:hAnsi="Arial Narrow" w:cs="Times New Roman"/>
          <w:color w:val="000000"/>
          <w:kern w:val="0"/>
          <w:shd w:val="clear" w:color="auto" w:fill="FFFFFF"/>
          <w:lang w:eastAsia="es-PE"/>
          <w14:ligatures w14:val="none"/>
        </w:rPr>
        <w:t>4</w:t>
      </w:r>
      <w:r w:rsidRPr="0026598E">
        <w:rPr>
          <w:rFonts w:ascii="Arial Narrow" w:eastAsia="Times New Roman" w:hAnsi="Arial Narrow" w:cs="Times New Roman"/>
          <w:color w:val="000000"/>
          <w:kern w:val="0"/>
          <w:shd w:val="clear" w:color="auto" w:fill="FFFFFF"/>
          <w:lang w:eastAsia="es-PE"/>
          <w14:ligatures w14:val="none"/>
        </w:rPr>
        <w:t xml:space="preserve"> </w:t>
      </w:r>
      <w:r w:rsidRPr="00BC74A9">
        <w:rPr>
          <w:rFonts w:ascii="Arial Narrow" w:eastAsia="Times New Roman" w:hAnsi="Arial Narrow" w:cs="Times New Roman"/>
          <w:color w:val="000000"/>
          <w:kern w:val="0"/>
          <w:shd w:val="clear" w:color="auto" w:fill="FFFFFF"/>
          <w:lang w:eastAsia="es-PE"/>
          <w14:ligatures w14:val="none"/>
        </w:rPr>
        <w:t xml:space="preserve">de </w:t>
      </w:r>
      <w:r w:rsidR="009B0B00" w:rsidRPr="00BC74A9">
        <w:rPr>
          <w:rFonts w:ascii="Arial Narrow" w:eastAsia="Times New Roman" w:hAnsi="Arial Narrow" w:cs="Times New Roman"/>
          <w:color w:val="000000"/>
          <w:kern w:val="0"/>
          <w:shd w:val="clear" w:color="auto" w:fill="FFFFFF"/>
          <w:lang w:eastAsia="es-PE"/>
          <w14:ligatures w14:val="none"/>
        </w:rPr>
        <w:t>marzo</w:t>
      </w:r>
      <w:r w:rsidR="00985114" w:rsidRPr="00BC74A9">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3802A1F3" w:rsidR="00CA59A2" w:rsidRPr="00E37CF2"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Pr="00711881">
        <w:rPr>
          <w:rFonts w:ascii="Arial Narrow" w:eastAsia="Times New Roman" w:hAnsi="Arial Narrow" w:cs="Arial"/>
          <w:color w:val="000000"/>
          <w:kern w:val="0"/>
          <w:lang w:val="es-ES" w:eastAsia="es-ES"/>
          <w14:ligatures w14:val="none"/>
        </w:rPr>
        <w:t xml:space="preserve">el escrito del </w:t>
      </w:r>
      <w:r w:rsidR="00A85012" w:rsidRPr="00711881">
        <w:rPr>
          <w:rFonts w:ascii="Arial Narrow" w:eastAsia="Times New Roman" w:hAnsi="Arial Narrow" w:cs="Arial"/>
          <w:color w:val="000000"/>
          <w:kern w:val="0"/>
          <w:lang w:val="es-ES" w:eastAsia="es-ES"/>
          <w14:ligatures w14:val="none"/>
        </w:rPr>
        <w:t>6 de febrero de 2026</w:t>
      </w:r>
      <w:r w:rsidR="00996DC2" w:rsidRPr="00711881">
        <w:rPr>
          <w:rFonts w:ascii="Arial Narrow" w:eastAsia="Times New Roman" w:hAnsi="Arial Narrow" w:cs="Arial"/>
          <w:color w:val="000000"/>
          <w:kern w:val="0"/>
          <w:lang w:val="es-ES" w:eastAsia="es-ES"/>
          <w14:ligatures w14:val="none"/>
        </w:rPr>
        <w:t xml:space="preserve">, </w:t>
      </w:r>
      <w:r w:rsidR="008C68EC" w:rsidRPr="00711881">
        <w:rPr>
          <w:rFonts w:ascii="Arial Narrow" w:eastAsia="Times New Roman" w:hAnsi="Arial Narrow" w:cs="Arial"/>
          <w:color w:val="000000"/>
          <w:kern w:val="0"/>
          <w:lang w:val="es-ES" w:eastAsia="es-ES"/>
          <w14:ligatures w14:val="none"/>
        </w:rPr>
        <w:t>complementada</w:t>
      </w:r>
      <w:r w:rsidR="00996DC2" w:rsidRPr="00711881">
        <w:rPr>
          <w:rFonts w:ascii="Arial Narrow" w:eastAsia="Calibri" w:hAnsi="Arial Narrow" w:cs="Arial"/>
          <w:kern w:val="0"/>
          <w14:ligatures w14:val="none"/>
        </w:rPr>
        <w:t xml:space="preserve"> mediante el escrito del </w:t>
      </w:r>
      <w:r w:rsidR="00A85012" w:rsidRPr="00711881">
        <w:rPr>
          <w:rFonts w:ascii="Arial Narrow" w:eastAsia="Calibri" w:hAnsi="Arial Narrow" w:cs="Arial"/>
          <w:kern w:val="0"/>
          <w14:ligatures w14:val="none"/>
        </w:rPr>
        <w:t>4 de marzo de 2026</w:t>
      </w:r>
      <w:r w:rsidR="00996DC2" w:rsidRPr="00711881">
        <w:rPr>
          <w:rFonts w:ascii="Arial Narrow" w:eastAsia="Calibri" w:hAnsi="Arial Narrow" w:cs="Arial"/>
          <w:kern w:val="0"/>
          <w14:ligatures w14:val="none"/>
        </w:rPr>
        <w:t>,</w:t>
      </w:r>
      <w:r w:rsidRPr="00711881">
        <w:rPr>
          <w:rFonts w:ascii="Arial Narrow" w:eastAsia="Calibri" w:hAnsi="Arial Narrow" w:cs="Arial"/>
          <w:kern w:val="0"/>
          <w14:ligatures w14:val="none"/>
        </w:rPr>
        <w:t xml:space="preserve"> </w:t>
      </w:r>
      <w:r w:rsidR="005B6DF1" w:rsidRPr="00711881">
        <w:rPr>
          <w:rFonts w:ascii="Arial Narrow" w:eastAsia="Calibri" w:hAnsi="Arial Narrow" w:cs="Arial"/>
          <w:kern w:val="0"/>
          <w14:ligatures w14:val="none"/>
        </w:rPr>
        <w:t>el</w:t>
      </w:r>
      <w:r w:rsidRPr="00711881">
        <w:rPr>
          <w:rFonts w:ascii="Arial Narrow" w:eastAsia="Calibri" w:hAnsi="Arial Narrow" w:cs="Arial"/>
          <w:kern w:val="0"/>
          <w14:ligatures w14:val="none"/>
        </w:rPr>
        <w:t xml:space="preserve"> señor </w:t>
      </w:r>
      <w:proofErr w:type="spellStart"/>
      <w:r w:rsidR="005B6DF1" w:rsidRPr="00711881">
        <w:rPr>
          <w:rFonts w:ascii="Arial Narrow" w:eastAsia="Calibri" w:hAnsi="Arial Narrow" w:cs="Arial"/>
          <w:kern w:val="0"/>
          <w14:ligatures w14:val="none"/>
        </w:rPr>
        <w:t>Bacilio</w:t>
      </w:r>
      <w:proofErr w:type="spellEnd"/>
      <w:r w:rsidR="005B6DF1" w:rsidRPr="00711881">
        <w:rPr>
          <w:rFonts w:ascii="Arial Narrow" w:eastAsia="Calibri" w:hAnsi="Arial Narrow" w:cs="Arial"/>
          <w:kern w:val="0"/>
          <w14:ligatures w14:val="none"/>
        </w:rPr>
        <w:t xml:space="preserve"> </w:t>
      </w:r>
      <w:r w:rsidRPr="00711881">
        <w:rPr>
          <w:rFonts w:ascii="Arial Narrow" w:eastAsia="Calibri" w:hAnsi="Arial Narrow" w:cs="Arial"/>
          <w:kern w:val="0"/>
          <w14:ligatures w14:val="none"/>
        </w:rPr>
        <w:t>d</w:t>
      </w:r>
      <w:r w:rsidRPr="00711881">
        <w:rPr>
          <w:rFonts w:ascii="Arial Narrow" w:eastAsia="Times New Roman" w:hAnsi="Arial Narrow" w:cs="Arial"/>
          <w:color w:val="000000"/>
          <w:kern w:val="0"/>
          <w:lang w:val="es-ES" w:eastAsia="es-ES"/>
          <w14:ligatures w14:val="none"/>
        </w:rPr>
        <w:t xml:space="preserve">enunció a </w:t>
      </w:r>
      <w:r w:rsidR="00711881" w:rsidRPr="00E37CF2">
        <w:rPr>
          <w:rFonts w:ascii="Arial Narrow" w:eastAsia="Times New Roman" w:hAnsi="Arial Narrow" w:cs="Arial"/>
          <w:color w:val="000000"/>
          <w:kern w:val="0"/>
          <w:lang w:val="es-ES" w:eastAsia="es-ES"/>
          <w14:ligatures w14:val="none"/>
        </w:rPr>
        <w:t xml:space="preserve">Pacífico </w:t>
      </w:r>
      <w:r w:rsidRPr="00E37CF2">
        <w:rPr>
          <w:rFonts w:ascii="Arial Narrow" w:eastAsia="Times New Roman" w:hAnsi="Arial Narrow" w:cs="Arial"/>
          <w:color w:val="000000"/>
          <w:kern w:val="0"/>
          <w:lang w:val="es-ES" w:eastAsia="es-ES"/>
          <w14:ligatures w14:val="none"/>
        </w:rPr>
        <w:t>por presuntas infracciones a la Ley 29571, Código de Protección y Defensa del Consumidor (en adelante, Código)</w:t>
      </w:r>
      <w:r w:rsidRPr="00E37CF2">
        <w:rPr>
          <w:rFonts w:ascii="Arial Narrow" w:eastAsia="Times New Roman" w:hAnsi="Arial Narrow" w:cs="Times New Roman"/>
          <w:color w:val="000000"/>
          <w:kern w:val="0"/>
          <w:vertAlign w:val="superscript"/>
          <w:lang w:val="es-ES" w:eastAsia="es-ES"/>
          <w14:ligatures w14:val="none"/>
        </w:rPr>
        <w:footnoteReference w:id="1"/>
      </w:r>
      <w:r w:rsidRPr="00E37CF2">
        <w:rPr>
          <w:rFonts w:ascii="Arial Narrow" w:eastAsia="Times New Roman" w:hAnsi="Arial Narrow" w:cs="Arial"/>
          <w:color w:val="000000"/>
          <w:kern w:val="0"/>
          <w:lang w:val="es-ES" w:eastAsia="es-ES"/>
          <w14:ligatures w14:val="none"/>
        </w:rPr>
        <w:t xml:space="preserve">, señalando </w:t>
      </w:r>
      <w:r w:rsidRPr="00E37CF2">
        <w:rPr>
          <w:rFonts w:ascii="Arial Narrow" w:eastAsia="Times New Roman" w:hAnsi="Arial Narrow" w:cs="Arial"/>
          <w:bCs/>
          <w:color w:val="000000"/>
          <w:kern w:val="0"/>
          <w:lang w:val="es-ES" w:eastAsia="es-ES"/>
          <w14:ligatures w14:val="none"/>
        </w:rPr>
        <w:t>lo siguiente:</w:t>
      </w:r>
    </w:p>
    <w:p w14:paraId="512911CE" w14:textId="77777777" w:rsidR="00CA59A2" w:rsidRPr="00E37CF2" w:rsidRDefault="00CA59A2" w:rsidP="008B0910">
      <w:pPr>
        <w:spacing w:after="0" w:line="240" w:lineRule="auto"/>
        <w:ind w:left="567"/>
        <w:jc w:val="both"/>
        <w:rPr>
          <w:rFonts w:ascii="Arial Narrow" w:eastAsia="Times New Roman" w:hAnsi="Arial Narrow" w:cs="Arial"/>
          <w:color w:val="000000"/>
          <w:kern w:val="0"/>
          <w:lang w:eastAsia="es-ES"/>
          <w14:ligatures w14:val="none"/>
        </w:rPr>
      </w:pPr>
    </w:p>
    <w:p w14:paraId="0AE241BD" w14:textId="18C0DA4A" w:rsidR="00D52C7A" w:rsidRPr="00E37CF2" w:rsidRDefault="00364921" w:rsidP="00D52C7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 xml:space="preserve">En 2015, </w:t>
      </w:r>
      <w:r w:rsidR="00B50C43" w:rsidRPr="00E37CF2">
        <w:rPr>
          <w:rFonts w:ascii="Arial Narrow" w:eastAsia="Times New Roman" w:hAnsi="Arial Narrow" w:cs="Arial"/>
          <w:color w:val="000000"/>
          <w:kern w:val="0"/>
          <w:lang w:eastAsia="es-ES"/>
          <w14:ligatures w14:val="none"/>
        </w:rPr>
        <w:t>A</w:t>
      </w:r>
      <w:r w:rsidR="00543CD8" w:rsidRPr="00E37CF2">
        <w:rPr>
          <w:rFonts w:ascii="Arial Narrow" w:eastAsia="Times New Roman" w:hAnsi="Arial Narrow" w:cs="Arial"/>
          <w:color w:val="000000"/>
          <w:kern w:val="0"/>
          <w:lang w:eastAsia="es-ES"/>
          <w14:ligatures w14:val="none"/>
        </w:rPr>
        <w:t>dquirió</w:t>
      </w:r>
      <w:r w:rsidR="00D52C7A" w:rsidRPr="00E37CF2">
        <w:rPr>
          <w:rFonts w:ascii="Arial Narrow" w:eastAsia="Times New Roman" w:hAnsi="Arial Narrow" w:cs="Arial"/>
          <w:color w:val="000000"/>
          <w:kern w:val="0"/>
          <w:lang w:eastAsia="es-ES"/>
          <w14:ligatures w14:val="none"/>
        </w:rPr>
        <w:t xml:space="preserve"> el Seguro de Autos Todo Riesgo – Póliza 2011225543 (en adelante, </w:t>
      </w:r>
      <w:r w:rsidR="00543CD8" w:rsidRPr="00E37CF2">
        <w:rPr>
          <w:rFonts w:ascii="Arial Narrow" w:eastAsia="Times New Roman" w:hAnsi="Arial Narrow" w:cs="Arial"/>
          <w:color w:val="000000"/>
          <w:kern w:val="0"/>
          <w:lang w:eastAsia="es-ES"/>
          <w14:ligatures w14:val="none"/>
        </w:rPr>
        <w:t>Seguro Vehicular</w:t>
      </w:r>
      <w:r w:rsidR="00D52C7A" w:rsidRPr="00E37CF2">
        <w:rPr>
          <w:rFonts w:ascii="Arial Narrow" w:eastAsia="Times New Roman" w:hAnsi="Arial Narrow" w:cs="Arial"/>
          <w:color w:val="000000"/>
          <w:kern w:val="0"/>
          <w:lang w:eastAsia="es-ES"/>
          <w14:ligatures w14:val="none"/>
        </w:rPr>
        <w:t>)</w:t>
      </w:r>
      <w:r w:rsidR="00543CD8" w:rsidRPr="00E37CF2">
        <w:rPr>
          <w:rFonts w:ascii="Arial Narrow" w:eastAsia="Times New Roman" w:hAnsi="Arial Narrow" w:cs="Arial"/>
          <w:color w:val="000000"/>
          <w:kern w:val="0"/>
          <w:lang w:eastAsia="es-ES"/>
          <w14:ligatures w14:val="none"/>
        </w:rPr>
        <w:t xml:space="preserve"> emitido por </w:t>
      </w:r>
      <w:r w:rsidR="00543CD8" w:rsidRPr="00E37CF2">
        <w:rPr>
          <w:rFonts w:ascii="Arial Narrow" w:eastAsia="Times New Roman" w:hAnsi="Arial Narrow" w:cs="Arial"/>
          <w:color w:val="000000"/>
          <w:kern w:val="0"/>
          <w:lang w:val="es-ES" w:eastAsia="es-ES"/>
          <w14:ligatures w14:val="none"/>
        </w:rPr>
        <w:t xml:space="preserve">Pacífico para el </w:t>
      </w:r>
      <w:r w:rsidR="00543CD8" w:rsidRPr="00E37CF2">
        <w:rPr>
          <w:rFonts w:ascii="Arial Narrow" w:eastAsia="Times New Roman" w:hAnsi="Arial Narrow" w:cs="Arial"/>
          <w:color w:val="000000"/>
          <w:kern w:val="0"/>
          <w:lang w:eastAsia="es-ES"/>
          <w14:ligatures w14:val="none"/>
        </w:rPr>
        <w:t>vehículo con Placa de Rodaje CRK</w:t>
      </w:r>
      <w:r w:rsidR="00B466C6">
        <w:rPr>
          <w:rFonts w:ascii="Arial Narrow" w:eastAsia="Times New Roman" w:hAnsi="Arial Narrow" w:cs="Arial"/>
          <w:color w:val="000000"/>
          <w:kern w:val="0"/>
          <w:lang w:eastAsia="es-ES"/>
          <w14:ligatures w14:val="none"/>
        </w:rPr>
        <w:t>-</w:t>
      </w:r>
      <w:r w:rsidR="00543CD8" w:rsidRPr="00E37CF2">
        <w:rPr>
          <w:rFonts w:ascii="Arial Narrow" w:eastAsia="Times New Roman" w:hAnsi="Arial Narrow" w:cs="Arial"/>
          <w:color w:val="000000"/>
          <w:kern w:val="0"/>
          <w:lang w:eastAsia="es-ES"/>
          <w14:ligatures w14:val="none"/>
        </w:rPr>
        <w:t>463 (en adelante, vehículo asegurado)</w:t>
      </w:r>
      <w:r w:rsidR="00B50C43" w:rsidRPr="00E37CF2">
        <w:rPr>
          <w:rFonts w:ascii="Arial Narrow" w:eastAsia="Times New Roman" w:hAnsi="Arial Narrow" w:cs="Arial"/>
          <w:color w:val="000000"/>
          <w:kern w:val="0"/>
          <w:lang w:eastAsia="es-ES"/>
          <w14:ligatures w14:val="none"/>
        </w:rPr>
        <w:t>.</w:t>
      </w:r>
    </w:p>
    <w:p w14:paraId="76E4ACDA" w14:textId="77777777" w:rsidR="00B50C43" w:rsidRPr="00E37CF2" w:rsidRDefault="00B50C43" w:rsidP="00B3432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DCB32F" w14:textId="25BF316A" w:rsidR="00D52C7A" w:rsidRPr="00E37CF2" w:rsidRDefault="00D52C7A" w:rsidP="0071789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 xml:space="preserve">El 9 de noviembre del 2025, el </w:t>
      </w:r>
      <w:r w:rsidR="00543CD8" w:rsidRPr="00E37CF2">
        <w:rPr>
          <w:rFonts w:ascii="Arial Narrow" w:eastAsia="Times New Roman" w:hAnsi="Arial Narrow" w:cs="Arial"/>
          <w:color w:val="000000"/>
          <w:kern w:val="0"/>
          <w:lang w:eastAsia="es-ES"/>
          <w14:ligatures w14:val="none"/>
        </w:rPr>
        <w:t>vehículo asegurado</w:t>
      </w:r>
      <w:r w:rsidRPr="00E37CF2">
        <w:rPr>
          <w:rFonts w:ascii="Arial Narrow" w:eastAsia="Times New Roman" w:hAnsi="Arial Narrow" w:cs="Arial"/>
          <w:color w:val="000000"/>
          <w:kern w:val="0"/>
          <w:lang w:eastAsia="es-ES"/>
          <w14:ligatures w14:val="none"/>
        </w:rPr>
        <w:t xml:space="preserve">, conducido por </w:t>
      </w:r>
      <w:r w:rsidR="00B3432D" w:rsidRPr="00E37CF2">
        <w:rPr>
          <w:rFonts w:ascii="Arial Narrow" w:eastAsia="Times New Roman" w:hAnsi="Arial Narrow" w:cs="Arial"/>
          <w:color w:val="000000"/>
          <w:kern w:val="0"/>
          <w:lang w:eastAsia="es-ES"/>
          <w14:ligatures w14:val="none"/>
        </w:rPr>
        <w:t xml:space="preserve">su hijo, el señor </w:t>
      </w:r>
      <w:r w:rsidRPr="00E37CF2">
        <w:rPr>
          <w:rFonts w:ascii="Arial Narrow" w:eastAsia="Times New Roman" w:hAnsi="Arial Narrow" w:cs="Arial"/>
          <w:color w:val="000000"/>
          <w:kern w:val="0"/>
          <w:lang w:eastAsia="es-ES"/>
          <w14:ligatures w14:val="none"/>
        </w:rPr>
        <w:t xml:space="preserve">Christian Joel </w:t>
      </w:r>
      <w:proofErr w:type="spellStart"/>
      <w:r w:rsidRPr="00E37CF2">
        <w:rPr>
          <w:rFonts w:ascii="Arial Narrow" w:eastAsia="Times New Roman" w:hAnsi="Arial Narrow" w:cs="Arial"/>
          <w:color w:val="000000"/>
          <w:kern w:val="0"/>
          <w:lang w:eastAsia="es-ES"/>
          <w14:ligatures w14:val="none"/>
        </w:rPr>
        <w:t>Bacilio</w:t>
      </w:r>
      <w:proofErr w:type="spellEnd"/>
      <w:r w:rsidRPr="00E37CF2">
        <w:rPr>
          <w:rFonts w:ascii="Arial Narrow" w:eastAsia="Times New Roman" w:hAnsi="Arial Narrow" w:cs="Arial"/>
          <w:color w:val="000000"/>
          <w:kern w:val="0"/>
          <w:lang w:eastAsia="es-ES"/>
          <w14:ligatures w14:val="none"/>
        </w:rPr>
        <w:t xml:space="preserve"> Gutiérrez </w:t>
      </w:r>
      <w:r w:rsidR="006027A9" w:rsidRPr="00E37CF2">
        <w:rPr>
          <w:rFonts w:ascii="Arial Narrow" w:eastAsia="Times New Roman" w:hAnsi="Arial Narrow" w:cs="Arial"/>
          <w:color w:val="000000"/>
          <w:kern w:val="0"/>
          <w:lang w:eastAsia="es-ES"/>
          <w14:ligatures w14:val="none"/>
        </w:rPr>
        <w:t>(en adelante, conductor)</w:t>
      </w:r>
      <w:r w:rsidRPr="00E37CF2">
        <w:rPr>
          <w:rFonts w:ascii="Arial Narrow" w:eastAsia="Times New Roman" w:hAnsi="Arial Narrow" w:cs="Arial"/>
          <w:color w:val="000000"/>
          <w:kern w:val="0"/>
          <w:lang w:eastAsia="es-ES"/>
          <w14:ligatures w14:val="none"/>
        </w:rPr>
        <w:t xml:space="preserve">, </w:t>
      </w:r>
      <w:r w:rsidR="00996A45" w:rsidRPr="00E37CF2">
        <w:rPr>
          <w:rFonts w:ascii="Arial Narrow" w:eastAsia="Times New Roman" w:hAnsi="Arial Narrow" w:cs="Arial"/>
          <w:color w:val="000000"/>
          <w:kern w:val="0"/>
          <w:lang w:eastAsia="es-ES"/>
          <w14:ligatures w14:val="none"/>
        </w:rPr>
        <w:t>estuvo involucrado en</w:t>
      </w:r>
      <w:r w:rsidRPr="00E37CF2">
        <w:rPr>
          <w:rFonts w:ascii="Arial Narrow" w:eastAsia="Times New Roman" w:hAnsi="Arial Narrow" w:cs="Arial"/>
          <w:color w:val="000000"/>
          <w:kern w:val="0"/>
          <w:lang w:eastAsia="es-ES"/>
          <w14:ligatures w14:val="none"/>
        </w:rPr>
        <w:t xml:space="preserve"> un accidente de tránsito a la altura del kilómetro 42,5 de la carretera Panamericana Sur</w:t>
      </w:r>
      <w:r w:rsidR="00996A45" w:rsidRPr="00E37CF2">
        <w:rPr>
          <w:rFonts w:ascii="Arial Narrow" w:eastAsia="Times New Roman" w:hAnsi="Arial Narrow" w:cs="Arial"/>
          <w:color w:val="000000"/>
          <w:kern w:val="0"/>
          <w:lang w:eastAsia="es-ES"/>
          <w14:ligatures w14:val="none"/>
        </w:rPr>
        <w:t>. L</w:t>
      </w:r>
      <w:r w:rsidRPr="00E37CF2">
        <w:rPr>
          <w:rFonts w:ascii="Arial Narrow" w:eastAsia="Times New Roman" w:hAnsi="Arial Narrow" w:cs="Arial"/>
          <w:color w:val="000000"/>
          <w:kern w:val="0"/>
          <w:lang w:eastAsia="es-ES"/>
          <w14:ligatures w14:val="none"/>
        </w:rPr>
        <w:t xml:space="preserve">uego de ocurrido el accidente, comunicó el siniestro a </w:t>
      </w:r>
      <w:r w:rsidR="00F24D20" w:rsidRPr="00E37CF2">
        <w:rPr>
          <w:rFonts w:ascii="Arial Narrow" w:eastAsia="Times New Roman" w:hAnsi="Arial Narrow" w:cs="Arial"/>
          <w:color w:val="000000"/>
          <w:kern w:val="0"/>
          <w:lang w:val="es-ES" w:eastAsia="es-ES"/>
          <w14:ligatures w14:val="none"/>
        </w:rPr>
        <w:t>Pacífico</w:t>
      </w:r>
      <w:r w:rsidR="0071789B" w:rsidRPr="00E37CF2">
        <w:rPr>
          <w:rFonts w:ascii="Arial Narrow" w:eastAsia="Times New Roman" w:hAnsi="Arial Narrow" w:cs="Arial"/>
          <w:color w:val="000000"/>
          <w:kern w:val="0"/>
          <w:lang w:eastAsia="es-ES"/>
          <w14:ligatures w14:val="none"/>
        </w:rPr>
        <w:t xml:space="preserve"> y </w:t>
      </w:r>
      <w:r w:rsidRPr="00E37CF2">
        <w:rPr>
          <w:rFonts w:ascii="Arial Narrow" w:eastAsia="Times New Roman" w:hAnsi="Arial Narrow" w:cs="Arial"/>
          <w:color w:val="000000"/>
          <w:kern w:val="0"/>
          <w:lang w:eastAsia="es-ES"/>
          <w14:ligatures w14:val="none"/>
        </w:rPr>
        <w:t xml:space="preserve">luego de efectuadas las diligencias iniciales, </w:t>
      </w:r>
      <w:r w:rsidR="0071789B" w:rsidRPr="00E37CF2">
        <w:rPr>
          <w:rFonts w:ascii="Arial Narrow" w:eastAsia="Times New Roman" w:hAnsi="Arial Narrow" w:cs="Arial"/>
          <w:color w:val="000000"/>
          <w:kern w:val="0"/>
          <w:lang w:eastAsia="es-ES"/>
          <w14:ligatures w14:val="none"/>
        </w:rPr>
        <w:t>el conductor realizó</w:t>
      </w:r>
      <w:r w:rsidRPr="00E37CF2">
        <w:rPr>
          <w:rFonts w:ascii="Arial Narrow" w:eastAsia="Times New Roman" w:hAnsi="Arial Narrow" w:cs="Arial"/>
          <w:color w:val="000000"/>
          <w:kern w:val="0"/>
          <w:lang w:eastAsia="es-ES"/>
          <w14:ligatures w14:val="none"/>
        </w:rPr>
        <w:t xml:space="preserve"> el examen de dosaje etílico, el cual </w:t>
      </w:r>
      <w:r w:rsidR="0071789B" w:rsidRPr="00E37CF2">
        <w:rPr>
          <w:rFonts w:ascii="Arial Narrow" w:eastAsia="Times New Roman" w:hAnsi="Arial Narrow" w:cs="Arial"/>
          <w:color w:val="000000"/>
          <w:kern w:val="0"/>
          <w:lang w:eastAsia="es-ES"/>
          <w14:ligatures w14:val="none"/>
        </w:rPr>
        <w:t>determinó</w:t>
      </w:r>
      <w:r w:rsidRPr="00E37CF2">
        <w:rPr>
          <w:rFonts w:ascii="Arial Narrow" w:eastAsia="Times New Roman" w:hAnsi="Arial Narrow" w:cs="Arial"/>
          <w:color w:val="000000"/>
          <w:kern w:val="0"/>
          <w:lang w:eastAsia="es-ES"/>
          <w14:ligatures w14:val="none"/>
        </w:rPr>
        <w:t xml:space="preserve"> un resultado de 0,00 G/L%</w:t>
      </w:r>
      <w:r w:rsidR="00CE4240">
        <w:rPr>
          <w:rFonts w:ascii="Arial Narrow" w:eastAsia="Times New Roman" w:hAnsi="Arial Narrow" w:cs="Arial"/>
          <w:color w:val="000000"/>
          <w:kern w:val="0"/>
          <w:lang w:eastAsia="es-ES"/>
          <w14:ligatures w14:val="none"/>
        </w:rPr>
        <w:t>.</w:t>
      </w:r>
      <w:r w:rsidR="00F24D20" w:rsidRPr="00E37CF2">
        <w:rPr>
          <w:rFonts w:ascii="Arial Narrow" w:eastAsia="Times New Roman" w:hAnsi="Arial Narrow" w:cs="Arial"/>
          <w:color w:val="000000"/>
          <w:kern w:val="0"/>
          <w:lang w:eastAsia="es-ES"/>
          <w14:ligatures w14:val="none"/>
        </w:rPr>
        <w:t xml:space="preserve"> </w:t>
      </w:r>
    </w:p>
    <w:p w14:paraId="17438843" w14:textId="77777777" w:rsidR="00D52C7A" w:rsidRPr="00DF3A22" w:rsidRDefault="00D52C7A" w:rsidP="008B0910">
      <w:pPr>
        <w:spacing w:after="0" w:line="240" w:lineRule="auto"/>
        <w:ind w:left="1134"/>
        <w:jc w:val="both"/>
        <w:rPr>
          <w:rFonts w:ascii="Arial Narrow" w:eastAsia="Times New Roman" w:hAnsi="Arial Narrow" w:cs="Arial"/>
          <w:color w:val="000000"/>
          <w:kern w:val="0"/>
          <w:lang w:eastAsia="es-ES"/>
          <w14:ligatures w14:val="none"/>
        </w:rPr>
      </w:pPr>
    </w:p>
    <w:p w14:paraId="14CF357B" w14:textId="7E8BBE6A" w:rsidR="00D52C7A" w:rsidRPr="00E37CF2" w:rsidRDefault="00D52C7A" w:rsidP="00D52C7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 xml:space="preserve">El 16 de noviembre del 2025, remitió a </w:t>
      </w:r>
      <w:r w:rsidR="00F24D20" w:rsidRPr="00E37CF2">
        <w:rPr>
          <w:rFonts w:ascii="Arial Narrow" w:eastAsia="Times New Roman" w:hAnsi="Arial Narrow" w:cs="Arial"/>
          <w:color w:val="000000"/>
          <w:kern w:val="0"/>
          <w:lang w:val="es-ES" w:eastAsia="es-ES"/>
          <w14:ligatures w14:val="none"/>
        </w:rPr>
        <w:t xml:space="preserve">Pacífico </w:t>
      </w:r>
      <w:r w:rsidRPr="00E37CF2">
        <w:rPr>
          <w:rFonts w:ascii="Arial Narrow" w:eastAsia="Times New Roman" w:hAnsi="Arial Narrow" w:cs="Arial"/>
          <w:color w:val="000000"/>
          <w:kern w:val="0"/>
          <w:lang w:eastAsia="es-ES"/>
          <w14:ligatures w14:val="none"/>
        </w:rPr>
        <w:t xml:space="preserve">un correo electrónico adjuntando la comunicación emitida por </w:t>
      </w:r>
      <w:proofErr w:type="spellStart"/>
      <w:r w:rsidR="00852649" w:rsidRPr="00852649">
        <w:rPr>
          <w:rFonts w:ascii="Arial Narrow" w:eastAsia="Times New Roman" w:hAnsi="Arial Narrow" w:cs="Arial"/>
          <w:color w:val="000000"/>
          <w:kern w:val="0"/>
          <w:lang w:eastAsia="es-ES"/>
          <w14:ligatures w14:val="none"/>
        </w:rPr>
        <w:t>Autoland</w:t>
      </w:r>
      <w:proofErr w:type="spellEnd"/>
      <w:r w:rsidR="00852649" w:rsidRPr="00852649">
        <w:rPr>
          <w:rFonts w:ascii="Arial Narrow" w:eastAsia="Times New Roman" w:hAnsi="Arial Narrow" w:cs="Arial"/>
          <w:color w:val="000000"/>
          <w:kern w:val="0"/>
          <w:lang w:eastAsia="es-ES"/>
          <w14:ligatures w14:val="none"/>
        </w:rPr>
        <w:t xml:space="preserve"> S.A.</w:t>
      </w:r>
      <w:r w:rsidR="00DF3A22">
        <w:rPr>
          <w:rFonts w:ascii="Arial Narrow" w:eastAsia="Times New Roman" w:hAnsi="Arial Narrow" w:cs="Arial"/>
          <w:color w:val="000000"/>
          <w:kern w:val="0"/>
          <w:lang w:eastAsia="es-ES"/>
          <w14:ligatures w14:val="none"/>
        </w:rPr>
        <w:t xml:space="preserve">, que </w:t>
      </w:r>
      <w:r w:rsidR="00DF3A22" w:rsidRPr="00E37CF2">
        <w:rPr>
          <w:rFonts w:ascii="Arial Narrow" w:eastAsia="Times New Roman" w:hAnsi="Arial Narrow" w:cs="Arial"/>
          <w:color w:val="000000"/>
          <w:kern w:val="0"/>
          <w:lang w:eastAsia="es-ES"/>
          <w14:ligatures w14:val="none"/>
        </w:rPr>
        <w:t>concluyó que el vehículo asegurado presentaba condición de pérdida total</w:t>
      </w:r>
      <w:r w:rsidRPr="00E37CF2">
        <w:rPr>
          <w:rFonts w:ascii="Arial Narrow" w:eastAsia="Times New Roman" w:hAnsi="Arial Narrow" w:cs="Arial"/>
          <w:color w:val="000000"/>
          <w:kern w:val="0"/>
          <w:lang w:eastAsia="es-ES"/>
          <w14:ligatures w14:val="none"/>
        </w:rPr>
        <w:t xml:space="preserve">, con la finalidad de solicitar </w:t>
      </w:r>
      <w:r w:rsidR="00685814" w:rsidRPr="00E37CF2">
        <w:rPr>
          <w:rFonts w:ascii="Arial Narrow" w:eastAsia="Times New Roman" w:hAnsi="Arial Narrow" w:cs="Arial"/>
          <w:color w:val="000000"/>
          <w:kern w:val="0"/>
          <w:lang w:eastAsia="es-ES"/>
          <w14:ligatures w14:val="none"/>
        </w:rPr>
        <w:t xml:space="preserve">el otorgamiento </w:t>
      </w:r>
      <w:r w:rsidRPr="00E37CF2">
        <w:rPr>
          <w:rFonts w:ascii="Arial Narrow" w:eastAsia="Times New Roman" w:hAnsi="Arial Narrow" w:cs="Arial"/>
          <w:color w:val="000000"/>
          <w:kern w:val="0"/>
          <w:lang w:eastAsia="es-ES"/>
          <w14:ligatures w14:val="none"/>
        </w:rPr>
        <w:t xml:space="preserve">de la cobertura correspondiente al </w:t>
      </w:r>
      <w:r w:rsidR="00142193" w:rsidRPr="00E37CF2">
        <w:rPr>
          <w:rFonts w:ascii="Arial Narrow" w:eastAsia="Times New Roman" w:hAnsi="Arial Narrow" w:cs="Arial"/>
          <w:color w:val="000000"/>
          <w:kern w:val="0"/>
          <w:lang w:eastAsia="es-ES"/>
          <w14:ligatures w14:val="none"/>
        </w:rPr>
        <w:t xml:space="preserve">Seguro Vehicular </w:t>
      </w:r>
      <w:r w:rsidRPr="00E37CF2">
        <w:rPr>
          <w:rFonts w:ascii="Arial Narrow" w:eastAsia="Times New Roman" w:hAnsi="Arial Narrow" w:cs="Arial"/>
          <w:color w:val="000000"/>
          <w:kern w:val="0"/>
          <w:lang w:eastAsia="es-ES"/>
          <w14:ligatures w14:val="none"/>
        </w:rPr>
        <w:t>y el reconocimiento de la pérdida total del vehículo.</w:t>
      </w:r>
      <w:r w:rsidR="00685814" w:rsidRPr="00E37CF2">
        <w:rPr>
          <w:rFonts w:ascii="Arial Narrow" w:eastAsia="Times New Roman" w:hAnsi="Arial Narrow" w:cs="Arial"/>
          <w:color w:val="000000"/>
          <w:kern w:val="0"/>
          <w:lang w:eastAsia="es-ES"/>
          <w14:ligatures w14:val="none"/>
        </w:rPr>
        <w:t xml:space="preserve"> </w:t>
      </w:r>
    </w:p>
    <w:p w14:paraId="6C435991" w14:textId="77777777" w:rsidR="00D52C7A" w:rsidRPr="00E37CF2" w:rsidRDefault="00D52C7A" w:rsidP="00D52C7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CFFE1E" w14:textId="41CAFEFC" w:rsidR="00D52C7A" w:rsidRPr="00E37CF2" w:rsidRDefault="00D52C7A" w:rsidP="00D52C7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 xml:space="preserve">El 20 de noviembre del 2025, </w:t>
      </w:r>
      <w:r w:rsidR="00F24D20" w:rsidRPr="00E37CF2">
        <w:rPr>
          <w:rFonts w:ascii="Arial Narrow" w:eastAsia="Times New Roman" w:hAnsi="Arial Narrow" w:cs="Arial"/>
          <w:color w:val="000000"/>
          <w:kern w:val="0"/>
          <w:lang w:val="es-ES" w:eastAsia="es-ES"/>
          <w14:ligatures w14:val="none"/>
        </w:rPr>
        <w:t xml:space="preserve">Pacífico </w:t>
      </w:r>
      <w:r w:rsidRPr="00E37CF2">
        <w:rPr>
          <w:rFonts w:ascii="Arial Narrow" w:eastAsia="Times New Roman" w:hAnsi="Arial Narrow" w:cs="Arial"/>
          <w:color w:val="000000"/>
          <w:kern w:val="0"/>
          <w:lang w:eastAsia="es-ES"/>
          <w14:ligatures w14:val="none"/>
        </w:rPr>
        <w:t xml:space="preserve">respondió solicitando la remisión de la denuncia policial, el certificado de dosaje etílico y el informe policial completo, así como la realización de un examen de polígrafo al conductor del </w:t>
      </w:r>
      <w:r w:rsidR="00142193" w:rsidRPr="00E37CF2">
        <w:rPr>
          <w:rFonts w:ascii="Arial Narrow" w:eastAsia="Times New Roman" w:hAnsi="Arial Narrow" w:cs="Arial"/>
          <w:color w:val="000000"/>
          <w:kern w:val="0"/>
          <w:lang w:eastAsia="es-ES"/>
          <w14:ligatures w14:val="none"/>
        </w:rPr>
        <w:t>vehículo asegurado</w:t>
      </w:r>
      <w:r w:rsidRPr="00E37CF2">
        <w:rPr>
          <w:rFonts w:ascii="Arial Narrow" w:eastAsia="Times New Roman" w:hAnsi="Arial Narrow" w:cs="Arial"/>
          <w:color w:val="000000"/>
          <w:kern w:val="0"/>
          <w:lang w:eastAsia="es-ES"/>
          <w14:ligatures w14:val="none"/>
        </w:rPr>
        <w:t xml:space="preserve">, proporcionando como opciones de evaluación a las empresas Honesty S.A.C. y </w:t>
      </w:r>
      <w:proofErr w:type="spellStart"/>
      <w:r w:rsidRPr="00E37CF2">
        <w:rPr>
          <w:rFonts w:ascii="Arial Narrow" w:eastAsia="Times New Roman" w:hAnsi="Arial Narrow" w:cs="Arial"/>
          <w:color w:val="000000"/>
          <w:kern w:val="0"/>
          <w:lang w:eastAsia="es-ES"/>
          <w14:ligatures w14:val="none"/>
        </w:rPr>
        <w:t>Poligraph</w:t>
      </w:r>
      <w:proofErr w:type="spellEnd"/>
      <w:r w:rsidRPr="00E37CF2">
        <w:rPr>
          <w:rFonts w:ascii="Arial Narrow" w:eastAsia="Times New Roman" w:hAnsi="Arial Narrow" w:cs="Arial"/>
          <w:color w:val="000000"/>
          <w:kern w:val="0"/>
          <w:lang w:eastAsia="es-ES"/>
          <w14:ligatures w14:val="none"/>
        </w:rPr>
        <w:t xml:space="preserve"> </w:t>
      </w:r>
      <w:proofErr w:type="spellStart"/>
      <w:r w:rsidRPr="00E37CF2">
        <w:rPr>
          <w:rFonts w:ascii="Arial Narrow" w:eastAsia="Times New Roman" w:hAnsi="Arial Narrow" w:cs="Arial"/>
          <w:color w:val="000000"/>
          <w:kern w:val="0"/>
          <w:lang w:eastAsia="es-ES"/>
          <w14:ligatures w14:val="none"/>
        </w:rPr>
        <w:t>Quality</w:t>
      </w:r>
      <w:proofErr w:type="spellEnd"/>
      <w:r w:rsidRPr="00E37CF2">
        <w:rPr>
          <w:rFonts w:ascii="Arial Narrow" w:eastAsia="Times New Roman" w:hAnsi="Arial Narrow" w:cs="Arial"/>
          <w:color w:val="000000"/>
          <w:kern w:val="0"/>
          <w:lang w:eastAsia="es-ES"/>
          <w14:ligatures w14:val="none"/>
        </w:rPr>
        <w:t xml:space="preserve"> Control E.I.R.L.</w:t>
      </w:r>
      <w:r w:rsidR="007A565C" w:rsidRPr="00E37CF2">
        <w:rPr>
          <w:rFonts w:ascii="Arial Narrow" w:eastAsia="Times New Roman" w:hAnsi="Arial Narrow" w:cs="Arial"/>
          <w:color w:val="000000"/>
          <w:kern w:val="0"/>
          <w:lang w:eastAsia="es-ES"/>
          <w14:ligatures w14:val="none"/>
        </w:rPr>
        <w:t xml:space="preserve"> (en adelante, </w:t>
      </w:r>
      <w:proofErr w:type="spellStart"/>
      <w:r w:rsidR="007A565C" w:rsidRPr="00E37CF2">
        <w:rPr>
          <w:rFonts w:ascii="Arial Narrow" w:eastAsia="Times New Roman" w:hAnsi="Arial Narrow" w:cs="Arial"/>
          <w:color w:val="000000"/>
          <w:kern w:val="0"/>
          <w:lang w:eastAsia="es-ES"/>
          <w14:ligatures w14:val="none"/>
        </w:rPr>
        <w:t>Poligraph</w:t>
      </w:r>
      <w:proofErr w:type="spellEnd"/>
      <w:r w:rsidR="007A565C" w:rsidRPr="00E37CF2">
        <w:rPr>
          <w:rFonts w:ascii="Arial Narrow" w:eastAsia="Times New Roman" w:hAnsi="Arial Narrow" w:cs="Arial"/>
          <w:color w:val="000000"/>
          <w:kern w:val="0"/>
          <w:lang w:eastAsia="es-ES"/>
          <w14:ligatures w14:val="none"/>
        </w:rPr>
        <w:t>)</w:t>
      </w:r>
      <w:r w:rsidRPr="00E37CF2">
        <w:rPr>
          <w:rFonts w:ascii="Arial Narrow" w:eastAsia="Times New Roman" w:hAnsi="Arial Narrow" w:cs="Arial"/>
          <w:color w:val="000000"/>
          <w:kern w:val="0"/>
          <w:lang w:eastAsia="es-ES"/>
          <w14:ligatures w14:val="none"/>
        </w:rPr>
        <w:t>.</w:t>
      </w:r>
    </w:p>
    <w:p w14:paraId="3C54BB36" w14:textId="77777777" w:rsidR="00D52C7A" w:rsidRPr="00E37CF2" w:rsidRDefault="00D52C7A" w:rsidP="00D52C7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7F57A1" w14:textId="77777777" w:rsidR="00407587" w:rsidRDefault="00D52C7A" w:rsidP="00D42A8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 xml:space="preserve">El 28 de noviembre del 2025, el conductor acudió a la sede de </w:t>
      </w:r>
      <w:proofErr w:type="spellStart"/>
      <w:r w:rsidRPr="00E37CF2">
        <w:rPr>
          <w:rFonts w:ascii="Arial Narrow" w:eastAsia="Times New Roman" w:hAnsi="Arial Narrow" w:cs="Arial"/>
          <w:color w:val="000000"/>
          <w:kern w:val="0"/>
          <w:lang w:eastAsia="es-ES"/>
          <w14:ligatures w14:val="none"/>
        </w:rPr>
        <w:t>Poligraph</w:t>
      </w:r>
      <w:proofErr w:type="spellEnd"/>
      <w:r w:rsidRPr="00E37CF2">
        <w:rPr>
          <w:rFonts w:ascii="Arial Narrow" w:eastAsia="Times New Roman" w:hAnsi="Arial Narrow" w:cs="Arial"/>
          <w:color w:val="000000"/>
          <w:kern w:val="0"/>
          <w:lang w:eastAsia="es-ES"/>
          <w14:ligatures w14:val="none"/>
        </w:rPr>
        <w:t xml:space="preserve"> para someterse al examen de polígrafo, siendo atendido por el examinador </w:t>
      </w:r>
      <w:r w:rsidR="00F139DF" w:rsidRPr="00E37CF2">
        <w:rPr>
          <w:rFonts w:ascii="Arial Narrow" w:eastAsia="Times New Roman" w:hAnsi="Arial Narrow" w:cs="Arial"/>
          <w:color w:val="000000"/>
          <w:kern w:val="0"/>
          <w:lang w:eastAsia="es-ES"/>
          <w14:ligatures w14:val="none"/>
        </w:rPr>
        <w:t>de iniciales J.J.Z.</w:t>
      </w:r>
      <w:r w:rsidRPr="00E37CF2">
        <w:rPr>
          <w:rFonts w:ascii="Arial Narrow" w:eastAsia="Times New Roman" w:hAnsi="Arial Narrow" w:cs="Arial"/>
          <w:color w:val="000000"/>
          <w:kern w:val="0"/>
          <w:lang w:eastAsia="es-ES"/>
          <w14:ligatures w14:val="none"/>
        </w:rPr>
        <w:t xml:space="preserve">, quien realizó la evaluación mediante preguntas relacionadas con la veracidad de la declaración sobre el despiste del </w:t>
      </w:r>
      <w:r w:rsidR="00142193" w:rsidRPr="00E37CF2">
        <w:rPr>
          <w:rFonts w:ascii="Arial Narrow" w:eastAsia="Times New Roman" w:hAnsi="Arial Narrow" w:cs="Arial"/>
          <w:color w:val="000000"/>
          <w:kern w:val="0"/>
          <w:lang w:eastAsia="es-ES"/>
          <w14:ligatures w14:val="none"/>
        </w:rPr>
        <w:t xml:space="preserve">vehículo asegurado </w:t>
      </w:r>
      <w:r w:rsidRPr="00E37CF2">
        <w:rPr>
          <w:rFonts w:ascii="Arial Narrow" w:eastAsia="Times New Roman" w:hAnsi="Arial Narrow" w:cs="Arial"/>
          <w:color w:val="000000"/>
          <w:kern w:val="0"/>
          <w:lang w:eastAsia="es-ES"/>
          <w14:ligatures w14:val="none"/>
        </w:rPr>
        <w:t>ocurrido el 9 de noviembre del 2025.</w:t>
      </w:r>
      <w:r w:rsidR="00D42A87" w:rsidRPr="00E37CF2">
        <w:rPr>
          <w:rFonts w:ascii="Arial Narrow" w:eastAsia="Times New Roman" w:hAnsi="Arial Narrow" w:cs="Arial"/>
          <w:color w:val="000000"/>
          <w:kern w:val="0"/>
          <w:lang w:eastAsia="es-ES"/>
          <w14:ligatures w14:val="none"/>
        </w:rPr>
        <w:t xml:space="preserve"> </w:t>
      </w:r>
    </w:p>
    <w:p w14:paraId="7C519BC5" w14:textId="77777777" w:rsidR="00407587" w:rsidRPr="00407587" w:rsidRDefault="00407587" w:rsidP="00407587">
      <w:pPr>
        <w:pStyle w:val="Prrafodelista"/>
        <w:rPr>
          <w:rFonts w:ascii="Arial Narrow" w:eastAsia="Times New Roman" w:hAnsi="Arial Narrow" w:cs="Arial"/>
          <w:color w:val="000000"/>
          <w:kern w:val="0"/>
          <w:lang w:eastAsia="es-ES"/>
          <w14:ligatures w14:val="none"/>
        </w:rPr>
      </w:pPr>
    </w:p>
    <w:p w14:paraId="252C743C" w14:textId="6C8EFA7D" w:rsidR="00D52C7A" w:rsidRPr="00E37CF2" w:rsidRDefault="00D42A87" w:rsidP="00D42A8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E</w:t>
      </w:r>
      <w:r w:rsidR="00D52C7A" w:rsidRPr="00E37CF2">
        <w:rPr>
          <w:rFonts w:ascii="Arial Narrow" w:eastAsia="Times New Roman" w:hAnsi="Arial Narrow" w:cs="Arial"/>
          <w:color w:val="000000"/>
          <w:kern w:val="0"/>
          <w:lang w:eastAsia="es-ES"/>
          <w14:ligatures w14:val="none"/>
        </w:rPr>
        <w:t xml:space="preserve">l informe </w:t>
      </w:r>
      <w:r w:rsidR="001D4E68">
        <w:rPr>
          <w:rFonts w:ascii="Arial Narrow" w:eastAsia="Times New Roman" w:hAnsi="Arial Narrow" w:cs="Arial"/>
          <w:color w:val="000000"/>
          <w:kern w:val="0"/>
          <w:lang w:eastAsia="es-ES"/>
          <w14:ligatures w14:val="none"/>
        </w:rPr>
        <w:t xml:space="preserve">del examen poligráfico </w:t>
      </w:r>
      <w:r w:rsidR="00D52C7A" w:rsidRPr="00E37CF2">
        <w:rPr>
          <w:rFonts w:ascii="Arial Narrow" w:eastAsia="Times New Roman" w:hAnsi="Arial Narrow" w:cs="Arial"/>
          <w:color w:val="000000"/>
          <w:kern w:val="0"/>
          <w:lang w:eastAsia="es-ES"/>
          <w14:ligatures w14:val="none"/>
        </w:rPr>
        <w:t xml:space="preserve">fue remitido a </w:t>
      </w:r>
      <w:r w:rsidR="00F24D20" w:rsidRPr="00E37CF2">
        <w:rPr>
          <w:rFonts w:ascii="Arial Narrow" w:eastAsia="Times New Roman" w:hAnsi="Arial Narrow" w:cs="Arial"/>
          <w:color w:val="000000"/>
          <w:kern w:val="0"/>
          <w:lang w:val="es-ES" w:eastAsia="es-ES"/>
          <w14:ligatures w14:val="none"/>
        </w:rPr>
        <w:t>Pacífico</w:t>
      </w:r>
      <w:r w:rsidR="00D52C7A" w:rsidRPr="00E37CF2">
        <w:rPr>
          <w:rFonts w:ascii="Arial Narrow" w:eastAsia="Times New Roman" w:hAnsi="Arial Narrow" w:cs="Arial"/>
          <w:color w:val="000000"/>
          <w:kern w:val="0"/>
          <w:lang w:eastAsia="es-ES"/>
          <w14:ligatures w14:val="none"/>
        </w:rPr>
        <w:t>, concluyéndose en dicho documento que el evaluado registró reacciones de engaño respecto de las preguntas relevantes formuladas durante la prueba</w:t>
      </w:r>
      <w:r w:rsidR="00407587">
        <w:rPr>
          <w:rFonts w:ascii="Arial Narrow" w:eastAsia="Times New Roman" w:hAnsi="Arial Narrow" w:cs="Arial"/>
          <w:color w:val="000000"/>
          <w:kern w:val="0"/>
          <w:lang w:eastAsia="es-ES"/>
          <w14:ligatures w14:val="none"/>
        </w:rPr>
        <w:t xml:space="preserve">, pese a que el conductor realizó una </w:t>
      </w:r>
      <w:r w:rsidR="00407587" w:rsidRPr="00407587">
        <w:rPr>
          <w:rFonts w:ascii="Arial Narrow" w:eastAsia="Times New Roman" w:hAnsi="Arial Narrow" w:cs="Arial"/>
          <w:color w:val="000000"/>
          <w:kern w:val="0"/>
          <w:lang w:eastAsia="es-ES"/>
          <w14:ligatures w14:val="none"/>
        </w:rPr>
        <w:t>declaración exacta de los hechos</w:t>
      </w:r>
      <w:r w:rsidR="00407587">
        <w:rPr>
          <w:rFonts w:ascii="Arial Narrow" w:eastAsia="Times New Roman" w:hAnsi="Arial Narrow" w:cs="Arial"/>
          <w:color w:val="000000"/>
          <w:kern w:val="0"/>
          <w:lang w:eastAsia="es-ES"/>
          <w14:ligatures w14:val="none"/>
        </w:rPr>
        <w:t xml:space="preserve"> del siniestro.</w:t>
      </w:r>
    </w:p>
    <w:p w14:paraId="22A3CE7A" w14:textId="77777777" w:rsidR="006C2CD7" w:rsidRPr="00E37CF2" w:rsidRDefault="006C2CD7" w:rsidP="006C0AEC">
      <w:pPr>
        <w:pStyle w:val="Prrafodelista"/>
        <w:ind w:left="1134"/>
        <w:rPr>
          <w:rFonts w:ascii="Arial Narrow" w:eastAsia="Times New Roman" w:hAnsi="Arial Narrow" w:cs="Arial"/>
          <w:color w:val="000000"/>
          <w:kern w:val="0"/>
          <w:lang w:eastAsia="es-ES"/>
          <w14:ligatures w14:val="none"/>
        </w:rPr>
      </w:pPr>
    </w:p>
    <w:p w14:paraId="4DD9411D" w14:textId="40E994B7" w:rsidR="006C2CD7" w:rsidRPr="00E37CF2" w:rsidRDefault="006C2CD7" w:rsidP="00D42A8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 xml:space="preserve">No obstante, </w:t>
      </w:r>
      <w:r w:rsidR="0002136C" w:rsidRPr="00E37CF2">
        <w:rPr>
          <w:rFonts w:ascii="Arial Narrow" w:eastAsia="Times New Roman" w:hAnsi="Arial Narrow" w:cs="Arial"/>
          <w:color w:val="000000"/>
          <w:kern w:val="0"/>
          <w:lang w:eastAsia="es-ES"/>
          <w14:ligatures w14:val="none"/>
        </w:rPr>
        <w:t>no se realizó un</w:t>
      </w:r>
      <w:r w:rsidR="000D70B5" w:rsidRPr="00E37CF2">
        <w:rPr>
          <w:rFonts w:ascii="Arial Narrow" w:eastAsia="Times New Roman" w:hAnsi="Arial Narrow" w:cs="Arial"/>
          <w:color w:val="000000"/>
          <w:kern w:val="0"/>
          <w:lang w:eastAsia="es-ES"/>
          <w14:ligatures w14:val="none"/>
        </w:rPr>
        <w:t xml:space="preserve">a correcta evaluación </w:t>
      </w:r>
      <w:r w:rsidR="0002136C" w:rsidRPr="00E37CF2">
        <w:rPr>
          <w:rFonts w:ascii="Arial Narrow" w:eastAsia="Times New Roman" w:hAnsi="Arial Narrow" w:cs="Arial"/>
          <w:color w:val="000000"/>
          <w:kern w:val="0"/>
          <w:lang w:eastAsia="es-ES"/>
          <w14:ligatures w14:val="none"/>
        </w:rPr>
        <w:t>poligráfic</w:t>
      </w:r>
      <w:r w:rsidR="000D70B5" w:rsidRPr="00E37CF2">
        <w:rPr>
          <w:rFonts w:ascii="Arial Narrow" w:eastAsia="Times New Roman" w:hAnsi="Arial Narrow" w:cs="Arial"/>
          <w:color w:val="000000"/>
          <w:kern w:val="0"/>
          <w:lang w:eastAsia="es-ES"/>
          <w14:ligatures w14:val="none"/>
        </w:rPr>
        <w:t>a</w:t>
      </w:r>
      <w:r w:rsidR="00821107" w:rsidRPr="00E37CF2">
        <w:rPr>
          <w:rFonts w:ascii="Arial Narrow" w:eastAsia="Times New Roman" w:hAnsi="Arial Narrow" w:cs="Arial"/>
          <w:color w:val="000000"/>
          <w:kern w:val="0"/>
          <w:lang w:eastAsia="es-ES"/>
          <w14:ligatures w14:val="none"/>
        </w:rPr>
        <w:t>, en la medida que</w:t>
      </w:r>
      <w:r w:rsidR="000D70B5" w:rsidRPr="00E37CF2">
        <w:rPr>
          <w:rFonts w:ascii="Arial Narrow" w:eastAsia="Times New Roman" w:hAnsi="Arial Narrow" w:cs="Arial"/>
          <w:color w:val="000000"/>
          <w:kern w:val="0"/>
          <w:lang w:eastAsia="es-ES"/>
          <w14:ligatures w14:val="none"/>
        </w:rPr>
        <w:t xml:space="preserve"> en el proceso</w:t>
      </w:r>
      <w:r w:rsidR="00821107" w:rsidRPr="00E37CF2">
        <w:rPr>
          <w:rFonts w:ascii="Arial Narrow" w:eastAsia="Times New Roman" w:hAnsi="Arial Narrow" w:cs="Arial"/>
          <w:color w:val="000000"/>
          <w:kern w:val="0"/>
          <w:lang w:eastAsia="es-ES"/>
          <w14:ligatures w14:val="none"/>
        </w:rPr>
        <w:t xml:space="preserve"> el examinador tuvo actitudes intimidatorias hacia el conductor, además de que en ningún momento se realizó una pregunta abierta o expresa</w:t>
      </w:r>
      <w:r w:rsidR="004B3419" w:rsidRPr="00E37CF2">
        <w:rPr>
          <w:rFonts w:ascii="Arial Narrow" w:eastAsia="Times New Roman" w:hAnsi="Arial Narrow" w:cs="Arial"/>
          <w:color w:val="000000"/>
          <w:kern w:val="0"/>
          <w:lang w:eastAsia="es-ES"/>
          <w14:ligatures w14:val="none"/>
        </w:rPr>
        <w:t>.</w:t>
      </w:r>
    </w:p>
    <w:p w14:paraId="3573F27F" w14:textId="77777777" w:rsidR="00D52C7A" w:rsidRPr="00E37CF2" w:rsidRDefault="00D52C7A" w:rsidP="00D52C7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2ABDAA" w14:textId="30FB6BC0" w:rsidR="00D52C7A" w:rsidRPr="00E37CF2" w:rsidRDefault="007A565C" w:rsidP="00D52C7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Posteriormente</w:t>
      </w:r>
      <w:r w:rsidR="00D52C7A" w:rsidRPr="00E37CF2">
        <w:rPr>
          <w:rFonts w:ascii="Arial Narrow" w:eastAsia="Times New Roman" w:hAnsi="Arial Narrow" w:cs="Arial"/>
          <w:color w:val="000000"/>
          <w:kern w:val="0"/>
          <w:lang w:eastAsia="es-ES"/>
          <w14:ligatures w14:val="none"/>
        </w:rPr>
        <w:t xml:space="preserve">, </w:t>
      </w:r>
      <w:r w:rsidR="00F24D20" w:rsidRPr="00E37CF2">
        <w:rPr>
          <w:rFonts w:ascii="Arial Narrow" w:eastAsia="Times New Roman" w:hAnsi="Arial Narrow" w:cs="Arial"/>
          <w:color w:val="000000"/>
          <w:kern w:val="0"/>
          <w:lang w:val="es-ES" w:eastAsia="es-ES"/>
          <w14:ligatures w14:val="none"/>
        </w:rPr>
        <w:t xml:space="preserve">Pacífico </w:t>
      </w:r>
      <w:r w:rsidR="00D52C7A" w:rsidRPr="00E37CF2">
        <w:rPr>
          <w:rFonts w:ascii="Arial Narrow" w:eastAsia="Times New Roman" w:hAnsi="Arial Narrow" w:cs="Arial"/>
          <w:color w:val="000000"/>
          <w:kern w:val="0"/>
          <w:lang w:eastAsia="es-ES"/>
          <w14:ligatures w14:val="none"/>
        </w:rPr>
        <w:t xml:space="preserve">remitió una comunicación mediante la cual informó que </w:t>
      </w:r>
      <w:r w:rsidR="00D42A87" w:rsidRPr="00E37CF2">
        <w:rPr>
          <w:rFonts w:ascii="Arial Narrow" w:eastAsia="Times New Roman" w:hAnsi="Arial Narrow" w:cs="Arial"/>
          <w:color w:val="000000"/>
          <w:kern w:val="0"/>
          <w:lang w:eastAsia="es-ES"/>
          <w14:ligatures w14:val="none"/>
        </w:rPr>
        <w:t>su</w:t>
      </w:r>
      <w:r w:rsidR="00D52C7A" w:rsidRPr="00E37CF2">
        <w:rPr>
          <w:rFonts w:ascii="Arial Narrow" w:eastAsia="Times New Roman" w:hAnsi="Arial Narrow" w:cs="Arial"/>
          <w:color w:val="000000"/>
          <w:kern w:val="0"/>
          <w:lang w:eastAsia="es-ES"/>
          <w14:ligatures w14:val="none"/>
        </w:rPr>
        <w:t xml:space="preserve"> solicitud de cobertura correspondiente al </w:t>
      </w:r>
      <w:r w:rsidR="005021AC" w:rsidRPr="00E37CF2">
        <w:rPr>
          <w:rFonts w:ascii="Arial Narrow" w:eastAsia="Times New Roman" w:hAnsi="Arial Narrow" w:cs="Arial"/>
          <w:color w:val="000000"/>
          <w:kern w:val="0"/>
          <w:lang w:eastAsia="es-ES"/>
          <w14:ligatures w14:val="none"/>
        </w:rPr>
        <w:t xml:space="preserve">Seguro Vehicular </w:t>
      </w:r>
      <w:r w:rsidR="00D52C7A" w:rsidRPr="00E37CF2">
        <w:rPr>
          <w:rFonts w:ascii="Arial Narrow" w:eastAsia="Times New Roman" w:hAnsi="Arial Narrow" w:cs="Arial"/>
          <w:color w:val="000000"/>
          <w:kern w:val="0"/>
          <w:lang w:eastAsia="es-ES"/>
          <w14:ligatures w14:val="none"/>
        </w:rPr>
        <w:t>quedaba rechazada, indicando como fundamento el resultado del examen poligráfico y señalando que no se había remitido el informe policial completo.</w:t>
      </w:r>
      <w:r w:rsidR="005021AC" w:rsidRPr="00E37CF2">
        <w:rPr>
          <w:rFonts w:ascii="Arial Narrow" w:eastAsia="Times New Roman" w:hAnsi="Arial Narrow" w:cs="Arial"/>
          <w:color w:val="000000"/>
          <w:kern w:val="0"/>
          <w:lang w:eastAsia="es-ES"/>
          <w14:ligatures w14:val="none"/>
        </w:rPr>
        <w:t xml:space="preserve"> </w:t>
      </w:r>
    </w:p>
    <w:p w14:paraId="4EBB0031" w14:textId="77777777" w:rsidR="00D52C7A" w:rsidRPr="00E37CF2" w:rsidRDefault="00D52C7A" w:rsidP="00D52C7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8695831" w14:textId="780B546D" w:rsidR="00D52C7A" w:rsidRPr="00E37CF2" w:rsidRDefault="007A565C" w:rsidP="00D52C7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Luego</w:t>
      </w:r>
      <w:r w:rsidR="00D52C7A" w:rsidRPr="00E37CF2">
        <w:rPr>
          <w:rFonts w:ascii="Arial Narrow" w:eastAsia="Times New Roman" w:hAnsi="Arial Narrow" w:cs="Arial"/>
          <w:color w:val="000000"/>
          <w:kern w:val="0"/>
          <w:lang w:eastAsia="es-ES"/>
          <w14:ligatures w14:val="none"/>
        </w:rPr>
        <w:t xml:space="preserve">, obtuvo el informe policial correspondiente al accidente de tránsito, en el cual se concluyó que el factor predominante que originó el accidente fue la invasión intempestiva de carril por parte de otro vehículo, circunstancia que determinó el despiste del </w:t>
      </w:r>
      <w:r w:rsidR="005021AC" w:rsidRPr="00E37CF2">
        <w:rPr>
          <w:rFonts w:ascii="Arial Narrow" w:eastAsia="Times New Roman" w:hAnsi="Arial Narrow" w:cs="Arial"/>
          <w:color w:val="000000"/>
          <w:kern w:val="0"/>
          <w:lang w:eastAsia="es-ES"/>
          <w14:ligatures w14:val="none"/>
        </w:rPr>
        <w:t>vehículo asegurado</w:t>
      </w:r>
      <w:r w:rsidR="00D52C7A" w:rsidRPr="00E37CF2">
        <w:rPr>
          <w:rFonts w:ascii="Arial Narrow" w:eastAsia="Times New Roman" w:hAnsi="Arial Narrow" w:cs="Arial"/>
          <w:color w:val="000000"/>
          <w:kern w:val="0"/>
          <w:lang w:eastAsia="es-ES"/>
          <w14:ligatures w14:val="none"/>
        </w:rPr>
        <w:t>.</w:t>
      </w:r>
      <w:r w:rsidR="005021AC" w:rsidRPr="00E37CF2">
        <w:rPr>
          <w:rFonts w:ascii="Arial Narrow" w:eastAsia="Times New Roman" w:hAnsi="Arial Narrow" w:cs="Arial"/>
          <w:color w:val="000000"/>
          <w:kern w:val="0"/>
          <w:lang w:eastAsia="es-ES"/>
          <w14:ligatures w14:val="none"/>
        </w:rPr>
        <w:t xml:space="preserve"> </w:t>
      </w:r>
    </w:p>
    <w:p w14:paraId="188888BD" w14:textId="77777777" w:rsidR="006C2CD7" w:rsidRPr="00E37CF2" w:rsidRDefault="006C2CD7" w:rsidP="006C2CD7">
      <w:pPr>
        <w:spacing w:after="0" w:line="240" w:lineRule="auto"/>
        <w:jc w:val="both"/>
        <w:rPr>
          <w:rFonts w:ascii="Arial Narrow" w:eastAsia="Times New Roman" w:hAnsi="Arial Narrow" w:cs="Arial"/>
          <w:color w:val="000000"/>
          <w:kern w:val="0"/>
          <w:lang w:eastAsia="es-ES"/>
          <w14:ligatures w14:val="none"/>
        </w:rPr>
      </w:pPr>
    </w:p>
    <w:p w14:paraId="6A4B60A2" w14:textId="60E1C7E2" w:rsidR="00D52C7A" w:rsidRPr="00E37CF2" w:rsidRDefault="00D52C7A" w:rsidP="001A533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E37CF2">
        <w:rPr>
          <w:rFonts w:ascii="Arial Narrow" w:eastAsia="Times New Roman" w:hAnsi="Arial Narrow" w:cs="Arial"/>
          <w:color w:val="000000"/>
          <w:kern w:val="0"/>
          <w:lang w:eastAsia="es-ES"/>
          <w14:ligatures w14:val="none"/>
        </w:rPr>
        <w:t xml:space="preserve">El 20 de enero del 2026, acudió al </w:t>
      </w:r>
      <w:r w:rsidR="00525ECF" w:rsidRPr="00E37CF2">
        <w:rPr>
          <w:rFonts w:ascii="Arial Narrow" w:eastAsia="Times New Roman" w:hAnsi="Arial Narrow" w:cs="Arial"/>
          <w:color w:val="000000"/>
          <w:kern w:val="0"/>
          <w:lang w:eastAsia="es-ES"/>
          <w14:ligatures w14:val="none"/>
        </w:rPr>
        <w:t xml:space="preserve">taller </w:t>
      </w:r>
      <w:r w:rsidR="00C36C90">
        <w:rPr>
          <w:rFonts w:ascii="Arial Narrow" w:eastAsia="Times New Roman" w:hAnsi="Arial Narrow" w:cs="Arial"/>
          <w:color w:val="000000"/>
          <w:kern w:val="0"/>
          <w:lang w:eastAsia="es-ES"/>
          <w14:ligatures w14:val="none"/>
        </w:rPr>
        <w:t xml:space="preserve">gestionado por </w:t>
      </w:r>
      <w:r w:rsidR="00C36C90" w:rsidRPr="00E37CF2">
        <w:rPr>
          <w:rFonts w:ascii="Arial Narrow" w:eastAsia="Times New Roman" w:hAnsi="Arial Narrow" w:cs="Arial"/>
          <w:color w:val="000000"/>
          <w:kern w:val="0"/>
          <w:lang w:val="es-ES" w:eastAsia="es-ES"/>
          <w14:ligatures w14:val="none"/>
        </w:rPr>
        <w:t xml:space="preserve">Pacífico </w:t>
      </w:r>
      <w:r w:rsidR="00525ECF">
        <w:rPr>
          <w:rFonts w:ascii="Arial Narrow" w:eastAsia="Times New Roman" w:hAnsi="Arial Narrow" w:cs="Arial"/>
          <w:color w:val="000000"/>
          <w:kern w:val="0"/>
          <w:lang w:eastAsia="es-ES"/>
          <w14:ligatures w14:val="none"/>
        </w:rPr>
        <w:t xml:space="preserve">donde se encontraba el </w:t>
      </w:r>
      <w:r w:rsidR="00525ECF" w:rsidRPr="00E37CF2">
        <w:rPr>
          <w:rFonts w:ascii="Arial Narrow" w:eastAsia="Times New Roman" w:hAnsi="Arial Narrow" w:cs="Arial"/>
          <w:color w:val="000000"/>
          <w:kern w:val="0"/>
          <w:lang w:eastAsia="es-ES"/>
          <w14:ligatures w14:val="none"/>
        </w:rPr>
        <w:t xml:space="preserve">vehículo asegurado </w:t>
      </w:r>
      <w:r w:rsidRPr="00E37CF2">
        <w:rPr>
          <w:rFonts w:ascii="Arial Narrow" w:eastAsia="Times New Roman" w:hAnsi="Arial Narrow" w:cs="Arial"/>
          <w:color w:val="000000"/>
          <w:kern w:val="0"/>
          <w:lang w:eastAsia="es-ES"/>
          <w14:ligatures w14:val="none"/>
        </w:rPr>
        <w:t>para retirar</w:t>
      </w:r>
      <w:r w:rsidR="00525ECF">
        <w:rPr>
          <w:rFonts w:ascii="Arial Narrow" w:eastAsia="Times New Roman" w:hAnsi="Arial Narrow" w:cs="Arial"/>
          <w:color w:val="000000"/>
          <w:kern w:val="0"/>
          <w:lang w:eastAsia="es-ES"/>
          <w14:ligatures w14:val="none"/>
        </w:rPr>
        <w:t>lo</w:t>
      </w:r>
      <w:r w:rsidRPr="00E37CF2">
        <w:rPr>
          <w:rFonts w:ascii="Arial Narrow" w:eastAsia="Times New Roman" w:hAnsi="Arial Narrow" w:cs="Arial"/>
          <w:color w:val="000000"/>
          <w:kern w:val="0"/>
          <w:lang w:eastAsia="es-ES"/>
          <w14:ligatures w14:val="none"/>
        </w:rPr>
        <w:t xml:space="preserve">, luego de verificar el estado del </w:t>
      </w:r>
      <w:r w:rsidR="00D04D62" w:rsidRPr="00E37CF2">
        <w:rPr>
          <w:rFonts w:ascii="Arial Narrow" w:eastAsia="Times New Roman" w:hAnsi="Arial Narrow" w:cs="Arial"/>
          <w:color w:val="000000"/>
          <w:kern w:val="0"/>
          <w:lang w:eastAsia="es-ES"/>
          <w14:ligatures w14:val="none"/>
        </w:rPr>
        <w:t>vehículo asegurado</w:t>
      </w:r>
      <w:r w:rsidRPr="00E37CF2">
        <w:rPr>
          <w:rFonts w:ascii="Arial Narrow" w:eastAsia="Times New Roman" w:hAnsi="Arial Narrow" w:cs="Arial"/>
          <w:color w:val="000000"/>
          <w:kern w:val="0"/>
          <w:lang w:eastAsia="es-ES"/>
          <w14:ligatures w14:val="none"/>
        </w:rPr>
        <w:t xml:space="preserve">, advirtió la ausencia de válvulas de arranque y la existencia de manipulación respecto de la llanta de repuesto, situación que comunicó a </w:t>
      </w:r>
      <w:r w:rsidR="00D04D62" w:rsidRPr="00E37CF2">
        <w:rPr>
          <w:rFonts w:ascii="Arial Narrow" w:eastAsia="Times New Roman" w:hAnsi="Arial Narrow" w:cs="Arial"/>
          <w:color w:val="000000"/>
          <w:kern w:val="0"/>
          <w:lang w:val="es-ES" w:eastAsia="es-ES"/>
          <w14:ligatures w14:val="none"/>
        </w:rPr>
        <w:t>Pacífico</w:t>
      </w:r>
      <w:r w:rsidR="005F7612" w:rsidRPr="00E37CF2">
        <w:rPr>
          <w:rFonts w:ascii="Arial Narrow" w:eastAsia="Times New Roman" w:hAnsi="Arial Narrow" w:cs="Arial"/>
          <w:color w:val="000000"/>
          <w:kern w:val="0"/>
          <w:lang w:eastAsia="es-ES"/>
          <w14:ligatures w14:val="none"/>
        </w:rPr>
        <w:t xml:space="preserve"> y l</w:t>
      </w:r>
      <w:r w:rsidRPr="00E37CF2">
        <w:rPr>
          <w:rFonts w:ascii="Arial Narrow" w:eastAsia="Times New Roman" w:hAnsi="Arial Narrow" w:cs="Arial"/>
          <w:color w:val="000000"/>
          <w:kern w:val="0"/>
          <w:lang w:eastAsia="es-ES"/>
          <w14:ligatures w14:val="none"/>
        </w:rPr>
        <w:t xml:space="preserve">e respondió indicando que había suscrito el documento de recepción </w:t>
      </w:r>
      <w:r w:rsidR="005F7612" w:rsidRPr="00E37CF2">
        <w:rPr>
          <w:rFonts w:ascii="Arial Narrow" w:eastAsia="Times New Roman" w:hAnsi="Arial Narrow" w:cs="Arial"/>
          <w:color w:val="000000"/>
          <w:kern w:val="0"/>
          <w:lang w:eastAsia="es-ES"/>
          <w14:ligatures w14:val="none"/>
        </w:rPr>
        <w:t xml:space="preserve">del vehículo asegurado como </w:t>
      </w:r>
      <w:r w:rsidRPr="00E37CF2">
        <w:rPr>
          <w:rFonts w:ascii="Arial Narrow" w:eastAsia="Times New Roman" w:hAnsi="Arial Narrow" w:cs="Arial"/>
          <w:color w:val="000000"/>
          <w:kern w:val="0"/>
          <w:lang w:eastAsia="es-ES"/>
          <w14:ligatures w14:val="none"/>
        </w:rPr>
        <w:t>conforme.</w:t>
      </w:r>
    </w:p>
    <w:p w14:paraId="68C711D9" w14:textId="77777777" w:rsidR="00D52C7A" w:rsidRPr="00E37CF2" w:rsidRDefault="00D52C7A" w:rsidP="00D52C7A">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43DD428" w:rsidR="00CA59A2" w:rsidRPr="00E37CF2" w:rsidRDefault="0002382C" w:rsidP="00D52C7A">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Posteriormente</w:t>
      </w:r>
      <w:r w:rsidR="00D52C7A" w:rsidRPr="00E37CF2">
        <w:rPr>
          <w:rFonts w:ascii="Arial Narrow" w:eastAsia="Times New Roman" w:hAnsi="Arial Narrow" w:cs="Arial"/>
          <w:color w:val="000000"/>
          <w:kern w:val="0"/>
          <w:lang w:eastAsia="es-ES"/>
          <w14:ligatures w14:val="none"/>
        </w:rPr>
        <w:t xml:space="preserve">, </w:t>
      </w:r>
      <w:r w:rsidR="00F24D20" w:rsidRPr="00E37CF2">
        <w:rPr>
          <w:rFonts w:ascii="Arial Narrow" w:eastAsia="Times New Roman" w:hAnsi="Arial Narrow" w:cs="Arial"/>
          <w:color w:val="000000"/>
          <w:kern w:val="0"/>
          <w:lang w:val="es-ES" w:eastAsia="es-ES"/>
          <w14:ligatures w14:val="none"/>
        </w:rPr>
        <w:t>Pacífico</w:t>
      </w:r>
      <w:r w:rsidR="00D04D62" w:rsidRPr="00E37CF2">
        <w:rPr>
          <w:rFonts w:ascii="Arial Narrow" w:eastAsia="Times New Roman" w:hAnsi="Arial Narrow" w:cs="Arial"/>
          <w:color w:val="000000"/>
          <w:kern w:val="0"/>
          <w:lang w:val="es-ES" w:eastAsia="es-ES"/>
          <w14:ligatures w14:val="none"/>
        </w:rPr>
        <w:t xml:space="preserve"> </w:t>
      </w:r>
      <w:r>
        <w:rPr>
          <w:rFonts w:ascii="Arial Narrow" w:eastAsia="Times New Roman" w:hAnsi="Arial Narrow" w:cs="Arial"/>
          <w:color w:val="000000"/>
          <w:kern w:val="0"/>
          <w:lang w:eastAsia="es-ES"/>
          <w14:ligatures w14:val="none"/>
        </w:rPr>
        <w:t>efectuó</w:t>
      </w:r>
      <w:r w:rsidR="00D52C7A" w:rsidRPr="00E37CF2">
        <w:rPr>
          <w:rFonts w:ascii="Arial Narrow" w:eastAsia="Times New Roman" w:hAnsi="Arial Narrow" w:cs="Arial"/>
          <w:color w:val="000000"/>
          <w:kern w:val="0"/>
          <w:lang w:eastAsia="es-ES"/>
          <w14:ligatures w14:val="none"/>
        </w:rPr>
        <w:t xml:space="preserve"> el cobro automático correspondiente </w:t>
      </w:r>
      <w:r w:rsidR="00DF6A7D">
        <w:rPr>
          <w:rFonts w:ascii="Arial Narrow" w:eastAsia="Times New Roman" w:hAnsi="Arial Narrow" w:cs="Arial"/>
          <w:color w:val="000000"/>
          <w:kern w:val="0"/>
          <w:lang w:eastAsia="es-ES"/>
          <w14:ligatures w14:val="none"/>
        </w:rPr>
        <w:t>a</w:t>
      </w:r>
      <w:r w:rsidR="00116D83">
        <w:rPr>
          <w:rFonts w:ascii="Arial Narrow" w:eastAsia="Times New Roman" w:hAnsi="Arial Narrow" w:cs="Arial"/>
          <w:color w:val="000000"/>
          <w:kern w:val="0"/>
          <w:lang w:eastAsia="es-ES"/>
          <w14:ligatures w14:val="none"/>
        </w:rPr>
        <w:t xml:space="preserve">l pago de </w:t>
      </w:r>
      <w:r w:rsidR="00DF6A7D">
        <w:rPr>
          <w:rFonts w:ascii="Arial Narrow" w:eastAsia="Times New Roman" w:hAnsi="Arial Narrow" w:cs="Arial"/>
          <w:color w:val="000000"/>
          <w:kern w:val="0"/>
          <w:lang w:eastAsia="es-ES"/>
          <w14:ligatures w14:val="none"/>
        </w:rPr>
        <w:t>la</w:t>
      </w:r>
      <w:r w:rsidR="00116D83">
        <w:rPr>
          <w:rFonts w:ascii="Arial Narrow" w:eastAsia="Times New Roman" w:hAnsi="Arial Narrow" w:cs="Arial"/>
          <w:color w:val="000000"/>
          <w:kern w:val="0"/>
          <w:lang w:eastAsia="es-ES"/>
          <w14:ligatures w14:val="none"/>
        </w:rPr>
        <w:t xml:space="preserve"> renovación </w:t>
      </w:r>
      <w:r w:rsidR="00DF6A7D">
        <w:rPr>
          <w:rFonts w:ascii="Arial Narrow" w:eastAsia="Times New Roman" w:hAnsi="Arial Narrow" w:cs="Arial"/>
          <w:color w:val="000000"/>
          <w:kern w:val="0"/>
          <w:lang w:eastAsia="es-ES"/>
          <w14:ligatures w14:val="none"/>
        </w:rPr>
        <w:t>del</w:t>
      </w:r>
      <w:r w:rsidR="00D52C7A" w:rsidRPr="00E37CF2">
        <w:rPr>
          <w:rFonts w:ascii="Arial Narrow" w:eastAsia="Times New Roman" w:hAnsi="Arial Narrow" w:cs="Arial"/>
          <w:color w:val="000000"/>
          <w:kern w:val="0"/>
          <w:lang w:eastAsia="es-ES"/>
          <w14:ligatures w14:val="none"/>
        </w:rPr>
        <w:t xml:space="preserve"> </w:t>
      </w:r>
      <w:r w:rsidR="00D04D62" w:rsidRPr="00E37CF2">
        <w:rPr>
          <w:rFonts w:ascii="Arial Narrow" w:eastAsia="Times New Roman" w:hAnsi="Arial Narrow" w:cs="Arial"/>
          <w:color w:val="000000"/>
          <w:kern w:val="0"/>
          <w:lang w:eastAsia="es-ES"/>
          <w14:ligatures w14:val="none"/>
        </w:rPr>
        <w:t>Seguro Vehicular</w:t>
      </w:r>
      <w:r w:rsidR="00D52C7A" w:rsidRPr="00E37CF2">
        <w:rPr>
          <w:rFonts w:ascii="Arial Narrow" w:eastAsia="Times New Roman" w:hAnsi="Arial Narrow" w:cs="Arial"/>
          <w:color w:val="000000"/>
          <w:kern w:val="0"/>
          <w:lang w:eastAsia="es-ES"/>
          <w14:ligatures w14:val="none"/>
        </w:rPr>
        <w:t xml:space="preserve">, pese a que </w:t>
      </w:r>
      <w:r>
        <w:rPr>
          <w:rFonts w:ascii="Arial Narrow" w:eastAsia="Times New Roman" w:hAnsi="Arial Narrow" w:cs="Arial"/>
          <w:color w:val="000000"/>
          <w:kern w:val="0"/>
          <w:lang w:eastAsia="es-ES"/>
          <w14:ligatures w14:val="none"/>
        </w:rPr>
        <w:t>no había</w:t>
      </w:r>
      <w:r w:rsidRPr="0002382C">
        <w:rPr>
          <w:rFonts w:ascii="Arial Narrow" w:eastAsia="Times New Roman" w:hAnsi="Arial Narrow" w:cs="Arial"/>
          <w:color w:val="000000"/>
          <w:kern w:val="0"/>
          <w:lang w:eastAsia="es-ES"/>
          <w14:ligatures w14:val="none"/>
        </w:rPr>
        <w:t xml:space="preserve"> solicitado </w:t>
      </w:r>
      <w:r w:rsidR="00116D83">
        <w:rPr>
          <w:rFonts w:ascii="Arial Narrow" w:eastAsia="Times New Roman" w:hAnsi="Arial Narrow" w:cs="Arial"/>
          <w:color w:val="000000"/>
          <w:kern w:val="0"/>
          <w:lang w:eastAsia="es-ES"/>
          <w14:ligatures w14:val="none"/>
        </w:rPr>
        <w:t>la renovación</w:t>
      </w:r>
      <w:r w:rsidRPr="0002382C">
        <w:rPr>
          <w:rFonts w:ascii="Arial Narrow" w:eastAsia="Times New Roman" w:hAnsi="Arial Narrow" w:cs="Arial"/>
          <w:color w:val="000000"/>
          <w:kern w:val="0"/>
          <w:lang w:eastAsia="es-ES"/>
          <w14:ligatures w14:val="none"/>
        </w:rPr>
        <w:t>.</w:t>
      </w:r>
    </w:p>
    <w:p w14:paraId="33E14FF7" w14:textId="77777777" w:rsidR="00CA59A2" w:rsidRPr="00E37CF2"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34306624" w:rsidR="00CA59A2" w:rsidRPr="000811F3" w:rsidRDefault="00D259D6"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E37CF2">
        <w:rPr>
          <w:rFonts w:ascii="Arial Narrow" w:eastAsia="Times New Roman" w:hAnsi="Arial Narrow" w:cs="Arial"/>
          <w:color w:val="000000"/>
          <w:kern w:val="0"/>
          <w:lang w:val="es-ES" w:eastAsia="es-ES"/>
          <w14:ligatures w14:val="none"/>
        </w:rPr>
        <w:t>El señor</w:t>
      </w:r>
      <w:r w:rsidR="00CA59A2" w:rsidRPr="00E37CF2">
        <w:rPr>
          <w:rFonts w:ascii="Arial Narrow" w:eastAsia="Times New Roman" w:hAnsi="Arial Narrow" w:cs="Arial"/>
          <w:color w:val="000000"/>
          <w:kern w:val="0"/>
          <w:lang w:val="es-ES" w:eastAsia="es-ES"/>
          <w14:ligatures w14:val="none"/>
        </w:rPr>
        <w:t xml:space="preserve"> </w:t>
      </w:r>
      <w:proofErr w:type="spellStart"/>
      <w:r w:rsidRPr="00E37CF2">
        <w:rPr>
          <w:rFonts w:ascii="Arial Narrow" w:eastAsia="Calibri" w:hAnsi="Arial Narrow" w:cs="Arial"/>
          <w:kern w:val="0"/>
          <w14:ligatures w14:val="none"/>
        </w:rPr>
        <w:t>Bacilio</w:t>
      </w:r>
      <w:proofErr w:type="spellEnd"/>
      <w:r w:rsidRPr="00E37CF2">
        <w:rPr>
          <w:rFonts w:ascii="Arial Narrow" w:eastAsia="Calibri" w:hAnsi="Arial Narrow" w:cs="Arial"/>
          <w:kern w:val="0"/>
          <w14:ligatures w14:val="none"/>
        </w:rPr>
        <w:t xml:space="preserve"> </w:t>
      </w:r>
      <w:r w:rsidR="00CA59A2" w:rsidRPr="00E37CF2">
        <w:rPr>
          <w:rFonts w:ascii="Arial Narrow" w:eastAsia="Times New Roman" w:hAnsi="Arial Narrow" w:cs="Arial"/>
          <w:color w:val="000000"/>
          <w:kern w:val="0"/>
          <w:lang w:val="es-ES" w:eastAsia="es-ES"/>
          <w14:ligatures w14:val="none"/>
        </w:rPr>
        <w:t xml:space="preserve">solicitó, en calidad de medida correctiva, que </w:t>
      </w:r>
      <w:r w:rsidRPr="00E37CF2">
        <w:rPr>
          <w:rFonts w:ascii="Arial Narrow" w:eastAsia="Times New Roman" w:hAnsi="Arial Narrow" w:cs="Arial"/>
          <w:color w:val="000000"/>
          <w:kern w:val="0"/>
          <w:lang w:val="es-ES" w:eastAsia="es-ES"/>
          <w14:ligatures w14:val="none"/>
        </w:rPr>
        <w:t xml:space="preserve">Pacífico </w:t>
      </w:r>
      <w:r w:rsidR="00CA59A2" w:rsidRPr="00E37CF2">
        <w:rPr>
          <w:rFonts w:ascii="Arial Narrow" w:eastAsia="Times New Roman" w:hAnsi="Arial Narrow" w:cs="Arial"/>
          <w:color w:val="000000"/>
          <w:kern w:val="0"/>
          <w:lang w:val="es-ES" w:eastAsia="es-ES"/>
          <w14:ligatures w14:val="none"/>
        </w:rPr>
        <w:t>cumpla con</w:t>
      </w:r>
      <w:r w:rsidR="00BB1746" w:rsidRPr="00E37CF2">
        <w:rPr>
          <w:rFonts w:ascii="Arial Narrow" w:eastAsia="Times New Roman" w:hAnsi="Arial Narrow" w:cs="Arial"/>
          <w:color w:val="000000"/>
          <w:kern w:val="0"/>
          <w:lang w:val="es-ES" w:eastAsia="es-ES"/>
          <w14:ligatures w14:val="none"/>
        </w:rPr>
        <w:t>: (i)</w:t>
      </w:r>
      <w:r w:rsidR="00CA59A2" w:rsidRPr="00E37CF2">
        <w:rPr>
          <w:rFonts w:ascii="Arial Narrow" w:eastAsia="Times New Roman" w:hAnsi="Arial Narrow" w:cs="Arial"/>
          <w:color w:val="000000"/>
          <w:kern w:val="0"/>
          <w:lang w:val="es-ES" w:eastAsia="es-ES"/>
          <w14:ligatures w14:val="none"/>
        </w:rPr>
        <w:t xml:space="preserve"> </w:t>
      </w:r>
      <w:r w:rsidR="00BB47D3" w:rsidRPr="00E37CF2">
        <w:rPr>
          <w:rFonts w:ascii="Arial Narrow" w:eastAsia="Times New Roman" w:hAnsi="Arial Narrow" w:cs="Arial"/>
          <w:color w:val="000000"/>
          <w:kern w:val="0"/>
          <w:lang w:val="es-ES" w:eastAsia="es-ES"/>
          <w14:ligatures w14:val="none"/>
        </w:rPr>
        <w:t>hacer</w:t>
      </w:r>
      <w:r w:rsidR="00BB1746" w:rsidRPr="00E37CF2">
        <w:rPr>
          <w:rFonts w:ascii="Arial Narrow" w:eastAsia="Times New Roman" w:hAnsi="Arial Narrow" w:cs="Arial"/>
          <w:color w:val="000000"/>
          <w:kern w:val="0"/>
          <w:lang w:val="es-ES" w:eastAsia="es-ES"/>
          <w14:ligatures w14:val="none"/>
        </w:rPr>
        <w:t xml:space="preserve"> efectivo </w:t>
      </w:r>
      <w:r w:rsidR="00164B04" w:rsidRPr="00E37CF2">
        <w:rPr>
          <w:rFonts w:ascii="Arial Narrow" w:eastAsia="Times New Roman" w:hAnsi="Arial Narrow" w:cs="Arial"/>
          <w:color w:val="000000"/>
          <w:kern w:val="0"/>
          <w:lang w:val="es-ES" w:eastAsia="es-ES"/>
          <w14:ligatures w14:val="none"/>
        </w:rPr>
        <w:t>lo pactado en el</w:t>
      </w:r>
      <w:r w:rsidR="00BB1746" w:rsidRPr="00E37CF2">
        <w:rPr>
          <w:rFonts w:ascii="Arial Narrow" w:eastAsia="Times New Roman" w:hAnsi="Arial Narrow" w:cs="Arial"/>
          <w:color w:val="000000"/>
          <w:kern w:val="0"/>
          <w:lang w:val="es-ES" w:eastAsia="es-ES"/>
          <w14:ligatures w14:val="none"/>
        </w:rPr>
        <w:t xml:space="preserve"> </w:t>
      </w:r>
      <w:r w:rsidR="00164B04" w:rsidRPr="00E37CF2">
        <w:rPr>
          <w:rFonts w:ascii="Arial Narrow" w:eastAsia="Times New Roman" w:hAnsi="Arial Narrow" w:cs="Arial"/>
          <w:color w:val="000000"/>
          <w:kern w:val="0"/>
          <w:lang w:val="es-ES" w:eastAsia="es-ES"/>
          <w14:ligatures w14:val="none"/>
        </w:rPr>
        <w:t>Seguro Vehicular</w:t>
      </w:r>
      <w:r w:rsidR="00BB1746" w:rsidRPr="00E37CF2">
        <w:rPr>
          <w:rFonts w:ascii="Arial Narrow" w:eastAsia="Times New Roman" w:hAnsi="Arial Narrow" w:cs="Arial"/>
          <w:color w:val="000000"/>
          <w:kern w:val="0"/>
          <w:lang w:val="es-ES" w:eastAsia="es-ES"/>
          <w14:ligatures w14:val="none"/>
        </w:rPr>
        <w:t xml:space="preserve"> y</w:t>
      </w:r>
      <w:r w:rsidR="00BB1746" w:rsidRPr="000811F3">
        <w:rPr>
          <w:rFonts w:ascii="Arial Narrow" w:eastAsia="Times New Roman" w:hAnsi="Arial Narrow" w:cs="Arial"/>
          <w:color w:val="000000"/>
          <w:kern w:val="0"/>
          <w:lang w:val="es-ES" w:eastAsia="es-ES"/>
          <w14:ligatures w14:val="none"/>
        </w:rPr>
        <w:t xml:space="preserve"> se proceda a la restauración de</w:t>
      </w:r>
      <w:r w:rsidR="00164B04">
        <w:rPr>
          <w:rFonts w:ascii="Arial Narrow" w:eastAsia="Times New Roman" w:hAnsi="Arial Narrow" w:cs="Arial"/>
          <w:color w:val="000000"/>
          <w:kern w:val="0"/>
          <w:lang w:val="es-ES" w:eastAsia="es-ES"/>
          <w14:ligatures w14:val="none"/>
        </w:rPr>
        <w:t xml:space="preserve">l vehículo asegurado </w:t>
      </w:r>
      <w:r w:rsidR="00BB1746" w:rsidRPr="000811F3">
        <w:rPr>
          <w:rFonts w:ascii="Arial Narrow" w:eastAsia="Times New Roman" w:hAnsi="Arial Narrow" w:cs="Arial"/>
          <w:color w:val="000000"/>
          <w:kern w:val="0"/>
          <w:lang w:val="es-ES" w:eastAsia="es-ES"/>
          <w14:ligatures w14:val="none"/>
        </w:rPr>
        <w:t>por uno nuevo</w:t>
      </w:r>
      <w:r w:rsidR="00974665" w:rsidRPr="000811F3">
        <w:rPr>
          <w:rFonts w:ascii="Arial Narrow" w:eastAsia="Times New Roman" w:hAnsi="Arial Narrow" w:cs="Arial"/>
          <w:color w:val="000000"/>
          <w:kern w:val="0"/>
          <w:lang w:val="es-ES" w:eastAsia="es-ES"/>
          <w14:ligatures w14:val="none"/>
        </w:rPr>
        <w:t>; y (</w:t>
      </w:r>
      <w:proofErr w:type="spellStart"/>
      <w:r w:rsidR="00974665" w:rsidRPr="000811F3">
        <w:rPr>
          <w:rFonts w:ascii="Arial Narrow" w:eastAsia="Times New Roman" w:hAnsi="Arial Narrow" w:cs="Arial"/>
          <w:color w:val="000000"/>
          <w:kern w:val="0"/>
          <w:lang w:val="es-ES" w:eastAsia="es-ES"/>
          <w14:ligatures w14:val="none"/>
        </w:rPr>
        <w:t>ii</w:t>
      </w:r>
      <w:proofErr w:type="spellEnd"/>
      <w:r w:rsidR="00974665" w:rsidRPr="000811F3">
        <w:rPr>
          <w:rFonts w:ascii="Arial Narrow" w:eastAsia="Times New Roman" w:hAnsi="Arial Narrow" w:cs="Arial"/>
          <w:color w:val="000000"/>
          <w:kern w:val="0"/>
          <w:lang w:val="es-ES" w:eastAsia="es-ES"/>
          <w14:ligatures w14:val="none"/>
        </w:rPr>
        <w:t xml:space="preserve">) como </w:t>
      </w:r>
      <w:r w:rsidR="000811F3" w:rsidRPr="000811F3">
        <w:rPr>
          <w:rFonts w:ascii="Arial Narrow" w:eastAsia="Times New Roman" w:hAnsi="Arial Narrow" w:cs="Arial"/>
          <w:color w:val="000000"/>
          <w:kern w:val="0"/>
          <w:lang w:val="es-ES" w:eastAsia="es-ES"/>
          <w14:ligatures w14:val="none"/>
        </w:rPr>
        <w:t>pretensión</w:t>
      </w:r>
      <w:r w:rsidR="00974665" w:rsidRPr="000811F3">
        <w:rPr>
          <w:rFonts w:ascii="Arial Narrow" w:eastAsia="Times New Roman" w:hAnsi="Arial Narrow" w:cs="Arial"/>
          <w:color w:val="000000"/>
          <w:kern w:val="0"/>
          <w:lang w:val="es-ES" w:eastAsia="es-ES"/>
          <w14:ligatures w14:val="none"/>
        </w:rPr>
        <w:t xml:space="preserve"> </w:t>
      </w:r>
      <w:r w:rsidR="000811F3" w:rsidRPr="000811F3">
        <w:rPr>
          <w:rFonts w:ascii="Arial Narrow" w:eastAsia="Times New Roman" w:hAnsi="Arial Narrow" w:cs="Arial"/>
          <w:color w:val="000000"/>
          <w:kern w:val="0"/>
          <w:lang w:val="es-ES" w:eastAsia="es-ES"/>
          <w14:ligatures w14:val="none"/>
        </w:rPr>
        <w:t>accesoria, otorgar</w:t>
      </w:r>
      <w:r w:rsidR="00974665" w:rsidRPr="000811F3">
        <w:rPr>
          <w:rFonts w:ascii="Arial Narrow" w:eastAsia="Times New Roman" w:hAnsi="Arial Narrow" w:cs="Arial"/>
          <w:color w:val="000000"/>
          <w:kern w:val="0"/>
          <w:lang w:val="es-ES" w:eastAsia="es-ES"/>
          <w14:ligatures w14:val="none"/>
        </w:rPr>
        <w:t xml:space="preserve"> la suma de S/ 5</w:t>
      </w:r>
      <w:r w:rsidR="00164B04">
        <w:rPr>
          <w:rFonts w:ascii="Arial Narrow" w:eastAsia="Times New Roman" w:hAnsi="Arial Narrow" w:cs="Arial"/>
          <w:color w:val="000000"/>
          <w:kern w:val="0"/>
          <w:lang w:val="es-ES" w:eastAsia="es-ES"/>
          <w14:ligatures w14:val="none"/>
        </w:rPr>
        <w:t xml:space="preserve"> </w:t>
      </w:r>
      <w:r w:rsidR="00974665" w:rsidRPr="000811F3">
        <w:rPr>
          <w:rFonts w:ascii="Arial Narrow" w:eastAsia="Times New Roman" w:hAnsi="Arial Narrow" w:cs="Arial"/>
          <w:color w:val="000000"/>
          <w:kern w:val="0"/>
          <w:lang w:val="es-ES" w:eastAsia="es-ES"/>
          <w14:ligatures w14:val="none"/>
        </w:rPr>
        <w:t>000</w:t>
      </w:r>
      <w:r w:rsidR="00164B04">
        <w:rPr>
          <w:rFonts w:ascii="Arial Narrow" w:eastAsia="Times New Roman" w:hAnsi="Arial Narrow" w:cs="Arial"/>
          <w:color w:val="000000"/>
          <w:kern w:val="0"/>
          <w:lang w:val="es-ES" w:eastAsia="es-ES"/>
          <w14:ligatures w14:val="none"/>
        </w:rPr>
        <w:t>,</w:t>
      </w:r>
      <w:r w:rsidR="00974665" w:rsidRPr="000811F3">
        <w:rPr>
          <w:rFonts w:ascii="Arial Narrow" w:eastAsia="Times New Roman" w:hAnsi="Arial Narrow" w:cs="Arial"/>
          <w:color w:val="000000"/>
          <w:kern w:val="0"/>
          <w:lang w:val="es-ES" w:eastAsia="es-ES"/>
          <w14:ligatures w14:val="none"/>
        </w:rPr>
        <w:t xml:space="preserve">00 por concepto </w:t>
      </w:r>
      <w:r w:rsidR="000811F3" w:rsidRPr="000811F3">
        <w:rPr>
          <w:rFonts w:ascii="Arial Narrow" w:eastAsia="Times New Roman" w:hAnsi="Arial Narrow" w:cs="Arial"/>
          <w:color w:val="000000"/>
          <w:kern w:val="0"/>
          <w:lang w:val="es-ES" w:eastAsia="es-ES"/>
          <w14:ligatures w14:val="none"/>
        </w:rPr>
        <w:t xml:space="preserve">de reparación civil </w:t>
      </w:r>
      <w:r w:rsidR="005C3624">
        <w:rPr>
          <w:rFonts w:ascii="Arial Narrow" w:eastAsia="Times New Roman" w:hAnsi="Arial Narrow" w:cs="Arial"/>
          <w:color w:val="000000"/>
          <w:kern w:val="0"/>
          <w:lang w:val="es-ES" w:eastAsia="es-ES"/>
          <w14:ligatures w14:val="none"/>
        </w:rPr>
        <w:t>por</w:t>
      </w:r>
      <w:r w:rsidR="00974665" w:rsidRPr="000811F3">
        <w:rPr>
          <w:rFonts w:ascii="Arial Narrow" w:eastAsia="Times New Roman" w:hAnsi="Arial Narrow" w:cs="Arial"/>
          <w:color w:val="000000"/>
          <w:kern w:val="0"/>
          <w:lang w:val="es-ES" w:eastAsia="es-ES"/>
          <w14:ligatures w14:val="none"/>
        </w:rPr>
        <w:t xml:space="preserve"> daños y perjuicios.</w:t>
      </w:r>
      <w:r w:rsidR="000811F3" w:rsidRPr="000811F3">
        <w:rPr>
          <w:rFonts w:ascii="Arial Narrow" w:eastAsia="Times New Roman" w:hAnsi="Arial Narrow" w:cs="Arial"/>
          <w:color w:val="000000"/>
          <w:kern w:val="0"/>
          <w:lang w:val="es-ES" w:eastAsia="es-ES"/>
          <w14:ligatures w14:val="none"/>
        </w:rPr>
        <w:t xml:space="preserve"> </w:t>
      </w:r>
      <w:r w:rsidR="00CA59A2" w:rsidRPr="000811F3">
        <w:rPr>
          <w:rFonts w:ascii="Arial Narrow" w:eastAsia="Times New Roman" w:hAnsi="Arial Narrow" w:cs="Arial"/>
          <w:color w:val="000000"/>
          <w:kern w:val="0"/>
          <w:lang w:val="es-ES" w:eastAsia="es-ES"/>
          <w14:ligatures w14:val="none"/>
        </w:rPr>
        <w:t xml:space="preserve">Asimismo, </w:t>
      </w:r>
      <w:r w:rsidR="00164B04">
        <w:rPr>
          <w:rFonts w:ascii="Arial Narrow" w:eastAsia="Times New Roman" w:hAnsi="Arial Narrow" w:cs="Arial"/>
          <w:color w:val="000000"/>
          <w:kern w:val="0"/>
          <w:lang w:val="es-ES" w:eastAsia="es-ES"/>
          <w14:ligatures w14:val="none"/>
        </w:rPr>
        <w:t xml:space="preserve">no </w:t>
      </w:r>
      <w:r w:rsidR="00CA59A2" w:rsidRPr="000811F3">
        <w:rPr>
          <w:rFonts w:ascii="Arial Narrow" w:eastAsia="Times New Roman" w:hAnsi="Arial Narrow" w:cs="Arial"/>
          <w:color w:val="000000"/>
          <w:kern w:val="0"/>
          <w:lang w:val="es-ES" w:eastAsia="es-ES"/>
          <w14:ligatures w14:val="none"/>
        </w:rPr>
        <w:t xml:space="preserve">requirió </w:t>
      </w:r>
      <w:r w:rsidR="00164B04">
        <w:rPr>
          <w:rFonts w:ascii="Arial Narrow" w:eastAsia="Times New Roman" w:hAnsi="Arial Narrow" w:cs="Arial"/>
          <w:color w:val="000000"/>
          <w:kern w:val="0"/>
          <w:lang w:val="es-ES" w:eastAsia="es-ES"/>
          <w14:ligatures w14:val="none"/>
        </w:rPr>
        <w:t xml:space="preserve">de manera expresa </w:t>
      </w:r>
      <w:r w:rsidR="00CA59A2" w:rsidRPr="000811F3">
        <w:rPr>
          <w:rFonts w:ascii="Arial Narrow" w:eastAsia="Times New Roman" w:hAnsi="Arial Narrow" w:cs="Arial"/>
          <w:color w:val="000000"/>
          <w:kern w:val="0"/>
          <w:lang w:val="es-ES" w:eastAsia="es-ES"/>
          <w14:ligatures w14:val="none"/>
        </w:rPr>
        <w:t>el reembolso de costos y costas del presente procedimiento.</w:t>
      </w:r>
    </w:p>
    <w:p w14:paraId="66005174" w14:textId="77777777" w:rsidR="00CA59A2" w:rsidRPr="000811F3"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0811F3"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811F3">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0811F3" w:rsidRDefault="00CA59A2" w:rsidP="007F305F">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5E30BEE0" w:rsidR="00121544" w:rsidRPr="0085174C"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811F3">
        <w:rPr>
          <w:rFonts w:ascii="Arial Narrow" w:eastAsia="Times New Roman" w:hAnsi="Arial Narrow" w:cs="Segoe UI"/>
          <w:color w:val="000000"/>
          <w:kern w:val="0"/>
          <w:lang w:eastAsia="es-PE"/>
          <w14:ligatures w14:val="none"/>
        </w:rPr>
        <w:t xml:space="preserve">La Secretaría Técnica de la Comisión de </w:t>
      </w:r>
      <w:r w:rsidRPr="0085174C">
        <w:rPr>
          <w:rFonts w:ascii="Arial Narrow" w:eastAsia="Times New Roman" w:hAnsi="Arial Narrow" w:cs="Segoe UI"/>
          <w:color w:val="000000"/>
          <w:kern w:val="0"/>
          <w:lang w:eastAsia="es-PE"/>
          <w14:ligatures w14:val="none"/>
        </w:rPr>
        <w:t>Protección al Consumidor 1 (en adelante, la Secretaría Técnica), en ejercicio de sus facultades</w:t>
      </w:r>
      <w:bookmarkEnd w:id="3"/>
      <w:bookmarkEnd w:id="4"/>
      <w:bookmarkEnd w:id="5"/>
      <w:r w:rsidRPr="0085174C">
        <w:rPr>
          <w:rFonts w:ascii="Arial Narrow" w:eastAsia="Arial Narrow" w:hAnsi="Arial Narrow" w:cs="Arial Narrow"/>
          <w:kern w:val="0"/>
          <w:vertAlign w:val="superscript"/>
          <w14:ligatures w14:val="none"/>
        </w:rPr>
        <w:footnoteReference w:id="2"/>
      </w:r>
      <w:r w:rsidRPr="0085174C">
        <w:rPr>
          <w:rFonts w:ascii="Arial Narrow" w:eastAsia="Times New Roman" w:hAnsi="Arial Narrow" w:cs="Segoe UI"/>
          <w:color w:val="000000"/>
          <w:kern w:val="0"/>
          <w:lang w:eastAsia="es-PE"/>
          <w14:ligatures w14:val="none"/>
        </w:rPr>
        <w:t xml:space="preserve">, </w:t>
      </w:r>
      <w:r w:rsidR="00121544" w:rsidRPr="0085174C">
        <w:rPr>
          <w:rFonts w:ascii="Arial Narrow" w:eastAsia="Times New Roman" w:hAnsi="Arial Narrow" w:cs="Segoe UI"/>
          <w:color w:val="000000"/>
          <w:kern w:val="0"/>
          <w:lang w:eastAsia="es-PE"/>
          <w14:ligatures w14:val="none"/>
        </w:rPr>
        <w:t xml:space="preserve">considera </w:t>
      </w:r>
      <w:r w:rsidR="00121544" w:rsidRPr="0085174C">
        <w:rPr>
          <w:rFonts w:ascii="Arial Narrow" w:eastAsia="Arial Narrow" w:hAnsi="Arial Narrow" w:cs="Arial Narrow"/>
          <w:kern w:val="0"/>
          <w14:ligatures w14:val="none"/>
        </w:rPr>
        <w:t xml:space="preserve">que el hecho denunciado, </w:t>
      </w:r>
      <w:bookmarkStart w:id="6" w:name="_Hlk211591623"/>
      <w:r w:rsidR="00121544" w:rsidRPr="0085174C">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F73533" w:rsidRPr="00F73533">
        <w:rPr>
          <w:rFonts w:ascii="Arial Narrow" w:eastAsia="Times New Roman" w:hAnsi="Arial Narrow" w:cs="Times New Roman"/>
          <w:color w:val="000000"/>
          <w:kern w:val="0"/>
          <w:shd w:val="clear" w:color="auto" w:fill="FFFFFF"/>
          <w:lang w:eastAsia="es-PE"/>
          <w14:ligatures w14:val="none"/>
        </w:rPr>
        <w:t>la compañía aseguradora habría negado injustificadamente la cobertura de la Póliza 2011225543 del Seguro Vehicular al denunciante por el siniestro ocurrido el 9 de noviembre de 2025</w:t>
      </w:r>
      <w:r w:rsidR="00711750" w:rsidRPr="0085174C">
        <w:rPr>
          <w:rFonts w:ascii="Arial Narrow" w:eastAsia="Arial Narrow" w:hAnsi="Arial Narrow" w:cs="Arial Narrow"/>
          <w:kern w:val="0"/>
          <w14:ligatures w14:val="none"/>
        </w:rPr>
        <w:t xml:space="preserve">; involucraría </w:t>
      </w:r>
      <w:r w:rsidR="00711750" w:rsidRPr="0085174C">
        <w:rPr>
          <w:rFonts w:ascii="Arial Narrow" w:eastAsia="Arial Narrow" w:hAnsi="Arial Narrow" w:cs="Arial Narrow"/>
          <w:kern w:val="0"/>
          <w14:ligatures w14:val="none"/>
        </w:rPr>
        <w:lastRenderedPageBreak/>
        <w:t>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85174C">
        <w:rPr>
          <w:rFonts w:ascii="Arial Narrow" w:eastAsia="Times New Roman" w:hAnsi="Arial Narrow" w:cs="Segoe UI"/>
          <w:color w:val="000000"/>
          <w:kern w:val="0"/>
          <w:lang w:eastAsia="es-PE"/>
          <w14:ligatures w14:val="none"/>
        </w:rPr>
        <w:t/>
      </w:r>
      <w:r w:rsidR="00711750" w:rsidRPr="0085174C">
        <w:rPr>
          <w:rFonts w:ascii="Arial Narrow" w:eastAsia="Arial Narrow" w:hAnsi="Arial Narrow" w:cs="Arial Narrow"/>
          <w:kern w:val="0"/>
          <w14:ligatures w14:val="none"/>
        </w:rPr>
        <w:t xml:space="preserve"> y 19</w:t>
      </w:r>
      <w:r w:rsidR="00711750" w:rsidRPr="0085174C">
        <w:rPr>
          <w:rFonts w:ascii="Arial Narrow" w:eastAsia="Times New Roman" w:hAnsi="Arial Narrow" w:cs="Segoe UI"/>
          <w:color w:val="000000"/>
          <w:kern w:val="0"/>
          <w:lang w:eastAsia="es-PE"/>
          <w14:ligatures w14:val="none"/>
        </w:rPr>
        <w:t/>
      </w:r>
      <w:r w:rsidR="00711750" w:rsidRPr="0085174C">
        <w:rPr>
          <w:rFonts w:ascii="Arial Narrow" w:eastAsia="Arial Narrow" w:hAnsi="Arial Narrow" w:cs="Arial Narrow"/>
          <w:kern w:val="0"/>
          <w14:ligatures w14:val="none"/>
        </w:rPr>
        <w:t xml:space="preserve"> del Código</w:t>
      </w:r>
      <w:bookmarkStart w:id="10" w:name="_Hlk213160896"/>
      <w:bookmarkEnd w:id="7"/>
      <w:r w:rsidR="00711750" w:rsidRPr="0085174C">
        <w:rPr>
          <w:rFonts w:ascii="Arial Narrow" w:eastAsia="Arial Narrow" w:hAnsi="Arial Narrow" w:cs="Arial"/>
          <w:kern w:val="0"/>
          <w:vertAlign w:val="superscript"/>
          <w14:ligatures w14:val="none"/>
        </w:rPr>
        <w:footnoteReference w:id="3"/>
      </w:r>
      <w:bookmarkEnd w:id="10"/>
      <w:r w:rsidR="00711750" w:rsidRPr="0085174C">
        <w:rPr>
          <w:rFonts w:ascii="Arial Narrow" w:eastAsia="Arial Narrow" w:hAnsi="Arial Narrow" w:cs="Arial Narrow"/>
          <w:kern w:val="0"/>
          <w14:ligatures w14:val="none"/>
        </w:rPr>
        <w:t>.</w:t>
      </w:r>
      <w:bookmarkEnd w:id="8"/>
    </w:p>
    <w:p w14:paraId="116891C0" w14:textId="77777777" w:rsidR="00121544" w:rsidRPr="0085174C" w:rsidRDefault="00121544" w:rsidP="00327F5B">
      <w:pPr>
        <w:pStyle w:val="Prrafodelista"/>
        <w:spacing w:after="0" w:line="240" w:lineRule="auto"/>
        <w:ind w:left="567"/>
        <w:jc w:val="both"/>
        <w:rPr>
          <w:rFonts w:ascii="Arial Narrow" w:eastAsia="Arial Narrow" w:hAnsi="Arial Narrow" w:cs="Arial Narrow"/>
          <w:kern w:val="0"/>
          <w14:ligatures w14:val="none"/>
        </w:rPr>
      </w:pPr>
    </w:p>
    <w:p w14:paraId="73AC2300" w14:textId="4F3FFFFB" w:rsidR="00121544" w:rsidRPr="0085174C"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85174C">
        <w:rPr>
          <w:rFonts w:ascii="Arial Narrow" w:eastAsia="Arial Narrow" w:hAnsi="Arial Narrow" w:cs="Arial Narrow"/>
          <w:kern w:val="0"/>
          <w14:ligatures w14:val="none"/>
        </w:rPr>
        <w:t xml:space="preserve">Así también, la Secretaría Técnica, en ejercicio de sus facultades, </w:t>
      </w:r>
      <w:r w:rsidRPr="0085174C">
        <w:rPr>
          <w:rFonts w:ascii="Arial Narrow" w:eastAsia="Times New Roman" w:hAnsi="Arial Narrow" w:cs="Segoe UI"/>
          <w:color w:val="000000"/>
          <w:kern w:val="0"/>
          <w:lang w:eastAsia="es-PE"/>
          <w14:ligatures w14:val="none"/>
        </w:rPr>
        <w:t xml:space="preserve">considera </w:t>
      </w:r>
      <w:r w:rsidRPr="0085174C">
        <w:rPr>
          <w:rFonts w:ascii="Arial Narrow" w:eastAsia="Arial Narrow" w:hAnsi="Arial Narrow" w:cs="Arial Narrow"/>
          <w:kern w:val="0"/>
          <w14:ligatures w14:val="none"/>
        </w:rPr>
        <w:t xml:space="preserve">que el hecho denunciado, consistente en que </w:t>
      </w:r>
      <w:bookmarkEnd w:id="11"/>
      <w:r w:rsidR="00F73533" w:rsidRPr="00F73533">
        <w:rPr>
          <w:rFonts w:ascii="Arial Narrow" w:eastAsia="Times New Roman" w:hAnsi="Arial Narrow" w:cs="Times New Roman"/>
          <w:color w:val="000000"/>
          <w:kern w:val="0"/>
          <w:shd w:val="clear" w:color="auto" w:fill="FFFFFF"/>
          <w:lang w:eastAsia="es-PE"/>
          <w14:ligatures w14:val="none"/>
        </w:rPr>
        <w:t>la compañía aseguradora habría efectuado el cobro automático correspondiente al pago de la renovación de la Póliza 2011225543 del Seguro Vehicular, pese a que no había solicitado la renovación de la referida póliza</w:t>
      </w:r>
      <w:r w:rsidR="0085174C" w:rsidRPr="0085174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5174C" w:rsidRPr="0085174C">
        <w:rPr>
          <w:rFonts w:ascii="Arial Narrow" w:eastAsia="Times New Roman" w:hAnsi="Arial Narrow" w:cs="Segoe UI"/>
          <w:color w:val="000000"/>
          <w:kern w:val="0"/>
          <w:lang w:eastAsia="es-PE"/>
          <w14:ligatures w14:val="none"/>
        </w:rPr>
        <w:t/>
      </w:r>
      <w:r w:rsidR="0085174C" w:rsidRPr="0085174C">
        <w:rPr>
          <w:rFonts w:ascii="Arial Narrow" w:eastAsia="Arial Narrow" w:hAnsi="Arial Narrow" w:cs="Arial Narrow"/>
          <w:kern w:val="0"/>
          <w14:ligatures w14:val="none"/>
        </w:rPr>
        <w:t xml:space="preserve"> y 19</w:t>
      </w:r>
      <w:r w:rsidR="0085174C" w:rsidRPr="0085174C">
        <w:rPr>
          <w:rFonts w:ascii="Arial Narrow" w:eastAsia="Times New Roman" w:hAnsi="Arial Narrow" w:cs="Segoe UI"/>
          <w:color w:val="000000"/>
          <w:kern w:val="0"/>
          <w:lang w:eastAsia="es-PE"/>
          <w14:ligatures w14:val="none"/>
        </w:rPr>
        <w:t/>
      </w:r>
      <w:r w:rsidR="0085174C" w:rsidRPr="0085174C">
        <w:rPr>
          <w:rFonts w:ascii="Arial Narrow" w:eastAsia="Arial Narrow" w:hAnsi="Arial Narrow" w:cs="Arial Narrow"/>
          <w:kern w:val="0"/>
          <w14:ligatures w14:val="none"/>
        </w:rPr>
        <w:t xml:space="preserve"> del Código</w:t>
      </w:r>
      <w:r w:rsidR="00711750" w:rsidRPr="0085174C">
        <w:rPr>
          <w:rFonts w:ascii="Arial Narrow" w:eastAsia="Arial Narrow" w:hAnsi="Arial Narrow" w:cs="Arial"/>
          <w:bCs/>
          <w:color w:val="000000"/>
          <w:kern w:val="0"/>
          <w:lang w:eastAsia="es-PE"/>
          <w14:ligatures w14:val="none"/>
        </w:rPr>
        <w:t xml:space="preserve">. </w:t>
      </w:r>
    </w:p>
    <w:p w14:paraId="3DB3D1B2" w14:textId="77777777" w:rsidR="0085174C" w:rsidRPr="0085174C" w:rsidRDefault="0085174C" w:rsidP="0085174C">
      <w:pPr>
        <w:pStyle w:val="Prrafodelista"/>
        <w:rPr>
          <w:rFonts w:ascii="Arial Narrow" w:eastAsia="Arial Narrow" w:hAnsi="Arial Narrow" w:cs="Arial Narrow"/>
          <w:kern w:val="0"/>
          <w14:ligatures w14:val="none"/>
        </w:rPr>
      </w:pPr>
    </w:p>
    <w:p w14:paraId="7A2CF596" w14:textId="720D9A66" w:rsidR="00F71384" w:rsidRPr="0085174C" w:rsidRDefault="0085174C" w:rsidP="008517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5174C">
        <w:rPr>
          <w:rFonts w:ascii="Arial Narrow" w:eastAsia="Arial Narrow" w:hAnsi="Arial Narrow" w:cs="Arial Narrow"/>
          <w:kern w:val="0"/>
          <w14:ligatures w14:val="none"/>
        </w:rPr>
        <w:t xml:space="preserve">Además, la Secretaría Técnica, en ejercicio de sus facultades, </w:t>
      </w:r>
      <w:r w:rsidRPr="0085174C">
        <w:rPr>
          <w:rFonts w:ascii="Arial Narrow" w:eastAsia="Times New Roman" w:hAnsi="Arial Narrow" w:cs="Segoe UI"/>
          <w:color w:val="000000"/>
          <w:kern w:val="0"/>
          <w:lang w:eastAsia="es-PE"/>
          <w14:ligatures w14:val="none"/>
        </w:rPr>
        <w:t xml:space="preserve">considera </w:t>
      </w:r>
      <w:r w:rsidRPr="0085174C">
        <w:rPr>
          <w:rFonts w:ascii="Arial Narrow" w:eastAsia="Arial Narrow" w:hAnsi="Arial Narrow" w:cs="Arial Narrow"/>
          <w:kern w:val="0"/>
          <w14:ligatures w14:val="none"/>
        </w:rPr>
        <w:t xml:space="preserve">que el hecho denunciado, consistente en que </w:t>
      </w:r>
      <w:r w:rsidR="00F73533" w:rsidRPr="00F73533">
        <w:rPr>
          <w:rFonts w:ascii="Arial Narrow" w:eastAsia="Times New Roman" w:hAnsi="Arial Narrow" w:cs="Times New Roman"/>
          <w:color w:val="000000"/>
          <w:kern w:val="0"/>
          <w:shd w:val="clear" w:color="auto" w:fill="FFFFFF"/>
          <w:lang w:eastAsia="es-PE"/>
          <w14:ligatures w14:val="none"/>
        </w:rPr>
        <w:t>la compañía aseguradora habría gestionado la entrega del vehículo con Placa de Rodaje CRK-463, asegurado con la Póliza 2011225543, el 20 de enero de 2026 sin las válvulas de arranque y con manipulación respecto de la llanta de repuesto</w:t>
      </w:r>
      <w:r w:rsidRPr="0085174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85174C">
        <w:rPr>
          <w:rFonts w:ascii="Arial Narrow" w:eastAsia="Times New Roman" w:hAnsi="Arial Narrow" w:cs="Segoe UI"/>
          <w:color w:val="000000"/>
          <w:kern w:val="0"/>
          <w:lang w:eastAsia="es-PE"/>
          <w14:ligatures w14:val="none"/>
        </w:rPr>
        <w:t/>
      </w:r>
      <w:r w:rsidRPr="0085174C">
        <w:rPr>
          <w:rFonts w:ascii="Arial Narrow" w:eastAsia="Arial Narrow" w:hAnsi="Arial Narrow" w:cs="Arial Narrow"/>
          <w:kern w:val="0"/>
          <w14:ligatures w14:val="none"/>
        </w:rPr>
        <w:t xml:space="preserve"> y 19</w:t>
      </w:r>
      <w:r w:rsidRPr="0085174C">
        <w:rPr>
          <w:rFonts w:ascii="Arial Narrow" w:eastAsia="Times New Roman" w:hAnsi="Arial Narrow" w:cs="Segoe UI"/>
          <w:color w:val="000000"/>
          <w:kern w:val="0"/>
          <w:lang w:eastAsia="es-PE"/>
          <w14:ligatures w14:val="none"/>
        </w:rPr>
        <w:t/>
      </w:r>
      <w:r w:rsidRPr="0085174C">
        <w:rPr>
          <w:rFonts w:ascii="Arial Narrow" w:eastAsia="Arial Narrow" w:hAnsi="Arial Narrow" w:cs="Arial Narrow"/>
          <w:kern w:val="0"/>
          <w14:ligatures w14:val="none"/>
        </w:rPr>
        <w:t xml:space="preserve"> del Código</w:t>
      </w:r>
      <w:r w:rsidRPr="0085174C">
        <w:rPr>
          <w:rFonts w:ascii="Arial Narrow" w:eastAsia="Arial Narrow" w:hAnsi="Arial Narrow" w:cs="Arial"/>
          <w:bCs/>
          <w:color w:val="000000"/>
          <w:kern w:val="0"/>
          <w:lang w:eastAsia="es-PE"/>
          <w14:ligatures w14:val="none"/>
        </w:rPr>
        <w:t xml:space="preserve">. </w:t>
      </w:r>
      <w:bookmarkStart w:id="12" w:name="_Hlk215162008"/>
      <w:bookmarkEnd w:id="1"/>
    </w:p>
    <w:bookmarkEnd w:id="6"/>
    <w:bookmarkEnd w:id="9"/>
    <w:bookmarkEnd w:id="12"/>
    <w:p w14:paraId="432038D6" w14:textId="0A9F6D75" w:rsidR="00CA59A2" w:rsidRPr="0085174C" w:rsidRDefault="00CA59A2" w:rsidP="00327F5B">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5174C">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7D4B0223" w:rsidR="00CA59A2" w:rsidRPr="00D36664"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3"/>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D259D6">
        <w:rPr>
          <w:rFonts w:ascii="Arial Narrow" w:eastAsia="Times New Roman" w:hAnsi="Arial Narrow" w:cs="Arial"/>
          <w:color w:val="000000"/>
          <w:kern w:val="0"/>
          <w:lang w:val="es-ES" w:eastAsia="es-ES"/>
          <w14:ligatures w14:val="none"/>
        </w:rPr>
        <w:t xml:space="preserve">conviene requerir </w:t>
      </w:r>
      <w:r w:rsidR="00D259D6" w:rsidRPr="00D259D6">
        <w:rPr>
          <w:rFonts w:ascii="Arial Narrow" w:eastAsia="Times New Roman" w:hAnsi="Arial Narrow" w:cs="Arial"/>
          <w:color w:val="000000"/>
          <w:kern w:val="0"/>
          <w:lang w:val="es-ES" w:eastAsia="es-ES"/>
          <w14:ligatures w14:val="none"/>
        </w:rPr>
        <w:t>a la compañía aseguradora</w:t>
      </w:r>
      <w:r w:rsidRPr="00D259D6">
        <w:rPr>
          <w:rFonts w:ascii="Arial Narrow" w:eastAsia="Times New Roman" w:hAnsi="Arial Narrow" w:cs="Arial"/>
          <w:color w:val="000000"/>
          <w:kern w:val="0"/>
          <w:lang w:val="es-ES" w:eastAsia="es-ES"/>
          <w14:ligatures w14:val="none"/>
        </w:rPr>
        <w:t xml:space="preserve"> 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w:t>
      </w:r>
      <w:r w:rsidRPr="00D36664">
        <w:rPr>
          <w:rFonts w:ascii="Arial Narrow" w:eastAsia="Times New Roman" w:hAnsi="Arial Narrow" w:cs="Arial"/>
          <w:color w:val="000000"/>
          <w:kern w:val="0"/>
          <w:lang w:val="es-ES" w:eastAsia="es-ES"/>
          <w14:ligatures w14:val="none"/>
        </w:rPr>
        <w:t xml:space="preserve">: (i) presentar una copia </w:t>
      </w:r>
      <w:r w:rsidRPr="00D36664">
        <w:rPr>
          <w:rFonts w:ascii="Arial Narrow" w:eastAsia="Times New Roman" w:hAnsi="Arial Narrow" w:cs="Arial"/>
          <w:color w:val="000000"/>
          <w:kern w:val="0"/>
          <w:lang w:val="es-ES" w:eastAsia="es-ES"/>
          <w14:ligatures w14:val="none"/>
        </w:rPr>
        <w:lastRenderedPageBreak/>
        <w:t xml:space="preserve">completa, legible y debidamente suscrita de la </w:t>
      </w:r>
      <w:r w:rsidR="00D36664" w:rsidRPr="00D36664">
        <w:rPr>
          <w:rFonts w:ascii="Arial Narrow" w:eastAsia="Times New Roman" w:hAnsi="Arial Narrow" w:cs="Arial"/>
          <w:color w:val="000000"/>
          <w:kern w:val="0"/>
          <w:lang w:val="es-ES" w:eastAsia="es-ES"/>
          <w14:ligatures w14:val="none"/>
        </w:rPr>
        <w:t>Póliza 2011225543 del Seguro Vehicular</w:t>
      </w:r>
      <w:r w:rsidRPr="00D36664">
        <w:rPr>
          <w:rFonts w:ascii="Arial Narrow" w:eastAsia="Times New Roman" w:hAnsi="Arial Narrow" w:cs="Arial"/>
          <w:color w:val="000000"/>
          <w:kern w:val="0"/>
          <w:lang w:val="es-ES" w:eastAsia="es-ES"/>
          <w14:ligatures w14:val="none"/>
        </w:rPr>
        <w:t xml:space="preserve">, </w:t>
      </w:r>
      <w:bookmarkStart w:id="15" w:name="_Hlk211877008"/>
      <w:r w:rsidRPr="00D36664">
        <w:rPr>
          <w:rFonts w:ascii="Arial Narrow" w:eastAsia="Times New Roman" w:hAnsi="Arial Narrow" w:cs="Arial"/>
          <w:color w:val="000000"/>
          <w:kern w:val="0"/>
          <w:lang w:val="es-ES" w:eastAsia="es-ES"/>
          <w14:ligatures w14:val="none"/>
        </w:rPr>
        <w:t>así como el cargo de remisión de la póliza</w:t>
      </w:r>
      <w:bookmarkEnd w:id="15"/>
      <w:r w:rsidRPr="00D36664">
        <w:rPr>
          <w:rFonts w:ascii="Arial Narrow" w:eastAsia="Times New Roman" w:hAnsi="Arial Narrow" w:cs="Arial"/>
          <w:color w:val="000000"/>
          <w:kern w:val="0"/>
          <w:lang w:val="es-ES" w:eastAsia="es-ES"/>
          <w14:ligatures w14:val="none"/>
        </w:rPr>
        <w:t>; (</w:t>
      </w:r>
      <w:proofErr w:type="spellStart"/>
      <w:r w:rsidRPr="00D36664">
        <w:rPr>
          <w:rFonts w:ascii="Arial Narrow" w:eastAsia="Times New Roman" w:hAnsi="Arial Narrow" w:cs="Arial"/>
          <w:color w:val="000000"/>
          <w:kern w:val="0"/>
          <w:lang w:val="es-ES" w:eastAsia="es-ES"/>
          <w14:ligatures w14:val="none"/>
        </w:rPr>
        <w:t>ii</w:t>
      </w:r>
      <w:proofErr w:type="spellEnd"/>
      <w:r w:rsidRPr="00D36664">
        <w:rPr>
          <w:rFonts w:ascii="Arial Narrow" w:eastAsia="Times New Roman" w:hAnsi="Arial Narrow" w:cs="Arial"/>
          <w:color w:val="000000"/>
          <w:kern w:val="0"/>
          <w:lang w:val="es-ES" w:eastAsia="es-ES"/>
          <w14:ligatures w14:val="none"/>
        </w:rPr>
        <w:t xml:space="preserve">) presentar los medios probatorios que acrediten </w:t>
      </w:r>
      <w:r w:rsidR="00D36664" w:rsidRPr="00D36664">
        <w:rPr>
          <w:rFonts w:ascii="Arial Narrow" w:eastAsia="Times New Roman" w:hAnsi="Arial Narrow" w:cs="Arial"/>
          <w:color w:val="000000"/>
          <w:kern w:val="0"/>
          <w:lang w:val="es-ES" w:eastAsia="es-ES"/>
          <w14:ligatures w14:val="none"/>
        </w:rPr>
        <w:t>que la negativa de otorgamiento de cobertura fue justificado</w:t>
      </w:r>
      <w:r w:rsidRPr="00D36664">
        <w:rPr>
          <w:rFonts w:ascii="Arial Narrow" w:eastAsia="Times New Roman" w:hAnsi="Arial Narrow" w:cs="Arial"/>
          <w:color w:val="000000"/>
          <w:kern w:val="0"/>
          <w:lang w:val="es-ES" w:eastAsia="es-ES"/>
          <w14:ligatures w14:val="none"/>
        </w:rPr>
        <w:t>; y, (</w:t>
      </w:r>
      <w:proofErr w:type="spellStart"/>
      <w:r w:rsidRPr="00D36664">
        <w:rPr>
          <w:rFonts w:ascii="Arial Narrow" w:eastAsia="Times New Roman" w:hAnsi="Arial Narrow" w:cs="Arial"/>
          <w:color w:val="000000"/>
          <w:kern w:val="0"/>
          <w:lang w:val="es-ES" w:eastAsia="es-ES"/>
          <w14:ligatures w14:val="none"/>
        </w:rPr>
        <w:t>iii</w:t>
      </w:r>
      <w:proofErr w:type="spellEnd"/>
      <w:r w:rsidRPr="00D36664">
        <w:rPr>
          <w:rFonts w:ascii="Arial Narrow" w:eastAsia="Times New Roman" w:hAnsi="Arial Narrow" w:cs="Arial"/>
          <w:color w:val="000000"/>
          <w:kern w:val="0"/>
          <w:lang w:val="es-ES" w:eastAsia="es-ES"/>
          <w14:ligatures w14:val="none"/>
        </w:rPr>
        <w:t xml:space="preserve">) presentar todas las comunicaciones cursadas </w:t>
      </w:r>
      <w:r w:rsidR="00A87B9B" w:rsidRPr="00D36664">
        <w:rPr>
          <w:rFonts w:ascii="Arial Narrow" w:eastAsia="Times New Roman" w:hAnsi="Arial Narrow" w:cs="Arial"/>
          <w:color w:val="000000"/>
          <w:kern w:val="0"/>
          <w:lang w:val="es-ES" w:eastAsia="es-ES"/>
          <w14:ligatures w14:val="none"/>
        </w:rPr>
        <w:t xml:space="preserve">con la parte denunciante </w:t>
      </w:r>
      <w:r w:rsidRPr="00D36664">
        <w:rPr>
          <w:rFonts w:ascii="Arial Narrow" w:eastAsia="Times New Roman" w:hAnsi="Arial Narrow" w:cs="Arial"/>
          <w:color w:val="000000"/>
          <w:kern w:val="0"/>
          <w:lang w:val="es-ES" w:eastAsia="es-ES"/>
          <w14:ligatures w14:val="none"/>
        </w:rPr>
        <w:t xml:space="preserve">en virtud </w:t>
      </w:r>
      <w:r w:rsidR="00F01410" w:rsidRPr="00D36664">
        <w:rPr>
          <w:rFonts w:ascii="Arial Narrow" w:eastAsia="Times New Roman" w:hAnsi="Arial Narrow" w:cs="Arial"/>
          <w:color w:val="000000"/>
          <w:kern w:val="0"/>
          <w:lang w:val="es-ES" w:eastAsia="es-ES"/>
          <w14:ligatures w14:val="none"/>
        </w:rPr>
        <w:t xml:space="preserve">de los hechos materia </w:t>
      </w:r>
      <w:r w:rsidRPr="00D36664">
        <w:rPr>
          <w:rFonts w:ascii="Arial Narrow" w:eastAsia="Times New Roman" w:hAnsi="Arial Narrow" w:cs="Arial"/>
          <w:color w:val="000000"/>
          <w:kern w:val="0"/>
          <w:lang w:val="es-ES" w:eastAsia="es-ES"/>
          <w14:ligatures w14:val="none"/>
        </w:rPr>
        <w:t>de denuncia.</w:t>
      </w:r>
      <w:r w:rsidRPr="00D36664">
        <w:rPr>
          <w:rFonts w:ascii="Arial Narrow" w:eastAsia="Times New Roman" w:hAnsi="Arial Narrow" w:cs="Arial"/>
          <w:color w:val="000000"/>
          <w:kern w:val="0"/>
          <w:lang w:eastAsia="es-ES"/>
          <w14:ligatures w14:val="none"/>
        </w:rPr>
        <w:t xml:space="preserve"> </w:t>
      </w:r>
    </w:p>
    <w:bookmarkEnd w:id="14"/>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0BE44E6" w14:textId="334B9D92" w:rsidR="00121544" w:rsidRPr="0085174C" w:rsidRDefault="00CA59A2" w:rsidP="00327F5B">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4B5A41" w:rsidRPr="00711881">
        <w:rPr>
          <w:rFonts w:ascii="Arial Narrow" w:eastAsia="Times New Roman" w:hAnsi="Arial Narrow" w:cs="Arial"/>
          <w:color w:val="000000"/>
          <w:kern w:val="0"/>
          <w:lang w:val="es-ES" w:eastAsia="es-ES"/>
          <w14:ligatures w14:val="none"/>
        </w:rPr>
        <w:t>6 de febrero de 2026, complementada</w:t>
      </w:r>
      <w:r w:rsidR="004B5A41" w:rsidRPr="00711881">
        <w:rPr>
          <w:rFonts w:ascii="Arial Narrow" w:eastAsia="Calibri" w:hAnsi="Arial Narrow" w:cs="Arial"/>
          <w:kern w:val="0"/>
          <w14:ligatures w14:val="none"/>
        </w:rPr>
        <w:t xml:space="preserve"> mediante el escrito del 4 de marzo de 2026</w:t>
      </w:r>
      <w:r w:rsidR="004B5A41">
        <w:rPr>
          <w:rFonts w:ascii="Arial Narrow" w:eastAsia="Calibri" w:hAnsi="Arial Narrow" w:cs="Arial"/>
          <w:kern w:val="0"/>
          <w14:ligatures w14:val="none"/>
        </w:rPr>
        <w:t xml:space="preserve">, </w:t>
      </w:r>
      <w:r w:rsidRPr="00CA0CF7">
        <w:rPr>
          <w:rFonts w:ascii="Arial Narrow" w:eastAsia="Times New Roman" w:hAnsi="Arial Narrow" w:cs="Times New Roman"/>
          <w:color w:val="000000"/>
          <w:kern w:val="0"/>
          <w:shd w:val="clear" w:color="auto" w:fill="FFFFFF"/>
          <w:lang w:eastAsia="es-PE"/>
          <w14:ligatures w14:val="none"/>
        </w:rPr>
        <w:t xml:space="preserve">interpuesta por el </w:t>
      </w:r>
      <w:r w:rsidR="00CA0CF7" w:rsidRPr="0085174C">
        <w:rPr>
          <w:rFonts w:ascii="Arial Narrow" w:eastAsia="Times New Roman" w:hAnsi="Arial Narrow" w:cs="Times New Roman"/>
          <w:color w:val="000000"/>
          <w:kern w:val="0"/>
          <w:shd w:val="clear" w:color="auto" w:fill="FFFFFF"/>
          <w:lang w:eastAsia="es-PE"/>
          <w14:ligatures w14:val="none"/>
        </w:rPr>
        <w:t xml:space="preserve">señor </w:t>
      </w:r>
      <w:proofErr w:type="spellStart"/>
      <w:r w:rsidR="00CA0CF7" w:rsidRPr="0085174C">
        <w:rPr>
          <w:rFonts w:ascii="Arial Narrow" w:eastAsia="Times New Roman" w:hAnsi="Arial Narrow" w:cs="Times New Roman"/>
          <w:color w:val="000000"/>
          <w:kern w:val="0"/>
          <w:shd w:val="clear" w:color="auto" w:fill="FFFFFF"/>
          <w:lang w:eastAsia="es-PE"/>
          <w14:ligatures w14:val="none"/>
        </w:rPr>
        <w:t>Audelino</w:t>
      </w:r>
      <w:proofErr w:type="spellEnd"/>
      <w:r w:rsidR="00CA0CF7" w:rsidRPr="0085174C">
        <w:rPr>
          <w:rFonts w:ascii="Arial Narrow" w:eastAsia="Times New Roman" w:hAnsi="Arial Narrow" w:cs="Times New Roman"/>
          <w:color w:val="000000"/>
          <w:kern w:val="0"/>
          <w:shd w:val="clear" w:color="auto" w:fill="FFFFFF"/>
          <w:lang w:eastAsia="es-PE"/>
          <w14:ligatures w14:val="none"/>
        </w:rPr>
        <w:t xml:space="preserve"> </w:t>
      </w:r>
      <w:proofErr w:type="spellStart"/>
      <w:r w:rsidR="00CA0CF7" w:rsidRPr="0085174C">
        <w:rPr>
          <w:rFonts w:ascii="Arial Narrow" w:eastAsia="Times New Roman" w:hAnsi="Arial Narrow" w:cs="Times New Roman"/>
          <w:color w:val="000000"/>
          <w:kern w:val="0"/>
          <w:shd w:val="clear" w:color="auto" w:fill="FFFFFF"/>
          <w:lang w:eastAsia="es-PE"/>
          <w14:ligatures w14:val="none"/>
        </w:rPr>
        <w:t>Bacilio</w:t>
      </w:r>
      <w:proofErr w:type="spellEnd"/>
      <w:r w:rsidR="00CA0CF7" w:rsidRPr="0085174C">
        <w:rPr>
          <w:rFonts w:ascii="Arial Narrow" w:eastAsia="Times New Roman" w:hAnsi="Arial Narrow" w:cs="Times New Roman"/>
          <w:color w:val="000000"/>
          <w:kern w:val="0"/>
          <w:shd w:val="clear" w:color="auto" w:fill="FFFFFF"/>
          <w:lang w:eastAsia="es-PE"/>
          <w14:ligatures w14:val="none"/>
        </w:rPr>
        <w:t xml:space="preserve"> García</w:t>
      </w:r>
      <w:r w:rsidRPr="0085174C">
        <w:rPr>
          <w:rFonts w:ascii="Arial Narrow" w:eastAsia="Times New Roman" w:hAnsi="Arial Narrow" w:cs="Times New Roman"/>
          <w:color w:val="000000"/>
          <w:kern w:val="0"/>
          <w:shd w:val="clear" w:color="auto" w:fill="FFFFFF"/>
          <w:lang w:eastAsia="es-PE"/>
          <w14:ligatures w14:val="none"/>
        </w:rPr>
        <w:t xml:space="preserve"> contra </w:t>
      </w:r>
      <w:bookmarkStart w:id="16" w:name="_Hlk215062067"/>
      <w:r w:rsidR="004B5A41" w:rsidRPr="0085174C">
        <w:rPr>
          <w:rFonts w:ascii="Arial Narrow" w:eastAsia="Arial Narrow" w:hAnsi="Arial Narrow" w:cs="Arial Narrow"/>
          <w:bCs/>
        </w:rPr>
        <w:t xml:space="preserve">Pacífico Compañía de Seguros y Reaseguros S.A., </w:t>
      </w:r>
      <w:r w:rsidR="00121544" w:rsidRPr="0085174C">
        <w:rPr>
          <w:rFonts w:ascii="Arial Narrow" w:eastAsia="Times New Roman" w:hAnsi="Arial Narrow" w:cs="Times New Roman"/>
          <w:color w:val="000000"/>
          <w:kern w:val="0"/>
          <w:shd w:val="clear" w:color="auto" w:fill="FFFFFF"/>
          <w:lang w:eastAsia="es-PE"/>
          <w14:ligatures w14:val="none"/>
        </w:rPr>
        <w:t>por lo siguiente:</w:t>
      </w:r>
    </w:p>
    <w:p w14:paraId="6C8019D2" w14:textId="0BA1125E" w:rsidR="005C076C" w:rsidRPr="0085174C" w:rsidRDefault="005C076C" w:rsidP="00A22A29">
      <w:pPr>
        <w:spacing w:after="0" w:line="240" w:lineRule="auto"/>
        <w:jc w:val="both"/>
        <w:rPr>
          <w:rFonts w:ascii="Arial Narrow" w:eastAsia="Arial Narrow" w:hAnsi="Arial Narrow" w:cs="Arial Narrow"/>
          <w:kern w:val="0"/>
          <w14:ligatures w14:val="none"/>
        </w:rPr>
      </w:pPr>
      <w:bookmarkStart w:id="17" w:name="_Hlk215162047"/>
    </w:p>
    <w:p w14:paraId="2A0B11B0" w14:textId="200C1589" w:rsidR="005C076C" w:rsidRPr="0085174C" w:rsidRDefault="005C076C" w:rsidP="005C07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5174C">
        <w:rPr>
          <w:rFonts w:ascii="Arial Narrow" w:eastAsia="Arial Narrow" w:hAnsi="Arial Narrow" w:cs="Arial Narrow"/>
          <w:kern w:val="0"/>
          <w14:ligatures w14:val="none"/>
        </w:rPr>
        <w:t xml:space="preserve">Presunta </w:t>
      </w:r>
      <w:r w:rsidR="001D4E68" w:rsidRPr="0085174C">
        <w:rPr>
          <w:rFonts w:ascii="Arial Narrow" w:eastAsia="Arial Narrow" w:hAnsi="Arial Narrow" w:cs="Arial Narrow"/>
          <w:kern w:val="0"/>
          <w14:ligatures w14:val="none"/>
        </w:rPr>
        <w:t>infracción a los artículos 18 y 19 de la Ley 29571, Código de Protección y Defensa del Consumidor</w:t>
      </w:r>
      <w:r w:rsidRPr="0085174C">
        <w:rPr>
          <w:rFonts w:ascii="Arial Narrow" w:eastAsia="Arial Narrow" w:hAnsi="Arial Narrow" w:cs="Arial Narrow"/>
          <w:kern w:val="0"/>
          <w14:ligatures w14:val="none"/>
        </w:rPr>
        <w:t xml:space="preserve">, en tanto </w:t>
      </w:r>
      <w:r w:rsidR="001D4E68" w:rsidRPr="00F73533">
        <w:rPr>
          <w:rFonts w:ascii="Arial Narrow" w:eastAsia="Arial Narrow" w:hAnsi="Arial Narrow" w:cs="Arial Narrow"/>
          <w:kern w:val="0"/>
          <w14:ligatures w14:val="none"/>
        </w:rPr>
        <w:t>la compañía aseguradora</w:t>
      </w:r>
      <w:r w:rsidRPr="00F73533">
        <w:rPr>
          <w:rFonts w:ascii="Arial Narrow" w:eastAsia="Arial Narrow" w:hAnsi="Arial Narrow" w:cs="Arial Narrow"/>
          <w:kern w:val="0"/>
          <w14:ligatures w14:val="none"/>
        </w:rPr>
        <w:t xml:space="preserve"> habría negado injustificadamente la cobertura </w:t>
      </w:r>
      <w:r w:rsidR="00774E97" w:rsidRPr="00F73533">
        <w:rPr>
          <w:rFonts w:ascii="Arial Narrow" w:eastAsia="Arial Narrow" w:hAnsi="Arial Narrow" w:cs="Arial Narrow"/>
          <w:kern w:val="0"/>
          <w14:ligatures w14:val="none"/>
        </w:rPr>
        <w:t xml:space="preserve">de la </w:t>
      </w:r>
      <w:r w:rsidR="00774E97" w:rsidRPr="00F73533">
        <w:rPr>
          <w:rFonts w:ascii="Arial Narrow" w:eastAsia="Times New Roman" w:hAnsi="Arial Narrow" w:cs="Arial"/>
          <w:color w:val="000000"/>
          <w:kern w:val="0"/>
          <w:lang w:val="es-ES" w:eastAsia="es-ES"/>
          <w14:ligatures w14:val="none"/>
        </w:rPr>
        <w:t>Póliza 2011225543 del Seguro Vehicular</w:t>
      </w:r>
      <w:r w:rsidRPr="00F73533">
        <w:rPr>
          <w:rFonts w:ascii="Arial Narrow" w:eastAsia="Arial Narrow" w:hAnsi="Arial Narrow" w:cs="Arial Narrow"/>
          <w:kern w:val="0"/>
          <w14:ligatures w14:val="none"/>
        </w:rPr>
        <w:t xml:space="preserve"> </w:t>
      </w:r>
      <w:r w:rsidR="00F0324B" w:rsidRPr="00F73533">
        <w:rPr>
          <w:rFonts w:ascii="Arial Narrow" w:eastAsia="Arial Narrow" w:hAnsi="Arial Narrow" w:cs="Arial Narrow"/>
          <w:kern w:val="0"/>
          <w14:ligatures w14:val="none"/>
        </w:rPr>
        <w:t xml:space="preserve">al denunciante por el </w:t>
      </w:r>
      <w:r w:rsidRPr="00F73533">
        <w:rPr>
          <w:rFonts w:ascii="Arial Narrow" w:eastAsia="Arial Narrow" w:hAnsi="Arial Narrow" w:cs="Arial Narrow"/>
          <w:kern w:val="0"/>
          <w14:ligatures w14:val="none"/>
        </w:rPr>
        <w:t>siniestro ocurrido el 9 de noviembre de 2025</w:t>
      </w:r>
      <w:r w:rsidRPr="0085174C">
        <w:rPr>
          <w:rFonts w:ascii="Arial Narrow" w:eastAsia="Arial Narrow" w:hAnsi="Arial Narrow" w:cs="Arial Narrow"/>
          <w:kern w:val="0"/>
          <w14:ligatures w14:val="none"/>
        </w:rPr>
        <w:t>.</w:t>
      </w:r>
    </w:p>
    <w:p w14:paraId="047E89AB" w14:textId="77777777" w:rsidR="00B46653" w:rsidRPr="0085174C" w:rsidRDefault="00B46653" w:rsidP="00B46653">
      <w:pPr>
        <w:pStyle w:val="Prrafodelista"/>
        <w:spacing w:after="0" w:line="240" w:lineRule="auto"/>
        <w:ind w:left="567"/>
        <w:jc w:val="both"/>
        <w:rPr>
          <w:rFonts w:ascii="Arial Narrow" w:eastAsia="Arial Narrow" w:hAnsi="Arial Narrow" w:cs="Arial Narrow"/>
          <w:kern w:val="0"/>
          <w14:ligatures w14:val="none"/>
        </w:rPr>
      </w:pPr>
    </w:p>
    <w:p w14:paraId="4ED0048F" w14:textId="732DCD15" w:rsidR="00B46653" w:rsidRPr="0085174C" w:rsidRDefault="00B46653" w:rsidP="00B46653">
      <w:pPr>
        <w:pStyle w:val="Prrafodelista"/>
        <w:numPr>
          <w:ilvl w:val="2"/>
          <w:numId w:val="5"/>
        </w:numPr>
        <w:spacing w:after="0" w:line="240" w:lineRule="auto"/>
        <w:ind w:left="567" w:hanging="567"/>
        <w:jc w:val="both"/>
        <w:rPr>
          <w:rFonts w:ascii="Arial Narrow" w:eastAsia="Arial Narrow" w:hAnsi="Arial Narrow" w:cs="Arial Narrow"/>
          <w:kern w:val="0"/>
          <w14:ligatures w14:val="none"/>
        </w:rPr>
      </w:pPr>
      <w:r w:rsidRPr="0085174C">
        <w:rPr>
          <w:rFonts w:ascii="Arial Narrow" w:eastAsia="Arial Narrow" w:hAnsi="Arial Narrow" w:cs="Arial Narrow"/>
          <w:kern w:val="0"/>
          <w14:ligatures w14:val="none"/>
        </w:rPr>
        <w:t xml:space="preserve">Presunta infracción a los artículos 18 y 19 de la Ley 29571, Código de Protección y Defensa del Consumidor, en tanto </w:t>
      </w:r>
      <w:r w:rsidRPr="00F73533">
        <w:rPr>
          <w:rFonts w:ascii="Arial Narrow" w:eastAsia="Arial Narrow" w:hAnsi="Arial Narrow" w:cs="Arial Narrow"/>
          <w:kern w:val="0"/>
          <w14:ligatures w14:val="none"/>
        </w:rPr>
        <w:t xml:space="preserve">la compañía aseguradora habría efectuado el cobro automático correspondiente al pago de la renovación de la </w:t>
      </w:r>
      <w:r w:rsidRPr="00F73533">
        <w:rPr>
          <w:rFonts w:ascii="Arial Narrow" w:eastAsia="Times New Roman" w:hAnsi="Arial Narrow" w:cs="Arial"/>
          <w:color w:val="000000"/>
          <w:kern w:val="0"/>
          <w:lang w:val="es-ES" w:eastAsia="es-ES"/>
          <w14:ligatures w14:val="none"/>
        </w:rPr>
        <w:t>Póliza 2011225543 del Seguro Vehicular</w:t>
      </w:r>
      <w:r w:rsidRPr="00F73533">
        <w:rPr>
          <w:rFonts w:ascii="Arial Narrow" w:eastAsia="Arial Narrow" w:hAnsi="Arial Narrow" w:cs="Arial Narrow"/>
          <w:kern w:val="0"/>
          <w14:ligatures w14:val="none"/>
        </w:rPr>
        <w:t>, pese a que no había solicitado la renovación de la referida póliza</w:t>
      </w:r>
      <w:r w:rsidRPr="0085174C">
        <w:rPr>
          <w:rFonts w:ascii="Arial Narrow" w:eastAsia="Arial Narrow" w:hAnsi="Arial Narrow" w:cs="Arial Narrow"/>
          <w:kern w:val="0"/>
          <w14:ligatures w14:val="none"/>
        </w:rPr>
        <w:t>.</w:t>
      </w:r>
    </w:p>
    <w:p w14:paraId="2F5D8522" w14:textId="77777777" w:rsidR="005C076C" w:rsidRPr="0085174C" w:rsidRDefault="005C076C" w:rsidP="00F0324B">
      <w:pPr>
        <w:spacing w:after="0" w:line="240" w:lineRule="auto"/>
        <w:jc w:val="both"/>
        <w:rPr>
          <w:rFonts w:ascii="Arial Narrow" w:eastAsia="Arial Narrow" w:hAnsi="Arial Narrow" w:cs="Arial Narrow"/>
          <w:kern w:val="0"/>
          <w14:ligatures w14:val="none"/>
        </w:rPr>
      </w:pPr>
    </w:p>
    <w:p w14:paraId="31C93AE0" w14:textId="0606976A" w:rsidR="005C076C" w:rsidRPr="0085174C" w:rsidRDefault="005C076C" w:rsidP="005C07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85174C">
        <w:rPr>
          <w:rFonts w:ascii="Arial Narrow" w:eastAsia="Arial Narrow" w:hAnsi="Arial Narrow" w:cs="Arial Narrow"/>
          <w:kern w:val="0"/>
          <w14:ligatures w14:val="none"/>
        </w:rPr>
        <w:t xml:space="preserve">Presunta </w:t>
      </w:r>
      <w:r w:rsidR="001D4E68" w:rsidRPr="0085174C">
        <w:rPr>
          <w:rFonts w:ascii="Arial Narrow" w:eastAsia="Arial Narrow" w:hAnsi="Arial Narrow" w:cs="Arial Narrow"/>
          <w:kern w:val="0"/>
          <w14:ligatures w14:val="none"/>
        </w:rPr>
        <w:t>infracción a los artículos 18 y 19 de la Ley 29571, Código de Protección y Defensa del Consumidor</w:t>
      </w:r>
      <w:r w:rsidRPr="0085174C">
        <w:rPr>
          <w:rFonts w:ascii="Arial Narrow" w:eastAsia="Arial Narrow" w:hAnsi="Arial Narrow" w:cs="Arial Narrow"/>
          <w:kern w:val="0"/>
          <w14:ligatures w14:val="none"/>
        </w:rPr>
        <w:t xml:space="preserve">, en tanto </w:t>
      </w:r>
      <w:r w:rsidR="001D4E68" w:rsidRPr="00F73533">
        <w:rPr>
          <w:rFonts w:ascii="Arial Narrow" w:eastAsia="Arial Narrow" w:hAnsi="Arial Narrow" w:cs="Arial Narrow"/>
          <w:kern w:val="0"/>
          <w14:ligatures w14:val="none"/>
        </w:rPr>
        <w:t xml:space="preserve">la compañía aseguradora </w:t>
      </w:r>
      <w:r w:rsidRPr="00F73533">
        <w:rPr>
          <w:rFonts w:ascii="Arial Narrow" w:eastAsia="Arial Narrow" w:hAnsi="Arial Narrow" w:cs="Arial Narrow"/>
          <w:kern w:val="0"/>
          <w14:ligatures w14:val="none"/>
        </w:rPr>
        <w:t xml:space="preserve">habría </w:t>
      </w:r>
      <w:r w:rsidR="0085174C" w:rsidRPr="00F73533">
        <w:rPr>
          <w:rFonts w:ascii="Arial Narrow" w:eastAsia="Arial Narrow" w:hAnsi="Arial Narrow" w:cs="Arial Narrow"/>
          <w:kern w:val="0"/>
          <w14:ligatures w14:val="none"/>
        </w:rPr>
        <w:t>gestionado la entrega</w:t>
      </w:r>
      <w:r w:rsidRPr="00F73533">
        <w:rPr>
          <w:rFonts w:ascii="Arial Narrow" w:eastAsia="Arial Narrow" w:hAnsi="Arial Narrow" w:cs="Arial Narrow"/>
          <w:kern w:val="0"/>
          <w14:ligatures w14:val="none"/>
        </w:rPr>
        <w:t xml:space="preserve"> </w:t>
      </w:r>
      <w:r w:rsidR="0085174C" w:rsidRPr="00F73533">
        <w:rPr>
          <w:rFonts w:ascii="Arial Narrow" w:eastAsia="Arial Narrow" w:hAnsi="Arial Narrow" w:cs="Arial Narrow"/>
          <w:kern w:val="0"/>
          <w14:ligatures w14:val="none"/>
        </w:rPr>
        <w:t>d</w:t>
      </w:r>
      <w:r w:rsidRPr="00F73533">
        <w:rPr>
          <w:rFonts w:ascii="Arial Narrow" w:eastAsia="Arial Narrow" w:hAnsi="Arial Narrow" w:cs="Arial Narrow"/>
          <w:kern w:val="0"/>
          <w14:ligatures w14:val="none"/>
        </w:rPr>
        <w:t>el vehículo con Placa de Rodaje CRK-463</w:t>
      </w:r>
      <w:r w:rsidR="00F0324B" w:rsidRPr="00F73533">
        <w:rPr>
          <w:rFonts w:ascii="Arial Narrow" w:eastAsia="Arial Narrow" w:hAnsi="Arial Narrow" w:cs="Arial Narrow"/>
          <w:kern w:val="0"/>
          <w14:ligatures w14:val="none"/>
        </w:rPr>
        <w:t xml:space="preserve">, asegurado con la </w:t>
      </w:r>
      <w:r w:rsidR="00F0324B" w:rsidRPr="00F73533">
        <w:rPr>
          <w:rFonts w:ascii="Arial Narrow" w:eastAsia="Times New Roman" w:hAnsi="Arial Narrow" w:cs="Arial"/>
          <w:color w:val="000000"/>
          <w:kern w:val="0"/>
          <w:lang w:val="es-ES" w:eastAsia="es-ES"/>
          <w14:ligatures w14:val="none"/>
        </w:rPr>
        <w:t xml:space="preserve">Póliza 2011225543, </w:t>
      </w:r>
      <w:r w:rsidRPr="00F73533">
        <w:rPr>
          <w:rFonts w:ascii="Arial Narrow" w:eastAsia="Arial Narrow" w:hAnsi="Arial Narrow" w:cs="Arial Narrow"/>
          <w:kern w:val="0"/>
          <w14:ligatures w14:val="none"/>
        </w:rPr>
        <w:t>el 20 de enero de 2026 sin las válvulas de arranque y con manipulación respecto de la llanta de repuesto</w:t>
      </w:r>
      <w:r w:rsidRPr="0085174C">
        <w:rPr>
          <w:rFonts w:ascii="Arial Narrow" w:eastAsia="Arial Narrow" w:hAnsi="Arial Narrow" w:cs="Arial Narrow"/>
          <w:kern w:val="0"/>
          <w14:ligatures w14:val="none"/>
        </w:rPr>
        <w:t>.</w:t>
      </w:r>
    </w:p>
    <w:bookmarkEnd w:id="16"/>
    <w:bookmarkEnd w:id="17"/>
    <w:p w14:paraId="042B3F54" w14:textId="777BBF33" w:rsidR="00CA59A2" w:rsidRPr="0085174C" w:rsidRDefault="00CA59A2" w:rsidP="00327F5B">
      <w:pPr>
        <w:spacing w:after="0" w:line="240" w:lineRule="auto"/>
        <w:jc w:val="both"/>
        <w:rPr>
          <w:rFonts w:ascii="Arial Narrow" w:eastAsia="Arial Narrow" w:hAnsi="Arial Narrow" w:cs="Arial Narrow"/>
          <w:kern w:val="0"/>
          <w14:ligatures w14:val="none"/>
        </w:rPr>
      </w:pPr>
    </w:p>
    <w:p w14:paraId="0A292C9F" w14:textId="2D3831F1" w:rsidR="00CA59A2" w:rsidRPr="0026598E" w:rsidRDefault="00CA59A2" w:rsidP="00327F5B">
      <w:pPr>
        <w:spacing w:line="240" w:lineRule="auto"/>
        <w:contextualSpacing/>
        <w:jc w:val="both"/>
        <w:rPr>
          <w:rFonts w:ascii="Arial Narrow" w:eastAsia="Calibri" w:hAnsi="Arial Narrow" w:cs="Arial"/>
          <w:kern w:val="0"/>
          <w14:ligatures w14:val="none"/>
        </w:rPr>
      </w:pPr>
      <w:r w:rsidRPr="0085174C">
        <w:rPr>
          <w:rFonts w:ascii="Arial Narrow" w:eastAsia="Arial Narrow" w:hAnsi="Arial Narrow" w:cs="Arial Narrow"/>
          <w:b/>
          <w:color w:val="000000"/>
          <w:kern w:val="0"/>
          <w:lang w:eastAsia="es-PE"/>
          <w14:ligatures w14:val="none"/>
        </w:rPr>
        <w:t>SEGUNDO:</w:t>
      </w:r>
      <w:r w:rsidRPr="0085174C">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85174C">
        <w:rPr>
          <w:rFonts w:ascii="Arial Narrow" w:eastAsia="Times New Roman" w:hAnsi="Arial Narrow" w:cs="Arial"/>
          <w:color w:val="000000"/>
          <w:kern w:val="0"/>
          <w:lang w:val="es-ES" w:eastAsia="es-ES"/>
          <w14:ligatures w14:val="none"/>
        </w:rPr>
        <w:t xml:space="preserve">del </w:t>
      </w:r>
      <w:r w:rsidR="004B5A41" w:rsidRPr="0085174C">
        <w:rPr>
          <w:rFonts w:ascii="Arial Narrow" w:eastAsia="Times New Roman" w:hAnsi="Arial Narrow" w:cs="Arial"/>
          <w:color w:val="000000"/>
          <w:kern w:val="0"/>
          <w:lang w:val="es-ES" w:eastAsia="es-ES"/>
          <w14:ligatures w14:val="none"/>
        </w:rPr>
        <w:t>6 de febrero de 2026, complementada</w:t>
      </w:r>
      <w:r w:rsidR="004B5A41" w:rsidRPr="00711881">
        <w:rPr>
          <w:rFonts w:ascii="Arial Narrow" w:eastAsia="Calibri" w:hAnsi="Arial Narrow" w:cs="Arial"/>
          <w:kern w:val="0"/>
          <w14:ligatures w14:val="none"/>
        </w:rPr>
        <w:t xml:space="preserve"> mediante el escrito del 4 de marzo de 2026</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2BB840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4B5A41" w:rsidRPr="00CA0CF7">
        <w:rPr>
          <w:rFonts w:ascii="Arial Narrow" w:eastAsia="Arial Narrow" w:hAnsi="Arial Narrow" w:cs="Arial Narrow"/>
          <w:bCs/>
        </w:rPr>
        <w:t xml:space="preserve">Pacífico Compañía </w:t>
      </w:r>
      <w:r w:rsidR="004B5A41">
        <w:rPr>
          <w:rFonts w:ascii="Arial Narrow" w:eastAsia="Arial Narrow" w:hAnsi="Arial Narrow" w:cs="Arial Narrow"/>
          <w:bCs/>
        </w:rPr>
        <w:t>de</w:t>
      </w:r>
      <w:r w:rsidR="004B5A41" w:rsidRPr="00CA0CF7">
        <w:rPr>
          <w:rFonts w:ascii="Arial Narrow" w:eastAsia="Arial Narrow" w:hAnsi="Arial Narrow" w:cs="Arial Narrow"/>
          <w:bCs/>
        </w:rPr>
        <w:t xml:space="preserv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EA92984"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4B5A41" w:rsidRPr="004B5A41">
        <w:rPr>
          <w:rFonts w:ascii="Arial Narrow" w:eastAsia="Times New Roman" w:hAnsi="Arial Narrow" w:cs="Arial"/>
          <w:color w:val="000000"/>
          <w:kern w:val="0"/>
          <w:lang w:val="es-ES" w:eastAsia="es-ES"/>
          <w14:ligatures w14:val="none"/>
        </w:rPr>
        <w:t>6 de febrero de 2026, complementada mediante el escrito del 4 de marzo de 2026</w:t>
      </w:r>
      <w:r w:rsidRPr="004B5A41">
        <w:rPr>
          <w:rFonts w:ascii="Arial Narrow" w:eastAsia="Calibri" w:hAnsi="Arial Narrow" w:cs="Arial"/>
          <w:kern w:val="0"/>
          <w14:ligatures w14:val="none"/>
        </w:rPr>
        <w:t xml:space="preserve">, </w:t>
      </w:r>
      <w:r w:rsidRPr="004B5A41">
        <w:rPr>
          <w:rFonts w:ascii="Arial Narrow" w:eastAsia="Arial Narrow" w:hAnsi="Arial Narrow" w:cs="Arial Narrow"/>
          <w:color w:val="000000"/>
          <w:kern w:val="0"/>
          <w:lang w:eastAsia="es-PE"/>
          <w14:ligatures w14:val="none"/>
        </w:rPr>
        <w:t>a</w:t>
      </w:r>
      <w:r w:rsidRPr="004B5A41">
        <w:rPr>
          <w:rFonts w:ascii="Arial Narrow" w:eastAsia="Times New Roman" w:hAnsi="Arial Narrow" w:cs="Times New Roman"/>
          <w:color w:val="000000"/>
          <w:kern w:val="0"/>
          <w:shd w:val="clear" w:color="auto" w:fill="FFFFFF"/>
          <w:lang w:eastAsia="es-PE"/>
          <w14:ligatures w14:val="none"/>
        </w:rPr>
        <w:t xml:space="preserve"> </w:t>
      </w:r>
      <w:r w:rsidR="004B5A41" w:rsidRPr="004B5A41">
        <w:rPr>
          <w:rFonts w:ascii="Arial Narrow" w:eastAsia="Arial Narrow" w:hAnsi="Arial Narrow" w:cs="Arial Narrow"/>
          <w:bCs/>
        </w:rPr>
        <w:t>Pacífico Compañía de Seguros y Reaseguros S.A.</w:t>
      </w:r>
      <w:r w:rsidRPr="004B5A41">
        <w:rPr>
          <w:rFonts w:ascii="Arial Narrow" w:eastAsia="Arial Narrow" w:hAnsi="Arial Narrow" w:cs="Arial Narrow"/>
          <w:color w:val="000000"/>
          <w:kern w:val="0"/>
          <w:lang w:eastAsia="es-PE"/>
          <w14:ligatures w14:val="none"/>
        </w:rPr>
        <w:t>, para que, de conformidad con lo dispuesto por el artículo 26</w:t>
      </w:r>
      <w:r w:rsidRPr="004B5A41">
        <w:rPr>
          <w:rFonts w:ascii="Arial Narrow" w:eastAsia="Times New Roman" w:hAnsi="Arial Narrow" w:cs="Segoe UI"/>
          <w:color w:val="000000"/>
          <w:kern w:val="0"/>
          <w:lang w:eastAsia="es-PE"/>
          <w14:ligatures w14:val="none"/>
        </w:rPr>
        <w:t/>
      </w:r>
      <w:r w:rsidRPr="004B5A41">
        <w:rPr>
          <w:rFonts w:ascii="Arial Narrow" w:eastAsia="Arial Narrow" w:hAnsi="Arial Narrow" w:cs="Arial Narrow"/>
          <w:color w:val="000000"/>
          <w:kern w:val="0"/>
          <w:lang w:eastAsia="es-PE"/>
          <w14:ligatures w14:val="none"/>
        </w:rPr>
        <w:t xml:space="preserve"> de la Ley sobre</w:t>
      </w:r>
      <w:r w:rsidRPr="0026598E">
        <w:rPr>
          <w:rFonts w:ascii="Arial Narrow" w:eastAsia="Arial Narrow" w:hAnsi="Arial Narrow" w:cs="Arial Narrow"/>
          <w:color w:val="000000"/>
          <w:kern w:val="0"/>
          <w:lang w:eastAsia="es-PE"/>
          <w14:ligatures w14:val="none"/>
        </w:rPr>
        <w:t xml:space="preserv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D051A3F"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D36664" w:rsidRPr="00D36664">
        <w:rPr>
          <w:rFonts w:ascii="Arial Narrow" w:eastAsia="Times New Roman" w:hAnsi="Arial Narrow" w:cs="Arial"/>
          <w:color w:val="000000"/>
          <w:kern w:val="0"/>
          <w:lang w:val="es-ES" w:eastAsia="es-ES"/>
          <w14:ligatures w14:val="none"/>
        </w:rPr>
        <w:t>(i) presentar una copia completa, legible y debidamente suscrita de la Póliza 2011225543 del Seguro Vehicular, así como el cargo de remisión de la póliza; (</w:t>
      </w:r>
      <w:proofErr w:type="spellStart"/>
      <w:r w:rsidR="00D36664" w:rsidRPr="00D36664">
        <w:rPr>
          <w:rFonts w:ascii="Arial Narrow" w:eastAsia="Times New Roman" w:hAnsi="Arial Narrow" w:cs="Arial"/>
          <w:color w:val="000000"/>
          <w:kern w:val="0"/>
          <w:lang w:val="es-ES" w:eastAsia="es-ES"/>
          <w14:ligatures w14:val="none"/>
        </w:rPr>
        <w:t>ii</w:t>
      </w:r>
      <w:proofErr w:type="spellEnd"/>
      <w:r w:rsidR="00D36664" w:rsidRPr="00D36664">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justificado; y, (</w:t>
      </w:r>
      <w:proofErr w:type="spellStart"/>
      <w:r w:rsidR="00D36664" w:rsidRPr="00D36664">
        <w:rPr>
          <w:rFonts w:ascii="Arial Narrow" w:eastAsia="Times New Roman" w:hAnsi="Arial Narrow" w:cs="Arial"/>
          <w:color w:val="000000"/>
          <w:kern w:val="0"/>
          <w:lang w:val="es-ES" w:eastAsia="es-ES"/>
          <w14:ligatures w14:val="none"/>
        </w:rPr>
        <w:t>iii</w:t>
      </w:r>
      <w:proofErr w:type="spellEnd"/>
      <w:r w:rsidR="00D36664" w:rsidRPr="00D36664">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6B34EC72"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EC6830">
        <w:rPr>
          <w:rFonts w:ascii="Arial Narrow" w:hAnsi="Arial Narrow" w:cs="Arial"/>
          <w:bCs/>
          <w:spacing w:val="-3"/>
          <w:kern w:val="0"/>
          <w14:ligatures w14:val="none"/>
        </w:rPr>
        <w:t>a</w:t>
      </w:r>
      <w:r w:rsidR="00EC6830" w:rsidRPr="00EC6830">
        <w:rPr>
          <w:rFonts w:ascii="Arial Narrow" w:hAnsi="Arial Narrow" w:cs="Arial"/>
          <w:bCs/>
          <w:spacing w:val="-3"/>
          <w:kern w:val="0"/>
          <w14:ligatures w14:val="none"/>
        </w:rPr>
        <w:t xml:space="preserve">l </w:t>
      </w:r>
      <w:r w:rsidR="00EC6830" w:rsidRPr="00CA0CF7">
        <w:rPr>
          <w:rFonts w:ascii="Arial Narrow" w:hAnsi="Arial Narrow" w:cs="Arial"/>
          <w:bCs/>
          <w:spacing w:val="-3"/>
          <w:kern w:val="0"/>
          <w14:ligatures w14:val="none"/>
        </w:rPr>
        <w:t xml:space="preserve">señor Audelino </w:t>
      </w:r>
      <w:proofErr w:type="spellStart"/>
      <w:r w:rsidR="00EC6830" w:rsidRPr="00CA0CF7">
        <w:rPr>
          <w:rFonts w:ascii="Arial Narrow" w:hAnsi="Arial Narrow" w:cs="Arial"/>
          <w:bCs/>
          <w:spacing w:val="-3"/>
          <w:kern w:val="0"/>
          <w14:ligatures w14:val="none"/>
        </w:rPr>
        <w:t>Bacilio</w:t>
      </w:r>
      <w:proofErr w:type="spellEnd"/>
      <w:r w:rsidR="00EC6830" w:rsidRPr="00CA0CF7">
        <w:rPr>
          <w:rFonts w:ascii="Arial Narrow" w:hAnsi="Arial Narrow" w:cs="Arial"/>
          <w:bCs/>
          <w:spacing w:val="-3"/>
          <w:kern w:val="0"/>
          <w14:ligatures w14:val="none"/>
        </w:rPr>
        <w:t xml:space="preserve"> García </w:t>
      </w:r>
      <w:r w:rsidRPr="00CA0CF7">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w:t>
      </w:r>
      <w:r w:rsidRPr="00A67ADF">
        <w:rPr>
          <w:rFonts w:ascii="Arial Narrow" w:hAnsi="Arial Narrow"/>
          <w:color w:val="000000"/>
        </w:rPr>
        <w:t xml:space="preserve"> del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w:t>
      </w:r>
      <w:bookmarkStart w:id="22" w:name="_Hlk214964186"/>
      <w:r w:rsidRPr="00A67ADF">
        <w:rPr>
          <w:rFonts w:ascii="Arial Narrow" w:hAnsi="Arial Narrow"/>
          <w:color w:val="000000"/>
        </w:rPr>
        <w:t>normativo</w:t>
      </w:r>
      <w:r w:rsidRPr="00A67ADF">
        <w:rPr>
          <w:rFonts w:ascii="Arial Narrow" w:hAnsi="Arial Narrow"/>
          <w:vertAlign w:val="superscript"/>
        </w:rPr>
        <w:footnoteReference w:id="11"/>
      </w:r>
      <w:r w:rsidRPr="00A67ADF">
        <w:rPr>
          <w:rFonts w:ascii="Arial Narrow" w:hAnsi="Arial Narrow" w:cs="Arial"/>
        </w:rPr>
        <w:t>.</w:t>
      </w:r>
    </w:p>
    <w:bookmarkEnd w:id="22"/>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4EC6B62B"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CA0CF7" w:rsidRPr="00CA0CF7">
        <w:rPr>
          <w:rFonts w:ascii="Arial Narrow" w:eastAsia="Arial Narrow" w:hAnsi="Arial Narrow" w:cs="Arial Narrow"/>
          <w:bCs/>
        </w:rPr>
        <w:t xml:space="preserve">Pacífico Compañía </w:t>
      </w:r>
      <w:r w:rsidR="00CA0CF7">
        <w:rPr>
          <w:rFonts w:ascii="Arial Narrow" w:eastAsia="Arial Narrow" w:hAnsi="Arial Narrow" w:cs="Arial Narrow"/>
          <w:bCs/>
        </w:rPr>
        <w:t>de</w:t>
      </w:r>
      <w:r w:rsidR="00CA0CF7" w:rsidRPr="00CA0CF7">
        <w:rPr>
          <w:rFonts w:ascii="Arial Narrow" w:eastAsia="Arial Narrow" w:hAnsi="Arial Narrow" w:cs="Arial Narrow"/>
          <w:bCs/>
        </w:rPr>
        <w:t xml:space="preserve"> Seguros y Reaseguros S.A. </w:t>
      </w:r>
      <w:r w:rsidRPr="00A67ADF">
        <w:rPr>
          <w:rFonts w:ascii="Arial Narrow" w:hAnsi="Arial Narrow"/>
          <w:shd w:val="clear" w:color="auto" w:fill="FFFFFF"/>
        </w:rPr>
        <w:t xml:space="preserve">para </w:t>
      </w:r>
      <w:r w:rsidRPr="004B5A41">
        <w:rPr>
          <w:rFonts w:ascii="Arial Narrow" w:hAnsi="Arial Narrow"/>
          <w:shd w:val="clear" w:color="auto" w:fill="FFFFFF"/>
        </w:rPr>
        <w:t xml:space="preserve">que </w:t>
      </w:r>
      <w:r w:rsidRPr="004B5A41">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3"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23"/>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EVELING ROA QUISPE </w:t>
      </w:r>
    </w:p>
    <w:p w14:paraId="7C7E468C"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Secretaria Técnica</w:t>
      </w:r>
    </w:p>
    <w:p w14:paraId="13657175" w14:textId="77777777" w:rsidR="003A00D7" w:rsidRPr="003A00D7" w:rsidRDefault="003A00D7" w:rsidP="003A00D7">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35BE4E13" w14:textId="77777777" w:rsidR="003A00D7" w:rsidRPr="00F250EA" w:rsidRDefault="003A00D7" w:rsidP="003A00D7">
      <w:pPr>
        <w:spacing w:after="0" w:line="240" w:lineRule="auto"/>
        <w:rPr>
          <w:sz w:val="16"/>
          <w:szCs w:val="16"/>
        </w:rPr>
      </w:pPr>
      <w:r w:rsidRPr="00F250EA">
        <w:rPr>
          <w:rFonts w:ascii="Arial Narrow" w:hAnsi="Arial Narrow"/>
          <w:sz w:val="16"/>
          <w:szCs w:val="16"/>
        </w:rPr>
        <w:t>LGP/JCQ</w:t>
      </w: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0D698" w14:textId="77777777" w:rsidR="00681C38" w:rsidRDefault="00681C38" w:rsidP="00DA79A0">
      <w:pPr>
        <w:spacing w:after="0" w:line="240" w:lineRule="auto"/>
      </w:pPr>
      <w:r>
        <w:separator/>
      </w:r>
    </w:p>
  </w:endnote>
  <w:endnote w:type="continuationSeparator" w:id="0">
    <w:p w14:paraId="1019486E" w14:textId="77777777" w:rsidR="00681C38" w:rsidRDefault="00681C3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2A645" w14:textId="77777777" w:rsidR="00681C38" w:rsidRDefault="00681C38" w:rsidP="00DA79A0">
      <w:pPr>
        <w:spacing w:after="0" w:line="240" w:lineRule="auto"/>
      </w:pPr>
      <w:r>
        <w:separator/>
      </w:r>
    </w:p>
  </w:footnote>
  <w:footnote w:type="continuationSeparator" w:id="0">
    <w:p w14:paraId="7E1D5D0A" w14:textId="77777777" w:rsidR="00681C38" w:rsidRDefault="00681C38" w:rsidP="00DA79A0">
      <w:pPr>
        <w:spacing w:after="0" w:line="240" w:lineRule="auto"/>
      </w:pPr>
      <w:r>
        <w:continuationSeparator/>
      </w:r>
    </w:p>
  </w:footnote>
  <w:footnote w:id="1">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LEY SOBRE FACULTADES, NORMAS Y ORGANIZACIÓN DEL INDECOPI, APROBADA POR DECRETO LEGISLATIVO 807 Artículo 24.-</w:t>
      </w:r>
      <w:r w:rsidRPr="00B97AB5">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6">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TextonotapieCar"/>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8">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0">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B97AB5" w:rsidRDefault="00CA59A2" w:rsidP="000153EC">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EC6830"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EC683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EC6830" w:rsidRDefault="00CA59A2" w:rsidP="000153EC">
      <w:pPr>
        <w:pStyle w:val="Textonotapie"/>
        <w:ind w:left="1134" w:hanging="567"/>
        <w:jc w:val="both"/>
        <w:rPr>
          <w:rFonts w:ascii="Arial Narrow" w:hAnsi="Arial Narrow" w:cs="Arial"/>
          <w:b/>
          <w:bCs/>
          <w:sz w:val="16"/>
          <w:szCs w:val="16"/>
        </w:rPr>
      </w:pPr>
      <w:r w:rsidRPr="00EC6830">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136C"/>
    <w:rsid w:val="0002382C"/>
    <w:rsid w:val="000313B8"/>
    <w:rsid w:val="00043A1C"/>
    <w:rsid w:val="00080193"/>
    <w:rsid w:val="000811F3"/>
    <w:rsid w:val="0008134D"/>
    <w:rsid w:val="000A1CD5"/>
    <w:rsid w:val="000A2C5A"/>
    <w:rsid w:val="000C03E0"/>
    <w:rsid w:val="000C186B"/>
    <w:rsid w:val="000C4DDA"/>
    <w:rsid w:val="000D0811"/>
    <w:rsid w:val="000D70B5"/>
    <w:rsid w:val="000E04C3"/>
    <w:rsid w:val="000E5C8E"/>
    <w:rsid w:val="000E6429"/>
    <w:rsid w:val="000E73F8"/>
    <w:rsid w:val="00107A1A"/>
    <w:rsid w:val="00116D83"/>
    <w:rsid w:val="00121544"/>
    <w:rsid w:val="00131702"/>
    <w:rsid w:val="00142193"/>
    <w:rsid w:val="00164B04"/>
    <w:rsid w:val="00164BA4"/>
    <w:rsid w:val="00166964"/>
    <w:rsid w:val="001817A1"/>
    <w:rsid w:val="0019248B"/>
    <w:rsid w:val="001973E1"/>
    <w:rsid w:val="001A533D"/>
    <w:rsid w:val="001B311B"/>
    <w:rsid w:val="001B51BB"/>
    <w:rsid w:val="001B5674"/>
    <w:rsid w:val="001B56A2"/>
    <w:rsid w:val="001B6FB2"/>
    <w:rsid w:val="001B6FF8"/>
    <w:rsid w:val="001D0C14"/>
    <w:rsid w:val="001D3F79"/>
    <w:rsid w:val="001D4E68"/>
    <w:rsid w:val="001F344A"/>
    <w:rsid w:val="002011BF"/>
    <w:rsid w:val="002024D8"/>
    <w:rsid w:val="0021374A"/>
    <w:rsid w:val="00215307"/>
    <w:rsid w:val="002162CF"/>
    <w:rsid w:val="00225BC7"/>
    <w:rsid w:val="00251562"/>
    <w:rsid w:val="00260C16"/>
    <w:rsid w:val="0027292C"/>
    <w:rsid w:val="0028248F"/>
    <w:rsid w:val="0028624B"/>
    <w:rsid w:val="00290C55"/>
    <w:rsid w:val="002919C1"/>
    <w:rsid w:val="00293F2F"/>
    <w:rsid w:val="002A0A1A"/>
    <w:rsid w:val="002A10BA"/>
    <w:rsid w:val="002B0771"/>
    <w:rsid w:val="002B2DF7"/>
    <w:rsid w:val="002C265E"/>
    <w:rsid w:val="002D68A3"/>
    <w:rsid w:val="002E5997"/>
    <w:rsid w:val="002E5B3A"/>
    <w:rsid w:val="002F36CE"/>
    <w:rsid w:val="002F47E6"/>
    <w:rsid w:val="0030215E"/>
    <w:rsid w:val="00327F5B"/>
    <w:rsid w:val="003304BA"/>
    <w:rsid w:val="003416D0"/>
    <w:rsid w:val="00345437"/>
    <w:rsid w:val="00353D90"/>
    <w:rsid w:val="003569CD"/>
    <w:rsid w:val="003609C5"/>
    <w:rsid w:val="00364921"/>
    <w:rsid w:val="003719B7"/>
    <w:rsid w:val="003748FB"/>
    <w:rsid w:val="003A00D7"/>
    <w:rsid w:val="003A3BA6"/>
    <w:rsid w:val="003C22C4"/>
    <w:rsid w:val="003C6685"/>
    <w:rsid w:val="00407587"/>
    <w:rsid w:val="004127F4"/>
    <w:rsid w:val="004251B6"/>
    <w:rsid w:val="00443A67"/>
    <w:rsid w:val="00453840"/>
    <w:rsid w:val="004551D0"/>
    <w:rsid w:val="00466DFF"/>
    <w:rsid w:val="0047310F"/>
    <w:rsid w:val="00487837"/>
    <w:rsid w:val="004A45A4"/>
    <w:rsid w:val="004B0B44"/>
    <w:rsid w:val="004B1E5F"/>
    <w:rsid w:val="004B3419"/>
    <w:rsid w:val="004B5A41"/>
    <w:rsid w:val="004C4BF2"/>
    <w:rsid w:val="004D0925"/>
    <w:rsid w:val="004D6D10"/>
    <w:rsid w:val="004D7945"/>
    <w:rsid w:val="004F1116"/>
    <w:rsid w:val="005021AC"/>
    <w:rsid w:val="005021D4"/>
    <w:rsid w:val="00515328"/>
    <w:rsid w:val="00525ECF"/>
    <w:rsid w:val="00531C07"/>
    <w:rsid w:val="00537A7E"/>
    <w:rsid w:val="00537BD7"/>
    <w:rsid w:val="00543CD8"/>
    <w:rsid w:val="00544EBE"/>
    <w:rsid w:val="00547BF9"/>
    <w:rsid w:val="005505B7"/>
    <w:rsid w:val="005636EE"/>
    <w:rsid w:val="00565126"/>
    <w:rsid w:val="00565BE7"/>
    <w:rsid w:val="0058044E"/>
    <w:rsid w:val="005B08A8"/>
    <w:rsid w:val="005B6DF1"/>
    <w:rsid w:val="005B7647"/>
    <w:rsid w:val="005C076C"/>
    <w:rsid w:val="005C3624"/>
    <w:rsid w:val="005C641F"/>
    <w:rsid w:val="005D3B8D"/>
    <w:rsid w:val="005D7A26"/>
    <w:rsid w:val="005E5407"/>
    <w:rsid w:val="005E58C8"/>
    <w:rsid w:val="005F38F3"/>
    <w:rsid w:val="005F7612"/>
    <w:rsid w:val="00601F77"/>
    <w:rsid w:val="006027A9"/>
    <w:rsid w:val="00623867"/>
    <w:rsid w:val="00626395"/>
    <w:rsid w:val="00633813"/>
    <w:rsid w:val="00646CC7"/>
    <w:rsid w:val="00654587"/>
    <w:rsid w:val="00657D0C"/>
    <w:rsid w:val="00673364"/>
    <w:rsid w:val="00681C38"/>
    <w:rsid w:val="00685814"/>
    <w:rsid w:val="006A67BA"/>
    <w:rsid w:val="006B6AEC"/>
    <w:rsid w:val="006C0AEC"/>
    <w:rsid w:val="006C2CD7"/>
    <w:rsid w:val="006E20EA"/>
    <w:rsid w:val="006E20FA"/>
    <w:rsid w:val="006F0D03"/>
    <w:rsid w:val="00705567"/>
    <w:rsid w:val="00711750"/>
    <w:rsid w:val="00711881"/>
    <w:rsid w:val="00714623"/>
    <w:rsid w:val="0071789B"/>
    <w:rsid w:val="00731816"/>
    <w:rsid w:val="00735F8D"/>
    <w:rsid w:val="0074378D"/>
    <w:rsid w:val="0074704C"/>
    <w:rsid w:val="00761FEA"/>
    <w:rsid w:val="007629B7"/>
    <w:rsid w:val="00762D3E"/>
    <w:rsid w:val="00772A00"/>
    <w:rsid w:val="00774E97"/>
    <w:rsid w:val="00783D3F"/>
    <w:rsid w:val="00793E0A"/>
    <w:rsid w:val="007A5184"/>
    <w:rsid w:val="007A565C"/>
    <w:rsid w:val="007B50E3"/>
    <w:rsid w:val="007B6063"/>
    <w:rsid w:val="007C669A"/>
    <w:rsid w:val="007D31A8"/>
    <w:rsid w:val="007E3262"/>
    <w:rsid w:val="007E409F"/>
    <w:rsid w:val="007F305F"/>
    <w:rsid w:val="007F4EFA"/>
    <w:rsid w:val="00803D7E"/>
    <w:rsid w:val="0080766B"/>
    <w:rsid w:val="00821107"/>
    <w:rsid w:val="0082614A"/>
    <w:rsid w:val="00826948"/>
    <w:rsid w:val="0083186C"/>
    <w:rsid w:val="00851689"/>
    <w:rsid w:val="0085174C"/>
    <w:rsid w:val="00852649"/>
    <w:rsid w:val="00856C2A"/>
    <w:rsid w:val="00864529"/>
    <w:rsid w:val="00872A80"/>
    <w:rsid w:val="00877B92"/>
    <w:rsid w:val="008819A6"/>
    <w:rsid w:val="008834B0"/>
    <w:rsid w:val="00890B1F"/>
    <w:rsid w:val="0089579A"/>
    <w:rsid w:val="00895AB6"/>
    <w:rsid w:val="00896A8E"/>
    <w:rsid w:val="00897AD7"/>
    <w:rsid w:val="008A211A"/>
    <w:rsid w:val="008A2912"/>
    <w:rsid w:val="008A4F60"/>
    <w:rsid w:val="008A6481"/>
    <w:rsid w:val="008B0910"/>
    <w:rsid w:val="008B4811"/>
    <w:rsid w:val="008C68EC"/>
    <w:rsid w:val="008C6BCC"/>
    <w:rsid w:val="008C7DBE"/>
    <w:rsid w:val="008E2E5A"/>
    <w:rsid w:val="008E6BA0"/>
    <w:rsid w:val="008E746F"/>
    <w:rsid w:val="00924F24"/>
    <w:rsid w:val="00947FE2"/>
    <w:rsid w:val="009606E6"/>
    <w:rsid w:val="00974665"/>
    <w:rsid w:val="00977621"/>
    <w:rsid w:val="009805B9"/>
    <w:rsid w:val="00985114"/>
    <w:rsid w:val="00987623"/>
    <w:rsid w:val="00996A45"/>
    <w:rsid w:val="00996DC2"/>
    <w:rsid w:val="009B0B00"/>
    <w:rsid w:val="009B2027"/>
    <w:rsid w:val="009D2900"/>
    <w:rsid w:val="009D4278"/>
    <w:rsid w:val="009D74D6"/>
    <w:rsid w:val="009D7D45"/>
    <w:rsid w:val="00A0361F"/>
    <w:rsid w:val="00A17FC8"/>
    <w:rsid w:val="00A22A29"/>
    <w:rsid w:val="00A23703"/>
    <w:rsid w:val="00A37879"/>
    <w:rsid w:val="00A50683"/>
    <w:rsid w:val="00A54BBE"/>
    <w:rsid w:val="00A604E7"/>
    <w:rsid w:val="00A66BF2"/>
    <w:rsid w:val="00A66DE0"/>
    <w:rsid w:val="00A675FC"/>
    <w:rsid w:val="00A7053E"/>
    <w:rsid w:val="00A760AA"/>
    <w:rsid w:val="00A84194"/>
    <w:rsid w:val="00A85012"/>
    <w:rsid w:val="00A87B9B"/>
    <w:rsid w:val="00A91613"/>
    <w:rsid w:val="00AA1996"/>
    <w:rsid w:val="00AA61D3"/>
    <w:rsid w:val="00AB0626"/>
    <w:rsid w:val="00AC5DF4"/>
    <w:rsid w:val="00AC634C"/>
    <w:rsid w:val="00AD3B3E"/>
    <w:rsid w:val="00AE2D20"/>
    <w:rsid w:val="00B150F9"/>
    <w:rsid w:val="00B20DDF"/>
    <w:rsid w:val="00B27062"/>
    <w:rsid w:val="00B3432D"/>
    <w:rsid w:val="00B37A7A"/>
    <w:rsid w:val="00B42367"/>
    <w:rsid w:val="00B45EBC"/>
    <w:rsid w:val="00B46653"/>
    <w:rsid w:val="00B466C6"/>
    <w:rsid w:val="00B50C43"/>
    <w:rsid w:val="00B70A38"/>
    <w:rsid w:val="00B71A7D"/>
    <w:rsid w:val="00B739FB"/>
    <w:rsid w:val="00B906B1"/>
    <w:rsid w:val="00B91E42"/>
    <w:rsid w:val="00B953E7"/>
    <w:rsid w:val="00B96409"/>
    <w:rsid w:val="00B97AB5"/>
    <w:rsid w:val="00BA461D"/>
    <w:rsid w:val="00BB1746"/>
    <w:rsid w:val="00BB47D3"/>
    <w:rsid w:val="00BB47E5"/>
    <w:rsid w:val="00BC42BA"/>
    <w:rsid w:val="00BC74A9"/>
    <w:rsid w:val="00BD2086"/>
    <w:rsid w:val="00BD470D"/>
    <w:rsid w:val="00BD7737"/>
    <w:rsid w:val="00BF1B59"/>
    <w:rsid w:val="00C2093C"/>
    <w:rsid w:val="00C30CCD"/>
    <w:rsid w:val="00C36C90"/>
    <w:rsid w:val="00C56FC4"/>
    <w:rsid w:val="00C6167B"/>
    <w:rsid w:val="00C72EFF"/>
    <w:rsid w:val="00C77DFA"/>
    <w:rsid w:val="00C93C33"/>
    <w:rsid w:val="00C95E59"/>
    <w:rsid w:val="00CA0CF7"/>
    <w:rsid w:val="00CA59A2"/>
    <w:rsid w:val="00CB098D"/>
    <w:rsid w:val="00CD0C8E"/>
    <w:rsid w:val="00CD118F"/>
    <w:rsid w:val="00CD1878"/>
    <w:rsid w:val="00CD245D"/>
    <w:rsid w:val="00CD62B5"/>
    <w:rsid w:val="00CE01D5"/>
    <w:rsid w:val="00CE4240"/>
    <w:rsid w:val="00CF40EB"/>
    <w:rsid w:val="00D0172A"/>
    <w:rsid w:val="00D049FC"/>
    <w:rsid w:val="00D04D62"/>
    <w:rsid w:val="00D259D6"/>
    <w:rsid w:val="00D36664"/>
    <w:rsid w:val="00D42A87"/>
    <w:rsid w:val="00D46CD3"/>
    <w:rsid w:val="00D502EA"/>
    <w:rsid w:val="00D52C7A"/>
    <w:rsid w:val="00D53538"/>
    <w:rsid w:val="00D56261"/>
    <w:rsid w:val="00D617B0"/>
    <w:rsid w:val="00D6254A"/>
    <w:rsid w:val="00D66B2A"/>
    <w:rsid w:val="00D95607"/>
    <w:rsid w:val="00DA02A5"/>
    <w:rsid w:val="00DA79A0"/>
    <w:rsid w:val="00DB05E2"/>
    <w:rsid w:val="00DB5CCB"/>
    <w:rsid w:val="00DB6197"/>
    <w:rsid w:val="00DC00FF"/>
    <w:rsid w:val="00DD0EE7"/>
    <w:rsid w:val="00DE4803"/>
    <w:rsid w:val="00DE7477"/>
    <w:rsid w:val="00DE7EA8"/>
    <w:rsid w:val="00DF3A22"/>
    <w:rsid w:val="00DF6A7D"/>
    <w:rsid w:val="00E142DD"/>
    <w:rsid w:val="00E2296F"/>
    <w:rsid w:val="00E37CF2"/>
    <w:rsid w:val="00E500B6"/>
    <w:rsid w:val="00E55AB3"/>
    <w:rsid w:val="00E55D8D"/>
    <w:rsid w:val="00E6140E"/>
    <w:rsid w:val="00E67D34"/>
    <w:rsid w:val="00E90296"/>
    <w:rsid w:val="00EA78F9"/>
    <w:rsid w:val="00EC6830"/>
    <w:rsid w:val="00ED4B2D"/>
    <w:rsid w:val="00ED5D86"/>
    <w:rsid w:val="00ED6393"/>
    <w:rsid w:val="00ED7076"/>
    <w:rsid w:val="00EE3204"/>
    <w:rsid w:val="00F01410"/>
    <w:rsid w:val="00F0324B"/>
    <w:rsid w:val="00F139DF"/>
    <w:rsid w:val="00F14BCC"/>
    <w:rsid w:val="00F24D20"/>
    <w:rsid w:val="00F3683E"/>
    <w:rsid w:val="00F37E66"/>
    <w:rsid w:val="00F50278"/>
    <w:rsid w:val="00F54F2D"/>
    <w:rsid w:val="00F71384"/>
    <w:rsid w:val="00F73533"/>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TotalTime>
  <Pages>8</Pages>
  <Words>2280</Words>
  <Characters>12290</Characters>
  <Application>Microsoft Office Word</Application>
  <DocSecurity>0</DocSecurity>
  <Lines>223</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114</cp:revision>
  <dcterms:created xsi:type="dcterms:W3CDTF">2024-06-18T08:44:00Z</dcterms:created>
  <dcterms:modified xsi:type="dcterms:W3CDTF">2026-03-06T00:28:00Z</dcterms:modified>
</cp:coreProperties>
</file>