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4E66550" w:rsidR="00AB3A58" w:rsidRPr="00931A28" w:rsidRDefault="00AB3A58" w:rsidP="00931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1A28">
        <w:rPr>
          <w:rFonts w:ascii="Arial Narrow" w:eastAsia="Arial Narrow" w:hAnsi="Arial Narrow" w:cs="Arial Narrow"/>
          <w:b/>
          <w:color w:val="000000"/>
          <w:kern w:val="0"/>
          <w:lang w:eastAsia="es-PE"/>
          <w14:ligatures w14:val="none"/>
        </w:rPr>
        <w:t xml:space="preserve">EXPEDIENTE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Times New Roman" w:hAnsi="Arial Narrow" w:cs="Times New Roman"/>
          <w:b/>
          <w:bCs/>
          <w:color w:val="000000"/>
          <w:kern w:val="0"/>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DENUNCIANTE</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JOS</w:t>
      </w:r>
      <w:r w:rsidR="00931A28">
        <w:rPr>
          <w:rFonts w:ascii="Arial Narrow" w:eastAsia="Arial Narrow" w:hAnsi="Arial Narrow" w:cs="Arial Narrow"/>
          <w:b/>
          <w:color w:val="000000"/>
          <w:kern w:val="0"/>
          <w:lang w:eastAsia="es-PE"/>
          <w14:ligatures w14:val="none"/>
        </w:rPr>
        <w:t>É</w:t>
      </w:r>
      <w:r w:rsidR="00AF3C32" w:rsidRPr="00931A28">
        <w:rPr>
          <w:rFonts w:ascii="Arial Narrow" w:eastAsia="Arial Narrow" w:hAnsi="Arial Narrow" w:cs="Arial Narrow"/>
          <w:b/>
          <w:color w:val="000000"/>
          <w:kern w:val="0"/>
          <w:lang w:eastAsia="es-PE"/>
          <w14:ligatures w14:val="none"/>
        </w:rPr>
        <w:t xml:space="preserve"> PARRISH PAIPAY LUYO </w:t>
      </w:r>
      <w:r w:rsidR="00A8071A" w:rsidRPr="00931A28">
        <w:rPr>
          <w:rFonts w:ascii="Arial Narrow" w:eastAsia="Arial Narrow" w:hAnsi="Arial Narrow" w:cs="Arial Narrow"/>
          <w:b/>
          <w:color w:val="000000"/>
          <w:kern w:val="0"/>
          <w:lang w:eastAsia="es-PE"/>
          <w14:ligatures w14:val="none"/>
        </w:rPr>
        <w:t xml:space="preserve">(SEÑOR </w:t>
      </w:r>
      <w:r w:rsidR="00AF3C32" w:rsidRPr="00931A28">
        <w:rPr>
          <w:rFonts w:ascii="Arial Narrow" w:eastAsia="Arial Narrow" w:hAnsi="Arial Narrow" w:cs="Arial Narrow"/>
          <w:b/>
          <w:color w:val="000000"/>
          <w:kern w:val="0"/>
          <w:lang w:eastAsia="es-PE"/>
          <w14:ligatures w14:val="none"/>
        </w:rPr>
        <w:t>PAIPAY</w:t>
      </w:r>
      <w:r w:rsidR="00A8071A" w:rsidRPr="00931A28">
        <w:rPr>
          <w:rFonts w:ascii="Arial Narrow" w:eastAsia="Arial Narrow" w:hAnsi="Arial Narrow" w:cs="Arial Narrow"/>
          <w:b/>
          <w:color w:val="000000"/>
          <w:kern w:val="0"/>
          <w:lang w:eastAsia="es-PE"/>
          <w14:ligatures w14:val="none"/>
        </w:rPr>
        <w:t>)</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DENUNCIADO</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PACÍFICO COMPAÑ</w:t>
      </w:r>
      <w:r w:rsidR="00353EB1" w:rsidRPr="00931A28">
        <w:rPr>
          <w:rFonts w:ascii="Arial Narrow" w:eastAsia="Arial Narrow" w:hAnsi="Arial Narrow" w:cs="Arial Narrow"/>
          <w:b/>
          <w:color w:val="000000"/>
          <w:kern w:val="0"/>
          <w:lang w:eastAsia="es-PE"/>
          <w14:ligatures w14:val="none"/>
        </w:rPr>
        <w:t>Í</w:t>
      </w:r>
      <w:r w:rsidR="00AF3C32" w:rsidRPr="00931A28">
        <w:rPr>
          <w:rFonts w:ascii="Arial Narrow" w:eastAsia="Arial Narrow" w:hAnsi="Arial Narrow" w:cs="Arial Narrow"/>
          <w:b/>
          <w:color w:val="000000"/>
          <w:kern w:val="0"/>
          <w:lang w:eastAsia="es-PE"/>
          <w14:ligatures w14:val="none"/>
        </w:rPr>
        <w:t xml:space="preserve">A DE SEGUROS Y REASEGUROS </w:t>
      </w:r>
      <w:r w:rsidR="00A8071A" w:rsidRPr="00931A28">
        <w:rPr>
          <w:rFonts w:ascii="Arial Narrow" w:eastAsia="Arial Narrow" w:hAnsi="Arial Narrow" w:cs="Arial Narrow"/>
          <w:b/>
          <w:color w:val="000000"/>
          <w:kern w:val="0"/>
          <w:lang w:eastAsia="es-PE"/>
          <w14:ligatures w14:val="none"/>
        </w:rPr>
        <w:t>S.A. (</w:t>
      </w:r>
      <w:r w:rsidR="00AF3C32" w:rsidRPr="00931A28">
        <w:rPr>
          <w:rFonts w:ascii="Arial Narrow" w:eastAsia="Arial Narrow" w:hAnsi="Arial Narrow" w:cs="Arial Narrow"/>
          <w:b/>
          <w:color w:val="000000"/>
          <w:kern w:val="0"/>
          <w:lang w:eastAsia="es-PE"/>
          <w14:ligatures w14:val="none"/>
        </w:rPr>
        <w:t>PACÍFICO</w:t>
      </w:r>
      <w:r w:rsidR="00A8071A" w:rsidRPr="00931A28">
        <w:rPr>
          <w:rFonts w:ascii="Arial Narrow" w:eastAsia="Arial Narrow" w:hAnsi="Arial Narrow" w:cs="Arial Narrow"/>
          <w:b/>
          <w:color w:val="000000"/>
          <w:kern w:val="0"/>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MATERIAS</w:t>
      </w:r>
      <w:r w:rsidRPr="00931A28">
        <w:rPr>
          <w:rFonts w:ascii="Arial Narrow" w:eastAsia="Arial Narrow" w:hAnsi="Arial Narrow" w:cs="Arial Narrow"/>
          <w:b/>
          <w:color w:val="000000"/>
          <w:kern w:val="0"/>
          <w:lang w:eastAsia="es-PE"/>
          <w14:ligatures w14:val="none"/>
        </w:rPr>
        <w:tab/>
        <w:t xml:space="preserve">: </w:t>
      </w:r>
      <w:r w:rsidRPr="00931A28">
        <w:rPr>
          <w:rFonts w:ascii="Arial Narrow" w:eastAsia="Arial Narrow" w:hAnsi="Arial Narrow" w:cs="Arial Narrow"/>
          <w:b/>
          <w:color w:val="000000"/>
          <w:kern w:val="0"/>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INFORMACIÓN</w:t>
      </w:r>
      <w:r w:rsidR="00A8071A" w:rsidRPr="00931A28">
        <w:rPr>
          <w:rFonts w:ascii="Arial Narrow" w:eastAsia="Arial Narrow" w:hAnsi="Arial Narrow" w:cs="Arial Narrow"/>
          <w:b/>
          <w:color w:val="000000"/>
          <w:kern w:val="0"/>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890D01" w:rsidRPr="00931A28">
        <w:rPr>
          <w:rFonts w:ascii="Arial Narrow" w:eastAsia="Arial Narrow" w:hAnsi="Arial Narrow" w:cs="Arial Narrow"/>
          <w:b/>
          <w:color w:val="000000"/>
          <w:kern w:val="0"/>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Times New Roman" w:hAnsi="Arial Narrow" w:cs="Times New Roman"/>
          <w:color w:val="000000"/>
          <w:kern w:val="0"/>
          <w:shd w:val="clear" w:color="auto" w:fill="FFFFFF"/>
          <w:lang w:eastAsia="es-PE"/>
          <w14:ligatures w14:val="none"/>
        </w:rPr>
        <w:t xml:space="preserve">Lima, </w:t>
      </w:r>
      <w:r w:rsidR="006503BD" w:rsidRPr="00931A28">
        <w:rPr>
          <w:rFonts w:ascii="Arial Narrow" w:eastAsia="Times New Roman" w:hAnsi="Arial Narrow" w:cs="Times New Roman"/>
          <w:color w:val="000000"/>
          <w:kern w:val="0"/>
          <w:shd w:val="clear" w:color="auto" w:fill="FFFFFF"/>
          <w:lang w:eastAsia="es-PE"/>
          <w14:ligatures w14:val="none"/>
        </w:rPr>
        <w:t>30</w:t>
      </w:r>
      <w:r w:rsidRPr="00931A28">
        <w:rPr>
          <w:rFonts w:ascii="Arial Narrow" w:eastAsia="Times New Roman" w:hAnsi="Arial Narrow" w:cs="Times New Roman"/>
          <w:color w:val="000000"/>
          <w:kern w:val="0"/>
          <w:shd w:val="clear" w:color="auto" w:fill="FFFFFF"/>
          <w:lang w:eastAsia="es-PE"/>
          <w14:ligatures w14:val="none"/>
        </w:rPr>
        <w:t xml:space="preserve"> de </w:t>
      </w:r>
      <w:r w:rsidR="006503BD" w:rsidRPr="00931A28">
        <w:rPr>
          <w:rFonts w:ascii="Arial Narrow" w:eastAsia="Times New Roman" w:hAnsi="Arial Narrow" w:cs="Times New Roman"/>
          <w:color w:val="000000"/>
          <w:kern w:val="0"/>
          <w:shd w:val="clear" w:color="auto" w:fill="FFFFFF"/>
          <w:lang w:eastAsia="es-PE"/>
          <w14:ligatures w14:val="none"/>
        </w:rPr>
        <w:t>mayo</w:t>
      </w:r>
      <w:r w:rsidRPr="00931A28">
        <w:rPr>
          <w:rFonts w:ascii="Arial Narrow" w:eastAsia="Times New Roman" w:hAnsi="Arial Narrow" w:cs="Times New Roman"/>
          <w:color w:val="000000"/>
          <w:kern w:val="0"/>
          <w:shd w:val="clear" w:color="auto" w:fill="FFFFFF"/>
          <w:lang w:eastAsia="es-PE"/>
          <w14:ligatures w14:val="none"/>
        </w:rPr>
        <w:t xml:space="preserve"> de 202</w:t>
      </w:r>
      <w:r w:rsidR="001132FD" w:rsidRPr="00931A2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HECHOS </w:t>
      </w:r>
    </w:p>
    <w:p w14:paraId="74E8E3A1" w14:textId="77777777" w:rsidR="00AB3A58" w:rsidRPr="00931A28" w:rsidRDefault="00AB3A58" w:rsidP="00931A28">
      <w:pPr>
        <w:spacing w:after="0" w:line="240" w:lineRule="auto"/>
        <w:jc w:val="both"/>
        <w:rPr>
          <w:rFonts w:ascii="Arial Narrow" w:eastAsia="Times New Roman" w:hAnsi="Arial Narrow" w:cs="Times New Roman"/>
          <w:color w:val="000000"/>
          <w:kern w:val="0"/>
          <w:lang w:eastAsia="es-PE"/>
          <w14:ligatures w14:val="none"/>
        </w:rPr>
      </w:pPr>
    </w:p>
    <w:p w14:paraId="25718C3B" w14:textId="39E2CA59" w:rsidR="00AB3A58" w:rsidRPr="00931A28" w:rsidRDefault="00AB3A58" w:rsidP="008555DD">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Mediante el escrito del </w:t>
      </w:r>
      <w:r w:rsidR="005F14B8" w:rsidRPr="00931A28">
        <w:rPr>
          <w:rFonts w:ascii="Arial Narrow" w:eastAsia="Times New Roman" w:hAnsi="Arial Narrow" w:cs="Arial"/>
          <w:color w:val="000000"/>
          <w:kern w:val="0"/>
          <w:lang w:val="es-ES" w:eastAsia="es-ES"/>
          <w14:ligatures w14:val="none"/>
        </w:rPr>
        <w:t>12 de febrero de 2025</w:t>
      </w:r>
      <w:r w:rsidR="003F1E4A" w:rsidRPr="00931A28">
        <w:rPr>
          <w:rFonts w:ascii="Arial Narrow" w:eastAsia="Times New Roman" w:hAnsi="Arial Narrow" w:cs="Times New Roman"/>
          <w:color w:val="000000"/>
          <w:kern w:val="0"/>
          <w:vertAlign w:val="superscript"/>
          <w:lang w:val="es-ES" w:eastAsia="es-ES"/>
          <w14:ligatures w14:val="none"/>
        </w:rPr>
        <w:footnoteReference w:id="1"/>
      </w:r>
      <w:r w:rsidRPr="00931A28">
        <w:rPr>
          <w:rFonts w:ascii="Arial Narrow" w:eastAsia="Calibri" w:hAnsi="Arial Narrow" w:cs="Arial"/>
          <w:kern w:val="0"/>
          <w14:ligatures w14:val="none"/>
        </w:rPr>
        <w:t xml:space="preserve"> </w:t>
      </w:r>
      <w:r w:rsidR="004F3351" w:rsidRPr="00931A28">
        <w:rPr>
          <w:rFonts w:ascii="Arial Narrow" w:eastAsia="Calibri" w:hAnsi="Arial Narrow" w:cs="Arial"/>
          <w:kern w:val="0"/>
          <w14:ligatures w14:val="none"/>
        </w:rPr>
        <w:t>el</w:t>
      </w:r>
      <w:r w:rsidR="00DF13D0" w:rsidRPr="00931A28">
        <w:rPr>
          <w:rFonts w:ascii="Arial Narrow" w:eastAsia="Calibri" w:hAnsi="Arial Narrow" w:cs="Arial"/>
          <w:kern w:val="0"/>
          <w14:ligatures w14:val="none"/>
        </w:rPr>
        <w:t xml:space="preserve"> </w:t>
      </w:r>
      <w:r w:rsidR="004F3351" w:rsidRPr="00931A28">
        <w:rPr>
          <w:rFonts w:ascii="Arial Narrow" w:eastAsia="Calibri" w:hAnsi="Arial Narrow" w:cs="Arial"/>
          <w:kern w:val="0"/>
          <w14:ligatures w14:val="none"/>
        </w:rPr>
        <w:t xml:space="preserve">Señor Paipay </w:t>
      </w:r>
      <w:r w:rsidRPr="00931A28">
        <w:rPr>
          <w:rFonts w:ascii="Arial Narrow" w:eastAsia="Calibri" w:hAnsi="Arial Narrow" w:cs="Arial"/>
          <w:kern w:val="0"/>
          <w14:ligatures w14:val="none"/>
        </w:rPr>
        <w:t>d</w:t>
      </w:r>
      <w:r w:rsidRPr="00931A28">
        <w:rPr>
          <w:rFonts w:ascii="Arial Narrow" w:eastAsia="Times New Roman" w:hAnsi="Arial Narrow" w:cs="Arial"/>
          <w:color w:val="000000"/>
          <w:kern w:val="0"/>
          <w:lang w:val="es-ES" w:eastAsia="es-ES"/>
          <w14:ligatures w14:val="none"/>
        </w:rPr>
        <w:t xml:space="preserve">enunció a </w:t>
      </w:r>
      <w:r w:rsidR="004F3351" w:rsidRPr="00931A28">
        <w:rPr>
          <w:rFonts w:ascii="Arial Narrow" w:eastAsia="Times New Roman" w:hAnsi="Arial Narrow" w:cs="Arial"/>
          <w:color w:val="000000"/>
          <w:kern w:val="0"/>
          <w:lang w:val="es-ES" w:eastAsia="es-ES"/>
          <w14:ligatures w14:val="none"/>
        </w:rPr>
        <w:t xml:space="preserve">Pacífico </w:t>
      </w:r>
      <w:r w:rsidRPr="00931A2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931A28">
        <w:rPr>
          <w:rFonts w:ascii="Arial Narrow" w:eastAsia="Times New Roman" w:hAnsi="Arial Narrow" w:cs="Times New Roman"/>
          <w:color w:val="000000"/>
          <w:kern w:val="0"/>
          <w:vertAlign w:val="superscript"/>
          <w:lang w:val="es-ES" w:eastAsia="es-ES"/>
          <w14:ligatures w14:val="none"/>
        </w:rPr>
        <w:footnoteReference w:id="2"/>
      </w:r>
      <w:r w:rsidRPr="00931A28">
        <w:rPr>
          <w:rFonts w:ascii="Arial Narrow" w:eastAsia="Times New Roman" w:hAnsi="Arial Narrow" w:cs="Arial"/>
          <w:color w:val="000000"/>
          <w:kern w:val="0"/>
          <w:lang w:val="es-ES" w:eastAsia="es-ES"/>
          <w14:ligatures w14:val="none"/>
        </w:rPr>
        <w:t xml:space="preserve">, señalando </w:t>
      </w:r>
      <w:r w:rsidRPr="00931A28">
        <w:rPr>
          <w:rFonts w:ascii="Arial Narrow" w:eastAsia="Times New Roman" w:hAnsi="Arial Narrow" w:cs="Arial"/>
          <w:bCs/>
          <w:color w:val="000000"/>
          <w:kern w:val="0"/>
          <w:lang w:val="es-ES" w:eastAsia="es-ES"/>
          <w14:ligatures w14:val="none"/>
        </w:rPr>
        <w:t>lo siguiente:</w:t>
      </w:r>
    </w:p>
    <w:p w14:paraId="101D66EA" w14:textId="77777777" w:rsidR="00AB3A58" w:rsidRPr="00931A28" w:rsidRDefault="00AB3A58" w:rsidP="008555DD">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Intentó solicitar</w:t>
      </w:r>
      <w:r w:rsidR="00053E2B" w:rsidRPr="00931A28">
        <w:rPr>
          <w:rFonts w:ascii="Arial Narrow" w:eastAsia="Times New Roman" w:hAnsi="Arial Narrow" w:cs="Arial"/>
          <w:color w:val="000000"/>
          <w:kern w:val="0"/>
          <w:lang w:eastAsia="es-ES"/>
          <w14:ligatures w14:val="none"/>
        </w:rPr>
        <w:t xml:space="preserve"> la contratación de</w:t>
      </w:r>
      <w:r w:rsidR="00026783" w:rsidRPr="00931A28">
        <w:rPr>
          <w:rFonts w:ascii="Arial Narrow" w:eastAsia="Times New Roman" w:hAnsi="Arial Narrow" w:cs="Arial"/>
          <w:color w:val="000000"/>
          <w:kern w:val="0"/>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Times New Roman" w:hAnsi="Arial Narrow" w:cs="Arial"/>
          <w:color w:val="000000"/>
          <w:kern w:val="0"/>
          <w:lang w:eastAsia="es-ES"/>
          <w14:ligatures w14:val="none"/>
        </w:rPr>
        <w:t>una representante de Pacífico</w:t>
      </w:r>
      <w:r w:rsidR="00026783" w:rsidRPr="00931A28">
        <w:rPr>
          <w:rFonts w:ascii="Arial Narrow" w:eastAsia="Times New Roman" w:hAnsi="Arial Narrow" w:cs="Arial"/>
          <w:color w:val="000000"/>
          <w:kern w:val="0"/>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Times New Roman" w:hAnsi="Arial Narrow" w:cs="Arial"/>
          <w:color w:val="000000"/>
          <w:kern w:val="0"/>
          <w:lang w:eastAsia="es-ES"/>
          <w14:ligatures w14:val="none"/>
        </w:rPr>
        <w:t xml:space="preserve">señala que </w:t>
      </w:r>
      <w:r w:rsidR="00026783" w:rsidRPr="00931A28">
        <w:rPr>
          <w:rFonts w:ascii="Arial Narrow" w:eastAsia="Times New Roman" w:hAnsi="Arial Narrow" w:cs="Arial"/>
          <w:color w:val="000000"/>
          <w:kern w:val="0"/>
          <w:lang w:eastAsia="es-ES"/>
          <w14:ligatures w14:val="none"/>
        </w:rPr>
        <w:t xml:space="preserve">el personal de la empresa </w:t>
      </w:r>
      <w:r w:rsidR="00821810" w:rsidRPr="00931A28">
        <w:rPr>
          <w:rFonts w:ascii="Arial Narrow" w:eastAsia="Times New Roman" w:hAnsi="Arial Narrow" w:cs="Arial"/>
          <w:color w:val="000000"/>
          <w:kern w:val="0"/>
          <w:lang w:eastAsia="es-ES"/>
          <w14:ligatures w14:val="none"/>
        </w:rPr>
        <w:t>le</w:t>
      </w:r>
      <w:r w:rsidR="00026783" w:rsidRPr="00931A28">
        <w:rPr>
          <w:rFonts w:ascii="Arial Narrow" w:eastAsia="Times New Roman" w:hAnsi="Arial Narrow" w:cs="Arial"/>
          <w:color w:val="000000"/>
          <w:kern w:val="0"/>
          <w:lang w:eastAsia="es-ES"/>
          <w14:ligatures w14:val="none"/>
        </w:rPr>
        <w:t xml:space="preserve"> </w:t>
      </w:r>
      <w:r w:rsidR="00821810" w:rsidRPr="00931A28">
        <w:rPr>
          <w:rFonts w:ascii="Arial Narrow" w:eastAsia="Times New Roman" w:hAnsi="Arial Narrow" w:cs="Arial"/>
          <w:color w:val="000000"/>
          <w:kern w:val="0"/>
          <w:lang w:eastAsia="es-ES"/>
          <w14:ligatures w14:val="none"/>
        </w:rPr>
        <w:t>sugirió</w:t>
      </w:r>
      <w:r w:rsidR="00026783" w:rsidRPr="00931A28">
        <w:rPr>
          <w:rFonts w:ascii="Arial Narrow" w:eastAsia="Times New Roman" w:hAnsi="Arial Narrow" w:cs="Arial"/>
          <w:color w:val="000000"/>
          <w:kern w:val="0"/>
          <w:lang w:eastAsia="es-ES"/>
          <w14:ligatures w14:val="none"/>
        </w:rPr>
        <w:t xml:space="preserve"> contratar una nueva póliza con cobertura total. </w:t>
      </w:r>
    </w:p>
    <w:p w14:paraId="4569B686"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Al momento de la contratación </w:t>
      </w:r>
      <w:r w:rsidR="006B08A8" w:rsidRPr="00931A28">
        <w:rPr>
          <w:rFonts w:ascii="Arial Narrow" w:eastAsia="Times New Roman" w:hAnsi="Arial Narrow" w:cs="Arial"/>
          <w:color w:val="000000"/>
          <w:kern w:val="0"/>
          <w:lang w:eastAsia="es-ES"/>
          <w14:ligatures w14:val="none"/>
        </w:rPr>
        <w:t>de</w:t>
      </w:r>
      <w:r w:rsidR="00BF35E9" w:rsidRPr="00931A28">
        <w:rPr>
          <w:rFonts w:ascii="Arial Narrow" w:eastAsia="Times New Roman" w:hAnsi="Arial Narrow" w:cs="Arial"/>
          <w:color w:val="000000"/>
          <w:kern w:val="0"/>
          <w:lang w:eastAsia="es-ES"/>
          <w14:ligatures w14:val="none"/>
        </w:rPr>
        <w:t xml:space="preserve">l </w:t>
      </w:r>
      <w:r w:rsidR="0046099E" w:rsidRPr="00931A28">
        <w:rPr>
          <w:rFonts w:ascii="Arial Narrow" w:eastAsia="Times New Roman" w:hAnsi="Arial Narrow" w:cs="Arial"/>
          <w:color w:val="000000"/>
          <w:kern w:val="0"/>
          <w:lang w:eastAsia="es-ES"/>
          <w14:ligatures w14:val="none"/>
        </w:rPr>
        <w:t>Seguro de Vida Inversión Flex</w:t>
      </w:r>
      <w:r w:rsidR="00BF35E9" w:rsidRPr="00931A28">
        <w:rPr>
          <w:rFonts w:ascii="Arial Narrow" w:eastAsia="Times New Roman" w:hAnsi="Arial Narrow" w:cs="Arial"/>
          <w:color w:val="000000"/>
          <w:kern w:val="0"/>
          <w:lang w:eastAsia="es-ES"/>
          <w14:ligatures w14:val="none"/>
        </w:rPr>
        <w:t xml:space="preserve"> - Póliza 30</w:t>
      </w:r>
      <w:r w:rsidR="006C7B28">
        <w:rPr>
          <w:rFonts w:ascii="Arial Narrow" w:eastAsia="Times New Roman" w:hAnsi="Arial Narrow" w:cs="Arial"/>
          <w:color w:val="000000"/>
          <w:kern w:val="0"/>
          <w:lang w:eastAsia="es-ES"/>
          <w14:ligatures w14:val="none"/>
        </w:rPr>
        <w:t>8</w:t>
      </w:r>
      <w:r w:rsidR="00BF35E9" w:rsidRPr="00931A28">
        <w:rPr>
          <w:rFonts w:ascii="Arial Narrow" w:eastAsia="Times New Roman" w:hAnsi="Arial Narrow" w:cs="Arial"/>
          <w:color w:val="000000"/>
          <w:kern w:val="0"/>
          <w:lang w:eastAsia="es-ES"/>
          <w14:ligatures w14:val="none"/>
        </w:rPr>
        <w:t>-036304/</w:t>
      </w:r>
      <w:proofErr w:type="gramStart"/>
      <w:r w:rsidR="00BF35E9" w:rsidRPr="00931A28">
        <w:rPr>
          <w:rFonts w:ascii="Arial Narrow" w:eastAsia="Times New Roman" w:hAnsi="Arial Narrow" w:cs="Arial"/>
          <w:color w:val="000000"/>
          <w:kern w:val="0"/>
          <w:lang w:eastAsia="es-ES"/>
          <w14:ligatures w14:val="none"/>
        </w:rPr>
        <w:t xml:space="preserve">3 </w:t>
      </w:r>
      <w:r w:rsidR="006B08A8" w:rsidRPr="00931A28">
        <w:rPr>
          <w:rFonts w:ascii="Arial Narrow" w:eastAsia="Times New Roman" w:hAnsi="Arial Narrow" w:cs="Arial"/>
          <w:color w:val="000000"/>
          <w:kern w:val="0"/>
          <w:lang w:eastAsia="es-ES"/>
          <w14:ligatures w14:val="none"/>
        </w:rPr>
        <w:t xml:space="preserve"> (</w:t>
      </w:r>
      <w:proofErr w:type="gramEnd"/>
      <w:r w:rsidR="006B08A8" w:rsidRPr="00931A28">
        <w:rPr>
          <w:rFonts w:ascii="Arial Narrow" w:eastAsia="Times New Roman" w:hAnsi="Arial Narrow" w:cs="Arial"/>
          <w:color w:val="000000"/>
          <w:kern w:val="0"/>
          <w:lang w:eastAsia="es-ES"/>
          <w14:ligatures w14:val="none"/>
        </w:rPr>
        <w:t>en adelante, Seguro de Vida)</w:t>
      </w:r>
      <w:r w:rsidRPr="00931A28">
        <w:rPr>
          <w:rFonts w:ascii="Arial Narrow" w:eastAsia="Times New Roman" w:hAnsi="Arial Narrow" w:cs="Arial"/>
          <w:color w:val="000000"/>
          <w:kern w:val="0"/>
          <w:lang w:eastAsia="es-ES"/>
          <w14:ligatures w14:val="none"/>
        </w:rPr>
        <w:t>, adquiri</w:t>
      </w:r>
      <w:r w:rsidR="006B08A8" w:rsidRPr="00931A28">
        <w:rPr>
          <w:rFonts w:ascii="Arial Narrow" w:eastAsia="Times New Roman" w:hAnsi="Arial Narrow" w:cs="Arial"/>
          <w:color w:val="000000"/>
          <w:kern w:val="0"/>
          <w:lang w:eastAsia="es-ES"/>
          <w14:ligatures w14:val="none"/>
        </w:rPr>
        <w:t>ó</w:t>
      </w:r>
      <w:r w:rsidR="00317FAC" w:rsidRPr="00931A28">
        <w:rPr>
          <w:rFonts w:ascii="Arial Narrow" w:hAnsi="Arial Narrow"/>
        </w:rPr>
        <w:t xml:space="preserve"> el </w:t>
      </w:r>
      <w:r w:rsidR="00317FAC" w:rsidRPr="00931A28">
        <w:rPr>
          <w:rFonts w:ascii="Arial Narrow" w:eastAsia="Times New Roman" w:hAnsi="Arial Narrow" w:cs="Arial"/>
          <w:color w:val="000000"/>
          <w:kern w:val="0"/>
          <w:lang w:eastAsia="es-ES"/>
          <w14:ligatures w14:val="none"/>
        </w:rPr>
        <w:t xml:space="preserve">Endoso 1474677 de cesión de derechos indemnizatorios a favor de entidad financiera con </w:t>
      </w:r>
      <w:r w:rsidRPr="00931A28">
        <w:rPr>
          <w:rFonts w:ascii="Arial Narrow" w:eastAsia="Times New Roman" w:hAnsi="Arial Narrow" w:cs="Arial"/>
          <w:color w:val="000000"/>
          <w:kern w:val="0"/>
          <w:lang w:eastAsia="es-ES"/>
          <w14:ligatures w14:val="none"/>
        </w:rPr>
        <w:t>un</w:t>
      </w:r>
      <w:r w:rsidR="006B08A8" w:rsidRPr="00931A28">
        <w:rPr>
          <w:rFonts w:ascii="Arial Narrow" w:eastAsia="Times New Roman" w:hAnsi="Arial Narrow" w:cs="Arial"/>
          <w:color w:val="000000"/>
          <w:kern w:val="0"/>
          <w:lang w:eastAsia="es-ES"/>
          <w14:ligatures w14:val="none"/>
        </w:rPr>
        <w:t>a vigencia del 05 de noviembre de 2024 al 30 de setiembre del 2061</w:t>
      </w:r>
      <w:r w:rsidRPr="00931A28">
        <w:rPr>
          <w:rFonts w:ascii="Arial Narrow" w:eastAsia="Times New Roman" w:hAnsi="Arial Narrow" w:cs="Arial"/>
          <w:color w:val="000000"/>
          <w:kern w:val="0"/>
          <w:lang w:eastAsia="es-ES"/>
          <w14:ligatures w14:val="none"/>
        </w:rPr>
        <w:t>, una cobertura adicional por muerte accidental hasta el 30 de septiembre de 2031 y una cobertura adicional por invalidez total hasta esa misma fecha</w:t>
      </w:r>
      <w:r w:rsidR="00BF35E9" w:rsidRPr="00931A28">
        <w:rPr>
          <w:rFonts w:ascii="Arial Narrow" w:eastAsia="Times New Roman" w:hAnsi="Arial Narrow" w:cs="Arial"/>
          <w:color w:val="000000"/>
          <w:kern w:val="0"/>
          <w:lang w:eastAsia="es-ES"/>
          <w14:ligatures w14:val="none"/>
        </w:rPr>
        <w:t>. I</w:t>
      </w:r>
      <w:r w:rsidRPr="00931A28">
        <w:rPr>
          <w:rFonts w:ascii="Arial Narrow" w:eastAsia="Times New Roman" w:hAnsi="Arial Narrow" w:cs="Arial"/>
          <w:color w:val="000000"/>
          <w:kern w:val="0"/>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Times New Roman" w:hAnsi="Arial Narrow" w:cs="Arial"/>
          <w:color w:val="000000"/>
          <w:kern w:val="0"/>
          <w:lang w:eastAsia="es-ES"/>
          <w14:ligatures w14:val="none"/>
        </w:rPr>
        <w:t>.</w:t>
      </w:r>
      <w:r w:rsidR="00322DDA" w:rsidRPr="00931A28">
        <w:rPr>
          <w:rFonts w:ascii="Arial Narrow" w:eastAsia="Times New Roman" w:hAnsi="Arial Narrow" w:cs="Arial"/>
          <w:color w:val="000000"/>
          <w:kern w:val="0"/>
          <w:lang w:eastAsia="es-ES"/>
          <w14:ligatures w14:val="none"/>
        </w:rPr>
        <w:t xml:space="preserve"> </w:t>
      </w:r>
    </w:p>
    <w:p w14:paraId="667DBDCB" w14:textId="77777777" w:rsidR="00B447D2" w:rsidRPr="00931A28" w:rsidRDefault="00B447D2" w:rsidP="008555DD">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123F9E26" w:rsidR="00AB3A58" w:rsidRPr="00931A28" w:rsidRDefault="002419C5" w:rsidP="008555DD">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931A28">
        <w:rPr>
          <w:rFonts w:ascii="Arial Narrow" w:eastAsia="Calibri" w:hAnsi="Arial Narrow" w:cs="Arial"/>
          <w:kern w:val="0"/>
          <w14:ligatures w14:val="none"/>
        </w:rPr>
        <w:t xml:space="preserve">El Señor Paipay </w:t>
      </w:r>
      <w:r w:rsidR="00767C41" w:rsidRPr="00931A28">
        <w:rPr>
          <w:rFonts w:ascii="Arial Narrow" w:eastAsia="Times New Roman" w:hAnsi="Arial Narrow" w:cs="Arial"/>
          <w:color w:val="000000"/>
          <w:kern w:val="0"/>
          <w:lang w:val="es-ES" w:eastAsia="es-ES"/>
          <w14:ligatures w14:val="none"/>
        </w:rPr>
        <w:t xml:space="preserve">solicitó, en calidad de medida correctiva, que </w:t>
      </w:r>
      <w:r w:rsidRPr="00931A28">
        <w:rPr>
          <w:rFonts w:ascii="Arial Narrow" w:eastAsia="Times New Roman" w:hAnsi="Arial Narrow" w:cs="Arial"/>
          <w:color w:val="000000"/>
          <w:kern w:val="0"/>
          <w:lang w:val="es-ES" w:eastAsia="es-ES"/>
          <w14:ligatures w14:val="none"/>
        </w:rPr>
        <w:t xml:space="preserve">Pacífico </w:t>
      </w:r>
      <w:r w:rsidR="00767C41" w:rsidRPr="00931A28">
        <w:rPr>
          <w:rFonts w:ascii="Arial Narrow" w:eastAsia="Times New Roman" w:hAnsi="Arial Narrow" w:cs="Arial"/>
          <w:color w:val="000000"/>
          <w:kern w:val="0"/>
          <w:lang w:val="es-ES" w:eastAsia="es-ES"/>
          <w14:ligatures w14:val="none"/>
        </w:rPr>
        <w:t>cumpla con</w:t>
      </w:r>
      <w:r w:rsidR="00ED0DC0" w:rsidRPr="00931A28">
        <w:rPr>
          <w:rFonts w:ascii="Arial Narrow" w:eastAsia="Times New Roman" w:hAnsi="Arial Narrow" w:cs="Arial"/>
          <w:color w:val="000000"/>
          <w:kern w:val="0"/>
          <w:lang w:val="es-ES" w:eastAsia="es-ES"/>
          <w14:ligatures w14:val="none"/>
        </w:rPr>
        <w:t>: (i)</w:t>
      </w:r>
      <w:r w:rsidR="0046099E" w:rsidRPr="00931A28">
        <w:rPr>
          <w:rFonts w:ascii="Arial Narrow" w:eastAsia="Times New Roman" w:hAnsi="Arial Narrow" w:cs="Arial"/>
          <w:color w:val="000000"/>
          <w:kern w:val="0"/>
          <w:lang w:val="es-ES" w:eastAsia="es-ES"/>
          <w14:ligatures w14:val="none"/>
        </w:rPr>
        <w:t xml:space="preserve"> </w:t>
      </w:r>
      <w:r w:rsidR="00574C17" w:rsidRPr="00931A28">
        <w:rPr>
          <w:rFonts w:ascii="Arial Narrow" w:eastAsia="Times New Roman" w:hAnsi="Arial Narrow" w:cs="Arial"/>
          <w:color w:val="000000"/>
          <w:kern w:val="0"/>
          <w:lang w:val="es-ES" w:eastAsia="es-ES"/>
          <w14:ligatures w14:val="none"/>
        </w:rPr>
        <w:t>realizar</w:t>
      </w:r>
      <w:r w:rsidR="00252357" w:rsidRPr="00931A28">
        <w:rPr>
          <w:rFonts w:ascii="Arial Narrow" w:hAnsi="Arial Narrow"/>
        </w:rPr>
        <w:t xml:space="preserve"> la devolución de</w:t>
      </w:r>
      <w:r w:rsidR="00574C17" w:rsidRPr="00931A28">
        <w:rPr>
          <w:rFonts w:ascii="Arial Narrow" w:hAnsi="Arial Narrow"/>
        </w:rPr>
        <w:t xml:space="preserve">l monto de pago de </w:t>
      </w:r>
      <w:r w:rsidR="00252357" w:rsidRPr="00931A28">
        <w:rPr>
          <w:rFonts w:ascii="Arial Narrow" w:hAnsi="Arial Narrow"/>
        </w:rPr>
        <w:t>la prima y las tres cuotas pagadas</w:t>
      </w:r>
      <w:r w:rsidR="0046099E" w:rsidRPr="00931A28">
        <w:rPr>
          <w:rFonts w:ascii="Arial Narrow" w:hAnsi="Arial Narrow"/>
        </w:rPr>
        <w:t xml:space="preserve"> del Seguro de Vida</w:t>
      </w:r>
      <w:r w:rsidR="00ED0DC0" w:rsidRPr="00931A28">
        <w:rPr>
          <w:rFonts w:ascii="Arial Narrow" w:eastAsia="Times New Roman" w:hAnsi="Arial Narrow" w:cs="Arial"/>
          <w:color w:val="000000"/>
          <w:kern w:val="0"/>
          <w:lang w:val="es-ES" w:eastAsia="es-ES"/>
          <w14:ligatures w14:val="none"/>
        </w:rPr>
        <w:t>; y, (</w:t>
      </w:r>
      <w:proofErr w:type="spellStart"/>
      <w:r w:rsidR="00ED0DC0" w:rsidRPr="00931A28">
        <w:rPr>
          <w:rFonts w:ascii="Arial Narrow" w:eastAsia="Times New Roman" w:hAnsi="Arial Narrow" w:cs="Arial"/>
          <w:color w:val="000000"/>
          <w:kern w:val="0"/>
          <w:lang w:val="es-ES" w:eastAsia="es-ES"/>
          <w14:ligatures w14:val="none"/>
        </w:rPr>
        <w:t>ii</w:t>
      </w:r>
      <w:proofErr w:type="spellEnd"/>
      <w:r w:rsidR="00ED0DC0" w:rsidRPr="00931A28">
        <w:rPr>
          <w:rFonts w:ascii="Arial Narrow" w:eastAsia="Times New Roman" w:hAnsi="Arial Narrow" w:cs="Arial"/>
          <w:color w:val="000000"/>
          <w:kern w:val="0"/>
          <w:lang w:val="es-ES" w:eastAsia="es-ES"/>
          <w14:ligatures w14:val="none"/>
        </w:rPr>
        <w:t xml:space="preserve">) </w:t>
      </w:r>
      <w:r w:rsidR="00574C17" w:rsidRPr="00931A28">
        <w:rPr>
          <w:rFonts w:ascii="Arial Narrow" w:hAnsi="Arial Narrow"/>
        </w:rPr>
        <w:t>anular el</w:t>
      </w:r>
      <w:r w:rsidR="00C71B37" w:rsidRPr="00931A28">
        <w:rPr>
          <w:rFonts w:ascii="Arial Narrow" w:hAnsi="Arial Narrow"/>
        </w:rPr>
        <w:t xml:space="preserve"> contrato de </w:t>
      </w:r>
      <w:r w:rsidR="0046099E" w:rsidRPr="00931A28">
        <w:rPr>
          <w:rFonts w:ascii="Arial Narrow" w:hAnsi="Arial Narrow"/>
        </w:rPr>
        <w:t>Seguro de Vida</w:t>
      </w:r>
      <w:r w:rsidR="00767C41" w:rsidRPr="00931A28">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931A28" w:rsidRDefault="00AB3A58" w:rsidP="008555DD">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931A28" w:rsidRDefault="00AB3A58" w:rsidP="008555DD">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68ED170" w14:textId="2EBFED23" w:rsidR="00102CA5" w:rsidRPr="00931A28" w:rsidRDefault="00AB3A58"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1A28">
        <w:rPr>
          <w:rFonts w:ascii="Arial Narrow" w:eastAsia="Times New Roman" w:hAnsi="Arial Narrow" w:cs="Segoe UI"/>
          <w:color w:val="000000"/>
          <w:kern w:val="0"/>
          <w:lang w:eastAsia="es-PE"/>
          <w14:ligatures w14:val="none"/>
        </w:rPr>
        <w:t xml:space="preserve">La </w:t>
      </w:r>
      <w:bookmarkEnd w:id="1"/>
      <w:bookmarkEnd w:id="2"/>
      <w:bookmarkEnd w:id="3"/>
      <w:r w:rsidR="00102CA5" w:rsidRPr="00931A2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02CA5" w:rsidRPr="00931A28">
        <w:rPr>
          <w:rFonts w:ascii="Arial Narrow" w:eastAsia="Arial Narrow" w:hAnsi="Arial Narrow" w:cs="Arial Narrow"/>
          <w:kern w:val="0"/>
          <w:vertAlign w:val="superscript"/>
          <w14:ligatures w14:val="none"/>
        </w:rPr>
        <w:footnoteReference w:id="3"/>
      </w:r>
      <w:r w:rsidR="00102CA5" w:rsidRPr="00931A28">
        <w:rPr>
          <w:rFonts w:ascii="Arial Narrow" w:eastAsia="Times New Roman" w:hAnsi="Arial Narrow" w:cs="Segoe UI"/>
          <w:color w:val="000000"/>
          <w:kern w:val="0"/>
          <w:lang w:eastAsia="es-PE"/>
          <w14:ligatures w14:val="none"/>
        </w:rPr>
        <w:t xml:space="preserve">, considera </w:t>
      </w:r>
      <w:r w:rsidR="00102CA5" w:rsidRPr="00931A28">
        <w:rPr>
          <w:rFonts w:ascii="Arial Narrow" w:eastAsia="Arial Narrow" w:hAnsi="Arial Narrow" w:cs="Arial Narrow"/>
          <w:kern w:val="0"/>
          <w14:ligatures w14:val="none"/>
        </w:rPr>
        <w:t xml:space="preserve">que el hecho denunciado, </w:t>
      </w:r>
      <w:r w:rsidR="00102CA5" w:rsidRPr="00FA40AD">
        <w:rPr>
          <w:rFonts w:ascii="Arial Narrow" w:eastAsia="Arial Narrow" w:hAnsi="Arial Narrow" w:cs="Arial Narrow"/>
          <w:kern w:val="0"/>
          <w14:ligatures w14:val="none"/>
        </w:rPr>
        <w:t xml:space="preserve">consistente en que </w:t>
      </w:r>
      <w:r w:rsidR="00FA40AD" w:rsidRPr="00FA40AD">
        <w:rPr>
          <w:rFonts w:ascii="Arial Narrow" w:eastAsia="Arial Narrow" w:hAnsi="Arial Narrow" w:cs="Arial Narrow"/>
          <w:bCs/>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rPr>
        <w:t>; involucraría una presunta afectación a sus expecta</w:t>
      </w:r>
      <w:r w:rsidR="00102CA5" w:rsidRPr="00931A28">
        <w:rPr>
          <w:rFonts w:ascii="Arial Narrow" w:eastAsia="Arial Narrow" w:hAnsi="Arial Narrow" w:cs="Arial Narrow"/>
          <w:kern w:val="0"/>
          <w14:ligatures w14:val="none"/>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y 19</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del Código</w:t>
      </w:r>
      <w:r w:rsidR="00102CA5" w:rsidRPr="00931A28">
        <w:rPr>
          <w:rFonts w:ascii="Arial Narrow" w:eastAsia="Arial Narrow" w:hAnsi="Arial Narrow" w:cs="Arial"/>
          <w:kern w:val="0"/>
          <w:vertAlign w:val="superscript"/>
          <w14:ligatures w14:val="none"/>
        </w:rPr>
        <w:footnoteReference w:id="4"/>
      </w:r>
      <w:r w:rsidR="00102CA5" w:rsidRPr="00931A28">
        <w:rPr>
          <w:rFonts w:ascii="Arial Narrow" w:eastAsia="Arial Narrow" w:hAnsi="Arial Narrow" w:cs="Arial Narrow"/>
          <w:kern w:val="0"/>
          <w14:ligatures w14:val="none"/>
        </w:rPr>
        <w:t>.</w:t>
      </w:r>
    </w:p>
    <w:p w14:paraId="205D410C" w14:textId="77777777" w:rsidR="00102CA5" w:rsidRPr="00931A28" w:rsidRDefault="00102CA5" w:rsidP="008555DD">
      <w:pPr>
        <w:spacing w:after="0" w:line="276" w:lineRule="auto"/>
        <w:jc w:val="both"/>
        <w:rPr>
          <w:rFonts w:ascii="Arial Narrow" w:eastAsia="Arial Narrow" w:hAnsi="Arial Narrow" w:cs="Arial Narrow"/>
          <w:kern w:val="0"/>
          <w14:ligatures w14:val="none"/>
        </w:rPr>
      </w:pPr>
    </w:p>
    <w:p w14:paraId="313B6428" w14:textId="6CEE3E06" w:rsidR="00102CA5" w:rsidRPr="00931A28" w:rsidRDefault="00102CA5"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FA40AD" w:rsidRPr="00FA40AD">
        <w:rPr>
          <w:rFonts w:ascii="Arial Narrow" w:eastAsia="Arial Narrow" w:hAnsi="Arial Narrow" w:cs="Arial Narrow"/>
          <w:bCs/>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contratada por el denunciante a su crédito hipotecario</w:t>
      </w:r>
      <w:r w:rsidRPr="00931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line="276" w:lineRule="auto"/>
        <w:rPr>
          <w:rFonts w:ascii="Arial Narrow" w:eastAsia="Arial Narrow" w:hAnsi="Arial Narrow" w:cs="Arial Narrow"/>
          <w:kern w:val="0"/>
          <w14:ligatures w14:val="none"/>
        </w:rPr>
      </w:pPr>
    </w:p>
    <w:p w14:paraId="49B7C953" w14:textId="4507D06B" w:rsidR="00102CA5" w:rsidRPr="00F16D1E" w:rsidRDefault="005831FF"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D1B2E" w:rsidRPr="009D1B2E">
        <w:rPr>
          <w:rFonts w:ascii="Arial Narrow" w:eastAsia="Arial Narrow" w:hAnsi="Arial Narrow" w:cs="Arial Narrow"/>
          <w:bCs/>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rPr>
        <w:t xml:space="preserve">una presunta infracción al deber de </w:t>
      </w:r>
      <w:r w:rsidR="000454B0" w:rsidRPr="00F16D1E">
        <w:rPr>
          <w:rFonts w:ascii="Arial Narrow" w:eastAsia="Arial Narrow" w:hAnsi="Arial Narrow" w:cs="Arial Narrow"/>
          <w:kern w:val="0"/>
          <w14:ligatures w14:val="none"/>
        </w:rPr>
        <w:t>atención de reclamos</w:t>
      </w:r>
      <w:r w:rsidRPr="00F16D1E">
        <w:rPr>
          <w:rFonts w:ascii="Arial Narrow" w:eastAsia="Arial Narrow" w:hAnsi="Arial Narrow" w:cs="Arial Narrow"/>
          <w:kern w:val="0"/>
          <w14:ligatures w14:val="none"/>
        </w:rPr>
        <w:t xml:space="preserve">, tipificado en </w:t>
      </w:r>
      <w:r w:rsidR="00E00356" w:rsidRPr="00F16D1E">
        <w:rPr>
          <w:rFonts w:ascii="Arial Narrow" w:eastAsia="Arial Narrow" w:hAnsi="Arial Narrow" w:cs="Arial Narrow"/>
          <w:kern w:val="0"/>
          <w14:ligatures w14:val="none"/>
        </w:rPr>
        <w:t xml:space="preserve">el </w:t>
      </w:r>
      <w:r w:rsidR="00E00356" w:rsidRPr="00F16D1E">
        <w:rPr>
          <w:rFonts w:ascii="Arial Narrow" w:eastAsia="Times New Roman" w:hAnsi="Arial Narrow" w:cs="Times New Roman"/>
          <w:kern w:val="0"/>
          <w:shd w:val="clear" w:color="auto" w:fill="FFFFFF"/>
          <w:lang w:eastAsia="es-PE"/>
          <w14:ligatures w14:val="none"/>
        </w:rPr>
        <w:t>numeral 88.1 del artículo 88</w:t>
      </w:r>
      <w:r w:rsidR="00E00356" w:rsidRPr="00F16D1E">
        <w:rPr>
          <w:rFonts w:ascii="Arial Narrow" w:eastAsia="Calibri" w:hAnsi="Arial Narrow" w:cs="Arial Narrow"/>
          <w:kern w:val="0"/>
          <w:lang w:eastAsia="es-PE"/>
          <w14:ligatures w14:val="none"/>
        </w:rPr>
        <w:t xml:space="preserve"> </w:t>
      </w:r>
      <w:r w:rsidRPr="00F16D1E">
        <w:rPr>
          <w:rFonts w:ascii="Arial Narrow" w:eastAsia="Arial Narrow" w:hAnsi="Arial Narrow" w:cs="Arial Narrow"/>
          <w:kern w:val="0"/>
          <w14:ligatures w14:val="none"/>
        </w:rPr>
        <w:t>del Código</w:t>
      </w:r>
      <w:r w:rsidR="000454B0" w:rsidRPr="00F16D1E">
        <w:rPr>
          <w:rFonts w:ascii="Arial Narrow" w:eastAsia="Arial Narrow" w:hAnsi="Arial Narrow" w:cs="Arial"/>
          <w:kern w:val="0"/>
          <w:vertAlign w:val="superscript"/>
          <w14:ligatures w14:val="none"/>
        </w:rPr>
        <w:footnoteReference w:id="5"/>
      </w:r>
      <w:r w:rsidRPr="00F16D1E">
        <w:rPr>
          <w:rFonts w:ascii="Arial Narrow" w:eastAsia="Arial Narrow" w:hAnsi="Arial Narrow" w:cs="Arial Narrow"/>
          <w:kern w:val="0"/>
          <w14:ligatures w14:val="none"/>
        </w:rPr>
        <w:t>.</w:t>
      </w:r>
    </w:p>
    <w:p w14:paraId="31EF7B73" w14:textId="77777777" w:rsidR="008434F0" w:rsidRPr="00931A28" w:rsidRDefault="008434F0" w:rsidP="008555DD">
      <w:pPr>
        <w:pStyle w:val="Prrafodelista"/>
        <w:spacing w:line="276" w:lineRule="auto"/>
        <w:rPr>
          <w:rFonts w:ascii="Arial Narrow" w:eastAsia="Arial Narrow" w:hAnsi="Arial Narrow" w:cs="Arial Narrow"/>
          <w:kern w:val="0"/>
          <w14:ligatures w14:val="none"/>
        </w:rPr>
      </w:pPr>
    </w:p>
    <w:p w14:paraId="05D0AFA8" w14:textId="6C87FF13" w:rsidR="008434F0" w:rsidRPr="00931A28" w:rsidRDefault="008434F0"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931A28">
        <w:rPr>
          <w:rFonts w:ascii="Arial Narrow" w:eastAsia="Arial Narrow" w:hAnsi="Arial Narrow" w:cs="Arial"/>
          <w:kern w:val="0"/>
          <w:vertAlign w:val="superscript"/>
          <w14:ligatures w14:val="none"/>
        </w:rPr>
        <w:footnoteReference w:id="6"/>
      </w:r>
      <w:r w:rsidRPr="00931A28">
        <w:rPr>
          <w:rFonts w:ascii="Arial Narrow" w:eastAsia="Arial Narrow" w:hAnsi="Arial Narrow" w:cs="Arial Narrow"/>
          <w:kern w:val="0"/>
          <w14:ligatures w14:val="none"/>
        </w:rPr>
        <w:t>.</w:t>
      </w:r>
    </w:p>
    <w:p w14:paraId="4F1E88E9" w14:textId="32C7B6F6" w:rsidR="008641BD" w:rsidRPr="00931A28" w:rsidRDefault="008641BD" w:rsidP="008555DD">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931A28" w:rsidRDefault="00AB3A58" w:rsidP="008555DD">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931A28">
        <w:rPr>
          <w:rFonts w:ascii="Arial Narrow" w:eastAsia="Arial Narrow" w:hAnsi="Arial Narrow" w:cs="Arial Narrow"/>
          <w:kern w:val="0"/>
          <w:vertAlign w:val="superscript"/>
          <w14:ligatures w14:val="none"/>
        </w:rPr>
        <w:footnoteReference w:id="7"/>
      </w:r>
      <w:r w:rsidRPr="00931A28">
        <w:rPr>
          <w:rFonts w:ascii="Arial Narrow" w:eastAsia="Arial" w:hAnsi="Arial Narrow" w:cs="Arial"/>
          <w:color w:val="000000"/>
          <w:kern w:val="0"/>
          <w:lang w:eastAsia="es-PE"/>
          <w14:ligatures w14:val="none"/>
        </w:rPr>
        <w:t>.</w:t>
      </w:r>
    </w:p>
    <w:p w14:paraId="01E2C693" w14:textId="77777777" w:rsidR="00AB3A58" w:rsidRPr="00931A28" w:rsidRDefault="00AB3A58" w:rsidP="008555DD">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INFORMACION</w:t>
      </w:r>
    </w:p>
    <w:p w14:paraId="3F5BB4A5" w14:textId="77777777" w:rsidR="00AB3A58" w:rsidRPr="00931A28" w:rsidRDefault="00AB3A58" w:rsidP="008555DD">
      <w:pPr>
        <w:spacing w:after="0" w:line="276" w:lineRule="auto"/>
        <w:jc w:val="both"/>
        <w:rPr>
          <w:rFonts w:ascii="Arial Narrow" w:eastAsia="Times New Roman" w:hAnsi="Arial Narrow" w:cs="Arial"/>
          <w:color w:val="000000"/>
          <w:kern w:val="0"/>
          <w:lang w:val="es-ES" w:eastAsia="es-ES"/>
          <w14:ligatures w14:val="none"/>
        </w:rPr>
      </w:pPr>
    </w:p>
    <w:p w14:paraId="3C2E0245" w14:textId="6972979D" w:rsidR="00AB3A58" w:rsidRPr="00931A28" w:rsidRDefault="00232389" w:rsidP="008555DD">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Times New Roman" w:hAnsi="Arial Narrow" w:cs="Arial"/>
          <w:color w:val="000000"/>
          <w:kern w:val="0"/>
          <w:lang w:val="es-ES" w:eastAsia="es-ES"/>
          <w14:ligatures w14:val="none"/>
        </w:rPr>
        <w:t>ii</w:t>
      </w:r>
      <w:proofErr w:type="spellEnd"/>
      <w:r w:rsidR="00B45DBE" w:rsidRPr="00B45DBE">
        <w:rPr>
          <w:rFonts w:ascii="Arial Narrow" w:eastAsia="Times New Roman" w:hAnsi="Arial Narrow" w:cs="Arial"/>
          <w:color w:val="000000"/>
          <w:kern w:val="0"/>
          <w:lang w:val="es-ES" w:eastAsia="es-ES"/>
          <w14:ligatures w14:val="none"/>
        </w:rPr>
        <w:t>) presentar las gestiones de Endoso 1474677; y, (</w:t>
      </w:r>
      <w:proofErr w:type="spellStart"/>
      <w:r w:rsidR="00B45DBE" w:rsidRPr="00B45DBE">
        <w:rPr>
          <w:rFonts w:ascii="Arial Narrow" w:eastAsia="Times New Roman" w:hAnsi="Arial Narrow" w:cs="Arial"/>
          <w:color w:val="000000"/>
          <w:kern w:val="0"/>
          <w:lang w:val="es-ES" w:eastAsia="es-ES"/>
          <w14:ligatures w14:val="none"/>
        </w:rPr>
        <w:t>iii</w:t>
      </w:r>
      <w:proofErr w:type="spellEnd"/>
      <w:r w:rsidR="00B45DBE" w:rsidRPr="00B45DB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931A28">
        <w:rPr>
          <w:rFonts w:ascii="Arial Narrow" w:eastAsia="Times New Roman" w:hAnsi="Arial Narrow" w:cs="Arial"/>
          <w:color w:val="000000"/>
          <w:kern w:val="0"/>
          <w:lang w:val="es-ES" w:eastAsia="es-ES"/>
          <w14:ligatures w14:val="none"/>
        </w:rPr>
        <w:t>.</w:t>
      </w:r>
      <w:r w:rsidR="008E0B03" w:rsidRPr="00931A28">
        <w:rPr>
          <w:rFonts w:ascii="Arial Narrow" w:eastAsia="Times New Roman" w:hAnsi="Arial Narrow" w:cs="Arial"/>
          <w:color w:val="000000"/>
          <w:kern w:val="0"/>
          <w:lang w:eastAsia="es-ES"/>
          <w14:ligatures w14:val="none"/>
        </w:rPr>
        <w:t xml:space="preserve"> </w:t>
      </w:r>
    </w:p>
    <w:p w14:paraId="4C19F339" w14:textId="77777777" w:rsidR="00AB3A58" w:rsidRPr="00931A28" w:rsidRDefault="00AB3A58" w:rsidP="008555D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931A28" w:rsidRDefault="00AB3A58" w:rsidP="008555DD">
      <w:pPr>
        <w:spacing w:after="0" w:line="276" w:lineRule="auto"/>
        <w:jc w:val="both"/>
        <w:rPr>
          <w:rFonts w:ascii="Arial Narrow" w:eastAsia="Arial Narrow" w:hAnsi="Arial Narrow" w:cs="Arial Narrow"/>
          <w:b/>
          <w:color w:val="000000"/>
          <w:kern w:val="0"/>
          <w:lang w:eastAsia="es-PE"/>
          <w14:ligatures w14:val="none"/>
        </w:rPr>
      </w:pPr>
    </w:p>
    <w:p w14:paraId="0380D5C8" w14:textId="5F0DEF9E" w:rsidR="005831FF" w:rsidRPr="006C7B28" w:rsidRDefault="00AB3A58" w:rsidP="008555DD">
      <w:pPr>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Arial Narrow" w:hAnsi="Arial Narrow" w:cs="Arial Narrow"/>
          <w:b/>
          <w:color w:val="000000"/>
          <w:kern w:val="0"/>
          <w:lang w:eastAsia="es-PE"/>
          <w14:ligatures w14:val="none"/>
        </w:rPr>
        <w:t xml:space="preserve">PRIMERO: </w:t>
      </w:r>
      <w:r w:rsidR="00232389" w:rsidRPr="00931A2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A75E0" w:rsidRPr="00931A28">
        <w:rPr>
          <w:rFonts w:ascii="Arial Narrow" w:eastAsia="Times New Roman" w:hAnsi="Arial Narrow" w:cs="Arial"/>
          <w:color w:val="000000"/>
          <w:kern w:val="0"/>
          <w:lang w:val="es-ES" w:eastAsia="es-ES"/>
          <w14:ligatures w14:val="none"/>
        </w:rPr>
        <w:t xml:space="preserve">12 de febrero de 2025 </w:t>
      </w:r>
      <w:r w:rsidR="00232389" w:rsidRPr="00931A28">
        <w:rPr>
          <w:rFonts w:ascii="Arial Narrow" w:eastAsia="Times New Roman" w:hAnsi="Arial Narrow" w:cs="Times New Roman"/>
          <w:color w:val="000000"/>
          <w:kern w:val="0"/>
          <w:shd w:val="clear" w:color="auto" w:fill="FFFFFF"/>
          <w:lang w:eastAsia="es-PE"/>
          <w14:ligatures w14:val="none"/>
        </w:rPr>
        <w:t xml:space="preserve">interpuesta por el señor </w:t>
      </w:r>
      <w:r w:rsidR="00931A28" w:rsidRPr="00931A28">
        <w:rPr>
          <w:rFonts w:ascii="Arial Narrow" w:eastAsia="Times New Roman" w:hAnsi="Arial Narrow" w:cs="Times New Roman"/>
          <w:color w:val="000000"/>
          <w:kern w:val="0"/>
          <w:shd w:val="clear" w:color="auto" w:fill="FFFFFF"/>
          <w:lang w:eastAsia="es-PE"/>
          <w14:ligatures w14:val="none"/>
        </w:rPr>
        <w:t>José</w:t>
      </w:r>
      <w:r w:rsidR="0024475B" w:rsidRPr="00931A28">
        <w:rPr>
          <w:rFonts w:ascii="Arial Narrow" w:eastAsia="Times New Roman" w:hAnsi="Arial Narrow" w:cs="Times New Roman"/>
          <w:color w:val="000000"/>
          <w:kern w:val="0"/>
          <w:shd w:val="clear" w:color="auto" w:fill="FFFFFF"/>
          <w:lang w:eastAsia="es-PE"/>
          <w14:ligatures w14:val="none"/>
        </w:rPr>
        <w:t xml:space="preserve"> </w:t>
      </w:r>
      <w:proofErr w:type="spellStart"/>
      <w:r w:rsidR="0024475B" w:rsidRPr="00931A28">
        <w:rPr>
          <w:rFonts w:ascii="Arial Narrow" w:eastAsia="Times New Roman" w:hAnsi="Arial Narrow" w:cs="Times New Roman"/>
          <w:color w:val="000000"/>
          <w:kern w:val="0"/>
          <w:shd w:val="clear" w:color="auto" w:fill="FFFFFF"/>
          <w:lang w:eastAsia="es-PE"/>
          <w14:ligatures w14:val="none"/>
        </w:rPr>
        <w:t>Parrish</w:t>
      </w:r>
      <w:proofErr w:type="spellEnd"/>
      <w:r w:rsidR="0024475B" w:rsidRPr="00931A28">
        <w:rPr>
          <w:rFonts w:ascii="Arial Narrow" w:eastAsia="Times New Roman" w:hAnsi="Arial Narrow" w:cs="Times New Roman"/>
          <w:color w:val="000000"/>
          <w:kern w:val="0"/>
          <w:shd w:val="clear" w:color="auto" w:fill="FFFFFF"/>
          <w:lang w:eastAsia="es-PE"/>
          <w14:ligatures w14:val="none"/>
        </w:rPr>
        <w:t xml:space="preserve"> Paipay Luyo </w:t>
      </w:r>
      <w:r w:rsidR="00232389" w:rsidRPr="00931A28">
        <w:rPr>
          <w:rFonts w:ascii="Arial Narrow" w:eastAsia="Times New Roman" w:hAnsi="Arial Narrow" w:cs="Times New Roman"/>
          <w:color w:val="000000"/>
          <w:kern w:val="0"/>
          <w:shd w:val="clear" w:color="auto" w:fill="FFFFFF"/>
          <w:lang w:eastAsia="es-PE"/>
          <w14:ligatures w14:val="none"/>
        </w:rPr>
        <w:t xml:space="preserve">contra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Times New Roman" w:hAnsi="Arial Narrow" w:cs="Times New Roman"/>
          <w:color w:val="000000"/>
          <w:kern w:val="0"/>
          <w:shd w:val="clear" w:color="auto" w:fill="FFFFFF"/>
          <w:lang w:eastAsia="es-PE"/>
          <w14:ligatures w14:val="none"/>
        </w:rPr>
        <w:t xml:space="preserve">, </w:t>
      </w:r>
      <w:r w:rsidR="005831FF" w:rsidRPr="00931A28">
        <w:rPr>
          <w:rFonts w:ascii="Arial Narrow" w:eastAsia="Times New Roman" w:hAnsi="Arial Narrow" w:cs="Times New Roman"/>
          <w:color w:val="000000"/>
          <w:kern w:val="0"/>
          <w:shd w:val="clear" w:color="auto" w:fill="FFFFFF"/>
          <w:lang w:eastAsia="es-PE"/>
          <w14:ligatures w14:val="none"/>
        </w:rPr>
        <w:t>por lo siguiente:</w:t>
      </w:r>
    </w:p>
    <w:p w14:paraId="009608CA" w14:textId="77777777" w:rsidR="005831FF" w:rsidRPr="00931A28" w:rsidRDefault="005831FF" w:rsidP="008555DD">
      <w:pPr>
        <w:spacing w:after="0" w:line="276" w:lineRule="auto"/>
        <w:jc w:val="both"/>
        <w:rPr>
          <w:rFonts w:ascii="Arial Narrow" w:eastAsia="Calibri" w:hAnsi="Arial Narrow" w:cs="Arial Narrow"/>
          <w:color w:val="000000"/>
          <w:kern w:val="0"/>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rPr>
        <w:t xml:space="preserve">la compañía aseguradora </w:t>
      </w:r>
      <w:r w:rsidR="00B1093E" w:rsidRPr="00FA40AD">
        <w:rPr>
          <w:rFonts w:ascii="Arial Narrow" w:eastAsia="Arial Narrow" w:hAnsi="Arial Narrow" w:cs="Arial Narrow"/>
          <w:kern w:val="0"/>
          <w14:ligatures w14:val="none"/>
        </w:rPr>
        <w:t xml:space="preserve">habría </w:t>
      </w:r>
      <w:r w:rsidR="006C7B28" w:rsidRPr="00FA40AD">
        <w:rPr>
          <w:rFonts w:ascii="Arial Narrow" w:eastAsia="Arial Narrow" w:hAnsi="Arial Narrow" w:cs="Arial Narrow"/>
          <w:kern w:val="0"/>
          <w14:ligatures w14:val="none"/>
        </w:rPr>
        <w:t xml:space="preserve">gestionado la contratación del </w:t>
      </w:r>
      <w:r w:rsidR="006C7B28" w:rsidRPr="00FA40AD">
        <w:rPr>
          <w:rFonts w:ascii="Arial Narrow" w:eastAsia="Times New Roman" w:hAnsi="Arial Narrow" w:cs="Arial"/>
          <w:color w:val="000000"/>
          <w:kern w:val="0"/>
          <w:lang w:eastAsia="es-ES"/>
          <w14:ligatures w14:val="none"/>
        </w:rPr>
        <w:t>Seguro de Vida Inversión Flex 308-036304/3</w:t>
      </w:r>
      <w:r w:rsidR="0022399B" w:rsidRPr="00FA40AD">
        <w:rPr>
          <w:rFonts w:ascii="Arial Narrow" w:eastAsia="Arial Narrow" w:hAnsi="Arial Narrow" w:cs="Arial Narrow"/>
          <w:kern w:val="0"/>
          <w14:ligatures w14:val="none"/>
        </w:rPr>
        <w:t xml:space="preserve">, pese a que no cumplía con los requisitos necesarios </w:t>
      </w:r>
      <w:r w:rsidR="006C7B28" w:rsidRPr="00FA40AD">
        <w:rPr>
          <w:rFonts w:ascii="Arial Narrow" w:eastAsia="Arial Narrow" w:hAnsi="Arial Narrow" w:cs="Arial Narrow"/>
          <w:kern w:val="0"/>
          <w14:ligatures w14:val="none"/>
        </w:rPr>
        <w:t>para endosarlo a su crédito hipotecario</w:t>
      </w:r>
      <w:r w:rsidR="0022399B" w:rsidRPr="00FA40AD">
        <w:rPr>
          <w:rFonts w:ascii="Arial Narrow" w:eastAsia="Arial Narrow" w:hAnsi="Arial Narrow" w:cs="Arial Narrow"/>
          <w:kern w:val="0"/>
          <w14:ligatures w14:val="none"/>
        </w:rPr>
        <w:t xml:space="preserve"> conforme lo requerido</w:t>
      </w:r>
      <w:r w:rsidR="006C7B28">
        <w:rPr>
          <w:rFonts w:ascii="Arial Narrow" w:eastAsia="Arial Narrow" w:hAnsi="Arial Narrow" w:cs="Arial Narrow"/>
          <w:kern w:val="0"/>
          <w14:ligatures w14:val="none"/>
        </w:rPr>
        <w:t>.</w:t>
      </w:r>
    </w:p>
    <w:p w14:paraId="1EAA404A" w14:textId="77777777" w:rsidR="001C41DC" w:rsidRDefault="001C41DC" w:rsidP="008555DD">
      <w:pPr>
        <w:spacing w:after="0" w:line="276" w:lineRule="auto"/>
        <w:jc w:val="both"/>
        <w:rPr>
          <w:rFonts w:ascii="Arial Narrow" w:eastAsia="Calibri" w:hAnsi="Arial Narrow" w:cs="Arial Narrow"/>
          <w:kern w:val="0"/>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FA40AD">
        <w:rPr>
          <w:rFonts w:ascii="Arial Narrow" w:eastAsia="Times New Roman" w:hAnsi="Arial Narrow" w:cs="Times New Roman"/>
          <w:kern w:val="0"/>
          <w:shd w:val="clear" w:color="auto" w:fill="FFFFFF"/>
          <w:lang w:eastAsia="es-PE"/>
          <w14:ligatures w14:val="none"/>
        </w:rPr>
        <w:t xml:space="preserve">tanto </w:t>
      </w:r>
      <w:r w:rsidRPr="00FA40AD">
        <w:rPr>
          <w:rFonts w:ascii="Arial Narrow" w:eastAsia="Arial Narrow" w:hAnsi="Arial Narrow" w:cs="Arial Narrow"/>
          <w:bCs/>
        </w:rPr>
        <w:t xml:space="preserve">la compañía aseguradora </w:t>
      </w:r>
      <w:r w:rsidRPr="00FA40AD">
        <w:rPr>
          <w:rFonts w:ascii="Arial Narrow" w:eastAsia="Arial Narrow" w:hAnsi="Arial Narrow" w:cs="Arial Narrow"/>
          <w:kern w:val="0"/>
          <w14:ligatures w14:val="none"/>
        </w:rPr>
        <w:t>habría cumplido con gestionar el endoso de</w:t>
      </w:r>
      <w:r w:rsidR="006C7B28" w:rsidRPr="00FA40AD">
        <w:rPr>
          <w:rFonts w:ascii="Arial Narrow" w:eastAsia="Arial Narrow" w:hAnsi="Arial Narrow" w:cs="Arial Narrow"/>
          <w:kern w:val="0"/>
          <w14:ligatures w14:val="none"/>
        </w:rPr>
        <w:t xml:space="preserve"> la Póliza del </w:t>
      </w:r>
      <w:r w:rsidR="006C7B28" w:rsidRPr="00FA40AD">
        <w:rPr>
          <w:rFonts w:ascii="Arial Narrow" w:eastAsia="Times New Roman" w:hAnsi="Arial Narrow" w:cs="Arial"/>
          <w:color w:val="000000"/>
          <w:kern w:val="0"/>
          <w:lang w:eastAsia="es-ES"/>
          <w14:ligatures w14:val="none"/>
        </w:rPr>
        <w:t>Seguro de Vida Inversión Flex 308-036304/3</w:t>
      </w:r>
      <w:r w:rsidRPr="00FA40AD">
        <w:rPr>
          <w:rFonts w:ascii="Arial Narrow" w:eastAsia="Arial Narrow" w:hAnsi="Arial Narrow" w:cs="Arial Narrow"/>
          <w:kern w:val="0"/>
          <w14:ligatures w14:val="none"/>
        </w:rPr>
        <w:t xml:space="preserve"> contratad</w:t>
      </w:r>
      <w:r w:rsidR="006C7B28" w:rsidRPr="00FA40AD">
        <w:rPr>
          <w:rFonts w:ascii="Arial Narrow" w:eastAsia="Arial Narrow" w:hAnsi="Arial Narrow" w:cs="Arial Narrow"/>
          <w:kern w:val="0"/>
          <w14:ligatures w14:val="none"/>
        </w:rPr>
        <w:t>a</w:t>
      </w:r>
      <w:r w:rsidRPr="00FA40AD">
        <w:rPr>
          <w:rFonts w:ascii="Arial Narrow" w:eastAsia="Arial Narrow" w:hAnsi="Arial Narrow" w:cs="Arial Narrow"/>
          <w:kern w:val="0"/>
          <w14:ligatures w14:val="none"/>
        </w:rPr>
        <w:t xml:space="preserve"> por </w:t>
      </w:r>
      <w:r w:rsidR="006C7B28" w:rsidRPr="00FA40AD">
        <w:rPr>
          <w:rFonts w:ascii="Arial Narrow" w:eastAsia="Arial Narrow" w:hAnsi="Arial Narrow" w:cs="Arial Narrow"/>
          <w:kern w:val="0"/>
          <w14:ligatures w14:val="none"/>
        </w:rPr>
        <w:t xml:space="preserve">el </w:t>
      </w:r>
      <w:r w:rsidRPr="00FA40AD">
        <w:rPr>
          <w:rFonts w:ascii="Arial Narrow" w:eastAsia="Arial Narrow" w:hAnsi="Arial Narrow" w:cs="Arial Narrow"/>
          <w:kern w:val="0"/>
          <w14:ligatures w14:val="none"/>
        </w:rPr>
        <w:t>denunciante a su crédito hipotecario.</w:t>
      </w:r>
    </w:p>
    <w:p w14:paraId="2DC4FCC5" w14:textId="77777777" w:rsidR="00931A28" w:rsidRPr="00931A28" w:rsidRDefault="00931A28" w:rsidP="008555DD">
      <w:pPr>
        <w:spacing w:after="0" w:line="276" w:lineRule="auto"/>
        <w:jc w:val="both"/>
        <w:rPr>
          <w:rFonts w:ascii="Arial Narrow" w:eastAsia="Calibri" w:hAnsi="Arial Narrow" w:cs="Arial Narrow"/>
          <w:kern w:val="0"/>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w:t>
      </w:r>
      <w:r w:rsidR="00931A28">
        <w:rPr>
          <w:rFonts w:ascii="Arial Narrow" w:eastAsia="Times New Roman" w:hAnsi="Arial Narrow" w:cs="Times New Roman"/>
          <w:kern w:val="0"/>
          <w:shd w:val="clear" w:color="auto" w:fill="FFFFFF"/>
          <w:lang w:eastAsia="es-PE"/>
          <w14:ligatures w14:val="none"/>
        </w:rPr>
        <w:t>al numeral 88.1 del artículo 88</w:t>
      </w:r>
      <w:r w:rsidR="00B45DBE" w:rsidRPr="00931A28">
        <w:rPr>
          <w:rFonts w:ascii="Arial Narrow" w:eastAsia="Times New Roman" w:hAnsi="Arial Narrow" w:cs="Times New Roman"/>
          <w:kern w:val="0"/>
          <w:shd w:val="clear" w:color="auto" w:fill="FFFFFF"/>
          <w:lang w:eastAsia="es-PE"/>
          <w14:ligatures w14:val="none"/>
        </w:rPr>
        <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31A28" w:rsidRPr="009D1B2E">
        <w:rPr>
          <w:rFonts w:ascii="Arial Narrow" w:eastAsia="Times New Roman" w:hAnsi="Arial Narrow" w:cs="Times New Roman"/>
          <w:kern w:val="0"/>
          <w:shd w:val="clear" w:color="auto" w:fill="FFFFFF"/>
          <w:lang w:eastAsia="es-PE"/>
          <w14:ligatures w14:val="none"/>
        </w:rPr>
        <w:t xml:space="preserve">la compañía aseguradora </w:t>
      </w:r>
      <w:r w:rsidR="00185910" w:rsidRPr="009D1B2E">
        <w:rPr>
          <w:rFonts w:ascii="Arial Narrow" w:eastAsia="Times New Roman" w:hAnsi="Arial Narrow" w:cs="Times New Roman"/>
          <w:kern w:val="0"/>
          <w:shd w:val="clear" w:color="auto" w:fill="FFFFFF"/>
          <w:lang w:eastAsia="es-PE"/>
          <w14:ligatures w14:val="none"/>
        </w:rPr>
        <w:t xml:space="preserve">no habría </w:t>
      </w:r>
      <w:r w:rsidR="00931A28" w:rsidRPr="009D1B2E">
        <w:rPr>
          <w:rFonts w:ascii="Arial Narrow" w:eastAsia="Times New Roman" w:hAnsi="Arial Narrow" w:cs="Times New Roman"/>
          <w:kern w:val="0"/>
          <w:shd w:val="clear" w:color="auto" w:fill="FFFFFF"/>
          <w:lang w:eastAsia="es-PE"/>
          <w14:ligatures w14:val="none"/>
        </w:rPr>
        <w:t>brindado una respuesta al</w:t>
      </w:r>
      <w:r w:rsidR="00185910" w:rsidRPr="009D1B2E">
        <w:rPr>
          <w:rFonts w:ascii="Arial Narrow" w:eastAsia="Times New Roman" w:hAnsi="Arial Narrow" w:cs="Times New Roman"/>
          <w:kern w:val="0"/>
          <w:shd w:val="clear" w:color="auto" w:fill="FFFFFF"/>
          <w:lang w:eastAsia="es-PE"/>
          <w14:ligatures w14:val="none"/>
        </w:rPr>
        <w:t xml:space="preserve"> reclamo presentado </w:t>
      </w:r>
      <w:r w:rsidR="00931A28" w:rsidRPr="009D1B2E">
        <w:rPr>
          <w:rFonts w:ascii="Arial Narrow" w:eastAsia="Times New Roman" w:hAnsi="Arial Narrow" w:cs="Times New Roman"/>
          <w:kern w:val="0"/>
          <w:shd w:val="clear" w:color="auto" w:fill="FFFFFF"/>
          <w:lang w:eastAsia="es-PE"/>
          <w14:ligatures w14:val="none"/>
        </w:rPr>
        <w:t>por el denunciante</w:t>
      </w:r>
      <w:r w:rsidR="00185910" w:rsidRPr="009D1B2E">
        <w:rPr>
          <w:rFonts w:ascii="Arial Narrow" w:eastAsia="Times New Roman" w:hAnsi="Arial Narrow" w:cs="Times New Roman"/>
          <w:kern w:val="0"/>
          <w:shd w:val="clear" w:color="auto" w:fill="FFFFFF"/>
          <w:lang w:eastAsia="es-PE"/>
          <w14:ligatures w14:val="none"/>
        </w:rPr>
        <w:t xml:space="preserve"> el 31 de octubre de 2024</w:t>
      </w:r>
      <w:r w:rsidR="00931A28">
        <w:rPr>
          <w:rFonts w:ascii="Arial Narrow" w:eastAsia="Times New Roman" w:hAnsi="Arial Narrow" w:cs="Times New Roman"/>
          <w:kern w:val="0"/>
          <w:shd w:val="clear" w:color="auto" w:fill="FFFFFF"/>
          <w:lang w:eastAsia="es-PE"/>
          <w14:ligatures w14:val="none"/>
        </w:rPr>
        <w:t>.</w:t>
      </w:r>
    </w:p>
    <w:p w14:paraId="4CB1E0BD" w14:textId="77777777" w:rsidR="00931A28" w:rsidRPr="00931A28" w:rsidRDefault="00931A28" w:rsidP="008555DD">
      <w:pPr>
        <w:pStyle w:val="Prrafodelista"/>
        <w:spacing w:line="276" w:lineRule="auto"/>
        <w:rPr>
          <w:rFonts w:ascii="Arial Narrow" w:eastAsia="Calibri" w:hAnsi="Arial Narrow" w:cs="Arial Narrow"/>
          <w:kern w:val="0"/>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kern w:val="0"/>
          <w:lang w:eastAsia="es-PE"/>
          <w14:ligatures w14:val="none"/>
        </w:rPr>
        <w:t xml:space="preserve">Presunta </w:t>
      </w:r>
      <w:r w:rsidRPr="00931A28">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931A28">
        <w:rPr>
          <w:rFonts w:ascii="Arial Narrow" w:eastAsia="Calibri" w:hAnsi="Arial Narrow" w:cs="Arial Narrow"/>
          <w:kern w:val="0"/>
          <w:lang w:eastAsia="es-PE"/>
          <w14:ligatures w14:val="none"/>
        </w:rPr>
        <w:t xml:space="preserve">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1B2E">
        <w:rPr>
          <w:rFonts w:ascii="Arial Narrow" w:eastAsia="Times New Roman" w:hAnsi="Arial Narrow" w:cs="Times New Roman"/>
          <w:kern w:val="0"/>
          <w:shd w:val="clear" w:color="auto" w:fill="FFFFFF"/>
          <w:lang w:eastAsia="es-PE"/>
          <w14:ligatures w14:val="none"/>
        </w:rPr>
        <w:t xml:space="preserve">la compañía aseguradora no habría brindado una respuesta al </w:t>
      </w:r>
      <w:r w:rsidR="00382C44" w:rsidRPr="009D1B2E">
        <w:rPr>
          <w:rFonts w:ascii="Arial Narrow" w:eastAsia="Times New Roman" w:hAnsi="Arial Narrow" w:cs="Arial"/>
          <w:color w:val="000000"/>
          <w:kern w:val="0"/>
          <w:lang w:eastAsia="es-ES"/>
          <w14:ligatures w14:val="none"/>
        </w:rPr>
        <w:t xml:space="preserve">requerimiento de información </w:t>
      </w:r>
      <w:r w:rsidRPr="009D1B2E">
        <w:rPr>
          <w:rFonts w:ascii="Arial Narrow" w:eastAsia="Times New Roman" w:hAnsi="Arial Narrow" w:cs="Times New Roman"/>
          <w:kern w:val="0"/>
          <w:shd w:val="clear" w:color="auto" w:fill="FFFFFF"/>
          <w:lang w:eastAsia="es-PE"/>
          <w14:ligatures w14:val="none"/>
        </w:rPr>
        <w:t>presentado por el denunciante el 4 de noviembre de 2024</w:t>
      </w:r>
      <w:r>
        <w:rPr>
          <w:rFonts w:ascii="Arial Narrow" w:eastAsia="Times New Roman" w:hAnsi="Arial Narrow" w:cs="Times New Roman"/>
          <w:kern w:val="0"/>
          <w:shd w:val="clear" w:color="auto" w:fill="FFFFFF"/>
          <w:lang w:eastAsia="es-PE"/>
          <w14:ligatures w14:val="none"/>
        </w:rPr>
        <w:t>.</w:t>
      </w:r>
    </w:p>
    <w:p w14:paraId="5CA08EE9" w14:textId="77777777" w:rsidR="008641BD" w:rsidRPr="00931A28" w:rsidRDefault="008641BD" w:rsidP="008555DD">
      <w:pPr>
        <w:spacing w:after="0" w:line="276" w:lineRule="auto"/>
        <w:jc w:val="both"/>
        <w:rPr>
          <w:rFonts w:ascii="Arial Narrow" w:eastAsia="Arial Narrow" w:hAnsi="Arial Narrow" w:cs="Arial Narrow"/>
          <w:kern w:val="0"/>
          <w14:ligatures w14:val="none"/>
        </w:rPr>
      </w:pPr>
    </w:p>
    <w:p w14:paraId="64718910" w14:textId="038DB92F" w:rsidR="00AB3A58" w:rsidRPr="00931A28" w:rsidRDefault="00AB3A58" w:rsidP="008555DD">
      <w:pPr>
        <w:spacing w:line="276" w:lineRule="auto"/>
        <w:contextualSpacing/>
        <w:jc w:val="both"/>
        <w:rPr>
          <w:rFonts w:ascii="Arial Narrow" w:eastAsia="Calibri" w:hAnsi="Arial Narrow" w:cs="Arial"/>
          <w:kern w:val="0"/>
          <w14:ligatures w14:val="none"/>
        </w:rPr>
      </w:pPr>
      <w:r w:rsidRPr="00931A28">
        <w:rPr>
          <w:rFonts w:ascii="Arial Narrow" w:eastAsia="Arial Narrow" w:hAnsi="Arial Narrow" w:cs="Arial Narrow"/>
          <w:b/>
          <w:color w:val="000000"/>
          <w:kern w:val="0"/>
          <w:lang w:eastAsia="es-PE"/>
          <w14:ligatures w14:val="none"/>
        </w:rPr>
        <w:t>SEGUNDO:</w:t>
      </w:r>
      <w:r w:rsidRPr="00931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1A28">
        <w:rPr>
          <w:rFonts w:ascii="Arial Narrow" w:eastAsia="Times New Roman" w:hAnsi="Arial Narrow" w:cs="Arial"/>
          <w:color w:val="000000"/>
          <w:kern w:val="0"/>
          <w:lang w:val="es-ES" w:eastAsia="es-ES"/>
          <w14:ligatures w14:val="none"/>
        </w:rPr>
        <w:t xml:space="preserve">del </w:t>
      </w:r>
      <w:r w:rsidR="009A75E0" w:rsidRPr="00931A28">
        <w:rPr>
          <w:rFonts w:ascii="Arial Narrow" w:eastAsia="Times New Roman" w:hAnsi="Arial Narrow" w:cs="Arial"/>
          <w:color w:val="000000"/>
          <w:kern w:val="0"/>
          <w:lang w:val="es-ES" w:eastAsia="es-ES"/>
          <w14:ligatures w14:val="none"/>
        </w:rPr>
        <w:t>12 de febrero de 2025</w:t>
      </w:r>
      <w:r w:rsidR="002B7DCD" w:rsidRPr="00931A28">
        <w:rPr>
          <w:rFonts w:ascii="Arial Narrow" w:eastAsia="Calibri" w:hAnsi="Arial Narrow" w:cs="Arial"/>
          <w:kern w:val="0"/>
          <w14:ligatures w14:val="none"/>
        </w:rPr>
        <w:t>.</w:t>
      </w:r>
    </w:p>
    <w:p w14:paraId="72A4113D" w14:textId="77777777" w:rsidR="00AB3A58" w:rsidRPr="00931A28" w:rsidRDefault="00AB3A58" w:rsidP="008555DD">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436AC8A0"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TERCERO: </w:t>
      </w:r>
      <w:r w:rsidR="00232389" w:rsidRPr="00931A28">
        <w:rPr>
          <w:rFonts w:ascii="Arial Narrow" w:eastAsia="Arial Narrow" w:hAnsi="Arial Narrow" w:cs="Arial Narrow"/>
          <w:color w:val="000000"/>
          <w:kern w:val="0"/>
          <w:lang w:eastAsia="es-PE"/>
          <w14:ligatures w14:val="none"/>
        </w:rPr>
        <w:t xml:space="preserve">requerir 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Arial Narrow" w:hAnsi="Arial Narrow" w:cs="Arial Narrow"/>
          <w:color w:val="000000"/>
          <w:kern w:val="0"/>
          <w:lang w:eastAsia="es-PE"/>
          <w14:ligatures w14:val="none"/>
        </w:rPr>
        <w:t xml:space="preserve"> que cumpla con lo siguiente</w:t>
      </w:r>
      <w:r w:rsidRPr="00931A28">
        <w:rPr>
          <w:rFonts w:ascii="Arial Narrow" w:eastAsia="Arial Narrow" w:hAnsi="Arial Narrow" w:cs="Arial Narrow"/>
          <w:color w:val="000000"/>
          <w:kern w:val="0"/>
          <w:lang w:eastAsia="es-PE"/>
          <w14:ligatures w14:val="none"/>
        </w:rPr>
        <w:t>:</w:t>
      </w:r>
    </w:p>
    <w:p w14:paraId="09D9FCC8" w14:textId="77777777" w:rsidR="00AB3A58" w:rsidRPr="00931A28" w:rsidRDefault="00AB3A58" w:rsidP="008555DD">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76" w:lineRule="auto"/>
        <w:ind w:left="567" w:hanging="567"/>
        <w:jc w:val="both"/>
        <w:rPr>
          <w:rFonts w:ascii="Arial Narrow" w:eastAsia="Calibri" w:hAnsi="Arial Narrow" w:cs="Arial"/>
          <w:kern w:val="0"/>
          <w14:ligatures w14:val="none"/>
        </w:rPr>
      </w:pPr>
      <w:r w:rsidRPr="00931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 Procesal Civil. </w:t>
      </w:r>
      <w:r w:rsidRPr="00931A28">
        <w:rPr>
          <w:rFonts w:ascii="Arial Narrow" w:eastAsia="Calibri" w:hAnsi="Arial Narrow" w:cs="Arial"/>
          <w:kern w:val="0"/>
          <w14:ligatures w14:val="none"/>
        </w:rPr>
        <w:t>Para ello podrá señalar domicilio físico o una dirección electrónica a la que pueda remitirse las notificaciones</w:t>
      </w:r>
      <w:r w:rsidRPr="00931A28">
        <w:rPr>
          <w:rFonts w:ascii="Arial Narrow" w:eastAsia="Arial" w:hAnsi="Arial Narrow" w:cs="Arial"/>
          <w:kern w:val="0"/>
          <w:lang w:val="es"/>
          <w14:ligatures w14:val="none"/>
        </w:rPr>
        <w:t>;</w:t>
      </w:r>
    </w:p>
    <w:p w14:paraId="446A1900" w14:textId="13BE47D4" w:rsidR="00AB3A58" w:rsidRPr="00931A28" w:rsidRDefault="00AB3A58" w:rsidP="008555DD">
      <w:pPr>
        <w:numPr>
          <w:ilvl w:val="0"/>
          <w:numId w:val="3"/>
        </w:numPr>
        <w:spacing w:after="0" w:line="276" w:lineRule="auto"/>
        <w:ind w:left="567" w:hanging="567"/>
        <w:jc w:val="both"/>
        <w:rPr>
          <w:rFonts w:ascii="Arial Narrow" w:eastAsia="Calibri" w:hAnsi="Arial Narrow" w:cs="Arial"/>
          <w:kern w:val="0"/>
          <w14:ligatures w14:val="none"/>
        </w:rPr>
      </w:pPr>
      <w:r w:rsidRPr="00931A28">
        <w:rPr>
          <w:rFonts w:ascii="Arial Narrow" w:eastAsia="Calibri" w:hAnsi="Arial Narrow" w:cs="Arial"/>
          <w:kern w:val="0"/>
          <w14:ligatures w14:val="none"/>
        </w:rPr>
        <w:t xml:space="preserve">en caso califique como </w:t>
      </w:r>
      <w:proofErr w:type="gramStart"/>
      <w:r w:rsidRPr="00931A28">
        <w:rPr>
          <w:rFonts w:ascii="Arial Narrow" w:eastAsia="Calibri" w:hAnsi="Arial Narrow" w:cs="Arial"/>
          <w:kern w:val="0"/>
          <w14:ligatures w14:val="none"/>
        </w:rPr>
        <w:t>micro empresa</w:t>
      </w:r>
      <w:proofErr w:type="gramEnd"/>
      <w:r w:rsidRPr="00931A2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31A28">
        <w:rPr>
          <w:rFonts w:ascii="Arial Narrow" w:eastAsia="Calibri" w:hAnsi="Arial Narrow" w:cs="Arial"/>
          <w:kern w:val="0"/>
          <w:vertAlign w:val="superscript"/>
          <w14:ligatures w14:val="none"/>
        </w:rPr>
        <w:footnoteReference w:id="8"/>
      </w:r>
      <w:r w:rsidRPr="00931A28">
        <w:rPr>
          <w:rFonts w:ascii="Arial Narrow" w:eastAsia="Calibri" w:hAnsi="Arial Narrow" w:cs="Arial"/>
          <w:kern w:val="0"/>
          <w14:ligatures w14:val="none"/>
        </w:rPr>
        <w:t>. Ello, a fin de que la Comisión pueda meritar dicha documentación, conforme lo establece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w:t>
      </w:r>
      <w:r w:rsidRPr="00931A28">
        <w:rPr>
          <w:rFonts w:ascii="Arial Narrow" w:eastAsia="Calibri" w:hAnsi="Arial Narrow" w:cs="Arial"/>
          <w:spacing w:val="-2"/>
          <w:kern w:val="0"/>
          <w14:ligatures w14:val="none"/>
        </w:rPr>
        <w:t>Código</w:t>
      </w:r>
      <w:r w:rsidRPr="00931A28">
        <w:rPr>
          <w:rFonts w:ascii="Arial Narrow" w:eastAsia="Calibri" w:hAnsi="Arial Narrow" w:cs="Arial"/>
          <w:spacing w:val="-2"/>
          <w:kern w:val="0"/>
          <w:vertAlign w:val="superscript"/>
          <w14:ligatures w14:val="none"/>
        </w:rPr>
        <w:footnoteReference w:id="9"/>
      </w:r>
      <w:r w:rsidRPr="00931A28">
        <w:rPr>
          <w:rFonts w:ascii="Arial Narrow" w:eastAsia="Calibri" w:hAnsi="Arial Narrow" w:cs="Arial"/>
          <w:spacing w:val="-2"/>
          <w:kern w:val="0"/>
          <w14:ligatures w14:val="none"/>
        </w:rPr>
        <w:t>.</w:t>
      </w:r>
    </w:p>
    <w:p w14:paraId="354DE7F2" w14:textId="77777777" w:rsidR="00AB3A58" w:rsidRPr="00931A28" w:rsidRDefault="00AB3A58" w:rsidP="008555DD">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FBEBFF7"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CUARTO: </w:t>
      </w:r>
      <w:r w:rsidRPr="00931A28">
        <w:rPr>
          <w:rFonts w:ascii="Arial Narrow" w:eastAsia="Arial Narrow" w:hAnsi="Arial Narrow" w:cs="Arial Narrow"/>
          <w:color w:val="000000"/>
          <w:kern w:val="0"/>
          <w:lang w:eastAsia="es-PE"/>
          <w14:ligatures w14:val="none"/>
        </w:rPr>
        <w:t xml:space="preserve">correr traslado de la denuncia interpuesta </w:t>
      </w:r>
      <w:r w:rsidRPr="00931A28">
        <w:rPr>
          <w:rFonts w:ascii="Arial Narrow" w:eastAsia="Times New Roman" w:hAnsi="Arial Narrow" w:cs="Arial"/>
          <w:color w:val="000000"/>
          <w:kern w:val="0"/>
          <w:lang w:val="es-ES" w:eastAsia="es-ES"/>
          <w14:ligatures w14:val="none"/>
        </w:rPr>
        <w:t xml:space="preserve">el </w:t>
      </w:r>
      <w:r w:rsidR="009A75E0" w:rsidRPr="00931A28">
        <w:rPr>
          <w:rFonts w:ascii="Arial Narrow" w:eastAsia="Times New Roman" w:hAnsi="Arial Narrow" w:cs="Arial"/>
          <w:color w:val="000000"/>
          <w:kern w:val="0"/>
          <w:lang w:val="es-ES" w:eastAsia="es-ES"/>
          <w14:ligatures w14:val="none"/>
        </w:rPr>
        <w:t>12 de febrero de 2025</w:t>
      </w:r>
      <w:r w:rsidRPr="00931A28">
        <w:rPr>
          <w:rFonts w:ascii="Arial Narrow" w:eastAsia="Calibri" w:hAnsi="Arial Narrow" w:cs="Arial"/>
          <w:kern w:val="0"/>
          <w14:ligatures w14:val="none"/>
        </w:rPr>
        <w:t xml:space="preserve">, </w:t>
      </w:r>
      <w:r w:rsidRPr="00931A28">
        <w:rPr>
          <w:rFonts w:ascii="Arial Narrow" w:eastAsia="Arial Narrow" w:hAnsi="Arial Narrow" w:cs="Arial Narrow"/>
          <w:color w:val="000000"/>
          <w:kern w:val="0"/>
          <w:lang w:eastAsia="es-PE"/>
          <w14:ligatures w14:val="none"/>
        </w:rPr>
        <w:t>a</w:t>
      </w:r>
      <w:r w:rsidRPr="00931A28">
        <w:rPr>
          <w:rFonts w:ascii="Arial Narrow" w:eastAsia="Times New Roman" w:hAnsi="Arial Narrow" w:cs="Times New Roman"/>
          <w:color w:val="000000"/>
          <w:kern w:val="0"/>
          <w:shd w:val="clear" w:color="auto" w:fill="FFFFFF"/>
          <w:lang w:eastAsia="es-PE"/>
          <w14:ligatures w14:val="none"/>
        </w:rPr>
        <w:t xml:space="preserve">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Pr="00931A28">
        <w:rPr>
          <w:rFonts w:ascii="Arial Narrow" w:eastAsia="Arial Narrow" w:hAnsi="Arial Narrow" w:cs="Arial Narrow"/>
          <w:color w:val="000000"/>
          <w:kern w:val="0"/>
          <w:lang w:eastAsia="es-PE"/>
          <w14:ligatures w14:val="none"/>
        </w:rPr>
        <w:t>, para que, de conformidad con lo dispuesto por el artículo 26</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p>
    <w:p w14:paraId="61C1ED8F" w14:textId="4BAA645C" w:rsidR="008641BD" w:rsidRPr="00931A28" w:rsidRDefault="00AB3A58" w:rsidP="008555DD">
      <w:pPr>
        <w:spacing w:after="0" w:line="276" w:lineRule="auto"/>
        <w:jc w:val="both"/>
        <w:rPr>
          <w:rFonts w:ascii="Arial Narrow" w:eastAsia="Times New Roman" w:hAnsi="Arial Narrow" w:cs="Arial"/>
          <w:color w:val="000000"/>
          <w:kern w:val="0"/>
          <w:lang w:val="es-ES" w:eastAsia="es-ES"/>
          <w14:ligatures w14:val="none"/>
        </w:rPr>
      </w:pPr>
      <w:r w:rsidRPr="00931A28">
        <w:rPr>
          <w:rFonts w:ascii="Arial Narrow" w:eastAsia="Arial Narrow" w:hAnsi="Arial Narrow" w:cs="Arial Narrow"/>
          <w:b/>
          <w:color w:val="000000"/>
          <w:kern w:val="0"/>
          <w:lang w:eastAsia="es-PE"/>
          <w14:ligatures w14:val="none"/>
        </w:rPr>
        <w:t xml:space="preserve">QUINTO: </w:t>
      </w:r>
      <w:bookmarkStart w:id="4" w:name="_Hlk188286813"/>
      <w:r w:rsidRPr="00931A28">
        <w:rPr>
          <w:rFonts w:ascii="Arial Narrow" w:eastAsia="Times New Roman" w:hAnsi="Arial Narrow" w:cs="Arial"/>
          <w:color w:val="000000"/>
          <w:kern w:val="0"/>
          <w:lang w:eastAsia="es-ES"/>
          <w14:ligatures w14:val="none"/>
        </w:rPr>
        <w:t xml:space="preserve">requerir </w:t>
      </w:r>
      <w:r w:rsidRPr="00931A28">
        <w:rPr>
          <w:rFonts w:ascii="Arial Narrow" w:eastAsia="Times New Roman" w:hAnsi="Arial Narrow" w:cs="Arial"/>
          <w:color w:val="000000"/>
          <w:kern w:val="0"/>
          <w:lang w:val="es-ES" w:eastAsia="es-ES"/>
          <w14:ligatures w14:val="none"/>
        </w:rPr>
        <w:t xml:space="preserve">que, en un </w:t>
      </w:r>
      <w:r w:rsidRPr="00931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931A28">
        <w:rPr>
          <w:rFonts w:ascii="Arial Narrow" w:eastAsia="Times New Roman" w:hAnsi="Arial Narrow" w:cs="Arial"/>
          <w:color w:val="000000"/>
          <w:kern w:val="0"/>
          <w:lang w:eastAsia="es-ES"/>
          <w14:ligatures w14:val="none"/>
        </w:rPr>
        <w:t xml:space="preserve">, </w:t>
      </w:r>
      <w:bookmarkStart w:id="5" w:name="_Hlk188286828"/>
      <w:r w:rsidR="0024449D"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24449D" w:rsidRPr="00931A28">
        <w:rPr>
          <w:rFonts w:ascii="Arial Narrow" w:eastAsia="Arial Narrow" w:hAnsi="Arial Narrow" w:cs="Arial Narrow"/>
          <w:bCs/>
        </w:rPr>
        <w:t>ompañía de Seguros y Reaseguros S.A.</w:t>
      </w:r>
      <w:r w:rsidRPr="00931A28">
        <w:rPr>
          <w:rFonts w:ascii="Arial Narrow" w:eastAsia="Times New Roman" w:hAnsi="Arial Narrow" w:cs="Arial"/>
          <w:color w:val="000000"/>
          <w:kern w:val="0"/>
          <w:lang w:eastAsia="es-ES"/>
          <w14:ligatures w14:val="none"/>
        </w:rPr>
        <w:t xml:space="preserve">, </w:t>
      </w:r>
      <w:bookmarkEnd w:id="5"/>
      <w:r w:rsidR="002B7DCD" w:rsidRPr="00931A28">
        <w:rPr>
          <w:rFonts w:ascii="Arial Narrow" w:eastAsia="Times New Roman" w:hAnsi="Arial Narrow" w:cs="Arial"/>
          <w:color w:val="000000"/>
          <w:kern w:val="0"/>
          <w:lang w:val="es-ES" w:eastAsia="es-ES"/>
          <w14:ligatures w14:val="none"/>
        </w:rPr>
        <w:t xml:space="preserve">cumpla con: </w:t>
      </w:r>
      <w:r w:rsidR="00FD5687" w:rsidRPr="00931A28">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Times New Roman" w:hAnsi="Arial Narrow" w:cs="Arial"/>
          <w:color w:val="000000"/>
          <w:kern w:val="0"/>
          <w:lang w:val="es-ES" w:eastAsia="es-ES"/>
          <w14:ligatures w14:val="none"/>
        </w:rPr>
        <w:t>;</w:t>
      </w:r>
      <w:r w:rsidR="00FD5687" w:rsidRPr="00931A28">
        <w:rPr>
          <w:rFonts w:ascii="Arial Narrow" w:eastAsia="Times New Roman" w:hAnsi="Arial Narrow" w:cs="Arial"/>
          <w:color w:val="000000"/>
          <w:kern w:val="0"/>
          <w:lang w:val="es-ES" w:eastAsia="es-ES"/>
          <w14:ligatures w14:val="none"/>
        </w:rPr>
        <w:t xml:space="preserve"> </w:t>
      </w:r>
      <w:r w:rsidR="00B13A3A">
        <w:rPr>
          <w:rFonts w:ascii="Arial Narrow" w:eastAsia="Times New Roman" w:hAnsi="Arial Narrow" w:cs="Arial"/>
          <w:color w:val="000000"/>
          <w:kern w:val="0"/>
          <w:lang w:val="es-ES" w:eastAsia="es-ES"/>
          <w14:ligatures w14:val="none"/>
        </w:rPr>
        <w:t>(</w:t>
      </w:r>
      <w:proofErr w:type="spellStart"/>
      <w:r w:rsidR="00B13A3A">
        <w:rPr>
          <w:rFonts w:ascii="Arial Narrow" w:eastAsia="Times New Roman" w:hAnsi="Arial Narrow" w:cs="Arial"/>
          <w:color w:val="000000"/>
          <w:kern w:val="0"/>
          <w:lang w:val="es-ES" w:eastAsia="es-ES"/>
          <w14:ligatures w14:val="none"/>
        </w:rPr>
        <w:t>ii</w:t>
      </w:r>
      <w:proofErr w:type="spellEnd"/>
      <w:r w:rsidR="00B13A3A">
        <w:rPr>
          <w:rFonts w:ascii="Arial Narrow" w:eastAsia="Times New Roman" w:hAnsi="Arial Narrow" w:cs="Arial"/>
          <w:color w:val="000000"/>
          <w:kern w:val="0"/>
          <w:lang w:val="es-ES" w:eastAsia="es-ES"/>
          <w14:ligatures w14:val="none"/>
        </w:rPr>
        <w:t xml:space="preserve">) presentar las gestiones de </w:t>
      </w:r>
      <w:r w:rsidR="00FD5687" w:rsidRPr="00931A28">
        <w:rPr>
          <w:rFonts w:ascii="Arial Narrow" w:eastAsia="Times New Roman" w:hAnsi="Arial Narrow" w:cs="Arial"/>
          <w:color w:val="000000"/>
          <w:kern w:val="0"/>
          <w:lang w:val="es-ES" w:eastAsia="es-ES"/>
          <w14:ligatures w14:val="none"/>
        </w:rPr>
        <w:t>Endoso 1474677; y, (</w:t>
      </w:r>
      <w:proofErr w:type="spellStart"/>
      <w:r w:rsidR="00FD5687" w:rsidRPr="00931A28">
        <w:rPr>
          <w:rFonts w:ascii="Arial Narrow" w:eastAsia="Times New Roman" w:hAnsi="Arial Narrow" w:cs="Arial"/>
          <w:color w:val="000000"/>
          <w:kern w:val="0"/>
          <w:lang w:val="es-ES" w:eastAsia="es-ES"/>
          <w14:ligatures w14:val="none"/>
        </w:rPr>
        <w:t>ii</w:t>
      </w:r>
      <w:r w:rsidR="00B13A3A">
        <w:rPr>
          <w:rFonts w:ascii="Arial Narrow" w:eastAsia="Times New Roman" w:hAnsi="Arial Narrow" w:cs="Arial"/>
          <w:color w:val="000000"/>
          <w:kern w:val="0"/>
          <w:lang w:val="es-ES" w:eastAsia="es-ES"/>
          <w14:ligatures w14:val="none"/>
        </w:rPr>
        <w:t>i</w:t>
      </w:r>
      <w:proofErr w:type="spellEnd"/>
      <w:r w:rsidR="00FD5687" w:rsidRPr="00931A2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SEXTO:</w:t>
      </w:r>
      <w:r w:rsidRPr="00931A28">
        <w:rPr>
          <w:rFonts w:ascii="Arial Narrow" w:eastAsia="Arial Narrow" w:hAnsi="Arial Narrow" w:cs="Arial Narrow"/>
          <w:color w:val="000000"/>
          <w:kern w:val="0"/>
          <w:lang w:eastAsia="es-PE"/>
          <w14:ligatures w14:val="none"/>
        </w:rPr>
        <w:t xml:space="preserve"> </w:t>
      </w:r>
      <w:bookmarkStart w:id="6" w:name="_Hlk188286915"/>
      <w:r w:rsidRPr="00931A28">
        <w:rPr>
          <w:rFonts w:ascii="Arial Narrow" w:eastAsia="Arial Narrow" w:hAnsi="Arial Narrow" w:cs="Arial Narrow"/>
          <w:color w:val="000000"/>
          <w:kern w:val="0"/>
          <w:lang w:eastAsia="es-PE"/>
          <w14:ligatures w14:val="none"/>
        </w:rPr>
        <w:t>informar a las partes que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29571, Código de Protección y Defensa del Consumidor</w:t>
      </w:r>
      <w:r w:rsidRPr="00931A28">
        <w:rPr>
          <w:rFonts w:ascii="Arial Narrow" w:eastAsia="Arial Narrow" w:hAnsi="Arial Narrow" w:cs="Times New Roman"/>
          <w:color w:val="000000"/>
          <w:kern w:val="0"/>
          <w:vertAlign w:val="superscript"/>
          <w:lang w:eastAsia="es-PE"/>
          <w14:ligatures w14:val="none"/>
        </w:rPr>
        <w:footnoteReference w:id="10"/>
      </w:r>
      <w:r w:rsidRPr="00931A28">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115</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y 116</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referida norma</w:t>
      </w:r>
      <w:r w:rsidR="00B2526D" w:rsidRPr="00931A28">
        <w:rPr>
          <w:rFonts w:ascii="Arial Narrow" w:eastAsia="Arial Narrow" w:hAnsi="Arial Narrow" w:cs="Times New Roman"/>
          <w:color w:val="000000"/>
          <w:kern w:val="0"/>
          <w:vertAlign w:val="superscript"/>
          <w:lang w:eastAsia="es-PE"/>
          <w14:ligatures w14:val="none"/>
        </w:rPr>
        <w:footnoteReference w:id="11"/>
      </w:r>
      <w:r w:rsidRPr="00931A28">
        <w:rPr>
          <w:rFonts w:ascii="Arial Narrow" w:eastAsia="Arial Narrow" w:hAnsi="Arial Narrow" w:cs="Arial Narrow"/>
          <w:color w:val="000000"/>
          <w:kern w:val="0"/>
          <w:lang w:eastAsia="es-PE"/>
          <w14:ligatures w14:val="none"/>
        </w:rPr>
        <w:t xml:space="preserve">. </w:t>
      </w:r>
      <w:bookmarkEnd w:id="6"/>
      <w:r w:rsidRPr="00931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w:t>
      </w:r>
      <w:r w:rsidRPr="00931A28">
        <w:rPr>
          <w:rFonts w:ascii="Arial Narrow" w:eastAsia="Arial Narrow" w:hAnsi="Arial Narrow" w:cs="Times New Roman"/>
          <w:color w:val="000000"/>
          <w:kern w:val="0"/>
          <w:vertAlign w:val="superscript"/>
          <w:lang w:eastAsia="es-PE"/>
          <w14:ligatures w14:val="none"/>
        </w:rPr>
        <w:footnoteReference w:id="12"/>
      </w:r>
      <w:r w:rsidRPr="00931A28">
        <w:rPr>
          <w:rFonts w:ascii="Arial Narrow" w:eastAsia="Arial Narrow" w:hAnsi="Arial Narrow" w:cs="Arial Narrow"/>
          <w:color w:val="000000"/>
          <w:kern w:val="0"/>
          <w:lang w:eastAsia="es-PE"/>
          <w14:ligatures w14:val="none"/>
        </w:rPr>
        <w:t>.</w:t>
      </w:r>
    </w:p>
    <w:p w14:paraId="60BC1406" w14:textId="77777777" w:rsidR="00AB3A58" w:rsidRPr="00931A28" w:rsidRDefault="00AB3A58" w:rsidP="008555DD">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931A28" w:rsidRDefault="00AB3A58" w:rsidP="008555DD">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SÉTIMO:</w:t>
      </w:r>
      <w:r w:rsidRPr="00931A28">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931A28" w:rsidRDefault="00AB3A58" w:rsidP="008555DD">
      <w:pPr>
        <w:suppressAutoHyphens/>
        <w:spacing w:after="0" w:line="276" w:lineRule="auto"/>
        <w:jc w:val="both"/>
        <w:rPr>
          <w:rFonts w:ascii="Arial Narrow" w:eastAsia="Calibri" w:hAnsi="Arial Narrow" w:cs="Arial"/>
          <w:kern w:val="0"/>
          <w:u w:val="single"/>
          <w14:ligatures w14:val="none"/>
        </w:rPr>
      </w:pPr>
      <w:r w:rsidRPr="00931A28">
        <w:rPr>
          <w:rFonts w:ascii="Arial Narrow" w:eastAsia="Calibri" w:hAnsi="Arial Narrow" w:cs="Arial"/>
          <w:b/>
          <w:bCs/>
          <w:kern w:val="0"/>
          <w14:ligatures w14:val="none"/>
        </w:rPr>
        <w:t>OCTAVO</w:t>
      </w:r>
      <w:r w:rsidRPr="00931A28">
        <w:rPr>
          <w:rFonts w:ascii="Arial Narrow" w:eastAsia="Calibri" w:hAnsi="Arial Narrow" w:cs="Arial"/>
          <w:b/>
          <w:kern w:val="0"/>
          <w14:ligatures w14:val="none"/>
        </w:rPr>
        <w:t>:</w:t>
      </w:r>
      <w:r w:rsidRPr="00931A28">
        <w:rPr>
          <w:rFonts w:ascii="Arial Narrow" w:eastAsia="Calibri" w:hAnsi="Arial Narrow" w:cs="Arial"/>
          <w:kern w:val="0"/>
          <w14:ligatures w14:val="none"/>
        </w:rPr>
        <w:t xml:space="preserve"> comunicar a las partes que, </w:t>
      </w:r>
      <w:proofErr w:type="gramStart"/>
      <w:r w:rsidRPr="00931A28">
        <w:rPr>
          <w:rFonts w:ascii="Arial Narrow" w:eastAsia="Calibri" w:hAnsi="Arial Narrow" w:cs="Arial"/>
          <w:kern w:val="0"/>
          <w14:ligatures w14:val="none"/>
        </w:rPr>
        <w:t>de acuerdo a</w:t>
      </w:r>
      <w:proofErr w:type="gramEnd"/>
      <w:r w:rsidRPr="00931A28">
        <w:rPr>
          <w:rFonts w:ascii="Arial Narrow" w:eastAsia="Calibri" w:hAnsi="Arial Narrow" w:cs="Arial"/>
          <w:kern w:val="0"/>
          <w14:ligatures w14:val="none"/>
        </w:rPr>
        <w:t xml:space="preserve"> lo señalado por el artículo 29</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Decreto Legislativo 807</w:t>
      </w:r>
      <w:r w:rsidRPr="00931A28">
        <w:rPr>
          <w:rFonts w:ascii="Arial Narrow" w:eastAsia="Calibri" w:hAnsi="Arial Narrow" w:cs="Arial"/>
          <w:kern w:val="0"/>
          <w:vertAlign w:val="superscript"/>
          <w14:ligatures w14:val="none"/>
        </w:rPr>
        <w:footnoteReference w:id="13"/>
      </w:r>
      <w:r w:rsidRPr="00931A2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Calibri" w:hAnsi="Arial Narrow" w:cs="Arial"/>
          <w:kern w:val="0"/>
          <w:u w:val="single"/>
          <w14:ligatures w14:val="none"/>
        </w:rPr>
        <w:t>expresamente su facultad para asistir y conciliar en su representación</w:t>
      </w:r>
      <w:r w:rsidRPr="00931A28">
        <w:rPr>
          <w:rFonts w:ascii="Arial Narrow" w:eastAsia="Calibri" w:hAnsi="Arial Narrow" w:cs="Arial"/>
          <w:bCs/>
          <w:kern w:val="0"/>
          <w14:ligatures w14:val="none"/>
        </w:rPr>
        <w:t>.</w:t>
      </w:r>
      <w:r w:rsidRPr="00931A28">
        <w:rPr>
          <w:rFonts w:ascii="Arial Narrow" w:eastAsia="Calibri" w:hAnsi="Arial Narrow" w:cs="Arial"/>
          <w:b/>
          <w:bCs/>
          <w:kern w:val="0"/>
          <w14:ligatures w14:val="none"/>
        </w:rPr>
        <w:t xml:space="preserve"> </w:t>
      </w:r>
      <w:r w:rsidRPr="00931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931A28" w:rsidRDefault="00AB3A58" w:rsidP="008555DD">
      <w:pPr>
        <w:suppressAutoHyphens/>
        <w:spacing w:after="0" w:line="276" w:lineRule="auto"/>
        <w:jc w:val="both"/>
        <w:rPr>
          <w:rFonts w:ascii="Arial Narrow" w:eastAsia="Times New Roman" w:hAnsi="Arial Narrow" w:cs="Times New Roman"/>
          <w:color w:val="000000"/>
          <w:kern w:val="0"/>
          <w:lang w:eastAsia="es-PE"/>
          <w14:ligatures w14:val="none"/>
        </w:rPr>
      </w:pPr>
      <w:r w:rsidRPr="00931A28">
        <w:rPr>
          <w:rFonts w:ascii="Arial Narrow" w:eastAsia="Times New Roman" w:hAnsi="Arial Narrow" w:cs="Times New Roman"/>
          <w:b/>
          <w:color w:val="000000"/>
          <w:kern w:val="0"/>
          <w:lang w:eastAsia="es-PE"/>
          <w14:ligatures w14:val="none"/>
        </w:rPr>
        <w:t>NOVENO:</w:t>
      </w:r>
      <w:r w:rsidRPr="00931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4025531A" w:rsidR="00AB3A58" w:rsidRPr="00931A28" w:rsidRDefault="00AB3A58" w:rsidP="008555DD">
      <w:pPr>
        <w:suppressAutoHyphens/>
        <w:spacing w:after="0" w:line="276" w:lineRule="auto"/>
        <w:jc w:val="both"/>
        <w:rPr>
          <w:rFonts w:ascii="Arial Narrow" w:hAnsi="Arial Narrow" w:cs="Arial"/>
        </w:rPr>
      </w:pPr>
      <w:r w:rsidRPr="00931A28">
        <w:rPr>
          <w:rFonts w:ascii="Arial Narrow" w:hAnsi="Arial Narrow" w:cs="Arial"/>
          <w:b/>
          <w:spacing w:val="-3"/>
          <w:kern w:val="0"/>
          <w14:ligatures w14:val="none"/>
        </w:rPr>
        <w:lastRenderedPageBreak/>
        <w:t>DÉCIMO:</w:t>
      </w:r>
      <w:r w:rsidRPr="00931A28">
        <w:rPr>
          <w:rFonts w:ascii="Arial Narrow" w:hAnsi="Arial Narrow" w:cs="Arial"/>
          <w:bCs/>
          <w:spacing w:val="-3"/>
          <w:kern w:val="0"/>
          <w14:ligatures w14:val="none"/>
        </w:rPr>
        <w:t xml:space="preserve"> requerir </w:t>
      </w:r>
      <w:r w:rsidR="00985C85" w:rsidRPr="00931A28">
        <w:rPr>
          <w:rFonts w:ascii="Arial Narrow" w:hAnsi="Arial Narrow" w:cs="Arial"/>
          <w:bCs/>
          <w:spacing w:val="-3"/>
          <w:kern w:val="0"/>
          <w14:ligatures w14:val="none"/>
        </w:rPr>
        <w:t>al</w:t>
      </w:r>
      <w:r w:rsidR="00911D96" w:rsidRPr="00931A28">
        <w:rPr>
          <w:rFonts w:ascii="Arial Narrow" w:hAnsi="Arial Narrow" w:cs="Arial"/>
          <w:bCs/>
          <w:spacing w:val="-3"/>
          <w:kern w:val="0"/>
          <w14:ligatures w14:val="none"/>
        </w:rPr>
        <w:t xml:space="preserve"> </w:t>
      </w:r>
      <w:r w:rsidR="00911D96" w:rsidRPr="00931A28">
        <w:rPr>
          <w:rFonts w:ascii="Arial Narrow" w:eastAsia="Times New Roman" w:hAnsi="Arial Narrow" w:cs="Times New Roman"/>
          <w:color w:val="000000"/>
          <w:kern w:val="0"/>
          <w:shd w:val="clear" w:color="auto" w:fill="FFFFFF"/>
          <w:lang w:eastAsia="es-PE"/>
          <w14:ligatures w14:val="none"/>
        </w:rPr>
        <w:t xml:space="preserve">señor </w:t>
      </w:r>
      <w:r w:rsidR="00931A28" w:rsidRPr="00931A28">
        <w:rPr>
          <w:rFonts w:ascii="Arial Narrow" w:eastAsia="Times New Roman" w:hAnsi="Arial Narrow" w:cs="Times New Roman"/>
          <w:color w:val="000000"/>
          <w:kern w:val="0"/>
          <w:shd w:val="clear" w:color="auto" w:fill="FFFFFF"/>
          <w:lang w:eastAsia="es-PE"/>
          <w14:ligatures w14:val="none"/>
        </w:rPr>
        <w:t>José</w:t>
      </w:r>
      <w:r w:rsidR="003074BA" w:rsidRPr="00931A28">
        <w:rPr>
          <w:rFonts w:ascii="Arial Narrow" w:eastAsia="Times New Roman" w:hAnsi="Arial Narrow" w:cs="Times New Roman"/>
          <w:color w:val="000000"/>
          <w:kern w:val="0"/>
          <w:shd w:val="clear" w:color="auto" w:fill="FFFFFF"/>
          <w:lang w:eastAsia="es-PE"/>
          <w14:ligatures w14:val="none"/>
        </w:rPr>
        <w:t xml:space="preserve"> </w:t>
      </w:r>
      <w:proofErr w:type="spellStart"/>
      <w:r w:rsidR="003074BA" w:rsidRPr="00931A28">
        <w:rPr>
          <w:rFonts w:ascii="Arial Narrow" w:eastAsia="Times New Roman" w:hAnsi="Arial Narrow" w:cs="Times New Roman"/>
          <w:color w:val="000000"/>
          <w:kern w:val="0"/>
          <w:shd w:val="clear" w:color="auto" w:fill="FFFFFF"/>
          <w:lang w:eastAsia="es-PE"/>
          <w14:ligatures w14:val="none"/>
        </w:rPr>
        <w:t>Parrish</w:t>
      </w:r>
      <w:proofErr w:type="spellEnd"/>
      <w:r w:rsidR="003074BA" w:rsidRPr="00931A28">
        <w:rPr>
          <w:rFonts w:ascii="Arial Narrow" w:eastAsia="Times New Roman" w:hAnsi="Arial Narrow" w:cs="Times New Roman"/>
          <w:color w:val="000000"/>
          <w:kern w:val="0"/>
          <w:shd w:val="clear" w:color="auto" w:fill="FFFFFF"/>
          <w:lang w:eastAsia="es-PE"/>
          <w14:ligatures w14:val="none"/>
        </w:rPr>
        <w:t xml:space="preserve"> Paipay Luyo </w:t>
      </w:r>
      <w:r w:rsidRPr="00931A2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del citado cuerpo normativo</w:t>
      </w:r>
      <w:r w:rsidRPr="00931A28">
        <w:rPr>
          <w:rFonts w:ascii="Arial Narrow" w:hAnsi="Arial Narrow"/>
          <w:vertAlign w:val="superscript"/>
        </w:rPr>
        <w:footnoteReference w:id="14"/>
      </w:r>
      <w:r w:rsidRPr="00931A28">
        <w:rPr>
          <w:rFonts w:ascii="Arial Narrow" w:hAnsi="Arial Narrow" w:cs="Arial"/>
        </w:rPr>
        <w:t>.</w:t>
      </w:r>
    </w:p>
    <w:p w14:paraId="02D4AE47" w14:textId="77777777" w:rsidR="00FA0EFB" w:rsidRPr="00931A28" w:rsidRDefault="00FA0EFB" w:rsidP="008555DD">
      <w:pPr>
        <w:suppressAutoHyphens/>
        <w:spacing w:after="0" w:line="276" w:lineRule="auto"/>
        <w:jc w:val="both"/>
        <w:rPr>
          <w:rFonts w:ascii="Arial Narrow" w:hAnsi="Arial Narrow" w:cs="Arial"/>
        </w:rPr>
      </w:pPr>
    </w:p>
    <w:p w14:paraId="4FE8269B" w14:textId="2BC68849" w:rsidR="00AB3A58" w:rsidRPr="00931A28" w:rsidRDefault="003074BA" w:rsidP="008555DD">
      <w:pPr>
        <w:suppressAutoHyphens/>
        <w:spacing w:line="276" w:lineRule="auto"/>
        <w:jc w:val="both"/>
        <w:rPr>
          <w:rFonts w:ascii="Arial Narrow" w:hAnsi="Arial Narrow" w:cs="Arial"/>
        </w:rPr>
      </w:pPr>
      <w:r w:rsidRPr="00931A28">
        <w:rPr>
          <w:rFonts w:ascii="Arial Narrow" w:eastAsia="Arial Narrow" w:hAnsi="Arial Narrow" w:cs="Arial Narrow"/>
          <w:b/>
          <w:bCs/>
        </w:rPr>
        <w:t>DÉCIMO PRIMERO:</w:t>
      </w:r>
      <w:r w:rsidRPr="00931A28">
        <w:rPr>
          <w:rFonts w:ascii="Arial Narrow" w:eastAsia="Arial Narrow" w:hAnsi="Arial Narrow" w:cs="Arial Narrow"/>
        </w:rPr>
        <w:t xml:space="preserve"> </w:t>
      </w:r>
      <w:r w:rsidRPr="00931A28">
        <w:rPr>
          <w:rFonts w:ascii="Arial Narrow" w:hAnsi="Arial Narrow"/>
          <w:color w:val="000000"/>
        </w:rPr>
        <w:t xml:space="preserve">requerir a </w:t>
      </w:r>
      <w:r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Pr="00931A28">
        <w:rPr>
          <w:rFonts w:ascii="Arial Narrow" w:eastAsia="Arial Narrow" w:hAnsi="Arial Narrow" w:cs="Arial Narrow"/>
          <w:bCs/>
        </w:rPr>
        <w:t xml:space="preserve">ompañía de Seguros y Reaseguros S.A. </w:t>
      </w:r>
      <w:r w:rsidRPr="00931A28">
        <w:rPr>
          <w:rFonts w:ascii="Arial Narrow" w:hAnsi="Arial Narrow"/>
          <w:shd w:val="clear" w:color="auto" w:fill="FFFFFF"/>
        </w:rPr>
        <w:t xml:space="preserve">para que, </w:t>
      </w:r>
      <w:r w:rsidRPr="00931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Calibri" w:hAnsi="Arial Narrow" w:cs="Times New Roman"/>
          <w:color w:val="000000"/>
          <w:kern w:val="0"/>
          <w14:ligatures w14:val="none"/>
        </w:rPr>
      </w:pPr>
      <w:r w:rsidRPr="00931A28">
        <w:rPr>
          <w:rFonts w:ascii="Arial Narrow" w:eastAsia="Calibri" w:hAnsi="Arial Narrow" w:cs="Arial"/>
          <w:b/>
          <w:bCs/>
          <w:color w:val="000000"/>
          <w:kern w:val="0"/>
          <w14:ligatures w14:val="none"/>
        </w:rPr>
        <w:t>Comisión </w:t>
      </w:r>
      <w:r w:rsidRPr="00931A28">
        <w:rPr>
          <w:rFonts w:ascii="Arial Narrow" w:eastAsia="Calibri" w:hAnsi="Arial Narrow" w:cs="Arial"/>
          <w:b/>
          <w:bCs/>
          <w:color w:val="000000"/>
          <w:kern w:val="0"/>
          <w:shd w:val="clear" w:color="auto" w:fill="FFFFFF"/>
          <w14:ligatures w14:val="none"/>
        </w:rPr>
        <w:t>de</w:t>
      </w:r>
      <w:r w:rsidRPr="00931A28">
        <w:rPr>
          <w:rFonts w:ascii="Arial Narrow" w:eastAsia="Calibri" w:hAnsi="Arial Narrow" w:cs="Arial"/>
          <w:b/>
          <w:bCs/>
          <w:color w:val="000000"/>
          <w:kern w:val="0"/>
          <w14:ligatures w14:val="none"/>
        </w:rPr>
        <w:t> Protección al Consumidor 1</w:t>
      </w:r>
    </w:p>
    <w:bookmarkEnd w:id="0"/>
    <w:p w14:paraId="0B9A1116" w14:textId="5DCEAE3C" w:rsidR="001B5674" w:rsidRPr="00931A28" w:rsidRDefault="00AB3A58" w:rsidP="00931A28">
      <w:pPr>
        <w:spacing w:after="0" w:line="240" w:lineRule="auto"/>
        <w:jc w:val="both"/>
        <w:rPr>
          <w:rFonts w:ascii="Arial Narrow" w:hAnsi="Arial Narrow"/>
          <w:sz w:val="16"/>
          <w:szCs w:val="16"/>
        </w:rPr>
      </w:pPr>
      <w:r w:rsidRPr="00931A28">
        <w:rPr>
          <w:rFonts w:ascii="Arial Narrow" w:eastAsia="Arial Narrow" w:hAnsi="Arial Narrow" w:cs="Arial"/>
          <w:color w:val="000000"/>
          <w:kern w:val="0"/>
          <w:sz w:val="16"/>
          <w:szCs w:val="16"/>
          <w:lang w:eastAsia="es-PE"/>
          <w14:ligatures w14:val="none"/>
        </w:rPr>
        <w:t>LSM/</w:t>
      </w:r>
      <w:r w:rsidR="005C1748" w:rsidRPr="00931A28">
        <w:rPr>
          <w:rFonts w:ascii="Arial Narrow" w:eastAsia="Arial Narrow" w:hAnsi="Arial Narrow" w:cs="Arial"/>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Denuncia remitida a esta Comisión mediante MEMORANDUM 000062-2025-CPC-CHT/INDECOPI de fecha </w:t>
      </w:r>
      <w:r w:rsidR="00890D01" w:rsidRPr="00931A28">
        <w:rPr>
          <w:rFonts w:ascii="Arial Narrow" w:hAnsi="Arial Narrow" w:cs="Arial"/>
          <w:sz w:val="16"/>
          <w:szCs w:val="16"/>
        </w:rPr>
        <w:t>15 de abril del 2025</w:t>
      </w:r>
      <w:r w:rsidRPr="00931A28">
        <w:rPr>
          <w:rFonts w:ascii="Arial Narrow" w:hAnsi="Arial Narrow" w:cs="Arial"/>
          <w:sz w:val="16"/>
          <w:szCs w:val="16"/>
        </w:rPr>
        <w:t xml:space="preserve">, </w:t>
      </w:r>
      <w:proofErr w:type="spellStart"/>
      <w:r w:rsidRPr="00931A28">
        <w:rPr>
          <w:rFonts w:ascii="Arial Narrow" w:hAnsi="Arial Narrow" w:cs="Arial"/>
          <w:sz w:val="16"/>
          <w:szCs w:val="16"/>
        </w:rPr>
        <w:t>recepcionada</w:t>
      </w:r>
      <w:proofErr w:type="spellEnd"/>
      <w:r w:rsidRPr="00931A28">
        <w:rPr>
          <w:rFonts w:ascii="Arial Narrow" w:hAnsi="Arial Narrow" w:cs="Arial"/>
          <w:sz w:val="16"/>
          <w:szCs w:val="16"/>
        </w:rPr>
        <w:t xml:space="preserve"> el </w:t>
      </w:r>
      <w:r w:rsidR="00890D01" w:rsidRPr="00931A28">
        <w:rPr>
          <w:rFonts w:ascii="Arial Narrow" w:hAnsi="Arial Narrow" w:cs="Arial"/>
          <w:sz w:val="16"/>
          <w:szCs w:val="16"/>
        </w:rPr>
        <w:t>15 de abril del 2025</w:t>
      </w:r>
      <w:r w:rsidRPr="00931A28">
        <w:rPr>
          <w:rFonts w:ascii="Arial Narrow" w:hAnsi="Arial Narrow" w:cs="Arial"/>
          <w:sz w:val="16"/>
          <w:szCs w:val="16"/>
        </w:rPr>
        <w:t>.</w:t>
      </w:r>
    </w:p>
    <w:p w14:paraId="4228320E" w14:textId="77777777" w:rsidR="003F1E4A" w:rsidRPr="00931A28" w:rsidRDefault="003F1E4A" w:rsidP="00931A28">
      <w:pPr>
        <w:pStyle w:val="Textonotapie"/>
        <w:ind w:left="567" w:hanging="567"/>
        <w:jc w:val="both"/>
        <w:rPr>
          <w:rFonts w:ascii="Arial Narrow" w:hAnsi="Arial Narrow" w:cs="Arial"/>
          <w:sz w:val="16"/>
          <w:szCs w:val="16"/>
        </w:rPr>
      </w:pPr>
    </w:p>
  </w:footnote>
  <w:footnote w:id="2">
    <w:p w14:paraId="45147139"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Publicado</w:t>
      </w:r>
      <w:r w:rsidRPr="00931A28">
        <w:rPr>
          <w:rFonts w:ascii="Arial Narrow" w:hAnsi="Arial Narrow" w:cs="Arial"/>
          <w:b/>
          <w:sz w:val="16"/>
          <w:szCs w:val="16"/>
        </w:rPr>
        <w:t xml:space="preserve"> </w:t>
      </w:r>
      <w:r w:rsidRPr="00931A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931A28" w:rsidRDefault="00AB3A58" w:rsidP="00931A28">
      <w:pPr>
        <w:pStyle w:val="Textonotapie"/>
        <w:ind w:left="567" w:hanging="567"/>
        <w:jc w:val="both"/>
        <w:rPr>
          <w:rFonts w:ascii="Arial Narrow" w:hAnsi="Arial Narrow" w:cs="Arial"/>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sz w:val="16"/>
          <w:szCs w:val="16"/>
        </w:rPr>
        <w:tab/>
      </w:r>
      <w:r w:rsidRPr="00931A28">
        <w:rPr>
          <w:rFonts w:ascii="Arial Narrow" w:eastAsia="Arial Narrow" w:hAnsi="Arial Narrow" w:cs="Arial"/>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b/>
          <w:bCs/>
          <w:sz w:val="16"/>
          <w:szCs w:val="16"/>
        </w:rPr>
        <w:tab/>
        <w:t>Artículo 27.-</w:t>
      </w:r>
      <w:r w:rsidRPr="00931A28">
        <w:rPr>
          <w:rFonts w:ascii="Arial Narrow" w:eastAsia="Arial Narrow" w:hAnsi="Arial Narrow" w:cs="Arial"/>
          <w:sz w:val="16"/>
          <w:szCs w:val="16"/>
        </w:rPr>
        <w:t xml:space="preserve"> De la Comisión de Protección al </w:t>
      </w:r>
      <w:proofErr w:type="gramStart"/>
      <w:r w:rsidRPr="00931A28">
        <w:rPr>
          <w:rFonts w:ascii="Arial Narrow" w:eastAsia="Arial Narrow" w:hAnsi="Arial Narrow" w:cs="Arial"/>
          <w:sz w:val="16"/>
          <w:szCs w:val="16"/>
        </w:rPr>
        <w:t>Consumidor.-</w:t>
      </w:r>
      <w:proofErr w:type="gramEnd"/>
      <w:r w:rsidRPr="00931A28">
        <w:rPr>
          <w:rFonts w:ascii="Arial Narrow" w:eastAsia="Arial Narrow" w:hAnsi="Arial Narrow" w:cs="Arial"/>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AC38997"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1A23A" w14:textId="77777777" w:rsidR="00102CA5" w:rsidRPr="00931A28" w:rsidRDefault="00102CA5" w:rsidP="00931A28">
      <w:pPr>
        <w:pStyle w:val="Textonotapie"/>
        <w:jc w:val="both"/>
        <w:rPr>
          <w:rFonts w:ascii="Arial Narrow" w:hAnsi="Arial Narrow"/>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14:paraId="391B96F1" w14:textId="77777777" w:rsidR="000454B0" w:rsidRPr="00931A28" w:rsidRDefault="000454B0" w:rsidP="000454B0">
      <w:pPr>
        <w:pStyle w:val="Textonotapie"/>
        <w:jc w:val="both"/>
        <w:rPr>
          <w:rFonts w:ascii="Arial Narrow" w:hAnsi="Arial Narrow"/>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5826A638" w14:textId="77777777" w:rsidR="008434F0" w:rsidRPr="00931A28" w:rsidRDefault="008434F0" w:rsidP="00931A28">
      <w:pPr>
        <w:pStyle w:val="Textonotapie"/>
        <w:jc w:val="both"/>
        <w:rPr>
          <w:rFonts w:ascii="Arial Narrow" w:hAnsi="Arial Narrow"/>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004F1373" w:rsidRPr="00931A28">
        <w:rPr>
          <w:rFonts w:ascii="Arial Narrow" w:eastAsia="Arial Narrow" w:hAnsi="Arial Narrow" w:cs="Arial"/>
          <w:b/>
          <w:bCs/>
          <w:sz w:val="16"/>
          <w:szCs w:val="16"/>
        </w:rPr>
        <w:t>LEY SOBRE FACULTADES, NORMAS Y ORGANIZACIÓN DEL INDECOPI, APROBADA POR DECRETO LEGISLATIVO 807 Artículo 24.-</w:t>
      </w:r>
      <w:r w:rsidR="004F1373" w:rsidRPr="00931A28">
        <w:rPr>
          <w:rFonts w:ascii="Arial Narrow" w:eastAsia="Arial Narrow" w:hAnsi="Arial Narrow" w:cs="Arial"/>
          <w:sz w:val="16"/>
          <w:szCs w:val="16"/>
        </w:rPr>
        <w:t xml:space="preserve"> El </w:t>
      </w:r>
      <w:proofErr w:type="gramStart"/>
      <w:r w:rsidR="004F1373" w:rsidRPr="00931A28">
        <w:rPr>
          <w:rFonts w:ascii="Arial Narrow" w:eastAsia="Arial Narrow" w:hAnsi="Arial Narrow" w:cs="Arial"/>
          <w:sz w:val="16"/>
          <w:szCs w:val="16"/>
        </w:rPr>
        <w:t>Secretario Técnico</w:t>
      </w:r>
      <w:proofErr w:type="gramEnd"/>
      <w:r w:rsidR="004F1373" w:rsidRPr="00931A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 </w:t>
      </w:r>
    </w:p>
    <w:p w14:paraId="0653327F" w14:textId="77777777"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El número de trabajadores se atenderá siempre que la empresa haya sido constituida antes de la vigencia de la Ley </w:t>
      </w:r>
      <w:proofErr w:type="spellStart"/>
      <w:r w:rsidRPr="00931A28">
        <w:rPr>
          <w:rFonts w:ascii="Arial Narrow" w:hAnsi="Arial Narrow" w:cs="Arial"/>
          <w:sz w:val="16"/>
          <w:szCs w:val="16"/>
        </w:rPr>
        <w:t/>
      </w:r>
      <w:proofErr w:type="spellEnd"/>
      <w:r w:rsidRPr="00931A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hAnsi="Arial Narrow" w:cs="Arial"/>
          <w:sz w:val="16"/>
          <w:szCs w:val="16"/>
        </w:rPr>
        <w:t>entrada en vigencia</w:t>
      </w:r>
      <w:proofErr w:type="gramEnd"/>
      <w:r w:rsidRPr="00931A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931A28" w:rsidRDefault="00AB3A58" w:rsidP="00931A28">
      <w:pPr>
        <w:pStyle w:val="Textonotapie"/>
        <w:ind w:left="567" w:hanging="567"/>
        <w:jc w:val="both"/>
        <w:rPr>
          <w:rFonts w:ascii="Arial Narrow" w:hAnsi="Arial Narrow" w:cs="Arial"/>
          <w:sz w:val="16"/>
          <w:szCs w:val="16"/>
        </w:rPr>
      </w:pPr>
    </w:p>
  </w:footnote>
  <w:footnote w:id="9">
    <w:p w14:paraId="4C19AD81"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hAnsi="Arial Narrow" w:cs="Arial"/>
          <w:b/>
          <w:bCs/>
          <w:sz w:val="16"/>
          <w:szCs w:val="16"/>
        </w:rPr>
      </w:pPr>
      <w:r w:rsidRPr="00931A28">
        <w:rPr>
          <w:rFonts w:ascii="Arial Narrow" w:hAnsi="Arial Narrow" w:cs="Arial"/>
          <w:sz w:val="16"/>
          <w:szCs w:val="16"/>
        </w:rPr>
        <w:tab/>
      </w:r>
      <w:r w:rsidRPr="00931A28">
        <w:rPr>
          <w:rFonts w:ascii="Arial Narrow" w:hAnsi="Arial Narrow" w:cs="Arial"/>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2633AD7C" w14:textId="77777777" w:rsidR="00AB3A58" w:rsidRPr="00931A28" w:rsidRDefault="00AB3A58" w:rsidP="00931A2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931A28" w:rsidRDefault="00AB3A58" w:rsidP="00931A28">
      <w:pPr>
        <w:spacing w:after="0" w:line="240" w:lineRule="auto"/>
        <w:ind w:left="567" w:hanging="567"/>
        <w:jc w:val="both"/>
        <w:rPr>
          <w:rFonts w:ascii="Arial Narrow" w:hAnsi="Arial Narrow" w:cs="Arial"/>
          <w:sz w:val="16"/>
          <w:szCs w:val="16"/>
        </w:rPr>
      </w:pPr>
      <w:r w:rsidRPr="00931A28">
        <w:rPr>
          <w:rStyle w:val="TextonotapieCar"/>
          <w:rFonts w:ascii="Arial Narrow" w:hAnsi="Arial Narrow" w:cs="Arial"/>
          <w:sz w:val="16"/>
          <w:szCs w:val="16"/>
          <w:vertAlign w:val="superscript"/>
        </w:rPr>
        <w:footnoteRef/>
      </w:r>
      <w:r w:rsidRPr="00931A28">
        <w:rPr>
          <w:rFonts w:ascii="Arial Narrow" w:hAnsi="Arial Narrow" w:cs="Arial"/>
          <w:sz w:val="16"/>
          <w:szCs w:val="16"/>
          <w:vertAlign w:val="superscript"/>
        </w:rPr>
        <w:t xml:space="preserve"> </w:t>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hAnsi="Arial Narrow" w:cs="Arial"/>
          <w:sz w:val="16"/>
          <w:szCs w:val="16"/>
        </w:rPr>
      </w:pPr>
    </w:p>
    <w:p w14:paraId="3460BC85" w14:textId="77777777" w:rsidR="00B2526D" w:rsidRPr="00931A28" w:rsidRDefault="00B2526D" w:rsidP="00931A28">
      <w:pPr>
        <w:spacing w:after="0" w:line="240" w:lineRule="auto"/>
        <w:ind w:left="567" w:hanging="567"/>
        <w:jc w:val="both"/>
        <w:rPr>
          <w:rFonts w:ascii="Arial Narrow" w:hAnsi="Arial Narrow" w:cs="Arial"/>
          <w:sz w:val="16"/>
          <w:szCs w:val="16"/>
        </w:rPr>
      </w:pPr>
      <w:r w:rsidRPr="00931A28">
        <w:rPr>
          <w:rFonts w:ascii="Arial Narrow" w:eastAsia="Arial Narrow" w:hAnsi="Arial Narrow" w:cs="Arial"/>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w:sz w:val="16"/>
          <w:szCs w:val="16"/>
        </w:rPr>
      </w:pPr>
      <w:r w:rsidRPr="00931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hAnsi="Arial Narrow" w:cs="Arial"/>
          <w:sz w:val="16"/>
          <w:szCs w:val="16"/>
        </w:rPr>
      </w:pPr>
      <w:r w:rsidRPr="00931A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hAnsi="Arial Narrow" w:cs="Arial"/>
          <w:sz w:val="16"/>
          <w:szCs w:val="16"/>
        </w:rPr>
        <w:t>conjuntamente con</w:t>
      </w:r>
      <w:proofErr w:type="gramEnd"/>
      <w:r w:rsidRPr="00931A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d. En caso de infracciones muy graves y de reincidencia o </w:t>
      </w:r>
      <w:proofErr w:type="spellStart"/>
      <w:r w:rsidRPr="00931A28">
        <w:rPr>
          <w:rFonts w:ascii="Arial Narrow" w:eastAsia="Arial Narrow" w:hAnsi="Arial Narrow" w:cs="Arial"/>
          <w:sz w:val="16"/>
          <w:szCs w:val="16"/>
        </w:rPr>
        <w:t>reiterancia</w:t>
      </w:r>
      <w:proofErr w:type="spellEnd"/>
      <w:r w:rsidRPr="00931A28">
        <w:rPr>
          <w:rFonts w:ascii="Arial Narrow" w:eastAsia="Arial Narrow" w:hAnsi="Arial Narrow" w:cs="Arial"/>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roofErr w:type="spellStart"/>
      <w:r w:rsidRPr="00931A28">
        <w:rPr>
          <w:rFonts w:ascii="Arial Narrow" w:eastAsia="Arial Narrow" w:hAnsi="Arial Narrow" w:cs="Arial"/>
          <w:sz w:val="16"/>
          <w:szCs w:val="16"/>
        </w:rPr>
        <w:t>ii</w:t>
      </w:r>
      <w:proofErr w:type="spellEnd"/>
      <w:r w:rsidRPr="00931A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e. Publicación de avisos </w:t>
      </w:r>
      <w:proofErr w:type="spellStart"/>
      <w:r w:rsidRPr="00931A28">
        <w:rPr>
          <w:rFonts w:ascii="Arial Narrow" w:eastAsia="Arial Narrow" w:hAnsi="Arial Narrow" w:cs="Arial"/>
          <w:sz w:val="16"/>
          <w:szCs w:val="16"/>
        </w:rPr>
        <w:t>rectificatorios</w:t>
      </w:r>
      <w:proofErr w:type="spellEnd"/>
      <w:r w:rsidRPr="00931A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hAnsi="Arial Narrow" w:cs="Arial"/>
          <w:b/>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w:sz w:val="16"/>
          <w:szCs w:val="16"/>
        </w:rPr>
        <w:t>liminarmente</w:t>
      </w:r>
      <w:proofErr w:type="spellEnd"/>
      <w:r w:rsidRPr="00931A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1A28" w:rsidRDefault="00AB3A58" w:rsidP="00931A28">
      <w:pPr>
        <w:pStyle w:val="Textonotapie"/>
        <w:jc w:val="both"/>
        <w:rPr>
          <w:rFonts w:ascii="Arial Narrow" w:hAnsi="Arial Narrow" w:cs="Arial"/>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hAnsi="Arial Narrow" w:cs="Arial"/>
          <w:b/>
          <w:bCs/>
          <w:sz w:val="16"/>
          <w:szCs w:val="16"/>
        </w:rPr>
      </w:pPr>
      <w:r w:rsidRPr="00931A28">
        <w:rPr>
          <w:rStyle w:val="Refdenotaalpie"/>
          <w:rFonts w:ascii="Arial Narrow" w:hAnsi="Arial Narrow" w:cs="Arial"/>
          <w:b/>
          <w:bCs/>
          <w:sz w:val="16"/>
          <w:szCs w:val="16"/>
        </w:rPr>
        <w:footnoteRef/>
      </w:r>
      <w:r w:rsidRPr="00931A28">
        <w:rPr>
          <w:rFonts w:ascii="Arial Narrow" w:hAnsi="Arial Narrow" w:cs="Arial"/>
          <w:b/>
          <w:bCs/>
          <w:sz w:val="16"/>
          <w:szCs w:val="16"/>
        </w:rPr>
        <w:t xml:space="preserve"> </w:t>
      </w:r>
      <w:r w:rsidRPr="00931A28">
        <w:rPr>
          <w:rFonts w:ascii="Arial Narrow" w:hAnsi="Arial Narrow" w:cs="Arial"/>
          <w:b/>
          <w:bCs/>
          <w:sz w:val="16"/>
          <w:szCs w:val="16"/>
        </w:rPr>
        <w:tab/>
        <w:t xml:space="preserve">DECRETO LEGISLATIVO </w:t>
      </w:r>
      <w:proofErr w:type="spellStart"/>
      <w:r w:rsidRPr="00931A28">
        <w:rPr>
          <w:rFonts w:ascii="Arial Narrow" w:hAnsi="Arial Narrow" w:cs="Arial"/>
          <w:b/>
          <w:bCs/>
          <w:sz w:val="16"/>
          <w:szCs w:val="16"/>
        </w:rPr>
        <w:t/>
      </w:r>
      <w:proofErr w:type="spellEnd"/>
      <w:r w:rsidRPr="00931A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hAnsi="Arial Narrow" w:cs="Arial"/>
          <w:bCs/>
          <w:sz w:val="16"/>
          <w:szCs w:val="16"/>
        </w:rPr>
      </w:pPr>
      <w:r w:rsidRPr="00931A28">
        <w:rPr>
          <w:rFonts w:ascii="Arial Narrow" w:hAnsi="Arial Narrow" w:cs="Arial"/>
          <w:b/>
          <w:sz w:val="16"/>
          <w:szCs w:val="16"/>
        </w:rPr>
        <w:t xml:space="preserve">Artículo 29.- </w:t>
      </w:r>
      <w:r w:rsidRPr="00931A28">
        <w:rPr>
          <w:rFonts w:ascii="Arial Narrow" w:hAnsi="Arial Narrow" w:cs="Arial"/>
          <w:bCs/>
          <w:sz w:val="16"/>
          <w:szCs w:val="16"/>
        </w:rPr>
        <w:t xml:space="preserve">En cualquier estado del procedimiento, e incluso antes de admitirse a trámite la denuncia,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podrá citar a las partes a audiencia de conciliación. La audiencia se desarrollará ante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1A28" w:rsidRDefault="00AB3A58" w:rsidP="00931A2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hAnsi="Arial Narrow" w:cs="Arial"/>
          <w:b/>
          <w:bCs/>
          <w:sz w:val="16"/>
          <w:szCs w:val="16"/>
        </w:rPr>
      </w:pPr>
      <w:r w:rsidRPr="00931A28">
        <w:rPr>
          <w:rFonts w:ascii="Arial Narrow" w:hAnsi="Arial Narrow" w:cs="Arial"/>
          <w:b/>
          <w:bCs/>
          <w:sz w:val="16"/>
          <w:szCs w:val="16"/>
        </w:rPr>
        <w:t>Artículo 20.</w:t>
      </w:r>
      <w:r w:rsidR="00B2526D" w:rsidRPr="00931A28">
        <w:rPr>
          <w:rFonts w:ascii="Arial Narrow" w:hAnsi="Arial Narrow" w:cs="Arial"/>
          <w:b/>
          <w:bCs/>
          <w:sz w:val="16"/>
          <w:szCs w:val="16"/>
        </w:rPr>
        <w:t>-</w:t>
      </w:r>
      <w:r w:rsidRPr="00931A28">
        <w:rPr>
          <w:rFonts w:ascii="Arial Narrow" w:hAnsi="Arial Narrow" w:cs="Arial"/>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hAnsi="Arial Narrow" w:cs="Arial"/>
          <w:sz w:val="16"/>
          <w:szCs w:val="16"/>
        </w:rPr>
      </w:pPr>
      <w:r w:rsidRPr="00931A28">
        <w:rPr>
          <w:rFonts w:ascii="Arial Narrow" w:hAnsi="Arial Narrow" w:cs="Arial"/>
          <w:sz w:val="16"/>
          <w:szCs w:val="16"/>
        </w:rPr>
        <w:t xml:space="preserve">20.4. </w:t>
      </w:r>
      <w:r w:rsidRPr="00931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1A28" w:rsidRDefault="00AB3A58" w:rsidP="00931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