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Times New Roman" w:hAnsi="Arial Narrow" w:cs="Times New Roman"/>
          <w:b/>
          <w:bCs/>
          <w:color w:val="000000"/>
          <w:kern w:val="0"/>
          <w:shd w:val="clear" w:color="auto" w:fill="FFFFFF"/>
          <w:lang w:eastAsia="es-PE"/>
          <ns2:ligatures ns2:val="none"/>
        </w:rPr>
        <w:t>1736-2026</w:t>
      </w:r>
      <w:r w:rsidRPr="001166BE">
        <w:rPr>
          <w:rFonts w:ascii="Arial Narrow" w:eastAsia="Times New Roman" w:hAnsi="Arial Narrow" w:cs="Times New Roman"/>
          <w:b/>
          <w:bCs/>
          <w:color w:val="000000"/>
          <w:kern w:val="0"/>
          <w:shd w:val="clear" w:color="auto" w:fill="FFFFFF"/>
          <w:lang w:eastAsia="es-PE"/>
          <ns2:ligatures ns2:val="none"/>
        </w:rPr>
        <w:t>/CC1</w:t>
      </w:r>
    </w:p>
    <w:p ns2:paraId="7E5DC22B" ns2: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Arial Narrow" w:hAnsi="Arial Narrow" w:cs="Arial Narrow"/>
          <w:b/>
          <w:color w:val="000000"/>
          <w:kern w:val="0"/>
          <w:lang w:eastAsia="es-PE"/>
          <ns2:ligatures ns2:val="none"/>
        </w:rPr>
        <w:t xml:space="preserve"/>
      </w:r>
      <w:r w:rsidRPr="001166BE">
        <w:rPr>
          <w:rFonts w:ascii="Arial Narrow" w:eastAsia="Arial Narrow" w:hAnsi="Arial Narrow" w:cs="Arial Narrow"/>
          <w:b/>
          <w:color w:val="000000"/>
          <w:kern w:val="0"/>
          <w:lang w:eastAsia="es-PE"/>
          <ns2:ligatures ns2:val="none"/>
        </w:rPr>
        <w:t xml:space="preserve"/>
      </w:r>
      <w:r w:rsidR="001166BE" w:rsidRPr="001166BE">
        <w:rPr>
          <w:rFonts w:ascii="Arial Narrow" w:eastAsia="Arial Narrow" w:hAnsi="Arial Narrow" w:cs="Arial Narrow"/>
          <w:b/>
          <w:color w:val="000000"/>
          <w:kern w:val="0"/>
          <w:lang w:eastAsia="es-PE"/>
          <ns2:ligatures ns2:val="none"/>
        </w:rPr>
        <w:t/>
      </w:r>
      <w:r w:rsidRPr="001166BE">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DENUNCIADO</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RESOLUCIÓN </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2</w:t>
      </w:r>
    </w:p>
    <w:p ns2:paraId="5BA3A18D" ns2: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6BE">
        <w:rPr>
          <w:rFonts w:ascii="Arial Narrow" w:eastAsia="Times New Roman" w:hAnsi="Arial Narrow" w:cs="Times New Roman"/>
          <w:color w:val="000000"/>
          <w:kern w:val="0"/>
          <w:shd w:val="clear" w:color="auto" w:fill="FFFFFF"/>
          <w:lang w:eastAsia="es-PE"/>
          <ns2:ligatures ns2:val="none"/>
        </w:rPr>
        <w:t xml:space="preserve">Lima, </w:t>
      </w:r>
      <w:r w:rsidR="00C472DA" w:rsidRPr="001166BE">
        <w:rPr>
          <w:rFonts w:ascii="Arial Narrow" w:eastAsia="Times New Roman" w:hAnsi="Arial Narrow" w:cs="Times New Roman"/>
          <w:color w:val="000000"/>
          <w:kern w:val="0"/>
          <w:shd w:val="clear" w:color="auto" w:fill="FFFFFF"/>
          <w:lang w:eastAsia="es-PE"/>
          <ns2:ligatures ns2:val="none"/>
        </w:rPr>
        <w:t>5</w:t>
      </w:r>
      <w:r w:rsidRPr="001166BE">
        <w:rPr>
          <w:rFonts w:ascii="Arial Narrow" w:eastAsia="Times New Roman" w:hAnsi="Arial Narrow" w:cs="Times New Roman"/>
          <w:color w:val="000000"/>
          <w:kern w:val="0"/>
          <w:shd w:val="clear" w:color="auto" w:fill="FFFFFF"/>
          <w:lang w:eastAsia="es-PE"/>
          <ns2:ligatures ns2:val="none"/>
        </w:rPr>
        <w:t xml:space="preserve"> de </w:t>
      </w:r>
      <w:r w:rsidR="00C472DA" w:rsidRPr="001166BE">
        <w:rPr>
          <w:rFonts w:ascii="Arial Narrow" w:eastAsia="Times New Roman" w:hAnsi="Arial Narrow" w:cs="Times New Roman"/>
          <w:color w:val="000000"/>
          <w:kern w:val="0"/>
          <w:shd w:val="clear" w:color="auto" w:fill="FFFFFF"/>
          <w:lang w:eastAsia="es-PE"/>
          <ns2:ligatures ns2:val="none"/>
        </w:rPr>
        <w:t>junio</w:t>
      </w:r>
      <w:r w:rsidR="00985114" w:rsidRPr="001166B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BED">
        <w:rPr>
          <w:rFonts w:ascii="Arial Narrow" w:eastAsia="Times New Roman" w:hAnsi="Arial Narrow" w:cs="Arial"/>
          <w:color w:val="000000"/>
          <w:kern w:val="0"/>
          <w:lang w:val="es-ES" w:eastAsia="es-ES"/>
          <ns2:ligatures ns2: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ns2:ligatures ns2:val="none"/>
        </w:rPr>
        <w:t xml:space="preserve"/>
      </w:r>
      <w:r w:rsidR="008D2BED"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xml:space="preserve"/>
      </w:r>
      <w:r w:rsidRPr="00B1582B">
        <w:rPr>
          <w:rFonts w:ascii="Arial Narrow" w:eastAsia="Calibri" w:hAnsi="Arial Narrow" w:cs="Arial"/>
          <w:kern w:val="0"/>
          <ns2:ligatures ns2:val="none"/>
        </w:rPr>
        <w:t/>
      </w:r>
      <w:r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Times New Roman"/>
          <w:kern w:val="0"/>
          <w:shd w:val="clear" w:color="auto" w:fill="FFFFFF"/>
          <w:lang w:eastAsia="es-PE"/>
          <ns2:ligatures ns2:val="none"/>
        </w:rPr>
        <w:t/>
      </w:r>
      <w:r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bCs/>
          <w:color w:val="000000"/>
          <w:kern w:val="0"/>
          <w:lang w:val="es-ES" w:eastAsia="es-ES"/>
          <ns2:ligatures ns2:val="none"/>
        </w:rPr>
        <w:t/>
      </w:r>
    </w:p>
    <w:p ns2:paraId="3AD3B7C6" ns2: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93A78D" ns2: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AVJ-896 fue impactado por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A0T-798, asegurado por Rímac, registrándose el siniestro 62102. Posteriormente, el 4 de diciembre de 2025, se solicitó la activación de la póliza ante el área de Atención a Terceros, iniciándose el trámite correspondiente.</w:t>
      </w:r>
    </w:p>
    <w:p ns2:paraId="3EE61365" ns2: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C7B2A38" ns2: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ns2:paraId="5C0F8008"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6C034C6D"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ns2:paraId="5597E4D6"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1A34CC8"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ns2:paraId="60C56F51"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3E14FF7" ns2: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ns2:paraId="65C58807" ns2: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582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r w:rsidR="00CA59A2"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proofErr w:type="spellStart"/>
      <w:r w:rsidR="00B1582B">
        <w:rPr>
          <w:rFonts w:ascii="Arial Narrow" w:eastAsia="Times New Roman" w:hAnsi="Arial Narrow" w:cs="Arial"/>
          <w:color w:val="000000"/>
          <w:kern w:val="0"/>
          <w:lang w:val="es-ES" w:eastAsia="es-ES"/>
          <ns2:ligatures ns2:val="none"/>
        </w:rPr>
        <w:t/>
      </w:r>
      <w:proofErr w:type="spellEnd"/>
      <w:r w:rsid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vertAlign w:val="superscript"/>
          <ns2:ligatures ns2:val="none"/>
        </w:rPr>
        <w:footnoteReference w:id="3"/>
      </w:r>
      <w:r w:rsidRPr="00B1582B">
        <w:rPr>
          <w:rFonts w:ascii="Arial Narrow" w:eastAsia="Times New Roman" w:hAnsi="Arial Narrow" w:cs="Segoe UI"/>
          <w:color w:val="000000"/>
          <w:kern w:val="0"/>
          <w:lang w:eastAsia="es-PE"/>
          <ns2:ligatures ns2:val="none"/>
        </w:rPr>
        <w:t xml:space="preserve">, </w:t>
      </w:r>
      <w:r w:rsidR="00121544" w:rsidRPr="00B1582B">
        <w:rPr>
          <w:rFonts w:ascii="Arial Narrow" w:eastAsia="Times New Roman" w:hAnsi="Arial Narrow" w:cs="Segoe UI"/>
          <w:color w:val="000000"/>
          <w:kern w:val="0"/>
          <w:lang w:eastAsia="es-PE"/>
          <ns2:ligatures ns2:val="none"/>
        </w:rPr>
        <w:t xml:space="preserve">considera </w:t>
      </w:r>
      <w:r w:rsidR="00121544" w:rsidRPr="00B1582B">
        <w:rPr>
          <w:rFonts w:ascii="Arial Narrow" w:eastAsia="Arial Narrow" w:hAnsi="Arial Narrow" w:cs="Arial Narrow"/>
          <w:kern w:val="0"/>
          <ns2:ligatures ns2:val="none"/>
        </w:rPr>
        <w:t xml:space="preserve">que el hecho denunciado, </w:t>
      </w:r>
      <w:bookmarkStart w:id="6" w:name="_Hlk211591623"/>
      <w:r w:rsidR="00121544" w:rsidRPr="00B1582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ns2:ligatures ns2: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sidRPr="00B1582B">
        <w:rPr>
          <w:rFonts w:ascii="Arial Narrow" w:eastAsia="Times New Roman" w:hAnsi="Arial Narrow" w:cs="Times New Roman"/>
          <w:color w:val="000000"/>
          <w:kern w:val="0"/>
          <w:shd w:val="clear" w:color="auto" w:fill="FFFFFF"/>
          <w:lang w:eastAsia="es-PE"/>
          <ns2:ligatures ns2: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Pr>
          <w:rFonts w:ascii="Arial Narrow" w:eastAsia="Times New Roman" w:hAnsi="Arial Narrow" w:cs="Times New Roman"/>
          <w:color w:val="000000"/>
          <w:kern w:val="0"/>
          <w:shd w:val="clear" w:color="auto" w:fill="FFFFFF"/>
          <w:lang w:eastAsia="es-PE"/>
          <ns2:ligatures ns2:val="none"/>
        </w:rPr>
        <w:t xml:space="preserve"> </w:t>
      </w:r>
      <w:r w:rsidR="00B1582B" w:rsidRPr="00B1582B">
        <w:rPr>
          <w:rFonts w:ascii="Arial Narrow" w:eastAsia="Times New Roman" w:hAnsi="Arial Narrow" w:cs="Times New Roman"/>
          <w:color w:val="000000"/>
          <w:kern w:val="0"/>
          <w:shd w:val="clear" w:color="auto" w:fill="FFFFFF"/>
          <w:lang w:eastAsia="es-PE"/>
          <ns2:ligatures ns2:val="none"/>
        </w:rPr>
        <w:t>A0T-798</w:t>
      </w:r>
      <w:r w:rsidR="00711750" w:rsidRPr="00B158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w:kern w:val="0"/>
          <w:vertAlign w:val="superscript"/>
          <ns2:ligatures ns2:val="none"/>
        </w:rPr>
        <w:footnoteReference w:id="4"/>
      </w:r>
      <w:bookmarkEnd w:id="10"/>
      <w:r w:rsidR="00711750" w:rsidRPr="00B1582B">
        <w:rPr>
          <w:rFonts w:ascii="Arial Narrow" w:eastAsia="Arial Narrow" w:hAnsi="Arial Narrow" w:cs="Arial Narrow"/>
          <w:kern w:val="0"/>
          <ns2:ligatures ns2:val="none"/>
        </w:rPr>
        <w:t>.</w:t>
      </w:r>
      <w:bookmarkEnd w:id="8"/>
    </w:p>
    <w:bookmarkEnd w:id="1"/>
    <w:bookmarkEnd w:id="6"/>
    <w:bookmarkEnd w:id="9"/>
    <w:p ns2:paraId="432038D6" ns2:textId="0A9F6D75" w:rsidR="00CA59A2" w:rsidRPr="00B1582B"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582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582B">
        <w:rPr>
          <w:rStyle w:val="Refdenotaalpie"/>
          <w:rFonts w:ascii="Arial Narrow" w:eastAsia="Arial Narrow" w:hAnsi="Arial Narrow" w:cs="Arial Narrow"/>
          <w:kern w:val="0"/>
          <w:vertAlign w:val="superscript"/>
          <ns2:ligatures ns2:val="none"/>
        </w:rPr>
        <w:footnoteReference w:id="5"/>
      </w:r>
      <w:r w:rsidRPr="00B1582B">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ns2:ligatures ns2:val="none"/>
        </w:rPr>
        <w:t xml:space="preserve">requerir </w:t>
      </w:r>
      <w:r w:rsidR="001166BE" w:rsidRPr="001166BE">
        <w:rPr>
          <w:rFonts w:ascii="Arial Narrow" w:eastAsia="Times New Roman" w:hAnsi="Arial Narrow" w:cs="Arial"/>
          <w:color w:val="000000"/>
          <w:kern w:val="0"/>
          <w:lang w:val="es-ES" w:eastAsia="es-ES"/>
          <ns2:ligatures ns2:val="none"/>
        </w:rPr>
        <w:t>a la compañía aseguradora</w:t>
      </w:r>
      <w:r w:rsidRPr="001166BE">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ns2:ligatures ns2: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w:t>
      </w:r>
      <w:r w:rsidRPr="00B1582B">
        <w:rPr>
          <w:rFonts w:ascii="Arial Narrow" w:eastAsia="Times New Roman" w:hAnsi="Arial Narrow" w:cs="Arial"/>
          <w:color w:val="000000"/>
          <w:kern w:val="0"/>
          <w:lang w:val="es-ES" w:eastAsia="es-ES"/>
          <ns2:ligatures ns2:val="none"/>
        </w:rPr>
        <w:t xml:space="preserve">, </w:t>
      </w:r>
      <w:bookmarkStart w:id="13" w:name="_Hlk211877008"/>
      <w:r w:rsidRPr="00B1582B">
        <w:rPr>
          <w:rFonts w:ascii="Arial Narrow" w:eastAsia="Times New Roman" w:hAnsi="Arial Narrow" w:cs="Arial"/>
          <w:color w:val="000000"/>
          <w:kern w:val="0"/>
          <w:lang w:val="es-ES" w:eastAsia="es-ES"/>
          <ns2:ligatures ns2:val="none"/>
        </w:rPr>
        <w:t>así como el cargo de remisión de la póliza</w:t>
      </w:r>
      <w:bookmarkEnd w:id="13"/>
      <w:r w:rsidRPr="00B1582B">
        <w:rPr>
          <w:rFonts w:ascii="Arial Narrow" w:eastAsia="Times New Roman" w:hAnsi="Arial Narrow" w:cs="Arial"/>
          <w:color w:val="000000"/>
          <w:kern w:val="0"/>
          <w:lang w:val="es-ES" w:eastAsia="es-ES"/>
          <ns2:ligatures ns2:val="none"/>
        </w:rPr>
        <w:t>; (</w:t>
      </w:r>
      <w:proofErr w:type="spellStart"/>
      <w:r w:rsidRPr="00B1582B">
        <w:rPr>
          <w:rFonts w:ascii="Arial Narrow" w:eastAsia="Times New Roman" w:hAnsi="Arial Narrow" w:cs="Arial"/>
          <w:color w:val="000000"/>
          <w:kern w:val="0"/>
          <w:lang w:val="es-ES" w:eastAsia="es-ES"/>
          <ns2:ligatures ns2:val="none"/>
        </w:rPr>
        <w:t>ii</w:t>
      </w:r>
      <w:proofErr w:type="spellEnd"/>
      <w:r w:rsidRPr="00B1582B">
        <w:rPr>
          <w:rFonts w:ascii="Arial Narrow" w:eastAsia="Times New Roman" w:hAnsi="Arial Narrow" w:cs="Arial"/>
          <w:color w:val="000000"/>
          <w:kern w:val="0"/>
          <w:lang w:val="es-ES" w:eastAsia="es-ES"/>
          <ns2:ligatures ns2:val="none"/>
        </w:rPr>
        <w:t xml:space="preserve">) presentar los medios probatorios que acrediten </w:t>
      </w:r>
      <w:r w:rsidR="00B1582B" w:rsidRPr="00B1582B">
        <w:rPr>
          <w:rFonts w:ascii="Arial Narrow" w:eastAsia="Times New Roman" w:hAnsi="Arial Narrow" w:cs="Arial"/>
          <w:color w:val="000000"/>
          <w:kern w:val="0"/>
          <w:lang w:val="es-ES" w:eastAsia="es-ES"/>
          <ns2:ligatures ns2:val="none"/>
        </w:rPr>
        <w:t>que la negativa de otorgamiento de cobertura fue justificada</w:t>
      </w:r>
      <w:r w:rsidRPr="00B1582B">
        <w:rPr>
          <w:rFonts w:ascii="Arial Narrow" w:eastAsia="Times New Roman" w:hAnsi="Arial Narrow" w:cs="Arial"/>
          <w:color w:val="000000"/>
          <w:kern w:val="0"/>
          <w:lang w:val="es-ES" w:eastAsia="es-ES"/>
          <ns2:ligatures ns2:val="none"/>
        </w:rPr>
        <w:t>; y, (</w:t>
      </w:r>
      <w:proofErr w:type="spellStart"/>
      <w:r w:rsidRPr="00B1582B">
        <w:rPr>
          <w:rFonts w:ascii="Arial Narrow" w:eastAsia="Times New Roman" w:hAnsi="Arial Narrow" w:cs="Arial"/>
          <w:color w:val="000000"/>
          <w:kern w:val="0"/>
          <w:lang w:val="es-ES" w:eastAsia="es-ES"/>
          <ns2:ligatures ns2:val="none"/>
        </w:rPr>
        <w:t>iii</w:t>
      </w:r>
      <w:proofErr w:type="spellEnd"/>
      <w:r w:rsidRPr="00B1582B">
        <w:rPr>
          <w:rFonts w:ascii="Arial Narrow" w:eastAsia="Times New Roman" w:hAnsi="Arial Narrow" w:cs="Arial"/>
          <w:color w:val="000000"/>
          <w:kern w:val="0"/>
          <w:lang w:val="es-ES" w:eastAsia="es-ES"/>
          <ns2:ligatures ns2:val="none"/>
        </w:rPr>
        <w:t xml:space="preserve">) presentar todas las comunicaciones cursadas </w:t>
      </w:r>
      <w:r w:rsidR="00A87B9B" w:rsidRPr="00B1582B">
        <w:rPr>
          <w:rFonts w:ascii="Arial Narrow" w:eastAsia="Times New Roman" w:hAnsi="Arial Narrow" w:cs="Arial"/>
          <w:color w:val="000000"/>
          <w:kern w:val="0"/>
          <w:lang w:val="es-ES" w:eastAsia="es-ES"/>
          <ns2:ligatures ns2:val="none"/>
        </w:rPr>
        <w:t xml:space="preserve">con la parte denunciante </w:t>
      </w:r>
      <w:r w:rsidRPr="00B1582B">
        <w:rPr>
          <w:rFonts w:ascii="Arial Narrow" w:eastAsia="Times New Roman" w:hAnsi="Arial Narrow" w:cs="Arial"/>
          <w:color w:val="000000"/>
          <w:kern w:val="0"/>
          <w:lang w:val="es-ES" w:eastAsia="es-ES"/>
          <ns2:ligatures ns2:val="none"/>
        </w:rPr>
        <w:t xml:space="preserve">en virtud </w:t>
      </w:r>
      <w:r w:rsidR="00F01410" w:rsidRPr="00B1582B">
        <w:rPr>
          <w:rFonts w:ascii="Arial Narrow" w:eastAsia="Times New Roman" w:hAnsi="Arial Narrow" w:cs="Arial"/>
          <w:color w:val="000000"/>
          <w:kern w:val="0"/>
          <w:lang w:val="es-ES" w:eastAsia="es-ES"/>
          <ns2:ligatures ns2:val="none"/>
        </w:rPr>
        <w:t xml:space="preserve">de los hechos materia </w:t>
      </w:r>
      <w:r w:rsidRPr="00B1582B">
        <w:rPr>
          <w:rFonts w:ascii="Arial Narrow" w:eastAsia="Times New Roman" w:hAnsi="Arial Narrow" w:cs="Arial"/>
          <w:color w:val="000000"/>
          <w:kern w:val="0"/>
          <w:lang w:val="es-ES" w:eastAsia="es-ES"/>
          <ns2:ligatures ns2:val="none"/>
        </w:rPr>
        <w:t>de denuncia.</w:t>
      </w:r>
      <w:r w:rsidRPr="00B1582B">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1289167B" w:rsidR="00121544" w:rsidRPr="00B1582B" w:rsidRDefault="00CA59A2" w:rsidP="0023363F">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ns2:ligatures ns2:val="none"/>
        </w:rPr>
        <w:t xml:space="preserve"/>
      </w:r>
      <w:r w:rsidR="008D2BED" w:rsidRPr="008D2BED">
        <w:rPr>
          <w:rFonts w:ascii="Arial Narrow" w:eastAsia="Times New Roman" w:hAnsi="Arial Narrow" w:cs="Times New Roman"/>
          <w:color w:val="000000"/>
          <w:kern w:val="0"/>
          <w:shd w:val="clear" w:color="auto" w:fill="FFFFFF"/>
          <w:lang w:eastAsia="es-PE"/>
          <ns2:ligatures ns2:val="none"/>
        </w:rPr>
        <w:t/>
      </w:r>
      <w:r w:rsidR="008D2BED">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w:r>
      <w:r w:rsidR="001166BE" w:rsidRPr="00B1582B">
        <w:rPr>
          <w:rFonts w:ascii="Arial Narrow" w:eastAsia="Times New Roman" w:hAnsi="Arial Narrow" w:cs="Times New Roman"/>
          <w:color w:val="000000"/>
          <w:kern w:val="0"/>
          <w:shd w:val="clear" w:color="auto" w:fill="FFFFFF"/>
          <w:lang w:eastAsia="es-PE"/>
          <ns2:ligatures ns2:val="none"/>
        </w:rPr>
        <w:t/>
      </w:r>
      <w:r w:rsidRPr="00B1582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ns2:ligatures ns2:val="none"/>
        </w:rPr>
        <w:t xml:space="preserve"/>
      </w:r>
      <w:r w:rsidR="0023363F" w:rsidRPr="00B1582B">
        <w:rPr>
          <w:rFonts w:ascii="Arial Narrow" w:eastAsia="Calibri" w:hAnsi="Arial Narrow" w:cs="Arial Narrow"/>
          <w:color w:val="000000"/>
          <w:kern w:val="0"/>
          <w:lang w:eastAsia="es-PE"/>
          <ns2:ligatures ns2:val="none"/>
        </w:rPr>
        <w:t/>
      </w:r>
      <w:r w:rsidR="00711750" w:rsidRPr="00B1582B">
        <w:rPr>
          <w:rFonts w:ascii="Arial Narrow" w:eastAsia="Calibri" w:hAnsi="Arial Narrow" w:cs="Arial Narrow"/>
          <w:color w:val="000000"/>
          <w:kern w:val="0"/>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711750" w:rsidRPr="00B1582B">
        <w:rPr>
          <w:rFonts w:ascii="Arial Narrow" w:eastAsia="Calibri" w:hAnsi="Arial Narrow" w:cs="Arial Narrow"/>
          <w:kern w:val="0"/>
          <w:lang w:eastAsia="es-PE"/>
          <ns2:ligatures ns2:val="none"/>
        </w:rPr>
        <w:t xml:space="preserve"/>
      </w:r>
      <w:r w:rsidR="00711750" w:rsidRPr="00B1582B">
        <w:rPr>
          <w:rFonts w:ascii="Arial Narrow" w:eastAsia="Times New Roman" w:hAnsi="Arial Narrow" w:cs="Times New Roman"/>
          <w:kern w:val="0"/>
          <w:shd w:val="clear" w:color="auto" w:fill="FFFFFF"/>
          <w:lang w:eastAsia="es-PE"/>
          <ns2:ligatures ns2:val="none"/>
        </w:rPr>
        <w:t xml:space="preserve"/>
      </w:r>
      <w:r w:rsidR="003A71B1" w:rsidRPr="00B1582B">
        <w:rPr>
          <w:rFonts w:ascii="Arial Narrow" w:eastAsia="Times New Roman" w:hAnsi="Arial Narrow" w:cs="Times New Roman"/>
          <w:kern w:val="0"/>
          <w:shd w:val="clear" w:color="auto" w:fill="FFFFFF"/>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FB44B8" w:rsidRPr="00B1582B">
        <w:rPr>
          <w:rFonts w:ascii="Arial Narrow" w:eastAsia="Times New Roman" w:hAnsi="Arial Narrow" w:cs="Times New Roman"/>
          <w:kern w:val="0"/>
          <w:shd w:val="clear" w:color="auto" w:fill="FFFFFF"/>
          <w:lang w:eastAsia="es-PE"/>
          <ns2:ligatures ns2:val="none"/>
        </w:rPr>
        <w:t xml:space="preserve"/>
      </w:r>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r w:rsidR="00121544" w:rsidRPr="00B1582B">
        <w:rPr>
          <w:rFonts w:ascii="Arial Narrow" w:eastAsia="Arial Narrow" w:hAnsi="Arial Narrow" w:cs="Arial Narrow"/>
          <w:kern w:val="0"/>
          <ns2:ligatures ns2:val="none"/>
        </w:rPr>
        <w:t/>
      </w:r>
    </w:p>
    <w:bookmarkEnd w:id="14"/>
    <w:p ns2:paraId="042B3F54" ns2:textId="777BBF33" w:rsidR="00CA59A2" w:rsidRPr="00B1582B" w:rsidRDefault="00CA59A2" w:rsidP="00EB4D2D">
      <w:pPr>
        <w:spacing w:after="0" w:line="240" w:lineRule="auto"/>
        <w:jc w:val="both"/>
        <w:rPr>
          <w:rFonts w:ascii="Arial Narrow" w:eastAsia="Arial Narrow" w:hAnsi="Arial Narrow" w:cs="Arial Narrow"/>
          <w:kern w:val="0"/>
          <ns2:ligatures ns2:val="none"/>
        </w:rPr>
      </w:pPr>
    </w:p>
    <w:p ns2:paraId="0A292C9F" ns2:textId="349BAD99"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1582B">
        <w:rPr>
          <w:rFonts w:ascii="Arial Narrow" w:eastAsia="Arial Narrow" w:hAnsi="Arial Narrow" w:cs="Arial Narrow"/>
          <w:b/>
          <w:color w:val="000000"/>
          <w:kern w:val="0"/>
          <w:lang w:eastAsia="es-PE"/>
          <ns2:ligatures ns2:val="none"/>
        </w:rPr>
        <w:t>SEGUNDO:</w:t>
      </w:r>
      <w:r w:rsidRPr="00B1582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ns2:ligatures ns2:val="none"/>
        </w:rPr>
        <w:t xml:space="preserve">del </w:t>
      </w:r>
      <w:r w:rsidR="008D2BED" w:rsidRPr="00B1582B">
        <w:rPr>
          <w:rFonts w:ascii="Arial Narrow" w:eastAsia="Times New Roman" w:hAnsi="Arial Narrow" w:cs="Arial"/>
          <w:color w:val="000000"/>
          <w:kern w:val="0"/>
          <w:lang w:val="es-ES" w:eastAsia="es-ES"/>
          <ns2:ligatures ns2:val="none"/>
        </w:rPr>
        <w:t>24 de marzo de 2026</w:t>
      </w:r>
      <w:r w:rsidRPr="00B1582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166BE" w:rsidRPr="001166BE">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cumpla con: (</w:t>
      </w:r>
      <w:r w:rsidR="00B1582B" w:rsidRPr="00B1582B">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ns2:ligatures ns2:val="none"/>
        </w:rPr>
        <w:t>ii</w:t>
      </w:r>
      <w:proofErr w:type="spellEnd"/>
      <w:r w:rsidR="00B1582B" w:rsidRPr="00B1582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ns2:ligatures ns2:val="none"/>
        </w:rPr>
        <w:t>iii</w:t>
      </w:r>
      <w:proofErr w:type="spellEnd"/>
      <w:r w:rsidR="00B1582B" w:rsidRPr="00B1582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166BE">
        <w:rPr>
          <w:rFonts w:ascii="Arial Narrow" w:hAnsi="Arial Narrow" w:cs="Arial"/>
          <w:bCs/>
          <w:spacing w:val="-3"/>
          <w:kern w:val="0"/>
          <ns2:ligatures ns2:val="none"/>
        </w:rPr>
        <w:t xml:space="preserve"/>
      </w:r>
      <w:r w:rsidR="001166BE" w:rsidRPr="001166BE">
        <w:rPr>
          <w:rFonts w:ascii="Arial Narrow" w:hAnsi="Arial Narrow" w:cs="Arial"/>
          <w:bCs/>
          <w:spacing w:val="-3"/>
          <w:kern w:val="0"/>
          <ns2:ligatures ns2:val="none"/>
        </w:rPr>
        <w:t/>
      </w:r>
      <w:r w:rsidRPr="001166BE">
        <w:rPr>
          <w:rFonts w:ascii="Arial Narrow" w:hAnsi="Arial Narrow" w:cs="Arial"/>
          <w:bCs/>
          <w:spacing w:val="-3"/>
          <w:kern w:val="0"/>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vertAlign w:val="superscript"/>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vertAlign w:val="superscript"/>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