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21E88">
        <w:rPr>
          <w:rFonts w:ascii="Arial Narrow" w:eastAsia="Arial Narrow" w:hAnsi="Arial Narrow" w:cs="Arial Narrow"/>
          <w:b/>
          <w:color w:val="000000"/>
          <w:kern w:val="0"/>
          <w:lang w:eastAsia="es-PE"/>
          <ns2:ligatures ns2:val="none"/>
        </w:rPr>
        <w:t>2</w:t>
      </w:r>
      <w:r w:rsidR="00F83C6D">
        <w:rPr>
          <w:rFonts w:ascii="Arial Narrow" w:eastAsia="Arial Narrow" w:hAnsi="Arial Narrow" w:cs="Arial Narrow"/>
          <w:b/>
          <w:color w:val="000000"/>
          <w:kern w:val="0"/>
          <w:lang w:eastAsia="es-PE"/>
          <ns2:ligatures ns2:val="none"/>
        </w:rPr>
        <w:t>698</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F83C6D" w:rsidRPr="00F83C6D">
        <w:rPr>
          <w:rFonts w:ascii="Arial Narrow" w:eastAsia="Arial Narrow" w:hAnsi="Arial Narrow" w:cs="Arial Narrow"/>
          <w:b/>
          <w:color w:val="000000"/>
          <w:kern w:val="0"/>
          <w:lang w:eastAsia="es-PE"/>
          <ns2:ligatures ns2:val="none"/>
        </w:rPr>
        <w:t/>
      </w:r>
      <w:r w:rsidR="00F83C6D">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INTERSEGURO</w:t>
      </w:r>
      <w:r w:rsidR="00AE4EF4">
        <w:rPr>
          <w:rFonts w:ascii="Arial Narrow" w:eastAsia="Arial Narrow" w:hAnsi="Arial Narrow" w:cs="Arial Narrow"/>
          <w:b/>
          <w:color w:val="000000"/>
          <w:kern w:val="0"/>
          <w:lang w:eastAsia="es-PE"/>
          <ns2:ligatures ns2:val="none"/>
        </w:rPr>
        <w:t xml:space="preserve"> COMPAÑÍA DE SEGUROS </w:t>
      </w:r>
      <w:r w:rsidR="00D33E6C">
        <w:rPr>
          <w:rFonts w:ascii="Arial Narrow" w:eastAsia="Arial Narrow" w:hAnsi="Arial Narrow" w:cs="Arial Narrow"/>
          <w:b/>
          <w:color w:val="000000"/>
          <w:kern w:val="0"/>
          <w:lang w:eastAsia="es-PE"/>
          <ns2:ligatures ns2:val="none"/>
        </w:rPr>
        <w:t xml:space="preserve">S.A. </w:t>
      </w:r>
      <w:r w:rsidR="002F0D0B">
        <w:rPr>
          <w:rFonts w:ascii="Arial Narrow" w:eastAsia="Arial Narrow" w:hAnsi="Arial Narrow" w:cs="Arial Narrow"/>
          <w:b/>
          <w:color w:val="000000"/>
          <w:kern w:val="0"/>
          <w:lang w:eastAsia="es-PE"/>
          <ns2:ligatures ns2:val="none"/>
        </w:rPr>
        <w:t>(INTERSEGURO</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0E4372" w:rsidRPr="000E4372">
        <w:rPr>
          <w:rFonts w:ascii="Arial Narrow" w:eastAsia="Times New Roman" w:hAnsi="Arial Narrow" w:cs="Times New Roman"/>
          <w:color w:val="000000"/>
          <w:kern w:val="0"/>
          <w:shd w:val="clear" w:color="auto" w:fill="FFFFFF"/>
          <w:lang w:eastAsia="es-PE"/>
          <ns2:ligatures ns2:val="none"/>
        </w:rPr>
        <w:t xml:space="preserve">28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F83C6D">
        <w:rPr>
          <w:rStyle w:val="Refdenotaalpie"/>
          <w:rFonts w:eastAsia="Times New Roman"/>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8217ED">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proofErr w:type="spellStart"/>
      <w:r w:rsidR="002F0D0B">
        <w:rPr>
          <w:rFonts w:ascii="Arial Narrow" w:eastAsia="Times New Roman" w:hAnsi="Arial Narrow" w:cs="Arial"/>
          <w:color w:val="000000"/>
          <w:kern w:val="0"/>
          <w:lang w:val="es-ES" w:eastAsia="es-ES"/>
          <ns2:ligatures ns2:val="none"/>
        </w:rPr>
        <w:t/>
      </w:r>
      <w:r w:rsidR="00264FCF">
        <w:rPr>
          <w:rFonts w:ascii="Arial Narrow" w:eastAsia="Times New Roman" w:hAnsi="Arial Narrow" w:cs="Arial"/>
          <w:color w:val="000000"/>
          <w:kern w:val="0"/>
          <w:lang w:val="es-ES" w:eastAsia="es-ES"/>
          <ns2:ligatures ns2:val="none"/>
        </w:rPr>
        <w:t/>
      </w:r>
      <w:proofErr w:type="spellEnd"/>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52CE6174" ns2: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06187D">
        <w:rPr>
          <w:rFonts w:ascii="Arial Narrow" w:eastAsia="Times New Roman" w:hAnsi="Arial Narrow" w:cs="Arial"/>
          <w:color w:val="000000"/>
          <w:kern w:val="0"/>
          <w:lang w:eastAsia="es-ES"/>
          <ns2:ligatures ns2:val="none"/>
        </w:rPr>
        <w:t xml:space="preserve">El </w:t>
      </w:r>
      <w:r w:rsidR="000028EF">
        <w:rPr>
          <w:rFonts w:ascii="Arial Narrow" w:eastAsia="Times New Roman" w:hAnsi="Arial Narrow" w:cs="Arial"/>
          <w:color w:val="000000"/>
          <w:kern w:val="0"/>
          <w:lang w:eastAsia="es-ES"/>
          <ns2:ligatures ns2:val="none"/>
        </w:rPr>
        <w:t>2</w:t>
      </w:r>
      <w:r w:rsidRPr="0006187D">
        <w:rPr>
          <w:rFonts w:ascii="Arial Narrow" w:eastAsia="Times New Roman" w:hAnsi="Arial Narrow" w:cs="Arial"/>
          <w:color w:val="000000"/>
          <w:kern w:val="0"/>
          <w:lang w:eastAsia="es-ES"/>
          <ns2:ligatures ns2:val="none"/>
        </w:rPr>
        <w:t xml:space="preserve"> de diciembre de 2024,</w:t>
      </w:r>
      <w:r w:rsidR="00C6343C" w:rsidRPr="0006187D">
        <w:rPr>
          <w:rFonts w:ascii="Arial Narrow" w:eastAsia="Times New Roman" w:hAnsi="Arial Narrow" w:cs="Arial"/>
          <w:color w:val="000000"/>
          <w:kern w:val="0"/>
          <w:lang w:eastAsia="es-ES"/>
          <ns2:ligatures ns2:val="none"/>
        </w:rPr>
        <w:t xml:space="preserve"> </w:t>
      </w:r>
      <w:r w:rsidRPr="0006187D">
        <w:rPr>
          <w:rFonts w:ascii="Arial Narrow" w:eastAsia="Times New Roman" w:hAnsi="Arial Narrow" w:cs="Arial"/>
          <w:color w:val="000000"/>
          <w:kern w:val="0"/>
          <w:lang w:eastAsia="es-ES"/>
          <ns2:ligatures ns2:val="none"/>
        </w:rPr>
        <w:t xml:space="preserve">adquirió tres seguros de vida </w:t>
      </w:r>
      <w:r w:rsidR="00CB512B">
        <w:rPr>
          <w:rFonts w:ascii="Arial Narrow" w:eastAsia="Times New Roman" w:hAnsi="Arial Narrow" w:cs="Arial"/>
          <w:color w:val="000000"/>
          <w:kern w:val="0"/>
          <w:lang w:eastAsia="es-ES"/>
          <ns2:ligatures ns2:val="none"/>
        </w:rPr>
        <w:t xml:space="preserve">“Rumbo” </w:t>
      </w:r>
      <w:r w:rsidRPr="0006187D">
        <w:rPr>
          <w:rFonts w:ascii="Arial Narrow" w:eastAsia="Times New Roman" w:hAnsi="Arial Narrow" w:cs="Arial"/>
          <w:color w:val="000000"/>
          <w:kern w:val="0"/>
          <w:lang w:eastAsia="es-ES"/>
          <ns2:ligatures ns2:val="none"/>
        </w:rPr>
        <w:t xml:space="preserve">asociado a las Pólizas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08200005064,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08200005474 y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08200005368</w:t>
      </w:r>
      <w:r w:rsidR="0006187D">
        <w:rPr>
          <w:rFonts w:ascii="Arial Narrow" w:eastAsia="Times New Roman" w:hAnsi="Arial Narrow" w:cs="Arial"/>
          <w:color w:val="000000"/>
          <w:kern w:val="0"/>
          <w:lang w:eastAsia="es-ES"/>
          <ns2:ligatures ns2:val="none"/>
        </w:rPr>
        <w:t xml:space="preserve">, en base a la información transmitida por el </w:t>
      </w:r>
      <w:r w:rsidR="0006187D" w:rsidRPr="0006187D">
        <w:rPr>
          <w:rFonts w:ascii="Arial Narrow" w:eastAsia="Times New Roman" w:hAnsi="Arial Narrow" w:cs="Arial"/>
          <w:color w:val="000000"/>
          <w:kern w:val="0"/>
          <w:lang w:eastAsia="es-ES"/>
          <ns2:ligatures ns2:val="none"/>
        </w:rPr>
        <w:t xml:space="preserve">representante de </w:t>
      </w:r>
      <w:proofErr w:type="spellStart"/>
      <w:r w:rsidR="0006187D" w:rsidRPr="0006187D">
        <w:rPr>
          <w:rFonts w:ascii="Arial Narrow" w:eastAsia="Times New Roman" w:hAnsi="Arial Narrow" w:cs="Arial"/>
          <w:color w:val="000000"/>
          <w:kern w:val="0"/>
          <w:lang w:eastAsia="es-ES"/>
          <ns2:ligatures ns2:val="none"/>
        </w:rPr>
        <w:t>Intersegur</w:t>
      </w:r>
      <w:r w:rsidR="0006187D">
        <w:rPr>
          <w:rFonts w:ascii="Arial Narrow" w:eastAsia="Times New Roman" w:hAnsi="Arial Narrow" w:cs="Arial"/>
          <w:color w:val="000000"/>
          <w:kern w:val="0"/>
          <w:lang w:eastAsia="es-ES"/>
          <ns2:ligatures ns2:val="none"/>
        </w:rPr>
        <w:t>o</w:t>
      </w:r>
      <w:proofErr w:type="spellEnd"/>
      <w:r w:rsidR="0006187D">
        <w:rPr>
          <w:rFonts w:ascii="Arial Narrow" w:eastAsia="Times New Roman" w:hAnsi="Arial Narrow" w:cs="Arial"/>
          <w:color w:val="000000"/>
          <w:kern w:val="0"/>
          <w:lang w:eastAsia="es-ES"/>
          <ns2:ligatures ns2:val="none"/>
        </w:rPr>
        <w:t xml:space="preserve">, quien </w:t>
      </w:r>
      <w:r w:rsidR="0006187D" w:rsidRPr="0006187D">
        <w:rPr>
          <w:rFonts w:ascii="Arial Narrow" w:eastAsia="Times New Roman" w:hAnsi="Arial Narrow" w:cs="Arial"/>
          <w:color w:val="000000"/>
          <w:kern w:val="0"/>
          <w:lang w:eastAsia="es-ES"/>
          <ns2:ligatures ns2:val="none"/>
        </w:rPr>
        <w:t xml:space="preserve">informó </w:t>
      </w:r>
      <w:r w:rsidR="0006187D">
        <w:rPr>
          <w:rFonts w:ascii="Arial Narrow" w:eastAsia="Times New Roman" w:hAnsi="Arial Narrow" w:cs="Arial"/>
          <w:color w:val="000000"/>
          <w:kern w:val="0"/>
          <w:lang w:eastAsia="es-ES"/>
          <ns2:ligatures ns2:val="none"/>
        </w:rPr>
        <w:t>sobre la posibilidad de</w:t>
      </w:r>
      <w:r w:rsidR="0006187D" w:rsidRPr="0006187D">
        <w:rPr>
          <w:rFonts w:ascii="Arial Narrow" w:eastAsia="Times New Roman" w:hAnsi="Arial Narrow" w:cs="Arial"/>
          <w:color w:val="000000"/>
          <w:kern w:val="0"/>
          <w:lang w:eastAsia="es-ES"/>
          <ns2:ligatures ns2:val="none"/>
        </w:rPr>
        <w:t xml:space="preserve"> realizar dos aportes anuales durante los tres primeros años del contrato</w:t>
      </w:r>
      <w:r w:rsidR="0006187D">
        <w:rPr>
          <w:rFonts w:ascii="Arial Narrow" w:eastAsia="Times New Roman" w:hAnsi="Arial Narrow" w:cs="Arial"/>
          <w:color w:val="000000"/>
          <w:kern w:val="0"/>
          <w:lang w:eastAsia="es-ES"/>
          <ns2:ligatures ns2:val="none"/>
        </w:rPr>
        <w:t>,</w:t>
      </w:r>
      <w:r w:rsidR="0006187D" w:rsidRPr="0006187D">
        <w:rPr>
          <w:rFonts w:ascii="Arial Narrow" w:eastAsia="Times New Roman" w:hAnsi="Arial Narrow" w:cs="Arial"/>
          <w:color w:val="000000"/>
          <w:kern w:val="0"/>
          <w:lang w:eastAsia="es-ES"/>
          <ns2:ligatures ns2:val="none"/>
        </w:rPr>
        <w:t xml:space="preserve"> con la finalidad de anticipar el retiro por seis meses</w:t>
      </w:r>
      <w:r w:rsidR="0006187D">
        <w:rPr>
          <w:rFonts w:ascii="Arial Narrow" w:eastAsia="Times New Roman" w:hAnsi="Arial Narrow" w:cs="Arial"/>
          <w:color w:val="000000"/>
          <w:kern w:val="0"/>
          <w:lang w:eastAsia="es-ES"/>
          <ns2:ligatures ns2:val="none"/>
        </w:rPr>
        <w:t xml:space="preserve"> y </w:t>
      </w:r>
      <w:r w:rsidR="0006187D" w:rsidRPr="0006187D">
        <w:rPr>
          <w:rFonts w:ascii="Arial Narrow" w:eastAsia="Times New Roman" w:hAnsi="Arial Narrow" w:cs="Arial"/>
          <w:color w:val="000000"/>
          <w:kern w:val="0"/>
          <w:lang w:eastAsia="es-ES"/>
          <ns2:ligatures ns2:val="none"/>
        </w:rPr>
        <w:t>teniendo en cuenta que no se afectaría la tasa, el monto final acumulado o el porcentaje de devolución.</w:t>
      </w:r>
    </w:p>
    <w:p ns2:paraId="36121EC4" ns2: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6E201B7A" ns2: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ns2:ligatures ns2:val="none"/>
        </w:rPr>
        <w:t>Interseguro</w:t>
      </w:r>
      <w:proofErr w:type="spellEnd"/>
      <w:r>
        <w:rPr>
          <w:rFonts w:ascii="Arial Narrow" w:eastAsia="Times New Roman" w:hAnsi="Arial Narrow" w:cs="Arial"/>
          <w:color w:val="000000"/>
          <w:kern w:val="0"/>
          <w:lang w:val="es-ES" w:eastAsia="es-ES"/>
          <ns2:ligatures ns2: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ns2:ligatures ns2:val="none"/>
        </w:rPr>
        <w:t>.</w:t>
      </w:r>
    </w:p>
    <w:p ns2:paraId="60CB06BD" ns2:textId="77777777" w:rsidR="0006187D" w:rsidRPr="0006187D" w:rsidRDefault="0006187D" w:rsidP="0006187D">
      <w:pPr>
        <w:pStyle w:val="Prrafodelista"/>
        <w:rPr>
          <w:rFonts w:ascii="Arial Narrow" w:eastAsia="Times New Roman" w:hAnsi="Arial Narrow" w:cs="Arial"/>
          <w:color w:val="000000"/>
          <w:kern w:val="0"/>
          <w:lang w:eastAsia="es-ES"/>
          <ns2:ligatures ns2:val="none"/>
        </w:rPr>
      </w:pPr>
    </w:p>
    <w:p ns2:paraId="28FB2F4F" ns2: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Solicitó el incremento del aporte de capital de S/ 700</w:t>
      </w:r>
      <w:r w:rsidR="000028EF">
        <w:rPr>
          <w:rFonts w:ascii="Arial Narrow" w:eastAsia="Times New Roman" w:hAnsi="Arial Narrow" w:cs="Arial"/>
          <w:color w:val="000000"/>
          <w:kern w:val="0"/>
          <w:lang w:val="es-ES" w:eastAsia="es-ES"/>
          <ns2:ligatures ns2:val="none"/>
        </w:rPr>
        <w:t>,00</w:t>
      </w:r>
      <w:r>
        <w:rPr>
          <w:rFonts w:ascii="Arial Narrow" w:eastAsia="Times New Roman" w:hAnsi="Arial Narrow" w:cs="Arial"/>
          <w:color w:val="000000"/>
          <w:kern w:val="0"/>
          <w:lang w:val="es-ES" w:eastAsia="es-ES"/>
          <ns2:ligatures ns2:val="none"/>
        </w:rPr>
        <w:t xml:space="preserve"> a S/ 1</w:t>
      </w:r>
      <w:r w:rsidR="000028EF">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000</w:t>
      </w:r>
      <w:r w:rsidR="000028EF">
        <w:rPr>
          <w:rFonts w:ascii="Arial Narrow" w:eastAsia="Times New Roman" w:hAnsi="Arial Narrow" w:cs="Arial"/>
          <w:color w:val="000000"/>
          <w:kern w:val="0"/>
          <w:lang w:val="es-ES" w:eastAsia="es-ES"/>
          <ns2:ligatures ns2:val="none"/>
        </w:rPr>
        <w:t>,00</w:t>
      </w:r>
      <w:r>
        <w:rPr>
          <w:rFonts w:ascii="Arial Narrow" w:eastAsia="Times New Roman" w:hAnsi="Arial Narrow" w:cs="Arial"/>
          <w:color w:val="000000"/>
          <w:kern w:val="0"/>
          <w:lang w:val="es-ES" w:eastAsia="es-ES"/>
          <ns2:ligatures ns2: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ns2:ligatures ns2:val="none"/>
        </w:rPr>
        <w:t>Interseguro</w:t>
      </w:r>
      <w:proofErr w:type="spellEnd"/>
      <w:r>
        <w:rPr>
          <w:rFonts w:ascii="Arial Narrow" w:eastAsia="Times New Roman" w:hAnsi="Arial Narrow" w:cs="Arial"/>
          <w:color w:val="000000"/>
          <w:kern w:val="0"/>
          <w:lang w:val="es-ES" w:eastAsia="es-ES"/>
          <ns2:ligatures ns2:val="none"/>
        </w:rPr>
        <w:t>.</w:t>
      </w:r>
      <w:r w:rsidR="000028EF">
        <w:rPr>
          <w:rFonts w:ascii="Arial Narrow" w:eastAsia="Times New Roman" w:hAnsi="Arial Narrow" w:cs="Arial"/>
          <w:color w:val="000000"/>
          <w:kern w:val="0"/>
          <w:lang w:val="es-ES" w:eastAsia="es-ES"/>
          <ns2:ligatures ns2:val="none"/>
        </w:rPr>
        <w:t xml:space="preserve"> Asimismo,</w:t>
      </w:r>
      <w:r w:rsidRPr="000028EF">
        <w:rPr>
          <w:rFonts w:ascii="Arial Narrow" w:eastAsia="Times New Roman" w:hAnsi="Arial Narrow" w:cs="Arial"/>
          <w:color w:val="000000"/>
          <w:kern w:val="0"/>
          <w:lang w:eastAsia="es-ES"/>
          <ns2:ligatures ns2:val="none"/>
        </w:rPr>
        <w:t xml:space="preserve"> </w:t>
      </w:r>
      <w:r w:rsidR="00C6343C" w:rsidRPr="000028EF">
        <w:rPr>
          <w:rFonts w:ascii="Arial Narrow" w:eastAsia="Times New Roman" w:hAnsi="Arial Narrow" w:cs="Arial"/>
          <w:color w:val="000000"/>
          <w:kern w:val="0"/>
          <w:lang w:eastAsia="es-ES"/>
          <ns2:ligatures ns2: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ns2:ligatures ns2:val="none"/>
        </w:rPr>
        <w:t>.</w:t>
      </w:r>
    </w:p>
    <w:p ns2:paraId="00E83FB0" ns2:textId="77777777" w:rsidR="000A12DB" w:rsidRPr="00CB512B" w:rsidRDefault="000A12DB" w:rsidP="00CB512B">
      <w:pPr>
        <w:spacing w:after="0" w:line="240" w:lineRule="auto"/>
        <w:jc w:val="both"/>
        <w:rPr>
          <w:rFonts w:ascii="Arial Narrow" w:eastAsia="Times New Roman" w:hAnsi="Arial Narrow" w:cs="Arial"/>
          <w:color w:val="000000"/>
          <w:kern w:val="0"/>
          <w:lang w:eastAsia="es-ES"/>
          <ns2:ligatures ns2:val="none"/>
        </w:rPr>
      </w:pPr>
    </w:p>
    <w:p ns2:paraId="4F2CF979" ns2: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que, en calidad de medida correctiva, se ordene a Interseguro cumpla con:</w:t>
      </w:r>
      <w:r>
        <w:rPr>
          <w:rFonts w:ascii="Arial Narrow" w:eastAsia="Calibri" w:hAnsi="Arial Narrow" w:cs="Arial"/>
          <w:kern w:val="0"/>
          <ns2:ligatures ns2:val="none"/>
        </w:rPr>
        <w:t xml:space="preserve"/>
      </w:r>
      <w:r w:rsidR="00CB512B">
        <w:rPr>
          <w:rFonts w:ascii="Arial Narrow" w:eastAsia="Calibri" w:hAnsi="Arial Narrow" w:cs="Arial"/>
          <w:kern w:val="0"/>
          <ns2:ligatures ns2:val="none"/>
        </w:rPr>
        <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264FCF">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xml:space="preserve"/>
      </w:r>
      <w:r w:rsidR="00CB512B">
        <w:rPr>
          <w:rFonts w:ascii="Arial Narrow" w:eastAsia="Times New Roman" w:hAnsi="Arial Narrow" w:cs="Arial"/>
          <w:color w:val="000000"/>
          <w:kern w:val="0"/>
          <w:lang w:val="es-ES" w:eastAsia="es-ES"/>
          <ns2:ligatures ns2:val="none"/>
        </w:rPr>
        <w:t xml:space="preserve"/>
      </w:r>
      <w:proofErr w:type="spellStart"/>
      <w:r w:rsidR="00CB512B">
        <w:rPr>
          <w:rFonts w:ascii="Arial Narrow" w:eastAsia="Times New Roman" w:hAnsi="Arial Narrow" w:cs="Arial"/>
          <w:color w:val="000000"/>
          <w:kern w:val="0"/>
          <w:lang w:val="es-ES" w:eastAsia="es-ES"/>
          <ns2:ligatures ns2:val="none"/>
        </w:rPr>
        <w:t/>
      </w:r>
      <w:proofErr w:type="spellEnd"/>
      <w:r w:rsidR="00264FCF">
        <w:rPr>
          <w:rFonts w:ascii="Arial Narrow" w:eastAsia="Times New Roman" w:hAnsi="Arial Narrow" w:cs="Arial"/>
          <w:color w:val="000000"/>
          <w:kern w:val="0"/>
          <w:lang w:val="es-ES" w:eastAsia="es-ES"/>
          <ns2:ligatures ns2:val="none"/>
        </w:rPr>
        <w:t xml:space="preserve"/>
      </w:r>
      <w:r w:rsidR="00867894" w:rsidRPr="00314ABB">
        <w:rPr>
          <w:rFonts w:ascii="Arial Narrow" w:eastAsia="Times New Roman" w:hAnsi="Arial Narrow" w:cs="Arial"/>
          <w:color w:val="000000"/>
          <w:kern w:val="0"/>
          <w:lang w:val="es-ES" w:eastAsia="es-ES"/>
          <ns2:ligatures ns2:val="none"/>
        </w:rPr>
        <w:t/>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5982C26" ns2: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respetar los porcentajes de devolución correspondiente a las Pólizas</w:t>
      </w:r>
      <w:r w:rsidRPr="00CB512B">
        <w:rPr>
          <w:rFonts w:ascii="Arial Narrow" w:eastAsia="Times New Roman" w:hAnsi="Arial Narrow" w:cs="Arial"/>
          <w:color w:val="000000"/>
          <w:kern w:val="0"/>
          <w:lang w:eastAsia="es-ES"/>
          <ns2:ligatures ns2:val="none"/>
        </w:rPr>
        <w:t xml:space="preserve">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08200005064,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08200005474 y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w:t>
      </w:r>
      <w:r w:rsidRPr="005C4AD4">
        <w:rPr>
          <w:rFonts w:ascii="Arial Narrow" w:eastAsia="Times New Roman" w:hAnsi="Arial Narrow" w:cs="Arial"/>
          <w:color w:val="000000"/>
          <w:kern w:val="0"/>
          <w:lang w:eastAsia="es-ES"/>
          <ns2:ligatures ns2:val="none"/>
        </w:rPr>
        <w:t>08200005368.</w:t>
      </w:r>
    </w:p>
    <w:p ns2:paraId="418AE13A" ns2: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cumplir con el aporte de capital previamente ofrecido.</w:t>
      </w:r>
    </w:p>
    <w:p ns2:paraId="56132DD1" ns2: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mantener</w:t>
      </w:r>
      <w:r w:rsidR="00CB512B" w:rsidRPr="005C4AD4">
        <w:rPr>
          <w:rFonts w:ascii="Arial Narrow" w:eastAsia="Times New Roman" w:hAnsi="Arial Narrow" w:cs="Arial"/>
          <w:color w:val="000000"/>
          <w:kern w:val="0"/>
          <w:lang w:eastAsia="es-ES"/>
          <ns2:ligatures ns2:val="none"/>
        </w:rPr>
        <w:t xml:space="preserve"> el beneficio de adelanto de prima</w:t>
      </w:r>
      <w:r w:rsidR="005C4AD4" w:rsidRPr="005C4AD4">
        <w:rPr>
          <w:rFonts w:ascii="Arial Narrow" w:eastAsia="Times New Roman" w:hAnsi="Arial Narrow" w:cs="Arial"/>
          <w:color w:val="000000"/>
          <w:kern w:val="0"/>
          <w:lang w:eastAsia="es-ES"/>
          <ns2:ligatures ns2:val="none"/>
        </w:rPr>
        <w:t>, si</w:t>
      </w:r>
      <w:r w:rsidR="00257C19">
        <w:rPr>
          <w:rFonts w:ascii="Arial Narrow" w:eastAsia="Times New Roman" w:hAnsi="Arial Narrow" w:cs="Arial"/>
          <w:color w:val="000000"/>
          <w:kern w:val="0"/>
          <w:lang w:eastAsia="es-ES"/>
          <ns2:ligatures ns2:val="none"/>
        </w:rPr>
        <w:t>n</w:t>
      </w:r>
      <w:r w:rsidR="005C4AD4" w:rsidRPr="005C4AD4">
        <w:rPr>
          <w:rFonts w:ascii="Arial Narrow" w:eastAsia="Times New Roman" w:hAnsi="Arial Narrow" w:cs="Arial"/>
          <w:color w:val="000000"/>
          <w:kern w:val="0"/>
          <w:lang w:eastAsia="es-ES"/>
          <ns2:ligatures ns2:val="none"/>
        </w:rPr>
        <w:t xml:space="preserve"> que ello afecte los porcentajes de devolución establecidos.</w:t>
      </w:r>
    </w:p>
    <w:p ns2:paraId="22AC8F1D" ns2: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reduc</w:t>
      </w:r>
      <w:r w:rsidR="00264FCF">
        <w:rPr>
          <w:rFonts w:ascii="Arial Narrow" w:eastAsia="Times New Roman" w:hAnsi="Arial Narrow" w:cs="Arial"/>
          <w:color w:val="000000"/>
          <w:kern w:val="0"/>
          <w:lang w:eastAsia="es-ES"/>
          <ns2:ligatures ns2:val="none"/>
        </w:rPr>
        <w:t>ir</w:t>
      </w:r>
      <w:r w:rsidRPr="005C4AD4">
        <w:rPr>
          <w:rFonts w:ascii="Arial Narrow" w:eastAsia="Times New Roman" w:hAnsi="Arial Narrow" w:cs="Arial"/>
          <w:color w:val="000000"/>
          <w:kern w:val="0"/>
          <w:lang w:eastAsia="es-ES"/>
          <ns2:ligatures ns2:val="none"/>
        </w:rPr>
        <w:t xml:space="preserve"> los plazos de permanencia conforme las condiciones inicialmente ofrecidas.</w:t>
      </w:r>
    </w:p>
    <w:p ns2:paraId="3BB3FD50" ns2: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480A18AC" ns2: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La Secretaría Técnica, en ejercicio de sus facultades, considera que el hecho denunciado consiste</w:t>
      </w:r>
      <w:r>
        <w:rPr>
          <w:rFonts w:ascii="Arial Narrow" w:eastAsia="Times New Roman" w:hAnsi="Arial Narrow" w:cs="Arial"/>
          <w:color w:val="000000"/>
          <w:kern w:val="0"/>
          <w:lang w:eastAsia="es-ES"/>
          <ns2:ligatures ns2:val="none"/>
        </w:rPr>
        <w:t>nte</w:t>
      </w:r>
      <w:r w:rsidRPr="005C4AD4">
        <w:rPr>
          <w:rFonts w:ascii="Arial Narrow" w:eastAsia="Times New Roman" w:hAnsi="Arial Narrow" w:cs="Arial"/>
          <w:color w:val="000000"/>
          <w:kern w:val="0"/>
          <w:lang w:eastAsia="es-ES"/>
          <ns2:ligatures ns2:val="none"/>
        </w:rPr>
        <w:t xml:space="preserv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ns2:ligatures ns2:val="none"/>
        </w:rPr>
        <w:lastRenderedPageBreak/>
        <w:t>(porcentaje de devolución)</w:t>
      </w:r>
      <w:r w:rsidR="00735A12" w:rsidRPr="005C45C2">
        <w:rPr>
          <w:rFonts w:ascii="Arial Narrow" w:eastAsia="Times New Roman" w:hAnsi="Arial Narrow" w:cs="Arial"/>
          <w:color w:val="000000"/>
          <w:kern w:val="0"/>
          <w:lang w:eastAsia="es-ES"/>
          <ns2:ligatures ns2: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vertAlign w:val="superscript"/>
        </w:rPr>
        <w:footnoteReference w:id="3"/>
      </w:r>
      <w:r w:rsidR="00735A12" w:rsidRPr="005C45C2">
        <w:rPr>
          <w:rFonts w:ascii="Arial Narrow" w:hAnsi="Arial Narrow" w:cs="Arial Narrow"/>
        </w:rPr>
        <w:t>.</w:t>
      </w:r>
    </w:p>
    <w:p ns2:paraId="1CF6D750" ns2: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9DDC712" ns2: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Arial"/>
          <w:color w:val="000000"/>
          <w:kern w:val="0"/>
          <w:lang w:eastAsia="es-ES"/>
          <ns2:ligatures ns2:val="none"/>
        </w:rPr>
        <w:t>Asimismo, l</w:t>
      </w:r>
      <w:r w:rsidR="005C45C2"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ns2:ligatures ns2: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ns2:paraId="308CE411" ns2:textId="77777777" w:rsidR="00BE0D92" w:rsidRPr="00BE0D92" w:rsidRDefault="00BE0D92" w:rsidP="00BE0D92">
      <w:pPr>
        <w:pStyle w:val="Prrafodelista"/>
        <w:rPr>
          <w:rFonts w:ascii="Arial Narrow" w:eastAsia="Calibri" w:hAnsi="Arial Narrow" w:cs="Arial Narrow"/>
          <w:kern w:val="0"/>
          <w:lang w:eastAsia="es-PE"/>
          <ns2:ligatures ns2:val="none"/>
        </w:rPr>
      </w:pPr>
    </w:p>
    <w:p ns2:paraId="1FD7B023" ns2: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Pr>
          <w:rFonts w:ascii="Arial Narrow" w:eastAsia="Times New Roman" w:hAnsi="Arial Narrow" w:cs="Arial"/>
          <w:color w:val="000000"/>
          <w:kern w:val="0"/>
          <w:lang w:eastAsia="es-ES"/>
          <ns2:ligatures ns2:val="none"/>
        </w:rPr>
        <w:t>l</w:t>
      </w:r>
      <w:r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ns2:ligatures ns2: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ns2:paraId="5A062EF7" ns2:textId="77777777" w:rsidR="00BE0D92" w:rsidRPr="00BE0D92" w:rsidRDefault="00BE0D92" w:rsidP="00BE0D92">
      <w:pPr>
        <w:pStyle w:val="Prrafodelista"/>
        <w:rPr>
          <w:rFonts w:ascii="Arial Narrow" w:eastAsia="Calibri" w:hAnsi="Arial Narrow" w:cs="Arial Narrow"/>
          <w:kern w:val="0"/>
          <w:lang w:eastAsia="es-PE"/>
          <ns2:ligatures ns2:val="none"/>
        </w:rPr>
      </w:pPr>
    </w:p>
    <w:p ns2:paraId="30F8F61B" ns2: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Así también, </w:t>
      </w:r>
      <w:r>
        <w:rPr>
          <w:rFonts w:ascii="Arial Narrow" w:eastAsia="Times New Roman" w:hAnsi="Arial Narrow" w:cs="Arial"/>
          <w:color w:val="000000"/>
          <w:kern w:val="0"/>
          <w:lang w:eastAsia="es-ES"/>
          <ns2:ligatures ns2:val="none"/>
        </w:rPr>
        <w:t>l</w:t>
      </w:r>
      <w:r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08200005064,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08200005474 y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ns2:ligatures ns2: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ns2:paraId="5C2ADFFE" ns2:textId="77777777" w:rsidR="005C45C2" w:rsidRPr="005C45C2" w:rsidRDefault="005C45C2" w:rsidP="005C45C2">
      <w:pPr>
        <w:pStyle w:val="Prrafodelista"/>
        <w:rPr>
          <w:rFonts w:ascii="Arial Narrow" w:eastAsia="Arial" w:hAnsi="Arial Narrow" w:cs="Arial"/>
          <w:color w:val="000000"/>
          <w:kern w:val="0"/>
          <w:lang w:eastAsia="es-PE"/>
          <ns2:ligatures ns2:val="none"/>
        </w:rPr>
      </w:pPr>
    </w:p>
    <w:p ns2:paraId="53370C61" ns2: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4"/>
      </w:r>
      <w:r w:rsidRPr="00314ABB">
        <w:rPr>
          <w:rFonts w:ascii="Arial Narrow" w:eastAsia="Arial" w:hAnsi="Arial Narrow" w:cs="Arial"/>
          <w:color w:val="000000"/>
          <w:kern w:val="0"/>
          <w:lang w:eastAsia="es-PE"/>
          <ns2:ligatures ns2:val="none"/>
        </w:rPr>
        <w:t>.</w:t>
      </w:r>
    </w:p>
    <w:p ns2:paraId="509E82D1" ns2:textId="77777777" w:rsidR="00F83C6D" w:rsidRPr="00F83C6D" w:rsidRDefault="00F83C6D" w:rsidP="00F83C6D">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lastRenderedPageBreak/>
        <w:t>REQUERIMIENTO DE INFORMACION</w:t>
      </w:r>
    </w:p>
    <w:p ns2:paraId="42448652" ns2: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ns2:ligatures ns2:val="none"/>
          <w:vertAlign w:val="superscript"/>
        </w:rPr>
        <w:footnoteReference w:id="5"/>
      </w:r>
      <w:r w:rsidRPr="00173C72">
        <w:rPr>
          <w:rFonts w:ascii="Arial Narrow" w:eastAsia="Times New Roman" w:hAnsi="Arial Narrow" w:cs="Arial"/>
          <w:color w:val="000000"/>
          <w:kern w:val="0"/>
          <w:lang w:val="es-ES" w:eastAsia="es-ES"/>
          <ns2:ligatures ns2:val="none"/>
        </w:rPr>
        <w:t xml:space="preserve"> que la ley le confiere</w:t>
      </w:r>
      <w:r w:rsidR="00264FCF">
        <w:rPr>
          <w:rStyle w:val="Refdenotaalpie"/>
          <w:rFonts w:eastAsia="Times New Roman"/>
          <w:color w:val="000000"/>
          <w:kern w:val="0"/>
          <w:lang w:val="es-ES" w:eastAsia="es-ES"/>
          <ns2:ligatures ns2:val="none"/>
          <w:vertAlign w:val="superscript"/>
        </w:rPr>
        <w:footnoteReference w:id="6"/>
      </w:r>
      <w:r w:rsidRPr="00173C72">
        <w:rPr>
          <w:rFonts w:ascii="Arial Narrow" w:eastAsia="Times New Roman" w:hAnsi="Arial Narrow" w:cs="Arial"/>
          <w:color w:val="000000"/>
          <w:kern w:val="0"/>
          <w:lang w:val="es-ES" w:eastAsia="es-ES"/>
          <ns2:ligatures ns2:val="none"/>
        </w:rPr>
        <w:t xml:space="preserve">, </w:t>
      </w:r>
      <w:r w:rsidR="00282ACD" w:rsidRPr="00173C72">
        <w:rPr>
          <w:rFonts w:ascii="Arial Narrow" w:eastAsia="Times New Roman" w:hAnsi="Arial Narrow" w:cs="Arial"/>
          <w:color w:val="000000"/>
          <w:kern w:val="0"/>
          <w:lang w:val="es-ES" w:eastAsia="es-ES"/>
          <ns2:ligatures ns2:val="none"/>
        </w:rPr>
        <w:t>conviene requerir</w:t>
      </w:r>
      <w:r w:rsidR="0075600C" w:rsidRPr="00173C72">
        <w:rPr>
          <w:rFonts w:ascii="Arial Narrow" w:eastAsia="Times New Roman" w:hAnsi="Arial Narrow" w:cs="Arial"/>
          <w:color w:val="000000"/>
          <w:kern w:val="0"/>
          <w:lang w:val="es-ES" w:eastAsia="es-ES"/>
          <ns2:ligatures ns2:val="none"/>
        </w:rPr>
        <w:t xml:space="preserve"> que</w:t>
      </w:r>
      <w:r w:rsidR="00282ACD" w:rsidRPr="00173C7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ns2:ligatures ns2:val="none"/>
        </w:rPr>
        <w:t>Interseguro</w:t>
      </w:r>
      <w:proofErr w:type="spellEnd"/>
      <w:r w:rsidR="007569F3">
        <w:rPr>
          <w:rFonts w:ascii="Arial Narrow" w:eastAsia="Times New Roman" w:hAnsi="Arial Narrow" w:cs="Times New Roman"/>
          <w:color w:val="000000"/>
          <w:kern w:val="0"/>
          <w:shd w:val="clear" w:color="auto" w:fill="FFFFFF"/>
          <w:lang w:eastAsia="es-PE"/>
          <ns2:ligatures ns2:val="none"/>
        </w:rPr>
        <w:t xml:space="preserve"> </w:t>
      </w:r>
      <w:r w:rsidR="004E6E74" w:rsidRPr="004E6E74">
        <w:rPr>
          <w:rFonts w:ascii="Arial Narrow" w:eastAsia="Times New Roman" w:hAnsi="Arial Narrow" w:cs="Arial"/>
          <w:color w:val="000000"/>
          <w:kern w:val="0"/>
          <w:lang w:val="es-ES" w:eastAsia="es-ES"/>
          <ns2:ligatures ns2:val="none"/>
        </w:rPr>
        <w:t>cumpla con:</w:t>
      </w:r>
    </w:p>
    <w:p ns2:paraId="59E1DA65" ns2:textId="77777777" w:rsidR="004E6E74" w:rsidRDefault="004E6E74" w:rsidP="004E6E74">
      <w:pPr>
        <w:spacing w:after="0" w:line="240" w:lineRule="auto"/>
        <w:jc w:val="both"/>
        <w:rPr>
          <w:rFonts w:ascii="Arial Narrow" w:eastAsia="Times New Roman" w:hAnsi="Arial Narrow" w:cs="Arial"/>
          <w:color w:val="000000"/>
          <w:kern w:val="0"/>
          <w:lang w:val="es-ES" w:eastAsia="es-ES"/>
          <ns2:ligatures ns2:val="none"/>
        </w:rPr>
      </w:pPr>
    </w:p>
    <w:p ns2:paraId="48843007" ns2: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una copia debidamente suscrita </w:t>
      </w:r>
      <w:r>
        <w:rPr>
          <w:rFonts w:ascii="Arial Narrow" w:eastAsia="Times New Roman" w:hAnsi="Arial Narrow" w:cs="Arial"/>
          <w:color w:val="000000"/>
          <w:kern w:val="0"/>
          <w:lang w:val="es-ES" w:eastAsia="es-ES"/>
          <ns2:ligatures ns2:val="none"/>
        </w:rPr>
        <w:t xml:space="preserve">de </w:t>
      </w:r>
      <w:r w:rsidRPr="002444B6">
        <w:rPr>
          <w:rFonts w:ascii="Arial Narrow" w:eastAsia="Times New Roman" w:hAnsi="Arial Narrow" w:cs="Arial"/>
          <w:color w:val="000000"/>
          <w:kern w:val="0"/>
          <w:lang w:eastAsia="es-ES"/>
          <ns2:ligatures ns2:val="none"/>
        </w:rPr>
        <w:t xml:space="preserve">las Pólizas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08200005064,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08200005474 y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08200005368 </w:t>
      </w:r>
      <w:r w:rsidRPr="002444B6">
        <w:rPr>
          <w:rFonts w:ascii="Arial Narrow" w:eastAsia="Times New Roman" w:hAnsi="Arial Narrow" w:cs="Arial"/>
          <w:color w:val="000000"/>
          <w:kern w:val="0"/>
          <w:lang w:val="es-ES" w:eastAsia="es-ES"/>
          <ns2:ligatures ns2: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ns2:paraId="5F7C3C80" ns2: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ns2:paraId="1233667F" ns2: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w:t>
      </w:r>
      <w:r>
        <w:rPr>
          <w:rFonts w:ascii="Arial Narrow" w:eastAsia="Times New Roman" w:hAnsi="Arial Narrow" w:cs="Arial"/>
          <w:color w:val="000000"/>
          <w:kern w:val="0"/>
          <w:lang w:val="es-ES" w:eastAsia="es-ES"/>
          <ns2:ligatures ns2: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ns2:paraId="1C4FF3B1" ns2: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40CC69F3" ns2: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ns2:ligatures ns2:val="none"/>
        </w:rPr>
      </w:pPr>
    </w:p>
    <w:p ns2:paraId="48562EC1" ns2: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30BD">
        <w:rPr>
          <w:rFonts w:ascii="Arial Narrow" w:eastAsia="Times New Roman" w:hAnsi="Arial Narrow" w:cs="Arial"/>
          <w:color w:val="000000"/>
          <w:kern w:val="0"/>
          <w:lang w:val="es-ES" w:eastAsia="es-ES"/>
          <ns2:ligatures ns2:val="none"/>
        </w:rPr>
        <w:t xml:space="preserve"/>
      </w:r>
      <w:r w:rsidR="002330BD" w:rsidRPr="00314ABB">
        <w:rPr>
          <w:rFonts w:ascii="Arial Narrow" w:eastAsia="Times New Roman" w:hAnsi="Arial Narrow" w:cs="Arial"/>
          <w:color w:val="000000"/>
          <w:kern w:val="0"/>
          <w:lang w:val="es-ES" w:eastAsia="es-ES"/>
          <ns2:ligatures ns2:val="none"/>
        </w:rPr>
        <w:t/>
      </w:r>
      <w:r w:rsidR="002330BD">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2330BD" w:rsidRPr="002330BD">
        <w:rPr>
          <w:rFonts w:ascii="Arial Narrow" w:eastAsia="Arial Narrow" w:hAnsi="Arial Narrow" w:cs="Arial Narrow"/>
          <w:bCs/>
          <w:color w:val="000000"/>
          <w:kern w:val="0"/>
          <w:lang w:eastAsia="es-PE"/>
          <ns2:ligatures ns2:val="none"/>
        </w:rPr>
        <w:t xml:space="preserve"/>
      </w:r>
      <w:proofErr w:type="spellStart"/>
      <w:r w:rsidR="002330BD" w:rsidRPr="002330BD">
        <w:rPr>
          <w:rFonts w:ascii="Arial Narrow" w:eastAsia="Arial Narrow" w:hAnsi="Arial Narrow" w:cs="Arial Narrow"/>
          <w:bCs/>
          <w:color w:val="000000"/>
          <w:kern w:val="0"/>
          <w:lang w:eastAsia="es-PE"/>
          <ns2:ligatures ns2:val="none"/>
        </w:rPr>
        <w:t/>
      </w:r>
      <w:proofErr w:type="spellEnd"/>
      <w:r w:rsidR="002330BD">
        <w:rPr>
          <w:rFonts w:ascii="Arial Narrow" w:eastAsia="Arial Narrow" w:hAnsi="Arial Narrow" w:cs="Arial Narrow"/>
          <w:bCs/>
          <w:color w:val="000000"/>
          <w:kern w:val="0"/>
          <w:lang w:eastAsia="es-PE"/>
          <ns2:ligatures ns2:val="none"/>
        </w:rPr>
        <w:t/>
      </w:r>
      <w:r w:rsidR="002330BD" w:rsidRPr="002330BD">
        <w:rPr>
          <w:rFonts w:ascii="Arial Narrow" w:eastAsia="Times New Roman" w:hAnsi="Arial Narrow" w:cs="Times New Roman"/>
          <w:bCs/>
          <w:color w:val="000000"/>
          <w:kern w:val="0"/>
          <w:shd w:val="clear" w:color="auto" w:fill="FFFFFF"/>
          <w:lang w:eastAsia="es-PE"/>
          <ns2:ligatures ns2:val="none"/>
        </w:rPr>
        <w:t/>
      </w:r>
      <w:r w:rsidR="002330BD">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proofErr w:type="spellStart"/>
      <w:r w:rsidR="007569F3">
        <w:rPr>
          <w:rFonts w:ascii="Arial Narrow" w:eastAsia="Times New Roman" w:hAnsi="Arial Narrow" w:cs="Times New Roman"/>
          <w:color w:val="000000"/>
          <w:kern w:val="0"/>
          <w:shd w:val="clear" w:color="auto" w:fill="FFFFFF"/>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r w:rsidR="007569F3">
        <w:rPr>
          <w:rFonts w:ascii="Arial Narrow" w:eastAsia="Arial Narrow" w:hAnsi="Arial Narrow" w:cs="Arial Narrow"/>
          <w:color w:val="000000"/>
          <w:kern w:val="0"/>
          <w:lang w:eastAsia="es-PE"/>
          <ns2:ligatures ns2:val="none"/>
        </w:rPr>
        <w:t xml:space="preserve"/>
      </w:r>
      <w:r w:rsidR="008C3F3C" w:rsidRPr="0017418C">
        <w:rPr>
          <w:rFonts w:ascii="Arial Narrow" w:eastAsia="Arial Narrow" w:hAnsi="Arial Narrow" w:cs="Arial Narrow"/>
          <w:color w:val="000000"/>
          <w:kern w:val="0"/>
          <w:lang w:eastAsia="es-PE"/>
          <ns2:ligatures ns2:val="none"/>
        </w:rPr>
        <w:t/>
      </w:r>
      <w:r w:rsidR="0075600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6F4ADB54" ns2: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ns2:ligatures ns2:val="none"/>
        </w:rPr>
        <w:t/>
      </w:r>
      <w:proofErr w:type="spellEnd"/>
      <w:r w:rsidR="00F829A8" w:rsidRPr="00FC242A">
        <w:rPr>
          <w:rFonts w:ascii="Arial Narrow" w:eastAsia="Times New Roman" w:hAnsi="Arial Narrow" w:cs="Arial"/>
          <w:color w:val="000000"/>
          <w:kern w:val="0"/>
          <w:lang w:eastAsia="es-ES"/>
          <ns2:ligatures ns2: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ns2:paraId="5AA6E3DA" ns2:textId="77777777" w:rsid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3CA4BB79" ns2: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ns2:paraId="21EDD8D9" ns2:textId="77777777" w:rsid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10EECDBB" ns2: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ns2:paraId="247AAA95" ns2: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4F80118A" ns2: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ns2:ligatures ns2: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ns2:ligatures ns2:val="none"/>
        </w:rPr>
        <w:t xml:space="preserve">Pólizas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08200005064,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08200005474 y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ns2:ligatures ns2:val="none"/>
        </w:rPr>
        <w:t>.</w:t>
      </w:r>
    </w:p>
    <w:p ns2:paraId="2779D4E6" ns2:textId="77777777" w:rsidR="002444B6" w:rsidRDefault="002444B6" w:rsidP="00D23BA9">
      <w:pPr>
        <w:spacing w:line="240" w:lineRule="auto"/>
        <w:contextualSpacing/>
        <w:jc w:val="both"/>
        <w:rPr>
          <w:rFonts w:ascii="Arial Narrow" w:eastAsia="Arial Narrow" w:hAnsi="Arial Narrow" w:cs="Arial Narrow"/>
          <w:b/>
          <w:color w:val="000000"/>
          <w:kern w:val="0"/>
          <w:lang w:eastAsia="es-PE"/>
          <ns2:ligatures ns2:val="none"/>
        </w:rPr>
      </w:pPr>
    </w:p>
    <w:p ns2:paraId="72A4113D" ns2: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ns2:ligatures ns2:val="none"/>
        </w:rPr>
        <w:t xml:space="preserve">08 de setiembre </w:t>
      </w:r>
      <w:r w:rsidR="002444B6" w:rsidRPr="00314ABB">
        <w:rPr>
          <w:rFonts w:ascii="Arial Narrow" w:eastAsia="Times New Roman" w:hAnsi="Arial Narrow" w:cs="Arial"/>
          <w:color w:val="000000"/>
          <w:kern w:val="0"/>
          <w:lang w:val="es-ES" w:eastAsia="es-ES"/>
          <ns2:ligatures ns2:val="none"/>
        </w:rPr>
        <w:t>de 202</w:t>
      </w:r>
      <w:r w:rsidR="002444B6">
        <w:rPr>
          <w:rFonts w:ascii="Arial Narrow" w:eastAsia="Times New Roman" w:hAnsi="Arial Narrow" w:cs="Arial"/>
          <w:color w:val="000000"/>
          <w:kern w:val="0"/>
          <w:lang w:val="es-ES" w:eastAsia="es-ES"/>
          <ns2:ligatures ns2:val="none"/>
        </w:rPr>
        <w:t>5</w:t>
      </w:r>
      <w:r w:rsidR="00264FCF">
        <w:rPr>
          <w:rFonts w:ascii="Arial Narrow" w:eastAsia="Times New Roman" w:hAnsi="Arial Narrow" w:cs="Arial"/>
          <w:color w:val="000000"/>
          <w:kern w:val="0"/>
          <w:lang w:val="es-ES" w:eastAsia="es-ES"/>
          <ns2:ligatures ns2:val="none"/>
        </w:rPr>
        <w:t>, por el denunciante.</w:t>
      </w:r>
    </w:p>
    <w:p ns2:paraId="56A3CF4A" ns2: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proofErr w:type="spellStart"/>
      <w:r w:rsidR="00353F93">
        <w:rPr>
          <w:rFonts w:ascii="Arial Narrow" w:eastAsia="Times New Roman" w:hAnsi="Arial Narrow" w:cs="Times New Roman"/>
          <w:color w:val="000000"/>
          <w:kern w:val="0"/>
          <w:shd w:val="clear" w:color="auto" w:fill="FFFFFF"/>
          <w:lang w:eastAsia="es-PE"/>
          <ns2:ligatures ns2:val="none"/>
        </w:rPr>
        <w:t>Interseguro</w:t>
      </w:r>
      <w:proofErr w:type="spellEnd"/>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r w:rsidR="005C45C2">
        <w:rPr>
          <w:rFonts w:ascii="Arial Narrow" w:eastAsia="Arial" w:hAnsi="Arial Narrow" w:cs="Arial"/>
          <w:kern w:val="0"/>
          <w:lang w:val="es"/>
          <ns2:ligatures ns2:val="none"/>
        </w:rPr>
        <w:t xml:space="preserve"> </w:t>
      </w:r>
    </w:p>
    <w:p ns2:paraId="446A1900" ns2: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ns2:ligatures ns2:val="none"/>
        </w:rPr>
      </w:pPr>
      <w:r w:rsidRPr="005C45C2">
        <w:rPr>
          <w:rFonts w:ascii="Arial Narrow" w:eastAsia="Calibri" w:hAnsi="Arial Narrow" w:cs="Arial"/>
          <w:kern w:val="0"/>
          <ns2:ligatures ns2:val="none"/>
        </w:rPr>
        <w:t xml:space="preserve">en caso califique como </w:t>
      </w:r>
      <w:proofErr w:type="gramStart"/>
      <w:r w:rsidRPr="005C45C2">
        <w:rPr>
          <w:rFonts w:ascii="Arial Narrow" w:eastAsia="Calibri" w:hAnsi="Arial Narrow" w:cs="Arial"/>
          <w:kern w:val="0"/>
          <ns2:ligatures ns2:val="none"/>
        </w:rPr>
        <w:t>micro empresa</w:t>
      </w:r>
      <w:proofErr w:type="gramEnd"/>
      <w:r w:rsidRPr="005C45C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5C45C2">
        <w:rPr>
          <w:rFonts w:ascii="Arial Narrow" w:eastAsia="Calibri" w:hAnsi="Arial Narrow" w:cs="Arial"/>
          <w:kern w:val="0"/>
          <ns2:ligatures ns2: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ns2:ligatures ns2:val="none"/>
        </w:rPr>
        <w:t/>
      </w:r>
      <w:r w:rsidRPr="005C45C2">
        <w:rPr>
          <w:rFonts w:ascii="Arial Narrow" w:eastAsia="Calibri" w:hAnsi="Arial Narrow" w:cs="Arial"/>
          <w:kern w:val="0"/>
          <ns2:ligatures ns2:val="none"/>
        </w:rPr>
        <w:t xml:space="preserve"> del </w:t>
      </w:r>
      <w:r w:rsidRPr="005C45C2">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5C45C2">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79974995" w:rsidR="00173C72"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5"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ns2:ligatures ns2: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ns2:ligatures ns2:val="none"/>
        </w:rPr>
        <w:t>Interseguro</w:t>
      </w:r>
      <w:proofErr w:type="spellEnd"/>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bookmarkEnd w:id="6"/>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0801BC48" ns2:textId="77777777" w:rsidR="00173C72" w:rsidRDefault="00173C72" w:rsidP="00D23BA9">
      <w:pPr>
        <w:spacing w:after="0" w:line="240" w:lineRule="auto"/>
        <w:jc w:val="both"/>
        <w:rPr>
          <w:rFonts w:ascii="Arial Narrow" w:eastAsia="Times New Roman" w:hAnsi="Arial Narrow" w:cs="Arial"/>
          <w:color w:val="000000"/>
          <w:kern w:val="0"/>
          <w:lang w:val="es-ES" w:eastAsia="es-ES"/>
          <ns2:ligatures ns2:val="none"/>
        </w:rPr>
      </w:pPr>
    </w:p>
    <w:p ns2:paraId="36465FE4" ns2: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una copia debidamente suscrita </w:t>
      </w:r>
      <w:r w:rsidR="00F829A8">
        <w:rPr>
          <w:rFonts w:ascii="Arial Narrow" w:eastAsia="Times New Roman" w:hAnsi="Arial Narrow" w:cs="Arial"/>
          <w:color w:val="000000"/>
          <w:kern w:val="0"/>
          <w:lang w:val="es-ES" w:eastAsia="es-ES"/>
          <ns2:ligatures ns2:val="none"/>
        </w:rPr>
        <w:t xml:space="preserve">de </w:t>
      </w:r>
      <w:r w:rsidRPr="002444B6">
        <w:rPr>
          <w:rFonts w:ascii="Arial Narrow" w:eastAsia="Times New Roman" w:hAnsi="Arial Narrow" w:cs="Arial"/>
          <w:color w:val="000000"/>
          <w:kern w:val="0"/>
          <w:lang w:eastAsia="es-ES"/>
          <ns2:ligatures ns2:val="none"/>
        </w:rPr>
        <w:t xml:space="preserve">las Pólizas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08200005064,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08200005474 y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08200005368 </w:t>
      </w:r>
      <w:r w:rsidRPr="002444B6">
        <w:rPr>
          <w:rFonts w:ascii="Arial Narrow" w:eastAsia="Times New Roman" w:hAnsi="Arial Narrow" w:cs="Arial"/>
          <w:color w:val="000000"/>
          <w:kern w:val="0"/>
          <w:lang w:val="es-ES" w:eastAsia="es-ES"/>
          <ns2:ligatures ns2: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ns2:paraId="743147CE" ns2: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w:t>
      </w:r>
      <w:r w:rsidR="002D7C64">
        <w:rPr>
          <w:rFonts w:ascii="Arial Narrow" w:eastAsia="Times New Roman" w:hAnsi="Arial Narrow" w:cs="Arial"/>
          <w:color w:val="000000"/>
          <w:kern w:val="0"/>
          <w:lang w:val="es-ES" w:eastAsia="es-ES"/>
          <ns2:ligatures ns2: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ns2:paraId="545C6BE7" ns2: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7"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7"/>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w:t>
      </w:r>
      <w:r w:rsidRPr="00314ABB">
        <w:rPr>
          <w:rFonts w:ascii="Arial Narrow" w:eastAsia="Calibri" w:hAnsi="Arial Narrow" w:cs="Arial"/>
          <w:kern w:val="0"/>
          <ns2:ligatures ns2: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2444B6" w:rsidRPr="002330BD">
        <w:rPr>
          <w:rFonts w:ascii="Arial Narrow" w:eastAsia="Arial Narrow" w:hAnsi="Arial Narrow" w:cs="Arial Narrow"/>
          <w:bCs/>
          <w:color w:val="000000"/>
          <w:kern w:val="0"/>
          <w:lang w:eastAsia="es-PE"/>
          <ns2:ligatures ns2:val="none"/>
        </w:rPr>
        <w:t xml:space="preserve"/>
      </w:r>
      <w:proofErr w:type="spellStart"/>
      <w:r w:rsidR="002444B6" w:rsidRPr="002330BD">
        <w:rPr>
          <w:rFonts w:ascii="Arial Narrow" w:eastAsia="Arial Narrow" w:hAnsi="Arial Narrow" w:cs="Arial Narrow"/>
          <w:bCs/>
          <w:color w:val="000000"/>
          <w:kern w:val="0"/>
          <w:lang w:eastAsia="es-PE"/>
          <ns2:ligatures ns2: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33B0C819" ns2:textId="77777777" w:rsidR="00322DF2" w:rsidRDefault="00322DF2" w:rsidP="00D23BA9">
      <w:pPr>
        <w:suppressAutoHyphens/>
        <w:spacing w:after="0" w:line="240" w:lineRule="auto"/>
        <w:jc w:val="both"/>
        <w:rPr>
          <w:rFonts w:ascii="Arial Narrow" w:hAnsi="Arial Narrow" w:cs="Arial"/>
        </w:rPr>
      </w:pPr>
    </w:p>
    <w:p ns2:paraId="212FCE7B" ns2: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ns2:ligatures ns2:val="none"/>
        </w:rPr>
        <w:t>Interseguro</w:t>
      </w:r>
      <w:proofErr w:type="spellEnd"/>
      <w:r w:rsidRPr="0017418C">
        <w:rPr>
          <w:rFonts w:ascii="Arial Narrow" w:eastAsia="Arial Narrow" w:hAnsi="Arial Narrow" w:cs="Arial Narrow"/>
          <w:color w:val="000000"/>
          <w:kern w:val="0"/>
          <w:lang w:eastAsia="es-PE"/>
          <ns2:ligatures ns2:val="none"/>
        </w:rPr>
        <w:t xml:space="preserve"> </w:t>
      </w:r>
      <w:r>
        <w:rPr>
          <w:rFonts w:ascii="Arial Narrow" w:eastAsia="Arial Narrow" w:hAnsi="Arial Narrow" w:cs="Arial Narrow"/>
          <w:color w:val="000000"/>
          <w:kern w:val="0"/>
          <w:lang w:eastAsia="es-PE"/>
          <ns2:ligatures ns2:val="none"/>
        </w:rPr>
        <w:t xml:space="preserve">Compañía de </w:t>
      </w:r>
      <w:r w:rsidRPr="0017418C">
        <w:rPr>
          <w:rFonts w:ascii="Arial Narrow" w:eastAsia="Arial Narrow" w:hAnsi="Arial Narrow" w:cs="Arial Narrow"/>
          <w:color w:val="000000"/>
          <w:kern w:val="0"/>
          <w:lang w:eastAsia="es-PE"/>
          <ns2:ligatures ns2:val="none"/>
        </w:rPr>
        <w:t>Seguros</w:t>
      </w:r>
      <w:r>
        <w:rPr>
          <w:rFonts w:ascii="Arial Narrow" w:eastAsia="Arial Narrow" w:hAnsi="Arial Narrow" w:cs="Arial Narrow"/>
          <w:color w:val="000000"/>
          <w:kern w:val="0"/>
          <w:lang w:eastAsia="es-PE"/>
          <ns2:ligatures ns2:val="none"/>
        </w:rPr>
        <w:t xml:space="preserve"> S.A</w:t>
      </w:r>
      <w:r w:rsidR="00264FCF">
        <w:rPr>
          <w:rFonts w:ascii="Arial Narrow" w:eastAsia="Arial Narrow" w:hAnsi="Arial Narrow" w:cs="Arial Narrow"/>
          <w:color w:val="000000"/>
          <w:kern w:val="0"/>
          <w:lang w:eastAsia="es-PE"/>
          <ns2:ligatures ns2: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ns2:paraId="35B0076A" ns2:textId="77777777" w:rsidR="003715C1" w:rsidRDefault="003715C1" w:rsidP="00D23BA9">
      <w:pPr>
        <w:suppressAutoHyphens/>
        <w:spacing w:after="0" w:line="240" w:lineRule="auto"/>
        <w:jc w:val="both"/>
        <w:rPr>
          <w:rFonts w:ascii="Arial Narrow" w:hAnsi="Arial Narrow" w:cs="Arial"/>
        </w:rPr>
      </w:pPr>
    </w:p>
    <w:p ns2:paraId="797C9821" ns2:textId="77777777" w:rsidR="00322DF2" w:rsidRDefault="00322DF2" w:rsidP="00D23BA9">
      <w:pPr>
        <w:suppressAutoHyphens/>
        <w:spacing w:after="0" w:line="240" w:lineRule="auto"/>
        <w:jc w:val="both"/>
        <w:rPr>
          <w:rFonts w:ascii="Arial Narrow" w:hAnsi="Arial Narrow" w:cs="Arial"/>
        </w:rPr>
      </w:pPr>
    </w:p>
    <w:p ns2:paraId="447B15D9" ns2:textId="77777777" w:rsidR="005247E1" w:rsidRDefault="005247E1" w:rsidP="00D23BA9">
      <w:pPr>
        <w:spacing w:after="0" w:line="240" w:lineRule="auto"/>
        <w:jc w:val="both"/>
        <w:rPr>
          <w:rFonts w:ascii="Arial Narrow" w:eastAsia="Arial Narrow" w:hAnsi="Arial Narrow" w:cs="Arial Narrow"/>
          <w:b/>
          <w:color w:val="000000"/>
          <w:kern w:val="0"/>
          <w:lang w:eastAsia="es-PE"/>
          <ns2:ligatures ns2:val="none"/>
        </w:rPr>
      </w:pPr>
    </w:p>
    <w:p ns2:paraId="06D0E31B" ns2: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B2BDFAC" ns2: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ns2:ligatures ns2:val="none"/>
        </w:rPr>
      </w:pPr>
    </w:p>
    <w:p ns2:paraId="50AB88A4" ns2: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Style w:val="Refdenotaalpie"/>
          <w:rFonts w:ascii="Arial Narrow" w:hAnsi="Arial Narrow" w:cs="Arial"/>
          <w:sz w:val="16"/>
          <w:szCs w:val="12"/>
          <w:vertAlign w:val="superscript"/>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6"/>
          <w:szCs w:val="18"/>
          <w:vertAlign w:val="superscript"/>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