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76102B85"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720EE1" w:rsidRPr="00720EE1">
        <w:rPr>
          <w:rFonts w:ascii="Arial Narrow" w:eastAsia="Times New Roman" w:hAnsi="Arial Narrow" w:cs="Times New Roman"/>
          <w:b/>
          <w:bCs/>
          <w:color w:val="000000"/>
          <w:kern w:val="0"/>
          <w:shd w:val="clear" w:color="auto" w:fill="FFFFFF"/>
          <w:lang w:eastAsia="es-PE"/>
          <ns2:ligatures ns2:val="none"/>
        </w:rPr>
        <w:t>0600-2026/CC1</w:t>
      </w:r>
    </w:p>
    <w:p ns2:paraId="174737B6" ns2:textId="6EC06DED"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 xml:space="preserve">DENUNCIANTE:[DENUNCIANTE] (SEÑORA [APELLIDO])</w:t>
      </w:r>
      <w:r w:rsidRPr="00ED3937">
        <w:rPr>
          <w:rFonts w:ascii="Arial Narrow" w:eastAsia="Arial Narrow" w:hAnsi="Arial Narrow" w:cs="Arial Narrow"/>
          <w:b/>
          <w:color w:val="000000"/>
          <w:kern w:val="0"/>
          <w:lang w:eastAsia="es-PE"/>
          <ns2:ligatures ns2:val="none"/>
        </w:rPr>
        <w:tab/>
        <w:t/>
      </w:r>
      <w:r w:rsidRPr="00ED3937">
        <w:rPr>
          <w:rFonts w:ascii="Arial Narrow" w:eastAsia="Arial Narrow" w:hAnsi="Arial Narrow" w:cs="Arial Narrow"/>
          <w:b/>
          <w:color w:val="000000"/>
          <w:kern w:val="0"/>
          <w:lang w:eastAsia="es-PE"/>
          <ns2:ligatures ns2:val="none"/>
        </w:rPr>
        <w:tab/>
      </w:r>
      <w:r w:rsidR="00ED3937" w:rsidRPr="00ED3937">
        <w:rPr>
          <w:rFonts w:ascii="Arial Narrow" w:eastAsia="Arial Narrow" w:hAnsi="Arial Narrow" w:cs="Arial Narrow"/>
          <w:b/>
          <w:color w:val="000000"/>
          <w:kern w:val="0"/>
          <w:lang w:eastAsia="es-PE"/>
          <ns2:ligatures ns2:val="none"/>
        </w:rPr>
        <w:t xml:space="preserve"/>
      </w:r>
      <w:r w:rsidRPr="00ED3937">
        <w:rPr>
          <w:rFonts w:ascii="Arial Narrow" w:eastAsia="Arial Narrow" w:hAnsi="Arial Narrow" w:cs="Arial Narrow"/>
          <w:b/>
          <w:color w:val="000000"/>
          <w:kern w:val="0"/>
          <w:lang w:eastAsia="es-PE"/>
          <ns2:ligatures ns2:val="none"/>
        </w:rPr>
        <w:t/>
      </w:r>
      <w:r w:rsidR="00ED3937" w:rsidRPr="00ED3937">
        <w:rPr>
          <w:rFonts w:ascii="Arial Narrow" w:eastAsia="Arial Narrow" w:hAnsi="Arial Narrow" w:cs="Arial Narrow"/>
          <w:b/>
          <w:color w:val="000000"/>
          <w:kern w:val="0"/>
          <w:lang w:eastAsia="es-PE"/>
          <ns2:ligatures ns2:val="none"/>
        </w:rPr>
        <w:t/>
      </w:r>
      <w:r w:rsidRPr="00ED3937">
        <w:rPr>
          <w:rFonts w:ascii="Arial Narrow" w:eastAsia="Arial Narrow" w:hAnsi="Arial Narrow" w:cs="Arial Narrow"/>
          <w:b/>
          <w:color w:val="000000"/>
          <w:kern w:val="0"/>
          <w:lang w:eastAsia="es-PE"/>
          <ns2:ligatures ns2:val="none"/>
        </w:rPr>
        <w:t xml:space="preserve"/>
      </w:r>
      <w:r w:rsidR="00ED3937" w:rsidRPr="00ED3937">
        <w:rPr>
          <w:rFonts w:ascii="Arial Narrow" w:eastAsia="Arial Narrow" w:hAnsi="Arial Narrow" w:cs="Arial Narrow"/>
          <w:b/>
          <w:color w:val="000000"/>
          <w:kern w:val="0"/>
          <w:lang w:eastAsia="es-PE"/>
          <ns2:ligatures ns2:val="none"/>
        </w:rPr>
        <w:t/>
      </w:r>
      <w:r w:rsidRPr="00ED3937">
        <w:rPr>
          <w:rFonts w:ascii="Arial Narrow" w:eastAsia="Arial Narrow" w:hAnsi="Arial Narrow" w:cs="Arial Narrow"/>
          <w:b/>
          <w:color w:val="000000"/>
          <w:kern w:val="0"/>
          <w:lang w:eastAsia="es-PE"/>
          <ns2:ligatures ns2:val="none"/>
        </w:rPr>
        <w:t/>
      </w:r>
    </w:p>
    <w:p ns2:paraId="223101EF" ns2:textId="47B2DEFA"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DENUNCIADOS</w:t>
      </w:r>
      <w:r w:rsidRPr="00ED3937">
        <w:rPr>
          <w:rFonts w:ascii="Arial Narrow" w:eastAsia="Arial Narrow" w:hAnsi="Arial Narrow" w:cs="Arial Narrow"/>
          <w:b/>
          <w:color w:val="000000"/>
          <w:kern w:val="0"/>
          <w:lang w:eastAsia="es-PE"/>
          <ns2:ligatures ns2:val="none"/>
        </w:rPr>
        <w:tab/>
        <w:t>:</w:t>
      </w:r>
      <w:r w:rsidRPr="00ED3937">
        <w:rPr>
          <w:rFonts w:ascii="Arial Narrow" w:eastAsia="Arial Narrow" w:hAnsi="Arial Narrow" w:cs="Arial Narrow"/>
          <w:b/>
          <w:color w:val="000000"/>
          <w:kern w:val="0"/>
          <w:lang w:eastAsia="es-PE"/>
          <ns2:ligatures ns2:val="none"/>
        </w:rPr>
        <w:tab/>
      </w:r>
      <w:r w:rsidR="00ED3937" w:rsidRPr="00ED3937">
        <w:rPr>
          <w:rFonts w:ascii="Arial Narrow" w:eastAsia="Arial Narrow" w:hAnsi="Arial Narrow" w:cs="Arial Narrow"/>
          <w:b/>
          <w:color w:val="000000"/>
          <w:kern w:val="0"/>
          <w:lang w:eastAsia="es-PE"/>
          <ns2:ligatures ns2:val="none"/>
        </w:rPr>
        <w:t xml:space="preserve">RÍMAC SEGUROS Y REASEGUROS S.A. </w:t>
      </w:r>
      <w:r w:rsidRPr="00ED3937">
        <w:rPr>
          <w:rFonts w:ascii="Arial Narrow" w:eastAsia="Arial Narrow" w:hAnsi="Arial Narrow" w:cs="Arial Narrow"/>
          <w:b/>
          <w:color w:val="000000"/>
          <w:kern w:val="0"/>
          <w:lang w:eastAsia="es-PE"/>
          <ns2:ligatures ns2:val="none"/>
        </w:rPr>
        <w:t>(</w:t>
      </w:r>
      <w:r w:rsidR="00ED3937" w:rsidRPr="00ED3937">
        <w:rPr>
          <w:rFonts w:ascii="Arial Narrow" w:eastAsia="Arial Narrow" w:hAnsi="Arial Narrow" w:cs="Arial Narrow"/>
          <w:b/>
          <w:color w:val="000000"/>
          <w:kern w:val="0"/>
          <w:lang w:eastAsia="es-PE"/>
          <ns2:ligatures ns2:val="none"/>
        </w:rPr>
        <w:t>RÍMAC</w:t>
      </w:r>
      <w:r w:rsidRPr="00ED3937">
        <w:rPr>
          <w:rFonts w:ascii="Arial Narrow" w:eastAsia="Arial Narrow" w:hAnsi="Arial Narrow" w:cs="Arial Narrow"/>
          <w:b/>
          <w:color w:val="000000"/>
          <w:kern w:val="0"/>
          <w:lang w:eastAsia="es-PE"/>
          <ns2:ligatures ns2:val="none"/>
        </w:rPr>
        <w:t xml:space="preserve">) </w:t>
      </w:r>
    </w:p>
    <w:p ns2:paraId="4D23E5DF" ns2:textId="0128D072"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ab/>
      </w:r>
      <w:r w:rsidRPr="00ED3937">
        <w:rPr>
          <w:rFonts w:ascii="Arial Narrow" w:eastAsia="Arial Narrow" w:hAnsi="Arial Narrow" w:cs="Arial Narrow"/>
          <w:b/>
          <w:color w:val="000000"/>
          <w:kern w:val="0"/>
          <w:lang w:eastAsia="es-PE"/>
          <ns2:ligatures ns2:val="none"/>
        </w:rPr>
        <w:tab/>
      </w:r>
      <w:r w:rsidR="00ED3937" w:rsidRPr="00ED3937">
        <w:rPr>
          <w:rFonts w:ascii="Arial Narrow" w:eastAsia="Arial Narrow" w:hAnsi="Arial Narrow" w:cs="Arial Narrow"/>
          <w:b/>
          <w:color w:val="000000"/>
          <w:kern w:val="0"/>
          <w:lang w:eastAsia="es-PE"/>
          <ns2:ligatures ns2:val="none"/>
        </w:rPr>
        <w:t xml:space="preserve">BAUKOST AJUSTADORES Y PERITOS DE SEGUROS S.A.C. </w:t>
      </w:r>
      <w:r w:rsidRPr="00ED3937">
        <w:rPr>
          <w:rFonts w:ascii="Arial Narrow" w:eastAsia="Arial Narrow" w:hAnsi="Arial Narrow" w:cs="Arial Narrow"/>
          <w:b/>
          <w:color w:val="000000"/>
          <w:kern w:val="0"/>
          <w:lang w:eastAsia="es-PE"/>
          <ns2:ligatures ns2:val="none"/>
        </w:rPr>
        <w:t>(</w:t>
      </w:r>
      <w:r w:rsidR="00ED3937" w:rsidRPr="00ED3937">
        <w:rPr>
          <w:rFonts w:ascii="Arial Narrow" w:eastAsia="Arial Narrow" w:hAnsi="Arial Narrow" w:cs="Arial Narrow"/>
          <w:b/>
          <w:color w:val="000000"/>
          <w:kern w:val="0"/>
          <w:lang w:eastAsia="es-PE"/>
          <ns2:ligatures ns2:val="none"/>
        </w:rPr>
        <w:t>BAUKOST</w:t>
      </w:r>
      <w:r w:rsidRPr="00ED3937">
        <w:rPr>
          <w:rFonts w:ascii="Arial Narrow" w:eastAsia="Arial Narrow" w:hAnsi="Arial Narrow" w:cs="Arial Narrow"/>
          <w:b/>
          <w:color w:val="000000"/>
          <w:kern w:val="0"/>
          <w:lang w:eastAsia="es-PE"/>
          <ns2:ligatures ns2:val="none"/>
        </w:rPr>
        <w:t>)</w:t>
      </w:r>
    </w:p>
    <w:p ns2:paraId="753670C1" ns2:textId="77777777"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MATERIAS</w:t>
      </w:r>
      <w:r w:rsidRPr="00ED3937">
        <w:rPr>
          <w:rFonts w:ascii="Arial Narrow" w:eastAsia="Arial Narrow" w:hAnsi="Arial Narrow" w:cs="Arial Narrow"/>
          <w:b/>
          <w:color w:val="000000"/>
          <w:kern w:val="0"/>
          <w:lang w:eastAsia="es-PE"/>
          <ns2:ligatures ns2:val="none"/>
        </w:rPr>
        <w:tab/>
        <w:t xml:space="preserve">: </w:t>
      </w:r>
      <w:r w:rsidRPr="00ED3937">
        <w:rPr>
          <w:rFonts w:ascii="Arial Narrow" w:eastAsia="Arial Narrow" w:hAnsi="Arial Narrow" w:cs="Arial Narrow"/>
          <w:b/>
          <w:color w:val="000000"/>
          <w:kern w:val="0"/>
          <w:lang w:eastAsia="es-PE"/>
          <ns2:ligatures ns2:val="none"/>
        </w:rPr>
        <w:tab/>
        <w:t>ADMISIÓN A TRÁMITE</w:t>
      </w:r>
    </w:p>
    <w:p ns2:paraId="449086A9" ns2:textId="77777777" w:rsidR="00E60CD7" w:rsidRPr="00ED3937"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 xml:space="preserve">REQUERIMIENTO DE INFORMACIÓN </w:t>
      </w:r>
    </w:p>
    <w:p ns2:paraId="778AE69F" ns2:textId="74BE3161" w:rsidR="00E60CD7" w:rsidRPr="00720EE1"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ED3937">
        <w:rPr>
          <w:rFonts w:ascii="Arial Narrow" w:eastAsia="Arial Narrow" w:hAnsi="Arial Narrow" w:cs="Arial Narrow"/>
          <w:b/>
          <w:color w:val="000000"/>
          <w:kern w:val="0"/>
          <w:lang w:eastAsia="es-PE"/>
          <ns2:ligatures ns2:val="none"/>
        </w:rPr>
        <w:t xml:space="preserve">RESOLUCIÓN </w:t>
      </w:r>
      <w:r w:rsidRPr="00ED3937">
        <w:rPr>
          <w:rFonts w:ascii="Arial Narrow" w:eastAsia="Arial Narrow" w:hAnsi="Arial Narrow" w:cs="Arial Narrow"/>
          <w:b/>
          <w:color w:val="000000"/>
          <w:kern w:val="0"/>
          <w:lang w:eastAsia="es-PE"/>
          <ns2:ligatures ns2:val="none"/>
        </w:rPr>
        <w:tab/>
        <w:t>:</w:t>
      </w:r>
      <w:r w:rsidRPr="00ED3937">
        <w:rPr>
          <w:rFonts w:ascii="Arial Narrow" w:eastAsia="Arial Narrow" w:hAnsi="Arial Narrow" w:cs="Arial Narrow"/>
          <w:b/>
          <w:color w:val="000000"/>
          <w:kern w:val="0"/>
          <w:lang w:eastAsia="es-PE"/>
          <ns2:ligatures ns2:val="none"/>
        </w:rPr>
        <w:tab/>
      </w:r>
      <w:r w:rsidR="00720EE1" w:rsidRPr="00ED3937">
        <w:rPr>
          <w:rFonts w:ascii="Arial Narrow" w:eastAsia="Arial Narrow" w:hAnsi="Arial Narrow" w:cs="Arial Narrow"/>
          <w:b/>
          <w:color w:val="000000"/>
          <w:kern w:val="0"/>
          <w:lang w:eastAsia="es-PE"/>
          <ns2:ligatures ns2:val="none"/>
        </w:rPr>
        <w:t>2</w:t>
      </w:r>
    </w:p>
    <w:p ns2:paraId="26BE4AD0" ns2:textId="77777777" w:rsidR="00E60CD7" w:rsidRPr="00720EE1"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32CAAA73"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20EE1">
        <w:rPr>
          <w:rFonts w:ascii="Arial Narrow" w:eastAsia="Times New Roman" w:hAnsi="Arial Narrow" w:cs="Times New Roman"/>
          <w:color w:val="000000"/>
          <w:kern w:val="0"/>
          <w:shd w:val="clear" w:color="auto" w:fill="FFFFFF"/>
          <w:lang w:eastAsia="es-PE"/>
          <ns2:ligatures ns2:val="none"/>
        </w:rPr>
        <w:t xml:space="preserve">Lima, </w:t>
      </w:r>
      <w:r w:rsidR="00720EE1" w:rsidRPr="00720EE1">
        <w:rPr>
          <w:rFonts w:ascii="Arial Narrow" w:eastAsia="Times New Roman" w:hAnsi="Arial Narrow" w:cs="Times New Roman"/>
          <w:color w:val="000000"/>
          <w:kern w:val="0"/>
          <w:shd w:val="clear" w:color="auto" w:fill="FFFFFF"/>
          <w:lang w:eastAsia="es-PE"/>
          <ns2:ligatures ns2:val="none"/>
        </w:rPr>
        <w:t>19</w:t>
      </w:r>
      <w:r w:rsidRPr="00720EE1">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D5625C" w:rsidRPr="00720EE1">
        <w:rPr>
          <w:rFonts w:ascii="Arial Narrow" w:eastAsia="Times New Roman" w:hAnsi="Arial Narrow" w:cs="Times New Roman"/>
          <w:color w:val="000000"/>
          <w:kern w:val="0"/>
          <w:shd w:val="clear" w:color="auto" w:fill="FFFFFF"/>
          <w:lang w:eastAsia="es-PE"/>
          <ns2:ligatures ns2:val="none"/>
        </w:rPr>
        <w:t>marzo</w:t>
      </w:r>
      <w:r w:rsidR="00B25E5C" w:rsidRPr="00720EE1">
        <w:rPr>
          <w:rFonts w:ascii="Arial Narrow" w:eastAsia="Times New Roman" w:hAnsi="Arial Narrow" w:cs="Times New Roman"/>
          <w:color w:val="000000"/>
          <w:kern w:val="0"/>
          <w:shd w:val="clear" w:color="auto" w:fill="FFFFFF"/>
          <w:lang w:eastAsia="es-PE"/>
          <ns2:ligatures ns2:val="none"/>
        </w:rPr>
        <w:t xml:space="preserve"> de 2026</w:t>
      </w:r>
      <w:bookmarkEnd w:id="1"/>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74BF46A5" w:rsidR="00E60CD7" w:rsidRPr="004A32CB"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F57E5">
        <w:rPr>
          <w:rFonts w:ascii="Arial Narrow" w:eastAsia="Times New Roman" w:hAnsi="Arial Narrow" w:cs="Arial"/>
          <w:color w:val="000000"/>
          <w:kern w:val="0"/>
          <w:lang w:val="es-ES" w:eastAsia="es-ES"/>
          <ns2:ligatures ns2:val="none"/>
        </w:rPr>
        <w:t xml:space="preserve">Mediante la denuncia del 30 de diciembre de 2025, complementado mediante dos (2) escritos del 29 de enero de 2026, subsanada mediante dos (2) escritos del 12 de marzo de 2026, la señora [APELLIDO] denunció a Rímac y Baukost por presuntas infracciones a la Ley 29571, Código de Protección y Defensa del Consumidor (en adelante, Código), señalando lo siguiente:</w:t>
      </w:r>
      <w:r w:rsidR="009D4702" w:rsidRPr="00BF57E5">
        <w:rPr>
          <w:rFonts w:ascii="Arial Narrow" w:eastAsia="Times New Roman" w:hAnsi="Arial Narrow" w:cs="Arial"/>
          <w:color w:val="000000"/>
          <w:kern w:val="0"/>
          <w:lang w:val="es-ES" w:eastAsia="es-ES"/>
          <ns2:ligatures ns2:val="none"/>
        </w:rPr>
        <w:t/>
      </w:r>
      <w:r w:rsidRPr="00BF57E5">
        <w:rPr>
          <w:rStyle w:val="Refdenotaalpie"/>
          <w:rFonts w:ascii="Arial Narrow" w:eastAsia="Times New Roman" w:hAnsi="Arial Narrow" w:cs="Times New Roman"/>
          <w:color w:val="000000"/>
          <w:kern w:val="0"/>
          <w:vertAlign w:val="superscript"/>
          <w:lang w:val="es-ES" w:eastAsia="es-ES"/>
          <ns2:ligatures ns2:val="none"/>
        </w:rPr>
        <w:footnoteReference w:id="1"/>
      </w:r>
      <w:r w:rsidRPr="00BF57E5">
        <w:rPr>
          <w:rFonts w:ascii="Arial Narrow" w:eastAsia="Times New Roman" w:hAnsi="Arial Narrow" w:cs="Arial"/>
          <w:color w:val="000000"/>
          <w:kern w:val="0"/>
          <w:lang w:val="es-ES" w:eastAsia="es-ES"/>
          <ns2:ligatures ns2:val="none"/>
        </w:rPr>
        <w:t xml:space="preserve"/>
      </w:r>
      <w:r w:rsidR="009D4702" w:rsidRPr="00BF57E5">
        <w:rPr>
          <w:rFonts w:ascii="Arial Narrow" w:eastAsia="Times New Roman" w:hAnsi="Arial Narrow" w:cs="Arial"/>
          <w:color w:val="000000"/>
          <w:kern w:val="0"/>
          <w:lang w:val="es-ES" w:eastAsia="es-ES"/>
          <ns2:ligatures ns2:val="none"/>
        </w:rPr>
        <w:t xml:space="preserve"/>
      </w:r>
      <w:r w:rsidRPr="00BF57E5">
        <w:rPr>
          <w:rFonts w:ascii="Arial Narrow" w:eastAsia="Times New Roman" w:hAnsi="Arial Narrow" w:cs="Arial"/>
          <w:color w:val="000000"/>
          <w:kern w:val="0"/>
          <w:lang w:val="es-ES" w:eastAsia="es-ES"/>
          <ns2:ligatures ns2:val="none"/>
        </w:rPr>
        <w:t xml:space="preserve"/>
      </w:r>
      <w:r w:rsidRPr="004A32CB">
        <w:rPr>
          <w:rFonts w:ascii="Arial Narrow" w:eastAsia="Times New Roman" w:hAnsi="Arial Narrow" w:cs="Arial"/>
          <w:color w:val="000000"/>
          <w:kern w:val="0"/>
          <w:lang w:val="es-ES" w:eastAsia="es-ES"/>
          <ns2:ligatures ns2:val="none"/>
        </w:rPr>
        <w:t xml:space="preserve"/>
      </w:r>
      <w:r w:rsidR="00BF57E5" w:rsidRPr="004A32CB">
        <w:rPr>
          <w:rFonts w:ascii="Arial Narrow" w:eastAsia="Times New Roman" w:hAnsi="Arial Narrow" w:cs="Arial"/>
          <w:color w:val="000000"/>
          <w:kern w:val="0"/>
          <w:lang w:val="es-ES" w:eastAsia="es-ES"/>
          <ns2:ligatures ns2:val="none"/>
        </w:rPr>
        <w:t/>
      </w:r>
      <w:r w:rsidRPr="004A32CB">
        <w:rPr>
          <w:rFonts w:ascii="Arial Narrow" w:eastAsia="Times New Roman" w:hAnsi="Arial Narrow" w:cs="Arial"/>
          <w:color w:val="000000"/>
          <w:kern w:val="0"/>
          <w:lang w:val="es-ES" w:eastAsia="es-ES"/>
          <ns2:ligatures ns2:val="none"/>
        </w:rPr>
        <w:t xml:space="preserve"/>
      </w:r>
      <w:r w:rsidR="005508CD" w:rsidRPr="004A32CB">
        <w:rPr>
          <w:rFonts w:ascii="Arial Narrow" w:eastAsia="Times New Roman" w:hAnsi="Arial Narrow" w:cs="Arial"/>
          <w:color w:val="000000"/>
          <w:kern w:val="0"/>
          <w:lang w:val="es-ES" w:eastAsia="es-ES"/>
          <ns2:ligatures ns2:val="none"/>
        </w:rPr>
        <w:t/>
      </w:r>
      <w:r w:rsidRPr="004A32CB">
        <w:rPr>
          <w:rFonts w:ascii="Arial Narrow" w:eastAsia="Calibri" w:hAnsi="Arial Narrow" w:cs="Arial"/>
          <w:kern w:val="0"/>
          <ns2:ligatures ns2:val="none"/>
        </w:rPr>
        <w:t xml:space="preserve"/>
      </w:r>
      <w:r w:rsidR="003B556B" w:rsidRPr="004A32CB">
        <w:rPr>
          <w:rFonts w:ascii="Arial Narrow" w:eastAsia="Calibri" w:hAnsi="Arial Narrow" w:cs="Arial"/>
          <w:kern w:val="0"/>
          <ns2:ligatures ns2:val="none"/>
        </w:rPr>
        <w:t/>
      </w:r>
      <w:r w:rsidRPr="004A32CB">
        <w:rPr>
          <w:rFonts w:ascii="Arial Narrow" w:eastAsia="Calibri" w:hAnsi="Arial Narrow" w:cs="Arial"/>
          <w:kern w:val="0"/>
          <ns2:ligatures ns2:val="none"/>
        </w:rPr>
        <w:t xml:space="preserve"/>
      </w:r>
      <w:r w:rsidR="003B556B" w:rsidRPr="004A32CB">
        <w:rPr>
          <w:rFonts w:ascii="Arial Narrow" w:eastAsia="Calibri" w:hAnsi="Arial Narrow" w:cs="Arial"/>
          <w:kern w:val="0"/>
          <ns2:ligatures ns2:val="none"/>
        </w:rPr>
        <w:t/>
      </w:r>
      <w:r w:rsidRPr="004A32CB">
        <w:rPr>
          <w:rFonts w:ascii="Arial Narrow" w:eastAsia="Calibri" w:hAnsi="Arial Narrow" w:cs="Arial"/>
          <w:kern w:val="0"/>
          <ns2:ligatures ns2:val="none"/>
        </w:rPr>
        <w:t xml:space="preserve"/>
      </w:r>
      <w:r w:rsidR="003B556B" w:rsidRPr="004A32CB">
        <w:rPr>
          <w:rFonts w:ascii="Arial Narrow" w:eastAsia="Calibri" w:hAnsi="Arial Narrow" w:cs="Arial"/>
          <w:kern w:val="0"/>
          <ns2:ligatures ns2:val="none"/>
        </w:rPr>
        <w:t xml:space="preserve"/>
      </w:r>
      <w:r w:rsidRPr="004A32CB">
        <w:rPr>
          <w:rFonts w:ascii="Arial Narrow" w:eastAsia="Calibri" w:hAnsi="Arial Narrow" w:cs="Arial"/>
          <w:kern w:val="0"/>
          <ns2:ligatures ns2:val="none"/>
        </w:rPr>
        <w:t/>
      </w:r>
      <w:r w:rsidRPr="004A32CB">
        <w:rPr>
          <w:rFonts w:ascii="Arial Narrow" w:eastAsia="Times New Roman" w:hAnsi="Arial Narrow" w:cs="Arial"/>
          <w:color w:val="000000"/>
          <w:kern w:val="0"/>
          <w:lang w:val="es-ES" w:eastAsia="es-ES"/>
          <ns2:ligatures ns2:val="none"/>
        </w:rPr>
        <w:t xml:space="preserve"/>
      </w:r>
      <w:r w:rsidR="003B556B" w:rsidRPr="004A32CB">
        <w:rPr>
          <w:rFonts w:ascii="Arial Narrow" w:eastAsia="Times New Roman" w:hAnsi="Arial Narrow" w:cs="Arial"/>
          <w:color w:val="000000"/>
          <w:kern w:val="0"/>
          <w:lang w:val="es-ES" w:eastAsia="es-ES"/>
          <ns2:ligatures ns2:val="none"/>
        </w:rPr>
        <w:t xml:space="preserve"/>
      </w:r>
      <w:r w:rsidRPr="004A32CB">
        <w:rPr>
          <w:rFonts w:ascii="Arial Narrow" w:eastAsia="Times New Roman" w:hAnsi="Arial Narrow" w:cs="Arial"/>
          <w:color w:val="000000"/>
          <w:kern w:val="0"/>
          <w:lang w:val="es-ES" w:eastAsia="es-ES"/>
          <ns2:ligatures ns2:val="none"/>
        </w:rPr>
        <w:t xml:space="preserve"/>
      </w:r>
      <w:proofErr w:type="spellStart"/>
      <w:r w:rsidR="003B556B" w:rsidRPr="004A32CB">
        <w:rPr>
          <w:rFonts w:ascii="Arial Narrow" w:eastAsia="Times New Roman" w:hAnsi="Arial Narrow" w:cs="Arial"/>
          <w:color w:val="000000"/>
          <w:kern w:val="0"/>
          <w:lang w:val="es-ES" w:eastAsia="es-ES"/>
          <ns2:ligatures ns2:val="none"/>
        </w:rPr>
        <w:t/>
      </w:r>
      <w:proofErr w:type="spellEnd"/>
      <w:r w:rsidR="003B556B" w:rsidRPr="004A32CB">
        <w:rPr>
          <w:rFonts w:ascii="Arial Narrow" w:eastAsia="Times New Roman" w:hAnsi="Arial Narrow" w:cs="Arial"/>
          <w:color w:val="000000"/>
          <w:kern w:val="0"/>
          <w:lang w:val="es-ES" w:eastAsia="es-ES"/>
          <ns2:ligatures ns2:val="none"/>
        </w:rPr>
        <w:t xml:space="preserve"/>
      </w:r>
      <w:r w:rsidRPr="004A32CB">
        <w:rPr>
          <w:rFonts w:ascii="Arial Narrow" w:eastAsia="Times New Roman" w:hAnsi="Arial Narrow" w:cs="Arial"/>
          <w:color w:val="000000"/>
          <w:kern w:val="0"/>
          <w:lang w:val="es-ES" w:eastAsia="es-ES"/>
          <ns2:ligatures ns2:val="none"/>
        </w:rPr>
        <w:t/>
      </w:r>
      <w:r w:rsidRPr="004A32CB">
        <w:rPr>
          <w:rStyle w:val="Refdenotaalpie"/>
          <w:rFonts w:ascii="Arial Narrow" w:eastAsia="Times New Roman" w:hAnsi="Arial Narrow" w:cs="Times New Roman"/>
          <w:color w:val="000000"/>
          <w:kern w:val="0"/>
          <w:vertAlign w:val="superscript"/>
          <w:lang w:val="es-ES" w:eastAsia="es-ES"/>
          <ns2:ligatures ns2:val="none"/>
        </w:rPr>
        <w:footnoteReference w:id="2"/>
      </w:r>
      <w:r w:rsidRPr="004A32CB">
        <w:rPr>
          <w:rFonts w:ascii="Arial Narrow" w:eastAsia="Times New Roman" w:hAnsi="Arial Narrow" w:cs="Arial"/>
          <w:color w:val="000000"/>
          <w:kern w:val="0"/>
          <w:lang w:val="es-ES" w:eastAsia="es-ES"/>
          <ns2:ligatures ns2:val="none"/>
        </w:rPr>
        <w:t xml:space="preserve"/>
      </w:r>
      <w:r w:rsidRPr="004A32CB">
        <w:rPr>
          <w:rFonts w:ascii="Arial Narrow" w:eastAsia="Times New Roman" w:hAnsi="Arial Narrow" w:cs="Arial"/>
          <w:bCs/>
          <w:color w:val="000000"/>
          <w:kern w:val="0"/>
          <w:lang w:val="es-ES" w:eastAsia="es-ES"/>
          <ns2:ligatures ns2:val="none"/>
        </w:rPr>
        <w:t/>
      </w:r>
    </w:p>
    <w:p ns2:paraId="25FB0296" ns2:textId="77777777" w:rsidR="00DF7C52" w:rsidRPr="004A32CB" w:rsidRDefault="00DF7C52" w:rsidP="00DF7C52">
      <w:pPr>
        <w:spacing w:after="0" w:line="240" w:lineRule="auto"/>
        <w:jc w:val="both"/>
        <w:rPr>
          <w:rFonts w:ascii="Arial Narrow" w:eastAsia="Times New Roman" w:hAnsi="Arial Narrow" w:cs="Arial"/>
          <w:color w:val="000000"/>
          <w:kern w:val="0"/>
          <w:lang w:eastAsia="es-ES"/>
          <ns2:ligatures ns2:val="none"/>
        </w:rPr>
      </w:pPr>
    </w:p>
    <w:p ns2:paraId="47CC1C31" ns2:textId="4019F80B" w:rsidR="00DF7C52" w:rsidRPr="004A32CB" w:rsidRDefault="0057307D"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En 2019, a</w:t>
      </w:r>
      <w:r w:rsidR="0083792E" w:rsidRPr="004A32CB">
        <w:rPr>
          <w:rFonts w:ascii="Arial Narrow" w:eastAsia="Times New Roman" w:hAnsi="Arial Narrow" w:cs="Arial"/>
          <w:color w:val="000000"/>
          <w:kern w:val="0"/>
          <w:lang w:eastAsia="es-ES"/>
          <ns2:ligatures ns2:val="none"/>
        </w:rPr>
        <w:t xml:space="preserve">dquirió </w:t>
      </w:r>
      <w:r w:rsidR="005161CE" w:rsidRPr="004A32CB">
        <w:rPr>
          <w:rFonts w:ascii="Arial Narrow" w:eastAsia="Times New Roman" w:hAnsi="Arial Narrow" w:cs="Arial"/>
          <w:color w:val="000000"/>
          <w:kern w:val="0"/>
          <w:lang w:eastAsia="es-ES"/>
          <ns2:ligatures ns2:val="none"/>
        </w:rPr>
        <w:t xml:space="preserve">la </w:t>
      </w:r>
      <w:r w:rsidR="00B10CCE" w:rsidRPr="00B10CCE">
        <w:rPr>
          <w:rFonts w:ascii="Arial Narrow" w:eastAsia="Times New Roman" w:hAnsi="Arial Narrow" w:cs="Arial"/>
          <w:color w:val="000000"/>
          <w:kern w:val="0"/>
          <w:lang w:eastAsia="es-ES"/>
          <ns2:ligatures ns2:val="none"/>
        </w:rPr>
        <w:t>Póliza Domiciliari</w:t>
      </w:r>
      <w:r w:rsidR="00B10CCE">
        <w:rPr>
          <w:rFonts w:ascii="Arial Narrow" w:eastAsia="Times New Roman" w:hAnsi="Arial Narrow" w:cs="Arial"/>
          <w:color w:val="000000"/>
          <w:kern w:val="0"/>
          <w:lang w:eastAsia="es-ES"/>
          <ns2:ligatures ns2:val="none"/>
        </w:rPr>
        <w:t>a</w:t>
      </w:r>
      <w:r w:rsidR="00B10CCE" w:rsidRPr="00B10CCE">
        <w:rPr>
          <w:rFonts w:ascii="Arial Narrow" w:eastAsia="Times New Roman" w:hAnsi="Arial Narrow" w:cs="Arial"/>
          <w:color w:val="000000"/>
          <w:kern w:val="0"/>
          <w:lang w:eastAsia="es-ES"/>
          <ns2:ligatures ns2:val="none"/>
        </w:rPr>
        <w:t xml:space="preserve"> </w:t>
      </w:r>
      <w:r w:rsidR="007318F1" w:rsidRPr="007318F1">
        <w:rPr>
          <w:rFonts w:ascii="Arial Narrow" w:eastAsia="Times New Roman" w:hAnsi="Arial Narrow" w:cs="Arial"/>
          <w:color w:val="000000"/>
          <w:kern w:val="0"/>
          <w:lang w:eastAsia="es-ES"/>
          <ns2:ligatures ns2:val="none"/>
        </w:rPr>
        <w:t xml:space="preserve">1416-20015 </w:t>
      </w:r>
      <w:r w:rsidR="00B61AE9">
        <w:rPr>
          <w:rFonts w:ascii="Arial Narrow" w:eastAsia="Times New Roman" w:hAnsi="Arial Narrow" w:cs="Arial"/>
          <w:color w:val="000000"/>
          <w:kern w:val="0"/>
          <w:lang w:eastAsia="es-ES"/>
          <ns2:ligatures ns2:val="none"/>
        </w:rPr>
        <w:t>(</w:t>
      </w:r>
      <w:r w:rsidR="00C20290">
        <w:rPr>
          <w:rFonts w:ascii="Arial Narrow" w:eastAsia="Times New Roman" w:hAnsi="Arial Narrow" w:cs="Arial"/>
          <w:color w:val="000000"/>
          <w:kern w:val="0"/>
          <w:lang w:eastAsia="es-ES"/>
          <ns2:ligatures ns2:val="none"/>
        </w:rPr>
        <w:t xml:space="preserve">en adelante, </w:t>
      </w:r>
      <w:r w:rsidR="00C20290" w:rsidRPr="00B10CCE">
        <w:rPr>
          <w:rFonts w:ascii="Arial Narrow" w:eastAsia="Times New Roman" w:hAnsi="Arial Narrow" w:cs="Arial"/>
          <w:color w:val="000000"/>
          <w:kern w:val="0"/>
          <w:lang w:eastAsia="es-ES"/>
          <ns2:ligatures ns2:val="none"/>
        </w:rPr>
        <w:t>Póliza Domiciliari</w:t>
      </w:r>
      <w:r w:rsidR="00C20290">
        <w:rPr>
          <w:rFonts w:ascii="Arial Narrow" w:eastAsia="Times New Roman" w:hAnsi="Arial Narrow" w:cs="Arial"/>
          <w:color w:val="000000"/>
          <w:kern w:val="0"/>
          <w:lang w:eastAsia="es-ES"/>
          <ns2:ligatures ns2:val="none"/>
        </w:rPr>
        <w:t>a</w:t>
      </w:r>
      <w:r w:rsidR="00B61AE9">
        <w:rPr>
          <w:rFonts w:ascii="Arial Narrow" w:eastAsia="Times New Roman" w:hAnsi="Arial Narrow" w:cs="Arial"/>
          <w:color w:val="000000"/>
          <w:kern w:val="0"/>
          <w:lang w:eastAsia="es-ES"/>
          <ns2:ligatures ns2:val="none"/>
        </w:rPr>
        <w:t>)</w:t>
      </w:r>
      <w:r w:rsidR="00C20290">
        <w:rPr>
          <w:rFonts w:ascii="Arial Narrow" w:eastAsia="Times New Roman" w:hAnsi="Arial Narrow" w:cs="Arial"/>
          <w:color w:val="000000"/>
          <w:kern w:val="0"/>
          <w:lang w:eastAsia="es-ES"/>
          <ns2:ligatures ns2:val="none"/>
        </w:rPr>
        <w:t xml:space="preserve"> </w:t>
      </w:r>
      <w:r w:rsidR="0083792E" w:rsidRPr="004A32CB">
        <w:rPr>
          <w:rFonts w:ascii="Arial Narrow" w:eastAsia="Times New Roman" w:hAnsi="Arial Narrow" w:cs="Arial"/>
          <w:color w:val="000000"/>
          <w:kern w:val="0"/>
          <w:lang w:eastAsia="es-ES"/>
          <ns2:ligatures ns2:val="none"/>
        </w:rPr>
        <w:t xml:space="preserve">emitido por </w:t>
      </w:r>
      <w:r w:rsidR="0083792E" w:rsidRPr="004A32CB">
        <w:rPr>
          <w:rFonts w:ascii="Arial Narrow" w:eastAsia="Times New Roman" w:hAnsi="Arial Narrow" w:cs="Arial"/>
          <w:color w:val="000000"/>
          <w:kern w:val="0"/>
          <w:lang w:val="es-ES" w:eastAsia="es-ES"/>
          <ns2:ligatures ns2:val="none"/>
        </w:rPr>
        <w:t>Rímac</w:t>
      </w:r>
      <w:r w:rsidR="007D4A6C" w:rsidRPr="004A32CB">
        <w:rPr>
          <w:rFonts w:ascii="Arial Narrow" w:eastAsia="Times New Roman" w:hAnsi="Arial Narrow" w:cs="Arial"/>
          <w:color w:val="000000"/>
          <w:kern w:val="0"/>
          <w:lang w:val="es-ES" w:eastAsia="es-ES"/>
          <ns2:ligatures ns2:val="none"/>
        </w:rPr>
        <w:t xml:space="preserve"> para su domicilio (en adelante, domicilio asegurado)</w:t>
      </w:r>
      <w:r w:rsidR="00DF7C52" w:rsidRPr="004A32CB">
        <w:rPr>
          <w:rFonts w:ascii="Arial Narrow" w:eastAsia="Times New Roman" w:hAnsi="Arial Narrow" w:cs="Arial"/>
          <w:color w:val="000000"/>
          <w:kern w:val="0"/>
          <w:lang w:eastAsia="es-ES"/>
          <ns2:ligatures ns2:val="none"/>
        </w:rPr>
        <w:t>, el cual incluía coberturas por sismos y eventos naturales, así como servicios adicionales, efectuando el pago de primas mediante débito automático en su cuenta de ahorros, sin que le remitieran las boletas de pago a su domicilio ni a su correo electrónico.</w:t>
      </w:r>
      <w:r w:rsidR="0083792E" w:rsidRPr="004A32CB">
        <w:rPr>
          <w:rFonts w:ascii="Arial Narrow" w:eastAsia="Times New Roman" w:hAnsi="Arial Narrow" w:cs="Arial"/>
          <w:color w:val="000000"/>
          <w:kern w:val="0"/>
          <w:lang w:eastAsia="es-ES"/>
          <ns2:ligatures ns2:val="none"/>
        </w:rPr>
        <w:t xml:space="preserve"> </w:t>
      </w:r>
      <w:r w:rsidR="000F3C9E" w:rsidRPr="004A32CB">
        <w:rPr>
          <w:rFonts w:ascii="Arial Narrow" w:eastAsia="Times New Roman" w:hAnsi="Arial Narrow" w:cs="Arial"/>
          <w:color w:val="000000"/>
          <w:kern w:val="0"/>
          <w:lang w:eastAsia="es-ES"/>
          <ns2:ligatures ns2:val="none"/>
        </w:rPr>
        <w:t xml:space="preserve"> </w:t>
      </w:r>
    </w:p>
    <w:p ns2:paraId="124C1B0B" ns2:textId="77777777" w:rsidR="00DF7C52" w:rsidRPr="004A32CB" w:rsidRDefault="00DF7C52" w:rsidP="000F3C9E">
      <w:pPr>
        <w:spacing w:after="0" w:line="240" w:lineRule="auto"/>
        <w:jc w:val="both"/>
        <w:rPr>
          <w:rFonts w:ascii="Arial Narrow" w:eastAsia="Times New Roman" w:hAnsi="Arial Narrow" w:cs="Arial"/>
          <w:color w:val="000000"/>
          <w:kern w:val="0"/>
          <w:lang w:eastAsia="es-ES"/>
          <ns2:ligatures ns2:val="none"/>
        </w:rPr>
      </w:pPr>
    </w:p>
    <w:p ns2:paraId="0CB63164" ns2:textId="173EE5EB" w:rsidR="00DF7C52" w:rsidRPr="004A32CB" w:rsidRDefault="00DF7C52"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E</w:t>
      </w:r>
      <w:r w:rsidR="00A85B7D">
        <w:rPr>
          <w:rFonts w:ascii="Arial Narrow" w:eastAsia="Times New Roman" w:hAnsi="Arial Narrow" w:cs="Arial"/>
          <w:color w:val="000000"/>
          <w:kern w:val="0"/>
          <w:lang w:eastAsia="es-ES"/>
          <ns2:ligatures ns2:val="none"/>
        </w:rPr>
        <w:t>ntre 2024 y 2025</w:t>
      </w:r>
      <w:r w:rsidRPr="004A32CB">
        <w:rPr>
          <w:rFonts w:ascii="Arial Narrow" w:eastAsia="Times New Roman" w:hAnsi="Arial Narrow" w:cs="Arial"/>
          <w:color w:val="000000"/>
          <w:kern w:val="0"/>
          <w:lang w:eastAsia="es-ES"/>
          <ns2:ligatures ns2:val="none"/>
        </w:rPr>
        <w:t>, solicitó en diversas oportunidades información sobre la</w:t>
      </w:r>
      <w:r w:rsidR="000F3C9E" w:rsidRPr="004A32CB">
        <w:rPr>
          <w:rFonts w:ascii="Arial Narrow" w:eastAsia="Times New Roman" w:hAnsi="Arial Narrow" w:cs="Arial"/>
          <w:color w:val="000000"/>
          <w:kern w:val="0"/>
          <w:lang w:eastAsia="es-ES"/>
          <ns2:ligatures ns2:val="none"/>
        </w:rPr>
        <w:t xml:space="preserve"> </w:t>
      </w:r>
      <w:r w:rsidR="00C20290" w:rsidRPr="00B10CCE">
        <w:rPr>
          <w:rFonts w:ascii="Arial Narrow" w:eastAsia="Times New Roman" w:hAnsi="Arial Narrow" w:cs="Arial"/>
          <w:color w:val="000000"/>
          <w:kern w:val="0"/>
          <w:lang w:eastAsia="es-ES"/>
          <ns2:ligatures ns2:val="none"/>
        </w:rPr>
        <w:t>Póliza Domiciliari</w:t>
      </w:r>
      <w:r w:rsidR="00C20290">
        <w:rPr>
          <w:rFonts w:ascii="Arial Narrow" w:eastAsia="Times New Roman" w:hAnsi="Arial Narrow" w:cs="Arial"/>
          <w:color w:val="000000"/>
          <w:kern w:val="0"/>
          <w:lang w:eastAsia="es-ES"/>
          <ns2:ligatures ns2:val="none"/>
        </w:rPr>
        <w:t>a</w:t>
      </w:r>
      <w:r w:rsidRPr="004A32CB">
        <w:rPr>
          <w:rFonts w:ascii="Arial Narrow" w:eastAsia="Times New Roman" w:hAnsi="Arial Narrow" w:cs="Arial"/>
          <w:color w:val="000000"/>
          <w:kern w:val="0"/>
          <w:lang w:eastAsia="es-ES"/>
          <ns2:ligatures ns2:val="none"/>
        </w:rPr>
        <w:t xml:space="preserve">, incluyendo la impresión de la </w:t>
      </w:r>
      <w:r w:rsidR="000F3C9E" w:rsidRPr="004A32CB">
        <w:rPr>
          <w:rFonts w:ascii="Arial Narrow" w:eastAsia="Times New Roman" w:hAnsi="Arial Narrow" w:cs="Arial"/>
          <w:color w:val="000000"/>
          <w:kern w:val="0"/>
          <w:lang w:eastAsia="es-ES"/>
          <ns2:ligatures ns2:val="none"/>
        </w:rPr>
        <w:t>referida póliza</w:t>
      </w:r>
      <w:r w:rsidRPr="004A32CB">
        <w:rPr>
          <w:rFonts w:ascii="Arial Narrow" w:eastAsia="Times New Roman" w:hAnsi="Arial Narrow" w:cs="Arial"/>
          <w:color w:val="000000"/>
          <w:kern w:val="0"/>
          <w:lang w:eastAsia="es-ES"/>
          <ns2:ligatures ns2:val="none"/>
        </w:rPr>
        <w:t xml:space="preserve"> y su remisión a su domicilio, así como el envío de dicha documentación a su correo electrónico; sin embargo, no obtuvo respuesta oportuna.</w:t>
      </w:r>
      <w:r w:rsidR="00AD75B7" w:rsidRPr="004A32CB">
        <w:rPr>
          <w:rFonts w:ascii="Arial Narrow" w:eastAsia="Times New Roman" w:hAnsi="Arial Narrow" w:cs="Arial"/>
          <w:color w:val="000000"/>
          <w:kern w:val="0"/>
          <w:lang w:eastAsia="es-ES"/>
          <ns2:ligatures ns2:val="none"/>
        </w:rPr>
        <w:t xml:space="preserve"> </w:t>
      </w:r>
    </w:p>
    <w:p ns2:paraId="4A7F630A" ns2:textId="77777777" w:rsidR="00DF7C52" w:rsidRPr="004A32CB" w:rsidRDefault="00DF7C52" w:rsidP="007D4A6C">
      <w:pPr>
        <w:spacing w:after="0" w:line="240" w:lineRule="auto"/>
        <w:jc w:val="both"/>
        <w:rPr>
          <w:rFonts w:ascii="Arial Narrow" w:eastAsia="Times New Roman" w:hAnsi="Arial Narrow" w:cs="Arial"/>
          <w:color w:val="000000"/>
          <w:kern w:val="0"/>
          <w:lang w:eastAsia="es-ES"/>
          <ns2:ligatures ns2:val="none"/>
        </w:rPr>
      </w:pPr>
    </w:p>
    <w:p ns2:paraId="3198C2DF" ns2:textId="6DBA04C1" w:rsidR="00DF7C52" w:rsidRPr="00872E32" w:rsidRDefault="00DF7C52" w:rsidP="00872E3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El 15 de junio de 2025, se produjo un sismo que generó diversos daños en su domicilio</w:t>
      </w:r>
      <w:r w:rsidR="007D4A6C" w:rsidRPr="004A32CB">
        <w:rPr>
          <w:rFonts w:ascii="Arial Narrow" w:eastAsia="Times New Roman" w:hAnsi="Arial Narrow" w:cs="Arial"/>
          <w:color w:val="000000"/>
          <w:kern w:val="0"/>
          <w:lang w:eastAsia="es-ES"/>
          <ns2:ligatures ns2:val="none"/>
        </w:rPr>
        <w:t xml:space="preserve"> asegurado</w:t>
      </w:r>
      <w:r w:rsidRPr="004A32CB">
        <w:rPr>
          <w:rFonts w:ascii="Arial Narrow" w:eastAsia="Times New Roman" w:hAnsi="Arial Narrow" w:cs="Arial"/>
          <w:color w:val="000000"/>
          <w:kern w:val="0"/>
          <w:lang w:eastAsia="es-ES"/>
          <ns2:ligatures ns2:val="none"/>
        </w:rPr>
        <w:t>, entre ellos rajaduras en pisos, paredes, columnas, techo y fachada, así como filtraciones de agua, los cuales fueron detallados en informes y cotizaciones de reparación por un monto de S/10 363</w:t>
      </w:r>
      <w:r w:rsidR="007D4A6C" w:rsidRPr="004A32CB">
        <w:rPr>
          <w:rFonts w:ascii="Arial Narrow" w:eastAsia="Times New Roman" w:hAnsi="Arial Narrow" w:cs="Arial"/>
          <w:color w:val="000000"/>
          <w:kern w:val="0"/>
          <w:lang w:eastAsia="es-ES"/>
          <ns2:ligatures ns2:val="none"/>
        </w:rPr>
        <w:t>,00</w:t>
      </w:r>
      <w:r w:rsidRPr="004A32CB">
        <w:rPr>
          <w:rFonts w:ascii="Arial Narrow" w:eastAsia="Times New Roman" w:hAnsi="Arial Narrow" w:cs="Arial"/>
          <w:color w:val="000000"/>
          <w:kern w:val="0"/>
          <w:lang w:eastAsia="es-ES"/>
          <ns2:ligatures ns2:val="none"/>
        </w:rPr>
        <w:t>.</w:t>
      </w:r>
      <w:r w:rsidR="007D4A6C" w:rsidRPr="004A32CB">
        <w:rPr>
          <w:rFonts w:ascii="Arial Narrow" w:eastAsia="Times New Roman" w:hAnsi="Arial Narrow" w:cs="Arial"/>
          <w:color w:val="000000"/>
          <w:kern w:val="0"/>
          <w:lang w:eastAsia="es-ES"/>
          <ns2:ligatures ns2:val="none"/>
        </w:rPr>
        <w:t xml:space="preserve"> </w:t>
      </w:r>
      <w:r w:rsidR="00872E32">
        <w:rPr>
          <w:rFonts w:ascii="Arial Narrow" w:eastAsia="Times New Roman" w:hAnsi="Arial Narrow" w:cs="Arial"/>
          <w:color w:val="000000"/>
          <w:kern w:val="0"/>
          <w:lang w:eastAsia="es-ES"/>
          <ns2:ligatures ns2:val="none"/>
        </w:rPr>
        <w:t xml:space="preserve"> El mismo día,</w:t>
      </w:r>
      <w:r w:rsidRPr="00872E32">
        <w:rPr>
          <w:rFonts w:ascii="Arial Narrow" w:eastAsia="Times New Roman" w:hAnsi="Arial Narrow" w:cs="Arial"/>
          <w:color w:val="000000"/>
          <w:kern w:val="0"/>
          <w:lang w:eastAsia="es-ES"/>
          <ns2:ligatures ns2:val="none"/>
        </w:rPr>
        <w:t xml:space="preserve"> se comunicó con la c</w:t>
      </w:r>
      <w:r w:rsidR="00872E32">
        <w:rPr>
          <w:rFonts w:ascii="Arial Narrow" w:eastAsia="Times New Roman" w:hAnsi="Arial Narrow" w:cs="Arial"/>
          <w:color w:val="000000"/>
          <w:kern w:val="0"/>
          <w:lang w:eastAsia="es-ES"/>
          <ns2:ligatures ns2:val="none"/>
        </w:rPr>
        <w:t xml:space="preserve">ompañía aseguradora </w:t>
      </w:r>
      <w:r w:rsidRPr="00872E32">
        <w:rPr>
          <w:rFonts w:ascii="Arial Narrow" w:eastAsia="Times New Roman" w:hAnsi="Arial Narrow" w:cs="Arial"/>
          <w:color w:val="000000"/>
          <w:kern w:val="0"/>
          <w:lang w:eastAsia="es-ES"/>
          <ns2:ligatures ns2:val="none"/>
        </w:rPr>
        <w:t xml:space="preserve">para reportar el siniestro, ocasión en la cual le brindaron la opción de elegir entre tres ajustadores, optando por </w:t>
      </w:r>
      <w:proofErr w:type="spellStart"/>
      <w:r w:rsidR="004D017F" w:rsidRPr="00872E32">
        <w:rPr>
          <w:rFonts w:ascii="Arial Narrow" w:eastAsia="Times New Roman" w:hAnsi="Arial Narrow" w:cs="Arial"/>
          <w:color w:val="000000"/>
          <w:kern w:val="0"/>
          <w:lang w:val="es-ES" w:eastAsia="es-ES"/>
          <ns2:ligatures ns2:val="none"/>
        </w:rPr>
        <w:t>Baukost</w:t>
      </w:r>
      <w:proofErr w:type="spellEnd"/>
      <w:r w:rsidR="004D017F" w:rsidRPr="00872E32">
        <w:rPr>
          <w:rFonts w:ascii="Arial Narrow" w:eastAsia="Times New Roman" w:hAnsi="Arial Narrow" w:cs="Arial"/>
          <w:color w:val="000000"/>
          <w:kern w:val="0"/>
          <w:lang w:eastAsia="es-ES"/>
          <ns2:ligatures ns2:val="none"/>
        </w:rPr>
        <w:t>.</w:t>
      </w:r>
    </w:p>
    <w:p ns2:paraId="4C78AB12" ns2:textId="77777777" w:rsidR="00DF7C52" w:rsidRPr="004A32CB" w:rsidRDefault="00DF7C52" w:rsidP="0083792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C47A502" ns2:textId="1030312A" w:rsidR="00DF7C52" w:rsidRPr="004A32CB" w:rsidRDefault="00E64559"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Posteriormente</w:t>
      </w:r>
      <w:r w:rsidR="00DF7C52" w:rsidRPr="004A32CB">
        <w:rPr>
          <w:rFonts w:ascii="Arial Narrow" w:eastAsia="Times New Roman" w:hAnsi="Arial Narrow" w:cs="Arial"/>
          <w:color w:val="000000"/>
          <w:kern w:val="0"/>
          <w:lang w:eastAsia="es-ES"/>
          <ns2:ligatures ns2:val="none"/>
        </w:rPr>
        <w:t xml:space="preserve">, </w:t>
      </w:r>
      <w:proofErr w:type="spellStart"/>
      <w:r w:rsidR="00DF7C52" w:rsidRPr="004A32CB">
        <w:rPr>
          <w:rFonts w:ascii="Arial Narrow" w:eastAsia="Times New Roman" w:hAnsi="Arial Narrow" w:cs="Arial"/>
          <w:color w:val="000000"/>
          <w:kern w:val="0"/>
          <w:lang w:eastAsia="es-ES"/>
          <ns2:ligatures ns2:val="none"/>
        </w:rPr>
        <w:t>Baukost</w:t>
      </w:r>
      <w:proofErr w:type="spellEnd"/>
      <w:r w:rsidR="00DF7C52" w:rsidRPr="004A32CB">
        <w:rPr>
          <w:rFonts w:ascii="Arial Narrow" w:eastAsia="Times New Roman" w:hAnsi="Arial Narrow" w:cs="Arial"/>
          <w:color w:val="000000"/>
          <w:kern w:val="0"/>
          <w:lang w:eastAsia="es-ES"/>
          <ns2:ligatures ns2:val="none"/>
        </w:rPr>
        <w:t xml:space="preserve"> designó </w:t>
      </w:r>
      <w:r w:rsidR="001A1369">
        <w:rPr>
          <w:rFonts w:ascii="Arial Narrow" w:eastAsia="Times New Roman" w:hAnsi="Arial Narrow" w:cs="Arial"/>
          <w:color w:val="000000"/>
          <w:kern w:val="0"/>
          <w:lang w:eastAsia="es-ES"/>
          <ns2:ligatures ns2:val="none"/>
        </w:rPr>
        <w:t>un</w:t>
      </w:r>
      <w:r w:rsidR="00DF7C52" w:rsidRPr="004A32CB">
        <w:rPr>
          <w:rFonts w:ascii="Arial Narrow" w:eastAsia="Times New Roman" w:hAnsi="Arial Narrow" w:cs="Arial"/>
          <w:color w:val="000000"/>
          <w:kern w:val="0"/>
          <w:lang w:eastAsia="es-ES"/>
          <ns2:ligatures ns2:val="none"/>
        </w:rPr>
        <w:t xml:space="preserve"> ajustador, quien acudió a su domicilio para realizar la inspección, oportunidad en la que tomó fotografías de los daños reportados; sin embargo, la visita fue breve y que posteriormente no le remitió el informe de inspección a su correo electrónico, sino que lo envió directamente a </w:t>
      </w:r>
      <w:r w:rsidRPr="004A32CB">
        <w:rPr>
          <w:rFonts w:ascii="Arial Narrow" w:eastAsia="Times New Roman" w:hAnsi="Arial Narrow" w:cs="Arial"/>
          <w:color w:val="000000"/>
          <w:kern w:val="0"/>
          <w:lang w:val="es-ES" w:eastAsia="es-ES"/>
          <ns2:ligatures ns2:val="none"/>
        </w:rPr>
        <w:t>Rímac</w:t>
      </w:r>
      <w:r w:rsidR="00DF7C52" w:rsidRPr="004A32CB">
        <w:rPr>
          <w:rFonts w:ascii="Arial Narrow" w:eastAsia="Times New Roman" w:hAnsi="Arial Narrow" w:cs="Arial"/>
          <w:color w:val="000000"/>
          <w:kern w:val="0"/>
          <w:lang w:eastAsia="es-ES"/>
          <ns2:ligatures ns2:val="none"/>
        </w:rPr>
        <w:t>.</w:t>
      </w:r>
      <w:r w:rsidRPr="004A32CB">
        <w:rPr>
          <w:rFonts w:ascii="Arial Narrow" w:eastAsia="Times New Roman" w:hAnsi="Arial Narrow" w:cs="Arial"/>
          <w:color w:val="000000"/>
          <w:kern w:val="0"/>
          <w:lang w:eastAsia="es-ES"/>
          <ns2:ligatures ns2:val="none"/>
        </w:rPr>
        <w:t xml:space="preserve"> </w:t>
      </w:r>
    </w:p>
    <w:p ns2:paraId="739224E6" ns2:textId="77777777" w:rsidR="00DF7C52" w:rsidRPr="004A32CB" w:rsidRDefault="00DF7C52" w:rsidP="0083792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89E9054" ns2:textId="1F0C1902" w:rsidR="00DF7C52" w:rsidRPr="004A32CB" w:rsidRDefault="00DF7C52"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El 8 de julio de 2025, recibió a través de la aplicación de mensajería WhatsApp una comunicación d</w:t>
      </w:r>
      <w:r w:rsidR="00E64559" w:rsidRPr="004A32CB">
        <w:rPr>
          <w:rFonts w:ascii="Arial Narrow" w:eastAsia="Times New Roman" w:hAnsi="Arial Narrow" w:cs="Arial"/>
          <w:color w:val="000000"/>
          <w:kern w:val="0"/>
          <w:lang w:eastAsia="es-ES"/>
          <ns2:ligatures ns2:val="none"/>
        </w:rPr>
        <w:t>el ajustador</w:t>
      </w:r>
      <w:r w:rsidRPr="004A32CB">
        <w:rPr>
          <w:rFonts w:ascii="Arial Narrow" w:eastAsia="Times New Roman" w:hAnsi="Arial Narrow" w:cs="Arial"/>
          <w:color w:val="000000"/>
          <w:kern w:val="0"/>
          <w:lang w:eastAsia="es-ES"/>
          <ns2:ligatures ns2:val="none"/>
        </w:rPr>
        <w:t>, mediante la cual le solicitó la presentación de diversos documentos relacionados con el siniestro</w:t>
      </w:r>
      <w:r w:rsidR="00E64559" w:rsidRPr="004A32CB">
        <w:rPr>
          <w:rFonts w:ascii="Arial Narrow" w:eastAsia="Times New Roman" w:hAnsi="Arial Narrow" w:cs="Arial"/>
          <w:color w:val="000000"/>
          <w:kern w:val="0"/>
          <w:lang w:eastAsia="es-ES"/>
          <ns2:ligatures ns2:val="none"/>
        </w:rPr>
        <w:t xml:space="preserve"> del 15 de junio de 2025</w:t>
      </w:r>
      <w:r w:rsidRPr="004A32CB">
        <w:rPr>
          <w:rFonts w:ascii="Arial Narrow" w:eastAsia="Times New Roman" w:hAnsi="Arial Narrow" w:cs="Arial"/>
          <w:color w:val="000000"/>
          <w:kern w:val="0"/>
          <w:lang w:eastAsia="es-ES"/>
          <ns2:ligatures ns2:val="none"/>
        </w:rPr>
        <w:t>, incluyendo documentos de la propiedad y de identificación personal, los cuales remitió conforme a lo requerido.</w:t>
      </w:r>
      <w:r w:rsidR="00E64559" w:rsidRPr="004A32CB">
        <w:rPr>
          <w:rFonts w:ascii="Arial Narrow" w:eastAsia="Times New Roman" w:hAnsi="Arial Narrow" w:cs="Arial"/>
          <w:color w:val="000000"/>
          <w:kern w:val="0"/>
          <w:lang w:eastAsia="es-ES"/>
          <ns2:ligatures ns2:val="none"/>
        </w:rPr>
        <w:t xml:space="preserve"> </w:t>
      </w:r>
    </w:p>
    <w:p ns2:paraId="0613BB43" ns2:textId="77777777" w:rsidR="00DF7C52" w:rsidRPr="004A32CB" w:rsidRDefault="00DF7C52" w:rsidP="0083792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E03BD86" ns2:textId="551542CB" w:rsidR="00DF7C52" w:rsidRPr="004A32CB" w:rsidRDefault="00DF7C52"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lastRenderedPageBreak/>
        <w:t>El 15 de julio de 2025, presentó una comunicación manifestando su disconformidad con el informe elaborado por el ajustador, señalando que no se habrían considerado todos los daños observados durante la inspección, pese a haberlos documentado y remitido.</w:t>
      </w:r>
      <w:r w:rsidR="00E64559" w:rsidRPr="004A32CB">
        <w:rPr>
          <w:rFonts w:ascii="Arial Narrow" w:eastAsia="Times New Roman" w:hAnsi="Arial Narrow" w:cs="Arial"/>
          <w:color w:val="000000"/>
          <w:kern w:val="0"/>
          <w:lang w:eastAsia="es-ES"/>
          <ns2:ligatures ns2:val="none"/>
        </w:rPr>
        <w:t xml:space="preserve"> </w:t>
      </w:r>
    </w:p>
    <w:p ns2:paraId="308AA2C2" ns2:textId="77777777" w:rsidR="00DF7C52" w:rsidRPr="004A32CB" w:rsidRDefault="00DF7C52" w:rsidP="0083792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92C797" ns2:textId="198E669E" w:rsidR="00DF7C52" w:rsidRPr="004A32CB" w:rsidRDefault="00DF7C52"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E</w:t>
      </w:r>
      <w:r w:rsidR="006E6A25">
        <w:rPr>
          <w:rFonts w:ascii="Arial Narrow" w:eastAsia="Times New Roman" w:hAnsi="Arial Narrow" w:cs="Arial"/>
          <w:color w:val="000000"/>
          <w:kern w:val="0"/>
          <w:lang w:eastAsia="es-ES"/>
          <ns2:ligatures ns2:val="none"/>
        </w:rPr>
        <w:t>n</w:t>
      </w:r>
      <w:r w:rsidRPr="004A32CB">
        <w:rPr>
          <w:rFonts w:ascii="Arial Narrow" w:eastAsia="Times New Roman" w:hAnsi="Arial Narrow" w:cs="Arial"/>
          <w:color w:val="000000"/>
          <w:kern w:val="0"/>
          <w:lang w:eastAsia="es-ES"/>
          <ns2:ligatures ns2:val="none"/>
        </w:rPr>
        <w:t xml:space="preserve"> julio de 2025, recibió una carta de </w:t>
      </w:r>
      <w:r w:rsidR="005161CE" w:rsidRPr="004A32CB">
        <w:rPr>
          <w:rFonts w:ascii="Arial Narrow" w:eastAsia="Times New Roman" w:hAnsi="Arial Narrow" w:cs="Arial"/>
          <w:color w:val="000000"/>
          <w:kern w:val="0"/>
          <w:lang w:val="es-ES" w:eastAsia="es-ES"/>
          <ns2:ligatures ns2:val="none"/>
        </w:rPr>
        <w:t>Rímac</w:t>
      </w:r>
      <w:r w:rsidR="005161CE" w:rsidRPr="004A32CB">
        <w:rPr>
          <w:rFonts w:ascii="Arial Narrow" w:eastAsia="Times New Roman" w:hAnsi="Arial Narrow" w:cs="Arial"/>
          <w:color w:val="000000"/>
          <w:kern w:val="0"/>
          <w:lang w:eastAsia="es-ES"/>
          <ns2:ligatures ns2:val="none"/>
        </w:rPr>
        <w:t xml:space="preserve"> </w:t>
      </w:r>
      <w:r w:rsidRPr="004A32CB">
        <w:rPr>
          <w:rFonts w:ascii="Arial Narrow" w:eastAsia="Times New Roman" w:hAnsi="Arial Narrow" w:cs="Arial"/>
          <w:color w:val="000000"/>
          <w:kern w:val="0"/>
          <w:lang w:eastAsia="es-ES"/>
          <ns2:ligatures ns2:val="none"/>
        </w:rPr>
        <w:t xml:space="preserve">mediante la cual se le comunicó la cancelación de </w:t>
      </w:r>
      <w:r w:rsidR="005161CE" w:rsidRPr="004A32CB">
        <w:rPr>
          <w:rFonts w:ascii="Arial Narrow" w:eastAsia="Times New Roman" w:hAnsi="Arial Narrow" w:cs="Arial"/>
          <w:color w:val="000000"/>
          <w:kern w:val="0"/>
          <w:lang w:eastAsia="es-ES"/>
          <ns2:ligatures ns2:val="none"/>
        </w:rPr>
        <w:t xml:space="preserve">la </w:t>
      </w:r>
      <w:r w:rsidR="00C20290" w:rsidRPr="00B10CCE">
        <w:rPr>
          <w:rFonts w:ascii="Arial Narrow" w:eastAsia="Times New Roman" w:hAnsi="Arial Narrow" w:cs="Arial"/>
          <w:color w:val="000000"/>
          <w:kern w:val="0"/>
          <w:lang w:eastAsia="es-ES"/>
          <ns2:ligatures ns2:val="none"/>
        </w:rPr>
        <w:t>Póliza Domiciliari</w:t>
      </w:r>
      <w:r w:rsidR="00C20290">
        <w:rPr>
          <w:rFonts w:ascii="Arial Narrow" w:eastAsia="Times New Roman" w:hAnsi="Arial Narrow" w:cs="Arial"/>
          <w:color w:val="000000"/>
          <w:kern w:val="0"/>
          <w:lang w:eastAsia="es-ES"/>
          <ns2:ligatures ns2:val="none"/>
        </w:rPr>
        <w:t xml:space="preserve">a </w:t>
      </w:r>
      <w:r w:rsidR="00432BDB">
        <w:rPr>
          <w:rFonts w:ascii="Arial Narrow" w:eastAsia="Times New Roman" w:hAnsi="Arial Narrow" w:cs="Arial"/>
          <w:color w:val="000000"/>
          <w:kern w:val="0"/>
          <w:lang w:eastAsia="es-ES"/>
          <ns2:ligatures ns2:val="none"/>
        </w:rPr>
        <w:t>antes del vencimiento establecido</w:t>
      </w:r>
      <w:r w:rsidRPr="004A32CB">
        <w:rPr>
          <w:rFonts w:ascii="Arial Narrow" w:eastAsia="Times New Roman" w:hAnsi="Arial Narrow" w:cs="Arial"/>
          <w:color w:val="000000"/>
          <w:kern w:val="0"/>
          <w:lang w:eastAsia="es-ES"/>
          <ns2:ligatures ns2:val="none"/>
        </w:rPr>
        <w:t>, indicando que la cobertura del evento ocurrido el 15 de junio de 2025 sería la última atendida, sin que se le precisaran los fundamentos de dicha decisión.</w:t>
      </w:r>
      <w:r w:rsidR="005161CE" w:rsidRPr="004A32CB">
        <w:rPr>
          <w:rFonts w:ascii="Arial Narrow" w:eastAsia="Times New Roman" w:hAnsi="Arial Narrow" w:cs="Arial"/>
          <w:color w:val="000000"/>
          <w:kern w:val="0"/>
          <w:lang w:eastAsia="es-ES"/>
          <ns2:ligatures ns2:val="none"/>
        </w:rPr>
        <w:t xml:space="preserve"> </w:t>
      </w:r>
    </w:p>
    <w:p ns2:paraId="06FFC0E7" ns2:textId="77777777" w:rsidR="00DF7C52" w:rsidRPr="004A32CB" w:rsidRDefault="00DF7C52" w:rsidP="0083792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C98179E" ns2:textId="01383859" w:rsidR="00DF7C52" w:rsidRPr="004A32CB" w:rsidRDefault="00A802D3"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A32CB">
        <w:rPr>
          <w:rFonts w:ascii="Arial Narrow" w:eastAsia="Times New Roman" w:hAnsi="Arial Narrow" w:cs="Arial"/>
          <w:color w:val="000000"/>
          <w:kern w:val="0"/>
          <w:lang w:eastAsia="es-ES"/>
          <ns2:ligatures ns2:val="none"/>
        </w:rPr>
        <w:t>Luego</w:t>
      </w:r>
      <w:r w:rsidR="00DF7C52" w:rsidRPr="004A32CB">
        <w:rPr>
          <w:rFonts w:ascii="Arial Narrow" w:eastAsia="Times New Roman" w:hAnsi="Arial Narrow" w:cs="Arial"/>
          <w:color w:val="000000"/>
          <w:kern w:val="0"/>
          <w:lang w:eastAsia="es-ES"/>
          <ns2:ligatures ns2:val="none"/>
        </w:rPr>
        <w:t xml:space="preserve">, </w:t>
      </w:r>
      <w:r w:rsidR="005277F9">
        <w:rPr>
          <w:rFonts w:ascii="Arial Narrow" w:eastAsia="Times New Roman" w:hAnsi="Arial Narrow" w:cs="Arial"/>
          <w:color w:val="000000"/>
          <w:kern w:val="0"/>
          <w:lang w:eastAsia="es-ES"/>
          <ns2:ligatures ns2:val="none"/>
        </w:rPr>
        <w:t xml:space="preserve">se realizó la gestión para realizarse una audiencia de conciliación con </w:t>
      </w:r>
      <w:r w:rsidR="001A1369">
        <w:rPr>
          <w:rFonts w:ascii="Arial Narrow" w:eastAsia="Times New Roman" w:hAnsi="Arial Narrow" w:cs="Arial"/>
          <w:color w:val="000000"/>
          <w:kern w:val="0"/>
          <w:lang w:eastAsia="es-ES"/>
          <ns2:ligatures ns2:val="none"/>
        </w:rPr>
        <w:t xml:space="preserve">registro con </w:t>
      </w:r>
      <w:r w:rsidR="005277F9">
        <w:rPr>
          <w:rFonts w:ascii="Arial Narrow" w:eastAsia="Times New Roman" w:hAnsi="Arial Narrow" w:cs="Arial"/>
          <w:color w:val="000000"/>
          <w:kern w:val="0"/>
          <w:lang w:eastAsia="es-ES"/>
          <ns2:ligatures ns2:val="none"/>
        </w:rPr>
        <w:t>el</w:t>
      </w:r>
      <w:r w:rsidR="00DF7C52" w:rsidRPr="004A32CB">
        <w:rPr>
          <w:rFonts w:ascii="Arial Narrow" w:eastAsia="Times New Roman" w:hAnsi="Arial Narrow" w:cs="Arial"/>
          <w:color w:val="000000"/>
          <w:kern w:val="0"/>
          <w:lang w:eastAsia="es-ES"/>
          <ns2:ligatures ns2:val="none"/>
        </w:rPr>
        <w:t xml:space="preserve"> 41991-2025-SAC/RC, en el cual solicitó la atención de</w:t>
      </w:r>
      <w:r w:rsidR="001A1369">
        <w:rPr>
          <w:rFonts w:ascii="Arial Narrow" w:eastAsia="Times New Roman" w:hAnsi="Arial Narrow" w:cs="Arial"/>
          <w:color w:val="000000"/>
          <w:kern w:val="0"/>
          <w:lang w:eastAsia="es-ES"/>
          <ns2:ligatures ns2:val="none"/>
        </w:rPr>
        <w:t xml:space="preserve">l </w:t>
      </w:r>
      <w:r w:rsidR="00DF7C52" w:rsidRPr="004A32CB">
        <w:rPr>
          <w:rFonts w:ascii="Arial Narrow" w:eastAsia="Times New Roman" w:hAnsi="Arial Narrow" w:cs="Arial"/>
          <w:color w:val="000000"/>
          <w:kern w:val="0"/>
          <w:lang w:eastAsia="es-ES"/>
          <ns2:ligatures ns2:val="none"/>
        </w:rPr>
        <w:t>siniestro; sin embargo, no se llegó a un acuerdo,</w:t>
      </w:r>
      <w:r w:rsidR="001A1369">
        <w:rPr>
          <w:rFonts w:ascii="Arial Narrow" w:eastAsia="Times New Roman" w:hAnsi="Arial Narrow" w:cs="Arial"/>
          <w:color w:val="000000"/>
          <w:kern w:val="0"/>
          <w:lang w:eastAsia="es-ES"/>
          <ns2:ligatures ns2:val="none"/>
        </w:rPr>
        <w:t xml:space="preserve"> siendo </w:t>
      </w:r>
      <w:r w:rsidR="00DF7C52" w:rsidRPr="004A32CB">
        <w:rPr>
          <w:rFonts w:ascii="Arial Narrow" w:eastAsia="Times New Roman" w:hAnsi="Arial Narrow" w:cs="Arial"/>
          <w:color w:val="000000"/>
          <w:kern w:val="0"/>
          <w:lang w:eastAsia="es-ES"/>
          <ns2:ligatures ns2:val="none"/>
        </w:rPr>
        <w:t xml:space="preserve">la primera audiencia de conciliación postergada por </w:t>
      </w:r>
      <w:r w:rsidRPr="004A32CB">
        <w:rPr>
          <w:rFonts w:ascii="Arial Narrow" w:eastAsia="Times New Roman" w:hAnsi="Arial Narrow" w:cs="Arial"/>
          <w:color w:val="000000"/>
          <w:kern w:val="0"/>
          <w:lang w:val="es-ES" w:eastAsia="es-ES"/>
          <ns2:ligatures ns2:val="none"/>
        </w:rPr>
        <w:t>Rímac</w:t>
      </w:r>
      <w:r w:rsidRPr="004A32CB">
        <w:rPr>
          <w:rFonts w:ascii="Arial Narrow" w:eastAsia="Times New Roman" w:hAnsi="Arial Narrow" w:cs="Arial"/>
          <w:color w:val="000000"/>
          <w:kern w:val="0"/>
          <w:lang w:eastAsia="es-ES"/>
          <ns2:ligatures ns2:val="none"/>
        </w:rPr>
        <w:t xml:space="preserve"> </w:t>
      </w:r>
      <w:r w:rsidR="00DF7C52" w:rsidRPr="004A32CB">
        <w:rPr>
          <w:rFonts w:ascii="Arial Narrow" w:eastAsia="Times New Roman" w:hAnsi="Arial Narrow" w:cs="Arial"/>
          <w:color w:val="000000"/>
          <w:kern w:val="0"/>
          <w:lang w:eastAsia="es-ES"/>
          <ns2:ligatures ns2:val="none"/>
        </w:rPr>
        <w:t>y que en la segunda no se le permitió participar al iniciar sin su presencia.</w:t>
      </w:r>
      <w:r w:rsidRPr="004A32CB">
        <w:rPr>
          <w:rFonts w:ascii="Arial Narrow" w:eastAsia="Times New Roman" w:hAnsi="Arial Narrow" w:cs="Arial"/>
          <w:color w:val="000000"/>
          <w:kern w:val="0"/>
          <w:lang w:eastAsia="es-ES"/>
          <ns2:ligatures ns2:val="none"/>
        </w:rPr>
        <w:t xml:space="preserve"> </w:t>
      </w:r>
    </w:p>
    <w:p ns2:paraId="56B97B67" ns2:textId="77777777" w:rsidR="00DF7C52" w:rsidRPr="005277F9" w:rsidRDefault="00DF7C52" w:rsidP="005277F9">
      <w:pPr>
        <w:spacing w:after="0" w:line="240" w:lineRule="auto"/>
        <w:jc w:val="both"/>
        <w:rPr>
          <w:rFonts w:ascii="Arial Narrow" w:eastAsia="Times New Roman" w:hAnsi="Arial Narrow" w:cs="Arial"/>
          <w:color w:val="000000"/>
          <w:kern w:val="0"/>
          <w:lang w:eastAsia="es-ES"/>
          <ns2:ligatures ns2:val="none"/>
        </w:rPr>
      </w:pPr>
    </w:p>
    <w:p ns2:paraId="24BFF8C9" ns2:textId="69684B2B" w:rsidR="00DF7C52" w:rsidRPr="00420C08" w:rsidRDefault="000708C4" w:rsidP="00DF7C5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Asimismo</w:t>
      </w:r>
      <w:r w:rsidR="00DF7C52" w:rsidRPr="004A32CB">
        <w:rPr>
          <w:rFonts w:ascii="Arial Narrow" w:eastAsia="Times New Roman" w:hAnsi="Arial Narrow" w:cs="Arial"/>
          <w:color w:val="000000"/>
          <w:kern w:val="0"/>
          <w:lang w:eastAsia="es-ES"/>
          <ns2:ligatures ns2:val="none"/>
        </w:rPr>
        <w:t xml:space="preserve">, efectuó múltiples comunicaciones con la central telefónica de </w:t>
      </w:r>
      <w:r w:rsidR="002A0DEC" w:rsidRPr="004A32CB">
        <w:rPr>
          <w:rFonts w:ascii="Arial Narrow" w:eastAsia="Times New Roman" w:hAnsi="Arial Narrow" w:cs="Arial"/>
          <w:color w:val="000000"/>
          <w:kern w:val="0"/>
          <w:lang w:val="es-ES" w:eastAsia="es-ES"/>
          <ns2:ligatures ns2:val="none"/>
        </w:rPr>
        <w:t>Rímac</w:t>
      </w:r>
      <w:r w:rsidR="002A0DEC" w:rsidRPr="004A32CB">
        <w:rPr>
          <w:rFonts w:ascii="Arial Narrow" w:eastAsia="Times New Roman" w:hAnsi="Arial Narrow" w:cs="Arial"/>
          <w:color w:val="000000"/>
          <w:kern w:val="0"/>
          <w:lang w:eastAsia="es-ES"/>
          <ns2:ligatures ns2:val="none"/>
        </w:rPr>
        <w:t xml:space="preserve"> </w:t>
      </w:r>
      <w:r w:rsidR="00DF7C52" w:rsidRPr="004A32CB">
        <w:rPr>
          <w:rFonts w:ascii="Arial Narrow" w:eastAsia="Times New Roman" w:hAnsi="Arial Narrow" w:cs="Arial"/>
          <w:color w:val="000000"/>
          <w:kern w:val="0"/>
          <w:lang w:eastAsia="es-ES"/>
          <ns2:ligatures ns2:val="none"/>
        </w:rPr>
        <w:t>y con las áreas encargadas de siniestros, a fin de obtener información y seguimiento de su caso, sin obtener una respuesta favorable</w:t>
      </w:r>
      <w:r w:rsidR="002A0DEC" w:rsidRPr="004A32CB">
        <w:rPr>
          <w:rFonts w:ascii="Arial Narrow" w:eastAsia="Times New Roman" w:hAnsi="Arial Narrow" w:cs="Arial"/>
          <w:color w:val="000000"/>
          <w:kern w:val="0"/>
          <w:lang w:eastAsia="es-ES"/>
          <ns2:ligatures ns2:val="none"/>
        </w:rPr>
        <w:t xml:space="preserve"> </w:t>
      </w:r>
      <w:r w:rsidR="002A0DEC" w:rsidRPr="00420C08">
        <w:rPr>
          <w:rFonts w:ascii="Arial Narrow" w:eastAsia="Times New Roman" w:hAnsi="Arial Narrow" w:cs="Arial"/>
          <w:color w:val="000000"/>
          <w:kern w:val="0"/>
          <w:lang w:eastAsia="es-ES"/>
          <ns2:ligatures ns2:val="none"/>
        </w:rPr>
        <w:t xml:space="preserve">y </w:t>
      </w:r>
      <w:r w:rsidR="00DF7C52" w:rsidRPr="00420C08">
        <w:rPr>
          <w:rFonts w:ascii="Arial Narrow" w:eastAsia="Times New Roman" w:hAnsi="Arial Narrow" w:cs="Arial"/>
          <w:color w:val="000000"/>
          <w:kern w:val="0"/>
          <w:lang w:eastAsia="es-ES"/>
          <ns2:ligatures ns2:val="none"/>
        </w:rPr>
        <w:t>se le comunicó que el siniestro no sería cubierto por aplicación de deducibles.</w:t>
      </w:r>
      <w:r w:rsidR="002A0DEC" w:rsidRPr="00420C08">
        <w:rPr>
          <w:rFonts w:ascii="Arial Narrow" w:eastAsia="Times New Roman" w:hAnsi="Arial Narrow" w:cs="Arial"/>
          <w:color w:val="000000"/>
          <w:kern w:val="0"/>
          <w:lang w:eastAsia="es-ES"/>
          <ns2:ligatures ns2:val="none"/>
        </w:rPr>
        <w:t xml:space="preserve"> </w:t>
      </w:r>
    </w:p>
    <w:p ns2:paraId="76630485" ns2:textId="58AEAA15" w:rsidR="00E60CD7" w:rsidRPr="00420C08" w:rsidRDefault="00E60CD7" w:rsidP="000708C4">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0BA4C0E7" w:rsidR="00E60CD7" w:rsidRPr="006C4DAC" w:rsidRDefault="003B556B"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20C08">
        <w:rPr>
          <w:rFonts w:ascii="Arial Narrow" w:eastAsia="Times New Roman" w:hAnsi="Arial Narrow" w:cs="Arial"/>
          <w:color w:val="000000"/>
          <w:kern w:val="0"/>
          <w:lang w:val="es-ES" w:eastAsia="es-ES"/>
          <ns2:ligatures ns2:val="none"/>
        </w:rPr>
        <w:t xml:space="preserve">La señora [APELLIDO] solicitó, en calidad de medida correctiva, que Rímac cumpla con: (i) devolver el monto respecto de los pagos realizados de las primas de la Póliza Domiciliaria desde su adquisición hasta el cese; o, en su defecto, cumplir con cubrir el siniestro del 15 de junio de 2025 por el monto de S/10 363,00; (ii) remitir la copia de todas las boletas de pago de primas de todas las pólizas adquiridas hasta la fecha y que gestiona la compañía aseguradora; (iii) remitir el listado de todos los productos registrados en Rímac a su nombre vigentes y no vigentes desde el 2007 en adelante; y, (iv) informar de todos los servicios adicionales solicitados como cerrajería, gasfitería, electricista, lavado de colchones, médicos a domicilio y otros; y, (v) remitir el registro de todos los siniestros reportados de todas las pólizas y accidentes atendidos y no atendidos. Asimismo, requirió el reembolso de costos y costas del presente procedimiento.</w:t>
      </w:r>
      <w:r w:rsidR="00E60CD7" w:rsidRPr="00420C08">
        <w:rPr>
          <w:rFonts w:ascii="Arial Narrow" w:eastAsia="Times New Roman" w:hAnsi="Arial Narrow" w:cs="Arial"/>
          <w:color w:val="000000"/>
          <w:kern w:val="0"/>
          <w:lang w:val="es-ES" w:eastAsia="es-ES"/>
          <ns2:ligatures ns2:val="none"/>
        </w:rPr>
        <w:t xml:space="preserve"/>
      </w:r>
      <w:r w:rsidRPr="00420C08">
        <w:rPr>
          <w:rFonts w:ascii="Arial Narrow" w:eastAsia="Calibri" w:hAnsi="Arial Narrow" w:cs="Arial"/>
          <w:kern w:val="0"/>
          <ns2:ligatures ns2:val="none"/>
        </w:rPr>
        <w:t xml:space="preserve"/>
      </w:r>
      <w:r w:rsidR="00E60CD7" w:rsidRPr="00420C08">
        <w:rPr>
          <w:rFonts w:ascii="Arial Narrow" w:eastAsia="Times New Roman" w:hAnsi="Arial Narrow" w:cs="Arial"/>
          <w:color w:val="000000"/>
          <w:kern w:val="0"/>
          <w:lang w:val="es-ES" w:eastAsia="es-ES"/>
          <ns2:ligatures ns2:val="none"/>
        </w:rPr>
        <w:t xml:space="preserve"/>
      </w:r>
      <w:bookmarkStart w:id="2" w:name="_Hlk206587071"/>
      <w:r w:rsidRPr="00420C08">
        <w:rPr>
          <w:rFonts w:ascii="Arial Narrow" w:eastAsia="Times New Roman" w:hAnsi="Arial Narrow" w:cs="Arial"/>
          <w:color w:val="000000"/>
          <w:kern w:val="0"/>
          <w:lang w:val="es-ES" w:eastAsia="es-ES"/>
          <ns2:ligatures ns2:val="none"/>
        </w:rPr>
        <w:t xml:space="preserve"/>
      </w:r>
      <w:r w:rsidR="00555F72" w:rsidRPr="00420C08">
        <w:rPr>
          <w:rFonts w:ascii="Arial Narrow" w:eastAsia="Times New Roman" w:hAnsi="Arial Narrow" w:cs="Arial"/>
          <w:color w:val="000000"/>
          <w:kern w:val="0"/>
          <w:lang w:val="es-ES" w:eastAsia="es-ES"/>
          <ns2:ligatures ns2:val="none"/>
        </w:rPr>
        <w:t/>
      </w:r>
      <w:r w:rsidR="00E60CD7" w:rsidRPr="00420C08">
        <w:rPr>
          <w:rFonts w:ascii="Arial Narrow" w:eastAsia="Times New Roman" w:hAnsi="Arial Narrow" w:cs="Arial"/>
          <w:color w:val="000000"/>
          <w:kern w:val="0"/>
          <w:lang w:val="es-ES" w:eastAsia="es-ES"/>
          <ns2:ligatures ns2:val="none"/>
        </w:rPr>
        <w:t xml:space="preserve"/>
      </w:r>
      <w:r w:rsidR="009D75F2" w:rsidRPr="00420C08">
        <w:rPr>
          <w:rFonts w:ascii="Arial Narrow" w:eastAsia="Times New Roman" w:hAnsi="Arial Narrow" w:cs="Arial"/>
          <w:color w:val="000000"/>
          <w:kern w:val="0"/>
          <w:lang w:val="es-ES" w:eastAsia="es-ES"/>
          <ns2:ligatures ns2:val="none"/>
        </w:rPr>
        <w:t xml:space="preserve"/>
      </w:r>
      <w:r w:rsidR="009D75F2" w:rsidRPr="00420C08">
        <w:rPr>
          <w:rFonts w:ascii="Arial Narrow" w:eastAsia="Times New Roman" w:hAnsi="Arial Narrow" w:cs="Arial"/>
          <w:color w:val="000000"/>
          <w:kern w:val="0"/>
          <w:lang w:eastAsia="es-ES"/>
          <ns2:ligatures ns2:val="none"/>
        </w:rPr>
        <w:t xml:space="preserve"/>
      </w:r>
      <w:r w:rsidR="00C20290" w:rsidRPr="00B10CCE">
        <w:rPr>
          <w:rFonts w:ascii="Arial Narrow" w:eastAsia="Times New Roman" w:hAnsi="Arial Narrow" w:cs="Arial"/>
          <w:color w:val="000000"/>
          <w:kern w:val="0"/>
          <w:lang w:eastAsia="es-ES"/>
          <ns2:ligatures ns2:val="none"/>
        </w:rPr>
        <w:t/>
      </w:r>
      <w:r w:rsidR="00C20290">
        <w:rPr>
          <w:rFonts w:ascii="Arial Narrow" w:eastAsia="Times New Roman" w:hAnsi="Arial Narrow" w:cs="Arial"/>
          <w:color w:val="000000"/>
          <w:kern w:val="0"/>
          <w:lang w:eastAsia="es-ES"/>
          <ns2:ligatures ns2:val="none"/>
        </w:rPr>
        <w:t/>
      </w:r>
      <w:r w:rsidR="00C20290" w:rsidRPr="00420C08">
        <w:rPr>
          <w:rFonts w:ascii="Arial Narrow" w:eastAsia="Times New Roman" w:hAnsi="Arial Narrow" w:cs="Arial"/>
          <w:color w:val="000000"/>
          <w:kern w:val="0"/>
          <w:lang w:val="es-ES" w:eastAsia="es-ES"/>
          <ns2:ligatures ns2:val="none"/>
        </w:rPr>
        <w:t xml:space="preserve"/>
      </w:r>
      <w:r w:rsidR="009D75F2" w:rsidRPr="00420C08">
        <w:rPr>
          <w:rFonts w:ascii="Arial Narrow" w:eastAsia="Times New Roman" w:hAnsi="Arial Narrow" w:cs="Arial"/>
          <w:color w:val="000000"/>
          <w:kern w:val="0"/>
          <w:lang w:val="es-ES" w:eastAsia="es-ES"/>
          <ns2:ligatures ns2:val="none"/>
        </w:rPr>
        <w:t/>
      </w:r>
      <w:r w:rsidR="007A46C8" w:rsidRPr="00420C08">
        <w:rPr>
          <w:rFonts w:ascii="Arial Narrow" w:eastAsia="Times New Roman" w:hAnsi="Arial Narrow" w:cs="Arial"/>
          <w:color w:val="000000"/>
          <w:kern w:val="0"/>
          <w:lang w:val="es-ES" w:eastAsia="es-ES"/>
          <ns2:ligatures ns2:val="none"/>
        </w:rPr>
        <w:t/>
      </w:r>
      <w:r w:rsidR="009D75F2" w:rsidRPr="00420C08">
        <w:rPr>
          <w:rFonts w:ascii="Arial Narrow" w:eastAsia="Times New Roman" w:hAnsi="Arial Narrow" w:cs="Arial"/>
          <w:color w:val="000000"/>
          <w:kern w:val="0"/>
          <w:lang w:val="es-ES" w:eastAsia="es-ES"/>
          <ns2:ligatures ns2:val="none"/>
        </w:rPr>
        <w:t xml:space="preserve"/>
      </w:r>
      <w:r w:rsidR="007A46C8" w:rsidRPr="00420C08">
        <w:rPr>
          <w:rFonts w:ascii="Arial Narrow" w:eastAsia="Times New Roman" w:hAnsi="Arial Narrow" w:cs="Arial"/>
          <w:color w:val="000000"/>
          <w:kern w:val="0"/>
          <w:lang w:val="es-ES" w:eastAsia="es-ES"/>
          <ns2:ligatures ns2:val="none"/>
        </w:rPr>
        <w:t/>
      </w:r>
      <w:r w:rsidR="009D75F2" w:rsidRPr="00420C08">
        <w:rPr>
          <w:rFonts w:ascii="Arial Narrow" w:eastAsia="Times New Roman" w:hAnsi="Arial Narrow" w:cs="Arial"/>
          <w:color w:val="000000"/>
          <w:kern w:val="0"/>
          <w:lang w:val="es-ES" w:eastAsia="es-ES"/>
          <ns2:ligatures ns2:val="none"/>
        </w:rPr>
        <w:t xml:space="preserve"/>
      </w:r>
      <w:r w:rsidR="007A46C8" w:rsidRPr="00420C08">
        <w:rPr>
          <w:rFonts w:ascii="Arial Narrow" w:eastAsia="Times New Roman" w:hAnsi="Arial Narrow" w:cs="Arial"/>
          <w:color w:val="000000"/>
          <w:kern w:val="0"/>
          <w:lang w:val="es-ES" w:eastAsia="es-ES"/>
          <ns2:ligatures ns2:val="none"/>
        </w:rPr>
        <w:t xml:space="preserve"/>
      </w:r>
      <w:r w:rsidR="009D75F2" w:rsidRPr="00420C08">
        <w:rPr>
          <w:rFonts w:ascii="Arial Narrow" w:eastAsia="Times New Roman" w:hAnsi="Arial Narrow" w:cs="Arial"/>
          <w:color w:val="000000"/>
          <w:kern w:val="0"/>
          <w:lang w:val="es-ES" w:eastAsia="es-ES"/>
          <ns2:ligatures ns2:val="none"/>
        </w:rPr>
        <w:t/>
      </w:r>
      <w:r w:rsidR="007A46C8" w:rsidRPr="00420C08">
        <w:rPr>
          <w:rFonts w:ascii="Arial Narrow" w:eastAsia="Times New Roman" w:hAnsi="Arial Narrow" w:cs="Arial"/>
          <w:color w:val="000000"/>
          <w:kern w:val="0"/>
          <w:lang w:val="es-ES" w:eastAsia="es-ES"/>
          <ns2:ligatures ns2:val="none"/>
        </w:rPr>
        <w:t/>
      </w:r>
      <w:r w:rsidR="009D75F2" w:rsidRPr="00420C08">
        <w:rPr>
          <w:rFonts w:ascii="Arial Narrow" w:eastAsia="Times New Roman" w:hAnsi="Arial Narrow" w:cs="Arial"/>
          <w:color w:val="000000"/>
          <w:kern w:val="0"/>
          <w:lang w:val="es-ES" w:eastAsia="es-ES"/>
          <ns2:ligatures ns2:val="none"/>
        </w:rPr>
        <w:t xml:space="preserve"/>
      </w:r>
      <w:r w:rsidR="007A46C8" w:rsidRPr="00420C08">
        <w:rPr>
          <w:rFonts w:ascii="Arial Narrow" w:eastAsia="Times New Roman" w:hAnsi="Arial Narrow" w:cs="Arial"/>
          <w:color w:val="000000"/>
          <w:kern w:val="0"/>
          <w:lang w:eastAsia="es-ES"/>
          <ns2:ligatures ns2:val="none"/>
        </w:rPr>
        <w:t/>
      </w:r>
      <w:r w:rsidR="00555F72" w:rsidRPr="00420C08">
        <w:rPr>
          <w:rFonts w:ascii="Arial Narrow" w:eastAsia="Times New Roman" w:hAnsi="Arial Narrow" w:cs="Arial"/>
          <w:color w:val="000000"/>
          <w:kern w:val="0"/>
          <w:lang w:eastAsia="es-ES"/>
          <ns2:ligatures ns2:val="none"/>
        </w:rPr>
        <w:t xml:space="preserve"/>
      </w:r>
      <w:r w:rsidR="00E60CD7" w:rsidRPr="00420C08">
        <w:rPr>
          <w:rFonts w:ascii="Arial Narrow" w:eastAsia="Times New Roman" w:hAnsi="Arial Narrow" w:cs="Arial"/>
          <w:color w:val="000000"/>
          <w:kern w:val="0"/>
          <w:lang w:val="es-ES" w:eastAsia="es-ES"/>
          <ns2:ligatures ns2:val="none"/>
        </w:rPr>
        <w:t/>
      </w:r>
      <w:proofErr w:type="spellStart"/>
      <w:r w:rsidR="00E60CD7" w:rsidRPr="00420C08">
        <w:rPr>
          <w:rFonts w:ascii="Arial Narrow" w:eastAsia="Times New Roman" w:hAnsi="Arial Narrow" w:cs="Arial"/>
          <w:color w:val="000000"/>
          <w:kern w:val="0"/>
          <w:lang w:val="es-ES" w:eastAsia="es-ES"/>
          <ns2:ligatures ns2:val="none"/>
        </w:rPr>
        <w:t/>
      </w:r>
      <w:proofErr w:type="spellEnd"/>
      <w:r w:rsidR="00E60CD7"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xml:space="preserve"/>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xml:space="preserve"/>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w:r>
      <w:r w:rsidR="00555F72" w:rsidRPr="00420C08">
        <w:rPr>
          <w:rFonts w:ascii="Arial Narrow" w:eastAsia="Times New Roman" w:hAnsi="Arial Narrow" w:cs="Arial"/>
          <w:color w:val="000000"/>
          <w:kern w:val="0"/>
          <w:lang w:val="es-ES" w:eastAsia="es-ES"/>
          <ns2:ligatures ns2:val="none"/>
        </w:rPr>
        <w:t xml:space="preserve"/>
      </w:r>
      <w:r w:rsidR="00034A15" w:rsidRPr="00420C08">
        <w:rPr>
          <w:rFonts w:ascii="Arial Narrow" w:eastAsia="Times New Roman" w:hAnsi="Arial Narrow" w:cs="Arial"/>
          <w:color w:val="000000"/>
          <w:kern w:val="0"/>
          <w:lang w:val="es-ES" w:eastAsia="es-ES"/>
          <ns2:ligatures ns2:val="none"/>
        </w:rPr>
        <w:t xml:space="preserve"/>
      </w:r>
      <w:r w:rsidR="00420C08" w:rsidRPr="00420C08">
        <w:rPr>
          <w:rFonts w:ascii="Arial Narrow" w:eastAsia="Times New Roman" w:hAnsi="Arial Narrow" w:cs="Arial"/>
          <w:color w:val="000000"/>
          <w:kern w:val="0"/>
          <w:lang w:val="es-ES" w:eastAsia="es-ES"/>
          <ns2:ligatures ns2:val="none"/>
        </w:rPr>
        <w:t xml:space="preserve"/>
      </w:r>
      <w:r w:rsidR="00555F72" w:rsidRPr="00420C08">
        <w:rPr>
          <w:rFonts w:ascii="Arial Narrow" w:eastAsia="Times New Roman" w:hAnsi="Arial Narrow" w:cs="Arial"/>
          <w:color w:val="000000"/>
          <w:kern w:val="0"/>
          <w:lang w:val="es-ES" w:eastAsia="es-ES"/>
          <ns2:ligatures ns2:val="none"/>
        </w:rPr>
        <w:t xml:space="preserve"/>
      </w:r>
      <w:r w:rsidR="00555F72" w:rsidRPr="006C4DAC">
        <w:rPr>
          <w:rFonts w:ascii="Arial Narrow" w:eastAsia="Times New Roman" w:hAnsi="Arial Narrow" w:cs="Arial"/>
          <w:color w:val="000000"/>
          <w:kern w:val="0"/>
          <w:lang w:val="es-ES" w:eastAsia="es-ES"/>
          <ns2:ligatures ns2:val="none"/>
        </w:rPr>
        <w:t/>
      </w:r>
      <w:r w:rsidR="00420C08" w:rsidRPr="006C4DAC">
        <w:rPr>
          <w:rFonts w:ascii="Arial Narrow" w:eastAsia="Times New Roman" w:hAnsi="Arial Narrow" w:cs="Arial"/>
          <w:color w:val="000000"/>
          <w:kern w:val="0"/>
          <w:lang w:val="es-ES" w:eastAsia="es-ES"/>
          <ns2:ligatures ns2:val="none"/>
        </w:rPr>
        <w:t/>
      </w:r>
      <w:r w:rsidR="00555F72" w:rsidRPr="006C4DAC">
        <w:rPr>
          <w:rFonts w:ascii="Arial Narrow" w:eastAsia="Times New Roman" w:hAnsi="Arial Narrow" w:cs="Arial"/>
          <w:color w:val="000000"/>
          <w:kern w:val="0"/>
          <w:lang w:val="es-ES" w:eastAsia="es-ES"/>
          <ns2:ligatures ns2:val="none"/>
        </w:rPr>
        <w:t/>
      </w:r>
      <w:r w:rsidR="00420C08" w:rsidRPr="006C4DAC">
        <w:rPr>
          <w:rFonts w:ascii="Arial Narrow" w:eastAsia="Times New Roman" w:hAnsi="Arial Narrow" w:cs="Arial"/>
          <w:color w:val="000000"/>
          <w:kern w:val="0"/>
          <w:lang w:val="es-ES" w:eastAsia="es-ES"/>
          <ns2:ligatures ns2:val="none"/>
        </w:rPr>
        <w:t/>
      </w:r>
      <w:r w:rsidR="00E60CD7" w:rsidRPr="006C4DAC">
        <w:rPr>
          <w:rFonts w:ascii="Arial Narrow" w:eastAsia="Times New Roman" w:hAnsi="Arial Narrow" w:cs="Arial"/>
          <w:color w:val="000000"/>
          <w:kern w:val="0"/>
          <w:lang w:val="es-ES" w:eastAsia="es-ES"/>
          <ns2:ligatures ns2:val="none"/>
        </w:rPr>
        <w:t/>
      </w:r>
    </w:p>
    <w:bookmarkEnd w:id="2"/>
    <w:p ns2:paraId="61C46995" ns2:textId="77777777" w:rsidR="00E60CD7" w:rsidRPr="006C4DAC"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6C4DAC"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C4DAC">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6C4DAC"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2FF5CD93" w:rsidR="008424BB" w:rsidRPr="006C4DAC"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6C4DAC">
        <w:rPr>
          <w:rFonts w:ascii="Arial Narrow" w:eastAsia="Times New Roman" w:hAnsi="Arial Narrow" w:cs="Segoe UI"/>
          <w:color w:val="000000"/>
          <w:kern w:val="0"/>
          <w:lang w:eastAsia="es-PE"/>
          <ns2:ligatures ns2:val="none"/>
        </w:rPr>
        <w:t xml:space="preserve">La Secretaría </w:t>
      </w:r>
      <w:bookmarkEnd w:id="3"/>
      <w:bookmarkEnd w:id="4"/>
      <w:bookmarkEnd w:id="5"/>
      <w:r w:rsidRPr="006C4DAC">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6C4DAC">
        <w:rPr>
          <w:rStyle w:val="Refdenotaalpie"/>
          <w:rFonts w:ascii="Arial Narrow" w:eastAsia="Arial Narrow" w:hAnsi="Arial Narrow" w:cs="Arial Narrow"/>
          <w:kern w:val="0"/>
          <w:vertAlign w:val="superscript"/>
          <ns2:ligatures ns2:val="none"/>
        </w:rPr>
        <w:footnoteReference w:id="3"/>
      </w:r>
      <w:r w:rsidRPr="006C4DAC">
        <w:rPr>
          <w:rFonts w:ascii="Arial Narrow" w:eastAsia="Times New Roman" w:hAnsi="Arial Narrow" w:cs="Segoe UI"/>
          <w:color w:val="000000"/>
          <w:kern w:val="0"/>
          <w:lang w:eastAsia="es-PE"/>
          <ns2:ligatures ns2:val="none"/>
        </w:rPr>
        <w:t xml:space="preserve">, considera </w:t>
      </w:r>
      <w:r w:rsidRPr="006C4DAC">
        <w:rPr>
          <w:rFonts w:ascii="Arial Narrow" w:eastAsia="Arial Narrow" w:hAnsi="Arial Narrow" w:cs="Arial Narrow"/>
          <w:kern w:val="0"/>
          <ns2:ligatures ns2:val="none"/>
        </w:rPr>
        <w:t xml:space="preserve">que el hecho denunciado, </w:t>
      </w:r>
      <w:r w:rsidR="008424BB" w:rsidRPr="006C4DAC">
        <w:rPr>
          <w:rFonts w:ascii="Arial Narrow" w:eastAsia="Arial Narrow" w:hAnsi="Arial Narrow" w:cs="Arial Narrow"/>
          <w:kern w:val="0"/>
          <ns2:ligatures ns2:val="none"/>
        </w:rPr>
        <w:t xml:space="preserve">consistente en que </w:t>
      </w:r>
      <w:bookmarkStart w:id="6" w:name="_Hlk211599421"/>
      <w:proofErr w:type="spellStart"/>
      <w:r w:rsidR="00DA3A2D" w:rsidRPr="00DA3A2D">
        <w:rPr>
          <w:rFonts w:ascii="Arial Narrow" w:eastAsia="Times New Roman" w:hAnsi="Arial Narrow" w:cs="Times New Roman"/>
          <w:color w:val="000000"/>
          <w:kern w:val="0"/>
          <w:shd w:val="clear" w:color="auto" w:fill="FFFFFF"/>
          <w:lang w:eastAsia="es-PE"/>
          <ns2:ligatures ns2:val="none"/>
        </w:rPr>
        <w:t>Baukost</w:t>
      </w:r>
      <w:proofErr w:type="spellEnd"/>
      <w:r w:rsidR="00DA3A2D" w:rsidRPr="00DA3A2D">
        <w:rPr>
          <w:rFonts w:ascii="Arial Narrow" w:eastAsia="Times New Roman" w:hAnsi="Arial Narrow" w:cs="Times New Roman"/>
          <w:color w:val="000000"/>
          <w:kern w:val="0"/>
          <w:shd w:val="clear" w:color="auto" w:fill="FFFFFF"/>
          <w:lang w:eastAsia="es-PE"/>
          <ns2:ligatures ns2:val="none"/>
        </w:rPr>
        <w:t xml:space="preserve"> Ajustadores y Peritos de Seguros S.A.C. habría emitido un informe de ajuste inadecuado del siniestro ocurrido el 15 de junio de 2025 en virtud de la cobertura del Póliza Domiciliaria 1416-20015, sin considerar el presupuesto presentado por la denunciante</w:t>
      </w:r>
      <w:r w:rsidR="00DA3A2D" w:rsidRPr="006C4DAC">
        <w:rPr>
          <w:rFonts w:ascii="Arial Narrow" w:eastAsia="Arial Narrow" w:hAnsi="Arial Narrow" w:cs="Arial Narrow"/>
          <w:kern w:val="0"/>
          <ns2:ligatures ns2:val="none"/>
        </w:rPr>
        <w:t xml:space="preserve">; involucraría una presunta afectación a sus expectativas, quien no habría encontrado una correspondencia entre lo que </w:t>
      </w:r>
      <w:r w:rsidR="00DA3A2D" w:rsidRPr="006C4DAC">
        <w:rPr>
          <w:rFonts w:ascii="Arial Narrow" w:eastAsia="Arial Narrow" w:hAnsi="Arial Narrow" w:cs="Arial Narrow"/>
          <w:kern w:val="0"/>
          <ns2:ligatures ns2:val="none"/>
        </w:rPr>
        <w:lastRenderedPageBreak/>
        <w:t>esperaba recibir de parte del proveedor y lo que realmente recibió. Por consiguiente, corresponde calificar el hecho materia de denuncia como una presunta infracción al deber de idoneidad, tipificado en los artículos 18</w:t>
      </w:r>
      <w:r w:rsidR="00DA3A2D" w:rsidRPr="006C4DAC">
        <w:rPr>
          <w:rFonts w:ascii="Arial Narrow" w:eastAsia="Times New Roman" w:hAnsi="Arial Narrow" w:cs="Segoe UI"/>
          <w:color w:val="000000"/>
          <w:kern w:val="0"/>
          <w:lang w:eastAsia="es-PE"/>
          <ns2:ligatures ns2:val="none"/>
        </w:rPr>
        <w:t/>
      </w:r>
      <w:r w:rsidR="00DA3A2D" w:rsidRPr="006C4DAC">
        <w:rPr>
          <w:rFonts w:ascii="Arial Narrow" w:eastAsia="Arial Narrow" w:hAnsi="Arial Narrow" w:cs="Arial Narrow"/>
          <w:kern w:val="0"/>
          <ns2:ligatures ns2:val="none"/>
        </w:rPr>
        <w:t xml:space="preserve"> y 19</w:t>
      </w:r>
      <w:r w:rsidR="00DA3A2D" w:rsidRPr="006C4DAC">
        <w:rPr>
          <w:rFonts w:ascii="Arial Narrow" w:eastAsia="Times New Roman" w:hAnsi="Arial Narrow" w:cs="Segoe UI"/>
          <w:color w:val="000000"/>
          <w:kern w:val="0"/>
          <w:lang w:eastAsia="es-PE"/>
          <ns2:ligatures ns2:val="none"/>
        </w:rPr>
        <w:t/>
      </w:r>
      <w:r w:rsidR="00DA3A2D" w:rsidRPr="006C4DAC">
        <w:rPr>
          <w:rFonts w:ascii="Arial Narrow" w:eastAsia="Arial Narrow" w:hAnsi="Arial Narrow" w:cs="Arial Narrow"/>
          <w:kern w:val="0"/>
          <ns2:ligatures ns2:val="none"/>
        </w:rPr>
        <w:t xml:space="preserve"> del Código</w:t>
      </w:r>
      <w:r w:rsidR="00DA3A2D" w:rsidRPr="006C4DAC">
        <w:rPr>
          <w:rFonts w:ascii="Arial Narrow" w:eastAsia="Arial Narrow" w:hAnsi="Arial Narrow" w:cs="Arial"/>
          <w:kern w:val="0"/>
          <w:vertAlign w:val="superscript"/>
          <ns2:ligatures ns2:val="none"/>
        </w:rPr>
        <w:t xml:space="preserve"> </w:t>
      </w:r>
      <w:r w:rsidR="008424BB" w:rsidRPr="006C4DAC">
        <w:rPr>
          <w:rStyle w:val="Refdenotaalpie"/>
          <w:rFonts w:ascii="Arial Narrow" w:eastAsia="Arial Narrow" w:hAnsi="Arial Narrow" w:cs="Arial"/>
          <w:kern w:val="0"/>
          <w:vertAlign w:val="superscript"/>
          <ns2:ligatures ns2:val="none"/>
        </w:rPr>
        <w:footnoteReference w:id="4"/>
      </w:r>
      <w:r w:rsidR="008424BB" w:rsidRPr="006C4DAC">
        <w:rPr>
          <w:rFonts w:ascii="Arial Narrow" w:eastAsia="Arial Narrow" w:hAnsi="Arial Narrow" w:cs="Arial Narrow"/>
          <w:kern w:val="0"/>
          <ns2:ligatures ns2:val="none"/>
        </w:rPr>
        <w:t>.</w:t>
      </w:r>
      <w:bookmarkEnd w:id="6"/>
    </w:p>
    <w:p ns2:paraId="2F8D23C0" ns2:textId="77777777" w:rsidR="008424BB" w:rsidRPr="006C4DAC"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7ACF319B" w:rsidR="008424BB" w:rsidRPr="006C4DAC"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C4DAC">
        <w:rPr>
          <w:rFonts w:ascii="Arial Narrow" w:eastAsia="Arial Narrow" w:hAnsi="Arial Narrow" w:cs="Arial Narrow"/>
          <w:kern w:val="0"/>
          <ns2:ligatures ns2:val="none"/>
        </w:rPr>
        <w:t xml:space="preserve">Así también, la Secretaría Técnica, en ejercicio de sus facultades, </w:t>
      </w:r>
      <w:bookmarkStart w:id="7" w:name="_Hlk211599239"/>
      <w:r w:rsidRPr="006C4DAC">
        <w:rPr>
          <w:rFonts w:ascii="Arial Narrow" w:eastAsia="Times New Roman" w:hAnsi="Arial Narrow" w:cs="Segoe UI"/>
          <w:color w:val="000000"/>
          <w:kern w:val="0"/>
          <w:lang w:eastAsia="es-PE"/>
          <ns2:ligatures ns2:val="none"/>
        </w:rPr>
        <w:t xml:space="preserve">considera </w:t>
      </w:r>
      <w:r w:rsidRPr="006C4DAC">
        <w:rPr>
          <w:rFonts w:ascii="Arial Narrow" w:eastAsia="Arial Narrow" w:hAnsi="Arial Narrow" w:cs="Arial Narrow"/>
          <w:kern w:val="0"/>
          <ns2:ligatures ns2:val="none"/>
        </w:rPr>
        <w:t xml:space="preserve">que el hecho denunciado, consistente en que </w:t>
      </w:r>
      <w:proofErr w:type="spellStart"/>
      <w:r w:rsidR="00DA3A2D" w:rsidRPr="00DA3A2D">
        <w:rPr>
          <w:rFonts w:ascii="Arial Narrow" w:eastAsia="Times New Roman" w:hAnsi="Arial Narrow" w:cs="Times New Roman"/>
          <w:color w:val="000000"/>
          <w:kern w:val="0"/>
          <w:shd w:val="clear" w:color="auto" w:fill="FFFFFF"/>
          <w:lang w:eastAsia="es-PE"/>
          <ns2:ligatures ns2:val="none"/>
        </w:rPr>
        <w:t>Baukost</w:t>
      </w:r>
      <w:proofErr w:type="spellEnd"/>
      <w:r w:rsidR="00DA3A2D" w:rsidRPr="00DA3A2D">
        <w:rPr>
          <w:rFonts w:ascii="Arial Narrow" w:eastAsia="Times New Roman" w:hAnsi="Arial Narrow" w:cs="Times New Roman"/>
          <w:color w:val="000000"/>
          <w:kern w:val="0"/>
          <w:shd w:val="clear" w:color="auto" w:fill="FFFFFF"/>
          <w:lang w:eastAsia="es-PE"/>
          <ns2:ligatures ns2:val="none"/>
        </w:rPr>
        <w:t xml:space="preserve"> Ajustadores y Peritos de Seguros S.A.C. y Rímac Seguros y Reaseguros S.A. habrían realizado una liquidación inadecuada del siniestro ocurrido el 15 de junio de 2025 en virtud de la cobertura del Póliza Domiciliaria 1416-20015, al señalar que el monto correspondiente a la pérdida se encuentra absorbido por el deducible estipulado en la Póliza Domiciliaria 1416-20015</w:t>
      </w:r>
      <w:r w:rsidR="006C4DAC" w:rsidRPr="006C4DA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C4DAC" w:rsidRPr="006C4DAC">
        <w:rPr>
          <w:rFonts w:ascii="Arial Narrow" w:eastAsia="Times New Roman" w:hAnsi="Arial Narrow" w:cs="Segoe UI"/>
          <w:color w:val="000000"/>
          <w:kern w:val="0"/>
          <w:lang w:eastAsia="es-PE"/>
          <ns2:ligatures ns2:val="none"/>
        </w:rPr>
        <w:t/>
      </w:r>
      <w:r w:rsidR="006C4DAC" w:rsidRPr="006C4DAC">
        <w:rPr>
          <w:rFonts w:ascii="Arial Narrow" w:eastAsia="Arial Narrow" w:hAnsi="Arial Narrow" w:cs="Arial Narrow"/>
          <w:kern w:val="0"/>
          <ns2:ligatures ns2:val="none"/>
        </w:rPr>
        <w:t xml:space="preserve"> y 19</w:t>
      </w:r>
      <w:r w:rsidR="006C4DAC" w:rsidRPr="006C4DAC">
        <w:rPr>
          <w:rFonts w:ascii="Arial Narrow" w:eastAsia="Times New Roman" w:hAnsi="Arial Narrow" w:cs="Segoe UI"/>
          <w:color w:val="000000"/>
          <w:kern w:val="0"/>
          <w:lang w:eastAsia="es-PE"/>
          <ns2:ligatures ns2:val="none"/>
        </w:rPr>
        <w:t/>
      </w:r>
      <w:r w:rsidR="006C4DAC" w:rsidRPr="006C4DAC">
        <w:rPr>
          <w:rFonts w:ascii="Arial Narrow" w:eastAsia="Arial Narrow" w:hAnsi="Arial Narrow" w:cs="Arial Narrow"/>
          <w:kern w:val="0"/>
          <ns2:ligatures ns2:val="none"/>
        </w:rPr>
        <w:t xml:space="preserve"> del Código</w:t>
      </w:r>
      <w:r w:rsidRPr="006C4DAC">
        <w:rPr>
          <w:rFonts w:ascii="Arial Narrow" w:eastAsia="Arial Narrow" w:hAnsi="Arial Narrow" w:cs="Arial"/>
          <w:bCs/>
          <w:color w:val="000000"/>
          <w:kern w:val="0"/>
          <w:lang w:eastAsia="es-PE"/>
          <ns2:ligatures ns2:val="none"/>
        </w:rPr>
        <w:t xml:space="preserve">. </w:t>
      </w:r>
    </w:p>
    <w:bookmarkEnd w:id="7"/>
    <w:p ns2:paraId="6BDA4B7E" ns2:textId="49AF511E" w:rsidR="00CA50CD" w:rsidRPr="006C4DAC" w:rsidRDefault="00CA50CD" w:rsidP="008F3040">
      <w:pPr>
        <w:spacing w:after="0" w:line="240" w:lineRule="auto"/>
        <w:jc w:val="both"/>
        <w:rPr>
          <w:rFonts w:ascii="Arial Narrow" w:eastAsia="Arial Narrow" w:hAnsi="Arial Narrow" w:cs="Arial Narrow"/>
          <w:kern w:val="0"/>
          <ns2:ligatures ns2:val="none"/>
        </w:rPr>
      </w:pPr>
    </w:p>
    <w:p ns2:paraId="308F08C6" ns2:textId="64F04F14" w:rsidR="00CA50CD" w:rsidRPr="006C4DAC"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C4DAC">
        <w:rPr>
          <w:rFonts w:ascii="Arial Narrow" w:eastAsia="Arial Narrow" w:hAnsi="Arial Narrow" w:cs="Arial Narrow"/>
          <w:kern w:val="0"/>
          <ns2:ligatures ns2:val="none"/>
        </w:rPr>
        <w:t xml:space="preserve">Asimismo, </w:t>
      </w:r>
      <w:r w:rsidRPr="006C4DAC">
        <w:rPr>
          <w:rFonts w:ascii="Arial Narrow" w:eastAsia="Times New Roman" w:hAnsi="Arial Narrow" w:cs="Arial"/>
          <w:color w:val="000000"/>
          <w:kern w:val="0"/>
          <w:lang w:eastAsia="es-PE"/>
          <ns2:ligatures ns2:val="none"/>
        </w:rPr>
        <w:t xml:space="preserve">la Secretaría Técnica, en ejercicio de sus facultades, considera </w:t>
      </w:r>
      <w:r w:rsidRPr="006C4DAC">
        <w:rPr>
          <w:rFonts w:ascii="Arial Narrow" w:eastAsia="Arial Narrow" w:hAnsi="Arial Narrow" w:cs="Arial"/>
          <w:kern w:val="0"/>
          <ns2:ligatures ns2:val="none"/>
        </w:rPr>
        <w:t xml:space="preserve">que el hecho denunciado, consistente en que </w:t>
      </w:r>
      <w:r w:rsidR="00DA3A2D" w:rsidRPr="00DA3A2D">
        <w:rPr>
          <w:rFonts w:ascii="Arial Narrow" w:eastAsia="Times New Roman" w:hAnsi="Arial Narrow" w:cs="Times New Roman"/>
          <w:color w:val="000000"/>
          <w:kern w:val="0"/>
          <w:shd w:val="clear" w:color="auto" w:fill="FFFFFF"/>
          <w:lang w:eastAsia="es-PE"/>
          <ns2:ligatures ns2:val="none"/>
        </w:rPr>
        <w:t>Rímac Seguros y Reaseguros S.A. no habría cumplido con remitir a la denunciante las boletas de pago de la Póliza Domiciliaria 1416-20015 a su domicilio ni a su correo electrónico, pese a haberse efectuado el pago de primas correspondiente</w:t>
      </w:r>
      <w:r w:rsidR="006C4DAC" w:rsidRPr="006C4DA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C4DAC" w:rsidRPr="006C4DAC">
        <w:rPr>
          <w:rFonts w:ascii="Arial Narrow" w:eastAsia="Times New Roman" w:hAnsi="Arial Narrow" w:cs="Segoe UI"/>
          <w:color w:val="000000"/>
          <w:kern w:val="0"/>
          <w:lang w:eastAsia="es-PE"/>
          <ns2:ligatures ns2:val="none"/>
        </w:rPr>
        <w:t/>
      </w:r>
      <w:r w:rsidR="006C4DAC" w:rsidRPr="006C4DAC">
        <w:rPr>
          <w:rFonts w:ascii="Arial Narrow" w:eastAsia="Arial Narrow" w:hAnsi="Arial Narrow" w:cs="Arial Narrow"/>
          <w:kern w:val="0"/>
          <ns2:ligatures ns2:val="none"/>
        </w:rPr>
        <w:t xml:space="preserve"> y 19</w:t>
      </w:r>
      <w:r w:rsidR="006C4DAC" w:rsidRPr="006C4DAC">
        <w:rPr>
          <w:rFonts w:ascii="Arial Narrow" w:eastAsia="Times New Roman" w:hAnsi="Arial Narrow" w:cs="Segoe UI"/>
          <w:color w:val="000000"/>
          <w:kern w:val="0"/>
          <w:lang w:eastAsia="es-PE"/>
          <ns2:ligatures ns2:val="none"/>
        </w:rPr>
        <w:t/>
      </w:r>
      <w:r w:rsidR="006C4DAC" w:rsidRPr="006C4DAC">
        <w:rPr>
          <w:rFonts w:ascii="Arial Narrow" w:eastAsia="Arial Narrow" w:hAnsi="Arial Narrow" w:cs="Arial Narrow"/>
          <w:kern w:val="0"/>
          <ns2:ligatures ns2:val="none"/>
        </w:rPr>
        <w:t xml:space="preserve"> del Código</w:t>
      </w:r>
      <w:r w:rsidRPr="006C4DAC">
        <w:rPr>
          <w:rFonts w:ascii="Arial Narrow" w:eastAsia="Arial Narrow" w:hAnsi="Arial Narrow" w:cs="Arial"/>
          <w:kern w:val="0"/>
          <ns2:ligatures ns2:val="none"/>
        </w:rPr>
        <w:t>.</w:t>
      </w:r>
    </w:p>
    <w:p ns2:paraId="233AFED9" ns2:textId="77777777" w:rsidR="006C4DAC" w:rsidRPr="006C4DAC" w:rsidRDefault="006C4DAC" w:rsidP="006C4DAC">
      <w:pPr>
        <w:pStyle w:val="Prrafodelista"/>
        <w:rPr>
          <w:rFonts w:ascii="Arial Narrow" w:eastAsia="Arial Narrow" w:hAnsi="Arial Narrow" w:cs="Arial Narrow"/>
          <w:kern w:val="0"/>
          <ns2:ligatures ns2:val="none"/>
        </w:rPr>
      </w:pPr>
    </w:p>
    <w:p ns2:paraId="680BAEBA" ns2:textId="3F9C256D" w:rsidR="006C4DAC" w:rsidRPr="006C4DAC" w:rsidRDefault="006C4DAC" w:rsidP="006C4DA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C4DAC">
        <w:rPr>
          <w:rFonts w:ascii="Arial Narrow" w:eastAsia="Arial Narrow" w:hAnsi="Arial Narrow" w:cs="Arial Narrow"/>
          <w:kern w:val="0"/>
          <ns2:ligatures ns2:val="none"/>
        </w:rPr>
        <w:t xml:space="preserve">Adicionalmente, </w:t>
      </w:r>
      <w:r w:rsidRPr="006C4DAC">
        <w:rPr>
          <w:rFonts w:ascii="Arial Narrow" w:eastAsia="Times New Roman" w:hAnsi="Arial Narrow" w:cs="Arial"/>
          <w:color w:val="000000"/>
          <w:kern w:val="0"/>
          <w:lang w:eastAsia="es-PE"/>
          <ns2:ligatures ns2:val="none"/>
        </w:rPr>
        <w:t xml:space="preserve">la Secretaría Técnica, en ejercicio de sus facultades, considera </w:t>
      </w:r>
      <w:r w:rsidRPr="006C4DAC">
        <w:rPr>
          <w:rFonts w:ascii="Arial Narrow" w:eastAsia="Arial Narrow" w:hAnsi="Arial Narrow" w:cs="Arial"/>
          <w:kern w:val="0"/>
          <ns2:ligatures ns2:val="none"/>
        </w:rPr>
        <w:t xml:space="preserve">que el hecho denunciado, consistente en que </w:t>
      </w:r>
      <w:r w:rsidR="00944059" w:rsidRPr="00944059">
        <w:rPr>
          <w:rFonts w:ascii="Arial Narrow" w:eastAsia="Times New Roman" w:hAnsi="Arial Narrow" w:cs="Times New Roman"/>
          <w:color w:val="000000"/>
          <w:kern w:val="0"/>
          <w:shd w:val="clear" w:color="auto" w:fill="FFFFFF"/>
          <w:lang w:eastAsia="es-PE"/>
          <ns2:ligatures ns2:val="none"/>
        </w:rPr>
        <w:t>Rímac Seguros y Reaseguros S.A. habría efectuado la anulación anticipada de la Póliza Domiciliaria 1416-20015 en julio de 2025 sin una justificación objetiva y razonable comunicada a la denunciante</w:t>
      </w:r>
      <w:r w:rsidRPr="006C4DA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C4DAC">
        <w:rPr>
          <w:rFonts w:ascii="Arial Narrow" w:eastAsia="Times New Roman" w:hAnsi="Arial Narrow" w:cs="Segoe UI"/>
          <w:color w:val="000000"/>
          <w:kern w:val="0"/>
          <w:lang w:eastAsia="es-PE"/>
          <ns2:ligatures ns2:val="none"/>
        </w:rPr>
        <w:t/>
      </w:r>
      <w:r w:rsidRPr="006C4DAC">
        <w:rPr>
          <w:rFonts w:ascii="Arial Narrow" w:eastAsia="Arial Narrow" w:hAnsi="Arial Narrow" w:cs="Arial Narrow"/>
          <w:kern w:val="0"/>
          <ns2:ligatures ns2:val="none"/>
        </w:rPr>
        <w:t xml:space="preserve"> y 19</w:t>
      </w:r>
      <w:r w:rsidRPr="006C4DAC">
        <w:rPr>
          <w:rFonts w:ascii="Arial Narrow" w:eastAsia="Times New Roman" w:hAnsi="Arial Narrow" w:cs="Segoe UI"/>
          <w:color w:val="000000"/>
          <w:kern w:val="0"/>
          <w:lang w:eastAsia="es-PE"/>
          <ns2:ligatures ns2:val="none"/>
        </w:rPr>
        <w:t/>
      </w:r>
      <w:r w:rsidRPr="006C4DAC">
        <w:rPr>
          <w:rFonts w:ascii="Arial Narrow" w:eastAsia="Arial Narrow" w:hAnsi="Arial Narrow" w:cs="Arial Narrow"/>
          <w:kern w:val="0"/>
          <ns2:ligatures ns2:val="none"/>
        </w:rPr>
        <w:t xml:space="preserve"> del Código</w:t>
      </w:r>
      <w:r w:rsidRPr="006C4DAC">
        <w:rPr>
          <w:rFonts w:ascii="Arial Narrow" w:eastAsia="Arial Narrow" w:hAnsi="Arial Narrow" w:cs="Arial"/>
          <w:kern w:val="0"/>
          <ns2:ligatures ns2:val="none"/>
        </w:rPr>
        <w:t>.</w:t>
      </w:r>
    </w:p>
    <w:p ns2:paraId="7A507243" ns2:textId="77777777" w:rsidR="00CA50CD" w:rsidRPr="006C4DAC" w:rsidRDefault="00CA50CD" w:rsidP="008F3040">
      <w:pPr>
        <w:spacing w:after="0" w:line="240" w:lineRule="auto"/>
        <w:jc w:val="both"/>
        <w:rPr>
          <w:rFonts w:ascii="Arial Narrow" w:eastAsia="Arial Narrow" w:hAnsi="Arial Narrow" w:cs="Arial Narrow"/>
          <w:kern w:val="0"/>
          <ns2:ligatures ns2:val="none"/>
        </w:rPr>
      </w:pPr>
    </w:p>
    <w:p ns2:paraId="606CA27D" ns2:textId="5CEA8249" w:rsidR="00DA3A2D" w:rsidRPr="00DA3A2D" w:rsidRDefault="00CA50CD" w:rsidP="00DA3A2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C4DAC">
        <w:rPr>
          <w:rFonts w:ascii="Arial Narrow" w:eastAsia="Times New Roman" w:hAnsi="Arial Narrow" w:cs="Arial"/>
          <w:color w:val="000000"/>
          <w:kern w:val="0"/>
          <w:lang w:eastAsia="es-PE"/>
          <ns2:ligatures ns2:val="none"/>
        </w:rPr>
        <w:t xml:space="preserve">Además, la Secretaría Técnica, en ejercicio de sus facultades, considera </w:t>
      </w:r>
      <w:r w:rsidRPr="006C4DAC">
        <w:rPr>
          <w:rFonts w:ascii="Arial Narrow" w:eastAsia="Arial Narrow" w:hAnsi="Arial Narrow" w:cs="Arial"/>
          <w:kern w:val="0"/>
          <ns2:ligatures ns2:val="none"/>
        </w:rPr>
        <w:t xml:space="preserve">que el hecho denunciado, consistente en que </w:t>
      </w:r>
      <w:r w:rsidR="00944059" w:rsidRPr="00944059">
        <w:rPr>
          <w:rFonts w:ascii="Arial Narrow" w:eastAsia="Arial Narrow" w:hAnsi="Arial Narrow" w:cs="Arial Narrow"/>
          <w:kern w:val="0"/>
          <ns2:ligatures ns2:val="none"/>
        </w:rPr>
        <w:t>Rímac Seguros y Reaseguros S.A. no habría cumplido con remitir a la denunciante una copia impresa de la Póliza Domiciliaria 1416-20015 y su remisión a su domicilio, así como el envío de dicha documentación a su correo electrónico, solicitada entre 2024 y 2025</w:t>
      </w:r>
      <w:r w:rsidRPr="006C4DAC">
        <w:rPr>
          <w:rFonts w:ascii="Arial Narrow" w:eastAsia="Arial Narrow" w:hAnsi="Arial Narrow" w:cs="Arial"/>
          <w:bCs/>
          <w:color w:val="000000"/>
          <w:kern w:val="0"/>
          <w:lang w:eastAsia="es-PE"/>
          <ns2:ligatures ns2:val="none"/>
        </w:rPr>
        <w:t xml:space="preserve">. Por </w:t>
      </w:r>
      <w:r w:rsidRPr="006C4DAC">
        <w:rPr>
          <w:rFonts w:ascii="Arial Narrow" w:eastAsia="Arial Narrow" w:hAnsi="Arial Narrow" w:cs="Arial"/>
          <w:bCs/>
          <w:color w:val="000000"/>
          <w:kern w:val="0"/>
          <w:lang w:eastAsia="es-PE"/>
          <ns2:ligatures ns2:val="none"/>
        </w:rPr>
        <w:lastRenderedPageBreak/>
        <w:t xml:space="preserve">consiguiente, corresponde calificar el hecho materia de denuncia como una presunta infracción al deber de información, tipificado en el </w:t>
      </w:r>
      <w:bookmarkStart w:id="8" w:name="_Hlk195611851"/>
      <w:r w:rsidRPr="006C4DAC">
        <w:rPr>
          <w:rFonts w:ascii="Arial Narrow" w:eastAsia="Arial Narrow" w:hAnsi="Arial Narrow" w:cs="Arial"/>
          <w:bCs/>
          <w:color w:val="000000"/>
          <w:kern w:val="0"/>
          <w:lang w:eastAsia="es-PE"/>
          <ns2:ligatures ns2:val="none"/>
        </w:rPr>
        <w:t xml:space="preserve">artículo 1, numeral 1, literal b) </w:t>
      </w:r>
      <w:bookmarkEnd w:id="8"/>
      <w:r w:rsidRPr="006C4DAC">
        <w:rPr>
          <w:rFonts w:ascii="Arial Narrow" w:eastAsia="Arial Narrow" w:hAnsi="Arial Narrow" w:cs="Arial"/>
          <w:bCs/>
          <w:color w:val="000000"/>
          <w:kern w:val="0"/>
          <w:lang w:eastAsia="es-PE"/>
          <ns2:ligatures ns2:val="none"/>
        </w:rPr>
        <w:t>y al artículo 2 del Código</w:t>
      </w:r>
      <w:r w:rsidRPr="006C4DAC">
        <w:rPr>
          <w:rStyle w:val="Refdenotaalpie"/>
          <w:rFonts w:ascii="Arial Narrow" w:eastAsia="Arial Narrow" w:hAnsi="Arial Narrow" w:cs="Arial"/>
          <w:bCs/>
          <w:color w:val="000000"/>
          <w:kern w:val="0"/>
          <w:vertAlign w:val="superscript"/>
          <w:lang w:eastAsia="es-PE"/>
          <ns2:ligatures ns2:val="none"/>
        </w:rPr>
        <w:footnoteReference w:id="5"/>
      </w:r>
      <w:r w:rsidRPr="006C4DAC">
        <w:rPr>
          <w:rFonts w:ascii="Arial Narrow" w:eastAsia="Arial Narrow" w:hAnsi="Arial Narrow" w:cs="Arial"/>
          <w:bCs/>
          <w:color w:val="000000"/>
          <w:kern w:val="0"/>
          <w:lang w:eastAsia="es-PE"/>
          <ns2:ligatures ns2:val="none"/>
        </w:rPr>
        <w:t>.</w:t>
      </w:r>
    </w:p>
    <w:p ns2:paraId="2E7770E0" ns2:textId="1D8708E3" w:rsidR="00E60CD7" w:rsidRPr="00DA3A2D" w:rsidRDefault="00CA50CD" w:rsidP="00DA3A2D">
      <w:pPr>
        <w:spacing w:after="0" w:line="240" w:lineRule="auto"/>
        <w:jc w:val="both"/>
        <w:rPr>
          <w:rFonts w:ascii="Arial Narrow" w:eastAsia="Arial Narrow" w:hAnsi="Arial Narrow" w:cs="Arial Narrow"/>
          <w:kern w:val="0"/>
          <ns2:ligatures ns2:val="none"/>
        </w:rPr>
      </w:pPr>
      <w:r w:rsidRPr="00DA3A2D">
        <w:rPr>
          <w:rFonts w:ascii="Arial Narrow" w:eastAsia="Arial Narrow" w:hAnsi="Arial Narrow" w:cs="Arial"/>
          <w:bCs/>
          <w:color w:val="000000"/>
          <w:kern w:val="0"/>
          <w:lang w:eastAsia="es-PE"/>
          <ns2:ligatures ns2:val="none"/>
        </w:rPr>
        <w:t xml:space="preserve"> </w:t>
      </w:r>
    </w:p>
    <w:p ns2:paraId="37321452" ns2:textId="77777777" w:rsidR="00E60CD7" w:rsidRPr="006C4DAC"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C4DAC">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C4DAC">
        <w:rPr>
          <w:rStyle w:val="Refdenotaalpie"/>
          <w:rFonts w:ascii="Arial Narrow" w:eastAsia="Arial Narrow" w:hAnsi="Arial Narrow" w:cs="Arial Narrow"/>
          <w:kern w:val="0"/>
          <w:vertAlign w:val="superscript"/>
          <ns2:ligatures ns2:val="none"/>
        </w:rPr>
        <w:footnoteReference w:id="6"/>
      </w:r>
      <w:r w:rsidRPr="006C4DAC">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457A8A"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w:t>
      </w:r>
      <w:r w:rsidRPr="003A57A0">
        <w:rPr>
          <w:rFonts w:ascii="Arial Narrow" w:eastAsia="Times New Roman" w:hAnsi="Arial Narrow" w:cs="Arial"/>
          <w:color w:val="000000"/>
          <w:kern w:val="0"/>
          <w:lang w:val="es-ES" w:eastAsia="es-ES"/>
          <ns2:ligatures ns2:val="none"/>
        </w:rPr>
        <w:t xml:space="preserve">confiere, </w:t>
      </w:r>
      <w:bookmarkStart w:id="9" w:name="_Hlk211510697"/>
      <w:r w:rsidRPr="003A57A0">
        <w:rPr>
          <w:rFonts w:ascii="Arial Narrow" w:eastAsia="Times New Roman" w:hAnsi="Arial Narrow" w:cs="Arial"/>
          <w:color w:val="000000"/>
          <w:kern w:val="0"/>
          <w:lang w:val="es-ES" w:eastAsia="es-ES"/>
          <ns2:ligatures ns2:val="none"/>
        </w:rPr>
        <w:t xml:space="preserve">conviene requerir a los </w:t>
      </w:r>
      <w:r w:rsidRPr="00457A8A">
        <w:rPr>
          <w:rFonts w:ascii="Arial Narrow" w:eastAsia="Times New Roman" w:hAnsi="Arial Narrow" w:cs="Arial"/>
          <w:color w:val="000000"/>
          <w:kern w:val="0"/>
          <w:lang w:val="es-ES" w:eastAsia="es-ES"/>
          <ns2:ligatures ns2:val="none"/>
        </w:rPr>
        <w:t xml:space="preserve">proveedores denunciados </w:t>
      </w:r>
      <w:bookmarkEnd w:id="9"/>
      <w:r w:rsidRPr="00457A8A">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10" w:name="_Hlk211510673"/>
      <w:r w:rsidRPr="00457A8A">
        <w:rPr>
          <w:rFonts w:ascii="Arial Narrow" w:eastAsia="Times New Roman" w:hAnsi="Arial Narrow" w:cs="Arial"/>
          <w:color w:val="000000"/>
          <w:kern w:val="0"/>
          <w:lang w:val="es-ES" w:eastAsia="es-ES"/>
          <ns2:ligatures ns2:val="none"/>
        </w:rPr>
        <w:t>cumplan con lo siguiente:</w:t>
      </w:r>
    </w:p>
    <w:p ns2:paraId="345D7F88" ns2:textId="77777777" w:rsidR="00E60CD7" w:rsidRPr="00457A8A"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38BC5B4E"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457A8A">
        <w:rPr>
          <w:rFonts w:ascii="Arial Narrow" w:eastAsia="Times New Roman" w:hAnsi="Arial Narrow" w:cs="Arial"/>
          <w:color w:val="000000"/>
          <w:kern w:val="0"/>
          <w:u w:val="single"/>
          <w:lang w:val="es-ES" w:eastAsia="es-ES"/>
          <ns2:ligatures ns2:val="none"/>
        </w:rPr>
        <w:t xml:space="preserve">A </w:t>
      </w:r>
      <w:r w:rsidR="00457A8A" w:rsidRPr="00457A8A">
        <w:rPr>
          <w:rFonts w:ascii="Arial Narrow" w:eastAsia="Times New Roman" w:hAnsi="Arial Narrow" w:cs="Arial"/>
          <w:color w:val="000000"/>
          <w:kern w:val="0"/>
          <w:u w:val="single"/>
          <w:lang w:val="es-ES" w:eastAsia="es-ES"/>
          <ns2:ligatures ns2:val="none"/>
        </w:rPr>
        <w:t>Rímac</w:t>
      </w:r>
      <w:r w:rsidRPr="008C73DE">
        <w:rPr>
          <w:rFonts w:ascii="Arial Narrow" w:eastAsia="Times New Roman" w:hAnsi="Arial Narrow" w:cs="Arial"/>
          <w:color w:val="000000"/>
          <w:kern w:val="0"/>
          <w:lang w:val="es-ES" w:eastAsia="es-ES"/>
          <ns2:ligatures ns2:val="none"/>
        </w:rPr>
        <w:t xml:space="preserve">: </w:t>
      </w:r>
      <w:r w:rsidR="00E61717" w:rsidRPr="00553FEE">
        <w:rPr>
          <w:rFonts w:ascii="Arial Narrow" w:eastAsia="Times New Roman" w:hAnsi="Arial Narrow" w:cs="Arial"/>
          <w:color w:val="000000"/>
          <w:kern w:val="0"/>
          <w:lang w:val="es-ES" w:eastAsia="es-ES"/>
          <ns2:ligatures ns2:val="none"/>
        </w:rPr>
        <w:t xml:space="preserve">(i) presentar una copia debidamente suscrita de la </w:t>
      </w:r>
      <w:r w:rsidR="00E61717" w:rsidRPr="00B10CCE">
        <w:rPr>
          <w:rFonts w:ascii="Arial Narrow" w:eastAsia="Times New Roman" w:hAnsi="Arial Narrow" w:cs="Arial"/>
          <w:color w:val="000000"/>
          <w:kern w:val="0"/>
          <w:lang w:eastAsia="es-ES"/>
          <ns2:ligatures ns2:val="none"/>
        </w:rPr>
        <w:t>Póliza Domiciliari</w:t>
      </w:r>
      <w:r w:rsidR="00E61717">
        <w:rPr>
          <w:rFonts w:ascii="Arial Narrow" w:eastAsia="Times New Roman" w:hAnsi="Arial Narrow" w:cs="Arial"/>
          <w:color w:val="000000"/>
          <w:kern w:val="0"/>
          <w:lang w:eastAsia="es-ES"/>
          <ns2:ligatures ns2:val="none"/>
        </w:rPr>
        <w:t>a</w:t>
      </w:r>
      <w:r w:rsidR="00E61717" w:rsidRPr="00B10CCE">
        <w:rPr>
          <w:rFonts w:ascii="Arial Narrow" w:eastAsia="Times New Roman" w:hAnsi="Arial Narrow" w:cs="Arial"/>
          <w:color w:val="000000"/>
          <w:kern w:val="0"/>
          <w:lang w:eastAsia="es-ES"/>
          <ns2:ligatures ns2:val="none"/>
        </w:rPr>
        <w:t xml:space="preserve"> </w:t>
      </w:r>
      <w:r w:rsidR="00E61717" w:rsidRPr="007318F1">
        <w:rPr>
          <w:rFonts w:ascii="Arial Narrow" w:eastAsia="Times New Roman" w:hAnsi="Arial Narrow" w:cs="Arial"/>
          <w:color w:val="000000"/>
          <w:kern w:val="0"/>
          <w:lang w:eastAsia="es-ES"/>
          <ns2:ligatures ns2:val="none"/>
        </w:rPr>
        <w:t xml:space="preserve">1416-20015 </w:t>
      </w:r>
      <w:r w:rsidR="00E61717" w:rsidRPr="00553FEE">
        <w:rPr>
          <w:rFonts w:ascii="Arial Narrow" w:eastAsia="Times New Roman" w:hAnsi="Arial Narrow" w:cs="Arial"/>
          <w:color w:val="000000"/>
          <w:kern w:val="0"/>
          <w:lang w:val="es-ES" w:eastAsia="es-ES"/>
          <ns2:ligatures ns2:val="none"/>
        </w:rPr>
        <w:t>materia de denuncia, así como el cargo de remisión de la póliza; (</w:t>
      </w:r>
      <w:proofErr w:type="spellStart"/>
      <w:r w:rsidR="00E61717" w:rsidRPr="00553FEE">
        <w:rPr>
          <w:rFonts w:ascii="Arial Narrow" w:eastAsia="Times New Roman" w:hAnsi="Arial Narrow" w:cs="Arial"/>
          <w:color w:val="000000"/>
          <w:kern w:val="0"/>
          <w:lang w:val="es-ES" w:eastAsia="es-ES"/>
          <ns2:ligatures ns2:val="none"/>
        </w:rPr>
        <w:t>ii</w:t>
      </w:r>
      <w:proofErr w:type="spellEnd"/>
      <w:r w:rsidR="00E61717" w:rsidRPr="00553FEE">
        <w:rPr>
          <w:rFonts w:ascii="Arial Narrow" w:eastAsia="Times New Roman" w:hAnsi="Arial Narrow" w:cs="Arial"/>
          <w:color w:val="000000"/>
          <w:kern w:val="0"/>
          <w:lang w:val="es-ES" w:eastAsia="es-ES"/>
          <ns2:ligatures ns2:val="none"/>
        </w:rPr>
        <w:t xml:space="preserve">) presentar copia de la liquidación del </w:t>
      </w:r>
      <w:r w:rsidR="00E61717">
        <w:rPr>
          <w:rFonts w:ascii="Arial Narrow" w:eastAsia="Times New Roman" w:hAnsi="Arial Narrow" w:cs="Arial"/>
          <w:color w:val="000000"/>
          <w:kern w:val="0"/>
          <w:lang w:val="es-ES" w:eastAsia="es-ES"/>
          <ns2:ligatures ns2:val="none"/>
        </w:rPr>
        <w:t xml:space="preserve">siniestro ocurrido el </w:t>
      </w:r>
      <w:r w:rsidR="00E61717" w:rsidRPr="004A32CB">
        <w:rPr>
          <w:rFonts w:ascii="Arial Narrow" w:eastAsia="Times New Roman" w:hAnsi="Arial Narrow" w:cs="Arial"/>
          <w:color w:val="000000"/>
          <w:kern w:val="0"/>
          <w:lang w:eastAsia="es-ES"/>
          <ns2:ligatures ns2:val="none"/>
        </w:rPr>
        <w:t>15 de junio de 2025</w:t>
      </w:r>
      <w:r w:rsidR="00E61717" w:rsidRPr="00553FEE">
        <w:rPr>
          <w:rFonts w:ascii="Arial Narrow" w:eastAsia="Times New Roman" w:hAnsi="Arial Narrow" w:cs="Arial"/>
          <w:color w:val="000000"/>
          <w:kern w:val="0"/>
          <w:lang w:val="es-ES" w:eastAsia="es-ES"/>
          <ns2:ligatures ns2:val="none"/>
        </w:rPr>
        <w:t xml:space="preserve"> en virtud de la cobertura de la </w:t>
      </w:r>
      <w:r w:rsidR="00E61717" w:rsidRPr="00B10CCE">
        <w:rPr>
          <w:rFonts w:ascii="Arial Narrow" w:eastAsia="Times New Roman" w:hAnsi="Arial Narrow" w:cs="Arial"/>
          <w:color w:val="000000"/>
          <w:kern w:val="0"/>
          <w:lang w:eastAsia="es-ES"/>
          <ns2:ligatures ns2:val="none"/>
        </w:rPr>
        <w:t>Póliza Domiciliari</w:t>
      </w:r>
      <w:r w:rsidR="00E61717">
        <w:rPr>
          <w:rFonts w:ascii="Arial Narrow" w:eastAsia="Times New Roman" w:hAnsi="Arial Narrow" w:cs="Arial"/>
          <w:color w:val="000000"/>
          <w:kern w:val="0"/>
          <w:lang w:eastAsia="es-ES"/>
          <ns2:ligatures ns2:val="none"/>
        </w:rPr>
        <w:t>a</w:t>
      </w:r>
      <w:r w:rsidR="00E61717" w:rsidRPr="00B10CCE">
        <w:rPr>
          <w:rFonts w:ascii="Arial Narrow" w:eastAsia="Times New Roman" w:hAnsi="Arial Narrow" w:cs="Arial"/>
          <w:color w:val="000000"/>
          <w:kern w:val="0"/>
          <w:lang w:eastAsia="es-ES"/>
          <ns2:ligatures ns2:val="none"/>
        </w:rPr>
        <w:t xml:space="preserve"> </w:t>
      </w:r>
      <w:r w:rsidR="00E61717" w:rsidRPr="007318F1">
        <w:rPr>
          <w:rFonts w:ascii="Arial Narrow" w:eastAsia="Times New Roman" w:hAnsi="Arial Narrow" w:cs="Arial"/>
          <w:color w:val="000000"/>
          <w:kern w:val="0"/>
          <w:lang w:eastAsia="es-ES"/>
          <ns2:ligatures ns2:val="none"/>
        </w:rPr>
        <w:t>1416-20015</w:t>
      </w:r>
      <w:r w:rsidR="00E61717" w:rsidRPr="00553FEE">
        <w:rPr>
          <w:rFonts w:ascii="Arial Narrow" w:eastAsia="Times New Roman" w:hAnsi="Arial Narrow" w:cs="Arial"/>
          <w:color w:val="000000"/>
          <w:kern w:val="0"/>
          <w:lang w:val="es-ES" w:eastAsia="es-ES"/>
          <ns2:ligatures ns2:val="none"/>
        </w:rPr>
        <w:t>; y, (iii) presentar una copia de todas las comunicaciones cursadas con la denunciante en virtud de los hechos materia de denuncia</w:t>
      </w:r>
      <w:r w:rsidRPr="00D858C5">
        <w:rPr>
          <w:rFonts w:ascii="Arial Narrow" w:eastAsia="Times New Roman" w:hAnsi="Arial Narrow" w:cs="Arial"/>
          <w:color w:val="000000"/>
          <w:kern w:val="0"/>
          <w:lang w:val="es-ES" w:eastAsia="es-ES"/>
          <ns2:ligatures ns2:val="none"/>
        </w:rPr>
        <w:t>.</w:t>
      </w:r>
    </w:p>
    <w:p ns2:paraId="48503CFE" ns2: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0E56AE77" ns2:textId="088B545A" w:rsidR="00D978DC" w:rsidRPr="00DA3A2D" w:rsidRDefault="00E60CD7" w:rsidP="00DA3A2D">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457A8A">
        <w:rPr>
          <w:rFonts w:ascii="Arial Narrow" w:eastAsia="Times New Roman" w:hAnsi="Arial Narrow" w:cs="Arial"/>
          <w:color w:val="000000"/>
          <w:kern w:val="0"/>
          <w:u w:val="single"/>
          <w:lang w:val="es-ES" w:eastAsia="es-ES"/>
          <ns2:ligatures ns2:val="none"/>
        </w:rPr>
        <w:t xml:space="preserve">A </w:t>
      </w:r>
      <w:proofErr w:type="spellStart"/>
      <w:r w:rsidR="00457A8A" w:rsidRPr="00457A8A">
        <w:rPr>
          <w:rFonts w:ascii="Arial Narrow" w:eastAsia="Times New Roman" w:hAnsi="Arial Narrow" w:cs="Arial"/>
          <w:color w:val="000000"/>
          <w:kern w:val="0"/>
          <w:u w:val="single"/>
          <w:lang w:val="es-ES" w:eastAsia="es-ES"/>
          <ns2:ligatures ns2:val="none"/>
        </w:rPr>
        <w:t>Baukost</w:t>
      </w:r>
      <w:proofErr w:type="spellEnd"/>
      <w:r w:rsidRPr="00B64623">
        <w:rPr>
          <w:rFonts w:ascii="Arial Narrow" w:eastAsia="Times New Roman" w:hAnsi="Arial Narrow" w:cs="Arial"/>
          <w:color w:val="000000"/>
          <w:kern w:val="0"/>
          <w:lang w:val="es-ES" w:eastAsia="es-ES"/>
          <ns2:ligatures ns2:val="none"/>
        </w:rPr>
        <w:t>:</w:t>
      </w:r>
      <w:r w:rsidRPr="00B64623">
        <w:rPr>
          <w:rFonts w:ascii="Arial Narrow" w:eastAsia="Times New Roman" w:hAnsi="Arial Narrow" w:cs="Arial"/>
          <w:color w:val="000000"/>
          <w:kern w:val="0"/>
          <w:lang w:eastAsia="es-ES"/>
          <ns2:ligatures ns2:val="none"/>
        </w:rPr>
        <w:t xml:space="preserve"> </w:t>
      </w:r>
      <w:r w:rsidR="00E61717" w:rsidRPr="0053200D">
        <w:rPr>
          <w:rFonts w:ascii="Arial Narrow" w:eastAsia="Times New Roman" w:hAnsi="Arial Narrow" w:cs="Arial"/>
          <w:color w:val="000000"/>
          <w:kern w:val="0"/>
          <w:lang w:val="es-ES" w:eastAsia="es-ES"/>
          <ns2:ligatures ns2:val="none"/>
        </w:rPr>
        <w:t xml:space="preserve">(i) presentar los medios probatorios que acrediten que realizó un adecuado ajuste técnico integral del </w:t>
      </w:r>
      <w:r w:rsidR="00E61717">
        <w:rPr>
          <w:rFonts w:ascii="Arial Narrow" w:eastAsia="Times New Roman" w:hAnsi="Arial Narrow" w:cs="Arial"/>
          <w:color w:val="000000"/>
          <w:kern w:val="0"/>
          <w:lang w:val="es-ES" w:eastAsia="es-ES"/>
          <ns2:ligatures ns2:val="none"/>
        </w:rPr>
        <w:t xml:space="preserve">siniestro ocurrido el </w:t>
      </w:r>
      <w:r w:rsidR="00E61717" w:rsidRPr="004A32CB">
        <w:rPr>
          <w:rFonts w:ascii="Arial Narrow" w:eastAsia="Times New Roman" w:hAnsi="Arial Narrow" w:cs="Arial"/>
          <w:color w:val="000000"/>
          <w:kern w:val="0"/>
          <w:lang w:eastAsia="es-ES"/>
          <ns2:ligatures ns2:val="none"/>
        </w:rPr>
        <w:t>15 de junio de 2025</w:t>
      </w:r>
      <w:r w:rsidR="00E61717" w:rsidRPr="0053200D">
        <w:rPr>
          <w:rFonts w:ascii="Arial Narrow" w:eastAsia="Times New Roman" w:hAnsi="Arial Narrow" w:cs="Arial"/>
          <w:color w:val="000000"/>
          <w:kern w:val="0"/>
          <w:lang w:val="es-ES" w:eastAsia="es-ES"/>
          <ns2:ligatures ns2:val="none"/>
        </w:rPr>
        <w:t xml:space="preserve">, debidamente motivado, basado en la correcta identificación del inmueble asegurado y la suma asegurada de la </w:t>
      </w:r>
      <w:r w:rsidR="00E61717" w:rsidRPr="00B10CCE">
        <w:rPr>
          <w:rFonts w:ascii="Arial Narrow" w:eastAsia="Times New Roman" w:hAnsi="Arial Narrow" w:cs="Arial"/>
          <w:color w:val="000000"/>
          <w:kern w:val="0"/>
          <w:lang w:eastAsia="es-ES"/>
          <ns2:ligatures ns2:val="none"/>
        </w:rPr>
        <w:t>Póliza Domiciliari</w:t>
      </w:r>
      <w:r w:rsidR="00E61717">
        <w:rPr>
          <w:rFonts w:ascii="Arial Narrow" w:eastAsia="Times New Roman" w:hAnsi="Arial Narrow" w:cs="Arial"/>
          <w:color w:val="000000"/>
          <w:kern w:val="0"/>
          <w:lang w:eastAsia="es-ES"/>
          <ns2:ligatures ns2:val="none"/>
        </w:rPr>
        <w:t>a</w:t>
      </w:r>
      <w:r w:rsidR="00E61717" w:rsidRPr="00B10CCE">
        <w:rPr>
          <w:rFonts w:ascii="Arial Narrow" w:eastAsia="Times New Roman" w:hAnsi="Arial Narrow" w:cs="Arial"/>
          <w:color w:val="000000"/>
          <w:kern w:val="0"/>
          <w:lang w:eastAsia="es-ES"/>
          <ns2:ligatures ns2:val="none"/>
        </w:rPr>
        <w:t xml:space="preserve"> </w:t>
      </w:r>
      <w:r w:rsidR="00E61717" w:rsidRPr="007318F1">
        <w:rPr>
          <w:rFonts w:ascii="Arial Narrow" w:eastAsia="Times New Roman" w:hAnsi="Arial Narrow" w:cs="Arial"/>
          <w:color w:val="000000"/>
          <w:kern w:val="0"/>
          <w:lang w:eastAsia="es-ES"/>
          <ns2:ligatures ns2:val="none"/>
        </w:rPr>
        <w:t>1416-20015</w:t>
      </w:r>
      <w:r w:rsidR="00E61717" w:rsidRPr="0053200D">
        <w:rPr>
          <w:rFonts w:ascii="Arial Narrow" w:eastAsia="Times New Roman" w:hAnsi="Arial Narrow" w:cs="Arial"/>
          <w:color w:val="000000"/>
          <w:kern w:val="0"/>
          <w:lang w:val="es-ES" w:eastAsia="es-ES"/>
          <ns2:ligatures ns2:val="none"/>
        </w:rPr>
        <w:t>; y, (</w:t>
      </w:r>
      <w:proofErr w:type="spellStart"/>
      <w:r w:rsidR="00E61717" w:rsidRPr="0053200D">
        <w:rPr>
          <w:rFonts w:ascii="Arial Narrow" w:eastAsia="Times New Roman" w:hAnsi="Arial Narrow" w:cs="Arial"/>
          <w:color w:val="000000"/>
          <w:kern w:val="0"/>
          <w:lang w:val="es-ES" w:eastAsia="es-ES"/>
          <ns2:ligatures ns2:val="none"/>
        </w:rPr>
        <w:t>ii</w:t>
      </w:r>
      <w:proofErr w:type="spellEnd"/>
      <w:r w:rsidR="00E61717" w:rsidRPr="0053200D">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ns2:ligatures ns2:val="none"/>
        </w:rPr>
        <w:t>.</w:t>
      </w:r>
      <w:bookmarkEnd w:id="10"/>
    </w:p>
    <w:p ns2:paraId="137D6EB1" ns2:textId="77777777" w:rsidR="00D978DC" w:rsidRPr="0026598E" w:rsidRDefault="00D978DC"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7432D178" ns2:textId="77777777" w:rsidR="00E2703F" w:rsidRPr="00DA3A2D" w:rsidRDefault="00E60CD7" w:rsidP="00E2703F">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30 de diciembre de 2025, complementado mediante dos (2) escritos del 29 de enero de 2026, subsanada mediante dos (2) escritos del 12 de marzo de 2026, interpuesta por la señora [DENUNCIANTE] contra Rímac Seguros y Reaseguros S.A. y Baukost Ajustadores y Peritos de Seguros S.A.C.,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2E1B04" w:rsidRPr="002E1B04">
        <w:rPr>
          <w:rFonts w:ascii="Arial Narrow" w:eastAsia="Times New Roman" w:hAnsi="Arial Narrow" w:cs="Arial"/>
          <w:color w:val="000000"/>
          <w:kern w:val="0"/>
          <w:lang w:val="es-ES" w:eastAsia="es-ES"/>
          <ns2:ligatures ns2:val="none"/>
        </w:rPr>
        <w:t xml:space="preserve"/>
      </w:r>
      <w:r w:rsidR="002E1B04" w:rsidRPr="00DA3A2D">
        <w:rPr>
          <w:rFonts w:ascii="Arial Narrow" w:eastAsia="Times New Roman" w:hAnsi="Arial Narrow" w:cs="Arial"/>
          <w:color w:val="000000"/>
          <w:kern w:val="0"/>
          <w:lang w:val="es-ES" w:eastAsia="es-ES"/>
          <ns2:ligatures ns2:val="none"/>
        </w:rPr>
        <w:t/>
      </w:r>
      <w:r w:rsidRPr="00DA3A2D">
        <w:rPr>
          <w:rFonts w:ascii="Arial Narrow" w:eastAsia="Times New Roman" w:hAnsi="Arial Narrow" w:cs="Arial"/>
          <w:color w:val="000000"/>
          <w:kern w:val="0"/>
          <w:lang w:val="es-ES" w:eastAsia="es-ES"/>
          <ns2:ligatures ns2:val="none"/>
        </w:rPr>
        <w:t xml:space="preserve"/>
      </w:r>
      <w:r w:rsidRPr="00DA3A2D">
        <w:rPr>
          <w:rFonts w:ascii="Arial Narrow" w:eastAsia="Times New Roman" w:hAnsi="Arial Narrow" w:cs="Times New Roman"/>
          <w:color w:val="000000"/>
          <w:kern w:val="0"/>
          <w:shd w:val="clear" w:color="auto" w:fill="FFFFFF"/>
          <w:lang w:eastAsia="es-PE"/>
          <ns2:ligatures ns2:val="none"/>
        </w:rPr>
        <w:t xml:space="preserve"/>
      </w:r>
      <w:r w:rsidR="00457A8A" w:rsidRPr="00DA3A2D">
        <w:rPr>
          <w:rFonts w:ascii="Arial Narrow" w:eastAsia="Times New Roman" w:hAnsi="Arial Narrow" w:cs="Times New Roman"/>
          <w:color w:val="000000"/>
          <w:kern w:val="0"/>
          <w:shd w:val="clear" w:color="auto" w:fill="FFFFFF"/>
          <w:lang w:eastAsia="es-PE"/>
          <ns2:ligatures ns2:val="none"/>
        </w:rPr>
        <w:t/>
      </w:r>
      <w:r w:rsidRPr="00DA3A2D">
        <w:rPr>
          <w:rFonts w:ascii="Arial Narrow" w:eastAsia="Times New Roman" w:hAnsi="Arial Narrow" w:cs="Times New Roman"/>
          <w:color w:val="000000"/>
          <w:kern w:val="0"/>
          <w:shd w:val="clear" w:color="auto" w:fill="FFFFFF"/>
          <w:lang w:eastAsia="es-PE"/>
          <ns2:ligatures ns2:val="none"/>
        </w:rPr>
        <w:t xml:space="preserve"/>
      </w:r>
      <w:r w:rsidR="00457A8A" w:rsidRPr="00DA3A2D">
        <w:rPr>
          <w:rFonts w:ascii="Arial Narrow" w:hAnsi="Arial Narrow" w:cs="Arial"/>
          <w:bCs/>
          <w:spacing w:val="-3"/>
          <w:kern w:val="0"/>
          <ns2:ligatures ns2:val="none"/>
        </w:rPr>
        <w:t xml:space="preserve"/>
      </w:r>
      <w:r w:rsidRPr="00DA3A2D">
        <w:rPr>
          <w:rFonts w:ascii="Arial Narrow" w:eastAsia="Times New Roman" w:hAnsi="Arial Narrow" w:cs="Times New Roman"/>
          <w:color w:val="000000"/>
          <w:kern w:val="0"/>
          <w:shd w:val="clear" w:color="auto" w:fill="FFFFFF"/>
          <w:lang w:eastAsia="es-PE"/>
          <ns2:ligatures ns2:val="none"/>
        </w:rPr>
        <w:t xml:space="preserve"/>
      </w:r>
      <w:r w:rsidR="00F035C3" w:rsidRPr="00DA3A2D">
        <w:rPr>
          <w:rFonts w:ascii="Arial Narrow" w:eastAsia="Arial Narrow" w:hAnsi="Arial Narrow" w:cs="Arial Narrow"/>
          <w:bCs/>
        </w:rPr>
        <w:t xml:space="preserve"/>
      </w:r>
      <w:proofErr w:type="spellStart"/>
      <w:r w:rsidR="00F035C3" w:rsidRPr="00DA3A2D">
        <w:rPr>
          <w:rFonts w:ascii="Arial Narrow" w:eastAsia="Arial Narrow" w:hAnsi="Arial Narrow" w:cs="Arial Narrow"/>
          <w:bCs/>
        </w:rPr>
        <w:t/>
      </w:r>
      <w:proofErr w:type="spellEnd"/>
      <w:r w:rsidR="00F035C3" w:rsidRPr="00DA3A2D">
        <w:rPr>
          <w:rFonts w:ascii="Arial Narrow" w:eastAsia="Arial Narrow" w:hAnsi="Arial Narrow" w:cs="Arial Narrow"/>
          <w:bCs/>
        </w:rPr>
        <w:t xml:space="preserve"/>
      </w:r>
      <w:r w:rsidRPr="00DA3A2D">
        <w:rPr>
          <w:rFonts w:ascii="Arial Narrow" w:eastAsia="Times New Roman" w:hAnsi="Arial Narrow" w:cs="Times New Roman"/>
          <w:color w:val="000000"/>
          <w:kern w:val="0"/>
          <w:shd w:val="clear" w:color="auto" w:fill="FFFFFF"/>
          <w:lang w:eastAsia="es-PE"/>
          <ns2:ligatures ns2:val="none"/>
        </w:rPr>
        <w:t xml:space="preserve"/>
      </w:r>
      <w:r w:rsidR="00E2703F" w:rsidRPr="00DA3A2D">
        <w:rPr>
          <w:rFonts w:ascii="Arial Narrow" w:eastAsia="Times New Roman" w:hAnsi="Arial Narrow" w:cs="Times New Roman"/>
          <w:color w:val="000000"/>
          <w:kern w:val="0"/>
          <w:shd w:val="clear" w:color="auto" w:fill="FFFFFF"/>
          <w:lang w:eastAsia="es-PE"/>
          <ns2:ligatures ns2:val="none"/>
        </w:rPr>
        <w:t/>
      </w:r>
    </w:p>
    <w:p ns2:paraId="5C9AE74C" ns2:textId="77777777" w:rsidR="00E2703F" w:rsidRPr="00DA3A2D" w:rsidRDefault="00E2703F" w:rsidP="00E2703F">
      <w:pPr>
        <w:spacing w:after="0" w:line="240" w:lineRule="auto"/>
        <w:jc w:val="both"/>
        <w:rPr>
          <w:rFonts w:ascii="Arial Narrow" w:eastAsia="Arial Narrow" w:hAnsi="Arial Narrow" w:cs="Arial Narrow"/>
          <w:kern w:val="0"/>
          <ns2:ligatures ns2:val="none"/>
        </w:rPr>
      </w:pPr>
    </w:p>
    <w:p ns2:paraId="2CB1EE25" ns2:textId="1DDBB003" w:rsidR="00E2703F" w:rsidRPr="00DA3A2D" w:rsidRDefault="00E2703F" w:rsidP="00E2703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3A2D">
        <w:rPr>
          <w:rFonts w:ascii="Arial Narrow" w:eastAsia="Arial Narrow" w:hAnsi="Arial Narrow" w:cs="Arial Narrow"/>
          <w:kern w:val="0"/>
          <ns2:ligatures ns2:val="none"/>
        </w:rPr>
        <w:lastRenderedPageBreak/>
        <w:t>Presunta infracción a los artículos 18 y 19 de la Ley</w:t>
      </w:r>
      <w:r w:rsidR="00C166C3" w:rsidRPr="00DA3A2D">
        <w:rPr>
          <w:rFonts w:ascii="Arial Narrow" w:eastAsia="Arial Narrow" w:hAnsi="Arial Narrow" w:cs="Arial Narrow"/>
          <w:kern w:val="0"/>
          <ns2:ligatures ns2:val="none"/>
        </w:rPr>
        <w:t xml:space="preserve"> </w:t>
      </w:r>
      <w:r w:rsidRPr="00DA3A2D">
        <w:rPr>
          <w:rFonts w:ascii="Arial Narrow" w:eastAsia="Arial Narrow" w:hAnsi="Arial Narrow" w:cs="Arial Narrow"/>
          <w:kern w:val="0"/>
          <ns2:ligatures ns2:val="none"/>
        </w:rPr>
        <w:t xml:space="preserve"> 29571, Código de Protección y Defensa del Consumidor, en tanto </w:t>
      </w:r>
      <w:proofErr w:type="spellStart"/>
      <w:r w:rsidRPr="00DA3A2D">
        <w:rPr>
          <w:rFonts w:ascii="Arial Narrow" w:eastAsia="Arial Narrow" w:hAnsi="Arial Narrow" w:cs="Arial Narrow"/>
          <w:bCs/>
        </w:rPr>
        <w:t>Baukost</w:t>
      </w:r>
      <w:proofErr w:type="spellEnd"/>
      <w:r w:rsidRPr="00DA3A2D">
        <w:rPr>
          <w:rFonts w:ascii="Arial Narrow" w:eastAsia="Arial Narrow" w:hAnsi="Arial Narrow" w:cs="Arial Narrow"/>
          <w:bCs/>
        </w:rPr>
        <w:t xml:space="preserve"> Ajustadores y Peritos de Seguros S.A.C. </w:t>
      </w:r>
      <w:r w:rsidRPr="00DA3A2D">
        <w:rPr>
          <w:rFonts w:ascii="Arial Narrow" w:eastAsia="Arial Narrow" w:hAnsi="Arial Narrow" w:cs="Arial Narrow"/>
          <w:kern w:val="0"/>
          <ns2:ligatures ns2:val="none"/>
        </w:rPr>
        <w:t xml:space="preserve">habría emitido un informe de ajuste inadecuado del siniestro </w:t>
      </w:r>
      <w:r w:rsidRPr="00DA3A2D">
        <w:rPr>
          <w:rFonts w:ascii="Arial Narrow" w:eastAsia="Times New Roman" w:hAnsi="Arial Narrow" w:cs="Arial"/>
          <w:color w:val="000000"/>
          <w:kern w:val="0"/>
          <w:lang w:val="es-ES" w:eastAsia="es-ES"/>
          <ns2:ligatures ns2:val="none"/>
        </w:rPr>
        <w:t xml:space="preserve">ocurrido el </w:t>
      </w:r>
      <w:r w:rsidRPr="00DA3A2D">
        <w:rPr>
          <w:rFonts w:ascii="Arial Narrow" w:eastAsia="Times New Roman" w:hAnsi="Arial Narrow" w:cs="Arial"/>
          <w:color w:val="000000"/>
          <w:kern w:val="0"/>
          <w:lang w:eastAsia="es-ES"/>
          <ns2:ligatures ns2:val="none"/>
        </w:rPr>
        <w:t>15 de junio de 2025</w:t>
      </w:r>
      <w:r w:rsidRPr="00DA3A2D">
        <w:rPr>
          <w:rFonts w:ascii="Arial Narrow" w:eastAsia="Arial Narrow" w:hAnsi="Arial Narrow" w:cs="Arial Narrow"/>
          <w:kern w:val="0"/>
          <ns2:ligatures ns2:val="none"/>
        </w:rPr>
        <w:t xml:space="preserve"> </w:t>
      </w:r>
      <w:r w:rsidR="002848E7" w:rsidRPr="00DA3A2D">
        <w:rPr>
          <w:rFonts w:ascii="Arial Narrow" w:eastAsia="Arial Narrow" w:hAnsi="Arial Narrow" w:cs="Arial Narrow"/>
          <w:kern w:val="0"/>
          <ns2:ligatures ns2:val="none"/>
        </w:rPr>
        <w:t xml:space="preserve">en virtud de la cobertura del </w:t>
      </w:r>
      <w:r w:rsidR="002848E7" w:rsidRPr="00DA3A2D">
        <w:rPr>
          <w:rFonts w:ascii="Arial Narrow" w:eastAsia="Times New Roman" w:hAnsi="Arial Narrow" w:cs="Arial"/>
          <w:color w:val="000000"/>
          <w:kern w:val="0"/>
          <w:lang w:eastAsia="es-ES"/>
          <ns2:ligatures ns2:val="none"/>
        </w:rPr>
        <w:t>Póliza Domiciliaria 1416-20015</w:t>
      </w:r>
      <w:r w:rsidR="00803CE2" w:rsidRPr="00DA3A2D">
        <w:rPr>
          <w:rFonts w:ascii="Arial Narrow" w:eastAsia="Arial Narrow" w:hAnsi="Arial Narrow" w:cs="Arial Narrow"/>
          <w:kern w:val="0"/>
          <ns2:ligatures ns2:val="none"/>
        </w:rPr>
        <w:t xml:space="preserve">, </w:t>
      </w:r>
      <w:r w:rsidR="00D657C2" w:rsidRPr="00DA3A2D">
        <w:rPr>
          <w:rFonts w:ascii="Arial Narrow" w:eastAsia="Arial Narrow" w:hAnsi="Arial Narrow" w:cs="Arial Narrow"/>
          <w:kern w:val="0"/>
          <ns2:ligatures ns2:val="none"/>
        </w:rPr>
        <w:t>sin considerar el presupuesto presentado por la denunciante.</w:t>
      </w:r>
      <w:r w:rsidR="00803CE2" w:rsidRPr="00DA3A2D">
        <w:rPr>
          <w:rFonts w:ascii="Arial Narrow" w:eastAsia="Arial Narrow" w:hAnsi="Arial Narrow" w:cs="Arial Narrow"/>
          <w:kern w:val="0"/>
          <ns2:ligatures ns2:val="none"/>
        </w:rPr>
        <w:t xml:space="preserve"> </w:t>
      </w:r>
    </w:p>
    <w:p ns2:paraId="2168F9B3" ns2:textId="77777777" w:rsidR="002848E7" w:rsidRPr="00DA3A2D" w:rsidRDefault="002848E7" w:rsidP="002848E7">
      <w:pPr>
        <w:pStyle w:val="Prrafodelista"/>
        <w:spacing w:after="0" w:line="240" w:lineRule="auto"/>
        <w:ind w:left="567"/>
        <w:jc w:val="both"/>
        <w:rPr>
          <w:rFonts w:ascii="Arial Narrow" w:eastAsia="Arial Narrow" w:hAnsi="Arial Narrow" w:cs="Arial Narrow"/>
          <w:kern w:val="0"/>
          <ns2:ligatures ns2:val="none"/>
        </w:rPr>
      </w:pPr>
    </w:p>
    <w:p ns2:paraId="4109C6FA" ns2:textId="55600282" w:rsidR="00E2703F" w:rsidRPr="00DA3A2D" w:rsidRDefault="00E2703F" w:rsidP="00E2703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3A2D">
        <w:rPr>
          <w:rFonts w:ascii="Arial Narrow" w:eastAsia="Arial Narrow" w:hAnsi="Arial Narrow" w:cs="Arial Narrow"/>
          <w:kern w:val="0"/>
          <ns2:ligatures ns2:val="none"/>
        </w:rPr>
        <w:t>Presunta infracción a los artículos 18 y 19 de la Ley</w:t>
      </w:r>
      <w:r w:rsidR="00C166C3" w:rsidRPr="00DA3A2D">
        <w:rPr>
          <w:rFonts w:ascii="Arial Narrow" w:eastAsia="Arial Narrow" w:hAnsi="Arial Narrow" w:cs="Arial Narrow"/>
          <w:kern w:val="0"/>
          <ns2:ligatures ns2:val="none"/>
        </w:rPr>
        <w:t xml:space="preserve"> </w:t>
      </w:r>
      <w:r w:rsidRPr="00DA3A2D">
        <w:rPr>
          <w:rFonts w:ascii="Arial Narrow" w:eastAsia="Arial Narrow" w:hAnsi="Arial Narrow" w:cs="Arial Narrow"/>
          <w:kern w:val="0"/>
          <ns2:ligatures ns2:val="none"/>
        </w:rPr>
        <w:t xml:space="preserve"> 29571, Código de Protección y Defensa del Consumidor, en tanto </w:t>
      </w:r>
      <w:proofErr w:type="spellStart"/>
      <w:r w:rsidRPr="00DA3A2D">
        <w:rPr>
          <w:rFonts w:ascii="Arial Narrow" w:eastAsia="Arial Narrow" w:hAnsi="Arial Narrow" w:cs="Arial Narrow"/>
          <w:bCs/>
        </w:rPr>
        <w:t>Baukost</w:t>
      </w:r>
      <w:proofErr w:type="spellEnd"/>
      <w:r w:rsidRPr="00DA3A2D">
        <w:rPr>
          <w:rFonts w:ascii="Arial Narrow" w:eastAsia="Arial Narrow" w:hAnsi="Arial Narrow" w:cs="Arial Narrow"/>
          <w:bCs/>
        </w:rPr>
        <w:t xml:space="preserve"> Ajustadores y Peritos de Seguros S.A.C. y </w:t>
      </w:r>
      <w:r w:rsidRPr="00DA3A2D">
        <w:rPr>
          <w:rFonts w:ascii="Arial Narrow" w:eastAsia="Times New Roman" w:hAnsi="Arial Narrow" w:cs="Times New Roman"/>
          <w:color w:val="000000"/>
          <w:kern w:val="0"/>
          <w:shd w:val="clear" w:color="auto" w:fill="FFFFFF"/>
          <w:lang w:eastAsia="es-PE"/>
          <ns2:ligatures ns2:val="none"/>
        </w:rPr>
        <w:t xml:space="preserve">Rímac Seguros y Reaseguros S.A. </w:t>
      </w:r>
      <w:r w:rsidRPr="00DA3A2D">
        <w:rPr>
          <w:rFonts w:ascii="Arial Narrow" w:eastAsia="Arial Narrow" w:hAnsi="Arial Narrow" w:cs="Arial Narrow"/>
          <w:kern w:val="0"/>
          <ns2:ligatures ns2:val="none"/>
        </w:rPr>
        <w:t xml:space="preserve">habrían realizado una liquidación inadecuada del </w:t>
      </w:r>
      <w:r w:rsidR="002848E7" w:rsidRPr="00DA3A2D">
        <w:rPr>
          <w:rFonts w:ascii="Arial Narrow" w:eastAsia="Arial Narrow" w:hAnsi="Arial Narrow" w:cs="Arial Narrow"/>
          <w:kern w:val="0"/>
          <ns2:ligatures ns2:val="none"/>
        </w:rPr>
        <w:t xml:space="preserve">siniestro </w:t>
      </w:r>
      <w:r w:rsidR="002848E7" w:rsidRPr="00DA3A2D">
        <w:rPr>
          <w:rFonts w:ascii="Arial Narrow" w:eastAsia="Times New Roman" w:hAnsi="Arial Narrow" w:cs="Arial"/>
          <w:color w:val="000000"/>
          <w:kern w:val="0"/>
          <w:lang w:val="es-ES" w:eastAsia="es-ES"/>
          <ns2:ligatures ns2:val="none"/>
        </w:rPr>
        <w:t xml:space="preserve">ocurrido el </w:t>
      </w:r>
      <w:r w:rsidR="002848E7" w:rsidRPr="00DA3A2D">
        <w:rPr>
          <w:rFonts w:ascii="Arial Narrow" w:eastAsia="Times New Roman" w:hAnsi="Arial Narrow" w:cs="Arial"/>
          <w:color w:val="000000"/>
          <w:kern w:val="0"/>
          <w:lang w:eastAsia="es-ES"/>
          <ns2:ligatures ns2:val="none"/>
        </w:rPr>
        <w:t>15 de junio de 2025</w:t>
      </w:r>
      <w:r w:rsidR="002848E7" w:rsidRPr="00DA3A2D">
        <w:rPr>
          <w:rFonts w:ascii="Arial Narrow" w:eastAsia="Arial Narrow" w:hAnsi="Arial Narrow" w:cs="Arial Narrow"/>
          <w:kern w:val="0"/>
          <ns2:ligatures ns2:val="none"/>
        </w:rPr>
        <w:t xml:space="preserve"> </w:t>
      </w:r>
      <w:r w:rsidRPr="00DA3A2D">
        <w:rPr>
          <w:rFonts w:ascii="Arial Narrow" w:eastAsia="Arial Narrow" w:hAnsi="Arial Narrow" w:cs="Arial Narrow"/>
          <w:kern w:val="0"/>
          <ns2:ligatures ns2:val="none"/>
        </w:rPr>
        <w:t xml:space="preserve">en virtud de la </w:t>
      </w:r>
      <w:r w:rsidR="002848E7" w:rsidRPr="00DA3A2D">
        <w:rPr>
          <w:rFonts w:ascii="Arial Narrow" w:eastAsia="Arial Narrow" w:hAnsi="Arial Narrow" w:cs="Arial Narrow"/>
          <w:kern w:val="0"/>
          <ns2:ligatures ns2:val="none"/>
        </w:rPr>
        <w:t xml:space="preserve">cobertura del </w:t>
      </w:r>
      <w:r w:rsidR="002848E7" w:rsidRPr="00DA3A2D">
        <w:rPr>
          <w:rFonts w:ascii="Arial Narrow" w:eastAsia="Times New Roman" w:hAnsi="Arial Narrow" w:cs="Arial"/>
          <w:color w:val="000000"/>
          <w:kern w:val="0"/>
          <w:lang w:eastAsia="es-ES"/>
          <ns2:ligatures ns2:val="none"/>
        </w:rPr>
        <w:t>Póliza Domiciliaria 1416-20015</w:t>
      </w:r>
      <w:r w:rsidR="00D12BFE" w:rsidRPr="00DA3A2D">
        <w:rPr>
          <w:rFonts w:ascii="Arial Narrow" w:eastAsia="Times New Roman" w:hAnsi="Arial Narrow" w:cs="Arial"/>
          <w:color w:val="000000"/>
          <w:kern w:val="0"/>
          <w:lang w:eastAsia="es-ES"/>
          <ns2:ligatures ns2:val="none"/>
        </w:rPr>
        <w:t xml:space="preserve">, al señalar que el monto correspondiente a la pérdida se encuentra absorbido por el deducible estipulado en la </w:t>
      </w:r>
      <w:r w:rsidR="00A77CDD" w:rsidRPr="00DA3A2D">
        <w:rPr>
          <w:rFonts w:ascii="Arial Narrow" w:eastAsia="Arial Narrow" w:hAnsi="Arial Narrow" w:cs="Arial Narrow"/>
          <w:kern w:val="0"/>
          <ns2:ligatures ns2:val="none"/>
        </w:rPr>
        <w:t>Póliza Domiciliaria 1416-20015</w:t>
      </w:r>
      <w:r w:rsidRPr="00DA3A2D">
        <w:rPr>
          <w:rFonts w:ascii="Arial Narrow" w:eastAsia="Arial Narrow" w:hAnsi="Arial Narrow" w:cs="Arial Narrow"/>
          <w:kern w:val="0"/>
          <ns2:ligatures ns2:val="none"/>
        </w:rPr>
        <w:t>.</w:t>
      </w:r>
      <w:r w:rsidR="002848E7" w:rsidRPr="00DA3A2D">
        <w:rPr>
          <w:rFonts w:ascii="Arial Narrow" w:eastAsia="Arial Narrow" w:hAnsi="Arial Narrow" w:cs="Arial Narrow"/>
          <w:kern w:val="0"/>
          <ns2:ligatures ns2:val="none"/>
        </w:rPr>
        <w:t xml:space="preserve"> </w:t>
      </w:r>
    </w:p>
    <w:p ns2:paraId="6E32A669" ns2:textId="77777777" w:rsidR="00DF03E8" w:rsidRPr="00DA3A2D" w:rsidRDefault="00DF03E8" w:rsidP="00DF03E8">
      <w:pPr>
        <w:pStyle w:val="Prrafodelista"/>
        <w:rPr>
          <w:rFonts w:ascii="Arial Narrow" w:eastAsia="Arial Narrow" w:hAnsi="Arial Narrow" w:cs="Arial Narrow"/>
          <w:kern w:val="0"/>
          <ns2:ligatures ns2:val="none"/>
        </w:rPr>
      </w:pPr>
    </w:p>
    <w:p ns2:paraId="631D181B" ns2:textId="43B6378C" w:rsidR="00DF03E8" w:rsidRPr="00DA3A2D" w:rsidRDefault="00DF03E8" w:rsidP="00DF03E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3A2D">
        <w:rPr>
          <w:rFonts w:ascii="Arial Narrow" w:eastAsia="Arial Narrow" w:hAnsi="Arial Narrow" w:cs="Arial Narrow"/>
          <w:kern w:val="0"/>
          <ns2:ligatures ns2:val="none"/>
        </w:rPr>
        <w:t>Presunta infracción a los artículos 18 y 19 de la Ley</w:t>
      </w:r>
      <w:r w:rsidR="00C166C3" w:rsidRPr="00DA3A2D">
        <w:rPr>
          <w:rFonts w:ascii="Arial Narrow" w:eastAsia="Arial Narrow" w:hAnsi="Arial Narrow" w:cs="Arial Narrow"/>
          <w:kern w:val="0"/>
          <ns2:ligatures ns2:val="none"/>
        </w:rPr>
        <w:t xml:space="preserve"> </w:t>
      </w:r>
      <w:r w:rsidRPr="00DA3A2D">
        <w:rPr>
          <w:rFonts w:ascii="Arial Narrow" w:eastAsia="Arial Narrow" w:hAnsi="Arial Narrow" w:cs="Arial Narrow"/>
          <w:kern w:val="0"/>
          <ns2:ligatures ns2:val="none"/>
        </w:rPr>
        <w:t xml:space="preserve"> 29571, Código de Protección y Defensa del Consumidor, en tanto </w:t>
      </w:r>
      <w:r w:rsidRPr="00DA3A2D">
        <w:rPr>
          <w:rFonts w:ascii="Arial Narrow" w:eastAsia="Times New Roman" w:hAnsi="Arial Narrow" w:cs="Times New Roman"/>
          <w:color w:val="000000"/>
          <w:kern w:val="0"/>
          <w:shd w:val="clear" w:color="auto" w:fill="FFFFFF"/>
          <w:lang w:eastAsia="es-PE"/>
          <ns2:ligatures ns2:val="none"/>
        </w:rPr>
        <w:t xml:space="preserve">Rímac Seguros y Reaseguros S.A. no habría cumplido con remitir </w:t>
      </w:r>
      <w:r w:rsidRPr="00DA3A2D">
        <w:rPr>
          <w:rFonts w:ascii="Arial Narrow" w:eastAsia="Arial Narrow" w:hAnsi="Arial Narrow" w:cs="Arial Narrow"/>
          <w:kern w:val="0"/>
          <ns2:ligatures ns2:val="none"/>
        </w:rPr>
        <w:t>a la denunciante las boletas de pago de la Póliza Domiciliaria 1416-20015 a su domicilio ni a su correo electrónico, pese a haberse efectuado el pago de primas correspondiente.</w:t>
      </w:r>
      <w:r w:rsidR="00A77CDD" w:rsidRPr="00DA3A2D">
        <w:rPr>
          <w:rFonts w:ascii="Arial Narrow" w:eastAsia="Arial Narrow" w:hAnsi="Arial Narrow" w:cs="Arial Narrow"/>
          <w:kern w:val="0"/>
          <ns2:ligatures ns2:val="none"/>
        </w:rPr>
        <w:t xml:space="preserve"> </w:t>
      </w:r>
    </w:p>
    <w:p ns2:paraId="634750F0" ns2:textId="77777777" w:rsidR="008E38ED" w:rsidRPr="00DA3A2D" w:rsidRDefault="008E38ED" w:rsidP="008E38ED">
      <w:pPr>
        <w:pStyle w:val="Prrafodelista"/>
        <w:rPr>
          <w:rFonts w:ascii="Arial Narrow" w:eastAsia="Arial Narrow" w:hAnsi="Arial Narrow" w:cs="Arial Narrow"/>
          <w:kern w:val="0"/>
          <ns2:ligatures ns2:val="none"/>
        </w:rPr>
      </w:pPr>
    </w:p>
    <w:p ns2:paraId="11BB8E1B" ns2:textId="0917F2E5" w:rsidR="008E38ED" w:rsidRPr="00DA3A2D" w:rsidRDefault="008E38ED" w:rsidP="00DF03E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3A2D">
        <w:rPr>
          <w:rFonts w:ascii="Arial Narrow" w:eastAsia="Arial Narrow" w:hAnsi="Arial Narrow" w:cs="Arial Narrow"/>
          <w:kern w:val="0"/>
          <ns2:ligatures ns2:val="none"/>
        </w:rPr>
        <w:t xml:space="preserve">Presunta infracción a los artículos 18 y 19 de la Ley </w:t>
      </w:r>
      <w:r w:rsidR="00C166C3" w:rsidRPr="00DA3A2D">
        <w:rPr>
          <w:rFonts w:ascii="Arial Narrow" w:eastAsia="Arial Narrow" w:hAnsi="Arial Narrow" w:cs="Arial Narrow"/>
          <w:kern w:val="0"/>
          <ns2:ligatures ns2:val="none"/>
        </w:rPr>
        <w:t xml:space="preserve"/>
      </w:r>
      <w:r w:rsidRPr="00DA3A2D">
        <w:rPr>
          <w:rFonts w:ascii="Arial Narrow" w:eastAsia="Arial Narrow" w:hAnsi="Arial Narrow" w:cs="Arial Narrow"/>
          <w:kern w:val="0"/>
          <ns2:ligatures ns2:val="none"/>
        </w:rPr>
        <w:t xml:space="preserve">29571, Código de Protección y Defensa del Consumidor, en tanto </w:t>
      </w:r>
      <w:r w:rsidRPr="00DA3A2D">
        <w:rPr>
          <w:rFonts w:ascii="Arial Narrow" w:eastAsia="Times New Roman" w:hAnsi="Arial Narrow" w:cs="Times New Roman"/>
          <w:color w:val="000000"/>
          <w:kern w:val="0"/>
          <w:shd w:val="clear" w:color="auto" w:fill="FFFFFF"/>
          <w:lang w:eastAsia="es-PE"/>
          <ns2:ligatures ns2:val="none"/>
        </w:rPr>
        <w:t xml:space="preserve">Rímac Seguros y Reaseguros S.A. </w:t>
      </w:r>
      <w:r w:rsidRPr="00DA3A2D">
        <w:rPr>
          <w:rFonts w:ascii="Arial Narrow" w:eastAsia="Arial Narrow" w:hAnsi="Arial Narrow" w:cs="Arial Narrow"/>
          <w:kern w:val="0"/>
          <ns2:ligatures ns2:val="none"/>
        </w:rPr>
        <w:t xml:space="preserve">habría efectuado la </w:t>
      </w:r>
      <w:r w:rsidR="00D657C2" w:rsidRPr="00DA3A2D">
        <w:rPr>
          <w:rFonts w:ascii="Arial Narrow" w:eastAsia="Arial Narrow" w:hAnsi="Arial Narrow" w:cs="Arial Narrow"/>
          <w:kern w:val="0"/>
          <ns2:ligatures ns2:val="none"/>
        </w:rPr>
        <w:t>anulaci</w:t>
      </w:r>
      <w:r w:rsidRPr="00DA3A2D">
        <w:rPr>
          <w:rFonts w:ascii="Arial Narrow" w:eastAsia="Arial Narrow" w:hAnsi="Arial Narrow" w:cs="Arial Narrow"/>
          <w:kern w:val="0"/>
          <ns2:ligatures ns2:val="none"/>
        </w:rPr>
        <w:t>ón anticipada de la Póliza Domiciliaria 1416-20015 en julio de 2025 sin una justificación objetiva y razonable comunicada a la denunciante.</w:t>
      </w:r>
    </w:p>
    <w:p ns2:paraId="212516A7" ns2:textId="77777777" w:rsidR="009122E8" w:rsidRPr="00DA3A2D" w:rsidRDefault="009122E8" w:rsidP="009122E8">
      <w:pPr>
        <w:pStyle w:val="Prrafodelista"/>
        <w:rPr>
          <w:rFonts w:ascii="Arial Narrow" w:eastAsia="Arial Narrow" w:hAnsi="Arial Narrow" w:cs="Arial Narrow"/>
          <w:kern w:val="0"/>
          <ns2:ligatures ns2:val="none"/>
        </w:rPr>
      </w:pPr>
    </w:p>
    <w:p ns2:paraId="73A3C808" ns2:textId="76E07F63" w:rsidR="00E2703F" w:rsidRPr="00DA3A2D" w:rsidRDefault="0057307D" w:rsidP="00DA3A2D">
      <w:pPr>
        <w:pStyle w:val="Prrafodelista"/>
        <w:numPr>
          <w:ilvl w:val="2"/>
          <w:numId w:val="5"/>
        </w:numPr>
        <w:tabs>
          <w:tab w:val="clear" w:pos="1430"/>
        </w:tabs>
        <w:spacing w:after="0" w:line="240" w:lineRule="auto"/>
        <w:ind w:left="567" w:hanging="567"/>
        <w:jc w:val="both"/>
        <w:rPr>
          <w:rFonts w:ascii="Arial Narrow" w:eastAsia="Times New Roman" w:hAnsi="Arial Narrow" w:cs="Times New Roman"/>
          <w:color w:val="000000"/>
          <w:kern w:val="0"/>
          <w:shd w:val="clear" w:color="auto" w:fill="FFFFFF"/>
          <w:lang w:eastAsia="es-PE"/>
          <ns2:ligatures ns2:val="none"/>
        </w:rPr>
      </w:pPr>
      <w:r w:rsidRPr="00DA3A2D">
        <w:rPr>
          <w:rFonts w:ascii="Arial Narrow" w:eastAsia="Arial Narrow" w:hAnsi="Arial Narrow" w:cs="Arial Narrow"/>
          <w:kern w:val="0"/>
          <ns2:ligatures ns2:val="none"/>
        </w:rPr>
        <w:t xml:space="preserve">Presunta infracción al artículo 1, numeral 1, literal b) y al artículo 2 de la Ley </w:t>
      </w:r>
      <w:r w:rsidR="00C166C3" w:rsidRPr="00DA3A2D">
        <w:rPr>
          <w:rFonts w:ascii="Arial Narrow" w:eastAsia="Arial Narrow" w:hAnsi="Arial Narrow" w:cs="Arial Narrow"/>
          <w:kern w:val="0"/>
          <ns2:ligatures ns2:val="none"/>
        </w:rPr>
        <w:t xml:space="preserve"/>
      </w:r>
      <w:r w:rsidRPr="00DA3A2D">
        <w:rPr>
          <w:rFonts w:ascii="Arial Narrow" w:eastAsia="Arial Narrow" w:hAnsi="Arial Narrow" w:cs="Arial Narrow"/>
          <w:kern w:val="0"/>
          <ns2:ligatures ns2:val="none"/>
        </w:rPr>
        <w:t xml:space="preserve">29571, Código de Protección y Defensa del Consumidor, en tanto </w:t>
      </w:r>
      <w:r w:rsidRPr="00944059">
        <w:rPr>
          <w:rFonts w:ascii="Arial Narrow" w:eastAsia="Times New Roman" w:hAnsi="Arial Narrow" w:cs="Times New Roman"/>
          <w:color w:val="000000"/>
          <w:kern w:val="0"/>
          <w:shd w:val="clear" w:color="auto" w:fill="FFFFFF"/>
          <w:lang w:eastAsia="es-PE"/>
          <ns2:ligatures ns2:val="none"/>
        </w:rPr>
        <w:t xml:space="preserve">Rímac Seguros y Reaseguros S.A. </w:t>
      </w:r>
      <w:r w:rsidR="00A85B7D" w:rsidRPr="00944059">
        <w:rPr>
          <w:rFonts w:ascii="Arial Narrow" w:eastAsia="Arial Narrow" w:hAnsi="Arial Narrow" w:cs="Arial Narrow"/>
          <w:kern w:val="0"/>
          <ns2:ligatures ns2:val="none"/>
        </w:rPr>
        <w:t xml:space="preserve">no habría cumplido con remitir a la denunciante una copia </w:t>
      </w:r>
      <w:r w:rsidR="00A85B7D" w:rsidRPr="00944059">
        <w:rPr>
          <w:rFonts w:ascii="Arial Narrow" w:eastAsia="Times New Roman" w:hAnsi="Arial Narrow" w:cs="Arial"/>
          <w:color w:val="000000"/>
          <w:kern w:val="0"/>
          <w:lang w:eastAsia="es-ES"/>
          <ns2:ligatures ns2:val="none"/>
        </w:rPr>
        <w:t xml:space="preserve">impresa </w:t>
      </w:r>
      <w:r w:rsidR="00A85B7D" w:rsidRPr="00944059">
        <w:rPr>
          <w:rFonts w:ascii="Arial Narrow" w:eastAsia="Arial Narrow" w:hAnsi="Arial Narrow" w:cs="Arial Narrow"/>
          <w:kern w:val="0"/>
          <ns2:ligatures ns2:val="none"/>
        </w:rPr>
        <w:t xml:space="preserve">de la Póliza Domiciliaria 1416-20015 </w:t>
      </w:r>
      <w:r w:rsidR="00A85B7D" w:rsidRPr="00944059">
        <w:rPr>
          <w:rFonts w:ascii="Arial Narrow" w:eastAsia="Times New Roman" w:hAnsi="Arial Narrow" w:cs="Arial"/>
          <w:color w:val="000000"/>
          <w:kern w:val="0"/>
          <w:lang w:eastAsia="es-ES"/>
          <ns2:ligatures ns2:val="none"/>
        </w:rPr>
        <w:t>y su remisión a su domicilio, así como el envío de dicha documentación a su correo electrónico, solicitada entre 2024 y 2025</w:t>
      </w:r>
      <w:r w:rsidRPr="00DA3A2D">
        <w:rPr>
          <w:rFonts w:ascii="Arial Narrow" w:eastAsia="Arial Narrow" w:hAnsi="Arial Narrow" w:cs="Arial Narrow"/>
          <w:kern w:val="0"/>
          <ns2:ligatures ns2:val="none"/>
        </w:rPr>
        <w:t>.</w:t>
      </w:r>
      <w:r w:rsidR="00E2703F" w:rsidRPr="00DA3A2D">
        <w:rPr>
          <w:rFonts w:ascii="Arial Narrow" w:eastAsia="Times New Roman" w:hAnsi="Arial Narrow" w:cs="Times New Roman"/>
          <w:color w:val="000000"/>
          <w:kern w:val="0"/>
          <w:shd w:val="clear" w:color="auto" w:fill="FFFFFF"/>
          <w:lang w:eastAsia="es-PE"/>
          <ns2:ligatures ns2:val="none"/>
        </w:rPr>
        <w:t xml:space="preserve"> </w:t>
      </w:r>
      <w:r w:rsidR="00E2703F" w:rsidRPr="00DA3A2D">
        <w:rPr>
          <w:rFonts w:ascii="Arial Narrow" w:eastAsia="Arial Narrow" w:hAnsi="Arial Narrow" w:cs="Arial Narrow"/>
          <w:kern w:val="0"/>
          <ns2:ligatures ns2:val="none"/>
        </w:rPr>
        <w:t>.</w:t>
      </w:r>
    </w:p>
    <w:p ns2:paraId="1DEB3481" ns2:textId="6D3DDD0E" w:rsidR="00E60CD7" w:rsidRPr="00DA3A2D" w:rsidRDefault="00E60CD7" w:rsidP="00E2703F">
      <w:pPr>
        <w:spacing w:after="0" w:line="240" w:lineRule="auto"/>
        <w:jc w:val="both"/>
        <w:rPr>
          <w:rFonts w:ascii="Arial Narrow" w:eastAsia="Arial Narrow" w:hAnsi="Arial Narrow" w:cs="Arial Narrow"/>
          <w:kern w:val="0"/>
          <ns2:ligatures ns2:val="none"/>
        </w:rPr>
      </w:pPr>
    </w:p>
    <w:p ns2:paraId="634A0D61" ns2:textId="01EE00B6" w:rsidR="00E60CD7" w:rsidRPr="0026598E" w:rsidRDefault="00E60CD7" w:rsidP="008F3040">
      <w:pPr>
        <w:spacing w:line="240" w:lineRule="auto"/>
        <w:contextualSpacing/>
        <w:jc w:val="both"/>
        <w:rPr>
          <w:rFonts w:ascii="Arial Narrow" w:eastAsia="Calibri" w:hAnsi="Arial Narrow" w:cs="Arial"/>
          <w:kern w:val="0"/>
          <ns2:ligatures ns2:val="none"/>
        </w:rPr>
      </w:pPr>
      <w:r w:rsidRPr="00DA3A2D">
        <w:rPr>
          <w:rFonts w:ascii="Arial Narrow" w:eastAsia="Arial Narrow" w:hAnsi="Arial Narrow" w:cs="Arial Narrow"/>
          <w:b/>
          <w:color w:val="000000"/>
          <w:kern w:val="0"/>
          <w:lang w:eastAsia="es-PE"/>
          <ns2:ligatures ns2:val="none"/>
        </w:rPr>
        <w:t>SEGUNDO:</w:t>
      </w:r>
      <w:r w:rsidRPr="00DA3A2D">
        <w:rPr>
          <w:rFonts w:ascii="Arial Narrow" w:eastAsia="Arial Narrow" w:hAnsi="Arial Narrow" w:cs="Arial Narrow"/>
          <w:color w:val="000000"/>
          <w:kern w:val="0"/>
          <w:lang w:eastAsia="es-PE"/>
          <ns2:ligatures ns2:val="none"/>
        </w:rPr>
        <w:t xml:space="preserve"> tener por ofrecidos los medios probatorios presentados</w:t>
      </w:r>
      <w:r w:rsidRPr="0026598E">
        <w:rPr>
          <w:rFonts w:ascii="Arial Narrow" w:eastAsia="Arial Narrow" w:hAnsi="Arial Narrow" w:cs="Arial Narrow"/>
          <w:color w:val="000000"/>
          <w:kern w:val="0"/>
          <w:lang w:eastAsia="es-PE"/>
          <ns2:ligatures ns2:val="none"/>
        </w:rPr>
        <w:t xml:space="preserve"> en el escrito de </w:t>
      </w:r>
      <w:r w:rsidRPr="002E1B04">
        <w:rPr>
          <w:rFonts w:ascii="Arial Narrow" w:eastAsia="Arial Narrow" w:hAnsi="Arial Narrow" w:cs="Arial Narrow"/>
          <w:color w:val="000000"/>
          <w:kern w:val="0"/>
          <w:lang w:eastAsia="es-PE"/>
          <ns2:ligatures ns2:val="none"/>
        </w:rPr>
        <w:t xml:space="preserve">denuncia </w:t>
      </w:r>
      <w:r w:rsidRPr="002E1B04">
        <w:rPr>
          <w:rFonts w:ascii="Arial Narrow" w:eastAsia="Times New Roman" w:hAnsi="Arial Narrow" w:cs="Arial"/>
          <w:color w:val="000000"/>
          <w:kern w:val="0"/>
          <w:lang w:val="es-ES" w:eastAsia="es-ES"/>
          <ns2:ligatures ns2:val="none"/>
        </w:rPr>
        <w:t xml:space="preserve">del </w:t>
      </w:r>
      <w:r w:rsidR="002E1B04" w:rsidRPr="002E1B04">
        <w:rPr>
          <w:rFonts w:ascii="Arial Narrow" w:eastAsia="Times New Roman" w:hAnsi="Arial Narrow" w:cs="Arial"/>
          <w:color w:val="000000"/>
          <w:kern w:val="0"/>
          <w:lang w:val="es-ES" w:eastAsia="es-ES"/>
          <ns2:ligatures ns2:val="none"/>
        </w:rPr>
        <w:t>30 de diciembre de 2025, complementado mediante dos (2) escritos del 29 de enero de 2026, subsanada mediante dos (2) escritos del 12 de marzo de 2026</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3AC9B558"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035C3" w:rsidRPr="00F035C3">
        <w:rPr>
          <w:rFonts w:ascii="Arial Narrow" w:eastAsia="Arial Narrow" w:hAnsi="Arial Narrow" w:cs="Arial Narrow"/>
          <w:bCs/>
        </w:rPr>
        <w:t xml:space="preserve">Rímac Seguros y Reaseguros S.A. y </w:t>
      </w:r>
      <w:proofErr w:type="spellStart"/>
      <w:r w:rsidR="00F035C3" w:rsidRPr="00F035C3">
        <w:rPr>
          <w:rFonts w:ascii="Arial Narrow" w:eastAsia="Arial Narrow" w:hAnsi="Arial Narrow" w:cs="Arial Narrow"/>
          <w:bCs/>
        </w:rPr>
        <w:t>Baukost</w:t>
      </w:r>
      <w:proofErr w:type="spellEnd"/>
      <w:r w:rsidR="00F035C3" w:rsidRPr="00F035C3">
        <w:rPr>
          <w:rFonts w:ascii="Arial Narrow" w:eastAsia="Arial Narrow" w:hAnsi="Arial Narrow" w:cs="Arial Narrow"/>
          <w:bCs/>
        </w:rPr>
        <w:t xml:space="preserve"> Ajustadores y Peritos de Seguros S.A.C.</w:t>
      </w:r>
      <w:r w:rsidR="00F035C3">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Baukost Ajustadores y Peritos de Seguros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4673E2D2"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1"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1"/>
      <w:r w:rsidRPr="0026598E">
        <w:rPr>
          <w:rFonts w:ascii="Arial Narrow" w:eastAsia="Times New Roman" w:hAnsi="Arial Narrow" w:cs="Arial"/>
          <w:color w:val="000000"/>
          <w:kern w:val="0"/>
          <w:lang w:eastAsia="es-ES"/>
          <ns2:ligatures ns2:val="none"/>
        </w:rPr>
        <w:t xml:space="preserve">, </w:t>
      </w:r>
      <w:bookmarkStart w:id="12" w:name="_Hlk188286828"/>
      <w:r w:rsidR="002E1B04" w:rsidRPr="0071484F">
        <w:rPr>
          <w:rFonts w:ascii="Arial Narrow" w:hAnsi="Arial Narrow" w:cs="Arial"/>
          <w:bCs/>
          <w:spacing w:val="-3"/>
          <w:kern w:val="0"/>
          <ns2:ligatures ns2:val="none"/>
        </w:rPr>
        <w:t>Rímac Seguros y Reaseguros S.A.</w:t>
      </w:r>
      <w:r w:rsidRPr="00EE4AAB">
        <w:rPr>
          <w:rFonts w:ascii="Arial Narrow" w:eastAsia="Times New Roman" w:hAnsi="Arial Narrow" w:cs="Arial"/>
          <w:color w:val="000000"/>
          <w:kern w:val="0"/>
          <w:lang w:eastAsia="es-ES"/>
          <ns2:ligatures ns2:val="none"/>
        </w:rPr>
        <w:t xml:space="preserve">, </w:t>
      </w:r>
      <w:bookmarkEnd w:id="12"/>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553FEE" w:rsidRPr="00553FEE">
        <w:rPr>
          <w:rFonts w:ascii="Arial Narrow" w:eastAsia="Times New Roman" w:hAnsi="Arial Narrow" w:cs="Arial"/>
          <w:color w:val="000000"/>
          <w:kern w:val="0"/>
          <w:lang w:val="es-ES" w:eastAsia="es-ES"/>
          <ns2:ligatures ns2:val="none"/>
        </w:rPr>
        <w:t xml:space="preserve">(i) presentar una copia debidamente suscrita de la </w:t>
      </w:r>
      <w:r w:rsidR="00553FEE" w:rsidRPr="00B10CCE">
        <w:rPr>
          <w:rFonts w:ascii="Arial Narrow" w:eastAsia="Times New Roman" w:hAnsi="Arial Narrow" w:cs="Arial"/>
          <w:color w:val="000000"/>
          <w:kern w:val="0"/>
          <w:lang w:eastAsia="es-ES"/>
          <ns2:ligatures ns2:val="none"/>
        </w:rPr>
        <w:t>Póliza Domiciliari</w:t>
      </w:r>
      <w:r w:rsidR="00553FEE">
        <w:rPr>
          <w:rFonts w:ascii="Arial Narrow" w:eastAsia="Times New Roman" w:hAnsi="Arial Narrow" w:cs="Arial"/>
          <w:color w:val="000000"/>
          <w:kern w:val="0"/>
          <w:lang w:eastAsia="es-ES"/>
          <ns2:ligatures ns2:val="none"/>
        </w:rPr>
        <w:t>a</w:t>
      </w:r>
      <w:r w:rsidR="00553FEE" w:rsidRPr="00B10CCE">
        <w:rPr>
          <w:rFonts w:ascii="Arial Narrow" w:eastAsia="Times New Roman" w:hAnsi="Arial Narrow" w:cs="Arial"/>
          <w:color w:val="000000"/>
          <w:kern w:val="0"/>
          <w:lang w:eastAsia="es-ES"/>
          <ns2:ligatures ns2:val="none"/>
        </w:rPr>
        <w:t xml:space="preserve"> </w:t>
      </w:r>
      <w:r w:rsidR="00553FEE" w:rsidRPr="007318F1">
        <w:rPr>
          <w:rFonts w:ascii="Arial Narrow" w:eastAsia="Times New Roman" w:hAnsi="Arial Narrow" w:cs="Arial"/>
          <w:color w:val="000000"/>
          <w:kern w:val="0"/>
          <w:lang w:eastAsia="es-ES"/>
          <ns2:ligatures ns2:val="none"/>
        </w:rPr>
        <w:t xml:space="preserve">1416-20015 </w:t>
      </w:r>
      <w:r w:rsidR="00553FEE" w:rsidRPr="00553FEE">
        <w:rPr>
          <w:rFonts w:ascii="Arial Narrow" w:eastAsia="Times New Roman" w:hAnsi="Arial Narrow" w:cs="Arial"/>
          <w:color w:val="000000"/>
          <w:kern w:val="0"/>
          <w:lang w:val="es-ES" w:eastAsia="es-ES"/>
          <ns2:ligatures ns2:val="none"/>
        </w:rPr>
        <w:t>materia de denuncia, así como el cargo de remisión de la póliza; (</w:t>
      </w:r>
      <w:proofErr w:type="spellStart"/>
      <w:r w:rsidR="00553FEE" w:rsidRPr="00553FEE">
        <w:rPr>
          <w:rFonts w:ascii="Arial Narrow" w:eastAsia="Times New Roman" w:hAnsi="Arial Narrow" w:cs="Arial"/>
          <w:color w:val="000000"/>
          <w:kern w:val="0"/>
          <w:lang w:val="es-ES" w:eastAsia="es-ES"/>
          <ns2:ligatures ns2:val="none"/>
        </w:rPr>
        <w:t>ii</w:t>
      </w:r>
      <w:proofErr w:type="spellEnd"/>
      <w:r w:rsidR="00553FEE" w:rsidRPr="00553FEE">
        <w:rPr>
          <w:rFonts w:ascii="Arial Narrow" w:eastAsia="Times New Roman" w:hAnsi="Arial Narrow" w:cs="Arial"/>
          <w:color w:val="000000"/>
          <w:kern w:val="0"/>
          <w:lang w:val="es-ES" w:eastAsia="es-ES"/>
          <ns2:ligatures ns2:val="none"/>
        </w:rPr>
        <w:t xml:space="preserve">) presentar copia de la liquidación del </w:t>
      </w:r>
      <w:r w:rsidR="00553FEE">
        <w:rPr>
          <w:rFonts w:ascii="Arial Narrow" w:eastAsia="Times New Roman" w:hAnsi="Arial Narrow" w:cs="Arial"/>
          <w:color w:val="000000"/>
          <w:kern w:val="0"/>
          <w:lang w:val="es-ES" w:eastAsia="es-ES"/>
          <ns2:ligatures ns2:val="none"/>
        </w:rPr>
        <w:t xml:space="preserve">siniestro ocurrido el </w:t>
      </w:r>
      <w:r w:rsidR="00553FEE" w:rsidRPr="004A32CB">
        <w:rPr>
          <w:rFonts w:ascii="Arial Narrow" w:eastAsia="Times New Roman" w:hAnsi="Arial Narrow" w:cs="Arial"/>
          <w:color w:val="000000"/>
          <w:kern w:val="0"/>
          <w:lang w:eastAsia="es-ES"/>
          <ns2:ligatures ns2:val="none"/>
        </w:rPr>
        <w:t>15 de junio de 2025</w:t>
      </w:r>
      <w:r w:rsidR="00553FEE" w:rsidRPr="00553FEE">
        <w:rPr>
          <w:rFonts w:ascii="Arial Narrow" w:eastAsia="Times New Roman" w:hAnsi="Arial Narrow" w:cs="Arial"/>
          <w:color w:val="000000"/>
          <w:kern w:val="0"/>
          <w:lang w:val="es-ES" w:eastAsia="es-ES"/>
          <ns2:ligatures ns2:val="none"/>
        </w:rPr>
        <w:t xml:space="preserve"> en virtud de la cobertura de la </w:t>
      </w:r>
      <w:r w:rsidR="00553FEE" w:rsidRPr="00B10CCE">
        <w:rPr>
          <w:rFonts w:ascii="Arial Narrow" w:eastAsia="Times New Roman" w:hAnsi="Arial Narrow" w:cs="Arial"/>
          <w:color w:val="000000"/>
          <w:kern w:val="0"/>
          <w:lang w:eastAsia="es-ES"/>
          <ns2:ligatures ns2:val="none"/>
        </w:rPr>
        <w:t>Póliza Domiciliari</w:t>
      </w:r>
      <w:r w:rsidR="00553FEE">
        <w:rPr>
          <w:rFonts w:ascii="Arial Narrow" w:eastAsia="Times New Roman" w:hAnsi="Arial Narrow" w:cs="Arial"/>
          <w:color w:val="000000"/>
          <w:kern w:val="0"/>
          <w:lang w:eastAsia="es-ES"/>
          <ns2:ligatures ns2:val="none"/>
        </w:rPr>
        <w:t>a</w:t>
      </w:r>
      <w:r w:rsidR="00553FEE" w:rsidRPr="00B10CCE">
        <w:rPr>
          <w:rFonts w:ascii="Arial Narrow" w:eastAsia="Times New Roman" w:hAnsi="Arial Narrow" w:cs="Arial"/>
          <w:color w:val="000000"/>
          <w:kern w:val="0"/>
          <w:lang w:eastAsia="es-ES"/>
          <ns2:ligatures ns2:val="none"/>
        </w:rPr>
        <w:t xml:space="preserve"> </w:t>
      </w:r>
      <w:r w:rsidR="00553FEE" w:rsidRPr="007318F1">
        <w:rPr>
          <w:rFonts w:ascii="Arial Narrow" w:eastAsia="Times New Roman" w:hAnsi="Arial Narrow" w:cs="Arial"/>
          <w:color w:val="000000"/>
          <w:kern w:val="0"/>
          <w:lang w:eastAsia="es-ES"/>
          <ns2:ligatures ns2:val="none"/>
        </w:rPr>
        <w:t>1416-20015</w:t>
      </w:r>
      <w:r w:rsidR="00553FEE" w:rsidRPr="00553FEE">
        <w:rPr>
          <w:rFonts w:ascii="Arial Narrow" w:eastAsia="Times New Roman" w:hAnsi="Arial Narrow" w:cs="Arial"/>
          <w:color w:val="000000"/>
          <w:kern w:val="0"/>
          <w:lang w:val="es-ES" w:eastAsia="es-ES"/>
          <ns2:ligatures ns2:val="none"/>
        </w:rPr>
        <w:t>; y, (iii) presentar una copia de todas las comunicaciones cursadas con la denunciante en virtud de los hechos materia de denuncia</w:t>
      </w:r>
      <w:r w:rsidRPr="0026598E">
        <w:rPr>
          <w:rFonts w:ascii="Arial Narrow" w:eastAsia="Times New Roman" w:hAnsi="Arial Narrow" w:cs="Arial"/>
          <w:color w:val="000000"/>
          <w:kern w:val="0"/>
          <w:lang w:val="es-ES" w:eastAsia="es-ES"/>
          <ns2:ligatures ns2:val="none"/>
        </w:rPr>
        <w:t>.</w:t>
      </w:r>
      <w:r w:rsidR="00553FEE">
        <w:rPr>
          <w:rFonts w:ascii="Arial Narrow" w:eastAsia="Times New Roman" w:hAnsi="Arial Narrow" w:cs="Arial"/>
          <w:color w:val="000000"/>
          <w:kern w:val="0"/>
          <w:lang w:val="es-ES" w:eastAsia="es-ES"/>
          <ns2:ligatures ns2:val="none"/>
        </w:rPr>
        <w:t xml:space="preserve"> </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6F790AC6"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proofErr w:type="spellStart"/>
      <w:r w:rsidR="002E1B04" w:rsidRPr="002E1B04">
        <w:rPr>
          <w:rFonts w:ascii="Arial Narrow" w:eastAsia="Times New Roman" w:hAnsi="Arial Narrow" w:cs="Times New Roman"/>
          <w:color w:val="000000"/>
          <w:kern w:val="0"/>
          <w:shd w:val="clear" w:color="auto" w:fill="FFFFFF"/>
          <w:lang w:eastAsia="es-PE"/>
          <ns2:ligatures ns2:val="none"/>
        </w:rPr>
        <w:t>Baukost</w:t>
      </w:r>
      <w:proofErr w:type="spellEnd"/>
      <w:r w:rsidR="002E1B04" w:rsidRPr="002E1B04">
        <w:rPr>
          <w:rFonts w:ascii="Arial Narrow" w:eastAsia="Times New Roman" w:hAnsi="Arial Narrow" w:cs="Times New Roman"/>
          <w:color w:val="000000"/>
          <w:kern w:val="0"/>
          <w:shd w:val="clear" w:color="auto" w:fill="FFFFFF"/>
          <w:lang w:eastAsia="es-PE"/>
          <ns2:ligatures ns2:val="none"/>
        </w:rPr>
        <w:t xml:space="preserve"> Ajustadores y Peritos de Seguros S.A.C.</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53200D" w:rsidRPr="0053200D">
        <w:rPr>
          <w:rFonts w:ascii="Arial Narrow" w:eastAsia="Times New Roman" w:hAnsi="Arial Narrow" w:cs="Arial"/>
          <w:color w:val="000000"/>
          <w:kern w:val="0"/>
          <w:lang w:val="es-ES" w:eastAsia="es-ES"/>
          <ns2:ligatures ns2:val="none"/>
        </w:rPr>
        <w:t xml:space="preserve">(i) presentar los medios probatorios que acrediten que realizó un adecuado ajuste técnico integral del </w:t>
      </w:r>
      <w:r w:rsidR="0053200D">
        <w:rPr>
          <w:rFonts w:ascii="Arial Narrow" w:eastAsia="Times New Roman" w:hAnsi="Arial Narrow" w:cs="Arial"/>
          <w:color w:val="000000"/>
          <w:kern w:val="0"/>
          <w:lang w:val="es-ES" w:eastAsia="es-ES"/>
          <ns2:ligatures ns2:val="none"/>
        </w:rPr>
        <w:t xml:space="preserve">siniestro ocurrido el </w:t>
      </w:r>
      <w:r w:rsidR="0053200D" w:rsidRPr="004A32CB">
        <w:rPr>
          <w:rFonts w:ascii="Arial Narrow" w:eastAsia="Times New Roman" w:hAnsi="Arial Narrow" w:cs="Arial"/>
          <w:color w:val="000000"/>
          <w:kern w:val="0"/>
          <w:lang w:eastAsia="es-ES"/>
          <ns2:ligatures ns2:val="none"/>
        </w:rPr>
        <w:t>15 de junio de 2025</w:t>
      </w:r>
      <w:r w:rsidR="0053200D" w:rsidRPr="0053200D">
        <w:rPr>
          <w:rFonts w:ascii="Arial Narrow" w:eastAsia="Times New Roman" w:hAnsi="Arial Narrow" w:cs="Arial"/>
          <w:color w:val="000000"/>
          <w:kern w:val="0"/>
          <w:lang w:val="es-ES" w:eastAsia="es-ES"/>
          <ns2:ligatures ns2:val="none"/>
        </w:rPr>
        <w:t xml:space="preserve">, debidamente motivado, basado en la correcta identificación del inmueble asegurado y la suma asegurada de la </w:t>
      </w:r>
      <w:r w:rsidR="0053200D" w:rsidRPr="00B10CCE">
        <w:rPr>
          <w:rFonts w:ascii="Arial Narrow" w:eastAsia="Times New Roman" w:hAnsi="Arial Narrow" w:cs="Arial"/>
          <w:color w:val="000000"/>
          <w:kern w:val="0"/>
          <w:lang w:eastAsia="es-ES"/>
          <ns2:ligatures ns2:val="none"/>
        </w:rPr>
        <w:t>Póliza Domiciliari</w:t>
      </w:r>
      <w:r w:rsidR="0053200D">
        <w:rPr>
          <w:rFonts w:ascii="Arial Narrow" w:eastAsia="Times New Roman" w:hAnsi="Arial Narrow" w:cs="Arial"/>
          <w:color w:val="000000"/>
          <w:kern w:val="0"/>
          <w:lang w:eastAsia="es-ES"/>
          <ns2:ligatures ns2:val="none"/>
        </w:rPr>
        <w:t>a</w:t>
      </w:r>
      <w:r w:rsidR="0053200D" w:rsidRPr="00B10CCE">
        <w:rPr>
          <w:rFonts w:ascii="Arial Narrow" w:eastAsia="Times New Roman" w:hAnsi="Arial Narrow" w:cs="Arial"/>
          <w:color w:val="000000"/>
          <w:kern w:val="0"/>
          <w:lang w:eastAsia="es-ES"/>
          <ns2:ligatures ns2:val="none"/>
        </w:rPr>
        <w:t xml:space="preserve"> </w:t>
      </w:r>
      <w:r w:rsidR="0053200D" w:rsidRPr="007318F1">
        <w:rPr>
          <w:rFonts w:ascii="Arial Narrow" w:eastAsia="Times New Roman" w:hAnsi="Arial Narrow" w:cs="Arial"/>
          <w:color w:val="000000"/>
          <w:kern w:val="0"/>
          <w:lang w:eastAsia="es-ES"/>
          <ns2:ligatures ns2:val="none"/>
        </w:rPr>
        <w:t>1416-20015</w:t>
      </w:r>
      <w:r w:rsidR="0053200D" w:rsidRPr="0053200D">
        <w:rPr>
          <w:rFonts w:ascii="Arial Narrow" w:eastAsia="Times New Roman" w:hAnsi="Arial Narrow" w:cs="Arial"/>
          <w:color w:val="000000"/>
          <w:kern w:val="0"/>
          <w:lang w:val="es-ES" w:eastAsia="es-ES"/>
          <ns2:ligatures ns2:val="none"/>
        </w:rPr>
        <w:t>; y, (</w:t>
      </w:r>
      <w:proofErr w:type="spellStart"/>
      <w:r w:rsidR="0053200D" w:rsidRPr="0053200D">
        <w:rPr>
          <w:rFonts w:ascii="Arial Narrow" w:eastAsia="Times New Roman" w:hAnsi="Arial Narrow" w:cs="Arial"/>
          <w:color w:val="000000"/>
          <w:kern w:val="0"/>
          <w:lang w:val="es-ES" w:eastAsia="es-ES"/>
          <ns2:ligatures ns2:val="none"/>
        </w:rPr>
        <w:t>ii</w:t>
      </w:r>
      <w:proofErr w:type="spellEnd"/>
      <w:r w:rsidR="0053200D" w:rsidRPr="0053200D">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0053200D">
        <w:rPr>
          <w:rFonts w:ascii="Arial Narrow" w:eastAsia="Times New Roman" w:hAnsi="Arial Narrow" w:cs="Arial"/>
          <w:color w:val="000000"/>
          <w:kern w:val="0"/>
          <w:lang w:val="es-ES" w:eastAsia="es-ES"/>
          <ns2:ligatures ns2:val="none"/>
        </w:rPr>
        <w:t xml:space="preserve"> </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7A5236A4" ns2:textId="4E0C358C" w:rsidR="00E60CD7" w:rsidRPr="00D978DC" w:rsidRDefault="00E60CD7" w:rsidP="00D978DC">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3"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13"/>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w:t>
      </w:r>
      <w:r w:rsidRPr="0026598E">
        <w:rPr>
          <w:rFonts w:ascii="Arial Narrow" w:eastAsia="Arial Narrow" w:hAnsi="Arial Narrow" w:cs="Arial Narrow"/>
          <w:color w:val="000000"/>
          <w:kern w:val="0"/>
          <w:lang w:eastAsia="es-PE"/>
          <ns2:ligatures ns2:val="none"/>
        </w:rPr>
        <w:lastRenderedPageBreak/>
        <w:t xml:space="preserve">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19E97366"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y Rímac Seguros y Reaseguros S.A. para que, dentro del plazo de dos (2) días hábiles siguientes a la fecha en que reciban la notificación en su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71484F">
        <w:rPr>
          <w:rFonts w:ascii="Arial Narrow" w:hAnsi="Arial Narrow" w:cs="Arial"/>
          <w:bCs/>
          <w:spacing w:val="-3"/>
          <w:kern w:val="0"/>
          <ns2:ligatures ns2:val="none"/>
        </w:rPr>
        <w:t xml:space="preserve"/>
      </w:r>
      <w:r w:rsidR="0071484F" w:rsidRPr="0071484F">
        <w:rPr>
          <w:rFonts w:ascii="Arial Narrow" w:hAnsi="Arial Narrow" w:cs="Arial"/>
          <w:bCs/>
          <w:spacing w:val="-3"/>
          <w:kern w:val="0"/>
          <ns2:ligatures ns2:val="none"/>
        </w:rPr>
        <w:t xml:space="preserve"/>
      </w:r>
      <w:r w:rsidRPr="0071484F">
        <w:rPr>
          <w:rFonts w:ascii="Arial Narrow" w:hAnsi="Arial Narrow"/>
          <w:color w:val="000000"/>
        </w:rPr>
        <w:t/>
      </w:r>
      <w:r w:rsidR="0071484F" w:rsidRPr="0071484F">
        <w:rPr>
          <w:rFonts w:ascii="Arial Narrow" w:hAnsi="Arial Narrow"/>
          <w:color w:val="000000"/>
        </w:rPr>
        <w:t/>
      </w:r>
      <w:r w:rsidRPr="0071484F">
        <w:rPr>
          <w:rFonts w:ascii="Arial Narrow" w:hAnsi="Arial Narrow"/>
          <w:color w:val="000000"/>
        </w:rPr>
        <w:t xml:space="preserve"/>
      </w:r>
      <w:r w:rsidR="0071484F" w:rsidRPr="0071484F">
        <w:rPr>
          <w:rFonts w:ascii="Arial Narrow" w:hAnsi="Arial Narrow"/>
          <w:color w:val="000000"/>
        </w:rPr>
        <w:t/>
      </w:r>
      <w:r w:rsidRPr="0071484F">
        <w:rPr>
          <w:rFonts w:ascii="Arial Narrow" w:hAnsi="Arial Narrow"/>
          <w:color w:val="000000"/>
        </w:rPr>
        <w:t xml:space="preserve"/>
      </w:r>
      <w:r w:rsidR="0071484F" w:rsidRPr="0071484F">
        <w:rPr>
          <w:rFonts w:ascii="Arial Narrow" w:hAnsi="Arial Narrow"/>
          <w:color w:val="000000"/>
        </w:rPr>
        <w:t/>
      </w:r>
      <w:r w:rsidRPr="0071484F">
        <w:rPr>
          <w:rFonts w:ascii="Arial Narrow" w:hAnsi="Arial Narrow"/>
          <w:color w:val="000000"/>
        </w:rPr>
        <w:t xml:space="preserve"/>
      </w:r>
      <w:r w:rsidR="0071484F" w:rsidRPr="0071484F">
        <w:rPr>
          <w:rFonts w:ascii="Arial Narrow" w:hAnsi="Arial Narrow"/>
          <w:color w:val="000000"/>
        </w:rPr>
        <w:t/>
      </w:r>
      <w:r w:rsidRPr="0071484F">
        <w:rPr>
          <w:rFonts w:ascii="Arial Narrow" w:hAnsi="Arial Narrow"/>
          <w:color w:val="000000"/>
        </w:rPr>
        <w:t xml:space="preserve"/>
      </w:r>
      <w:r w:rsidR="0071484F" w:rsidRPr="0071484F">
        <w:rPr>
          <w:rFonts w:ascii="Arial Narrow" w:hAnsi="Arial Narrow"/>
          <w:color w:val="000000"/>
        </w:rPr>
        <w:t/>
      </w:r>
      <w:r w:rsidRPr="0071484F">
        <w:rPr>
          <w:rFonts w:ascii="Arial Narrow" w:hAnsi="Arial Narrow"/>
          <w:color w:val="000000"/>
        </w:rPr>
        <w:t xml:space="preserve"/>
      </w:r>
      <w:r w:rsidR="0071484F" w:rsidRPr="0071484F">
        <w:rPr>
          <w:rFonts w:ascii="Arial Narrow" w:hAnsi="Arial Narrow"/>
          <w:color w:val="000000"/>
        </w:rPr>
        <w:t/>
      </w:r>
      <w:r w:rsidRPr="0071484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79C1D3C4" ns2:textId="61B19777" w:rsidR="008251B8" w:rsidRPr="00DA3A2D" w:rsidRDefault="00E60CD7" w:rsidP="00DA3A2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F91522" w:rsidRPr="00F91522">
        <w:rPr>
          <w:rFonts w:ascii="Arial Narrow" w:eastAsia="Arial Narrow" w:hAnsi="Arial Narrow" w:cs="Arial Narrow"/>
          <w:bCs/>
        </w:rPr>
        <w:t>Baukost</w:t>
      </w:r>
      <w:proofErr w:type="spellEnd"/>
      <w:r w:rsidR="00F91522" w:rsidRPr="00F91522">
        <w:rPr>
          <w:rFonts w:ascii="Arial Narrow" w:eastAsia="Arial Narrow" w:hAnsi="Arial Narrow" w:cs="Arial Narrow"/>
          <w:bCs/>
        </w:rPr>
        <w:t xml:space="preserve"> Ajustadores y Peritos </w:t>
      </w:r>
      <w:r w:rsidR="00676926" w:rsidRPr="00F91522">
        <w:rPr>
          <w:rFonts w:ascii="Arial Narrow" w:eastAsia="Arial Narrow" w:hAnsi="Arial Narrow" w:cs="Arial Narrow"/>
          <w:bCs/>
        </w:rPr>
        <w:t xml:space="preserve">de </w:t>
      </w:r>
      <w:r w:rsidR="00F91522" w:rsidRPr="00676926">
        <w:rPr>
          <w:rFonts w:ascii="Arial Narrow" w:eastAsia="Arial Narrow" w:hAnsi="Arial Narrow" w:cs="Arial Narrow"/>
          <w:bCs/>
        </w:rPr>
        <w:t xml:space="preserve">Seguros S.A.C. </w:t>
      </w:r>
      <w:r w:rsidRPr="00676926">
        <w:rPr>
          <w:rFonts w:ascii="Arial Narrow" w:hAnsi="Arial Narrow"/>
          <w:shd w:val="clear" w:color="auto" w:fill="FFFFFF"/>
        </w:rPr>
        <w:t xml:space="preserve">para que </w:t>
      </w:r>
      <w:r w:rsidRPr="0067692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6" w:name="_Hlk218074855"/>
      <w:bookmarkEnd w:id="0"/>
    </w:p>
    <w:bookmarkEnd w:id="16"/>
    <w:p ns2:paraId="62C789DB"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ns2:paraId="1C006ED4"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LUISA ANALÍ SILVA MALPARTIDA</w:t>
      </w:r>
    </w:p>
    <w:p ns2:paraId="57A86D71"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Secretaria Técnica Ad Hoc</w:t>
      </w:r>
    </w:p>
    <w:p ns2:paraId="737B6B41"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1</w:t>
      </w:r>
    </w:p>
    <w:p ns2:paraId="68107EE2" ns2:textId="750C972E" w:rsidR="00E60CD7" w:rsidRPr="00DA3A2D" w:rsidRDefault="00A96A90" w:rsidP="00DA3A2D">
      <w:pPr>
        <w:spacing w:after="0" w:line="240" w:lineRule="auto"/>
        <w:rPr>
          <w:sz w:val="16"/>
          <w:szCs w:val="16"/>
        </w:rPr>
      </w:pPr>
      <w:r w:rsidRPr="00F250EA">
        <w:rPr>
          <w:rFonts w:ascii="Arial Narrow" w:hAnsi="Arial Narrow"/>
          <w:sz w:val="16"/>
          <w:szCs w:val="16"/>
        </w:rPr>
        <w:t>LGP/JCQ</w:t>
      </w:r>
    </w:p>
    <w:sectPr w:rsidR="00E60CD7" w:rsidRPr="00DA3A2D"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2F54" w14:textId="77777777" w:rsidR="00452695" w:rsidRDefault="00452695" w:rsidP="00DA79A0">
      <w:pPr>
        <w:spacing w:after="0" w:line="240" w:lineRule="auto"/>
      </w:pPr>
      <w:r>
        <w:separator/>
      </w:r>
    </w:p>
  </w:endnote>
  <w:endnote w:type="continuationSeparator" w:id="0">
    <w:p w14:paraId="5DAA248F" w14:textId="77777777" w:rsidR="00452695" w:rsidRDefault="004526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6434" w14:textId="77777777" w:rsidR="00452695" w:rsidRDefault="00452695" w:rsidP="00DA79A0">
      <w:pPr>
        <w:spacing w:after="0" w:line="240" w:lineRule="auto"/>
      </w:pPr>
      <w:r>
        <w:separator/>
      </w:r>
    </w:p>
  </w:footnote>
  <w:footnote w:type="continuationSeparator" w:id="0">
    <w:p w14:paraId="422946BD" w14:textId="77777777" w:rsidR="00452695" w:rsidRDefault="00452695" w:rsidP="00DA79A0">
      <w:pPr>
        <w:spacing w:after="0" w:line="240" w:lineRule="auto"/>
      </w:pPr>
      <w:r>
        <w:continuationSeparator/>
      </w:r>
    </w:p>
  </w:footnote>
  <w:footnote w:id="1">
    <w:p w14:paraId="35735FC9" w14:textId="2FC4854F" w:rsidR="00E60CD7" w:rsidRPr="00C00FC1" w:rsidRDefault="00E60CD7" w:rsidP="00946B66">
      <w:pPr>
        <w:pStyle w:val="Textonotapie"/>
        <w:ind w:left="567" w:hanging="567"/>
        <w:jc w:val="both"/>
        <w:rPr>
          <w:rFonts w:ascii="Arial Narrow" w:hAnsi="Arial Narrow" w:cs="Arial"/>
          <w:sz w:val="14"/>
          <w:szCs w:val="14"/>
        </w:rPr>
      </w:pPr>
      <w:r w:rsidRPr="009D4702">
        <w:rPr>
          <w:rStyle w:val="Refdenotaalpie"/>
          <w:rFonts w:ascii="Arial Narrow" w:hAnsi="Arial Narrow" w:cs="Arial"/>
          <w:sz w:val="16"/>
          <w:szCs w:val="14"/>
          <w:vertAlign w:val="superscript"/>
        </w:rPr>
        <w:footnoteRef/>
      </w:r>
      <w:r w:rsidRPr="009D4702">
        <w:rPr>
          <w:rFonts w:ascii="Arial Narrow" w:hAnsi="Arial Narrow" w:cs="Arial"/>
          <w:sz w:val="14"/>
          <w:szCs w:val="14"/>
        </w:rPr>
        <w:t xml:space="preserve"> </w:t>
      </w:r>
      <w:r w:rsidRPr="009D4702">
        <w:rPr>
          <w:rFonts w:ascii="Arial Narrow" w:hAnsi="Arial Narrow" w:cs="Arial"/>
          <w:sz w:val="14"/>
          <w:szCs w:val="14"/>
        </w:rPr>
        <w:tab/>
        <w:t xml:space="preserve">Denuncia remitida a esta Comisión mediante </w:t>
      </w:r>
      <w:r w:rsidR="009D4702" w:rsidRPr="009D4702">
        <w:rPr>
          <w:rFonts w:ascii="Arial Narrow" w:hAnsi="Arial Narrow" w:cs="Arial"/>
          <w:sz w:val="14"/>
          <w:szCs w:val="14"/>
        </w:rPr>
        <w:t xml:space="preserve">DOCUMENTO DE TRASLADO 051-2026-PS1/INDECOPI de fecha 18 de febrero de 2026, </w:t>
      </w:r>
      <w:proofErr w:type="spellStart"/>
      <w:r w:rsidR="009D4702" w:rsidRPr="009D4702">
        <w:rPr>
          <w:rFonts w:ascii="Arial Narrow" w:hAnsi="Arial Narrow" w:cs="Arial"/>
          <w:sz w:val="14"/>
          <w:szCs w:val="14"/>
        </w:rPr>
        <w:t>recepcionada</w:t>
      </w:r>
      <w:proofErr w:type="spellEnd"/>
      <w:r w:rsidR="009D4702" w:rsidRPr="009D4702">
        <w:rPr>
          <w:rFonts w:ascii="Arial Narrow" w:hAnsi="Arial Narrow" w:cs="Arial"/>
          <w:sz w:val="14"/>
          <w:szCs w:val="14"/>
        </w:rPr>
        <w:t xml:space="preserve"> el 20 de febrero de 2026</w:t>
      </w:r>
      <w:r w:rsidRPr="009D4702">
        <w:rPr>
          <w:rFonts w:ascii="Arial Narrow" w:hAnsi="Arial Narrow" w:cs="Arial"/>
          <w:sz w:val="14"/>
          <w:szCs w:val="14"/>
        </w:rPr>
        <w:t>.</w:t>
      </w:r>
    </w:p>
    <w:p w14:paraId="262E76C4" w14:textId="77777777" w:rsidR="00E60CD7" w:rsidRPr="00C00FC1" w:rsidRDefault="00E60CD7" w:rsidP="00946B66">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3">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5">
    <w:p w14:paraId="7D0DFFF9"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1D21E580" w14:textId="77777777" w:rsidR="00CA50CD" w:rsidRPr="00C00FC1" w:rsidRDefault="00CA50CD" w:rsidP="00946B66">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386E24A9" w14:textId="77777777" w:rsidR="00CA50CD" w:rsidRPr="00C00FC1" w:rsidRDefault="00CA50CD" w:rsidP="00946B66">
      <w:pPr>
        <w:pStyle w:val="Textonotapie"/>
        <w:tabs>
          <w:tab w:val="left" w:pos="567"/>
        </w:tabs>
        <w:jc w:val="both"/>
        <w:rPr>
          <w:rFonts w:ascii="Arial Narrow" w:eastAsia="Arial Narrow" w:hAnsi="Arial Narrow" w:cs="Arial Narrow"/>
          <w:sz w:val="14"/>
          <w:szCs w:val="14"/>
        </w:rPr>
      </w:pPr>
      <w:r w:rsidRPr="00C00FC1">
        <w:rPr>
          <w:rFonts w:ascii="Arial Narrow" w:eastAsia="Arial Narrow" w:hAnsi="Arial Narrow" w:cs="Arial Narrow"/>
          <w:sz w:val="14"/>
          <w:szCs w:val="14"/>
        </w:rPr>
        <w:tab/>
        <w:t>1.1 (…)</w:t>
      </w:r>
    </w:p>
    <w:p w14:paraId="748133F8" w14:textId="77777777" w:rsidR="00CA50CD" w:rsidRPr="00C00FC1" w:rsidRDefault="00CA50CD" w:rsidP="00946B66">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558EDA69"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p>
    <w:p w14:paraId="645DCDC0" w14:textId="77777777" w:rsidR="00CA50CD" w:rsidRPr="00C00FC1" w:rsidRDefault="00CA50CD" w:rsidP="00946B66">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7DAB3642"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32E72349"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C00FC1" w:rsidRDefault="00CA50CD"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 xml:space="preserve">. </w:t>
      </w:r>
    </w:p>
    <w:p w14:paraId="33A21CE1" w14:textId="77777777" w:rsidR="00CA50CD" w:rsidRPr="00C00FC1" w:rsidRDefault="00CA50CD" w:rsidP="00946B66">
      <w:pPr>
        <w:pStyle w:val="Textonotapie"/>
        <w:ind w:firstLine="567"/>
        <w:jc w:val="both"/>
        <w:rPr>
          <w:rFonts w:ascii="Arial Narrow" w:hAnsi="Arial Narrow"/>
          <w:sz w:val="14"/>
          <w:szCs w:val="14"/>
        </w:rPr>
      </w:pPr>
    </w:p>
  </w:footnote>
  <w:footnote w:id="6">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7">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8">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9">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0">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11">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2">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676926"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w:t>
      </w:r>
      <w:r w:rsidRPr="00676926">
        <w:rPr>
          <w:rFonts w:ascii="Arial Narrow" w:hAnsi="Arial Narrow" w:cs="Arial"/>
          <w:bCs/>
          <w:sz w:val="14"/>
          <w:szCs w:val="14"/>
        </w:rPr>
        <w:t>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676926" w:rsidRDefault="00E60CD7" w:rsidP="00946B66">
      <w:pPr>
        <w:pStyle w:val="NormalWeb"/>
        <w:spacing w:after="0" w:line="240" w:lineRule="auto"/>
        <w:ind w:left="567"/>
        <w:jc w:val="both"/>
        <w:rPr>
          <w:rFonts w:ascii="Arial Narrow" w:hAnsi="Arial Narrow" w:cs="Arial"/>
          <w:sz w:val="14"/>
          <w:szCs w:val="14"/>
        </w:rPr>
      </w:pPr>
    </w:p>
  </w:footnote>
  <w:footnote w:id="13">
    <w:p w14:paraId="16B61717" w14:textId="77777777" w:rsidR="00E60CD7" w:rsidRPr="00676926" w:rsidRDefault="00E60CD7" w:rsidP="00946B66">
      <w:pPr>
        <w:pStyle w:val="Textonotapie"/>
        <w:ind w:left="567" w:hanging="567"/>
        <w:jc w:val="both"/>
        <w:rPr>
          <w:rFonts w:ascii="Arial Narrow" w:hAnsi="Arial Narrow" w:cs="Arial"/>
          <w:sz w:val="14"/>
          <w:szCs w:val="14"/>
        </w:rPr>
      </w:pPr>
      <w:r w:rsidRPr="00676926">
        <w:rPr>
          <w:rStyle w:val="Refdenotaalpie"/>
          <w:rFonts w:ascii="Arial Narrow" w:hAnsi="Arial Narrow" w:cs="Arial"/>
          <w:sz w:val="16"/>
          <w:szCs w:val="14"/>
          <w:vertAlign w:val="superscript"/>
        </w:rPr>
        <w:footnoteRef/>
      </w:r>
      <w:r w:rsidRPr="00676926">
        <w:rPr>
          <w:rFonts w:ascii="Arial Narrow" w:hAnsi="Arial Narrow" w:cs="Arial"/>
          <w:sz w:val="14"/>
          <w:szCs w:val="14"/>
        </w:rPr>
        <w:t xml:space="preserve"> </w:t>
      </w:r>
      <w:r w:rsidRPr="00676926">
        <w:rPr>
          <w:rFonts w:ascii="Arial Narrow" w:hAnsi="Arial Narrow" w:cs="Arial"/>
          <w:sz w:val="14"/>
          <w:szCs w:val="14"/>
        </w:rPr>
        <w:tab/>
      </w:r>
      <w:r w:rsidRPr="00676926">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676926" w:rsidRDefault="00E60CD7" w:rsidP="00946B66">
      <w:pPr>
        <w:pStyle w:val="Textonotapie"/>
        <w:ind w:left="1134" w:hanging="567"/>
        <w:jc w:val="both"/>
        <w:rPr>
          <w:rFonts w:ascii="Arial Narrow" w:hAnsi="Arial Narrow" w:cs="Arial"/>
          <w:sz w:val="14"/>
          <w:szCs w:val="14"/>
        </w:rPr>
      </w:pPr>
      <w:r w:rsidRPr="00676926">
        <w:rPr>
          <w:rFonts w:ascii="Arial Narrow" w:hAnsi="Arial Narrow" w:cs="Arial"/>
          <w:b/>
          <w:bCs/>
          <w:sz w:val="14"/>
          <w:szCs w:val="14"/>
        </w:rPr>
        <w:t>Artículo 20.- Modalidades de notificación</w:t>
      </w:r>
    </w:p>
    <w:p w14:paraId="1D98A283" w14:textId="77777777" w:rsidR="00054D10" w:rsidRPr="00676926" w:rsidRDefault="00B577D4" w:rsidP="00B577D4">
      <w:pPr>
        <w:pStyle w:val="Textonotapie"/>
        <w:ind w:left="567"/>
        <w:jc w:val="both"/>
        <w:rPr>
          <w:rFonts w:ascii="Arial Narrow" w:hAnsi="Arial Narrow" w:cs="Arial"/>
          <w:sz w:val="14"/>
          <w:szCs w:val="14"/>
          <w:lang w:val="es-ES"/>
        </w:rPr>
      </w:pPr>
      <w:bookmarkStart w:id="15" w:name="_Hlk214959443"/>
      <w:r w:rsidRPr="00676926">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676926" w:rsidRDefault="00B577D4" w:rsidP="00B577D4">
      <w:pPr>
        <w:pStyle w:val="Textonotapie"/>
        <w:ind w:left="567"/>
        <w:jc w:val="both"/>
        <w:rPr>
          <w:rFonts w:ascii="Arial Narrow" w:hAnsi="Arial Narrow" w:cs="Arial"/>
          <w:sz w:val="14"/>
          <w:szCs w:val="14"/>
          <w:lang w:val="es-ES"/>
        </w:rPr>
      </w:pPr>
      <w:r w:rsidRPr="00676926">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hAnsi="Arial Narrow" w:cs="Arial"/>
          <w:sz w:val="14"/>
          <w:szCs w:val="14"/>
          <w:lang w:val="es-ES"/>
        </w:rPr>
      </w:pPr>
      <w:r w:rsidRPr="00676926">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98E"/>
    <w:rsid w:val="000236DA"/>
    <w:rsid w:val="00024239"/>
    <w:rsid w:val="0002659B"/>
    <w:rsid w:val="00034A15"/>
    <w:rsid w:val="00054D10"/>
    <w:rsid w:val="000654D9"/>
    <w:rsid w:val="000708C4"/>
    <w:rsid w:val="00087C01"/>
    <w:rsid w:val="00097EDD"/>
    <w:rsid w:val="000A2C5A"/>
    <w:rsid w:val="000C03E0"/>
    <w:rsid w:val="000C186B"/>
    <w:rsid w:val="000C4DDA"/>
    <w:rsid w:val="000E3F1E"/>
    <w:rsid w:val="000E59F4"/>
    <w:rsid w:val="000E5C8E"/>
    <w:rsid w:val="000F3C9E"/>
    <w:rsid w:val="000F5529"/>
    <w:rsid w:val="00131702"/>
    <w:rsid w:val="00134E52"/>
    <w:rsid w:val="001676BD"/>
    <w:rsid w:val="00194162"/>
    <w:rsid w:val="001A1369"/>
    <w:rsid w:val="001B5674"/>
    <w:rsid w:val="001B6FB2"/>
    <w:rsid w:val="001D00D0"/>
    <w:rsid w:val="001E7CC1"/>
    <w:rsid w:val="001F2886"/>
    <w:rsid w:val="001F2C32"/>
    <w:rsid w:val="00207B9F"/>
    <w:rsid w:val="00220DD4"/>
    <w:rsid w:val="00282B5F"/>
    <w:rsid w:val="002848E7"/>
    <w:rsid w:val="00290C55"/>
    <w:rsid w:val="00295E2A"/>
    <w:rsid w:val="00297B62"/>
    <w:rsid w:val="002A0DEC"/>
    <w:rsid w:val="002B0AC2"/>
    <w:rsid w:val="002B2DF7"/>
    <w:rsid w:val="002E1B04"/>
    <w:rsid w:val="002E5997"/>
    <w:rsid w:val="002F1E20"/>
    <w:rsid w:val="002F31A1"/>
    <w:rsid w:val="002F6984"/>
    <w:rsid w:val="00307A17"/>
    <w:rsid w:val="00335063"/>
    <w:rsid w:val="003609C5"/>
    <w:rsid w:val="00367038"/>
    <w:rsid w:val="003676B2"/>
    <w:rsid w:val="003748FB"/>
    <w:rsid w:val="003A57A0"/>
    <w:rsid w:val="003B556B"/>
    <w:rsid w:val="003C14A6"/>
    <w:rsid w:val="003F31B6"/>
    <w:rsid w:val="00420C08"/>
    <w:rsid w:val="00432BDB"/>
    <w:rsid w:val="00444A30"/>
    <w:rsid w:val="00452695"/>
    <w:rsid w:val="00457A8A"/>
    <w:rsid w:val="00483E38"/>
    <w:rsid w:val="00491CEE"/>
    <w:rsid w:val="004A32CB"/>
    <w:rsid w:val="004B05E5"/>
    <w:rsid w:val="004D017F"/>
    <w:rsid w:val="004D4DCB"/>
    <w:rsid w:val="004E561C"/>
    <w:rsid w:val="004F75ED"/>
    <w:rsid w:val="00501188"/>
    <w:rsid w:val="005016C5"/>
    <w:rsid w:val="00513AD3"/>
    <w:rsid w:val="00515328"/>
    <w:rsid w:val="005161CE"/>
    <w:rsid w:val="005277F9"/>
    <w:rsid w:val="0053200D"/>
    <w:rsid w:val="005508CD"/>
    <w:rsid w:val="00553FEE"/>
    <w:rsid w:val="00555F72"/>
    <w:rsid w:val="0057307D"/>
    <w:rsid w:val="005962D9"/>
    <w:rsid w:val="005D6448"/>
    <w:rsid w:val="005D655C"/>
    <w:rsid w:val="005D7A26"/>
    <w:rsid w:val="005E72B4"/>
    <w:rsid w:val="00621D96"/>
    <w:rsid w:val="00626395"/>
    <w:rsid w:val="00635F5D"/>
    <w:rsid w:val="006550D6"/>
    <w:rsid w:val="00663FD1"/>
    <w:rsid w:val="00676926"/>
    <w:rsid w:val="006C4DAC"/>
    <w:rsid w:val="006E3BE5"/>
    <w:rsid w:val="006E6A25"/>
    <w:rsid w:val="0071484F"/>
    <w:rsid w:val="00720595"/>
    <w:rsid w:val="00720EE1"/>
    <w:rsid w:val="0073033D"/>
    <w:rsid w:val="007318F1"/>
    <w:rsid w:val="007A46C8"/>
    <w:rsid w:val="007D4A6C"/>
    <w:rsid w:val="007E3262"/>
    <w:rsid w:val="00803CE2"/>
    <w:rsid w:val="0082264D"/>
    <w:rsid w:val="008233F6"/>
    <w:rsid w:val="008251B8"/>
    <w:rsid w:val="0083186C"/>
    <w:rsid w:val="0083792E"/>
    <w:rsid w:val="008413FF"/>
    <w:rsid w:val="008424BB"/>
    <w:rsid w:val="0085125D"/>
    <w:rsid w:val="00872E32"/>
    <w:rsid w:val="008752F0"/>
    <w:rsid w:val="008834B0"/>
    <w:rsid w:val="008879D8"/>
    <w:rsid w:val="00890B1F"/>
    <w:rsid w:val="008A211A"/>
    <w:rsid w:val="008B4811"/>
    <w:rsid w:val="008B7CCF"/>
    <w:rsid w:val="008E38ED"/>
    <w:rsid w:val="008F3040"/>
    <w:rsid w:val="008F3358"/>
    <w:rsid w:val="008F468A"/>
    <w:rsid w:val="00911B65"/>
    <w:rsid w:val="009122E8"/>
    <w:rsid w:val="00915D56"/>
    <w:rsid w:val="00944059"/>
    <w:rsid w:val="00946B66"/>
    <w:rsid w:val="00950281"/>
    <w:rsid w:val="009836D6"/>
    <w:rsid w:val="0098511A"/>
    <w:rsid w:val="00987046"/>
    <w:rsid w:val="009C56C7"/>
    <w:rsid w:val="009D2900"/>
    <w:rsid w:val="009D4702"/>
    <w:rsid w:val="009D75F2"/>
    <w:rsid w:val="009D7D45"/>
    <w:rsid w:val="00A37879"/>
    <w:rsid w:val="00A51F9B"/>
    <w:rsid w:val="00A70BBE"/>
    <w:rsid w:val="00A77CDD"/>
    <w:rsid w:val="00A802D3"/>
    <w:rsid w:val="00A83ABA"/>
    <w:rsid w:val="00A84194"/>
    <w:rsid w:val="00A85B7D"/>
    <w:rsid w:val="00A86B45"/>
    <w:rsid w:val="00A8772D"/>
    <w:rsid w:val="00A91E6B"/>
    <w:rsid w:val="00A96A90"/>
    <w:rsid w:val="00AA1996"/>
    <w:rsid w:val="00AC5DF4"/>
    <w:rsid w:val="00AC726D"/>
    <w:rsid w:val="00AD75B7"/>
    <w:rsid w:val="00B03BC1"/>
    <w:rsid w:val="00B10CCE"/>
    <w:rsid w:val="00B17718"/>
    <w:rsid w:val="00B25E5C"/>
    <w:rsid w:val="00B27F07"/>
    <w:rsid w:val="00B32BAA"/>
    <w:rsid w:val="00B360F2"/>
    <w:rsid w:val="00B41B42"/>
    <w:rsid w:val="00B577D4"/>
    <w:rsid w:val="00B61AE9"/>
    <w:rsid w:val="00B830E6"/>
    <w:rsid w:val="00B83BF3"/>
    <w:rsid w:val="00B87EE8"/>
    <w:rsid w:val="00B906B1"/>
    <w:rsid w:val="00B91E42"/>
    <w:rsid w:val="00BC409F"/>
    <w:rsid w:val="00BD2086"/>
    <w:rsid w:val="00BE68A3"/>
    <w:rsid w:val="00BF57E5"/>
    <w:rsid w:val="00C009F5"/>
    <w:rsid w:val="00C00FC1"/>
    <w:rsid w:val="00C12162"/>
    <w:rsid w:val="00C166C3"/>
    <w:rsid w:val="00C20290"/>
    <w:rsid w:val="00C519B9"/>
    <w:rsid w:val="00C819AA"/>
    <w:rsid w:val="00CA50CD"/>
    <w:rsid w:val="00CA74E0"/>
    <w:rsid w:val="00CC5228"/>
    <w:rsid w:val="00CD0C8E"/>
    <w:rsid w:val="00CD1AC9"/>
    <w:rsid w:val="00CD62B5"/>
    <w:rsid w:val="00D12BFE"/>
    <w:rsid w:val="00D161AB"/>
    <w:rsid w:val="00D17151"/>
    <w:rsid w:val="00D41914"/>
    <w:rsid w:val="00D5625C"/>
    <w:rsid w:val="00D56316"/>
    <w:rsid w:val="00D657C2"/>
    <w:rsid w:val="00D918D5"/>
    <w:rsid w:val="00D978DC"/>
    <w:rsid w:val="00DA3A2D"/>
    <w:rsid w:val="00DA79A0"/>
    <w:rsid w:val="00DC40E3"/>
    <w:rsid w:val="00DF03E8"/>
    <w:rsid w:val="00DF241F"/>
    <w:rsid w:val="00DF406E"/>
    <w:rsid w:val="00DF7C52"/>
    <w:rsid w:val="00E001BF"/>
    <w:rsid w:val="00E04375"/>
    <w:rsid w:val="00E14B68"/>
    <w:rsid w:val="00E2703F"/>
    <w:rsid w:val="00E60CD7"/>
    <w:rsid w:val="00E6140E"/>
    <w:rsid w:val="00E61717"/>
    <w:rsid w:val="00E61C55"/>
    <w:rsid w:val="00E64559"/>
    <w:rsid w:val="00ED3937"/>
    <w:rsid w:val="00ED416C"/>
    <w:rsid w:val="00ED4B2D"/>
    <w:rsid w:val="00EE3204"/>
    <w:rsid w:val="00EF6C90"/>
    <w:rsid w:val="00F027A2"/>
    <w:rsid w:val="00F035C3"/>
    <w:rsid w:val="00F14BCC"/>
    <w:rsid w:val="00F61E34"/>
    <w:rsid w:val="00F64712"/>
    <w:rsid w:val="00F84884"/>
    <w:rsid w:val="00F85C52"/>
    <w:rsid w:val="00F905A1"/>
    <w:rsid w:val="00F91522"/>
    <w:rsid w:val="00FA1573"/>
    <w:rsid w:val="00FA4D41"/>
    <w:rsid w:val="00FB3599"/>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2904</Words>
  <Characters>15974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74</cp:revision>
  <cp:lastPrinted>2026-03-24T13:33:00Z</cp:lastPrinted>
  <dcterms:created xsi:type="dcterms:W3CDTF">2024-06-18T08:44:00Z</dcterms:created>
  <dcterms:modified xsi:type="dcterms:W3CDTF">2026-03-24T13:33:00Z</dcterms:modified>
</cp:coreProperties>
</file>