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7BE8" w:rsidRPr="00A67BE8">
        <w:rPr>
          <w:rFonts w:ascii="Arial Narrow" w:eastAsia="Times New Roman" w:hAnsi="Arial Narrow" w:cs="Times New Roman"/>
          <w:b/>
          <w:bCs/>
          <w:color w:val="000000"/>
          <w:kern w:val="0"/>
          <w:shd w:val="clear" w:color="auto" w:fill="FFFFFF"/>
          <w:lang w:eastAsia="es-PE"/>
          <ns2:ligatures ns2:val="none"/>
        </w:rPr>
        <w:t>1472-2025/CC1</w:t>
      </w:r>
    </w:p>
    <w:p ns2:paraId="7E5DC22B" ns2: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 xml:space="preserve">DENUNCIANTE:[DENUNCIANTE] ([APELLIDO])</w:t>
      </w:r>
      <w:r w:rsidRPr="00A67BE8">
        <w:rPr>
          <w:rFonts w:ascii="Arial Narrow" w:eastAsia="Arial Narrow" w:hAnsi="Arial Narrow" w:cs="Arial Narrow"/>
          <w:b/>
          <w:color w:val="000000"/>
          <w:kern w:val="0"/>
          <w:lang w:eastAsia="es-PE"/>
          <ns2:ligatures ns2:val="none"/>
        </w:rPr>
        <w:tab/>
        <w:t/>
      </w:r>
      <w:r w:rsidRPr="00A67BE8">
        <w:rPr>
          <w:rFonts w:ascii="Arial Narrow" w:eastAsia="Arial Narrow" w:hAnsi="Arial Narrow" w:cs="Arial Narrow"/>
          <w:b/>
          <w:color w:val="000000"/>
          <w:kern w:val="0"/>
          <w:lang w:eastAsia="es-PE"/>
          <ns2:ligatures ns2:val="none"/>
        </w:rPr>
        <w:tab/>
      </w:r>
      <w:r w:rsidR="00A67BE8" w:rsidRPr="00A67BE8">
        <w:rPr>
          <w:rFonts w:ascii="Arial Narrow" w:eastAsia="Arial Narrow" w:hAnsi="Arial Narrow" w:cs="Arial Narrow"/>
          <w:b/>
          <w:color w:val="000000"/>
          <w:kern w:val="0"/>
          <w:lang w:eastAsia="es-PE"/>
          <ns2:ligatures ns2:val="none"/>
        </w:rPr>
        <w:t xml:space="preserve"/>
      </w:r>
      <w:r w:rsidRPr="00A67BE8">
        <w:rPr>
          <w:rFonts w:ascii="Arial Narrow" w:eastAsia="Arial Narrow" w:hAnsi="Arial Narrow" w:cs="Arial Narrow"/>
          <w:b/>
          <w:color w:val="000000"/>
          <w:kern w:val="0"/>
          <w:lang w:eastAsia="es-PE"/>
          <ns2:ligatures ns2:val="none"/>
        </w:rPr>
        <w:t/>
      </w:r>
      <w:r w:rsidR="00A67BE8" w:rsidRPr="00A67BE8">
        <w:rPr>
          <w:rFonts w:ascii="Arial Narrow" w:eastAsia="Arial Narrow" w:hAnsi="Arial Narrow" w:cs="Arial Narrow"/>
          <w:b/>
          <w:color w:val="000000"/>
          <w:kern w:val="0"/>
          <w:lang w:eastAsia="es-PE"/>
          <ns2:ligatures ns2:val="none"/>
        </w:rPr>
        <w:t/>
      </w:r>
      <w:r w:rsidRPr="00A67BE8">
        <w:rPr>
          <w:rFonts w:ascii="Arial Narrow" w:eastAsia="Arial Narrow" w:hAnsi="Arial Narrow" w:cs="Arial Narrow"/>
          <w:b/>
          <w:color w:val="000000"/>
          <w:kern w:val="0"/>
          <w:lang w:eastAsia="es-PE"/>
          <ns2:ligatures ns2:val="none"/>
        </w:rPr>
        <w:t/>
      </w:r>
    </w:p>
    <w:p ns2:paraId="6DEEEDFE" ns2: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DENUNCIADO</w:t>
      </w:r>
      <w:r w:rsidRPr="00A67BE8">
        <w:rPr>
          <w:rFonts w:ascii="Arial Narrow" w:eastAsia="Arial Narrow" w:hAnsi="Arial Narrow" w:cs="Arial Narrow"/>
          <w:b/>
          <w:color w:val="000000"/>
          <w:kern w:val="0"/>
          <w:lang w:eastAsia="es-PE"/>
          <ns2:ligatures ns2:val="none"/>
        </w:rPr>
        <w:tab/>
        <w:t>:</w:t>
      </w:r>
      <w:r w:rsidRPr="00A67BE8">
        <w:rPr>
          <w:rFonts w:ascii="Arial Narrow" w:eastAsia="Arial Narrow" w:hAnsi="Arial Narrow" w:cs="Arial Narrow"/>
          <w:b/>
          <w:color w:val="000000"/>
          <w:kern w:val="0"/>
          <w:lang w:eastAsia="es-PE"/>
          <ns2:ligatures ns2:val="none"/>
        </w:rPr>
        <w:tab/>
      </w:r>
      <w:r w:rsidR="00A67BE8" w:rsidRPr="00A67BE8">
        <w:rPr>
          <w:rFonts w:ascii="Arial Narrow" w:eastAsia="Arial Narrow" w:hAnsi="Arial Narrow" w:cs="Arial Narrow"/>
          <w:b/>
          <w:color w:val="000000"/>
          <w:kern w:val="0"/>
          <w:lang w:eastAsia="es-PE"/>
          <ns2:ligatures ns2:val="none"/>
        </w:rPr>
        <w:t xml:space="preserve">RÍMAC S.A. ENTIDAD PRESTADORA DE SALUD </w:t>
      </w:r>
      <w:r w:rsidRPr="00A67BE8">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MATERIAS</w:t>
      </w:r>
      <w:r w:rsidRPr="00A67BE8">
        <w:rPr>
          <w:rFonts w:ascii="Arial Narrow" w:eastAsia="Arial Narrow" w:hAnsi="Arial Narrow" w:cs="Arial Narrow"/>
          <w:b/>
          <w:color w:val="000000"/>
          <w:kern w:val="0"/>
          <w:lang w:eastAsia="es-PE"/>
          <ns2:ligatures ns2:val="none"/>
        </w:rPr>
        <w:tab/>
        <w:t xml:space="preserve">: </w:t>
      </w:r>
      <w:r w:rsidRPr="00A67BE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6738187E" ns2: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2FE6">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32CE5">
        <w:rPr>
          <w:rFonts w:ascii="Arial Narrow" w:eastAsia="Times New Roman" w:hAnsi="Arial Narrow" w:cs="Times New Roman"/>
          <w:color w:val="000000"/>
          <w:kern w:val="0"/>
          <w:shd w:val="clear" w:color="auto" w:fill="FFFFFF"/>
          <w:lang w:eastAsia="es-PE"/>
          <ns2:ligatures ns2:val="none"/>
        </w:rPr>
        <w:t>15</w:t>
      </w:r>
      <w:r w:rsidRPr="00A67BE8">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A67BE8">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ns2:ligatures ns2:val="none"/>
        </w:rPr>
      </w:pPr>
    </w:p>
    <w:p ns2:paraId="60B5D5B0" ns2: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45103">
        <w:rPr>
          <w:rFonts w:ascii="Arial Narrow" w:eastAsia="Times New Roman" w:hAnsi="Arial Narrow" w:cs="Arial"/>
          <w:color w:val="000000"/>
          <w:kern w:val="0"/>
          <w:lang w:val="es-ES" w:eastAsia="es-ES"/>
          <ns2:ligatures ns2: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Times New Roman" w:hAnsi="Arial Narrow" w:cs="Arial"/>
          <w:color w:val="000000"/>
          <w:kern w:val="0"/>
          <w:lang w:val="es-ES" w:eastAsia="es-ES"/>
          <ns2:ligatures ns2:val="none"/>
        </w:rPr>
        <w:t/>
      </w:r>
      <w:r w:rsidRPr="00145103">
        <w:rPr>
          <w:rStyle w:val="Refdenotaalpie"/>
          <w:rFonts w:ascii="Arial Narrow" w:eastAsia="Times New Roman" w:hAnsi="Arial Narrow" w:cs="Times New Roman"/>
          <w:color w:val="000000"/>
          <w:kern w:val="0"/>
          <w:vertAlign w:val="superscript"/>
          <w:lang w:val="es-ES" w:eastAsia="es-ES"/>
          <ns2:ligatures ns2:val="none"/>
        </w:rPr>
        <w:footnoteReference w:id="1"/>
      </w:r>
      <w:r w:rsidR="006B135B">
        <w:rPr>
          <w:rFonts w:ascii="Arial Narrow" w:eastAsia="Times New Roman" w:hAnsi="Arial Narrow" w:cs="Arial"/>
          <w:color w:val="000000"/>
          <w:kern w:val="0"/>
          <w:lang w:val="es-ES" w:eastAsia="es-ES"/>
          <ns2:ligatures ns2:val="none"/>
        </w:rPr>
        <w:t/>
      </w:r>
      <w:r w:rsidR="0095093D">
        <w:rPr>
          <w:rFonts w:ascii="Arial Narrow" w:eastAsia="Times New Roman" w:hAnsi="Arial Narrow" w:cs="Arial"/>
          <w:color w:val="000000"/>
          <w:kern w:val="0"/>
          <w:lang w:val="es-ES" w:eastAsia="es-ES"/>
          <ns2:ligatures ns2:val="none"/>
        </w:rPr>
        <w:t xml:space="preserve"/>
      </w:r>
      <w:r w:rsidR="00081DC5" w:rsidRPr="00081DC5">
        <w:rPr>
          <w:rFonts w:ascii="Arial Narrow" w:eastAsia="Times New Roman" w:hAnsi="Arial Narrow" w:cs="Arial"/>
          <w:color w:val="000000"/>
          <w:kern w:val="0"/>
          <w:lang w:val="es-ES" w:eastAsia="es-ES"/>
          <ns2:ligatures ns2:val="none"/>
        </w:rPr>
        <w:t/>
      </w:r>
      <w:r w:rsidR="00081DC5">
        <w:rPr>
          <w:rFonts w:ascii="Arial Narrow" w:eastAsia="Times New Roman" w:hAnsi="Arial Narrow" w:cs="Arial"/>
          <w:color w:val="000000"/>
          <w:kern w:val="0"/>
          <w:lang w:val="es-ES" w:eastAsia="es-ES"/>
          <ns2:ligatures ns2:val="none"/>
        </w:rPr>
        <w:t xml:space="preserve"/>
      </w:r>
      <w:r w:rsidRPr="00145103">
        <w:rPr>
          <w:rFonts w:ascii="Arial Narrow" w:eastAsia="Calibri" w:hAnsi="Arial Narrow" w:cs="Arial"/>
          <w:kern w:val="0"/>
          <ns2:ligatures ns2:val="none"/>
        </w:rPr>
        <w:t xml:space="preserve"/>
      </w:r>
      <w:r w:rsidR="00145103" w:rsidRPr="00145103">
        <w:rPr>
          <w:rFonts w:ascii="Arial Narrow" w:eastAsia="Calibri" w:hAnsi="Arial Narrow" w:cs="Arial"/>
          <w:kern w:val="0"/>
          <ns2:ligatures ns2:val="none"/>
        </w:rPr>
        <w:t xml:space="preserve"/>
      </w:r>
      <w:r w:rsidRPr="00145103">
        <w:rPr>
          <w:rFonts w:ascii="Arial Narrow" w:eastAsia="Calibri" w:hAnsi="Arial Narrow" w:cs="Arial"/>
          <w:kern w:val="0"/>
          <ns2:ligatures ns2:val="none"/>
        </w:rPr>
        <w:t/>
      </w:r>
      <w:r w:rsidRPr="0014510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F953C2">
        <w:rPr>
          <w:rFonts w:ascii="Arial Narrow" w:eastAsia="Times New Roman" w:hAnsi="Arial Narrow" w:cs="Arial"/>
          <w:color w:val="000000"/>
          <w:kern w:val="0"/>
          <w:lang w:val="es-ES" w:eastAsia="es-ES"/>
          <ns2:ligatures ns2:val="none"/>
        </w:rPr>
        <w:t/>
      </w:r>
      <w:r w:rsidRPr="00F953C2">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53C2">
        <w:rPr>
          <w:rFonts w:ascii="Arial Narrow" w:eastAsia="Times New Roman" w:hAnsi="Arial Narrow" w:cs="Arial"/>
          <w:color w:val="000000"/>
          <w:kern w:val="0"/>
          <w:lang w:val="es-ES" w:eastAsia="es-ES"/>
          <ns2:ligatures ns2:val="none"/>
        </w:rPr>
        <w:t xml:space="preserve"/>
      </w:r>
      <w:r w:rsidRPr="00F953C2">
        <w:rPr>
          <w:rFonts w:ascii="Arial Narrow" w:eastAsia="Times New Roman" w:hAnsi="Arial Narrow" w:cs="Arial"/>
          <w:bCs/>
          <w:color w:val="000000"/>
          <w:kern w:val="0"/>
          <w:lang w:val="es-ES" w:eastAsia="es-ES"/>
          <ns2:ligatures ns2:val="none"/>
        </w:rPr>
        <w:t/>
      </w:r>
    </w:p>
    <w:p ns2:paraId="3AD3B7C6" ns2: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6D70A5" ns2: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 en su calidad de consumidor, le informó que solicitó una grabación de llamada a Rímac el 9 de abril de 2025. </w:t>
      </w:r>
      <w:r w:rsidR="004F5B4D">
        <w:rPr>
          <w:rFonts w:ascii="Arial Narrow" w:eastAsia="Times New Roman" w:hAnsi="Arial Narrow" w:cs="Arial"/>
          <w:color w:val="000000"/>
          <w:kern w:val="0"/>
          <w:lang w:eastAsia="es-ES"/>
          <ns2:ligatures ns2:val="none"/>
        </w:rPr>
        <w:t xml:space="preserve"/>
      </w:r>
      <w:r w:rsidR="004F5B4D" w:rsidRPr="004F5B4D">
        <w:rPr>
          <w:rFonts w:ascii="Arial Narrow" w:eastAsia="Times New Roman" w:hAnsi="Arial Narrow" w:cs="Arial"/>
          <w:color w:val="000000"/>
          <w:kern w:val="0"/>
          <w:lang w:eastAsia="es-ES"/>
          <ns2:ligatures ns2:val="none"/>
        </w:rPr>
        <w:t/>
      </w:r>
      <w:r w:rsidR="00442030">
        <w:rPr>
          <w:rFonts w:ascii="Arial Narrow" w:eastAsia="Times New Roman" w:hAnsi="Arial Narrow" w:cs="Arial"/>
          <w:color w:val="000000"/>
          <w:kern w:val="0"/>
          <w:lang w:eastAsia="es-ES"/>
          <ns2:ligatures ns2:val="none"/>
        </w:rPr>
        <w:t/>
      </w:r>
      <w:r w:rsidR="004F5B4D" w:rsidRPr="00F953C2">
        <w:rPr>
          <w:rFonts w:ascii="Arial Narrow" w:eastAsia="Times New Roman" w:hAnsi="Arial Narrow" w:cs="Arial"/>
          <w:color w:val="000000"/>
          <w:kern w:val="0"/>
          <w:lang w:eastAsia="es-ES"/>
          <ns2:ligatures ns2:val="none"/>
        </w:rPr>
        <w:t xml:space="preserve"/>
      </w:r>
      <w:r w:rsidR="00D63938" w:rsidRPr="00F953C2">
        <w:rPr>
          <w:rFonts w:ascii="Arial Narrow" w:eastAsia="Times New Roman" w:hAnsi="Arial Narrow" w:cs="Arial"/>
          <w:color w:val="000000"/>
          <w:kern w:val="0"/>
          <w:lang w:eastAsia="es-ES"/>
          <ns2:ligatures ns2:val="none"/>
        </w:rPr>
        <w:t xml:space="preserve"/>
      </w:r>
      <w:r w:rsidR="00153C94" w:rsidRPr="00F953C2">
        <w:rPr>
          <w:rFonts w:ascii="Arial Narrow" w:eastAsia="Times New Roman" w:hAnsi="Arial Narrow" w:cs="Arial"/>
          <w:color w:val="000000"/>
          <w:kern w:val="0"/>
          <w:lang w:eastAsia="es-ES"/>
          <ns2:ligatures ns2:val="none"/>
        </w:rPr>
        <w:t/>
      </w:r>
      <w:r w:rsidR="00AE37AA" w:rsidRPr="00F953C2">
        <w:rPr>
          <w:rFonts w:ascii="Arial Narrow" w:eastAsia="Times New Roman" w:hAnsi="Arial Narrow" w:cs="Arial"/>
          <w:color w:val="000000"/>
          <w:kern w:val="0"/>
          <w:lang w:eastAsia="es-ES"/>
          <ns2:ligatures ns2:val="none"/>
        </w:rPr>
        <w:t xml:space="preserve"/>
      </w:r>
      <w:r w:rsidR="00DD5679" w:rsidRPr="00F953C2">
        <w:rPr>
          <w:rFonts w:ascii="Arial Narrow" w:eastAsia="Times New Roman" w:hAnsi="Arial Narrow" w:cs="Arial"/>
          <w:color w:val="000000"/>
          <w:kern w:val="0"/>
          <w:lang w:eastAsia="es-ES"/>
          <ns2:ligatures ns2:val="none"/>
        </w:rPr>
        <w:t/>
      </w:r>
      <w:r w:rsidR="00D63938" w:rsidRPr="00F953C2">
        <w:rPr>
          <w:rFonts w:ascii="Arial Narrow" w:eastAsia="Times New Roman" w:hAnsi="Arial Narrow" w:cs="Arial"/>
          <w:color w:val="000000"/>
          <w:kern w:val="0"/>
          <w:lang w:eastAsia="es-ES"/>
          <ns2:ligatures ns2:val="none"/>
        </w:rPr>
        <w:t xml:space="preserve"/>
      </w:r>
      <w:r w:rsidR="00AE37AA" w:rsidRPr="00F953C2">
        <w:rPr>
          <w:rFonts w:ascii="Arial Narrow" w:eastAsia="Times New Roman" w:hAnsi="Arial Narrow" w:cs="Arial"/>
          <w:color w:val="000000"/>
          <w:kern w:val="0"/>
          <w:lang w:eastAsia="es-ES"/>
          <ns2:ligatures ns2:val="none"/>
        </w:rPr>
        <w:t xml:space="preserve"/>
      </w:r>
    </w:p>
    <w:p ns2:paraId="41F88D93" ns2: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953C2">
        <w:rPr>
          <w:rFonts w:ascii="Arial Narrow" w:eastAsia="Times New Roman" w:hAnsi="Arial Narrow" w:cs="Arial"/>
          <w:color w:val="000000"/>
          <w:kern w:val="0"/>
          <w:lang w:eastAsia="es-ES"/>
          <ns2:ligatures ns2:val="none"/>
        </w:rPr>
        <w:t xml:space="preserve">El 10 de abril de 2025, mediante la respuesta de reclamo 25-EPS002560, </w:t>
      </w:r>
      <w:r w:rsidR="003A1FE6" w:rsidRPr="00F953C2">
        <w:rPr>
          <w:rFonts w:ascii="Arial Narrow" w:eastAsia="Times New Roman" w:hAnsi="Arial Narrow" w:cs="Arial"/>
          <w:color w:val="000000"/>
          <w:kern w:val="0"/>
          <w:lang w:eastAsia="es-ES"/>
          <ns2:ligatures ns2:val="none"/>
        </w:rPr>
        <w:t xml:space="preserve">Rímac </w:t>
      </w:r>
      <w:r w:rsidRPr="00F953C2">
        <w:rPr>
          <w:rFonts w:ascii="Arial Narrow" w:eastAsia="Times New Roman" w:hAnsi="Arial Narrow" w:cs="Arial"/>
          <w:color w:val="000000"/>
          <w:kern w:val="0"/>
          <w:lang w:eastAsia="es-ES"/>
          <ns2:ligatures ns2:val="none"/>
        </w:rPr>
        <w:t xml:space="preserve">indicó </w:t>
      </w:r>
      <w:r w:rsidR="00CD63FE" w:rsidRPr="00F953C2">
        <w:rPr>
          <w:rFonts w:ascii="Arial Narrow" w:eastAsia="Times New Roman" w:hAnsi="Arial Narrow" w:cs="Arial"/>
          <w:color w:val="000000"/>
          <w:kern w:val="0"/>
          <w:lang w:eastAsia="es-ES"/>
          <ns2:ligatures ns2:val="none"/>
        </w:rPr>
        <w:t xml:space="preserve">al consumidor </w:t>
      </w:r>
      <w:r w:rsidRPr="00F953C2">
        <w:rPr>
          <w:rFonts w:ascii="Arial Narrow" w:eastAsia="Times New Roman" w:hAnsi="Arial Narrow" w:cs="Arial"/>
          <w:color w:val="000000"/>
          <w:kern w:val="0"/>
          <w:lang w:eastAsia="es-ES"/>
          <ns2:ligatures ns2: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ns2:ligatures ns2:val="none"/>
        </w:rPr>
        <w:t xml:space="preserve">. </w:t>
      </w:r>
    </w:p>
    <w:p ns2:paraId="76FCAADC" ns2: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ns2:ligatures ns2:val="none"/>
        </w:rPr>
      </w:pPr>
    </w:p>
    <w:p ns2:paraId="238D18C9" ns2: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953C2">
        <w:rPr>
          <w:rFonts w:ascii="Arial Narrow" w:eastAsia="Times New Roman" w:hAnsi="Arial Narrow" w:cs="Arial"/>
          <w:color w:val="000000"/>
          <w:kern w:val="0"/>
          <w:lang w:eastAsia="es-ES"/>
          <ns2:ligatures ns2:val="none"/>
        </w:rPr>
        <w:t>Este tipo</w:t>
      </w:r>
      <w:r w:rsidR="00805708" w:rsidRPr="00F953C2">
        <w:rPr>
          <w:rFonts w:ascii="Arial Narrow" w:eastAsia="Times New Roman" w:hAnsi="Arial Narrow" w:cs="Arial"/>
          <w:color w:val="000000"/>
          <w:kern w:val="0"/>
          <w:lang w:eastAsia="es-ES"/>
          <ns2:ligatures ns2:val="none"/>
        </w:rPr>
        <w:t xml:space="preserve"> de </w:t>
      </w:r>
      <w:r w:rsidRPr="00F953C2">
        <w:rPr>
          <w:rFonts w:ascii="Arial Narrow" w:eastAsia="Times New Roman" w:hAnsi="Arial Narrow" w:cs="Arial"/>
          <w:color w:val="000000"/>
          <w:kern w:val="0"/>
          <w:lang w:eastAsia="es-ES"/>
          <ns2:ligatures ns2:val="none"/>
        </w:rPr>
        <w:t>prácticas</w:t>
      </w:r>
      <w:r w:rsidR="00805708" w:rsidRPr="00F953C2">
        <w:rPr>
          <w:rFonts w:ascii="Arial Narrow" w:eastAsia="Times New Roman" w:hAnsi="Arial Narrow" w:cs="Arial"/>
          <w:color w:val="000000"/>
          <w:kern w:val="0"/>
          <w:lang w:eastAsia="es-ES"/>
          <ns2:ligatures ns2:val="none"/>
        </w:rPr>
        <w:t xml:space="preserve"> ha sido </w:t>
      </w:r>
      <w:r w:rsidR="009F45FA" w:rsidRPr="00F953C2">
        <w:rPr>
          <w:rFonts w:ascii="Arial Narrow" w:eastAsia="Times New Roman" w:hAnsi="Arial Narrow" w:cs="Arial"/>
          <w:color w:val="000000"/>
          <w:kern w:val="0"/>
          <w:lang w:eastAsia="es-ES"/>
          <ns2:ligatures ns2:val="none"/>
        </w:rPr>
        <w:t>aplicado</w:t>
      </w:r>
      <w:r w:rsidR="00805708" w:rsidRPr="00F953C2">
        <w:rPr>
          <w:rFonts w:ascii="Arial Narrow" w:eastAsia="Times New Roman" w:hAnsi="Arial Narrow" w:cs="Arial"/>
          <w:color w:val="000000"/>
          <w:kern w:val="0"/>
          <w:lang w:eastAsia="es-ES"/>
          <ns2:ligatures ns2:val="none"/>
        </w:rPr>
        <w:t xml:space="preserve"> no solo a </w:t>
      </w:r>
      <w:r w:rsidR="00185583">
        <w:rPr>
          <w:rFonts w:ascii="Arial Narrow" w:eastAsia="Times New Roman" w:hAnsi="Arial Narrow" w:cs="Arial"/>
          <w:color w:val="000000"/>
          <w:kern w:val="0"/>
          <w:lang w:eastAsia="es-ES"/>
          <ns2:ligatures ns2:val="none"/>
        </w:rPr>
        <w:t>un</w:t>
      </w:r>
      <w:r w:rsidR="00805708" w:rsidRPr="00F953C2">
        <w:rPr>
          <w:rFonts w:ascii="Arial Narrow" w:eastAsia="Times New Roman" w:hAnsi="Arial Narrow" w:cs="Arial"/>
          <w:color w:val="000000"/>
          <w:kern w:val="0"/>
          <w:lang w:eastAsia="es-ES"/>
          <ns2:ligatures ns2: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ns2:ligatures ns2:val="none"/>
        </w:rPr>
        <w:t xml:space="preserve">por </w:t>
      </w:r>
      <w:r w:rsidRPr="009F45FA">
        <w:rPr>
          <w:rFonts w:ascii="Arial Narrow" w:eastAsia="Times New Roman" w:hAnsi="Arial Narrow" w:cs="Arial"/>
          <w:color w:val="000000"/>
          <w:kern w:val="0"/>
          <w:lang w:eastAsia="es-ES"/>
          <ns2:ligatures ns2:val="none"/>
        </w:rPr>
        <w:t xml:space="preserve">Rímac </w:t>
      </w:r>
      <w:r w:rsidR="00805708" w:rsidRPr="009F45FA">
        <w:rPr>
          <w:rFonts w:ascii="Arial Narrow" w:eastAsia="Times New Roman" w:hAnsi="Arial Narrow" w:cs="Arial"/>
          <w:color w:val="000000"/>
          <w:kern w:val="0"/>
          <w:lang w:eastAsia="es-ES"/>
          <ns2:ligatures ns2: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ns2:ligatures ns2:val="none"/>
        </w:rPr>
        <w:t>a comunicaciones</w:t>
      </w:r>
      <w:r w:rsidR="00805708" w:rsidRPr="009F45FA">
        <w:rPr>
          <w:rFonts w:ascii="Arial Narrow" w:eastAsia="Times New Roman" w:hAnsi="Arial Narrow" w:cs="Arial"/>
          <w:color w:val="000000"/>
          <w:kern w:val="0"/>
          <w:lang w:eastAsia="es-ES"/>
          <ns2:ligatures ns2:val="none"/>
        </w:rPr>
        <w:t xml:space="preserve"> relacionadas con productos o servicios contratados.</w:t>
      </w:r>
    </w:p>
    <w:p ns2:paraId="2176F71A" ns2: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ns2:ligatures ns2:val="none"/>
        </w:rPr>
      </w:pPr>
    </w:p>
    <w:p ns2:paraId="69BD6274" ns2: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81518">
        <w:rPr>
          <w:rFonts w:ascii="Arial Narrow" w:eastAsia="Times New Roman" w:hAnsi="Arial Narrow" w:cs="Arial"/>
          <w:color w:val="000000"/>
          <w:kern w:val="0"/>
          <w:lang w:eastAsia="es-ES"/>
          <ns2:ligatures ns2:val="none"/>
        </w:rPr>
        <w:t xml:space="preserve">Mediante </w:t>
      </w:r>
      <w:r>
        <w:rPr>
          <w:rFonts w:ascii="Arial Narrow" w:eastAsia="Times New Roman" w:hAnsi="Arial Narrow" w:cs="Arial"/>
          <w:color w:val="000000"/>
          <w:kern w:val="0"/>
          <w:lang w:eastAsia="es-ES"/>
          <ns2:ligatures ns2:val="none"/>
        </w:rPr>
        <w:t>el</w:t>
      </w:r>
      <w:r w:rsidRPr="00381518">
        <w:rPr>
          <w:rFonts w:ascii="Arial Narrow" w:eastAsia="Times New Roman" w:hAnsi="Arial Narrow" w:cs="Arial"/>
          <w:color w:val="000000"/>
          <w:kern w:val="0"/>
          <w:lang w:eastAsia="es-ES"/>
          <ns2:ligatures ns2:val="none"/>
        </w:rPr>
        <w:t xml:space="preserve"> escrito presentad</w:t>
      </w:r>
      <w:r w:rsidR="008B34E6">
        <w:rPr>
          <w:rFonts w:ascii="Arial Narrow" w:eastAsia="Times New Roman" w:hAnsi="Arial Narrow" w:cs="Arial"/>
          <w:color w:val="000000"/>
          <w:kern w:val="0"/>
          <w:lang w:eastAsia="es-ES"/>
          <ns2:ligatures ns2:val="none"/>
        </w:rPr>
        <w:t>o el</w:t>
      </w:r>
      <w:r w:rsidRPr="00381518">
        <w:rPr>
          <w:rFonts w:ascii="Arial Narrow" w:eastAsia="Times New Roman" w:hAnsi="Arial Narrow" w:cs="Arial"/>
          <w:color w:val="000000"/>
          <w:kern w:val="0"/>
          <w:lang w:eastAsia="es-ES"/>
          <ns2:ligatures ns2:val="none"/>
        </w:rPr>
        <w:t xml:space="preserve"> </w:t>
      </w:r>
      <w:r w:rsidRPr="00081DC5">
        <w:rPr>
          <w:rFonts w:ascii="Arial Narrow" w:eastAsia="Times New Roman" w:hAnsi="Arial Narrow" w:cs="Arial"/>
          <w:color w:val="000000"/>
          <w:kern w:val="0"/>
          <w:lang w:val="es-ES" w:eastAsia="es-ES"/>
          <ns2:ligatures ns2:val="none"/>
        </w:rPr>
        <w:t>7 de agosto de 2025</w:t>
      </w:r>
      <w:r w:rsidRPr="00381518">
        <w:rPr>
          <w:rFonts w:ascii="Arial Narrow" w:eastAsia="Times New Roman" w:hAnsi="Arial Narrow" w:cs="Arial"/>
          <w:color w:val="000000"/>
          <w:kern w:val="0"/>
          <w:lang w:eastAsia="es-ES"/>
          <ns2:ligatures ns2:val="none"/>
        </w:rPr>
        <w:t xml:space="preserve">, señaló que se desistió que el anexo denominado </w:t>
      </w:r>
      <w:r w:rsidR="008B34E6" w:rsidRPr="008B34E6">
        <w:rPr>
          <w:rFonts w:ascii="Arial Narrow" w:eastAsia="Times New Roman" w:hAnsi="Arial Narrow" w:cs="Arial"/>
          <w:color w:val="000000"/>
          <w:kern w:val="0"/>
          <w:lang w:eastAsia="es-ES"/>
          <ns2:ligatures ns2:val="none"/>
        </w:rPr>
        <w:t>“ANEXO 1 - Carta de respuesta RIMAC.pdf”</w:t>
      </w:r>
      <w:r w:rsidR="008B34E6">
        <w:rPr>
          <w:rFonts w:ascii="Arial Narrow" w:eastAsia="Times New Roman" w:hAnsi="Arial Narrow" w:cs="Arial"/>
          <w:color w:val="000000"/>
          <w:kern w:val="0"/>
          <w:lang w:eastAsia="es-ES"/>
          <ns2:ligatures ns2:val="none"/>
        </w:rPr>
        <w:t xml:space="preserve"> </w:t>
      </w:r>
      <w:r w:rsidRPr="00381518">
        <w:rPr>
          <w:rFonts w:ascii="Arial Narrow" w:eastAsia="Times New Roman" w:hAnsi="Arial Narrow" w:cs="Arial"/>
          <w:color w:val="000000"/>
          <w:kern w:val="0"/>
          <w:lang w:eastAsia="es-ES"/>
          <ns2:ligatures ns2:val="none"/>
        </w:rPr>
        <w:t xml:space="preserve">adjuntado en su escrito presentado el </w:t>
      </w:r>
      <w:r w:rsidR="00EE08EF" w:rsidRPr="00145103">
        <w:rPr>
          <w:rFonts w:ascii="Arial Narrow" w:eastAsia="Times New Roman" w:hAnsi="Arial Narrow" w:cs="Arial"/>
          <w:color w:val="000000"/>
          <w:kern w:val="0"/>
          <w:lang w:val="es-ES" w:eastAsia="es-ES"/>
          <ns2:ligatures ns2:val="none"/>
        </w:rPr>
        <w:t>28 de abril de 2025</w:t>
      </w:r>
      <w:r w:rsidR="00EE08EF">
        <w:rPr>
          <w:rFonts w:ascii="Arial Narrow" w:eastAsia="Times New Roman" w:hAnsi="Arial Narrow" w:cs="Arial"/>
          <w:color w:val="000000"/>
          <w:kern w:val="0"/>
          <w:lang w:val="es-ES" w:eastAsia="es-ES"/>
          <ns2:ligatures ns2:val="none"/>
        </w:rPr>
        <w:t xml:space="preserve"> </w:t>
      </w:r>
      <w:r w:rsidRPr="00381518">
        <w:rPr>
          <w:rFonts w:ascii="Arial Narrow" w:eastAsia="Times New Roman" w:hAnsi="Arial Narrow" w:cs="Arial"/>
          <w:color w:val="000000"/>
          <w:kern w:val="0"/>
          <w:lang w:eastAsia="es-ES"/>
          <ns2:ligatures ns2: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ns2:ligatures ns2:val="none"/>
        </w:rPr>
        <w:t>.</w:t>
      </w:r>
    </w:p>
    <w:p ns2:paraId="33E14FF7" ns2: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45FA">
        <w:rPr>
          <w:rFonts w:ascii="Arial Narrow" w:eastAsia="Times New Roman" w:hAnsi="Arial Narrow" w:cs="Arial"/>
          <w:color w:val="000000"/>
          <w:kern w:val="0"/>
          <w:lang w:val="es-ES" w:eastAsia="es-ES"/>
          <ns2:ligatures ns2: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Calibri" w:hAnsi="Arial Narrow" w:cs="Arial"/>
          <w:kern w:val="0"/>
          <ns2:ligatures ns2:val="none"/>
        </w:rPr>
        <w:t xml:space="preserve"/>
      </w:r>
      <w:r w:rsidRPr="009F45FA">
        <w:rPr>
          <w:rFonts w:ascii="Arial Narrow" w:eastAsia="Times New Roman" w:hAnsi="Arial Narrow" w:cs="Arial"/>
          <w:color w:val="000000"/>
          <w:kern w:val="0"/>
          <w:lang w:val="es-ES" w:eastAsia="es-ES"/>
          <ns2:ligatures ns2:val="none"/>
        </w:rPr>
        <w:t xml:space="preserve"/>
      </w:r>
      <w:r w:rsidR="00C36007" w:rsidRPr="009F45FA">
        <w:rPr>
          <w:rFonts w:ascii="Arial Narrow" w:eastAsia="Times New Roman" w:hAnsi="Arial Narrow" w:cs="Arial"/>
          <w:color w:val="000000"/>
          <w:kern w:val="0"/>
          <w:lang w:val="es-ES" w:eastAsia="es-ES"/>
          <ns2:ligatures ns2:val="none"/>
        </w:rPr>
        <w:t xml:space="preserve"/>
      </w:r>
      <w:r w:rsidR="009F45FA" w:rsidRPr="009F45FA">
        <w:rPr>
          <w:rFonts w:ascii="Arial Narrow" w:eastAsia="Times New Roman" w:hAnsi="Arial Narrow" w:cs="Arial"/>
          <w:color w:val="000000"/>
          <w:kern w:val="0"/>
          <w:lang w:val="es-ES" w:eastAsia="es-ES"/>
          <ns2:ligatures ns2:val="none"/>
        </w:rPr>
        <w:t/>
      </w:r>
      <w:r w:rsidR="00C36007" w:rsidRPr="009F45FA">
        <w:rPr>
          <w:rFonts w:ascii="Arial Narrow" w:eastAsia="Times New Roman" w:hAnsi="Arial Narrow" w:cs="Arial"/>
          <w:color w:val="000000"/>
          <w:kern w:val="0"/>
          <w:lang w:val="es-ES" w:eastAsia="es-ES"/>
          <ns2:ligatures ns2:val="none"/>
        </w:rPr>
        <w:t xml:space="preserve"/>
      </w:r>
      <w:r w:rsidR="009F45FA" w:rsidRPr="009F45FA">
        <w:rPr>
          <w:rFonts w:ascii="Arial Narrow" w:eastAsia="Times New Roman" w:hAnsi="Arial Narrow" w:cs="Arial"/>
          <w:color w:val="000000"/>
          <w:kern w:val="0"/>
          <w:lang w:val="es-ES" w:eastAsia="es-ES"/>
          <ns2:ligatures ns2:val="none"/>
        </w:rPr>
        <w:t/>
      </w:r>
      <w:r w:rsidR="00C36007" w:rsidRPr="009F45FA">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67E464" ns2: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Times New Roman" w:hAnsi="Arial Narrow" w:cs="Segoe UI"/>
          <w:color w:val="000000"/>
          <w:kern w:val="0"/>
          <w:lang w:eastAsia="es-PE"/>
          <ns2:ligatures ns2:val="none"/>
        </w:rPr>
        <w:t/>
      </w:r>
      <w:r w:rsidR="003A051A" w:rsidRPr="0058331A">
        <w:rPr>
          <w:rStyle w:val="Refdenotaalpie"/>
          <w:rFonts w:ascii="Arial Narrow" w:eastAsia="Arial Narrow" w:hAnsi="Arial Narrow" w:cs="Arial Narrow"/>
          <w:kern w:val="0"/>
          <w:vertAlign w:val="superscript"/>
          <ns2:ligatures ns2:val="none"/>
        </w:rPr>
        <w:footnoteReference w:id="3"/>
      </w:r>
      <w:r w:rsidR="003A051A" w:rsidRPr="0058331A">
        <w:rPr>
          <w:rFonts w:ascii="Arial Narrow" w:eastAsia="Times New Roman" w:hAnsi="Arial Narrow" w:cs="Segoe UI"/>
          <w:color w:val="000000"/>
          <w:kern w:val="0"/>
          <w:lang w:eastAsia="es-PE"/>
          <ns2:ligatures ns2:val="none"/>
        </w:rPr>
        <w:t xml:space="preserve"/>
      </w:r>
      <w:r w:rsidR="003A051A" w:rsidRPr="0058331A">
        <w:rPr>
          <w:rFonts w:ascii="Arial Narrow" w:eastAsia="Arial Narrow" w:hAnsi="Arial Narrow" w:cs="Arial Narrow"/>
          <w:kern w:val="0"/>
          <ns2:ligatures ns2:val="none"/>
        </w:rPr>
        <w:t xml:space="preserve"/>
      </w:r>
      <w:r w:rsidR="003A051A" w:rsidRPr="00E54286">
        <w:rPr>
          <w:rFonts w:ascii="Arial Narrow" w:eastAsia="Arial Narrow" w:hAnsi="Arial Narrow" w:cs="Arial Narrow"/>
          <w:kern w:val="0"/>
          <ns2:ligatures ns2:val="none"/>
        </w:rPr>
        <w:t xml:space="preserve"/>
      </w:r>
      <w:r w:rsidR="00E54286" w:rsidRPr="00E54286">
        <w:rPr>
          <w:rFonts w:ascii="Arial Narrow" w:eastAsia="Arial Narrow" w:hAnsi="Arial Narrow" w:cs="Arial Narrow"/>
          <w:bCs/>
        </w:rPr>
        <w:lastRenderedPageBreak/>
        <w:t/>
      </w:r>
      <w:r w:rsidR="003A051A" w:rsidRPr="00E54286">
        <w:rPr>
          <w:rFonts w:ascii="Arial Narrow" w:eastAsia="Arial Narrow" w:hAnsi="Arial Narrow" w:cs="Arial Narrow"/>
          <w:kern w:val="0"/>
          <ns2:ligatures ns2:val="none"/>
        </w:rPr>
        <w:t xml:space="preserve"/>
      </w:r>
      <w:r w:rsidR="00A44E4A" w:rsidRPr="00E54286">
        <w:rPr>
          <w:rFonts w:ascii="Arial Narrow" w:eastAsia="Arial Narrow" w:hAnsi="Arial Narrow" w:cs="Arial"/>
          <w:bCs/>
          <w:color w:val="000000"/>
          <w:kern w:val="0"/>
          <w:lang w:eastAsia="es-PE"/>
          <ns2:ligatures ns2:val="none"/>
        </w:rPr>
        <w:t xml:space="preserve"/>
      </w:r>
      <w:r w:rsidR="00E54286" w:rsidRPr="00E54286">
        <w:rPr>
          <w:rFonts w:ascii="Arial Narrow" w:eastAsia="Arial Narrow" w:hAnsi="Arial Narrow" w:cs="Arial"/>
          <w:bCs/>
          <w:color w:val="000000"/>
          <w:kern w:val="0"/>
          <w:lang w:eastAsia="es-PE"/>
          <ns2:ligatures ns2:val="none"/>
        </w:rPr>
        <w:t/>
      </w:r>
      <w:r w:rsidR="00E54286" w:rsidRPr="00BE2FE6">
        <w:rPr>
          <w:rStyle w:val="Refdenotaalpie"/>
          <w:rFonts w:cs="Arial"/>
          <w:color w:val="000000"/>
          <w:kern w:val="0"/>
          <w:vertAlign w:val="superscript"/>
          <w:lang w:eastAsia="es-PE"/>
          <ns2:ligatures ns2:val="none"/>
        </w:rPr>
        <w:footnoteReference w:id="4"/>
      </w:r>
      <w:r w:rsidR="00E54286" w:rsidRPr="00E54286">
        <w:rPr>
          <w:rFonts w:ascii="Arial Narrow" w:eastAsia="Arial Narrow" w:hAnsi="Arial Narrow" w:cs="Arial"/>
          <w:bCs/>
          <w:color w:val="000000"/>
          <w:kern w:val="0"/>
          <w:lang w:eastAsia="es-PE"/>
          <ns2:ligatures ns2:val="none"/>
        </w:rPr>
        <w:t xml:space="preserve"/>
      </w:r>
    </w:p>
    <w:p ns2:paraId="7FB1BACC" ns2:textId="77777777" w:rsidR="003A051A" w:rsidRPr="00BE2FE6" w:rsidRDefault="003A051A" w:rsidP="003333D9">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E2FE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ns2:ligatures ns2:val="none"/>
        </w:rPr>
      </w:pPr>
    </w:p>
    <w:p ns2:paraId="62B88A04" ns2: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D81B5D" w:rsidRPr="00D81B5D">
        <w:rPr>
          <w:rFonts w:ascii="Arial Narrow" w:eastAsia="Times New Roman" w:hAnsi="Arial Narrow" w:cs="Arial"/>
          <w:color w:val="000000"/>
          <w:kern w:val="0"/>
          <w:lang w:val="es-ES" w:eastAsia="es-ES"/>
          <ns2:ligatures ns2:val="none"/>
        </w:rPr>
        <w:t/>
      </w:r>
      <w:r w:rsidRPr="0020557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1459016" ns2: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4B5704A" ns2: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ns2:ligatures ns2:val="none"/>
        </w:rPr>
      </w:pPr>
    </w:p>
    <w:p ns2:paraId="2A119386" ns2: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w:t>
      </w:r>
      <w:r w:rsidRPr="00381F9B">
        <w:rPr>
          <w:rFonts w:ascii="Arial Narrow" w:eastAsia="Arial Narrow" w:hAnsi="Arial Narrow" w:cs="Arial Narrow"/>
          <w:bCs/>
          <w:color w:val="000000"/>
          <w:kern w:val="0"/>
          <w:lang w:eastAsia="es-PE"/>
          <ns2:ligatures ns2:val="none"/>
        </w:rPr>
        <w:t>incorporar el documento “</w:t>
      </w:r>
      <w:r w:rsidRPr="008B34E6">
        <w:rPr>
          <w:rFonts w:ascii="Arial Narrow" w:eastAsia="Times New Roman" w:hAnsi="Arial Narrow" w:cs="Arial"/>
          <w:color w:val="000000"/>
          <w:kern w:val="0"/>
          <w:lang w:eastAsia="es-ES"/>
          <ns2:ligatures ns2:val="none"/>
        </w:rPr>
        <w:t>ANEXO 1 - Carta de respuesta RIMAC.pdf</w:t>
      </w:r>
      <w:r w:rsidRPr="00381F9B">
        <w:rPr>
          <w:rFonts w:ascii="Arial Narrow" w:eastAsia="Arial Narrow" w:hAnsi="Arial Narrow" w:cs="Arial Narrow"/>
          <w:bCs/>
          <w:color w:val="000000"/>
          <w:kern w:val="0"/>
          <w:lang w:eastAsia="es-PE"/>
          <ns2:ligatures ns2:val="none"/>
        </w:rPr>
        <w:t>” al expediente como documento de carácter público con el mismo tratamiento que cualquier otra pieza incluida en dicho expediente.</w:t>
      </w:r>
    </w:p>
    <w:p ns2:paraId="7F554EB2"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22BC1DF0" ns2:textId="69DD9599" w:rsidR="00C242D4" w:rsidRPr="003333D9" w:rsidRDefault="00EE08EF" w:rsidP="003333D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6B135B" w:rsidRPr="00C50A79">
        <w:rPr>
          <w:rFonts w:ascii="Arial Narrow" w:eastAsia="Times New Roman" w:hAnsi="Arial Narrow" w:cs="Times New Roman"/>
          <w:color w:val="000000"/>
          <w:kern w:val="0"/>
          <w:shd w:val="clear" w:color="auto" w:fill="FFFFFF"/>
          <w:lang w:eastAsia="es-PE"/>
          <ns2:ligatures ns2:val="none"/>
        </w:rPr>
        <w:t xml:space="preserve"/>
      </w:r>
      <w:r w:rsidR="00081DC5" w:rsidRPr="00081DC5">
        <w:rPr>
          <w:rFonts w:ascii="Arial Narrow" w:eastAsia="Times New Roman" w:hAnsi="Arial Narrow" w:cs="Times New Roman"/>
          <w:color w:val="000000"/>
          <w:kern w:val="0"/>
          <w:shd w:val="clear" w:color="auto" w:fill="FFFFFF"/>
          <w:lang w:eastAsia="es-PE"/>
          <ns2:ligatures ns2:val="none"/>
        </w:rPr>
        <w:t/>
      </w:r>
      <w:r w:rsidR="006B7E6D">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Times New Roman" w:hAnsi="Arial Narrow" w:cs="Times New Roman"/>
          <w:color w:val="000000"/>
          <w:kern w:val="0"/>
          <w:shd w:val="clear" w:color="auto" w:fill="FFFFFF"/>
          <w:lang w:eastAsia="es-PE"/>
          <ns2:ligatures ns2:val="none"/>
        </w:rPr>
        <w:t/>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Arial Narrow" w:hAnsi="Arial Narrow" w:cs="Arial Narrow"/>
          <w:bCs/>
        </w:rPr>
        <w:t/>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242D4" w:rsidRPr="0058331A">
        <w:rPr>
          <w:rFonts w:ascii="Arial Narrow" w:eastAsia="Times New Roman" w:hAnsi="Arial Narrow" w:cs="Times New Roman"/>
          <w:color w:val="000000"/>
          <w:kern w:val="0"/>
          <w:shd w:val="clear" w:color="auto" w:fill="FFFFFF"/>
          <w:lang w:eastAsia="es-PE"/>
          <ns2:ligatures ns2:val="none"/>
        </w:rPr>
        <w:t xml:space="preserve"/>
      </w:r>
      <w:r w:rsidR="003333D9">
        <w:rPr>
          <w:rFonts w:ascii="Arial Narrow" w:eastAsia="Times New Roman" w:hAnsi="Arial Narrow" w:cs="Times New Roman"/>
          <w:color w:val="000000"/>
          <w:kern w:val="0"/>
          <w:shd w:val="clear" w:color="auto" w:fill="FFFFFF"/>
          <w:lang w:eastAsia="es-PE"/>
          <ns2:ligatures ns2:val="none"/>
        </w:rPr>
        <w:t/>
      </w:r>
      <w:r w:rsidR="00C242D4" w:rsidRPr="003333D9">
        <w:rPr>
          <w:rFonts w:ascii="Arial Narrow" w:eastAsia="Calibri" w:hAnsi="Arial Narrow" w:cs="Arial Narrow"/>
          <w:color w:val="000000"/>
          <w:kern w:val="0"/>
          <w:lang w:eastAsia="es-PE"/>
          <ns2:ligatures ns2:val="none"/>
        </w:rPr>
        <w:t/>
      </w:r>
      <w:r w:rsidR="00C242D4" w:rsidRPr="003333D9">
        <w:rPr>
          <w:rFonts w:ascii="Arial Narrow" w:eastAsia="Times New Roman" w:hAnsi="Arial Narrow" w:cs="Times New Roman"/>
          <w:kern w:val="0"/>
          <w:shd w:val="clear" w:color="auto" w:fill="FFFFFF"/>
          <w:lang w:eastAsia="es-PE"/>
          <ns2:ligatures ns2:val="none"/>
        </w:rPr>
        <w:t xml:space="preserve"/>
      </w:r>
      <w:r w:rsidR="00A44E4A" w:rsidRPr="003333D9">
        <w:rPr>
          <w:rFonts w:ascii="Arial Narrow" w:eastAsia="Arial Narrow" w:hAnsi="Arial Narrow" w:cs="Arial Narrow"/>
          <w:kern w:val="0"/>
          <ns2:ligatures ns2:val="none"/>
        </w:rPr>
        <w:t/>
      </w:r>
      <w:r w:rsidR="00C242D4" w:rsidRPr="003333D9">
        <w:rPr>
          <w:rFonts w:ascii="Arial Narrow" w:eastAsia="Times New Roman" w:hAnsi="Arial Narrow" w:cs="Times New Roman"/>
          <w:kern w:val="0"/>
          <w:shd w:val="clear" w:color="auto" w:fill="FFFFFF"/>
          <w:lang w:eastAsia="es-PE"/>
          <ns2:ligatures ns2:val="none"/>
        </w:rPr>
        <w:t xml:space="preserve"/>
      </w:r>
      <w:r w:rsidR="00C242D4" w:rsidRPr="003333D9">
        <w:rPr>
          <w:rFonts w:ascii="Arial Narrow" w:eastAsia="Arial Narrow" w:hAnsi="Arial Narrow" w:cs="Arial Narrow"/>
          <w:bCs/>
        </w:rPr>
        <w:t xml:space="preserve"/>
      </w:r>
      <w:r w:rsidR="003333D9" w:rsidRPr="003333D9">
        <w:rPr>
          <w:rFonts w:ascii="Arial Narrow" w:eastAsia="Arial Narrow" w:hAnsi="Arial Narrow" w:cs="Arial Narrow"/>
          <w:bCs/>
        </w:rPr>
        <w:t/>
      </w:r>
    </w:p>
    <w:p ns2:paraId="042B3F54" ns2:textId="77777777" w:rsidR="00CA59A2" w:rsidRPr="0026598E" w:rsidRDefault="00CA59A2" w:rsidP="003333D9">
      <w:pPr>
        <w:spacing w:after="0" w:line="240" w:lineRule="auto"/>
        <w:jc w:val="both"/>
        <w:rPr>
          <w:rFonts w:ascii="Arial Narrow" w:eastAsia="Arial Narrow" w:hAnsi="Arial Narrow" w:cs="Arial Narrow"/>
          <w:kern w:val="0"/>
          <ns2:ligatures ns2:val="none"/>
        </w:rPr>
      </w:pPr>
    </w:p>
    <w:p ns2:paraId="0A292C9F" ns2:textId="1D475440" w:rsidR="00CA59A2" w:rsidRPr="0026598E" w:rsidRDefault="00EE08EF" w:rsidP="003333D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6B135B" w:rsidRPr="006B135B">
        <w:rPr>
          <w:rFonts w:ascii="Arial Narrow" w:eastAsia="Times New Roman" w:hAnsi="Arial Narrow" w:cs="Arial"/>
          <w:color w:val="000000"/>
          <w:kern w:val="0"/>
          <w:lang w:val="es-ES" w:eastAsia="es-ES"/>
          <ns2:ligatures ns2:val="none"/>
        </w:rPr>
        <w:t xml:space="preserve">28 de abril de 2025, </w:t>
      </w:r>
      <w:r w:rsidR="006B7E6D" w:rsidRPr="006B7E6D">
        <w:rPr>
          <w:rFonts w:ascii="Arial Narrow" w:eastAsia="Times New Roman" w:hAnsi="Arial Narrow" w:cs="Arial"/>
          <w:color w:val="000000"/>
          <w:kern w:val="0"/>
          <w:lang w:val="es-ES" w:eastAsia="es-ES"/>
          <ns2:ligatures ns2:val="none"/>
        </w:rPr>
        <w:t>complementado con los escritos del 14 de mayo de 2025 y 7 de agosto de 2025</w:t>
      </w:r>
      <w:r w:rsidR="00CA59A2" w:rsidRPr="0026598E">
        <w:rPr>
          <w:rFonts w:ascii="Arial Narrow" w:eastAsia="Calibri" w:hAnsi="Arial Narrow" w:cs="Arial"/>
          <w:kern w:val="0"/>
          <ns2:ligatures ns2:val="none"/>
        </w:rPr>
        <w:t>.</w:t>
      </w:r>
    </w:p>
    <w:p ns2:paraId="68A17E97" ns2: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S.A. Entidad Prestadora de Salud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ns2:ligatures ns2:val="none"/>
        </w:rPr>
      </w:pPr>
    </w:p>
    <w:p ns2:paraId="774AFBA5" ns2: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lang w:eastAsia="es-PE"/>
          <ns2:ligatures ns2:val="none"/>
        </w:rPr>
        <w:t xml:space="preserve"/>
      </w:r>
      <w:bookmarkStart w:id="4" w:name="_Hlk188286813"/>
      <w:r w:rsidR="00CA59A2" w:rsidRPr="0026598E">
        <w:rPr>
          <w:rFonts w:ascii="Arial Narrow" w:eastAsia="Times New Roman" w:hAnsi="Arial Narrow" w:cs="Arial"/>
          <w:color w:val="000000"/>
          <w:kern w:val="0"/>
          <w:lang w:eastAsia="es-ES"/>
          <ns2:ligatures ns2:val="none"/>
        </w:rPr>
        <w:t xml:space="preserve"/>
      </w:r>
      <w:r w:rsidR="00CA59A2" w:rsidRPr="0026598E">
        <w:rPr>
          <w:rFonts w:ascii="Arial Narrow" w:eastAsia="Times New Roman" w:hAnsi="Arial Narrow" w:cs="Arial"/>
          <w:color w:val="000000"/>
          <w:kern w:val="0"/>
          <w:lang w:val="es-ES" w:eastAsia="es-ES"/>
          <ns2:ligatures ns2:val="none"/>
        </w:rPr>
        <w:t xml:space="preserve"/>
      </w:r>
      <w:r w:rsidR="00CA59A2" w:rsidRPr="0026598E">
        <w:rPr>
          <w:rFonts w:ascii="Arial Narrow" w:eastAsia="Times New Roman" w:hAnsi="Arial Narrow" w:cs="Arial"/>
          <w:color w:val="000000"/>
          <w:kern w:val="0"/>
          <w:lang w:eastAsia="es-ES"/>
          <ns2:ligatures ns2:val="none"/>
        </w:rPr>
        <w:t/>
      </w:r>
      <w:bookmarkEnd w:id="4"/>
      <w:r w:rsidR="00CA59A2" w:rsidRPr="0026598E">
        <w:rPr>
          <w:rFonts w:ascii="Arial Narrow" w:eastAsia="Times New Roman" w:hAnsi="Arial Narrow" w:cs="Arial"/>
          <w:color w:val="000000"/>
          <w:kern w:val="0"/>
          <w:lang w:eastAsia="es-ES"/>
          <ns2:ligatures ns2:val="none"/>
        </w:rPr>
        <w:t xml:space="preserve"/>
      </w:r>
      <w:bookmarkStart w:id="5" w:name="_Hlk188286828"/>
      <w:r w:rsidR="00CA59A2" w:rsidRPr="00CF0B59">
        <w:rPr>
          <w:rFonts w:ascii="Arial Narrow" w:eastAsia="Times New Roman" w:hAnsi="Arial Narrow" w:cs="Times New Roman"/>
          <w:color w:val="000000"/>
          <w:kern w:val="0"/>
          <w:shd w:val="clear" w:color="auto" w:fill="FFFFFF"/>
          <w:lang w:eastAsia="es-PE"/>
          <ns2:ligatures ns2:val="none"/>
        </w:rPr>
        <w:t/>
      </w:r>
      <w:r w:rsidR="00CA59A2" w:rsidRPr="0026598E">
        <w:rPr>
          <w:rFonts w:ascii="Arial Narrow" w:eastAsia="Times New Roman" w:hAnsi="Arial Narrow" w:cs="Arial"/>
          <w:color w:val="000000"/>
          <w:kern w:val="0"/>
          <w:lang w:eastAsia="es-ES"/>
          <ns2:ligatures ns2:val="none"/>
        </w:rPr>
        <w:t xml:space="preserve"/>
      </w:r>
      <w:bookmarkEnd w:id="5"/>
      <w:r w:rsidR="00CA59A2" w:rsidRPr="0026598E">
        <w:rPr>
          <w:rFonts w:ascii="Arial Narrow" w:eastAsia="Times New Roman" w:hAnsi="Arial Narrow" w:cs="Arial"/>
          <w:color w:val="000000"/>
          <w:kern w:val="0"/>
          <w:lang w:val="es-ES" w:eastAsia="es-ES"/>
          <ns2:ligatures ns2:val="none"/>
        </w:rPr>
        <w:t xml:space="preserve"/>
      </w:r>
      <w:r w:rsidR="003333D9">
        <w:rPr>
          <w:rFonts w:ascii="Arial Narrow" w:eastAsia="Times New Roman" w:hAnsi="Arial Narrow" w:cs="Arial"/>
          <w:color w:val="000000"/>
          <w:kern w:val="0"/>
          <w:lang w:val="es-ES" w:eastAsia="es-ES"/>
          <ns2:ligatures ns2:val="none"/>
        </w:rPr>
        <w:t xml:space="preserve"/>
      </w:r>
      <w:r w:rsidR="00E15F22">
        <w:rPr>
          <w:rFonts w:ascii="Arial Narrow" w:eastAsia="Times New Roman" w:hAnsi="Arial Narrow" w:cs="Arial"/>
          <w:color w:val="000000"/>
          <w:kern w:val="0"/>
          <w:lang w:eastAsia="es-ES"/>
          <ns2:ligatures ns2:val="none"/>
        </w:rPr>
        <w:t xml:space="preserve"/>
      </w:r>
      <w:r w:rsidR="00E15F22" w:rsidRPr="00F953C2">
        <w:rPr>
          <w:rFonts w:ascii="Arial Narrow" w:eastAsia="Times New Roman" w:hAnsi="Arial Narrow" w:cs="Arial"/>
          <w:color w:val="000000"/>
          <w:kern w:val="0"/>
          <w:lang w:eastAsia="es-ES"/>
          <ns2:ligatures ns2:val="none"/>
        </w:rPr>
        <w:t xml:space="preserve"/>
      </w:r>
      <w:r w:rsidR="00E15F22">
        <w:rPr>
          <w:rFonts w:ascii="Arial Narrow" w:eastAsia="Times New Roman" w:hAnsi="Arial Narrow" w:cs="Arial"/>
          <w:color w:val="000000"/>
          <w:kern w:val="0"/>
          <w:lang w:eastAsia="es-ES"/>
          <ns2:ligatures ns2:val="none"/>
        </w:rPr>
        <w:t xml:space="preserve"/>
      </w:r>
      <w:commentRangeStart w:id="6"/>
      <w:r w:rsidR="00E15F22">
        <w:rPr>
          <w:rFonts w:ascii="Arial Narrow" w:eastAsia="Times New Roman" w:hAnsi="Arial Narrow" w:cs="Arial"/>
          <w:color w:val="000000"/>
          <w:kern w:val="0"/>
          <w:lang w:eastAsia="es-ES"/>
          <ns2:ligatures ns2:val="none"/>
        </w:rPr>
        <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ns2:ligatures ns2:val="none"/>
        </w:rPr>
      </w:pPr>
    </w:p>
    <w:p ns2:paraId="591B7E6F" ns2: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5FD3D2F" w:rsidR="00CA59A2" w:rsidRPr="0026598E" w:rsidRDefault="00EE08EF" w:rsidP="003333D9">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333D9">
      <w:pPr>
        <w:suppressAutoHyphens/>
        <w:spacing w:after="0" w:line="240" w:lineRule="auto"/>
        <w:jc w:val="both"/>
        <w:rPr>
          <w:rFonts w:ascii="Arial Narrow" w:eastAsia="Calibri" w:hAnsi="Arial Narrow" w:cs="Arial"/>
          <w:kern w:val="0"/>
          <w:u w:val="single"/>
          <ns2:ligatures ns2:val="none"/>
        </w:rPr>
      </w:pPr>
    </w:p>
    <w:p ns2:paraId="0E80CA49" ns2: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ns2:ligatures ns2:val="none"/>
        </w:rPr>
      </w:pPr>
    </w:p>
    <w:p ns2:paraId="71622C47" ns2: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b/>
          <w:bCs/>
        </w:rPr>
        <w:t xml:space="preserve"/>
      </w:r>
      <w:r w:rsidR="00EE08EF">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C1B82">
        <w:rPr>
          <w:rFonts w:ascii="Arial Narrow" w:hAnsi="Arial Narrow" w:cs="Arial"/>
          <w:bCs/>
          <w:spacing w:val="-3"/>
          <w:kern w:val="0"/>
          <ns2:ligatures ns2:val="none"/>
        </w:rPr>
        <w:t xml:space="preserve"/>
      </w:r>
      <w:r w:rsidR="00E5510E" w:rsidRPr="00AC1B82">
        <w:rPr>
          <w:rFonts w:ascii="Arial Narrow" w:hAnsi="Arial Narrow" w:cs="Arial"/>
          <w:bCs/>
          <w:spacing w:val="-3"/>
          <w:kern w:val="0"/>
          <ns2:ligatures ns2:val="none"/>
        </w:rPr>
        <w:t xml:space="preserve"/>
      </w:r>
      <w:r w:rsidRPr="00AC1B8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eastAsia="Calibri" w:hAnsi="Arial Narrow"/>
        </w:rPr>
        <w:t/>
      </w:r>
      <w:bookmarkStart w:id="9" w:name="_Hlk198890962"/>
    </w:p>
    <w:p ns2:paraId="58A434BD" ns2:textId="77777777" w:rsidR="00E5510E" w:rsidRPr="00E5510E" w:rsidRDefault="00E5510E" w:rsidP="003333D9">
      <w:pPr>
        <w:suppressAutoHyphens/>
        <w:spacing w:after="0" w:line="240" w:lineRule="auto"/>
        <w:jc w:val="both"/>
        <w:rPr>
          <w:rFonts w:ascii="Arial Narrow" w:eastAsia="Calibri" w:hAnsi="Arial Narrow"/>
        </w:rPr>
      </w:pPr>
    </w:p>
    <w:p ns2:paraId="3B012692" ns2: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EE08EF">
        <w:rPr>
          <w:rFonts w:ascii="Arial Narrow" w:hAnsi="Arial Narrow" w:cs="Arial"/>
          <w:b/>
          <w:spacing w:val="-3"/>
          <w:kern w:val="0"/>
          <ns2:ligatures ns2:val="none"/>
        </w:rPr>
        <w:t>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w:t>
      </w:r>
      <w:r w:rsidRPr="00E5510E">
        <w:rPr>
          <w:rFonts w:ascii="Arial Narrow" w:hAnsi="Arial Narrow" w:cs="Arial"/>
          <w:bCs/>
          <w:spacing w:val="-3"/>
          <w:kern w:val="0"/>
          <ns2:ligatures ns2: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ns2:paraId="509D673B"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bookmarkEnd w:id="0"/>
    <w:p ns2:paraId="44DE912F" ns2: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29749BCE" ns2: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7989FE9B" ns2: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333D9">
      <w:pPr>
        <w:spacing w:line="240" w:lineRule="auto"/>
      </w:pPr>
    </w:p>
    <w:sectPr w:rsidR="001B5674" w:rsidSect="00DA79A0">
      <w:headerReference w:type="default" ns3:id="rId12"/>
      <w:footerReference w:type="default" ns3: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vertAlign w:val="superscript"/>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24</w:t>
      </w:r>
      <w:r w:rsidRPr="004B1DF2">
        <w:rPr>
          <w:rFonts w:ascii="Arial Narrow" w:hAnsi="Arial Narrow" w:cs="Arial"/>
          <w:sz w:val="16"/>
          <w:szCs w:val="16"/>
        </w:rPr>
        <w:t xml:space="preserve"> de </w:t>
      </w:r>
      <w:r w:rsidR="004B1DF2" w:rsidRPr="004B1DF2">
        <w:rPr>
          <w:rFonts w:ascii="Arial Narrow" w:hAnsi="Arial Narrow" w:cs="Arial"/>
          <w:sz w:val="16"/>
          <w:szCs w:val="16"/>
        </w:rPr>
        <w:t>junio</w:t>
      </w:r>
      <w:r w:rsidRPr="004B1DF2">
        <w:rPr>
          <w:rFonts w:ascii="Arial Narrow" w:hAnsi="Arial Narrow" w:cs="Arial"/>
          <w:sz w:val="16"/>
          <w:szCs w:val="16"/>
        </w:rPr>
        <w:t xml:space="preserve"> del 2025, recepcionada el </w:t>
      </w:r>
      <w:r w:rsidR="004B1DF2" w:rsidRPr="004B1DF2">
        <w:rPr>
          <w:rFonts w:ascii="Arial Narrow" w:hAnsi="Arial Narrow" w:cs="Arial"/>
          <w:sz w:val="16"/>
          <w:szCs w:val="16"/>
        </w:rPr>
        <w:t>24 de junio del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