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50F6FBE" w:rsidR="00E60CD7" w:rsidRPr="008C57C6" w:rsidRDefault="00E60CD7" w:rsidP="00E60CD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r>
      <w:r w:rsidRPr="008C57C6">
        <w:rPr>
          <w:rFonts w:ascii="Arial Narrow" w:eastAsia="Arial Narrow" w:hAnsi="Arial Narrow" w:cs="Arial Narrow"/>
          <w:b/>
          <w:color w:val="000000"/>
          <w:kern w:val="0"/>
          <w:lang w:eastAsia="es-PE"/>
          <w14:ligatures w14:val="none"/>
        </w:rPr>
        <w:t>:</w:t>
      </w:r>
      <w:r w:rsidRPr="008C57C6">
        <w:rPr>
          <w:rFonts w:ascii="Arial Narrow" w:eastAsia="Arial Narrow" w:hAnsi="Arial Narrow" w:cs="Arial Narrow"/>
          <w:b/>
          <w:color w:val="000000"/>
          <w:kern w:val="0"/>
          <w:lang w:eastAsia="es-PE"/>
          <w14:ligatures w14:val="none"/>
        </w:rPr>
        <w:tab/>
      </w:r>
      <w:r w:rsidR="00E83548" w:rsidRPr="008C57C6">
        <w:rPr>
          <w:rFonts w:ascii="Arial Narrow" w:eastAsia="Times New Roman" w:hAnsi="Arial Narrow" w:cs="Times New Roman"/>
          <w:b/>
          <w:bCs/>
          <w:color w:val="000000"/>
          <w:kern w:val="0"/>
          <w:shd w:val="clear" w:color="auto" w:fill="FFFFFF"/>
          <w:lang w:eastAsia="es-PE"/>
          <w14:ligatures w14:val="none"/>
        </w:rPr>
        <w:t>2138-2025/CC1</w:t>
      </w:r>
    </w:p>
    <w:p w14:paraId="174737B6" w14:textId="71ED845E"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57C6">
        <w:rPr>
          <w:rFonts w:ascii="Arial Narrow" w:eastAsia="Arial Narrow" w:hAnsi="Arial Narrow" w:cs="Arial Narrow"/>
          <w:b/>
          <w:color w:val="000000"/>
          <w:kern w:val="0"/>
          <w:lang w:eastAsia="es-PE"/>
          <w14:ligatures w14:val="none"/>
        </w:rPr>
        <w:t>DENUNCIANTE</w:t>
      </w:r>
      <w:r w:rsidRPr="008C57C6">
        <w:rPr>
          <w:rFonts w:ascii="Arial Narrow" w:eastAsia="Arial Narrow" w:hAnsi="Arial Narrow" w:cs="Arial Narrow"/>
          <w:b/>
          <w:color w:val="000000"/>
          <w:kern w:val="0"/>
          <w:lang w:eastAsia="es-PE"/>
          <w14:ligatures w14:val="none"/>
        </w:rPr>
        <w:tab/>
        <w:t>:</w:t>
      </w:r>
      <w:r w:rsidRPr="008C57C6">
        <w:rPr>
          <w:rFonts w:ascii="Arial Narrow" w:eastAsia="Arial Narrow" w:hAnsi="Arial Narrow" w:cs="Arial Narrow"/>
          <w:b/>
          <w:color w:val="000000"/>
          <w:kern w:val="0"/>
          <w:lang w:eastAsia="es-PE"/>
          <w14:ligatures w14:val="none"/>
        </w:rPr>
        <w:tab/>
      </w:r>
      <w:r w:rsidR="00E83548" w:rsidRPr="008C57C6">
        <w:rPr>
          <w:rFonts w:ascii="Arial Narrow" w:eastAsia="Arial Narrow" w:hAnsi="Arial Narrow" w:cs="Arial Narrow"/>
          <w:b/>
          <w:color w:val="000000"/>
          <w:kern w:val="0"/>
          <w:lang w:eastAsia="es-PE"/>
          <w14:ligatures w14:val="none"/>
        </w:rPr>
        <w:t xml:space="preserve">EDUARDO QUESADA CAMARGO </w:t>
      </w:r>
      <w:r w:rsidRPr="008C57C6">
        <w:rPr>
          <w:rFonts w:ascii="Arial Narrow" w:eastAsia="Arial Narrow" w:hAnsi="Arial Narrow" w:cs="Arial Narrow"/>
          <w:b/>
          <w:color w:val="000000"/>
          <w:kern w:val="0"/>
          <w:lang w:eastAsia="es-PE"/>
          <w14:ligatures w14:val="none"/>
        </w:rPr>
        <w:t xml:space="preserve">(SEÑOR </w:t>
      </w:r>
      <w:r w:rsidR="00E83548" w:rsidRPr="008C57C6">
        <w:rPr>
          <w:rFonts w:ascii="Arial Narrow" w:eastAsia="Arial Narrow" w:hAnsi="Arial Narrow" w:cs="Arial Narrow"/>
          <w:b/>
          <w:color w:val="000000"/>
          <w:kern w:val="0"/>
          <w:lang w:eastAsia="es-PE"/>
          <w14:ligatures w14:val="none"/>
        </w:rPr>
        <w:t>QUESADA</w:t>
      </w:r>
      <w:r w:rsidRPr="008C57C6">
        <w:rPr>
          <w:rFonts w:ascii="Arial Narrow" w:eastAsia="Arial Narrow" w:hAnsi="Arial Narrow" w:cs="Arial Narrow"/>
          <w:b/>
          <w:color w:val="000000"/>
          <w:kern w:val="0"/>
          <w:lang w:eastAsia="es-PE"/>
          <w14:ligatures w14:val="none"/>
        </w:rPr>
        <w:t>)</w:t>
      </w:r>
    </w:p>
    <w:p w14:paraId="223101EF" w14:textId="780C3116"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57C6">
        <w:rPr>
          <w:rFonts w:ascii="Arial Narrow" w:eastAsia="Arial Narrow" w:hAnsi="Arial Narrow" w:cs="Arial Narrow"/>
          <w:b/>
          <w:color w:val="000000"/>
          <w:kern w:val="0"/>
          <w:lang w:eastAsia="es-PE"/>
          <w14:ligatures w14:val="none"/>
        </w:rPr>
        <w:t>DENUNCIADOS</w:t>
      </w:r>
      <w:r w:rsidRPr="008C57C6">
        <w:rPr>
          <w:rFonts w:ascii="Arial Narrow" w:eastAsia="Arial Narrow" w:hAnsi="Arial Narrow" w:cs="Arial Narrow"/>
          <w:b/>
          <w:color w:val="000000"/>
          <w:kern w:val="0"/>
          <w:lang w:eastAsia="es-PE"/>
          <w14:ligatures w14:val="none"/>
        </w:rPr>
        <w:tab/>
        <w:t>:</w:t>
      </w:r>
      <w:r w:rsidRPr="008C57C6">
        <w:rPr>
          <w:rFonts w:ascii="Arial Narrow" w:eastAsia="Arial Narrow" w:hAnsi="Arial Narrow" w:cs="Arial Narrow"/>
          <w:b/>
          <w:color w:val="000000"/>
          <w:kern w:val="0"/>
          <w:lang w:eastAsia="es-PE"/>
          <w14:ligatures w14:val="none"/>
        </w:rPr>
        <w:tab/>
      </w:r>
      <w:r w:rsidR="00E83548" w:rsidRPr="008C57C6">
        <w:rPr>
          <w:rFonts w:ascii="Arial Narrow" w:eastAsia="Arial Narrow" w:hAnsi="Arial Narrow" w:cs="Arial Narrow"/>
          <w:b/>
          <w:color w:val="000000"/>
          <w:kern w:val="0"/>
          <w:lang w:eastAsia="es-PE"/>
          <w14:ligatures w14:val="none"/>
        </w:rPr>
        <w:t xml:space="preserve">CORREDORES DE SEGUROS FALABELLA S.A.C. </w:t>
      </w:r>
      <w:r w:rsidRPr="008C57C6">
        <w:rPr>
          <w:rFonts w:ascii="Arial Narrow" w:eastAsia="Arial Narrow" w:hAnsi="Arial Narrow" w:cs="Arial Narrow"/>
          <w:b/>
          <w:color w:val="000000"/>
          <w:kern w:val="0"/>
          <w:lang w:eastAsia="es-PE"/>
          <w14:ligatures w14:val="none"/>
        </w:rPr>
        <w:t>(</w:t>
      </w:r>
      <w:r w:rsidR="008C57C6" w:rsidRPr="008C57C6">
        <w:rPr>
          <w:rFonts w:ascii="Arial Narrow" w:eastAsia="Arial Narrow" w:hAnsi="Arial Narrow" w:cs="Arial Narrow"/>
          <w:b/>
          <w:color w:val="000000"/>
          <w:kern w:val="0"/>
          <w:lang w:eastAsia="es-PE"/>
          <w14:ligatures w14:val="none"/>
        </w:rPr>
        <w:t>CORREDOR DE SEGUROS</w:t>
      </w:r>
      <w:r w:rsidRPr="008C57C6">
        <w:rPr>
          <w:rFonts w:ascii="Arial Narrow" w:eastAsia="Arial Narrow" w:hAnsi="Arial Narrow" w:cs="Arial Narrow"/>
          <w:b/>
          <w:color w:val="000000"/>
          <w:kern w:val="0"/>
          <w:lang w:eastAsia="es-PE"/>
          <w14:ligatures w14:val="none"/>
        </w:rPr>
        <w:t xml:space="preserve">) </w:t>
      </w:r>
    </w:p>
    <w:p w14:paraId="4D23E5DF" w14:textId="2940EEFE"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57C6">
        <w:rPr>
          <w:rFonts w:ascii="Arial Narrow" w:eastAsia="Arial Narrow" w:hAnsi="Arial Narrow" w:cs="Arial Narrow"/>
          <w:b/>
          <w:color w:val="000000"/>
          <w:kern w:val="0"/>
          <w:lang w:eastAsia="es-PE"/>
          <w14:ligatures w14:val="none"/>
        </w:rPr>
        <w:tab/>
      </w:r>
      <w:r w:rsidRPr="008C57C6">
        <w:rPr>
          <w:rFonts w:ascii="Arial Narrow" w:eastAsia="Arial Narrow" w:hAnsi="Arial Narrow" w:cs="Arial Narrow"/>
          <w:b/>
          <w:color w:val="000000"/>
          <w:kern w:val="0"/>
          <w:lang w:eastAsia="es-PE"/>
          <w14:ligatures w14:val="none"/>
        </w:rPr>
        <w:tab/>
      </w:r>
      <w:r w:rsidR="008C57C6" w:rsidRPr="008C57C6">
        <w:rPr>
          <w:rFonts w:ascii="Arial Narrow" w:eastAsia="Arial Narrow" w:hAnsi="Arial Narrow" w:cs="Arial Narrow"/>
          <w:b/>
          <w:color w:val="000000"/>
          <w:kern w:val="0"/>
          <w:lang w:eastAsia="es-PE"/>
          <w14:ligatures w14:val="none"/>
        </w:rPr>
        <w:t>PACÍFICO COMPAÑÍA DE SEGUROS Y REASEGUROS</w:t>
      </w:r>
      <w:r w:rsidRPr="008C57C6">
        <w:rPr>
          <w:rFonts w:ascii="Arial Narrow" w:eastAsia="Arial Narrow" w:hAnsi="Arial Narrow" w:cs="Arial Narrow"/>
          <w:b/>
          <w:color w:val="000000"/>
          <w:kern w:val="0"/>
          <w:lang w:eastAsia="es-PE"/>
          <w14:ligatures w14:val="none"/>
        </w:rPr>
        <w:t xml:space="preserve"> S.A. (</w:t>
      </w:r>
      <w:r w:rsidR="008C57C6" w:rsidRPr="008C57C6">
        <w:rPr>
          <w:rFonts w:ascii="Arial Narrow" w:eastAsia="Arial Narrow" w:hAnsi="Arial Narrow" w:cs="Arial Narrow"/>
          <w:b/>
          <w:color w:val="000000"/>
          <w:kern w:val="0"/>
          <w:lang w:eastAsia="es-PE"/>
          <w14:ligatures w14:val="none"/>
        </w:rPr>
        <w:t>PACÍFICO</w:t>
      </w:r>
      <w:r w:rsidRPr="008C57C6">
        <w:rPr>
          <w:rFonts w:ascii="Arial Narrow" w:eastAsia="Arial Narrow" w:hAnsi="Arial Narrow" w:cs="Arial Narrow"/>
          <w:b/>
          <w:color w:val="000000"/>
          <w:kern w:val="0"/>
          <w:lang w:eastAsia="es-PE"/>
          <w14:ligatures w14:val="none"/>
        </w:rPr>
        <w:t>)</w:t>
      </w:r>
    </w:p>
    <w:p w14:paraId="753670C1" w14:textId="77777777" w:rsidR="00E60CD7" w:rsidRPr="008C57C6"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8C57C6">
        <w:rPr>
          <w:rFonts w:ascii="Arial Narrow" w:eastAsia="Arial Narrow" w:hAnsi="Arial Narrow" w:cs="Arial Narrow"/>
          <w:b/>
          <w:color w:val="000000"/>
          <w:kern w:val="0"/>
          <w:lang w:eastAsia="es-PE"/>
          <w14:ligatures w14:val="none"/>
        </w:rPr>
        <w:t>MATERIAS</w:t>
      </w:r>
      <w:r w:rsidRPr="008C57C6">
        <w:rPr>
          <w:rFonts w:ascii="Arial Narrow" w:eastAsia="Arial Narrow" w:hAnsi="Arial Narrow" w:cs="Arial Narrow"/>
          <w:b/>
          <w:color w:val="000000"/>
          <w:kern w:val="0"/>
          <w:lang w:eastAsia="es-PE"/>
          <w14:ligatures w14:val="none"/>
        </w:rPr>
        <w:tab/>
        <w:t xml:space="preserve">:       </w:t>
      </w:r>
      <w:r w:rsidRPr="008C57C6">
        <w:rPr>
          <w:rFonts w:ascii="Arial Narrow" w:eastAsia="Arial Narrow" w:hAnsi="Arial Narrow" w:cs="Arial Narrow"/>
          <w:b/>
          <w:color w:val="000000"/>
          <w:kern w:val="0"/>
          <w:lang w:eastAsia="es-PE"/>
          <w14:ligatures w14:val="none"/>
        </w:rPr>
        <w:tab/>
        <w:t>ADMISIÓN A TRÁMITE</w:t>
      </w:r>
    </w:p>
    <w:p w14:paraId="449086A9" w14:textId="77777777" w:rsidR="00E60CD7" w:rsidRPr="008C57C6"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8C57C6">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8C57C6"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8C57C6">
        <w:rPr>
          <w:rFonts w:ascii="Arial Narrow" w:eastAsia="Arial Narrow" w:hAnsi="Arial Narrow" w:cs="Arial Narrow"/>
          <w:b/>
          <w:color w:val="000000"/>
          <w:kern w:val="0"/>
          <w:lang w:eastAsia="es-PE"/>
          <w14:ligatures w14:val="none"/>
        </w:rPr>
        <w:t xml:space="preserve">RESOLUCIÓN </w:t>
      </w:r>
      <w:r w:rsidRPr="008C57C6">
        <w:rPr>
          <w:rFonts w:ascii="Arial Narrow" w:eastAsia="Arial Narrow" w:hAnsi="Arial Narrow" w:cs="Arial Narrow"/>
          <w:b/>
          <w:color w:val="000000"/>
          <w:kern w:val="0"/>
          <w:lang w:eastAsia="es-PE"/>
          <w14:ligatures w14:val="none"/>
        </w:rPr>
        <w:tab/>
        <w:t>:</w:t>
      </w:r>
      <w:r w:rsidRPr="008C57C6">
        <w:rPr>
          <w:rFonts w:ascii="Arial Narrow" w:eastAsia="Arial Narrow" w:hAnsi="Arial Narrow" w:cs="Arial Narrow"/>
          <w:b/>
          <w:color w:val="000000"/>
          <w:kern w:val="0"/>
          <w:lang w:eastAsia="es-PE"/>
          <w14:ligatures w14:val="none"/>
        </w:rPr>
        <w:tab/>
        <w:t>1</w:t>
      </w:r>
    </w:p>
    <w:p w14:paraId="26BE4AD0" w14:textId="77777777" w:rsidR="00E60CD7" w:rsidRPr="008C57C6"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01308B6"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8C57C6">
        <w:rPr>
          <w:rFonts w:ascii="Arial Narrow" w:eastAsia="Times New Roman" w:hAnsi="Arial Narrow" w:cs="Times New Roman"/>
          <w:color w:val="000000"/>
          <w:kern w:val="0"/>
          <w:shd w:val="clear" w:color="auto" w:fill="FFFFFF"/>
          <w:lang w:eastAsia="es-PE"/>
          <w14:ligatures w14:val="none"/>
        </w:rPr>
        <w:t xml:space="preserve">Lima, </w:t>
      </w:r>
      <w:r w:rsidR="00BC5637">
        <w:rPr>
          <w:rFonts w:ascii="Arial Narrow" w:eastAsia="Times New Roman" w:hAnsi="Arial Narrow" w:cs="Times New Roman"/>
          <w:color w:val="000000"/>
          <w:kern w:val="0"/>
          <w:shd w:val="clear" w:color="auto" w:fill="FFFFFF"/>
          <w:lang w:eastAsia="es-PE"/>
          <w14:ligatures w14:val="none"/>
        </w:rPr>
        <w:t>7</w:t>
      </w:r>
      <w:r w:rsidRPr="008C57C6">
        <w:rPr>
          <w:rFonts w:ascii="Arial Narrow" w:eastAsia="Times New Roman" w:hAnsi="Arial Narrow" w:cs="Times New Roman"/>
          <w:color w:val="000000"/>
          <w:kern w:val="0"/>
          <w:shd w:val="clear" w:color="auto" w:fill="FFFFFF"/>
          <w:lang w:eastAsia="es-PE"/>
          <w14:ligatures w14:val="none"/>
        </w:rPr>
        <w:t xml:space="preserve"> de </w:t>
      </w:r>
      <w:r w:rsidR="008C57C6" w:rsidRPr="008C57C6">
        <w:rPr>
          <w:rFonts w:ascii="Arial Narrow" w:eastAsia="Times New Roman" w:hAnsi="Arial Narrow" w:cs="Times New Roman"/>
          <w:color w:val="000000"/>
          <w:kern w:val="0"/>
          <w:shd w:val="clear" w:color="auto" w:fill="FFFFFF"/>
          <w:lang w:eastAsia="es-PE"/>
          <w14:ligatures w14:val="none"/>
        </w:rPr>
        <w:t>octubre</w:t>
      </w:r>
      <w:r w:rsidRPr="00D5131F">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5ECFCB1A" w14:textId="3DF9F503" w:rsidR="00E60CD7" w:rsidRPr="00D5131F"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w:t>
      </w:r>
      <w:r w:rsidRPr="008F7DAF">
        <w:rPr>
          <w:rFonts w:ascii="Arial Narrow" w:eastAsia="Times New Roman" w:hAnsi="Arial Narrow" w:cs="Arial"/>
          <w:color w:val="000000"/>
          <w:kern w:val="0"/>
          <w:lang w:val="es-ES" w:eastAsia="es-ES"/>
          <w14:ligatures w14:val="none"/>
        </w:rPr>
        <w:t xml:space="preserve">la denuncia del </w:t>
      </w:r>
      <w:r w:rsidR="008F7DAF" w:rsidRPr="008F7DAF">
        <w:rPr>
          <w:rFonts w:ascii="Arial Narrow" w:eastAsia="Times New Roman" w:hAnsi="Arial Narrow" w:cs="Arial"/>
          <w:color w:val="000000"/>
          <w:kern w:val="0"/>
          <w:lang w:val="es-ES" w:eastAsia="es-ES"/>
          <w14:ligatures w14:val="none"/>
        </w:rPr>
        <w:t>30</w:t>
      </w:r>
      <w:r w:rsidRPr="008F7DAF">
        <w:rPr>
          <w:rFonts w:ascii="Arial Narrow" w:eastAsia="Times New Roman" w:hAnsi="Arial Narrow" w:cs="Arial"/>
          <w:color w:val="000000"/>
          <w:kern w:val="0"/>
          <w:lang w:val="es-ES" w:eastAsia="es-ES"/>
          <w14:ligatures w14:val="none"/>
        </w:rPr>
        <w:t xml:space="preserve"> de </w:t>
      </w:r>
      <w:r w:rsidR="008F7DAF" w:rsidRPr="008F7DAF">
        <w:rPr>
          <w:rFonts w:ascii="Arial Narrow" w:eastAsia="Times New Roman" w:hAnsi="Arial Narrow" w:cs="Arial"/>
          <w:color w:val="000000"/>
          <w:kern w:val="0"/>
          <w:lang w:val="es-ES" w:eastAsia="es-ES"/>
          <w14:ligatures w14:val="none"/>
        </w:rPr>
        <w:t>julio</w:t>
      </w:r>
      <w:r w:rsidRPr="008F7DAF">
        <w:rPr>
          <w:rFonts w:ascii="Arial Narrow" w:eastAsia="Times New Roman" w:hAnsi="Arial Narrow" w:cs="Arial"/>
          <w:color w:val="000000"/>
          <w:kern w:val="0"/>
          <w:lang w:val="es-ES" w:eastAsia="es-ES"/>
          <w14:ligatures w14:val="none"/>
        </w:rPr>
        <w:t xml:space="preserve"> del 202</w:t>
      </w:r>
      <w:r w:rsidR="008F7DAF" w:rsidRPr="008F7DAF">
        <w:rPr>
          <w:rFonts w:ascii="Arial Narrow" w:eastAsia="Times New Roman" w:hAnsi="Arial Narrow" w:cs="Arial"/>
          <w:color w:val="000000"/>
          <w:kern w:val="0"/>
          <w:lang w:val="es-ES" w:eastAsia="es-ES"/>
          <w14:ligatures w14:val="none"/>
        </w:rPr>
        <w:t>5</w:t>
      </w:r>
      <w:r w:rsidRPr="006D49AD">
        <w:rPr>
          <w:rFonts w:ascii="Arial Narrow" w:eastAsia="Times New Roman" w:hAnsi="Arial Narrow" w:cs="Times New Roman"/>
          <w:color w:val="000000"/>
          <w:kern w:val="0"/>
          <w:vertAlign w:val="superscript"/>
          <w:lang w:val="es-ES" w:eastAsia="es-ES"/>
          <w14:ligatures w14:val="none"/>
        </w:rPr>
        <w:footnoteReference w:id="1"/>
      </w:r>
      <w:r w:rsidRPr="006D49AD">
        <w:rPr>
          <w:rFonts w:ascii="Arial Narrow" w:eastAsia="Calibri" w:hAnsi="Arial Narrow" w:cs="Arial"/>
          <w:kern w:val="0"/>
          <w14:ligatures w14:val="none"/>
        </w:rPr>
        <w:t xml:space="preserve">, el señor </w:t>
      </w:r>
      <w:r w:rsidR="008F7DAF" w:rsidRPr="006D49AD">
        <w:rPr>
          <w:rFonts w:ascii="Arial Narrow" w:eastAsia="Calibri" w:hAnsi="Arial Narrow" w:cs="Arial"/>
          <w:kern w:val="0"/>
          <w14:ligatures w14:val="none"/>
        </w:rPr>
        <w:t>Quesada</w:t>
      </w:r>
      <w:r w:rsidR="008F7DAF" w:rsidRPr="008F7DAF">
        <w:rPr>
          <w:rFonts w:ascii="Arial Narrow" w:eastAsia="Calibri" w:hAnsi="Arial Narrow" w:cs="Arial"/>
          <w:kern w:val="0"/>
          <w14:ligatures w14:val="none"/>
        </w:rPr>
        <w:t xml:space="preserve"> </w:t>
      </w:r>
      <w:r w:rsidRPr="006D49AD">
        <w:rPr>
          <w:rFonts w:ascii="Arial Narrow" w:eastAsia="Calibri" w:hAnsi="Arial Narrow" w:cs="Arial"/>
          <w:kern w:val="0"/>
          <w14:ligatures w14:val="none"/>
        </w:rPr>
        <w:t>d</w:t>
      </w:r>
      <w:r w:rsidRPr="006D49AD">
        <w:rPr>
          <w:rFonts w:ascii="Arial Narrow" w:eastAsia="Times New Roman" w:hAnsi="Arial Narrow" w:cs="Arial"/>
          <w:color w:val="000000"/>
          <w:kern w:val="0"/>
          <w:lang w:val="es-ES" w:eastAsia="es-ES"/>
          <w14:ligatures w14:val="none"/>
        </w:rPr>
        <w:t>enunció a</w:t>
      </w:r>
      <w:r w:rsidR="008F7DAF" w:rsidRPr="006D49AD">
        <w:rPr>
          <w:rFonts w:ascii="Arial Narrow" w:eastAsia="Times New Roman" w:hAnsi="Arial Narrow" w:cs="Arial"/>
          <w:color w:val="000000"/>
          <w:kern w:val="0"/>
          <w:lang w:val="es-ES" w:eastAsia="es-ES"/>
          <w14:ligatures w14:val="none"/>
        </w:rPr>
        <w:t>l</w:t>
      </w:r>
      <w:r w:rsidRPr="006D49AD">
        <w:rPr>
          <w:rFonts w:ascii="Arial Narrow" w:eastAsia="Times New Roman" w:hAnsi="Arial Narrow" w:cs="Arial"/>
          <w:color w:val="000000"/>
          <w:kern w:val="0"/>
          <w:lang w:val="es-ES" w:eastAsia="es-ES"/>
          <w14:ligatures w14:val="none"/>
        </w:rPr>
        <w:t xml:space="preserve"> </w:t>
      </w:r>
      <w:r w:rsidR="008F7DAF" w:rsidRPr="006D49AD">
        <w:rPr>
          <w:rFonts w:ascii="Arial Narrow" w:eastAsia="Times New Roman" w:hAnsi="Arial Narrow" w:cs="Arial"/>
          <w:color w:val="000000"/>
          <w:kern w:val="0"/>
          <w:lang w:val="es-ES" w:eastAsia="es-ES"/>
          <w14:ligatures w14:val="none"/>
        </w:rPr>
        <w:t xml:space="preserve">Corredor de Seguros </w:t>
      </w:r>
      <w:r w:rsidRPr="006D49AD">
        <w:rPr>
          <w:rFonts w:ascii="Arial Narrow" w:eastAsia="Times New Roman" w:hAnsi="Arial Narrow" w:cs="Arial"/>
          <w:color w:val="000000"/>
          <w:kern w:val="0"/>
          <w:lang w:val="es-ES" w:eastAsia="es-ES"/>
          <w14:ligatures w14:val="none"/>
        </w:rPr>
        <w:t xml:space="preserve">y </w:t>
      </w:r>
      <w:r w:rsidR="008F7DAF" w:rsidRPr="006D49AD">
        <w:rPr>
          <w:rFonts w:ascii="Arial Narrow" w:eastAsia="Times New Roman" w:hAnsi="Arial Narrow" w:cs="Arial"/>
          <w:color w:val="000000"/>
          <w:kern w:val="0"/>
          <w:lang w:val="es-ES" w:eastAsia="es-ES"/>
          <w14:ligatures w14:val="none"/>
        </w:rPr>
        <w:t xml:space="preserve">a Pacífico </w:t>
      </w:r>
      <w:r w:rsidRPr="006D49AD">
        <w:rPr>
          <w:rFonts w:ascii="Arial Narrow" w:eastAsia="Times New Roman" w:hAnsi="Arial Narrow" w:cs="Arial"/>
          <w:color w:val="000000"/>
          <w:kern w:val="0"/>
          <w:lang w:val="es-ES" w:eastAsia="es-ES"/>
          <w14:ligatures w14:val="none"/>
        </w:rPr>
        <w:t>por presuntas infracciones a la Ley N°29571, Cód</w:t>
      </w:r>
      <w:r w:rsidRPr="00D5131F">
        <w:rPr>
          <w:rFonts w:ascii="Arial Narrow" w:eastAsia="Times New Roman" w:hAnsi="Arial Narrow" w:cs="Arial"/>
          <w:color w:val="000000"/>
          <w:kern w:val="0"/>
          <w:lang w:val="es-ES" w:eastAsia="es-ES"/>
          <w14:ligatures w14:val="none"/>
        </w:rPr>
        <w:t>igo de Protección y Defensa del Consumidor (en adelante, Código)</w:t>
      </w:r>
      <w:r w:rsidRPr="00D5131F">
        <w:rPr>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señalando </w:t>
      </w:r>
      <w:r w:rsidRPr="00D5131F">
        <w:rPr>
          <w:rFonts w:ascii="Arial Narrow" w:eastAsia="Times New Roman" w:hAnsi="Arial Narrow" w:cs="Arial"/>
          <w:bCs/>
          <w:color w:val="000000"/>
          <w:kern w:val="0"/>
          <w:lang w:val="es-ES" w:eastAsia="es-ES"/>
          <w14:ligatures w14:val="none"/>
        </w:rPr>
        <w:t>lo siguiente:</w:t>
      </w:r>
    </w:p>
    <w:p w14:paraId="64AF7FDB" w14:textId="77777777" w:rsidR="00E60CD7" w:rsidRPr="00D5131F" w:rsidRDefault="00E60CD7" w:rsidP="00E60CD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032A4F7" w14:textId="7FC5FCA1" w:rsidR="006A106A" w:rsidRDefault="009957B5"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enero de 2025</w:t>
      </w:r>
      <w:r w:rsidR="006A106A" w:rsidRPr="006A106A">
        <w:rPr>
          <w:rFonts w:ascii="Arial Narrow" w:eastAsia="Times New Roman" w:hAnsi="Arial Narrow" w:cs="Arial"/>
          <w:color w:val="000000"/>
          <w:kern w:val="0"/>
          <w:lang w:eastAsia="es-ES"/>
          <w14:ligatures w14:val="none"/>
        </w:rPr>
        <w:t xml:space="preserve">, </w:t>
      </w:r>
      <w:r w:rsidR="006A106A">
        <w:rPr>
          <w:rFonts w:ascii="Arial Narrow" w:eastAsia="Times New Roman" w:hAnsi="Arial Narrow" w:cs="Arial"/>
          <w:color w:val="000000"/>
          <w:kern w:val="0"/>
          <w:lang w:eastAsia="es-ES"/>
          <w14:ligatures w14:val="none"/>
        </w:rPr>
        <w:t>adquirió</w:t>
      </w:r>
      <w:r w:rsidR="00487E7F">
        <w:rPr>
          <w:rFonts w:ascii="Arial Narrow" w:eastAsia="Times New Roman" w:hAnsi="Arial Narrow" w:cs="Arial"/>
          <w:color w:val="000000"/>
          <w:kern w:val="0"/>
          <w:lang w:eastAsia="es-ES"/>
          <w14:ligatures w14:val="none"/>
        </w:rPr>
        <w:t xml:space="preserve">, por contrato </w:t>
      </w:r>
      <w:r w:rsidR="00487E7F" w:rsidRPr="006A106A">
        <w:rPr>
          <w:rFonts w:ascii="Arial Narrow" w:eastAsia="Times New Roman" w:hAnsi="Arial Narrow" w:cs="Arial"/>
          <w:color w:val="000000"/>
          <w:kern w:val="0"/>
          <w:lang w:eastAsia="es-ES"/>
          <w14:ligatures w14:val="none"/>
        </w:rPr>
        <w:t xml:space="preserve">a través </w:t>
      </w:r>
      <w:r w:rsidR="00487E7F">
        <w:rPr>
          <w:rFonts w:ascii="Arial Narrow" w:eastAsia="Times New Roman" w:hAnsi="Arial Narrow" w:cs="Arial"/>
          <w:color w:val="000000"/>
          <w:kern w:val="0"/>
          <w:lang w:eastAsia="es-ES"/>
          <w14:ligatures w14:val="none"/>
        </w:rPr>
        <w:t xml:space="preserve">del </w:t>
      </w:r>
      <w:r w:rsidR="00487E7F" w:rsidRPr="006D49AD">
        <w:rPr>
          <w:rFonts w:ascii="Arial Narrow" w:eastAsia="Times New Roman" w:hAnsi="Arial Narrow" w:cs="Arial"/>
          <w:color w:val="000000"/>
          <w:kern w:val="0"/>
          <w:lang w:val="es-ES" w:eastAsia="es-ES"/>
          <w14:ligatures w14:val="none"/>
        </w:rPr>
        <w:t>Corredor de Seguros</w:t>
      </w:r>
      <w:r w:rsidR="00487E7F">
        <w:rPr>
          <w:rFonts w:ascii="Arial Narrow" w:eastAsia="Times New Roman" w:hAnsi="Arial Narrow" w:cs="Arial"/>
          <w:color w:val="000000"/>
          <w:kern w:val="0"/>
          <w:lang w:val="es-ES" w:eastAsia="es-ES"/>
          <w14:ligatures w14:val="none"/>
        </w:rPr>
        <w:t>,</w:t>
      </w:r>
      <w:r w:rsidR="006A106A">
        <w:rPr>
          <w:rFonts w:ascii="Arial Narrow" w:eastAsia="Times New Roman" w:hAnsi="Arial Narrow" w:cs="Arial"/>
          <w:color w:val="000000"/>
          <w:kern w:val="0"/>
          <w:lang w:eastAsia="es-ES"/>
          <w14:ligatures w14:val="none"/>
        </w:rPr>
        <w:t xml:space="preserve"> el</w:t>
      </w:r>
      <w:r w:rsidR="006A106A" w:rsidRPr="006A106A">
        <w:rPr>
          <w:rFonts w:ascii="Arial Narrow" w:eastAsia="Times New Roman" w:hAnsi="Arial Narrow" w:cs="Arial"/>
          <w:color w:val="000000"/>
          <w:kern w:val="0"/>
          <w:lang w:eastAsia="es-ES"/>
          <w14:ligatures w14:val="none"/>
        </w:rPr>
        <w:t xml:space="preserve"> Seguro Vehicular</w:t>
      </w:r>
      <w:r w:rsidR="006A106A">
        <w:rPr>
          <w:rFonts w:ascii="Arial Narrow" w:eastAsia="Times New Roman" w:hAnsi="Arial Narrow" w:cs="Arial"/>
          <w:color w:val="000000"/>
          <w:kern w:val="0"/>
          <w:lang w:eastAsia="es-ES"/>
          <w14:ligatures w14:val="none"/>
        </w:rPr>
        <w:t xml:space="preserve"> -</w:t>
      </w:r>
      <w:r w:rsidR="006A106A" w:rsidRPr="006A106A">
        <w:rPr>
          <w:rFonts w:ascii="Arial Narrow" w:eastAsia="Times New Roman" w:hAnsi="Arial Narrow" w:cs="Arial"/>
          <w:color w:val="000000"/>
          <w:kern w:val="0"/>
          <w:lang w:eastAsia="es-ES"/>
          <w14:ligatures w14:val="none"/>
        </w:rPr>
        <w:t xml:space="preserve"> Póliza </w:t>
      </w:r>
      <w:proofErr w:type="spellStart"/>
      <w:r w:rsidR="006A106A" w:rsidRPr="006A106A">
        <w:rPr>
          <w:rFonts w:ascii="Arial Narrow" w:eastAsia="Times New Roman" w:hAnsi="Arial Narrow" w:cs="Arial"/>
          <w:color w:val="000000"/>
          <w:kern w:val="0"/>
          <w:lang w:eastAsia="es-ES"/>
          <w14:ligatures w14:val="none"/>
        </w:rPr>
        <w:t>N°</w:t>
      </w:r>
      <w:proofErr w:type="spellEnd"/>
      <w:r w:rsidR="006A106A" w:rsidRPr="006A106A">
        <w:rPr>
          <w:rFonts w:ascii="Arial Narrow" w:eastAsia="Times New Roman" w:hAnsi="Arial Narrow" w:cs="Arial"/>
          <w:color w:val="000000"/>
          <w:kern w:val="0"/>
          <w:lang w:eastAsia="es-ES"/>
          <w14:ligatures w14:val="none"/>
        </w:rPr>
        <w:t xml:space="preserve"> 2010996293</w:t>
      </w:r>
      <w:r w:rsidR="00487E7F">
        <w:rPr>
          <w:rFonts w:ascii="Arial Narrow" w:eastAsia="Times New Roman" w:hAnsi="Arial Narrow" w:cs="Arial"/>
          <w:color w:val="000000"/>
          <w:kern w:val="0"/>
          <w:lang w:eastAsia="es-ES"/>
          <w14:ligatures w14:val="none"/>
        </w:rPr>
        <w:t xml:space="preserve"> </w:t>
      </w:r>
      <w:r w:rsidR="00C505BD" w:rsidRPr="006A106A">
        <w:rPr>
          <w:rFonts w:ascii="Arial Narrow" w:eastAsia="Times New Roman" w:hAnsi="Arial Narrow" w:cs="Arial"/>
          <w:color w:val="000000"/>
          <w:kern w:val="0"/>
          <w:lang w:eastAsia="es-ES"/>
          <w14:ligatures w14:val="none"/>
        </w:rPr>
        <w:t>(en adelante, Seguro Vehicular)</w:t>
      </w:r>
      <w:r w:rsidR="00C505BD">
        <w:rPr>
          <w:rFonts w:ascii="Arial Narrow" w:eastAsia="Times New Roman" w:hAnsi="Arial Narrow" w:cs="Arial"/>
          <w:color w:val="000000"/>
          <w:kern w:val="0"/>
          <w:lang w:eastAsia="es-ES"/>
          <w14:ligatures w14:val="none"/>
        </w:rPr>
        <w:t xml:space="preserve"> </w:t>
      </w:r>
      <w:r w:rsidR="00487E7F" w:rsidRPr="006A106A">
        <w:rPr>
          <w:rFonts w:ascii="Arial Narrow" w:eastAsia="Times New Roman" w:hAnsi="Arial Narrow" w:cs="Arial"/>
          <w:color w:val="000000"/>
          <w:kern w:val="0"/>
          <w:lang w:eastAsia="es-ES"/>
          <w14:ligatures w14:val="none"/>
        </w:rPr>
        <w:t>emitido por Pacífico</w:t>
      </w:r>
      <w:r w:rsidR="006A106A" w:rsidRPr="006A106A">
        <w:rPr>
          <w:rFonts w:ascii="Arial Narrow" w:eastAsia="Times New Roman" w:hAnsi="Arial Narrow" w:cs="Arial"/>
          <w:color w:val="000000"/>
          <w:kern w:val="0"/>
          <w:lang w:eastAsia="es-ES"/>
          <w14:ligatures w14:val="none"/>
        </w:rPr>
        <w:t xml:space="preserve"> para el vehículo con Placa de Rodaje </w:t>
      </w:r>
      <w:proofErr w:type="spellStart"/>
      <w:r w:rsidR="006A106A" w:rsidRPr="006A106A">
        <w:rPr>
          <w:rFonts w:ascii="Arial Narrow" w:eastAsia="Times New Roman" w:hAnsi="Arial Narrow" w:cs="Arial"/>
          <w:color w:val="000000"/>
          <w:kern w:val="0"/>
          <w:lang w:eastAsia="es-ES"/>
          <w14:ligatures w14:val="none"/>
        </w:rPr>
        <w:t>N°</w:t>
      </w:r>
      <w:proofErr w:type="spellEnd"/>
      <w:r w:rsidR="006A106A" w:rsidRPr="006A106A">
        <w:rPr>
          <w:rFonts w:ascii="Arial Narrow" w:eastAsia="Times New Roman" w:hAnsi="Arial Narrow" w:cs="Arial"/>
          <w:color w:val="000000"/>
          <w:kern w:val="0"/>
          <w:lang w:eastAsia="es-ES"/>
          <w14:ligatures w14:val="none"/>
        </w:rPr>
        <w:t xml:space="preserve"> AMG-113</w:t>
      </w:r>
      <w:r>
        <w:rPr>
          <w:rFonts w:ascii="Arial Narrow" w:eastAsia="Times New Roman" w:hAnsi="Arial Narrow" w:cs="Arial"/>
          <w:color w:val="000000"/>
          <w:kern w:val="0"/>
          <w:lang w:eastAsia="es-ES"/>
          <w14:ligatures w14:val="none"/>
        </w:rPr>
        <w:t xml:space="preserve">. </w:t>
      </w:r>
      <w:r w:rsidR="006A106A" w:rsidRPr="006A106A">
        <w:rPr>
          <w:rFonts w:ascii="Arial Narrow" w:eastAsia="Times New Roman" w:hAnsi="Arial Narrow" w:cs="Arial"/>
          <w:color w:val="000000"/>
          <w:kern w:val="0"/>
          <w:lang w:eastAsia="es-ES"/>
          <w14:ligatures w14:val="none"/>
        </w:rPr>
        <w:t xml:space="preserve">La prima </w:t>
      </w:r>
      <w:r w:rsidR="00727DB1">
        <w:rPr>
          <w:rFonts w:ascii="Arial Narrow" w:eastAsia="Times New Roman" w:hAnsi="Arial Narrow" w:cs="Arial"/>
          <w:color w:val="000000"/>
          <w:kern w:val="0"/>
          <w:lang w:eastAsia="es-ES"/>
          <w14:ligatures w14:val="none"/>
        </w:rPr>
        <w:t>mensual</w:t>
      </w:r>
      <w:r w:rsidR="006A106A" w:rsidRPr="006A106A">
        <w:rPr>
          <w:rFonts w:ascii="Arial Narrow" w:eastAsia="Times New Roman" w:hAnsi="Arial Narrow" w:cs="Arial"/>
          <w:color w:val="000000"/>
          <w:kern w:val="0"/>
          <w:lang w:eastAsia="es-ES"/>
          <w14:ligatures w14:val="none"/>
        </w:rPr>
        <w:t xml:space="preserve"> </w:t>
      </w:r>
      <w:r w:rsidR="00727DB1">
        <w:rPr>
          <w:rFonts w:ascii="Arial Narrow" w:eastAsia="Times New Roman" w:hAnsi="Arial Narrow" w:cs="Arial"/>
          <w:color w:val="000000"/>
          <w:kern w:val="0"/>
          <w:lang w:eastAsia="es-ES"/>
          <w14:ligatures w14:val="none"/>
        </w:rPr>
        <w:t>ascendía</w:t>
      </w:r>
      <w:r w:rsidR="006A106A" w:rsidRPr="006A106A">
        <w:rPr>
          <w:rFonts w:ascii="Arial Narrow" w:eastAsia="Times New Roman" w:hAnsi="Arial Narrow" w:cs="Arial"/>
          <w:color w:val="000000"/>
          <w:kern w:val="0"/>
          <w:lang w:eastAsia="es-ES"/>
          <w14:ligatures w14:val="none"/>
        </w:rPr>
        <w:t xml:space="preserve"> US$ 50,50 mensuales, </w:t>
      </w:r>
      <w:r w:rsidR="00727DB1">
        <w:rPr>
          <w:rFonts w:ascii="Arial Narrow" w:eastAsia="Times New Roman" w:hAnsi="Arial Narrow" w:cs="Arial"/>
          <w:color w:val="000000"/>
          <w:kern w:val="0"/>
          <w:lang w:eastAsia="es-ES"/>
          <w14:ligatures w14:val="none"/>
        </w:rPr>
        <w:t>los cuales pagaba oportunamente</w:t>
      </w:r>
      <w:r w:rsidR="006A106A" w:rsidRPr="006A106A">
        <w:rPr>
          <w:rFonts w:ascii="Arial Narrow" w:eastAsia="Times New Roman" w:hAnsi="Arial Narrow" w:cs="Arial"/>
          <w:color w:val="000000"/>
          <w:kern w:val="0"/>
          <w:lang w:eastAsia="es-ES"/>
          <w14:ligatures w14:val="none"/>
        </w:rPr>
        <w:t xml:space="preserve">. </w:t>
      </w:r>
    </w:p>
    <w:p w14:paraId="06E26260" w14:textId="77777777" w:rsidR="006A106A" w:rsidRDefault="006A106A" w:rsidP="006A106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F02A8E" w14:textId="6979A2DF" w:rsidR="00523F44" w:rsidRDefault="006A106A"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A106A">
        <w:rPr>
          <w:rFonts w:ascii="Arial Narrow" w:eastAsia="Times New Roman" w:hAnsi="Arial Narrow" w:cs="Arial"/>
          <w:color w:val="000000"/>
          <w:kern w:val="0"/>
          <w:lang w:eastAsia="es-ES"/>
          <w14:ligatures w14:val="none"/>
        </w:rPr>
        <w:t xml:space="preserve">El 1 de junio de 2025, el vehículo </w:t>
      </w:r>
      <w:r w:rsidR="00523F44">
        <w:rPr>
          <w:rFonts w:ascii="Arial Narrow" w:eastAsia="Times New Roman" w:hAnsi="Arial Narrow" w:cs="Arial"/>
          <w:color w:val="000000"/>
          <w:kern w:val="0"/>
          <w:lang w:eastAsia="es-ES"/>
          <w14:ligatures w14:val="none"/>
        </w:rPr>
        <w:t>asegurado</w:t>
      </w:r>
      <w:r w:rsidRPr="006A106A">
        <w:rPr>
          <w:rFonts w:ascii="Arial Narrow" w:eastAsia="Times New Roman" w:hAnsi="Arial Narrow" w:cs="Arial"/>
          <w:color w:val="000000"/>
          <w:kern w:val="0"/>
          <w:lang w:eastAsia="es-ES"/>
          <w14:ligatures w14:val="none"/>
        </w:rPr>
        <w:t xml:space="preserve"> sufrió la rotura de una manguera del sistema de refrigeración, quedando inmovilizado. </w:t>
      </w:r>
    </w:p>
    <w:p w14:paraId="329D6DFE" w14:textId="77777777" w:rsidR="00523F44" w:rsidRPr="00523F44" w:rsidRDefault="00523F44" w:rsidP="00523F44">
      <w:pPr>
        <w:pStyle w:val="Prrafodelista"/>
        <w:rPr>
          <w:rFonts w:ascii="Arial Narrow" w:eastAsia="Times New Roman" w:hAnsi="Arial Narrow" w:cs="Arial"/>
          <w:color w:val="000000"/>
          <w:kern w:val="0"/>
          <w:lang w:eastAsia="es-ES"/>
          <w14:ligatures w14:val="none"/>
        </w:rPr>
      </w:pPr>
    </w:p>
    <w:p w14:paraId="23279FC2" w14:textId="3567F08D" w:rsidR="00523F44" w:rsidRDefault="00523F44"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Posteriormente, se comunicó con </w:t>
      </w:r>
      <w:r w:rsidR="006A106A" w:rsidRPr="006A106A">
        <w:rPr>
          <w:rFonts w:ascii="Arial Narrow" w:eastAsia="Times New Roman" w:hAnsi="Arial Narrow" w:cs="Arial"/>
          <w:color w:val="000000"/>
          <w:kern w:val="0"/>
          <w:lang w:eastAsia="es-ES"/>
          <w14:ligatures w14:val="none"/>
        </w:rPr>
        <w:t xml:space="preserve">Pacífico para solicitar el servicio de grúa incluido en el Seguro </w:t>
      </w:r>
      <w:r w:rsidRPr="006A106A">
        <w:rPr>
          <w:rFonts w:ascii="Arial Narrow" w:eastAsia="Times New Roman" w:hAnsi="Arial Narrow" w:cs="Arial"/>
          <w:color w:val="000000"/>
          <w:kern w:val="0"/>
          <w:lang w:eastAsia="es-ES"/>
          <w14:ligatures w14:val="none"/>
        </w:rPr>
        <w:t>Vehicular,</w:t>
      </w:r>
      <w:r>
        <w:rPr>
          <w:rFonts w:ascii="Arial Narrow" w:eastAsia="Times New Roman" w:hAnsi="Arial Narrow" w:cs="Arial"/>
          <w:color w:val="000000"/>
          <w:kern w:val="0"/>
          <w:lang w:eastAsia="es-ES"/>
          <w14:ligatures w14:val="none"/>
        </w:rPr>
        <w:t xml:space="preserve"> pero le informaron </w:t>
      </w:r>
      <w:r w:rsidR="006A106A" w:rsidRPr="006A106A">
        <w:rPr>
          <w:rFonts w:ascii="Arial Narrow" w:eastAsia="Times New Roman" w:hAnsi="Arial Narrow" w:cs="Arial"/>
          <w:color w:val="000000"/>
          <w:kern w:val="0"/>
          <w:lang w:eastAsia="es-ES"/>
          <w14:ligatures w14:val="none"/>
        </w:rPr>
        <w:t>que no podían brindar asistencia debido a que la póliza se encontraba suspendida por falta de pago desde</w:t>
      </w:r>
      <w:r w:rsidR="00C505BD">
        <w:rPr>
          <w:rFonts w:ascii="Arial Narrow" w:eastAsia="Times New Roman" w:hAnsi="Arial Narrow" w:cs="Arial"/>
          <w:color w:val="000000"/>
          <w:kern w:val="0"/>
          <w:lang w:eastAsia="es-ES"/>
          <w14:ligatures w14:val="none"/>
        </w:rPr>
        <w:t xml:space="preserve"> el mes de</w:t>
      </w:r>
      <w:r w:rsidR="006A106A" w:rsidRPr="006A106A">
        <w:rPr>
          <w:rFonts w:ascii="Arial Narrow" w:eastAsia="Times New Roman" w:hAnsi="Arial Narrow" w:cs="Arial"/>
          <w:color w:val="000000"/>
          <w:kern w:val="0"/>
          <w:lang w:eastAsia="es-ES"/>
          <w14:ligatures w14:val="none"/>
        </w:rPr>
        <w:t xml:space="preserve"> febrero de 2025. </w:t>
      </w:r>
    </w:p>
    <w:p w14:paraId="42289A43" w14:textId="77777777" w:rsidR="00523F44" w:rsidRPr="00523F44" w:rsidRDefault="00523F44" w:rsidP="00523F44">
      <w:pPr>
        <w:pStyle w:val="Prrafodelista"/>
        <w:rPr>
          <w:rFonts w:ascii="Arial Narrow" w:eastAsia="Times New Roman" w:hAnsi="Arial Narrow" w:cs="Arial"/>
          <w:color w:val="000000"/>
          <w:kern w:val="0"/>
          <w:lang w:eastAsia="es-ES"/>
          <w14:ligatures w14:val="none"/>
        </w:rPr>
      </w:pPr>
    </w:p>
    <w:p w14:paraId="6E7E7BD0" w14:textId="3C6C36DF" w:rsidR="00F72ED8" w:rsidRDefault="00523F44"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Ante lo sucedido</w:t>
      </w:r>
      <w:r w:rsidR="006A106A" w:rsidRPr="006A106A">
        <w:rPr>
          <w:rFonts w:ascii="Arial Narrow" w:eastAsia="Times New Roman" w:hAnsi="Arial Narrow" w:cs="Arial"/>
          <w:color w:val="000000"/>
          <w:kern w:val="0"/>
          <w:lang w:eastAsia="es-ES"/>
          <w14:ligatures w14:val="none"/>
        </w:rPr>
        <w:t xml:space="preserve">, tuvo que gestionar por cuenta propia el servicio de un mecánico particular, </w:t>
      </w:r>
      <w:r w:rsidR="00C505BD" w:rsidRPr="006A106A">
        <w:rPr>
          <w:rFonts w:ascii="Arial Narrow" w:eastAsia="Times New Roman" w:hAnsi="Arial Narrow" w:cs="Arial"/>
          <w:color w:val="000000"/>
          <w:kern w:val="0"/>
          <w:lang w:eastAsia="es-ES"/>
          <w14:ligatures w14:val="none"/>
        </w:rPr>
        <w:t>incurriendo</w:t>
      </w:r>
      <w:r w:rsidR="006A106A" w:rsidRPr="006A106A">
        <w:rPr>
          <w:rFonts w:ascii="Arial Narrow" w:eastAsia="Times New Roman" w:hAnsi="Arial Narrow" w:cs="Arial"/>
          <w:color w:val="000000"/>
          <w:kern w:val="0"/>
          <w:lang w:eastAsia="es-ES"/>
          <w14:ligatures w14:val="none"/>
        </w:rPr>
        <w:t xml:space="preserve"> en gastos de mano de obra y repuestos para poder movilizar el vehículo y reparar la avería. </w:t>
      </w:r>
    </w:p>
    <w:p w14:paraId="0560CC9B" w14:textId="77777777" w:rsidR="00F72ED8" w:rsidRPr="00F72ED8" w:rsidRDefault="00F72ED8" w:rsidP="00F72ED8">
      <w:pPr>
        <w:pStyle w:val="Prrafodelista"/>
        <w:rPr>
          <w:rFonts w:ascii="Arial Narrow" w:eastAsia="Times New Roman" w:hAnsi="Arial Narrow" w:cs="Arial"/>
          <w:color w:val="000000"/>
          <w:kern w:val="0"/>
          <w:lang w:eastAsia="es-ES"/>
          <w14:ligatures w14:val="none"/>
        </w:rPr>
      </w:pPr>
    </w:p>
    <w:p w14:paraId="12A80A09" w14:textId="507F748E" w:rsidR="00F72ED8" w:rsidRDefault="004C2C9C" w:rsidP="006A106A">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Mediante carta de</w:t>
      </w:r>
      <w:r w:rsidR="006A106A" w:rsidRPr="006A106A">
        <w:rPr>
          <w:rFonts w:ascii="Arial Narrow" w:eastAsia="Times New Roman" w:hAnsi="Arial Narrow" w:cs="Arial"/>
          <w:color w:val="000000"/>
          <w:kern w:val="0"/>
          <w:lang w:eastAsia="es-ES"/>
          <w14:ligatures w14:val="none"/>
        </w:rPr>
        <w:t>l 16 de junio de 2025</w:t>
      </w:r>
      <w:r w:rsidR="00F72ED8">
        <w:rPr>
          <w:rFonts w:ascii="Arial Narrow" w:eastAsia="Times New Roman" w:hAnsi="Arial Narrow" w:cs="Arial"/>
          <w:color w:val="000000"/>
          <w:kern w:val="0"/>
          <w:lang w:eastAsia="es-ES"/>
          <w14:ligatures w14:val="none"/>
        </w:rPr>
        <w:t xml:space="preserve">, </w:t>
      </w:r>
      <w:r w:rsidR="006A106A" w:rsidRPr="006A106A">
        <w:rPr>
          <w:rFonts w:ascii="Arial Narrow" w:eastAsia="Times New Roman" w:hAnsi="Arial Narrow" w:cs="Arial"/>
          <w:color w:val="000000"/>
          <w:kern w:val="0"/>
          <w:lang w:eastAsia="es-ES"/>
          <w14:ligatures w14:val="none"/>
        </w:rPr>
        <w:t xml:space="preserve">presentó un reclamo ante </w:t>
      </w:r>
      <w:r w:rsidR="00F72ED8">
        <w:rPr>
          <w:rFonts w:ascii="Arial Narrow" w:eastAsia="Times New Roman" w:hAnsi="Arial Narrow" w:cs="Arial"/>
          <w:color w:val="000000"/>
          <w:kern w:val="0"/>
          <w:lang w:eastAsia="es-ES"/>
          <w14:ligatures w14:val="none"/>
        </w:rPr>
        <w:t xml:space="preserve">el </w:t>
      </w:r>
      <w:r w:rsidR="00F72ED8" w:rsidRPr="006D49AD">
        <w:rPr>
          <w:rFonts w:ascii="Arial Narrow" w:eastAsia="Times New Roman" w:hAnsi="Arial Narrow" w:cs="Arial"/>
          <w:color w:val="000000"/>
          <w:kern w:val="0"/>
          <w:lang w:val="es-ES" w:eastAsia="es-ES"/>
          <w14:ligatures w14:val="none"/>
        </w:rPr>
        <w:t>Corredor de Seguros</w:t>
      </w:r>
      <w:r w:rsidR="00F72ED8">
        <w:rPr>
          <w:rFonts w:ascii="Arial Narrow" w:eastAsia="Times New Roman" w:hAnsi="Arial Narrow" w:cs="Arial"/>
          <w:color w:val="000000"/>
          <w:kern w:val="0"/>
          <w:lang w:val="es-ES" w:eastAsia="es-ES"/>
          <w14:ligatures w14:val="none"/>
        </w:rPr>
        <w:t xml:space="preserve"> y le respondieron de manera inadecuada y poco profesional</w:t>
      </w:r>
      <w:r w:rsidR="00B57B88">
        <w:rPr>
          <w:rFonts w:ascii="Arial Narrow" w:eastAsia="Times New Roman" w:hAnsi="Arial Narrow" w:cs="Arial"/>
          <w:color w:val="000000"/>
          <w:kern w:val="0"/>
          <w:lang w:eastAsia="es-ES"/>
          <w14:ligatures w14:val="none"/>
        </w:rPr>
        <w:t xml:space="preserve"> al señalarle que </w:t>
      </w:r>
      <w:r w:rsidR="00B57B88" w:rsidRPr="00B57B88">
        <w:rPr>
          <w:rFonts w:ascii="Arial Narrow" w:eastAsia="Times New Roman" w:hAnsi="Arial Narrow" w:cs="Arial"/>
          <w:color w:val="000000"/>
          <w:kern w:val="0"/>
          <w:lang w:eastAsia="es-ES"/>
          <w14:ligatures w14:val="none"/>
        </w:rPr>
        <w:t xml:space="preserve">el servicio </w:t>
      </w:r>
      <w:r w:rsidR="00B57B88">
        <w:rPr>
          <w:rFonts w:ascii="Arial Narrow" w:eastAsia="Times New Roman" w:hAnsi="Arial Narrow" w:cs="Arial"/>
          <w:color w:val="000000"/>
          <w:kern w:val="0"/>
          <w:lang w:eastAsia="es-ES"/>
          <w14:ligatures w14:val="none"/>
        </w:rPr>
        <w:t xml:space="preserve">que requería le iba a </w:t>
      </w:r>
      <w:r w:rsidR="00B42827">
        <w:rPr>
          <w:rFonts w:ascii="Arial Narrow" w:eastAsia="Times New Roman" w:hAnsi="Arial Narrow" w:cs="Arial"/>
          <w:color w:val="000000"/>
          <w:kern w:val="0"/>
          <w:lang w:eastAsia="es-ES"/>
          <w14:ligatures w14:val="none"/>
        </w:rPr>
        <w:t xml:space="preserve">costar más caro que </w:t>
      </w:r>
      <w:r w:rsidR="00B57B88" w:rsidRPr="00B57B88">
        <w:rPr>
          <w:rFonts w:ascii="Arial Narrow" w:eastAsia="Times New Roman" w:hAnsi="Arial Narrow" w:cs="Arial"/>
          <w:color w:val="000000"/>
          <w:kern w:val="0"/>
          <w:lang w:eastAsia="es-ES"/>
          <w14:ligatures w14:val="none"/>
        </w:rPr>
        <w:t xml:space="preserve">con el </w:t>
      </w:r>
      <w:r w:rsidR="00B42827" w:rsidRPr="006A106A">
        <w:rPr>
          <w:rFonts w:ascii="Arial Narrow" w:eastAsia="Times New Roman" w:hAnsi="Arial Narrow" w:cs="Arial"/>
          <w:color w:val="000000"/>
          <w:kern w:val="0"/>
          <w:lang w:eastAsia="es-ES"/>
          <w14:ligatures w14:val="none"/>
        </w:rPr>
        <w:t>Seguro Vehicular</w:t>
      </w:r>
      <w:r w:rsidR="006A106A" w:rsidRPr="006A106A">
        <w:rPr>
          <w:rFonts w:ascii="Arial Narrow" w:eastAsia="Times New Roman" w:hAnsi="Arial Narrow" w:cs="Arial"/>
          <w:color w:val="000000"/>
          <w:kern w:val="0"/>
          <w:lang w:eastAsia="es-ES"/>
          <w14:ligatures w14:val="none"/>
        </w:rPr>
        <w:t xml:space="preserve">. </w:t>
      </w:r>
    </w:p>
    <w:p w14:paraId="5395AF6B" w14:textId="77777777" w:rsidR="00F72ED8" w:rsidRPr="00F72ED8" w:rsidRDefault="00F72ED8" w:rsidP="00F72ED8">
      <w:pPr>
        <w:pStyle w:val="Prrafodelista"/>
        <w:rPr>
          <w:rFonts w:ascii="Arial Narrow" w:eastAsia="Times New Roman" w:hAnsi="Arial Narrow" w:cs="Arial"/>
          <w:color w:val="000000"/>
          <w:kern w:val="0"/>
          <w:lang w:eastAsia="es-ES"/>
          <w14:ligatures w14:val="none"/>
        </w:rPr>
      </w:pPr>
    </w:p>
    <w:p w14:paraId="22B9D799" w14:textId="4ECB76C3" w:rsidR="006F6238" w:rsidRDefault="006A106A" w:rsidP="006F6238">
      <w:pPr>
        <w:pStyle w:val="Prrafodelista"/>
        <w:numPr>
          <w:ilvl w:val="2"/>
          <w:numId w:val="5"/>
        </w:numPr>
        <w:tabs>
          <w:tab w:val="clear" w:pos="1430"/>
          <w:tab w:val="left" w:pos="1134"/>
        </w:tabs>
        <w:spacing w:after="0" w:line="240" w:lineRule="auto"/>
        <w:ind w:left="1134" w:hanging="567"/>
        <w:jc w:val="both"/>
        <w:rPr>
          <w:rFonts w:ascii="Arial Narrow" w:eastAsia="Times New Roman" w:hAnsi="Arial Narrow" w:cs="Arial"/>
          <w:color w:val="000000"/>
          <w:kern w:val="0"/>
          <w:lang w:eastAsia="es-ES"/>
          <w14:ligatures w14:val="none"/>
        </w:rPr>
      </w:pPr>
      <w:r w:rsidRPr="006F6238">
        <w:rPr>
          <w:rFonts w:ascii="Arial Narrow" w:eastAsia="Times New Roman" w:hAnsi="Arial Narrow" w:cs="Arial"/>
          <w:color w:val="000000"/>
          <w:kern w:val="0"/>
          <w:lang w:eastAsia="es-ES"/>
          <w14:ligatures w14:val="none"/>
        </w:rPr>
        <w:t xml:space="preserve">A la fecha de presentación de </w:t>
      </w:r>
      <w:r w:rsidR="00F72ED8" w:rsidRPr="006F6238">
        <w:rPr>
          <w:rFonts w:ascii="Arial Narrow" w:eastAsia="Times New Roman" w:hAnsi="Arial Narrow" w:cs="Arial"/>
          <w:color w:val="000000"/>
          <w:kern w:val="0"/>
          <w:lang w:eastAsia="es-ES"/>
          <w14:ligatures w14:val="none"/>
        </w:rPr>
        <w:t>su</w:t>
      </w:r>
      <w:r w:rsidRPr="006F6238">
        <w:rPr>
          <w:rFonts w:ascii="Arial Narrow" w:eastAsia="Times New Roman" w:hAnsi="Arial Narrow" w:cs="Arial"/>
          <w:color w:val="000000"/>
          <w:kern w:val="0"/>
          <w:lang w:eastAsia="es-ES"/>
          <w14:ligatures w14:val="none"/>
        </w:rPr>
        <w:t xml:space="preserve"> denuncia, no recibió</w:t>
      </w:r>
      <w:r w:rsidR="00B42827" w:rsidRPr="006F6238">
        <w:rPr>
          <w:rFonts w:ascii="Arial Narrow" w:eastAsia="Times New Roman" w:hAnsi="Arial Narrow" w:cs="Arial"/>
          <w:color w:val="000000"/>
          <w:kern w:val="0"/>
          <w:lang w:eastAsia="es-ES"/>
          <w14:ligatures w14:val="none"/>
        </w:rPr>
        <w:t xml:space="preserve"> el</w:t>
      </w:r>
      <w:r w:rsidRPr="006F6238">
        <w:rPr>
          <w:rFonts w:ascii="Arial Narrow" w:eastAsia="Times New Roman" w:hAnsi="Arial Narrow" w:cs="Arial"/>
          <w:color w:val="000000"/>
          <w:kern w:val="0"/>
          <w:lang w:eastAsia="es-ES"/>
          <w14:ligatures w14:val="none"/>
        </w:rPr>
        <w:t xml:space="preserve"> reembolso de los gastos efectuados ni solución al reclamo planteado. </w:t>
      </w:r>
    </w:p>
    <w:p w14:paraId="544CC827" w14:textId="77777777" w:rsidR="006F6238" w:rsidRPr="006F6238" w:rsidRDefault="006F6238" w:rsidP="006F623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600EB942" w:rsidR="00E60CD7" w:rsidRPr="00DB5234" w:rsidRDefault="00E60CD7"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DB5234">
        <w:rPr>
          <w:rFonts w:ascii="Arial Narrow" w:eastAsia="Times New Roman" w:hAnsi="Arial Narrow" w:cs="Arial"/>
          <w:color w:val="000000"/>
          <w:kern w:val="0"/>
          <w:lang w:val="es-ES" w:eastAsia="es-ES"/>
          <w14:ligatures w14:val="none"/>
        </w:rPr>
        <w:t xml:space="preserve">El </w:t>
      </w:r>
      <w:r w:rsidR="006D49AD" w:rsidRPr="00DB5234">
        <w:rPr>
          <w:rFonts w:ascii="Arial Narrow" w:eastAsia="Calibri" w:hAnsi="Arial Narrow" w:cs="Arial"/>
          <w:kern w:val="0"/>
          <w14:ligatures w14:val="none"/>
        </w:rPr>
        <w:t xml:space="preserve">señor Quesada </w:t>
      </w:r>
      <w:r w:rsidRPr="00DB5234">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r w:rsidR="006D49AD" w:rsidRPr="00DB5234">
        <w:rPr>
          <w:rFonts w:ascii="Arial Narrow" w:eastAsia="Times New Roman" w:hAnsi="Arial Narrow" w:cs="Arial"/>
          <w:color w:val="000000"/>
          <w:kern w:val="0"/>
          <w:lang w:val="es-ES" w:eastAsia="es-ES"/>
          <w14:ligatures w14:val="none"/>
        </w:rPr>
        <w:t xml:space="preserve">el Corredor de Seguros y Pacífico </w:t>
      </w:r>
      <w:r w:rsidRPr="00DB5234">
        <w:rPr>
          <w:rFonts w:ascii="Arial Narrow" w:eastAsia="Times New Roman" w:hAnsi="Arial Narrow" w:cs="Arial"/>
          <w:color w:val="000000"/>
          <w:kern w:val="0"/>
          <w:lang w:val="es-ES" w:eastAsia="es-ES"/>
          <w14:ligatures w14:val="none"/>
        </w:rPr>
        <w:t xml:space="preserve">cumplan  con: (i) </w:t>
      </w:r>
      <w:r w:rsidR="00930981" w:rsidRPr="00DB5234">
        <w:rPr>
          <w:rFonts w:ascii="Arial Narrow" w:eastAsia="Times New Roman" w:hAnsi="Arial Narrow" w:cs="Arial"/>
          <w:color w:val="000000"/>
          <w:kern w:val="0"/>
          <w:lang w:val="es-ES" w:eastAsia="es-ES"/>
          <w14:ligatures w14:val="none"/>
        </w:rPr>
        <w:t>realizar el</w:t>
      </w:r>
      <w:r w:rsidR="00745358" w:rsidRPr="00DB5234">
        <w:rPr>
          <w:rFonts w:ascii="Arial Narrow" w:eastAsia="Times New Roman" w:hAnsi="Arial Narrow" w:cs="Arial"/>
          <w:color w:val="000000"/>
          <w:kern w:val="0"/>
          <w:lang w:val="es-ES" w:eastAsia="es-ES"/>
          <w14:ligatures w14:val="none"/>
        </w:rPr>
        <w:t xml:space="preserve"> reembolso íntegro de los gastos en los que </w:t>
      </w:r>
      <w:r w:rsidR="00930981" w:rsidRPr="00DB5234">
        <w:rPr>
          <w:rFonts w:ascii="Arial Narrow" w:eastAsia="Times New Roman" w:hAnsi="Arial Narrow" w:cs="Arial"/>
          <w:color w:val="000000"/>
          <w:kern w:val="0"/>
          <w:lang w:val="es-ES" w:eastAsia="es-ES"/>
          <w14:ligatures w14:val="none"/>
        </w:rPr>
        <w:t>incurrió</w:t>
      </w:r>
      <w:r w:rsidR="00745358" w:rsidRPr="00DB5234">
        <w:rPr>
          <w:rFonts w:ascii="Arial Narrow" w:eastAsia="Times New Roman" w:hAnsi="Arial Narrow" w:cs="Arial"/>
          <w:color w:val="000000"/>
          <w:kern w:val="0"/>
          <w:lang w:val="es-ES" w:eastAsia="es-ES"/>
          <w14:ligatures w14:val="none"/>
        </w:rPr>
        <w:t xml:space="preserve"> a causa de la denegación del servicio ascendentes a la suma de S/ 355</w:t>
      </w:r>
      <w:r w:rsidR="00930981" w:rsidRPr="00DB5234">
        <w:rPr>
          <w:rFonts w:ascii="Arial Narrow" w:eastAsia="Times New Roman" w:hAnsi="Arial Narrow" w:cs="Arial"/>
          <w:color w:val="000000"/>
          <w:kern w:val="0"/>
          <w:lang w:val="es-ES" w:eastAsia="es-ES"/>
          <w14:ligatures w14:val="none"/>
        </w:rPr>
        <w:t>,</w:t>
      </w:r>
      <w:r w:rsidR="00745358" w:rsidRPr="00DB5234">
        <w:rPr>
          <w:rFonts w:ascii="Arial Narrow" w:eastAsia="Times New Roman" w:hAnsi="Arial Narrow" w:cs="Arial"/>
          <w:color w:val="000000"/>
          <w:kern w:val="0"/>
          <w:lang w:val="es-ES" w:eastAsia="es-ES"/>
          <w14:ligatures w14:val="none"/>
        </w:rPr>
        <w:t xml:space="preserve">00, más los intereses legales </w:t>
      </w:r>
      <w:r w:rsidR="00930981" w:rsidRPr="00DB5234">
        <w:rPr>
          <w:rFonts w:ascii="Arial Narrow" w:eastAsia="Times New Roman" w:hAnsi="Arial Narrow" w:cs="Arial"/>
          <w:color w:val="000000"/>
          <w:kern w:val="0"/>
          <w:lang w:val="es-ES" w:eastAsia="es-ES"/>
          <w14:ligatures w14:val="none"/>
        </w:rPr>
        <w:t>correspondientes</w:t>
      </w:r>
      <w:r w:rsidRPr="00DB5234">
        <w:rPr>
          <w:rFonts w:ascii="Arial Narrow" w:eastAsia="Times New Roman" w:hAnsi="Arial Narrow" w:cs="Arial"/>
          <w:color w:val="000000"/>
          <w:kern w:val="0"/>
          <w:lang w:val="es-ES" w:eastAsia="es-ES"/>
          <w14:ligatures w14:val="none"/>
        </w:rPr>
        <w:t xml:space="preserve">; </w:t>
      </w:r>
      <w:r w:rsidR="00745358" w:rsidRPr="00DB5234">
        <w:rPr>
          <w:rFonts w:ascii="Arial Narrow" w:eastAsia="Times New Roman" w:hAnsi="Arial Narrow" w:cs="Arial"/>
          <w:color w:val="000000"/>
          <w:kern w:val="0"/>
          <w:lang w:val="es-ES" w:eastAsia="es-ES"/>
          <w14:ligatures w14:val="none"/>
        </w:rPr>
        <w:t>(</w:t>
      </w:r>
      <w:proofErr w:type="spellStart"/>
      <w:r w:rsidR="00745358" w:rsidRPr="00DB5234">
        <w:rPr>
          <w:rFonts w:ascii="Arial Narrow" w:eastAsia="Times New Roman" w:hAnsi="Arial Narrow" w:cs="Arial"/>
          <w:color w:val="000000"/>
          <w:kern w:val="0"/>
          <w:lang w:val="es-ES" w:eastAsia="es-ES"/>
          <w14:ligatures w14:val="none"/>
        </w:rPr>
        <w:t>ii</w:t>
      </w:r>
      <w:proofErr w:type="spellEnd"/>
      <w:r w:rsidR="00745358" w:rsidRPr="00DB5234">
        <w:rPr>
          <w:rFonts w:ascii="Arial Narrow" w:eastAsia="Times New Roman" w:hAnsi="Arial Narrow" w:cs="Arial"/>
          <w:color w:val="000000"/>
          <w:kern w:val="0"/>
          <w:lang w:val="es-ES" w:eastAsia="es-ES"/>
          <w14:ligatures w14:val="none"/>
        </w:rPr>
        <w:t xml:space="preserve">) </w:t>
      </w:r>
      <w:r w:rsidR="00930981" w:rsidRPr="00DB5234">
        <w:rPr>
          <w:rFonts w:ascii="Arial Narrow" w:eastAsia="Times New Roman" w:hAnsi="Arial Narrow" w:cs="Arial"/>
          <w:color w:val="000000"/>
          <w:kern w:val="0"/>
          <w:lang w:val="es-ES" w:eastAsia="es-ES"/>
          <w14:ligatures w14:val="none"/>
        </w:rPr>
        <w:t>realizar el</w:t>
      </w:r>
      <w:r w:rsidR="00745358" w:rsidRPr="00DB5234">
        <w:rPr>
          <w:rFonts w:ascii="Arial Narrow" w:eastAsia="Times New Roman" w:hAnsi="Arial Narrow" w:cs="Arial"/>
          <w:color w:val="000000"/>
          <w:kern w:val="0"/>
          <w:lang w:val="es-ES" w:eastAsia="es-ES"/>
          <w14:ligatures w14:val="none"/>
        </w:rPr>
        <w:t xml:space="preserve"> pago de una indemnización por los daños y perjuicios ocasionados, que incluyen el grave riesgo al que </w:t>
      </w:r>
      <w:r w:rsidR="00CA102F" w:rsidRPr="00DB5234">
        <w:rPr>
          <w:rFonts w:ascii="Arial Narrow" w:eastAsia="Times New Roman" w:hAnsi="Arial Narrow" w:cs="Arial"/>
          <w:color w:val="000000"/>
          <w:kern w:val="0"/>
          <w:lang w:val="es-ES" w:eastAsia="es-ES"/>
          <w14:ligatures w14:val="none"/>
        </w:rPr>
        <w:t>fue</w:t>
      </w:r>
      <w:r w:rsidR="00745358" w:rsidRPr="00DB5234">
        <w:rPr>
          <w:rFonts w:ascii="Arial Narrow" w:eastAsia="Times New Roman" w:hAnsi="Arial Narrow" w:cs="Arial"/>
          <w:color w:val="000000"/>
          <w:kern w:val="0"/>
          <w:lang w:val="es-ES" w:eastAsia="es-ES"/>
          <w14:ligatures w14:val="none"/>
        </w:rPr>
        <w:t xml:space="preserve"> expuesto al circular sin cobertura, el maltrato, la angustia y el tiempo perdido en gestiones</w:t>
      </w:r>
      <w:r w:rsidR="00CA102F" w:rsidRPr="00DB5234">
        <w:rPr>
          <w:rFonts w:ascii="Arial Narrow" w:eastAsia="Times New Roman" w:hAnsi="Arial Narrow" w:cs="Arial"/>
          <w:color w:val="000000"/>
          <w:kern w:val="0"/>
          <w:lang w:val="es-ES" w:eastAsia="es-ES"/>
          <w14:ligatures w14:val="none"/>
        </w:rPr>
        <w:t xml:space="preserve">, cuyo </w:t>
      </w:r>
      <w:r w:rsidR="00745358" w:rsidRPr="00DB5234">
        <w:rPr>
          <w:rFonts w:ascii="Arial Narrow" w:eastAsia="Times New Roman" w:hAnsi="Arial Narrow" w:cs="Arial"/>
          <w:color w:val="000000"/>
          <w:kern w:val="0"/>
          <w:lang w:val="es-ES" w:eastAsia="es-ES"/>
          <w14:ligatures w14:val="none"/>
        </w:rPr>
        <w:t xml:space="preserve">monto </w:t>
      </w:r>
      <w:r w:rsidR="00CA102F" w:rsidRPr="00DB5234">
        <w:rPr>
          <w:rFonts w:ascii="Arial Narrow" w:eastAsia="Times New Roman" w:hAnsi="Arial Narrow" w:cs="Arial"/>
          <w:color w:val="000000"/>
          <w:kern w:val="0"/>
          <w:lang w:val="es-ES" w:eastAsia="es-ES"/>
          <w14:ligatures w14:val="none"/>
        </w:rPr>
        <w:t>mínimo estimado es de</w:t>
      </w:r>
      <w:r w:rsidR="00745358" w:rsidRPr="00DB5234">
        <w:rPr>
          <w:rFonts w:ascii="Arial Narrow" w:eastAsia="Times New Roman" w:hAnsi="Arial Narrow" w:cs="Arial"/>
          <w:color w:val="000000"/>
          <w:kern w:val="0"/>
          <w:lang w:val="es-ES" w:eastAsia="es-ES"/>
          <w14:ligatures w14:val="none"/>
        </w:rPr>
        <w:t xml:space="preserve"> S/ 3</w:t>
      </w:r>
      <w:r w:rsidR="00CA102F" w:rsidRPr="00DB5234">
        <w:rPr>
          <w:rFonts w:ascii="Arial Narrow" w:eastAsia="Times New Roman" w:hAnsi="Arial Narrow" w:cs="Arial"/>
          <w:color w:val="000000"/>
          <w:kern w:val="0"/>
          <w:lang w:val="es-ES" w:eastAsia="es-ES"/>
          <w14:ligatures w14:val="none"/>
        </w:rPr>
        <w:t xml:space="preserve"> </w:t>
      </w:r>
      <w:r w:rsidR="00745358" w:rsidRPr="00DB5234">
        <w:rPr>
          <w:rFonts w:ascii="Arial Narrow" w:eastAsia="Times New Roman" w:hAnsi="Arial Narrow" w:cs="Arial"/>
          <w:color w:val="000000"/>
          <w:kern w:val="0"/>
          <w:lang w:val="es-ES" w:eastAsia="es-ES"/>
          <w14:ligatures w14:val="none"/>
        </w:rPr>
        <w:t>000</w:t>
      </w:r>
      <w:r w:rsidR="00CA102F" w:rsidRPr="00DB5234">
        <w:rPr>
          <w:rFonts w:ascii="Arial Narrow" w:eastAsia="Times New Roman" w:hAnsi="Arial Narrow" w:cs="Arial"/>
          <w:color w:val="000000"/>
          <w:kern w:val="0"/>
          <w:lang w:val="es-ES" w:eastAsia="es-ES"/>
          <w14:ligatures w14:val="none"/>
        </w:rPr>
        <w:t>,</w:t>
      </w:r>
      <w:r w:rsidR="00745358" w:rsidRPr="00DB5234">
        <w:rPr>
          <w:rFonts w:ascii="Arial Narrow" w:eastAsia="Times New Roman" w:hAnsi="Arial Narrow" w:cs="Arial"/>
          <w:color w:val="000000"/>
          <w:kern w:val="0"/>
          <w:lang w:val="es-ES" w:eastAsia="es-ES"/>
          <w14:ligatures w14:val="none"/>
        </w:rPr>
        <w:t>00</w:t>
      </w:r>
      <w:r w:rsidR="00DB5234" w:rsidRPr="00DB5234">
        <w:rPr>
          <w:rFonts w:ascii="Arial Narrow" w:eastAsia="Times New Roman" w:hAnsi="Arial Narrow" w:cs="Arial"/>
          <w:color w:val="000000"/>
          <w:kern w:val="0"/>
          <w:lang w:val="es-ES" w:eastAsia="es-ES"/>
          <w14:ligatures w14:val="none"/>
        </w:rPr>
        <w:t xml:space="preserve"> o un monto mayor </w:t>
      </w:r>
      <w:r w:rsidR="00E92737">
        <w:rPr>
          <w:rFonts w:ascii="Arial Narrow" w:eastAsia="Times New Roman" w:hAnsi="Arial Narrow" w:cs="Arial"/>
          <w:color w:val="000000"/>
          <w:kern w:val="0"/>
          <w:lang w:val="es-ES" w:eastAsia="es-ES"/>
          <w14:ligatures w14:val="none"/>
        </w:rPr>
        <w:lastRenderedPageBreak/>
        <w:t>a</w:t>
      </w:r>
      <w:r w:rsidR="00DB5234" w:rsidRPr="00DB5234">
        <w:rPr>
          <w:rFonts w:ascii="Arial Narrow" w:eastAsia="Times New Roman" w:hAnsi="Arial Narrow" w:cs="Arial"/>
          <w:color w:val="000000"/>
          <w:kern w:val="0"/>
          <w:lang w:val="es-ES" w:eastAsia="es-ES"/>
          <w14:ligatures w14:val="none"/>
        </w:rPr>
        <w:t xml:space="preserve"> ser </w:t>
      </w:r>
      <w:r w:rsidR="001B6467">
        <w:rPr>
          <w:rFonts w:ascii="Arial Narrow" w:eastAsia="Times New Roman" w:hAnsi="Arial Narrow" w:cs="Arial"/>
          <w:color w:val="000000"/>
          <w:kern w:val="0"/>
          <w:lang w:val="es-ES" w:eastAsia="es-ES"/>
          <w14:ligatures w14:val="none"/>
        </w:rPr>
        <w:t>determinado por la autoridad competente</w:t>
      </w:r>
      <w:r w:rsidR="00745358" w:rsidRPr="00DB5234">
        <w:rPr>
          <w:rFonts w:ascii="Arial Narrow" w:eastAsia="Times New Roman" w:hAnsi="Arial Narrow" w:cs="Arial"/>
          <w:color w:val="000000"/>
          <w:kern w:val="0"/>
          <w:lang w:val="es-ES" w:eastAsia="es-ES"/>
          <w14:ligatures w14:val="none"/>
        </w:rPr>
        <w:t xml:space="preserve">; </w:t>
      </w:r>
      <w:r w:rsidRPr="00DB5234">
        <w:rPr>
          <w:rFonts w:ascii="Arial Narrow" w:eastAsia="Times New Roman" w:hAnsi="Arial Narrow" w:cs="Arial"/>
          <w:color w:val="000000"/>
          <w:kern w:val="0"/>
          <w:lang w:val="es-ES" w:eastAsia="es-ES"/>
          <w14:ligatures w14:val="none"/>
        </w:rPr>
        <w:t>y</w:t>
      </w:r>
      <w:r w:rsidR="00D81782">
        <w:rPr>
          <w:rFonts w:ascii="Arial Narrow" w:eastAsia="Times New Roman" w:hAnsi="Arial Narrow" w:cs="Arial"/>
          <w:color w:val="000000"/>
          <w:kern w:val="0"/>
          <w:lang w:val="es-ES" w:eastAsia="es-ES"/>
          <w14:ligatures w14:val="none"/>
        </w:rPr>
        <w:t xml:space="preserve">, </w:t>
      </w:r>
      <w:r w:rsidRPr="00DB5234">
        <w:rPr>
          <w:rFonts w:ascii="Arial Narrow" w:eastAsia="Times New Roman" w:hAnsi="Arial Narrow" w:cs="Arial"/>
          <w:color w:val="000000"/>
          <w:kern w:val="0"/>
          <w:lang w:val="es-ES" w:eastAsia="es-ES"/>
          <w14:ligatures w14:val="none"/>
        </w:rPr>
        <w:t>(</w:t>
      </w:r>
      <w:proofErr w:type="spellStart"/>
      <w:r w:rsidRPr="00DB5234">
        <w:rPr>
          <w:rFonts w:ascii="Arial Narrow" w:eastAsia="Times New Roman" w:hAnsi="Arial Narrow" w:cs="Arial"/>
          <w:color w:val="000000"/>
          <w:kern w:val="0"/>
          <w:lang w:val="es-ES" w:eastAsia="es-ES"/>
          <w14:ligatures w14:val="none"/>
        </w:rPr>
        <w:t>i</w:t>
      </w:r>
      <w:r w:rsidR="00745358" w:rsidRPr="00DB5234">
        <w:rPr>
          <w:rFonts w:ascii="Arial Narrow" w:eastAsia="Times New Roman" w:hAnsi="Arial Narrow" w:cs="Arial"/>
          <w:color w:val="000000"/>
          <w:kern w:val="0"/>
          <w:lang w:val="es-ES" w:eastAsia="es-ES"/>
          <w14:ligatures w14:val="none"/>
        </w:rPr>
        <w:t>i</w:t>
      </w:r>
      <w:r w:rsidRPr="00DB5234">
        <w:rPr>
          <w:rFonts w:ascii="Arial Narrow" w:eastAsia="Times New Roman" w:hAnsi="Arial Narrow" w:cs="Arial"/>
          <w:color w:val="000000"/>
          <w:kern w:val="0"/>
          <w:lang w:val="es-ES" w:eastAsia="es-ES"/>
          <w14:ligatures w14:val="none"/>
        </w:rPr>
        <w:t>i</w:t>
      </w:r>
      <w:proofErr w:type="spellEnd"/>
      <w:r w:rsidRPr="00DB5234">
        <w:rPr>
          <w:rFonts w:ascii="Arial Narrow" w:eastAsia="Times New Roman" w:hAnsi="Arial Narrow" w:cs="Arial"/>
          <w:color w:val="000000"/>
          <w:kern w:val="0"/>
          <w:lang w:val="es-ES" w:eastAsia="es-ES"/>
          <w14:ligatures w14:val="none"/>
        </w:rPr>
        <w:t xml:space="preserve">) </w:t>
      </w:r>
      <w:r w:rsidR="00DB5234" w:rsidRPr="00DB5234">
        <w:rPr>
          <w:rFonts w:ascii="Arial Narrow" w:eastAsia="Times New Roman" w:hAnsi="Arial Narrow" w:cs="Arial"/>
          <w:color w:val="000000"/>
          <w:kern w:val="0"/>
          <w:lang w:val="es-ES" w:eastAsia="es-ES"/>
          <w14:ligatures w14:val="none"/>
        </w:rPr>
        <w:t>realizar l</w:t>
      </w:r>
      <w:r w:rsidR="00930981" w:rsidRPr="00DB5234">
        <w:rPr>
          <w:rFonts w:ascii="Arial Narrow" w:eastAsia="Times New Roman" w:hAnsi="Arial Narrow" w:cs="Arial"/>
          <w:color w:val="000000"/>
          <w:kern w:val="0"/>
          <w:lang w:val="es-ES" w:eastAsia="es-ES"/>
          <w14:ligatures w14:val="none"/>
        </w:rPr>
        <w:t xml:space="preserve">a entrega de una constancia formal y detallada que acredite que la Póliza </w:t>
      </w:r>
      <w:proofErr w:type="spellStart"/>
      <w:r w:rsidR="00930981" w:rsidRPr="00DB5234">
        <w:rPr>
          <w:rFonts w:ascii="Arial Narrow" w:eastAsia="Times New Roman" w:hAnsi="Arial Narrow" w:cs="Arial"/>
          <w:color w:val="000000"/>
          <w:kern w:val="0"/>
          <w:lang w:val="es-ES" w:eastAsia="es-ES"/>
          <w14:ligatures w14:val="none"/>
        </w:rPr>
        <w:t>Nº</w:t>
      </w:r>
      <w:proofErr w:type="spellEnd"/>
      <w:r w:rsidR="00930981" w:rsidRPr="00DB5234">
        <w:rPr>
          <w:rFonts w:ascii="Arial Narrow" w:eastAsia="Times New Roman" w:hAnsi="Arial Narrow" w:cs="Arial"/>
          <w:color w:val="000000"/>
          <w:kern w:val="0"/>
          <w:lang w:val="es-ES" w:eastAsia="es-ES"/>
          <w14:ligatures w14:val="none"/>
        </w:rPr>
        <w:t xml:space="preserve"> 2010996293 se encuentra plenamente activa, sin deudas y con todas sus coberturas vigentes desde el inicio del contrato</w:t>
      </w:r>
      <w:r w:rsidRPr="00DB5234">
        <w:rPr>
          <w:rFonts w:ascii="Arial Narrow" w:eastAsia="Times New Roman" w:hAnsi="Arial Narrow" w:cs="Arial"/>
          <w:color w:val="000000"/>
          <w:kern w:val="0"/>
          <w:lang w:val="es-ES" w:eastAsia="es-ES"/>
          <w14:ligatures w14:val="none"/>
        </w:rPr>
        <w:t>. Asimismo, requirió el reembolso de costos y costas del presente procedimiento.</w:t>
      </w:r>
    </w:p>
    <w:bookmarkEnd w:id="1"/>
    <w:p w14:paraId="61C46995" w14: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8B33D0"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w:t>
      </w:r>
      <w:r w:rsidRPr="008B33D0">
        <w:rPr>
          <w:rFonts w:ascii="Arial Narrow" w:eastAsia="Arial Narrow" w:hAnsi="Arial Narrow" w:cs="Arial Narrow"/>
          <w:b/>
          <w:color w:val="000000"/>
          <w:kern w:val="0"/>
          <w:lang w:eastAsia="es-PE"/>
          <w14:ligatures w14:val="none"/>
        </w:rPr>
        <w:t>TRÁMITE DE LA DENUNCIA</w:t>
      </w:r>
    </w:p>
    <w:p w14:paraId="4BBBE1C2" w14:textId="77777777" w:rsidR="00E60CD7" w:rsidRPr="008B33D0" w:rsidRDefault="00E60CD7" w:rsidP="00E60CD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BDA4B7E" w14:textId="3FA09118" w:rsidR="00CA50CD" w:rsidRPr="008B33D0" w:rsidRDefault="00CA50CD" w:rsidP="008424B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8B33D0">
        <w:rPr>
          <w:rFonts w:ascii="Arial Narrow" w:eastAsia="Times New Roman" w:hAnsi="Arial Narrow" w:cs="Segoe UI"/>
          <w:color w:val="000000"/>
          <w:kern w:val="0"/>
          <w:lang w:eastAsia="es-PE"/>
          <w14:ligatures w14:val="none"/>
        </w:rPr>
        <w:t xml:space="preserve">La Secretaría </w:t>
      </w:r>
      <w:bookmarkEnd w:id="2"/>
      <w:bookmarkEnd w:id="3"/>
      <w:bookmarkEnd w:id="4"/>
      <w:r w:rsidRPr="008B33D0">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8B33D0">
        <w:rPr>
          <w:rFonts w:ascii="Arial Narrow" w:eastAsia="Arial Narrow" w:hAnsi="Arial Narrow" w:cs="Arial Narrow"/>
          <w:kern w:val="0"/>
          <w:vertAlign w:val="superscript"/>
          <w14:ligatures w14:val="none"/>
        </w:rPr>
        <w:footnoteReference w:id="3"/>
      </w:r>
      <w:r w:rsidRPr="008B33D0">
        <w:rPr>
          <w:rFonts w:ascii="Arial Narrow" w:eastAsia="Times New Roman" w:hAnsi="Arial Narrow" w:cs="Segoe UI"/>
          <w:color w:val="000000"/>
          <w:kern w:val="0"/>
          <w:lang w:eastAsia="es-PE"/>
          <w14:ligatures w14:val="none"/>
        </w:rPr>
        <w:t xml:space="preserve">, considera </w:t>
      </w:r>
      <w:r w:rsidRPr="008B33D0">
        <w:rPr>
          <w:rFonts w:ascii="Arial Narrow" w:eastAsia="Arial Narrow" w:hAnsi="Arial Narrow" w:cs="Arial Narrow"/>
          <w:kern w:val="0"/>
          <w14:ligatures w14:val="none"/>
        </w:rPr>
        <w:t xml:space="preserve">que el hecho denunciado, </w:t>
      </w:r>
      <w:r w:rsidR="008424BB" w:rsidRPr="008B33D0">
        <w:rPr>
          <w:rFonts w:ascii="Arial Narrow" w:eastAsia="Arial Narrow" w:hAnsi="Arial Narrow" w:cs="Arial Narrow"/>
          <w:kern w:val="0"/>
          <w14:ligatures w14:val="none"/>
        </w:rPr>
        <w:t xml:space="preserve">consistente en que </w:t>
      </w:r>
      <w:r w:rsidR="0015279C" w:rsidRPr="0015279C">
        <w:rPr>
          <w:rFonts w:ascii="Arial Narrow" w:eastAsia="Times New Roman" w:hAnsi="Arial Narrow" w:cs="Times New Roman"/>
          <w:color w:val="000000"/>
          <w:kern w:val="0"/>
          <w:shd w:val="clear" w:color="auto" w:fill="FFFFFF"/>
          <w:lang w:eastAsia="es-PE"/>
          <w14:ligatures w14:val="none"/>
        </w:rPr>
        <w:t xml:space="preserve">Corredores de Seguros Falabella S.A.C. no habría cumplido con gestionar oportunamente la vigencia activa de la Póliza </w:t>
      </w:r>
      <w:proofErr w:type="spellStart"/>
      <w:r w:rsidR="0015279C" w:rsidRPr="0015279C">
        <w:rPr>
          <w:rFonts w:ascii="Arial Narrow" w:eastAsia="Times New Roman" w:hAnsi="Arial Narrow" w:cs="Times New Roman"/>
          <w:color w:val="000000"/>
          <w:kern w:val="0"/>
          <w:shd w:val="clear" w:color="auto" w:fill="FFFFFF"/>
          <w:lang w:eastAsia="es-PE"/>
          <w14:ligatures w14:val="none"/>
        </w:rPr>
        <w:t>N.°</w:t>
      </w:r>
      <w:proofErr w:type="spellEnd"/>
      <w:r w:rsidR="0015279C" w:rsidRPr="0015279C">
        <w:rPr>
          <w:rFonts w:ascii="Arial Narrow" w:eastAsia="Times New Roman" w:hAnsi="Arial Narrow" w:cs="Times New Roman"/>
          <w:color w:val="000000"/>
          <w:kern w:val="0"/>
          <w:shd w:val="clear" w:color="auto" w:fill="FFFFFF"/>
          <w:lang w:eastAsia="es-PE"/>
          <w14:ligatures w14:val="none"/>
        </w:rPr>
        <w:t xml:space="preserve"> 2010996293 del Seguro Vehicular, pese a que el denunciante había realizado los pagos de las primas oportunamente</w:t>
      </w:r>
      <w:r w:rsidR="008424BB" w:rsidRPr="008B33D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B33D0">
        <w:rPr>
          <w:rFonts w:ascii="Arial Narrow" w:eastAsia="Times New Roman" w:hAnsi="Arial Narrow" w:cs="Segoe UI"/>
          <w:color w:val="000000"/>
          <w:kern w:val="0"/>
          <w:lang w:eastAsia="es-PE"/>
          <w14:ligatures w14:val="none"/>
        </w:rPr>
        <w:t>°</w:t>
      </w:r>
      <w:r w:rsidR="008424BB" w:rsidRPr="008B33D0">
        <w:rPr>
          <w:rFonts w:ascii="Arial Narrow" w:eastAsia="Arial Narrow" w:hAnsi="Arial Narrow" w:cs="Arial Narrow"/>
          <w:kern w:val="0"/>
          <w14:ligatures w14:val="none"/>
        </w:rPr>
        <w:t xml:space="preserve"> y 19</w:t>
      </w:r>
      <w:r w:rsidR="008424BB" w:rsidRPr="008B33D0">
        <w:rPr>
          <w:rFonts w:ascii="Arial Narrow" w:eastAsia="Times New Roman" w:hAnsi="Arial Narrow" w:cs="Segoe UI"/>
          <w:color w:val="000000"/>
          <w:kern w:val="0"/>
          <w:lang w:eastAsia="es-PE"/>
          <w14:ligatures w14:val="none"/>
        </w:rPr>
        <w:t>°</w:t>
      </w:r>
      <w:r w:rsidR="008424BB" w:rsidRPr="008B33D0">
        <w:rPr>
          <w:rFonts w:ascii="Arial Narrow" w:eastAsia="Arial Narrow" w:hAnsi="Arial Narrow" w:cs="Arial Narrow"/>
          <w:kern w:val="0"/>
          <w14:ligatures w14:val="none"/>
        </w:rPr>
        <w:t xml:space="preserve"> del Código</w:t>
      </w:r>
      <w:r w:rsidR="008424BB" w:rsidRPr="008B33D0">
        <w:rPr>
          <w:rFonts w:ascii="Arial Narrow" w:eastAsia="Arial Narrow" w:hAnsi="Arial Narrow" w:cs="Arial"/>
          <w:kern w:val="0"/>
          <w:vertAlign w:val="superscript"/>
          <w14:ligatures w14:val="none"/>
        </w:rPr>
        <w:footnoteReference w:id="4"/>
      </w:r>
      <w:r w:rsidR="008424BB" w:rsidRPr="008B33D0">
        <w:rPr>
          <w:rFonts w:ascii="Arial Narrow" w:eastAsia="Arial Narrow" w:hAnsi="Arial Narrow" w:cs="Arial Narrow"/>
          <w:kern w:val="0"/>
          <w14:ligatures w14:val="none"/>
        </w:rPr>
        <w:t>.</w:t>
      </w:r>
    </w:p>
    <w:p w14:paraId="7A507243" w14:textId="77777777" w:rsidR="00CA50CD" w:rsidRPr="008B33D0" w:rsidRDefault="00CA50CD" w:rsidP="00CA50CD">
      <w:pPr>
        <w:spacing w:after="0" w:line="240" w:lineRule="auto"/>
        <w:jc w:val="both"/>
        <w:rPr>
          <w:rFonts w:ascii="Arial Narrow" w:eastAsia="Arial Narrow" w:hAnsi="Arial Narrow" w:cs="Arial Narrow"/>
          <w:kern w:val="0"/>
          <w14:ligatures w14:val="none"/>
        </w:rPr>
      </w:pPr>
    </w:p>
    <w:p w14:paraId="272C2C84" w14:textId="6C68FF7C" w:rsidR="001D00D0" w:rsidRPr="008B33D0"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8B33D0">
        <w:rPr>
          <w:rFonts w:ascii="Arial Narrow" w:eastAsia="Times New Roman" w:hAnsi="Arial Narrow" w:cs="Arial"/>
          <w:color w:val="000000"/>
          <w:kern w:val="0"/>
          <w:lang w:eastAsia="es-PE"/>
          <w14:ligatures w14:val="none"/>
        </w:rPr>
        <w:t xml:space="preserve">Además, la Secretaría Técnica, en ejercicio de sus facultades, considera </w:t>
      </w:r>
      <w:r w:rsidRPr="008B33D0">
        <w:rPr>
          <w:rFonts w:ascii="Arial Narrow" w:eastAsia="Arial Narrow" w:hAnsi="Arial Narrow" w:cs="Arial"/>
          <w:kern w:val="0"/>
          <w14:ligatures w14:val="none"/>
        </w:rPr>
        <w:t xml:space="preserve">que el hecho denunciado, consistente en que </w:t>
      </w:r>
      <w:r w:rsidR="0015279C" w:rsidRPr="0015279C">
        <w:rPr>
          <w:rFonts w:ascii="Arial Narrow" w:eastAsia="Arial Narrow" w:hAnsi="Arial Narrow" w:cs="Arial Narrow"/>
          <w:kern w:val="0"/>
          <w14:ligatures w14:val="none"/>
        </w:rPr>
        <w:t xml:space="preserve">Pacífico Compañía de Seguros y Reaseguros S.A. no habría cumplido con informar oportunamente al denunciante que la Póliza </w:t>
      </w:r>
      <w:proofErr w:type="spellStart"/>
      <w:r w:rsidR="0015279C" w:rsidRPr="0015279C">
        <w:rPr>
          <w:rFonts w:ascii="Arial Narrow" w:eastAsia="Arial Narrow" w:hAnsi="Arial Narrow" w:cs="Arial Narrow"/>
          <w:kern w:val="0"/>
          <w14:ligatures w14:val="none"/>
        </w:rPr>
        <w:t>N.°</w:t>
      </w:r>
      <w:proofErr w:type="spellEnd"/>
      <w:r w:rsidR="0015279C" w:rsidRPr="0015279C">
        <w:rPr>
          <w:rFonts w:ascii="Arial Narrow" w:eastAsia="Arial Narrow" w:hAnsi="Arial Narrow" w:cs="Arial Narrow"/>
          <w:kern w:val="0"/>
          <w14:ligatures w14:val="none"/>
        </w:rPr>
        <w:t xml:space="preserve"> 2010996293 del Seguro Vehicular se encontraba suspendida</w:t>
      </w:r>
      <w:r w:rsidRPr="008B33D0">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5" w:name="_Hlk195611851"/>
      <w:r w:rsidRPr="008B33D0">
        <w:rPr>
          <w:rFonts w:ascii="Arial Narrow" w:eastAsia="Arial Narrow" w:hAnsi="Arial Narrow" w:cs="Arial"/>
          <w:bCs/>
          <w:color w:val="000000"/>
          <w:kern w:val="0"/>
          <w:lang w:eastAsia="es-PE"/>
          <w14:ligatures w14:val="none"/>
        </w:rPr>
        <w:t xml:space="preserve">artículo 1°, numeral 1, literal b) </w:t>
      </w:r>
      <w:bookmarkEnd w:id="5"/>
      <w:r w:rsidRPr="008B33D0">
        <w:rPr>
          <w:rFonts w:ascii="Arial Narrow" w:eastAsia="Arial Narrow" w:hAnsi="Arial Narrow" w:cs="Arial"/>
          <w:bCs/>
          <w:color w:val="000000"/>
          <w:kern w:val="0"/>
          <w:lang w:eastAsia="es-PE"/>
          <w14:ligatures w14:val="none"/>
        </w:rPr>
        <w:t>y al artículo 2° del Código</w:t>
      </w:r>
      <w:r w:rsidRPr="008B33D0">
        <w:rPr>
          <w:rFonts w:ascii="Arial Narrow" w:eastAsia="Arial Narrow" w:hAnsi="Arial Narrow" w:cs="Arial"/>
          <w:bCs/>
          <w:color w:val="000000"/>
          <w:kern w:val="0"/>
          <w:vertAlign w:val="superscript"/>
          <w:lang w:eastAsia="es-PE"/>
          <w14:ligatures w14:val="none"/>
        </w:rPr>
        <w:footnoteReference w:id="5"/>
      </w:r>
      <w:r w:rsidRPr="008B33D0">
        <w:rPr>
          <w:rFonts w:ascii="Arial Narrow" w:eastAsia="Arial Narrow" w:hAnsi="Arial Narrow" w:cs="Arial"/>
          <w:bCs/>
          <w:color w:val="000000"/>
          <w:kern w:val="0"/>
          <w:lang w:eastAsia="es-PE"/>
          <w14:ligatures w14:val="none"/>
        </w:rPr>
        <w:t xml:space="preserve">.    </w:t>
      </w:r>
    </w:p>
    <w:p w14:paraId="64B4971F" w14:textId="77777777" w:rsidR="001D00D0" w:rsidRPr="001D00D0" w:rsidRDefault="001D00D0" w:rsidP="001D00D0">
      <w:pPr>
        <w:pStyle w:val="Prrafodelista"/>
        <w:rPr>
          <w:rFonts w:ascii="Arial Narrow" w:eastAsia="Arial Narrow" w:hAnsi="Arial Narrow" w:cs="Arial"/>
          <w:bCs/>
          <w:color w:val="000000"/>
          <w:kern w:val="0"/>
          <w:highlight w:val="green"/>
          <w:lang w:eastAsia="es-PE"/>
          <w14:ligatures w14:val="none"/>
        </w:rPr>
      </w:pPr>
    </w:p>
    <w:p w14:paraId="7B3C687A" w14:textId="55161F9F" w:rsidR="00CA50CD" w:rsidRPr="003022E2" w:rsidRDefault="001D00D0" w:rsidP="003022E2">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022E2">
        <w:rPr>
          <w:rFonts w:ascii="Arial Narrow" w:eastAsia="Arial Narrow" w:hAnsi="Arial Narrow" w:cs="Arial Narrow"/>
          <w:kern w:val="0"/>
          <w14:ligatures w14:val="none"/>
        </w:rPr>
        <w:t xml:space="preserve">Asimismo, </w:t>
      </w:r>
      <w:r w:rsidR="00F027A2" w:rsidRPr="003022E2">
        <w:rPr>
          <w:rFonts w:ascii="Arial Narrow" w:eastAsia="Arial Narrow" w:hAnsi="Arial Narrow" w:cs="Arial Narrow"/>
          <w:kern w:val="0"/>
          <w14:ligatures w14:val="none"/>
        </w:rPr>
        <w:t xml:space="preserve">la Secretaría Técnica, en ejercicio de sus facultades, </w:t>
      </w:r>
      <w:r w:rsidR="00F027A2" w:rsidRPr="003022E2">
        <w:rPr>
          <w:rFonts w:ascii="Arial Narrow" w:eastAsia="Times New Roman" w:hAnsi="Arial Narrow" w:cs="Segoe UI"/>
          <w:color w:val="000000"/>
          <w:kern w:val="0"/>
          <w:lang w:eastAsia="es-PE"/>
          <w14:ligatures w14:val="none"/>
        </w:rPr>
        <w:t xml:space="preserve">considera </w:t>
      </w:r>
      <w:r w:rsidR="00F027A2" w:rsidRPr="003022E2">
        <w:rPr>
          <w:rFonts w:ascii="Arial Narrow" w:eastAsia="Arial Narrow" w:hAnsi="Arial Narrow" w:cs="Arial Narrow"/>
          <w:kern w:val="0"/>
          <w14:ligatures w14:val="none"/>
        </w:rPr>
        <w:t>que el hecho denunciado</w:t>
      </w:r>
      <w:r w:rsidR="00F027A2" w:rsidRPr="003022E2">
        <w:rPr>
          <w:rFonts w:ascii="Arial Narrow" w:eastAsia="Times New Roman" w:hAnsi="Arial Narrow" w:cs="Segoe UI"/>
          <w:color w:val="000000"/>
          <w:kern w:val="0"/>
          <w:lang w:eastAsia="es-PE"/>
          <w14:ligatures w14:val="none"/>
        </w:rPr>
        <w:t xml:space="preserve">, consistente en que </w:t>
      </w:r>
      <w:r w:rsidR="0015279C" w:rsidRPr="00B54CFB">
        <w:rPr>
          <w:rFonts w:ascii="Arial Narrow" w:eastAsia="Arial Narrow" w:hAnsi="Arial Narrow" w:cs="Arial Narrow"/>
          <w:bCs/>
        </w:rPr>
        <w:t>Corredores de Seguros</w:t>
      </w:r>
      <w:r w:rsidR="0015279C" w:rsidRPr="00A814F8">
        <w:rPr>
          <w:rFonts w:ascii="Arial Narrow" w:eastAsia="Arial Narrow" w:hAnsi="Arial Narrow" w:cs="Arial Narrow"/>
          <w:bCs/>
        </w:rPr>
        <w:t xml:space="preserve"> Falabella S.A.C. </w:t>
      </w:r>
      <w:r w:rsidR="0015279C" w:rsidRPr="00A814F8">
        <w:rPr>
          <w:rFonts w:ascii="Arial Narrow" w:eastAsia="Arial Narrow" w:hAnsi="Arial Narrow" w:cs="Arial Narrow"/>
          <w:kern w:val="0"/>
          <w14:ligatures w14:val="none"/>
        </w:rPr>
        <w:t xml:space="preserve">habría brindado una respuesta inadecuada al reclamo presentado por el denunciante </w:t>
      </w:r>
      <w:r w:rsidR="0015279C">
        <w:rPr>
          <w:rFonts w:ascii="Arial Narrow" w:eastAsia="Arial Narrow" w:hAnsi="Arial Narrow" w:cs="Arial Narrow"/>
          <w:kern w:val="0"/>
          <w14:ligatures w14:val="none"/>
        </w:rPr>
        <w:t>mediante carta del</w:t>
      </w:r>
      <w:r w:rsidR="0015279C" w:rsidRPr="00A814F8">
        <w:rPr>
          <w:rFonts w:ascii="Arial Narrow" w:eastAsia="Arial Narrow" w:hAnsi="Arial Narrow" w:cs="Arial Narrow"/>
          <w:kern w:val="0"/>
          <w14:ligatures w14:val="none"/>
        </w:rPr>
        <w:t xml:space="preserve"> 16 de junio de 2025</w:t>
      </w:r>
      <w:r w:rsidR="00F027A2" w:rsidRPr="003022E2">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3022E2">
        <w:rPr>
          <w:rFonts w:ascii="Arial Narrow" w:eastAsia="Arial Narrow" w:hAnsi="Arial Narrow" w:cs="Arial Narrow"/>
          <w:kern w:val="0"/>
          <w14:ligatures w14:val="none"/>
        </w:rPr>
        <w:t xml:space="preserve"> numeral 88.1</w:t>
      </w:r>
      <w:r w:rsidR="00B27F07" w:rsidRPr="003022E2">
        <w:rPr>
          <w:rFonts w:ascii="Arial Narrow" w:eastAsia="Arial Narrow" w:hAnsi="Arial Narrow" w:cs="Arial Narrow"/>
          <w:kern w:val="0"/>
          <w14:ligatures w14:val="none"/>
        </w:rPr>
        <w:t>°</w:t>
      </w:r>
      <w:r w:rsidR="00F027A2" w:rsidRPr="003022E2">
        <w:rPr>
          <w:rFonts w:ascii="Arial Narrow" w:eastAsia="Arial Narrow" w:hAnsi="Arial Narrow" w:cs="Arial Narrow"/>
          <w:kern w:val="0"/>
          <w14:ligatures w14:val="none"/>
        </w:rPr>
        <w:t xml:space="preserve"> del artículo 88</w:t>
      </w:r>
      <w:r w:rsidR="00B27F07" w:rsidRPr="003022E2">
        <w:rPr>
          <w:rFonts w:ascii="Arial Narrow" w:eastAsia="Arial Narrow" w:hAnsi="Arial Narrow" w:cs="Arial Narrow"/>
          <w:kern w:val="0"/>
          <w14:ligatures w14:val="none"/>
        </w:rPr>
        <w:t>°</w:t>
      </w:r>
      <w:r w:rsidR="00F027A2" w:rsidRPr="003022E2">
        <w:rPr>
          <w:rFonts w:ascii="Arial Narrow" w:eastAsia="Arial Narrow" w:hAnsi="Arial Narrow" w:cs="Arial Narrow"/>
          <w:kern w:val="0"/>
          <w14:ligatures w14:val="none"/>
        </w:rPr>
        <w:t xml:space="preserve"> del Código</w:t>
      </w:r>
      <w:r w:rsidRPr="003022E2">
        <w:rPr>
          <w:rFonts w:ascii="Arial Narrow" w:eastAsia="Arial Narrow" w:hAnsi="Arial Narrow" w:cs="Arial"/>
          <w:kern w:val="0"/>
          <w:vertAlign w:val="superscript"/>
          <w14:ligatures w14:val="none"/>
        </w:rPr>
        <w:footnoteReference w:id="6"/>
      </w:r>
      <w:r w:rsidRPr="003022E2">
        <w:rPr>
          <w:rFonts w:ascii="Arial Narrow" w:eastAsia="Arial Narrow" w:hAnsi="Arial Narrow" w:cs="Arial Narrow"/>
          <w:kern w:val="0"/>
          <w14:ligatures w14:val="none"/>
        </w:rPr>
        <w:t>.</w:t>
      </w:r>
    </w:p>
    <w:p w14:paraId="2E7770E0" w14:textId="77777777" w:rsidR="00E60CD7" w:rsidRPr="0026598E" w:rsidRDefault="00E60CD7" w:rsidP="00E60CD7">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CE2BAF" w:rsidRDefault="00E60CD7" w:rsidP="00E60C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62108E">
        <w:rPr>
          <w:rFonts w:ascii="Arial Narrow" w:eastAsia="Times New Roman" w:hAnsi="Arial Narrow" w:cs="Arial"/>
          <w:color w:val="000000"/>
          <w:kern w:val="0"/>
          <w:lang w:val="es-ES" w:eastAsia="es-ES"/>
          <w14:ligatures w14:val="none"/>
        </w:rPr>
        <w:t>, conviene requerir a los proveedores denunciados 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siguiente de la notificación de la </w:t>
      </w:r>
      <w:r w:rsidRPr="008C73DE">
        <w:rPr>
          <w:rFonts w:ascii="Arial Narrow" w:eastAsia="Times New Roman" w:hAnsi="Arial Narrow" w:cs="Arial"/>
          <w:color w:val="000000"/>
          <w:kern w:val="0"/>
          <w:lang w:val="es-ES" w:eastAsia="es-ES"/>
          <w14:ligatures w14:val="none"/>
        </w:rPr>
        <w:t>presen</w:t>
      </w:r>
      <w:r w:rsidRPr="00CE2BAF">
        <w:rPr>
          <w:rFonts w:ascii="Arial Narrow" w:eastAsia="Times New Roman" w:hAnsi="Arial Narrow" w:cs="Arial"/>
          <w:color w:val="000000"/>
          <w:kern w:val="0"/>
          <w:lang w:val="es-ES" w:eastAsia="es-ES"/>
          <w14:ligatures w14:val="none"/>
        </w:rPr>
        <w:t>te resolución, cumplan con lo siguiente:</w:t>
      </w:r>
    </w:p>
    <w:p w14:paraId="345D7F88" w14:textId="77777777" w:rsidR="00E60CD7" w:rsidRPr="00CE2BAF"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6037BA8" w:rsidR="00E60CD7" w:rsidRPr="00CE2BAF"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CE2BAF">
        <w:rPr>
          <w:rFonts w:ascii="Arial Narrow" w:eastAsia="Times New Roman" w:hAnsi="Arial Narrow" w:cs="Arial"/>
          <w:color w:val="000000"/>
          <w:kern w:val="0"/>
          <w:u w:val="single"/>
          <w:lang w:val="es-ES" w:eastAsia="es-ES"/>
          <w14:ligatures w14:val="none"/>
        </w:rPr>
        <w:t>A</w:t>
      </w:r>
      <w:r w:rsidR="00365EA0" w:rsidRPr="00CE2BAF">
        <w:rPr>
          <w:rFonts w:ascii="Arial Narrow" w:eastAsia="Times New Roman" w:hAnsi="Arial Narrow" w:cs="Arial"/>
          <w:color w:val="000000"/>
          <w:kern w:val="0"/>
          <w:u w:val="single"/>
          <w:lang w:val="es-ES" w:eastAsia="es-ES"/>
          <w14:ligatures w14:val="none"/>
        </w:rPr>
        <w:t>l</w:t>
      </w:r>
      <w:r w:rsidRPr="00CE2BAF">
        <w:rPr>
          <w:rFonts w:ascii="Arial Narrow" w:eastAsia="Times New Roman" w:hAnsi="Arial Narrow" w:cs="Arial"/>
          <w:color w:val="000000"/>
          <w:kern w:val="0"/>
          <w:u w:val="single"/>
          <w:lang w:val="es-ES" w:eastAsia="es-ES"/>
          <w14:ligatures w14:val="none"/>
        </w:rPr>
        <w:t xml:space="preserve"> </w:t>
      </w:r>
      <w:r w:rsidR="00365EA0" w:rsidRPr="00CE2BAF">
        <w:rPr>
          <w:rFonts w:ascii="Arial Narrow" w:eastAsia="Times New Roman" w:hAnsi="Arial Narrow" w:cs="Arial"/>
          <w:color w:val="000000"/>
          <w:kern w:val="0"/>
          <w:u w:val="single"/>
          <w:lang w:val="es-ES" w:eastAsia="es-ES"/>
          <w14:ligatures w14:val="none"/>
        </w:rPr>
        <w:t>Corredor de Seguros</w:t>
      </w:r>
      <w:r w:rsidRPr="00CE2BAF">
        <w:rPr>
          <w:rFonts w:ascii="Arial Narrow" w:eastAsia="Times New Roman" w:hAnsi="Arial Narrow" w:cs="Arial"/>
          <w:color w:val="000000"/>
          <w:kern w:val="0"/>
          <w:lang w:val="es-ES" w:eastAsia="es-ES"/>
          <w14:ligatures w14:val="none"/>
        </w:rPr>
        <w:t>: (i) presentar una copia debidamente suscrita de la</w:t>
      </w:r>
      <w:r w:rsidR="009957B5" w:rsidRPr="00CE2BAF">
        <w:rPr>
          <w:rFonts w:ascii="Arial Narrow" w:eastAsia="Times New Roman" w:hAnsi="Arial Narrow" w:cs="Arial"/>
          <w:color w:val="000000"/>
          <w:kern w:val="0"/>
          <w:lang w:val="es-ES" w:eastAsia="es-ES"/>
          <w14:ligatures w14:val="none"/>
        </w:rPr>
        <w:t xml:space="preserve"> Póliza </w:t>
      </w:r>
      <w:proofErr w:type="spellStart"/>
      <w:r w:rsidR="009957B5" w:rsidRPr="00CE2BAF">
        <w:rPr>
          <w:rFonts w:ascii="Arial Narrow" w:eastAsia="Times New Roman" w:hAnsi="Arial Narrow" w:cs="Arial"/>
          <w:color w:val="000000"/>
          <w:kern w:val="0"/>
          <w:lang w:val="es-ES" w:eastAsia="es-ES"/>
          <w14:ligatures w14:val="none"/>
        </w:rPr>
        <w:t>N°</w:t>
      </w:r>
      <w:proofErr w:type="spellEnd"/>
      <w:r w:rsidR="009957B5" w:rsidRPr="00CE2BAF">
        <w:rPr>
          <w:rFonts w:ascii="Arial Narrow" w:eastAsia="Times New Roman" w:hAnsi="Arial Narrow" w:cs="Arial"/>
          <w:color w:val="000000"/>
          <w:kern w:val="0"/>
          <w:lang w:val="es-ES" w:eastAsia="es-ES"/>
          <w14:ligatures w14:val="none"/>
        </w:rPr>
        <w:t xml:space="preserve"> 2010996293 del Seguro Vehicular </w:t>
      </w:r>
      <w:r w:rsidRPr="00CE2BAF">
        <w:rPr>
          <w:rFonts w:ascii="Arial Narrow" w:eastAsia="Times New Roman" w:hAnsi="Arial Narrow" w:cs="Arial"/>
          <w:color w:val="000000"/>
          <w:kern w:val="0"/>
          <w:lang w:val="es-ES" w:eastAsia="es-ES"/>
          <w14:ligatures w14:val="none"/>
        </w:rPr>
        <w:t xml:space="preserve">materia de denuncia; </w:t>
      </w:r>
      <w:r w:rsidR="009957B5" w:rsidRPr="00CE2BAF">
        <w:rPr>
          <w:rFonts w:ascii="Arial Narrow" w:eastAsia="Times New Roman" w:hAnsi="Arial Narrow" w:cs="Arial"/>
          <w:color w:val="000000"/>
          <w:kern w:val="0"/>
          <w:lang w:val="es-ES" w:eastAsia="es-ES"/>
          <w14:ligatures w14:val="none"/>
        </w:rPr>
        <w:t>(</w:t>
      </w:r>
      <w:proofErr w:type="spellStart"/>
      <w:r w:rsidR="009957B5" w:rsidRPr="00CE2BAF">
        <w:rPr>
          <w:rFonts w:ascii="Arial Narrow" w:eastAsia="Times New Roman" w:hAnsi="Arial Narrow" w:cs="Arial"/>
          <w:color w:val="000000"/>
          <w:kern w:val="0"/>
          <w:lang w:val="es-ES" w:eastAsia="es-ES"/>
          <w14:ligatures w14:val="none"/>
        </w:rPr>
        <w:t>ii</w:t>
      </w:r>
      <w:proofErr w:type="spellEnd"/>
      <w:r w:rsidR="009957B5" w:rsidRPr="00CE2BAF">
        <w:rPr>
          <w:rFonts w:ascii="Arial Narrow" w:eastAsia="Times New Roman" w:hAnsi="Arial Narrow" w:cs="Arial"/>
          <w:color w:val="000000"/>
          <w:kern w:val="0"/>
          <w:lang w:val="es-ES" w:eastAsia="es-ES"/>
          <w14:ligatures w14:val="none"/>
        </w:rPr>
        <w:t>) presentar los medios probatorios que acrediten que gestionó oportunamente con la compañía aseguradora los pagos</w:t>
      </w:r>
      <w:r w:rsidR="00CE2BAF" w:rsidRPr="00CE2BAF">
        <w:rPr>
          <w:rFonts w:ascii="Arial Narrow" w:eastAsia="Times New Roman" w:hAnsi="Arial Narrow" w:cs="Arial"/>
          <w:color w:val="000000"/>
          <w:kern w:val="0"/>
          <w:lang w:val="es-ES" w:eastAsia="es-ES"/>
          <w14:ligatures w14:val="none"/>
        </w:rPr>
        <w:t xml:space="preserve"> de primas</w:t>
      </w:r>
      <w:r w:rsidR="009957B5" w:rsidRPr="00CE2BAF">
        <w:rPr>
          <w:rFonts w:ascii="Arial Narrow" w:eastAsia="Times New Roman" w:hAnsi="Arial Narrow" w:cs="Arial"/>
          <w:color w:val="000000"/>
          <w:kern w:val="0"/>
          <w:lang w:val="es-ES" w:eastAsia="es-ES"/>
          <w14:ligatures w14:val="none"/>
        </w:rPr>
        <w:t xml:space="preserve"> realizados por el denunciante</w:t>
      </w:r>
      <w:r w:rsidR="00CE2BAF" w:rsidRPr="00CE2BAF">
        <w:rPr>
          <w:rFonts w:ascii="Arial Narrow" w:eastAsia="Times New Roman" w:hAnsi="Arial Narrow" w:cs="Arial"/>
          <w:color w:val="000000"/>
          <w:kern w:val="0"/>
          <w:lang w:val="es-ES" w:eastAsia="es-ES"/>
          <w14:ligatures w14:val="none"/>
        </w:rPr>
        <w:t xml:space="preserve">; </w:t>
      </w:r>
      <w:r w:rsidRPr="00CE2BAF">
        <w:rPr>
          <w:rFonts w:ascii="Arial Narrow" w:eastAsia="Times New Roman" w:hAnsi="Arial Narrow" w:cs="Arial"/>
          <w:color w:val="000000"/>
          <w:kern w:val="0"/>
          <w:lang w:val="es-ES" w:eastAsia="es-ES"/>
          <w14:ligatures w14:val="none"/>
        </w:rPr>
        <w:t>y, (</w:t>
      </w:r>
      <w:proofErr w:type="spellStart"/>
      <w:r w:rsidR="009957B5" w:rsidRPr="00CE2BAF">
        <w:rPr>
          <w:rFonts w:ascii="Arial Narrow" w:eastAsia="Times New Roman" w:hAnsi="Arial Narrow" w:cs="Arial"/>
          <w:color w:val="000000"/>
          <w:kern w:val="0"/>
          <w:lang w:val="es-ES" w:eastAsia="es-ES"/>
          <w14:ligatures w14:val="none"/>
        </w:rPr>
        <w:t>i</w:t>
      </w:r>
      <w:r w:rsidRPr="00CE2BAF">
        <w:rPr>
          <w:rFonts w:ascii="Arial Narrow" w:eastAsia="Times New Roman" w:hAnsi="Arial Narrow" w:cs="Arial"/>
          <w:color w:val="000000"/>
          <w:kern w:val="0"/>
          <w:lang w:val="es-ES" w:eastAsia="es-ES"/>
          <w14:ligatures w14:val="none"/>
        </w:rPr>
        <w:t>ii</w:t>
      </w:r>
      <w:proofErr w:type="spellEnd"/>
      <w:r w:rsidRPr="00CE2BA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CE2BAF"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1E855A64" w:rsidR="00E60CD7" w:rsidRPr="000077B4"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CE2BAF">
        <w:rPr>
          <w:rFonts w:ascii="Arial Narrow" w:eastAsia="Times New Roman" w:hAnsi="Arial Narrow" w:cs="Arial"/>
          <w:color w:val="000000"/>
          <w:kern w:val="0"/>
          <w:u w:val="single"/>
          <w:lang w:val="es-ES" w:eastAsia="es-ES"/>
          <w14:ligatures w14:val="none"/>
        </w:rPr>
        <w:t xml:space="preserve">A </w:t>
      </w:r>
      <w:r w:rsidR="00365EA0" w:rsidRPr="00CE2BAF">
        <w:rPr>
          <w:rFonts w:ascii="Arial Narrow" w:eastAsia="Times New Roman" w:hAnsi="Arial Narrow" w:cs="Arial"/>
          <w:color w:val="000000"/>
          <w:kern w:val="0"/>
          <w:u w:val="single"/>
          <w:lang w:val="es-ES" w:eastAsia="es-ES"/>
          <w14:ligatures w14:val="none"/>
        </w:rPr>
        <w:t>Pacífico</w:t>
      </w:r>
      <w:r w:rsidRPr="00CE2BAF">
        <w:rPr>
          <w:rFonts w:ascii="Arial Narrow" w:eastAsia="Times New Roman" w:hAnsi="Arial Narrow" w:cs="Arial"/>
          <w:color w:val="000000"/>
          <w:kern w:val="0"/>
          <w:lang w:val="es-ES" w:eastAsia="es-ES"/>
          <w14:ligatures w14:val="none"/>
        </w:rPr>
        <w:t>:</w:t>
      </w:r>
      <w:r w:rsidRPr="00CE2BAF">
        <w:rPr>
          <w:rFonts w:ascii="Arial Narrow" w:eastAsia="Times New Roman" w:hAnsi="Arial Narrow" w:cs="Arial"/>
          <w:color w:val="000000"/>
          <w:kern w:val="0"/>
          <w:lang w:eastAsia="es-ES"/>
          <w14:ligatures w14:val="none"/>
        </w:rPr>
        <w:t xml:space="preserve"> </w:t>
      </w:r>
      <w:r w:rsidRPr="00CE2BAF">
        <w:rPr>
          <w:rFonts w:ascii="Arial Narrow" w:eastAsia="Times New Roman" w:hAnsi="Arial Narrow" w:cs="Arial"/>
          <w:color w:val="000000"/>
          <w:kern w:val="0"/>
          <w:lang w:val="es-ES" w:eastAsia="es-ES"/>
          <w14:ligatures w14:val="none"/>
        </w:rPr>
        <w:t xml:space="preserve">(i) presentar una copia debidamente suscrita </w:t>
      </w:r>
      <w:r w:rsidR="00CE2BAF" w:rsidRPr="00CE2BAF">
        <w:rPr>
          <w:rFonts w:ascii="Arial Narrow" w:eastAsia="Times New Roman" w:hAnsi="Arial Narrow" w:cs="Arial"/>
          <w:color w:val="000000"/>
          <w:kern w:val="0"/>
          <w:lang w:val="es-ES" w:eastAsia="es-ES"/>
          <w14:ligatures w14:val="none"/>
        </w:rPr>
        <w:t xml:space="preserve">de la Póliza </w:t>
      </w:r>
      <w:proofErr w:type="spellStart"/>
      <w:r w:rsidR="00CE2BAF" w:rsidRPr="00CE2BAF">
        <w:rPr>
          <w:rFonts w:ascii="Arial Narrow" w:eastAsia="Times New Roman" w:hAnsi="Arial Narrow" w:cs="Arial"/>
          <w:color w:val="000000"/>
          <w:kern w:val="0"/>
          <w:lang w:val="es-ES" w:eastAsia="es-ES"/>
          <w14:ligatures w14:val="none"/>
        </w:rPr>
        <w:t>N°</w:t>
      </w:r>
      <w:proofErr w:type="spellEnd"/>
      <w:r w:rsidR="00CE2BAF" w:rsidRPr="00CE2BAF">
        <w:rPr>
          <w:rFonts w:ascii="Arial Narrow" w:eastAsia="Times New Roman" w:hAnsi="Arial Narrow" w:cs="Arial"/>
          <w:color w:val="000000"/>
          <w:kern w:val="0"/>
          <w:lang w:val="es-ES" w:eastAsia="es-ES"/>
          <w14:ligatures w14:val="none"/>
        </w:rPr>
        <w:t xml:space="preserve"> 2010996293 del Seguro Vehicular </w:t>
      </w:r>
      <w:r w:rsidRPr="00CE2BAF">
        <w:rPr>
          <w:rFonts w:ascii="Arial Narrow" w:eastAsia="Times New Roman" w:hAnsi="Arial Narrow" w:cs="Arial"/>
          <w:color w:val="000000"/>
          <w:kern w:val="0"/>
          <w:lang w:val="es-ES" w:eastAsia="es-ES"/>
          <w14:ligatures w14:val="none"/>
        </w:rPr>
        <w:t>materia de denuncia; y, (</w:t>
      </w:r>
      <w:proofErr w:type="spellStart"/>
      <w:r w:rsidRPr="00CE2BAF">
        <w:rPr>
          <w:rFonts w:ascii="Arial Narrow" w:eastAsia="Times New Roman" w:hAnsi="Arial Narrow" w:cs="Arial"/>
          <w:color w:val="000000"/>
          <w:kern w:val="0"/>
          <w:lang w:val="es-ES" w:eastAsia="es-ES"/>
          <w14:ligatures w14:val="none"/>
        </w:rPr>
        <w:t>ii</w:t>
      </w:r>
      <w:proofErr w:type="spellEnd"/>
      <w:r w:rsidRPr="00CE2BA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76AC2520" w14: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5E432484" w14:textId="415F26D2" w:rsidR="008424BB" w:rsidRPr="009E0535" w:rsidRDefault="00E60CD7" w:rsidP="008424B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2108E" w:rsidRPr="0062108E">
        <w:rPr>
          <w:rFonts w:ascii="Arial Narrow" w:eastAsia="Times New Roman" w:hAnsi="Arial Narrow" w:cs="Arial"/>
          <w:color w:val="000000"/>
          <w:kern w:val="0"/>
          <w:lang w:val="es-ES" w:eastAsia="es-ES"/>
          <w14:ligatures w14:val="none"/>
        </w:rPr>
        <w:t>30 de julio del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62108E">
        <w:rPr>
          <w:rFonts w:ascii="Arial Narrow" w:eastAsia="Times New Roman" w:hAnsi="Arial Narrow" w:cs="Times New Roman"/>
          <w:color w:val="000000"/>
          <w:kern w:val="0"/>
          <w:shd w:val="clear" w:color="auto" w:fill="FFFFFF"/>
          <w:lang w:eastAsia="es-PE"/>
          <w14:ligatures w14:val="none"/>
        </w:rPr>
        <w:t xml:space="preserve">por el </w:t>
      </w:r>
      <w:r w:rsidR="0062108E" w:rsidRPr="0062108E">
        <w:rPr>
          <w:rFonts w:ascii="Arial Narrow" w:eastAsia="Times New Roman" w:hAnsi="Arial Narrow" w:cs="Times New Roman"/>
          <w:color w:val="000000"/>
          <w:kern w:val="0"/>
          <w:shd w:val="clear" w:color="auto" w:fill="FFFFFF"/>
          <w:lang w:eastAsia="es-PE"/>
          <w14:ligatures w14:val="none"/>
        </w:rPr>
        <w:t xml:space="preserve">señor Eduardo Quesada Camargo </w:t>
      </w:r>
      <w:r w:rsidRPr="0058331A">
        <w:rPr>
          <w:rFonts w:ascii="Arial Narrow" w:eastAsia="Times New Roman" w:hAnsi="Arial Narrow" w:cs="Times New Roman"/>
          <w:color w:val="000000"/>
          <w:kern w:val="0"/>
          <w:shd w:val="clear" w:color="auto" w:fill="FFFFFF"/>
          <w:lang w:eastAsia="es-PE"/>
          <w14:ligatures w14:val="none"/>
        </w:rPr>
        <w:t xml:space="preserve">contra </w:t>
      </w:r>
      <w:r w:rsidR="00365EA0" w:rsidRPr="003D17A6">
        <w:rPr>
          <w:rFonts w:ascii="Arial Narrow" w:eastAsia="Arial Narrow" w:hAnsi="Arial Narrow" w:cs="Arial Narrow"/>
          <w:bCs/>
        </w:rPr>
        <w:t xml:space="preserve">Corredores </w:t>
      </w:r>
      <w:r w:rsidR="00365EA0">
        <w:rPr>
          <w:rFonts w:ascii="Arial Narrow" w:eastAsia="Arial Narrow" w:hAnsi="Arial Narrow" w:cs="Arial Narrow"/>
          <w:bCs/>
        </w:rPr>
        <w:t>d</w:t>
      </w:r>
      <w:r w:rsidR="00365EA0" w:rsidRPr="003D17A6">
        <w:rPr>
          <w:rFonts w:ascii="Arial Narrow" w:eastAsia="Arial Narrow" w:hAnsi="Arial Narrow" w:cs="Arial Narrow"/>
          <w:bCs/>
        </w:rPr>
        <w:t xml:space="preserve">e Seguros Falabella S.A.C. </w:t>
      </w:r>
      <w:r w:rsidR="00365EA0" w:rsidRPr="00F723BA">
        <w:rPr>
          <w:rFonts w:ascii="Arial Narrow" w:eastAsia="Arial Narrow" w:hAnsi="Arial Narrow" w:cs="Arial Narrow"/>
          <w:bCs/>
        </w:rPr>
        <w:t>y</w:t>
      </w:r>
      <w:r w:rsidR="00365EA0">
        <w:rPr>
          <w:rFonts w:ascii="Arial Narrow" w:eastAsia="Arial Narrow" w:hAnsi="Arial Narrow" w:cs="Arial Narrow"/>
          <w:bCs/>
        </w:rPr>
        <w:t xml:space="preserve"> </w:t>
      </w:r>
      <w:r w:rsidR="00365EA0" w:rsidRPr="0062108E">
        <w:rPr>
          <w:rFonts w:ascii="Arial Narrow" w:eastAsia="Arial Narrow" w:hAnsi="Arial Narrow" w:cs="Arial Narrow"/>
          <w:bCs/>
        </w:rPr>
        <w:t>Pacífico Compañía de Seguros y Reaseguros S.A</w:t>
      </w:r>
      <w:r w:rsidR="00365EA0" w:rsidRPr="00A5397A">
        <w:rPr>
          <w:rFonts w:ascii="Arial Narrow" w:eastAsia="Times New Roman" w:hAnsi="Arial Narrow" w:cs="Times New Roman"/>
          <w:color w:val="000000"/>
          <w:kern w:val="0"/>
          <w:shd w:val="clear" w:color="auto" w:fill="FFFFFF"/>
          <w:lang w:eastAsia="es-PE"/>
          <w14:ligatures w14:val="none"/>
        </w:rPr>
        <w:t>.</w:t>
      </w:r>
      <w:r w:rsidR="00365EA0" w:rsidRPr="00A5397A">
        <w:rPr>
          <w:rFonts w:ascii="Arial Narrow" w:eastAsia="Arial Narrow" w:hAnsi="Arial Narrow" w:cs="Arial Narrow"/>
          <w:color w:val="000000"/>
          <w:kern w:val="0"/>
          <w:lang w:eastAsia="es-PE"/>
          <w14:ligatures w14:val="none"/>
        </w:rPr>
        <w:t>,</w:t>
      </w:r>
      <w:r w:rsidRPr="0058331A">
        <w:rPr>
          <w:rFonts w:ascii="Arial Narrow" w:eastAsia="Times New Roman" w:hAnsi="Arial Narrow" w:cs="Times New Roman"/>
          <w:color w:val="000000"/>
          <w:kern w:val="0"/>
          <w:shd w:val="clear" w:color="auto" w:fill="FFFFFF"/>
          <w:lang w:eastAsia="es-PE"/>
          <w14:ligatures w14:val="none"/>
        </w:rPr>
        <w:t xml:space="preserve"> </w:t>
      </w:r>
      <w:r w:rsidR="00CA50CD" w:rsidRPr="009E0535">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9E0535" w:rsidRDefault="008424BB" w:rsidP="008424BB">
      <w:pPr>
        <w:spacing w:after="0" w:line="240" w:lineRule="auto"/>
        <w:jc w:val="both"/>
        <w:rPr>
          <w:rFonts w:ascii="Arial Narrow" w:eastAsia="Calibri" w:hAnsi="Arial Narrow" w:cs="Arial Narrow"/>
          <w:color w:val="000000"/>
          <w:kern w:val="0"/>
          <w:lang w:eastAsia="es-PE"/>
          <w14:ligatures w14:val="none"/>
        </w:rPr>
      </w:pPr>
    </w:p>
    <w:p w14:paraId="0897796F" w14:textId="479CDC04" w:rsidR="00F027A2" w:rsidRPr="003022E2" w:rsidRDefault="008424BB" w:rsidP="00A814F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022E2">
        <w:rPr>
          <w:rFonts w:ascii="Arial Narrow" w:eastAsia="Calibri" w:hAnsi="Arial Narrow" w:cs="Arial Narrow"/>
          <w:color w:val="000000"/>
          <w:kern w:val="0"/>
          <w:lang w:eastAsia="es-PE"/>
          <w14:ligatures w14:val="none"/>
        </w:rPr>
        <w:lastRenderedPageBreak/>
        <w:t>Presunta</w:t>
      </w:r>
      <w:r w:rsidRPr="003022E2">
        <w:rPr>
          <w:rFonts w:ascii="Arial Narrow" w:eastAsia="Times New Roman" w:hAnsi="Arial Narrow" w:cs="Times New Roman"/>
          <w:kern w:val="0"/>
          <w:shd w:val="clear" w:color="auto" w:fill="FFFFFF"/>
          <w:lang w:eastAsia="es-PE"/>
          <w14:ligatures w14:val="none"/>
        </w:rPr>
        <w:t xml:space="preserve"> infracción a los artículos 18° y 19°</w:t>
      </w:r>
      <w:r w:rsidRPr="003022E2">
        <w:rPr>
          <w:rFonts w:ascii="Arial Narrow" w:eastAsia="Calibri" w:hAnsi="Arial Narrow" w:cs="Arial Narrow"/>
          <w:kern w:val="0"/>
          <w:lang w:eastAsia="es-PE"/>
          <w14:ligatures w14:val="none"/>
        </w:rPr>
        <w:t xml:space="preserve"> de </w:t>
      </w:r>
      <w:r w:rsidRPr="003022E2">
        <w:rPr>
          <w:rFonts w:ascii="Arial Narrow" w:eastAsia="Times New Roman" w:hAnsi="Arial Narrow" w:cs="Times New Roman"/>
          <w:kern w:val="0"/>
          <w:shd w:val="clear" w:color="auto" w:fill="FFFFFF"/>
          <w:lang w:eastAsia="es-PE"/>
          <w14:ligatures w14:val="none"/>
        </w:rPr>
        <w:t xml:space="preserve">la Ley </w:t>
      </w:r>
      <w:proofErr w:type="spellStart"/>
      <w:r w:rsidR="00F9667D">
        <w:rPr>
          <w:rFonts w:ascii="Arial Narrow" w:eastAsia="Times New Roman" w:hAnsi="Arial Narrow" w:cs="Times New Roman"/>
          <w:kern w:val="0"/>
          <w:shd w:val="clear" w:color="auto" w:fill="FFFFFF"/>
          <w:lang w:eastAsia="es-PE"/>
          <w14:ligatures w14:val="none"/>
        </w:rPr>
        <w:t>N°</w:t>
      </w:r>
      <w:proofErr w:type="spellEnd"/>
      <w:r w:rsidR="00F9667D">
        <w:rPr>
          <w:rFonts w:ascii="Arial Narrow" w:eastAsia="Times New Roman" w:hAnsi="Arial Narrow" w:cs="Times New Roman"/>
          <w:kern w:val="0"/>
          <w:shd w:val="clear" w:color="auto" w:fill="FFFFFF"/>
          <w:lang w:eastAsia="es-PE"/>
          <w14:ligatures w14:val="none"/>
        </w:rPr>
        <w:t xml:space="preserve"> </w:t>
      </w:r>
      <w:r w:rsidRPr="003022E2">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bookmarkStart w:id="6" w:name="_Hlk210719934"/>
      <w:r w:rsidR="00B54CFB" w:rsidRPr="003022E2">
        <w:rPr>
          <w:rFonts w:ascii="Arial Narrow" w:eastAsia="Arial Narrow" w:hAnsi="Arial Narrow" w:cs="Arial Narrow"/>
          <w:bCs/>
        </w:rPr>
        <w:t xml:space="preserve">Corredores de Seguros Falabella S.A.C. </w:t>
      </w:r>
      <w:r w:rsidR="00B54CFB" w:rsidRPr="003022E2">
        <w:rPr>
          <w:rFonts w:ascii="Arial Narrow" w:eastAsia="Times New Roman" w:hAnsi="Arial Narrow" w:cs="Times New Roman"/>
          <w:kern w:val="0"/>
          <w:shd w:val="clear" w:color="auto" w:fill="FFFFFF"/>
          <w:lang w:eastAsia="es-PE"/>
          <w14:ligatures w14:val="none"/>
        </w:rPr>
        <w:t>no habría cumplido con gestionar oportunamente la vigencia</w:t>
      </w:r>
      <w:r w:rsidR="003022E2" w:rsidRPr="003022E2">
        <w:rPr>
          <w:rFonts w:ascii="Arial Narrow" w:eastAsia="Times New Roman" w:hAnsi="Arial Narrow" w:cs="Times New Roman"/>
          <w:kern w:val="0"/>
          <w:shd w:val="clear" w:color="auto" w:fill="FFFFFF"/>
          <w:lang w:eastAsia="es-PE"/>
          <w14:ligatures w14:val="none"/>
        </w:rPr>
        <w:t xml:space="preserve"> activa</w:t>
      </w:r>
      <w:r w:rsidR="00B54CFB" w:rsidRPr="003022E2">
        <w:rPr>
          <w:rFonts w:ascii="Arial Narrow" w:eastAsia="Times New Roman" w:hAnsi="Arial Narrow" w:cs="Times New Roman"/>
          <w:kern w:val="0"/>
          <w:shd w:val="clear" w:color="auto" w:fill="FFFFFF"/>
          <w:lang w:eastAsia="es-PE"/>
          <w14:ligatures w14:val="none"/>
        </w:rPr>
        <w:t xml:space="preserve"> de la </w:t>
      </w:r>
      <w:r w:rsidR="00B54CFB" w:rsidRPr="003022E2">
        <w:rPr>
          <w:rFonts w:ascii="Arial Narrow" w:eastAsia="Arial Narrow" w:hAnsi="Arial Narrow" w:cs="Arial Narrow"/>
          <w:kern w:val="0"/>
          <w14:ligatures w14:val="none"/>
        </w:rPr>
        <w:t xml:space="preserve">Póliza </w:t>
      </w:r>
      <w:proofErr w:type="spellStart"/>
      <w:r w:rsidR="00B54CFB" w:rsidRPr="003022E2">
        <w:rPr>
          <w:rFonts w:ascii="Arial Narrow" w:eastAsia="Arial Narrow" w:hAnsi="Arial Narrow" w:cs="Arial Narrow"/>
          <w:kern w:val="0"/>
          <w14:ligatures w14:val="none"/>
        </w:rPr>
        <w:t>N.°</w:t>
      </w:r>
      <w:proofErr w:type="spellEnd"/>
      <w:r w:rsidR="00B54CFB" w:rsidRPr="003022E2">
        <w:rPr>
          <w:rFonts w:ascii="Arial Narrow" w:eastAsia="Arial Narrow" w:hAnsi="Arial Narrow" w:cs="Arial Narrow"/>
          <w:kern w:val="0"/>
          <w14:ligatures w14:val="none"/>
        </w:rPr>
        <w:t xml:space="preserve"> 2010996293 del Seguro Vehicular, pese a que el denunciante había</w:t>
      </w:r>
      <w:r w:rsidR="003022E2" w:rsidRPr="003022E2">
        <w:rPr>
          <w:rFonts w:ascii="Arial Narrow" w:eastAsia="Arial Narrow" w:hAnsi="Arial Narrow" w:cs="Arial Narrow"/>
          <w:kern w:val="0"/>
          <w14:ligatures w14:val="none"/>
        </w:rPr>
        <w:t xml:space="preserve"> realizado los pagos de las primas oportunamente</w:t>
      </w:r>
      <w:bookmarkEnd w:id="6"/>
      <w:r w:rsidRPr="003022E2">
        <w:rPr>
          <w:rFonts w:ascii="Arial Narrow" w:eastAsia="Arial Narrow" w:hAnsi="Arial Narrow" w:cs="Arial Narrow"/>
          <w:kern w:val="0"/>
          <w14:ligatures w14:val="none"/>
        </w:rPr>
        <w:t>.</w:t>
      </w:r>
    </w:p>
    <w:p w14:paraId="5E5F42DC" w14:textId="77777777" w:rsidR="003C6E4E" w:rsidRPr="003022E2" w:rsidRDefault="003C6E4E" w:rsidP="003C6E4E">
      <w:pPr>
        <w:spacing w:after="0" w:line="240" w:lineRule="auto"/>
        <w:jc w:val="both"/>
        <w:rPr>
          <w:rFonts w:ascii="Arial Narrow" w:eastAsia="Arial Narrow" w:hAnsi="Arial Narrow" w:cs="Arial Narrow"/>
          <w:kern w:val="0"/>
          <w14:ligatures w14:val="none"/>
        </w:rPr>
      </w:pPr>
    </w:p>
    <w:p w14:paraId="3CC09B2B" w14:textId="7EE4BDD0" w:rsidR="002763FC" w:rsidRPr="00B54CFB" w:rsidRDefault="002763FC" w:rsidP="003C6E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022E2">
        <w:rPr>
          <w:rFonts w:ascii="Arial Narrow" w:eastAsia="Arial Narrow" w:hAnsi="Arial Narrow" w:cs="Arial Narrow"/>
          <w:kern w:val="0"/>
          <w14:ligatures w14:val="none"/>
        </w:rPr>
        <w:t>Presunta infracción al artículo 1°, literal b), y al artículo 2° de la Ley</w:t>
      </w:r>
      <w:r w:rsidR="00F9667D">
        <w:rPr>
          <w:rFonts w:ascii="Arial Narrow" w:eastAsia="Arial Narrow" w:hAnsi="Arial Narrow" w:cs="Arial Narrow"/>
          <w:kern w:val="0"/>
          <w14:ligatures w14:val="none"/>
        </w:rPr>
        <w:t xml:space="preserve"> </w:t>
      </w:r>
      <w:proofErr w:type="spellStart"/>
      <w:r w:rsidR="00F9667D">
        <w:rPr>
          <w:rFonts w:ascii="Arial Narrow" w:eastAsia="Arial Narrow" w:hAnsi="Arial Narrow" w:cs="Arial Narrow"/>
          <w:kern w:val="0"/>
          <w14:ligatures w14:val="none"/>
        </w:rPr>
        <w:t>N°</w:t>
      </w:r>
      <w:proofErr w:type="spellEnd"/>
      <w:r w:rsidRPr="003022E2">
        <w:rPr>
          <w:rFonts w:ascii="Arial Narrow" w:eastAsia="Arial Narrow" w:hAnsi="Arial Narrow" w:cs="Arial Narrow"/>
          <w:kern w:val="0"/>
          <w14:ligatures w14:val="none"/>
        </w:rPr>
        <w:t xml:space="preserve"> 29571, Código de Protección y Defensa del Consumidor</w:t>
      </w:r>
      <w:r w:rsidRPr="00B54CFB">
        <w:rPr>
          <w:rFonts w:ascii="Arial Narrow" w:eastAsia="Arial Narrow" w:hAnsi="Arial Narrow" w:cs="Arial Narrow"/>
          <w:kern w:val="0"/>
          <w14:ligatures w14:val="none"/>
        </w:rPr>
        <w:t xml:space="preserve">, en tanto </w:t>
      </w:r>
      <w:r w:rsidR="00A814F8" w:rsidRPr="00B54CFB">
        <w:rPr>
          <w:rFonts w:ascii="Arial Narrow" w:eastAsia="Arial Narrow" w:hAnsi="Arial Narrow" w:cs="Arial Narrow"/>
          <w:bCs/>
        </w:rPr>
        <w:t>Pacífico Compañía de Seguros y Reaseguros S.A</w:t>
      </w:r>
      <w:r w:rsidR="00A814F8" w:rsidRPr="00B54CFB">
        <w:rPr>
          <w:rFonts w:ascii="Arial Narrow" w:eastAsia="Times New Roman" w:hAnsi="Arial Narrow" w:cs="Times New Roman"/>
          <w:color w:val="000000"/>
          <w:kern w:val="0"/>
          <w:shd w:val="clear" w:color="auto" w:fill="FFFFFF"/>
          <w:lang w:eastAsia="es-PE"/>
          <w14:ligatures w14:val="none"/>
        </w:rPr>
        <w:t xml:space="preserve">. </w:t>
      </w:r>
      <w:r w:rsidRPr="00B54CFB">
        <w:rPr>
          <w:rFonts w:ascii="Arial Narrow" w:eastAsia="Arial Narrow" w:hAnsi="Arial Narrow" w:cs="Arial Narrow"/>
          <w:kern w:val="0"/>
          <w14:ligatures w14:val="none"/>
        </w:rPr>
        <w:t xml:space="preserve">no habría </w:t>
      </w:r>
      <w:r w:rsidR="00B54CFB" w:rsidRPr="00B54CFB">
        <w:rPr>
          <w:rFonts w:ascii="Arial Narrow" w:eastAsia="Arial Narrow" w:hAnsi="Arial Narrow" w:cs="Arial Narrow"/>
          <w:kern w:val="0"/>
          <w14:ligatures w14:val="none"/>
        </w:rPr>
        <w:t xml:space="preserve">cumplido con </w:t>
      </w:r>
      <w:r w:rsidRPr="00B54CFB">
        <w:rPr>
          <w:rFonts w:ascii="Arial Narrow" w:eastAsia="Arial Narrow" w:hAnsi="Arial Narrow" w:cs="Arial Narrow"/>
          <w:kern w:val="0"/>
          <w14:ligatures w14:val="none"/>
        </w:rPr>
        <w:t>informa</w:t>
      </w:r>
      <w:r w:rsidR="00B54CFB" w:rsidRPr="00B54CFB">
        <w:rPr>
          <w:rFonts w:ascii="Arial Narrow" w:eastAsia="Arial Narrow" w:hAnsi="Arial Narrow" w:cs="Arial Narrow"/>
          <w:kern w:val="0"/>
          <w14:ligatures w14:val="none"/>
        </w:rPr>
        <w:t>r</w:t>
      </w:r>
      <w:r w:rsidRPr="00B54CFB">
        <w:rPr>
          <w:rFonts w:ascii="Arial Narrow" w:eastAsia="Arial Narrow" w:hAnsi="Arial Narrow" w:cs="Arial Narrow"/>
          <w:kern w:val="0"/>
          <w14:ligatures w14:val="none"/>
        </w:rPr>
        <w:t xml:space="preserve"> </w:t>
      </w:r>
      <w:r w:rsidR="00A814F8" w:rsidRPr="00B54CFB">
        <w:rPr>
          <w:rFonts w:ascii="Arial Narrow" w:eastAsia="Arial Narrow" w:hAnsi="Arial Narrow" w:cs="Arial Narrow"/>
          <w:kern w:val="0"/>
          <w14:ligatures w14:val="none"/>
        </w:rPr>
        <w:t xml:space="preserve">oportunamente </w:t>
      </w:r>
      <w:r w:rsidRPr="00B54CFB">
        <w:rPr>
          <w:rFonts w:ascii="Arial Narrow" w:eastAsia="Arial Narrow" w:hAnsi="Arial Narrow" w:cs="Arial Narrow"/>
          <w:kern w:val="0"/>
          <w14:ligatures w14:val="none"/>
        </w:rPr>
        <w:t>al denunciante que</w:t>
      </w:r>
      <w:r w:rsidR="00B54CFB" w:rsidRPr="00B54CFB">
        <w:rPr>
          <w:rFonts w:ascii="Arial Narrow" w:eastAsia="Arial Narrow" w:hAnsi="Arial Narrow" w:cs="Arial Narrow"/>
          <w:kern w:val="0"/>
          <w14:ligatures w14:val="none"/>
        </w:rPr>
        <w:t xml:space="preserve"> la Póliza </w:t>
      </w:r>
      <w:proofErr w:type="spellStart"/>
      <w:r w:rsidR="00B54CFB" w:rsidRPr="00B54CFB">
        <w:rPr>
          <w:rFonts w:ascii="Arial Narrow" w:eastAsia="Arial Narrow" w:hAnsi="Arial Narrow" w:cs="Arial Narrow"/>
          <w:kern w:val="0"/>
          <w14:ligatures w14:val="none"/>
        </w:rPr>
        <w:t>N.°</w:t>
      </w:r>
      <w:proofErr w:type="spellEnd"/>
      <w:r w:rsidR="00B54CFB" w:rsidRPr="00B54CFB">
        <w:rPr>
          <w:rFonts w:ascii="Arial Narrow" w:eastAsia="Arial Narrow" w:hAnsi="Arial Narrow" w:cs="Arial Narrow"/>
          <w:kern w:val="0"/>
          <w14:ligatures w14:val="none"/>
        </w:rPr>
        <w:t xml:space="preserve"> 2010996293 del</w:t>
      </w:r>
      <w:r w:rsidRPr="00B54CFB">
        <w:rPr>
          <w:rFonts w:ascii="Arial Narrow" w:eastAsia="Arial Narrow" w:hAnsi="Arial Narrow" w:cs="Arial Narrow"/>
          <w:kern w:val="0"/>
          <w14:ligatures w14:val="none"/>
        </w:rPr>
        <w:t xml:space="preserve"> Seguro Vehicular se encontraba suspendid</w:t>
      </w:r>
      <w:r w:rsidR="00B54CFB" w:rsidRPr="00B54CFB">
        <w:rPr>
          <w:rFonts w:ascii="Arial Narrow" w:eastAsia="Arial Narrow" w:hAnsi="Arial Narrow" w:cs="Arial Narrow"/>
          <w:kern w:val="0"/>
          <w14:ligatures w14:val="none"/>
        </w:rPr>
        <w:t>a</w:t>
      </w:r>
      <w:r w:rsidRPr="00B54CFB">
        <w:rPr>
          <w:rFonts w:ascii="Arial Narrow" w:eastAsia="Arial Narrow" w:hAnsi="Arial Narrow" w:cs="Arial Narrow"/>
          <w:kern w:val="0"/>
          <w14:ligatures w14:val="none"/>
        </w:rPr>
        <w:t>.</w:t>
      </w:r>
    </w:p>
    <w:p w14:paraId="5A64D3C7" w14:textId="77777777" w:rsidR="003C6E4E" w:rsidRPr="00B54CFB" w:rsidRDefault="003C6E4E" w:rsidP="003C6E4E">
      <w:pPr>
        <w:spacing w:after="0" w:line="240" w:lineRule="auto"/>
        <w:jc w:val="both"/>
        <w:rPr>
          <w:rFonts w:ascii="Arial Narrow" w:eastAsia="Arial Narrow" w:hAnsi="Arial Narrow" w:cs="Arial Narrow"/>
          <w:kern w:val="0"/>
          <w14:ligatures w14:val="none"/>
        </w:rPr>
      </w:pPr>
    </w:p>
    <w:p w14:paraId="73D9A177" w14:textId="0DF691AC" w:rsidR="002763FC" w:rsidRPr="00A814F8" w:rsidRDefault="002763FC" w:rsidP="00CA50C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B54CFB">
        <w:rPr>
          <w:rFonts w:ascii="Arial Narrow" w:eastAsia="Arial Narrow" w:hAnsi="Arial Narrow" w:cs="Arial Narrow"/>
          <w:kern w:val="0"/>
          <w14:ligatures w14:val="none"/>
        </w:rPr>
        <w:t xml:space="preserve">Presunta infracción </w:t>
      </w:r>
      <w:r w:rsidR="003022E2" w:rsidRPr="003022E2">
        <w:rPr>
          <w:rFonts w:ascii="Arial Narrow" w:eastAsia="Arial Narrow" w:hAnsi="Arial Narrow" w:cs="Arial Narrow"/>
          <w:kern w:val="0"/>
          <w14:ligatures w14:val="none"/>
        </w:rPr>
        <w:t>al numeral 88.1° del artículo 88°</w:t>
      </w:r>
      <w:r w:rsidRPr="00B54CFB">
        <w:rPr>
          <w:rFonts w:ascii="Arial Narrow" w:eastAsia="Arial Narrow" w:hAnsi="Arial Narrow" w:cs="Arial Narrow"/>
          <w:kern w:val="0"/>
          <w14:ligatures w14:val="none"/>
        </w:rPr>
        <w:t>, de la Ley</w:t>
      </w:r>
      <w:r w:rsidR="00F970D8">
        <w:rPr>
          <w:rFonts w:ascii="Arial Narrow" w:eastAsia="Arial Narrow" w:hAnsi="Arial Narrow" w:cs="Arial Narrow"/>
          <w:kern w:val="0"/>
          <w14:ligatures w14:val="none"/>
        </w:rPr>
        <w:t xml:space="preserve"> </w:t>
      </w:r>
      <w:proofErr w:type="spellStart"/>
      <w:r w:rsidR="00F970D8">
        <w:rPr>
          <w:rFonts w:ascii="Arial Narrow" w:eastAsia="Arial Narrow" w:hAnsi="Arial Narrow" w:cs="Arial Narrow"/>
          <w:kern w:val="0"/>
          <w14:ligatures w14:val="none"/>
        </w:rPr>
        <w:t>N°</w:t>
      </w:r>
      <w:proofErr w:type="spellEnd"/>
      <w:r w:rsidRPr="00B54CFB">
        <w:rPr>
          <w:rFonts w:ascii="Arial Narrow" w:eastAsia="Arial Narrow" w:hAnsi="Arial Narrow" w:cs="Arial Narrow"/>
          <w:kern w:val="0"/>
          <w14:ligatures w14:val="none"/>
        </w:rPr>
        <w:t xml:space="preserve"> 29571, Código de Protección y Defensa del Consumidor, en tanto </w:t>
      </w:r>
      <w:r w:rsidR="00A814F8" w:rsidRPr="00B54CFB">
        <w:rPr>
          <w:rFonts w:ascii="Arial Narrow" w:eastAsia="Arial Narrow" w:hAnsi="Arial Narrow" w:cs="Arial Narrow"/>
          <w:bCs/>
        </w:rPr>
        <w:t>Corredores de Seguros</w:t>
      </w:r>
      <w:r w:rsidR="00A814F8" w:rsidRPr="00A814F8">
        <w:rPr>
          <w:rFonts w:ascii="Arial Narrow" w:eastAsia="Arial Narrow" w:hAnsi="Arial Narrow" w:cs="Arial Narrow"/>
          <w:bCs/>
        </w:rPr>
        <w:t xml:space="preserve"> Falabella S.A.C. </w:t>
      </w:r>
      <w:r w:rsidR="00A814F8" w:rsidRPr="00A814F8">
        <w:rPr>
          <w:rFonts w:ascii="Arial Narrow" w:eastAsia="Arial Narrow" w:hAnsi="Arial Narrow" w:cs="Arial Narrow"/>
          <w:kern w:val="0"/>
          <w14:ligatures w14:val="none"/>
        </w:rPr>
        <w:t xml:space="preserve">habría brindado una respuesta inadecuada al reclamo presentado por el denunciante </w:t>
      </w:r>
      <w:r w:rsidR="00A814F8">
        <w:rPr>
          <w:rFonts w:ascii="Arial Narrow" w:eastAsia="Arial Narrow" w:hAnsi="Arial Narrow" w:cs="Arial Narrow"/>
          <w:kern w:val="0"/>
          <w14:ligatures w14:val="none"/>
        </w:rPr>
        <w:t>mediante carta del</w:t>
      </w:r>
      <w:r w:rsidR="00A814F8" w:rsidRPr="00A814F8">
        <w:rPr>
          <w:rFonts w:ascii="Arial Narrow" w:eastAsia="Arial Narrow" w:hAnsi="Arial Narrow" w:cs="Arial Narrow"/>
          <w:kern w:val="0"/>
          <w14:ligatures w14:val="none"/>
        </w:rPr>
        <w:t xml:space="preserve"> </w:t>
      </w:r>
      <w:r w:rsidRPr="00A814F8">
        <w:rPr>
          <w:rFonts w:ascii="Arial Narrow" w:eastAsia="Arial Narrow" w:hAnsi="Arial Narrow" w:cs="Arial Narrow"/>
          <w:kern w:val="0"/>
          <w14:ligatures w14:val="none"/>
        </w:rPr>
        <w:t>16 de junio de 2025.</w:t>
      </w:r>
    </w:p>
    <w:p w14:paraId="1DEB3481" w14:textId="77777777" w:rsidR="00E60CD7" w:rsidRPr="0026598E" w:rsidRDefault="00E60CD7" w:rsidP="00E60CD7">
      <w:pPr>
        <w:spacing w:after="0" w:line="240" w:lineRule="auto"/>
        <w:jc w:val="both"/>
        <w:rPr>
          <w:rFonts w:ascii="Arial Narrow" w:eastAsia="Arial Narrow" w:hAnsi="Arial Narrow" w:cs="Arial Narrow"/>
          <w:kern w:val="0"/>
          <w14:ligatures w14:val="none"/>
        </w:rPr>
      </w:pPr>
    </w:p>
    <w:p w14:paraId="634A0D61" w14:textId="46AE3148" w:rsidR="00E60CD7" w:rsidRPr="0026598E" w:rsidRDefault="00E60CD7" w:rsidP="00E60CD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62108E">
        <w:rPr>
          <w:rFonts w:ascii="Arial Narrow" w:eastAsia="Times New Roman" w:hAnsi="Arial Narrow" w:cs="Arial"/>
          <w:color w:val="000000"/>
          <w:kern w:val="0"/>
          <w:lang w:val="es-ES" w:eastAsia="es-ES"/>
          <w14:ligatures w14:val="none"/>
        </w:rPr>
        <w:t xml:space="preserve">del </w:t>
      </w:r>
      <w:r w:rsidR="0062108E" w:rsidRPr="0062108E">
        <w:rPr>
          <w:rFonts w:ascii="Arial Narrow" w:eastAsia="Times New Roman" w:hAnsi="Arial Narrow" w:cs="Arial"/>
          <w:color w:val="000000"/>
          <w:kern w:val="0"/>
          <w:lang w:val="es-ES" w:eastAsia="es-ES"/>
          <w14:ligatures w14:val="none"/>
        </w:rPr>
        <w:t>30 de julio del 2025</w:t>
      </w:r>
      <w:r w:rsidRPr="0026598E">
        <w:rPr>
          <w:rFonts w:ascii="Arial Narrow" w:eastAsia="Calibri" w:hAnsi="Arial Narrow" w:cs="Arial"/>
          <w:kern w:val="0"/>
          <w14:ligatures w14:val="none"/>
        </w:rPr>
        <w:t>.</w:t>
      </w:r>
    </w:p>
    <w:p w14:paraId="2AF03E3F" w14: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6AC3DF9"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65EA0" w:rsidRPr="003D17A6">
        <w:rPr>
          <w:rFonts w:ascii="Arial Narrow" w:eastAsia="Arial Narrow" w:hAnsi="Arial Narrow" w:cs="Arial Narrow"/>
          <w:bCs/>
        </w:rPr>
        <w:t xml:space="preserve">Corredores </w:t>
      </w:r>
      <w:r w:rsidR="00365EA0">
        <w:rPr>
          <w:rFonts w:ascii="Arial Narrow" w:eastAsia="Arial Narrow" w:hAnsi="Arial Narrow" w:cs="Arial Narrow"/>
          <w:bCs/>
        </w:rPr>
        <w:t>d</w:t>
      </w:r>
      <w:r w:rsidR="00365EA0" w:rsidRPr="003D17A6">
        <w:rPr>
          <w:rFonts w:ascii="Arial Narrow" w:eastAsia="Arial Narrow" w:hAnsi="Arial Narrow" w:cs="Arial Narrow"/>
          <w:bCs/>
        </w:rPr>
        <w:t xml:space="preserve">e Seguros Falabella S.A.C. </w:t>
      </w:r>
      <w:r w:rsidR="00365EA0" w:rsidRPr="00F723BA">
        <w:rPr>
          <w:rFonts w:ascii="Arial Narrow" w:eastAsia="Arial Narrow" w:hAnsi="Arial Narrow" w:cs="Arial Narrow"/>
          <w:bCs/>
        </w:rPr>
        <w:t xml:space="preserve">y </w:t>
      </w:r>
      <w:r w:rsidR="00365EA0">
        <w:rPr>
          <w:rFonts w:ascii="Arial Narrow" w:eastAsia="Arial Narrow" w:hAnsi="Arial Narrow" w:cs="Arial Narrow"/>
          <w:bCs/>
        </w:rPr>
        <w:t xml:space="preserve">a </w:t>
      </w:r>
      <w:r w:rsidR="00365EA0" w:rsidRPr="0062108E">
        <w:rPr>
          <w:rFonts w:ascii="Arial Narrow" w:eastAsia="Arial Narrow" w:hAnsi="Arial Narrow" w:cs="Arial Narrow"/>
          <w:bCs/>
        </w:rPr>
        <w:t>Pacífico Compañía de Seguros y Reaseguros S.A</w:t>
      </w:r>
      <w:r w:rsidR="00365EA0" w:rsidRPr="00A5397A">
        <w:rPr>
          <w:rFonts w:ascii="Arial Narrow" w:eastAsia="Times New Roman" w:hAnsi="Arial Narrow" w:cs="Times New Roman"/>
          <w:color w:val="000000"/>
          <w:kern w:val="0"/>
          <w:shd w:val="clear" w:color="auto" w:fill="FFFFFF"/>
          <w:lang w:eastAsia="es-PE"/>
          <w14:ligatures w14:val="none"/>
        </w:rPr>
        <w:t>.</w:t>
      </w:r>
      <w:r w:rsidR="00365EA0" w:rsidRPr="00A5397A">
        <w:rPr>
          <w:rFonts w:ascii="Arial Narrow" w:eastAsia="Arial Narrow" w:hAnsi="Arial Narrow" w:cs="Arial Narrow"/>
          <w:color w:val="000000"/>
          <w:kern w:val="0"/>
          <w:lang w:eastAsia="es-PE"/>
          <w14:ligatures w14:val="none"/>
        </w:rPr>
        <w:t>,</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E60CD7">
      <w:pPr>
        <w:spacing w:after="0" w:line="240" w:lineRule="auto"/>
        <w:ind w:left="567"/>
        <w:jc w:val="both"/>
        <w:rPr>
          <w:rFonts w:ascii="Arial Narrow" w:eastAsia="Arial Narrow" w:hAnsi="Arial Narrow" w:cs="Arial Narrow"/>
          <w:color w:val="000000"/>
          <w:kern w:val="0"/>
          <w:lang w:eastAsia="es-PE"/>
          <w14:ligatures w14:val="none"/>
        </w:rPr>
      </w:pPr>
    </w:p>
    <w:p w14:paraId="4D68233A" w14:textId="6E49112A"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2108E" w:rsidRPr="0062108E">
        <w:rPr>
          <w:rFonts w:ascii="Arial Narrow" w:eastAsia="Times New Roman" w:hAnsi="Arial Narrow" w:cs="Arial"/>
          <w:color w:val="000000"/>
          <w:kern w:val="0"/>
          <w:lang w:val="es-ES" w:eastAsia="es-ES"/>
          <w14:ligatures w14:val="none"/>
        </w:rPr>
        <w:t>30 de julio del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A5397A" w:rsidRPr="003D17A6">
        <w:rPr>
          <w:rFonts w:ascii="Arial Narrow" w:eastAsia="Arial Narrow" w:hAnsi="Arial Narrow" w:cs="Arial Narrow"/>
          <w:bCs/>
        </w:rPr>
        <w:t xml:space="preserve">Corredores </w:t>
      </w:r>
      <w:r w:rsidR="00A5397A">
        <w:rPr>
          <w:rFonts w:ascii="Arial Narrow" w:eastAsia="Arial Narrow" w:hAnsi="Arial Narrow" w:cs="Arial Narrow"/>
          <w:bCs/>
        </w:rPr>
        <w:t>d</w:t>
      </w:r>
      <w:r w:rsidR="00A5397A" w:rsidRPr="003D17A6">
        <w:rPr>
          <w:rFonts w:ascii="Arial Narrow" w:eastAsia="Arial Narrow" w:hAnsi="Arial Narrow" w:cs="Arial Narrow"/>
          <w:bCs/>
        </w:rPr>
        <w:t xml:space="preserve">e Seguros Falabella S.A.C. </w:t>
      </w:r>
      <w:r w:rsidRPr="00F723BA">
        <w:rPr>
          <w:rFonts w:ascii="Arial Narrow" w:eastAsia="Arial Narrow" w:hAnsi="Arial Narrow" w:cs="Arial Narrow"/>
          <w:bCs/>
        </w:rPr>
        <w:t xml:space="preserve">y </w:t>
      </w:r>
      <w:r w:rsidR="00365EA0">
        <w:rPr>
          <w:rFonts w:ascii="Arial Narrow" w:eastAsia="Arial Narrow" w:hAnsi="Arial Narrow" w:cs="Arial Narrow"/>
          <w:bCs/>
        </w:rPr>
        <w:t xml:space="preserve">a </w:t>
      </w:r>
      <w:r w:rsidR="00A5397A" w:rsidRPr="0062108E">
        <w:rPr>
          <w:rFonts w:ascii="Arial Narrow" w:eastAsia="Arial Narrow" w:hAnsi="Arial Narrow" w:cs="Arial Narrow"/>
          <w:bCs/>
        </w:rPr>
        <w:t>Pacífico Compañía de Seguros y Reaseguros S.A</w:t>
      </w:r>
      <w:r w:rsidRPr="00A5397A">
        <w:rPr>
          <w:rFonts w:ascii="Arial Narrow" w:eastAsia="Times New Roman" w:hAnsi="Arial Narrow" w:cs="Times New Roman"/>
          <w:color w:val="000000"/>
          <w:kern w:val="0"/>
          <w:shd w:val="clear" w:color="auto" w:fill="FFFFFF"/>
          <w:lang w:eastAsia="es-PE"/>
          <w14:ligatures w14:val="none"/>
        </w:rPr>
        <w:t>.</w:t>
      </w:r>
      <w:r w:rsidRPr="00A5397A">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w:t>
      </w:r>
      <w:r w:rsidRPr="0026598E">
        <w:rPr>
          <w:rFonts w:ascii="Arial Narrow" w:eastAsia="Arial Narrow" w:hAnsi="Arial Narrow" w:cs="Arial Narrow"/>
          <w:color w:val="000000"/>
          <w:kern w:val="0"/>
          <w:lang w:eastAsia="es-PE"/>
          <w14:ligatures w14:val="none"/>
        </w:rPr>
        <w:lastRenderedPageBreak/>
        <w:t xml:space="preserve">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p>
    <w:p w14:paraId="6D15F6EA" w14:textId="273CD016"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w14:ligatures w14:val="none"/>
        </w:rPr>
        <w:t xml:space="preserve">, </w:t>
      </w:r>
      <w:bookmarkStart w:id="8" w:name="_Hlk188286828"/>
      <w:r w:rsidR="0062108E" w:rsidRPr="0062108E">
        <w:rPr>
          <w:rFonts w:ascii="Arial Narrow" w:eastAsia="Arial Narrow" w:hAnsi="Arial Narrow" w:cs="Arial Narrow"/>
          <w:bCs/>
        </w:rPr>
        <w:t>Corredores de Seguros Falabella S.A.C</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8"/>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CE2BAF" w:rsidRPr="00CE2BA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E2BAF" w:rsidRPr="00CE2BAF">
        <w:rPr>
          <w:rFonts w:ascii="Arial Narrow" w:eastAsia="Times New Roman" w:hAnsi="Arial Narrow" w:cs="Arial"/>
          <w:color w:val="000000"/>
          <w:kern w:val="0"/>
          <w:lang w:val="es-ES" w:eastAsia="es-ES"/>
          <w14:ligatures w14:val="none"/>
        </w:rPr>
        <w:t>N°</w:t>
      </w:r>
      <w:proofErr w:type="spellEnd"/>
      <w:r w:rsidR="00CE2BAF" w:rsidRPr="00CE2BAF">
        <w:rPr>
          <w:rFonts w:ascii="Arial Narrow" w:eastAsia="Times New Roman" w:hAnsi="Arial Narrow" w:cs="Arial"/>
          <w:color w:val="000000"/>
          <w:kern w:val="0"/>
          <w:lang w:val="es-ES" w:eastAsia="es-ES"/>
          <w14:ligatures w14:val="none"/>
        </w:rPr>
        <w:t xml:space="preserve"> 2010996293 del Seguro Vehicular materia de denuncia; (</w:t>
      </w:r>
      <w:proofErr w:type="spellStart"/>
      <w:r w:rsidR="00CE2BAF" w:rsidRPr="00CE2BAF">
        <w:rPr>
          <w:rFonts w:ascii="Arial Narrow" w:eastAsia="Times New Roman" w:hAnsi="Arial Narrow" w:cs="Arial"/>
          <w:color w:val="000000"/>
          <w:kern w:val="0"/>
          <w:lang w:val="es-ES" w:eastAsia="es-ES"/>
          <w14:ligatures w14:val="none"/>
        </w:rPr>
        <w:t>ii</w:t>
      </w:r>
      <w:proofErr w:type="spellEnd"/>
      <w:r w:rsidR="00CE2BAF" w:rsidRPr="00CE2BAF">
        <w:rPr>
          <w:rFonts w:ascii="Arial Narrow" w:eastAsia="Times New Roman" w:hAnsi="Arial Narrow" w:cs="Arial"/>
          <w:color w:val="000000"/>
          <w:kern w:val="0"/>
          <w:lang w:val="es-ES" w:eastAsia="es-ES"/>
          <w14:ligatures w14:val="none"/>
        </w:rPr>
        <w:t>) presentar los medios probatorios que acrediten que gestionó oportunamente con la compañía aseguradora los pagos de primas realizados por el denunciante; y, (</w:t>
      </w:r>
      <w:proofErr w:type="spellStart"/>
      <w:r w:rsidR="00CE2BAF" w:rsidRPr="00CE2BAF">
        <w:rPr>
          <w:rFonts w:ascii="Arial Narrow" w:eastAsia="Times New Roman" w:hAnsi="Arial Narrow" w:cs="Arial"/>
          <w:color w:val="000000"/>
          <w:kern w:val="0"/>
          <w:lang w:val="es-ES" w:eastAsia="es-ES"/>
          <w14:ligatures w14:val="none"/>
        </w:rPr>
        <w:t>iii</w:t>
      </w:r>
      <w:proofErr w:type="spellEnd"/>
      <w:r w:rsidR="00CE2BAF" w:rsidRPr="00CE2BA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E60CD7">
      <w:pPr>
        <w:spacing w:after="0" w:line="240" w:lineRule="auto"/>
        <w:jc w:val="both"/>
        <w:rPr>
          <w:rFonts w:ascii="Arial Narrow" w:eastAsia="Times New Roman" w:hAnsi="Arial Narrow" w:cs="Arial"/>
          <w:color w:val="000000"/>
          <w:kern w:val="0"/>
          <w:lang w:val="es-ES" w:eastAsia="es-ES"/>
          <w14:ligatures w14:val="none"/>
        </w:rPr>
      </w:pPr>
    </w:p>
    <w:p w14:paraId="018EE32A" w14:textId="3462F1A6" w:rsidR="00E60CD7" w:rsidRPr="0026598E" w:rsidRDefault="00E60CD7" w:rsidP="00E60CD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w:t>
      </w:r>
      <w:r w:rsidRPr="0062108E">
        <w:rPr>
          <w:rFonts w:ascii="Arial Narrow" w:eastAsia="Times New Roman" w:hAnsi="Arial Narrow" w:cs="Arial"/>
          <w:color w:val="000000"/>
          <w:kern w:val="0"/>
          <w:lang w:eastAsia="es-ES"/>
          <w14:ligatures w14:val="none"/>
        </w:rPr>
        <w:t xml:space="preserve">siguiente de la notificación de la presente resolución, </w:t>
      </w:r>
      <w:r w:rsidR="0062108E" w:rsidRPr="0062108E">
        <w:rPr>
          <w:rFonts w:ascii="Arial Narrow" w:eastAsia="Arial Narrow" w:hAnsi="Arial Narrow" w:cs="Arial Narrow"/>
          <w:bCs/>
        </w:rPr>
        <w:t>Pacífico Compañía de Seguros y Reaseguros S.A</w:t>
      </w:r>
      <w:r w:rsidRPr="0062108E">
        <w:rPr>
          <w:rFonts w:ascii="Arial Narrow" w:eastAsia="Times New Roman" w:hAnsi="Arial Narrow" w:cs="Times New Roman"/>
          <w:color w:val="000000"/>
          <w:kern w:val="0"/>
          <w:shd w:val="clear" w:color="auto" w:fill="FFFFFF"/>
          <w:lang w:eastAsia="es-PE"/>
          <w14:ligatures w14:val="none"/>
        </w:rPr>
        <w:t>.</w:t>
      </w:r>
      <w:r w:rsidRPr="0062108E">
        <w:rPr>
          <w:rFonts w:ascii="Arial Narrow" w:eastAsia="Times New Roman" w:hAnsi="Arial Narrow" w:cs="Arial"/>
          <w:color w:val="000000"/>
          <w:kern w:val="0"/>
          <w:lang w:eastAsia="es-ES"/>
          <w14:ligatures w14:val="none"/>
        </w:rPr>
        <w:t xml:space="preserve">, </w:t>
      </w:r>
      <w:r w:rsidRPr="0062108E">
        <w:rPr>
          <w:rFonts w:ascii="Arial Narrow" w:eastAsia="Times New Roman" w:hAnsi="Arial Narrow" w:cs="Arial"/>
          <w:color w:val="000000"/>
          <w:kern w:val="0"/>
          <w:lang w:val="es-ES" w:eastAsia="es-ES"/>
          <w14:ligatures w14:val="none"/>
        </w:rPr>
        <w:t>cumpla</w:t>
      </w:r>
      <w:r w:rsidRPr="00843FBB">
        <w:rPr>
          <w:rFonts w:ascii="Arial Narrow" w:eastAsia="Times New Roman" w:hAnsi="Arial Narrow" w:cs="Arial"/>
          <w:color w:val="000000"/>
          <w:kern w:val="0"/>
          <w:lang w:val="es-ES" w:eastAsia="es-ES"/>
          <w14:ligatures w14:val="none"/>
        </w:rPr>
        <w:t xml:space="preserve"> con: </w:t>
      </w:r>
      <w:r w:rsidR="00CE2BAF" w:rsidRPr="00CE2BA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E2BAF" w:rsidRPr="00CE2BAF">
        <w:rPr>
          <w:rFonts w:ascii="Arial Narrow" w:eastAsia="Times New Roman" w:hAnsi="Arial Narrow" w:cs="Arial"/>
          <w:color w:val="000000"/>
          <w:kern w:val="0"/>
          <w:lang w:val="es-ES" w:eastAsia="es-ES"/>
          <w14:ligatures w14:val="none"/>
        </w:rPr>
        <w:t>N°</w:t>
      </w:r>
      <w:proofErr w:type="spellEnd"/>
      <w:r w:rsidR="00CE2BAF" w:rsidRPr="00CE2BAF">
        <w:rPr>
          <w:rFonts w:ascii="Arial Narrow" w:eastAsia="Times New Roman" w:hAnsi="Arial Narrow" w:cs="Arial"/>
          <w:color w:val="000000"/>
          <w:kern w:val="0"/>
          <w:lang w:val="es-ES" w:eastAsia="es-ES"/>
          <w14:ligatures w14:val="none"/>
        </w:rPr>
        <w:t xml:space="preserve"> 2010996293 del Seguro Vehicular materia de denuncia; y, (</w:t>
      </w:r>
      <w:proofErr w:type="spellStart"/>
      <w:r w:rsidR="00CE2BAF" w:rsidRPr="00CE2BAF">
        <w:rPr>
          <w:rFonts w:ascii="Arial Narrow" w:eastAsia="Times New Roman" w:hAnsi="Arial Narrow" w:cs="Arial"/>
          <w:color w:val="000000"/>
          <w:kern w:val="0"/>
          <w:lang w:val="es-ES" w:eastAsia="es-ES"/>
          <w14:ligatures w14:val="none"/>
        </w:rPr>
        <w:t>ii</w:t>
      </w:r>
      <w:proofErr w:type="spellEnd"/>
      <w:r w:rsidR="00CE2BAF" w:rsidRPr="00CE2BA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E60CD7">
      <w:pPr>
        <w:spacing w:after="0" w:line="240" w:lineRule="auto"/>
        <w:jc w:val="both"/>
        <w:rPr>
          <w:rFonts w:ascii="Arial Narrow" w:eastAsia="Arial Narrow" w:hAnsi="Arial Narrow" w:cs="Arial Narrow"/>
          <w:b/>
          <w:color w:val="000000"/>
          <w:kern w:val="0"/>
          <w:lang w:val="es-ES" w:eastAsia="es-PE"/>
          <w14:ligatures w14:val="none"/>
        </w:rPr>
      </w:pPr>
    </w:p>
    <w:p w14:paraId="58D4E496" w14:textId="4291B700" w:rsidR="00E60CD7" w:rsidRPr="0026598E" w:rsidRDefault="00E60CD7" w:rsidP="00E60CD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w:t>
      </w:r>
      <w:r w:rsidR="00D72130">
        <w:rPr>
          <w:rFonts w:ascii="Arial Narrow" w:eastAsia="Arial Narrow" w:hAnsi="Arial Narrow" w:cs="Arial Narrow"/>
          <w:color w:val="000000"/>
          <w:kern w:val="0"/>
          <w:lang w:eastAsia="es-PE"/>
          <w14:ligatures w14:val="none"/>
        </w:rPr>
        <w:t xml:space="preserve"> </w:t>
      </w:r>
      <w:proofErr w:type="spellStart"/>
      <w:r w:rsidR="00D72130">
        <w:rPr>
          <w:rFonts w:ascii="Arial Narrow" w:eastAsia="Arial Narrow" w:hAnsi="Arial Narrow" w:cs="Arial Narrow"/>
          <w:color w:val="000000"/>
          <w:kern w:val="0"/>
          <w:lang w:eastAsia="es-PE"/>
          <w14:ligatures w14:val="none"/>
        </w:rPr>
        <w:t>N°</w:t>
      </w:r>
      <w:proofErr w:type="spellEnd"/>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N°</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E60CD7">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E60C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69E33D6A" w14: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0BCE41F0"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3519E6">
        <w:rPr>
          <w:rFonts w:ascii="Arial Narrow" w:hAnsi="Arial Narrow" w:cs="Arial"/>
          <w:bCs/>
          <w:spacing w:val="-3"/>
          <w:kern w:val="0"/>
          <w14:ligatures w14:val="none"/>
        </w:rPr>
        <w:t xml:space="preserve">requerir al señor </w:t>
      </w:r>
      <w:r w:rsidR="00E06E9E" w:rsidRPr="003519E6">
        <w:rPr>
          <w:rFonts w:ascii="Arial Narrow" w:eastAsia="Times New Roman" w:hAnsi="Arial Narrow" w:cs="Times New Roman"/>
          <w:color w:val="000000"/>
          <w:kern w:val="0"/>
          <w:shd w:val="clear" w:color="auto" w:fill="FFFFFF"/>
          <w:lang w:eastAsia="es-PE"/>
          <w14:ligatures w14:val="none"/>
        </w:rPr>
        <w:t xml:space="preserve">Eduardo Quesada Camargo </w:t>
      </w:r>
      <w:r w:rsidRPr="003519E6">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3519E6">
        <w:rPr>
          <w:rFonts w:ascii="Arial Narrow" w:eastAsia="Times New Roman" w:hAnsi="Arial Narrow" w:cs="Segoe UI"/>
          <w:color w:val="000000"/>
          <w:kern w:val="0"/>
          <w:lang w:eastAsia="es-PE"/>
          <w14:ligatures w14:val="none"/>
        </w:rPr>
        <w:t>°</w:t>
      </w:r>
      <w:r w:rsidRPr="003519E6">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Decreto Supremo </w:t>
      </w:r>
      <w:proofErr w:type="spellStart"/>
      <w:r w:rsidRPr="00A67ADF">
        <w:rPr>
          <w:rFonts w:ascii="Arial Narrow" w:hAnsi="Arial Narrow"/>
          <w:color w:val="000000"/>
        </w:rPr>
        <w:t>N°</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26B1ED4B" w14:textId="77777777" w:rsidR="00E60CD7" w:rsidRPr="00A67ADF" w:rsidRDefault="00E60CD7" w:rsidP="00E60CD7">
      <w:pPr>
        <w:suppressAutoHyphens/>
        <w:spacing w:after="0" w:line="240" w:lineRule="auto"/>
        <w:jc w:val="both"/>
        <w:rPr>
          <w:rFonts w:ascii="Arial Narrow" w:hAnsi="Arial Narrow" w:cs="Arial"/>
        </w:rPr>
      </w:pPr>
    </w:p>
    <w:p w14:paraId="12E923CD" w14:textId="69BCC522" w:rsidR="00E60CD7" w:rsidRPr="006F0D02"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06E9E" w:rsidRPr="00E06E9E">
        <w:rPr>
          <w:rFonts w:ascii="Arial Narrow" w:eastAsia="Arial Narrow" w:hAnsi="Arial Narrow" w:cs="Arial Narrow"/>
          <w:bCs/>
        </w:rPr>
        <w:t xml:space="preserve">Pacífico Compañía </w:t>
      </w:r>
      <w:r w:rsidR="00E06E9E">
        <w:rPr>
          <w:rFonts w:ascii="Arial Narrow" w:eastAsia="Arial Narrow" w:hAnsi="Arial Narrow" w:cs="Arial Narrow"/>
          <w:bCs/>
        </w:rPr>
        <w:t>d</w:t>
      </w:r>
      <w:r w:rsidR="00E06E9E" w:rsidRPr="00E06E9E">
        <w:rPr>
          <w:rFonts w:ascii="Arial Narrow" w:eastAsia="Arial Narrow" w:hAnsi="Arial Narrow" w:cs="Arial Narrow"/>
          <w:bCs/>
        </w:rPr>
        <w:t xml:space="preserve">e Seguros y Reaseguros S.A. </w:t>
      </w:r>
      <w:r w:rsidRPr="00E06E9E">
        <w:rPr>
          <w:rFonts w:ascii="Arial Narrow" w:hAnsi="Arial Narrow"/>
          <w:shd w:val="clear" w:color="auto" w:fill="FFFFFF"/>
        </w:rPr>
        <w:t xml:space="preserve">para que </w:t>
      </w:r>
      <w:r w:rsidRPr="00E06E9E">
        <w:rPr>
          <w:rFonts w:ascii="Arial Narrow" w:eastAsia="Calibri" w:hAnsi="Arial Narrow"/>
        </w:rPr>
        <w:t>efectúe</w:t>
      </w:r>
      <w:r w:rsidR="00E06E9E" w:rsidRPr="00E06E9E">
        <w:rPr>
          <w:rFonts w:ascii="Arial Narrow" w:eastAsia="Calibri" w:hAnsi="Arial Narrow"/>
        </w:rPr>
        <w:t xml:space="preserve"> </w:t>
      </w:r>
      <w:r w:rsidRPr="00E06E9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150F22E0" w14:textId="38E54E1F" w:rsidR="00E60CD7" w:rsidRPr="00E60DB7" w:rsidRDefault="00E60CD7" w:rsidP="00E60CD7">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TERCERO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w:t>
      </w:r>
      <w:r w:rsidRPr="003D17A6">
        <w:rPr>
          <w:rFonts w:ascii="Arial Narrow" w:hAnsi="Arial Narrow" w:cs="Arial"/>
          <w:bCs/>
          <w:spacing w:val="-3"/>
          <w:kern w:val="0"/>
          <w14:ligatures w14:val="none"/>
        </w:rPr>
        <w:t>requerir a</w:t>
      </w:r>
      <w:r w:rsidRPr="003D17A6">
        <w:rPr>
          <w:rFonts w:ascii="Arial Narrow" w:eastAsia="Arial Narrow" w:hAnsi="Arial Narrow" w:cs="Arial Narrow"/>
          <w:bCs/>
        </w:rPr>
        <w:t xml:space="preserve"> </w:t>
      </w:r>
      <w:r w:rsidR="003D17A6" w:rsidRPr="003D17A6">
        <w:rPr>
          <w:rFonts w:ascii="Arial Narrow" w:eastAsia="Arial Narrow" w:hAnsi="Arial Narrow" w:cs="Arial Narrow"/>
          <w:bCs/>
        </w:rPr>
        <w:t xml:space="preserve">Corredores </w:t>
      </w:r>
      <w:r w:rsidR="00E06E9E">
        <w:rPr>
          <w:rFonts w:ascii="Arial Narrow" w:eastAsia="Arial Narrow" w:hAnsi="Arial Narrow" w:cs="Arial Narrow"/>
          <w:bCs/>
        </w:rPr>
        <w:t>d</w:t>
      </w:r>
      <w:r w:rsidR="003D17A6" w:rsidRPr="003D17A6">
        <w:rPr>
          <w:rFonts w:ascii="Arial Narrow" w:eastAsia="Arial Narrow" w:hAnsi="Arial Narrow" w:cs="Arial Narrow"/>
          <w:bCs/>
        </w:rPr>
        <w:t xml:space="preserve">e Seguros Falabella S.A.C. </w:t>
      </w:r>
      <w:r w:rsidRPr="003D17A6">
        <w:rPr>
          <w:rFonts w:ascii="Arial Narrow" w:hAnsi="Arial Narrow"/>
          <w:color w:val="000000"/>
        </w:rPr>
        <w:t xml:space="preserve">para que, </w:t>
      </w:r>
      <w:r w:rsidRPr="003D17A6">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3D17A6">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E60CD7">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25173DB7" w14:textId="77777777" w:rsidR="007858F7" w:rsidRDefault="007858F7" w:rsidP="00E60CD7">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E60CD7">
      <w:pPr>
        <w:spacing w:after="0" w:line="240" w:lineRule="auto"/>
        <w:jc w:val="both"/>
        <w:rPr>
          <w:rFonts w:ascii="Arial Narrow" w:eastAsia="Arial Narrow" w:hAnsi="Arial Narrow" w:cs="Arial Narrow"/>
          <w:b/>
          <w:color w:val="000000"/>
          <w:kern w:val="0"/>
          <w:lang w:eastAsia="es-PE"/>
          <w14:ligatures w14:val="none"/>
        </w:rPr>
      </w:pPr>
    </w:p>
    <w:p w14:paraId="61161174" w14:textId="77777777" w:rsidR="0062108E" w:rsidRPr="0026598E" w:rsidRDefault="0062108E" w:rsidP="00E60CD7">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621D96">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621D96">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621D96">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N°</w:t>
      </w:r>
      <w:proofErr w:type="spellEnd"/>
      <w:r w:rsidRPr="00CB742D">
        <w:rPr>
          <w:rFonts w:ascii="Arial Narrow" w:eastAsia="Calibri" w:hAnsi="Arial Narrow" w:cs="Arial"/>
          <w:b/>
          <w:bCs/>
          <w:color w:val="000000"/>
          <w:kern w:val="0"/>
          <w14:ligatures w14:val="none"/>
        </w:rPr>
        <w:t xml:space="preserve"> 1</w:t>
      </w:r>
    </w:p>
    <w:p w14:paraId="74C43D73" w14:textId="77777777" w:rsidR="00D17151" w:rsidRPr="0026598E" w:rsidRDefault="00D17151" w:rsidP="00D17151">
      <w:pPr>
        <w:spacing w:after="0" w:line="240" w:lineRule="auto"/>
        <w:jc w:val="both"/>
        <w:rPr>
          <w:rFonts w:ascii="Arial Narrow" w:eastAsia="Arial Narrow" w:hAnsi="Arial Narrow" w:cs="Arial Narrow"/>
          <w:b/>
          <w:color w:val="000000"/>
          <w:kern w:val="0"/>
          <w:lang w:eastAsia="es-PE"/>
          <w14:ligatures w14:val="none"/>
        </w:rPr>
      </w:pPr>
    </w:p>
    <w:p w14:paraId="27766894" w14:textId="65C22937" w:rsidR="00D17151" w:rsidRPr="00BF49F6" w:rsidRDefault="001B53C4" w:rsidP="00D17151">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D17151" w:rsidRPr="0026598E">
        <w:rPr>
          <w:rFonts w:ascii="Arial Narrow" w:eastAsia="Arial Narrow" w:hAnsi="Arial Narrow" w:cs="Arial"/>
          <w:color w:val="000000"/>
          <w:kern w:val="0"/>
          <w:sz w:val="16"/>
          <w:szCs w:val="16"/>
          <w:lang w:eastAsia="es-PE"/>
          <w14:ligatures w14:val="none"/>
        </w:rPr>
        <w:t>/JCQ</w:t>
      </w:r>
    </w:p>
    <w:p w14:paraId="68107EE2" w14:textId="77777777" w:rsidR="00E60CD7" w:rsidRPr="00E60CD7" w:rsidRDefault="00E60CD7">
      <w:pPr>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6F5B3" w14:textId="77777777" w:rsidR="005004DB" w:rsidRDefault="005004DB" w:rsidP="00DA79A0">
      <w:pPr>
        <w:spacing w:after="0" w:line="240" w:lineRule="auto"/>
      </w:pPr>
      <w:r>
        <w:separator/>
      </w:r>
    </w:p>
  </w:endnote>
  <w:endnote w:type="continuationSeparator" w:id="0">
    <w:p w14:paraId="7747CD1E" w14:textId="77777777" w:rsidR="005004DB" w:rsidRDefault="005004D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BB6429" w14:textId="77777777" w:rsidR="005004DB" w:rsidRDefault="005004DB" w:rsidP="00DA79A0">
      <w:pPr>
        <w:spacing w:after="0" w:line="240" w:lineRule="auto"/>
      </w:pPr>
      <w:r>
        <w:separator/>
      </w:r>
    </w:p>
  </w:footnote>
  <w:footnote w:type="continuationSeparator" w:id="0">
    <w:p w14:paraId="2D671B2C" w14:textId="77777777" w:rsidR="005004DB" w:rsidRDefault="005004DB" w:rsidP="00DA79A0">
      <w:pPr>
        <w:spacing w:after="0" w:line="240" w:lineRule="auto"/>
      </w:pPr>
      <w:r>
        <w:continuationSeparator/>
      </w:r>
    </w:p>
  </w:footnote>
  <w:footnote w:id="1">
    <w:p w14:paraId="35735FC9" w14:textId="7B624215"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5"/>
          <w:szCs w:val="15"/>
        </w:rPr>
        <w:footnoteRef/>
      </w:r>
      <w:r w:rsidRPr="007858F7">
        <w:rPr>
          <w:rFonts w:ascii="Arial Narrow" w:hAnsi="Arial Narrow" w:cs="Arial"/>
          <w:sz w:val="15"/>
          <w:szCs w:val="15"/>
        </w:rPr>
        <w:t xml:space="preserve"> </w:t>
      </w:r>
      <w:r w:rsidRPr="007858F7">
        <w:rPr>
          <w:rFonts w:ascii="Arial Narrow" w:hAnsi="Arial Narrow" w:cs="Arial"/>
          <w:sz w:val="15"/>
          <w:szCs w:val="15"/>
        </w:rPr>
        <w:tab/>
        <w:t xml:space="preserve">Denuncia remitida a esta Comisión mediante MEMORANDUM </w:t>
      </w:r>
      <w:proofErr w:type="spellStart"/>
      <w:r w:rsidRPr="007858F7">
        <w:rPr>
          <w:rFonts w:ascii="Arial Narrow" w:hAnsi="Arial Narrow" w:cs="Arial"/>
          <w:sz w:val="15"/>
          <w:szCs w:val="15"/>
        </w:rPr>
        <w:t>N°</w:t>
      </w:r>
      <w:proofErr w:type="spellEnd"/>
      <w:r w:rsidRPr="007858F7">
        <w:rPr>
          <w:rFonts w:ascii="Arial Narrow" w:hAnsi="Arial Narrow" w:cs="Arial"/>
          <w:sz w:val="15"/>
          <w:szCs w:val="15"/>
        </w:rPr>
        <w:t xml:space="preserve"> </w:t>
      </w:r>
      <w:r w:rsidR="00F850B6" w:rsidRPr="007858F7">
        <w:rPr>
          <w:rFonts w:ascii="Arial Narrow" w:hAnsi="Arial Narrow" w:cs="Arial"/>
          <w:sz w:val="15"/>
          <w:szCs w:val="15"/>
        </w:rPr>
        <w:t xml:space="preserve">001950-2025-PS1/INDECOPI </w:t>
      </w:r>
      <w:r w:rsidRPr="007858F7">
        <w:rPr>
          <w:rFonts w:ascii="Arial Narrow" w:hAnsi="Arial Narrow" w:cs="Arial"/>
          <w:sz w:val="15"/>
          <w:szCs w:val="15"/>
        </w:rPr>
        <w:t xml:space="preserve">de fecha </w:t>
      </w:r>
      <w:r w:rsidR="00F850B6" w:rsidRPr="007858F7">
        <w:rPr>
          <w:rFonts w:ascii="Arial Narrow" w:hAnsi="Arial Narrow" w:cs="Arial"/>
          <w:sz w:val="15"/>
          <w:szCs w:val="15"/>
        </w:rPr>
        <w:t>3</w:t>
      </w:r>
      <w:r w:rsidRPr="007858F7">
        <w:rPr>
          <w:rFonts w:ascii="Arial Narrow" w:hAnsi="Arial Narrow" w:cs="Arial"/>
          <w:sz w:val="15"/>
          <w:szCs w:val="15"/>
        </w:rPr>
        <w:t xml:space="preserve"> de </w:t>
      </w:r>
      <w:r w:rsidR="00F850B6" w:rsidRPr="007858F7">
        <w:rPr>
          <w:rFonts w:ascii="Arial Narrow" w:hAnsi="Arial Narrow" w:cs="Arial"/>
          <w:sz w:val="15"/>
          <w:szCs w:val="15"/>
        </w:rPr>
        <w:t>setiembre</w:t>
      </w:r>
      <w:r w:rsidRPr="007858F7">
        <w:rPr>
          <w:rFonts w:ascii="Arial Narrow" w:hAnsi="Arial Narrow" w:cs="Arial"/>
          <w:sz w:val="15"/>
          <w:szCs w:val="15"/>
        </w:rPr>
        <w:t xml:space="preserve"> del 2025, </w:t>
      </w:r>
      <w:r w:rsidR="00C505BD" w:rsidRPr="007858F7">
        <w:rPr>
          <w:rFonts w:ascii="Arial Narrow" w:hAnsi="Arial Narrow" w:cs="Arial"/>
          <w:sz w:val="15"/>
          <w:szCs w:val="15"/>
        </w:rPr>
        <w:t>recibida</w:t>
      </w:r>
      <w:r w:rsidRPr="007858F7">
        <w:rPr>
          <w:rFonts w:ascii="Arial Narrow" w:hAnsi="Arial Narrow" w:cs="Arial"/>
          <w:sz w:val="15"/>
          <w:szCs w:val="15"/>
        </w:rPr>
        <w:t xml:space="preserve"> el </w:t>
      </w:r>
      <w:r w:rsidR="00F850B6" w:rsidRPr="007858F7">
        <w:rPr>
          <w:rFonts w:ascii="Arial Narrow" w:hAnsi="Arial Narrow" w:cs="Arial"/>
          <w:sz w:val="15"/>
          <w:szCs w:val="15"/>
        </w:rPr>
        <w:t>3</w:t>
      </w:r>
      <w:r w:rsidRPr="007858F7">
        <w:rPr>
          <w:rFonts w:ascii="Arial Narrow" w:hAnsi="Arial Narrow" w:cs="Arial"/>
          <w:sz w:val="15"/>
          <w:szCs w:val="15"/>
        </w:rPr>
        <w:t xml:space="preserve"> de </w:t>
      </w:r>
      <w:r w:rsidR="00F850B6" w:rsidRPr="007858F7">
        <w:rPr>
          <w:rFonts w:ascii="Arial Narrow" w:hAnsi="Arial Narrow" w:cs="Arial"/>
          <w:sz w:val="15"/>
          <w:szCs w:val="15"/>
        </w:rPr>
        <w:t>setiembre</w:t>
      </w:r>
      <w:r w:rsidRPr="007858F7">
        <w:rPr>
          <w:rFonts w:ascii="Arial Narrow" w:hAnsi="Arial Narrow" w:cs="Arial"/>
          <w:sz w:val="15"/>
          <w:szCs w:val="15"/>
        </w:rPr>
        <w:t xml:space="preserve"> del 2025.</w:t>
      </w:r>
    </w:p>
    <w:p w14:paraId="262E76C4" w14:textId="77777777" w:rsidR="00E60CD7" w:rsidRPr="007858F7" w:rsidRDefault="00E60CD7" w:rsidP="00C505BD">
      <w:pPr>
        <w:pStyle w:val="Textonotapie"/>
        <w:rPr>
          <w:rFonts w:ascii="Arial Narrow" w:hAnsi="Arial Narrow" w:cs="Arial"/>
          <w:sz w:val="15"/>
          <w:szCs w:val="15"/>
        </w:rPr>
      </w:pPr>
    </w:p>
  </w:footnote>
  <w:footnote w:id="2">
    <w:p w14:paraId="5F8F0163" w14:textId="77777777"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5"/>
          <w:szCs w:val="15"/>
        </w:rPr>
        <w:footnoteRef/>
      </w:r>
      <w:r w:rsidRPr="007858F7">
        <w:rPr>
          <w:rFonts w:ascii="Arial Narrow" w:hAnsi="Arial Narrow" w:cs="Arial"/>
          <w:sz w:val="15"/>
          <w:szCs w:val="15"/>
        </w:rPr>
        <w:t xml:space="preserve"> </w:t>
      </w:r>
      <w:r w:rsidRPr="007858F7">
        <w:rPr>
          <w:rFonts w:ascii="Arial Narrow" w:hAnsi="Arial Narrow" w:cs="Arial"/>
          <w:sz w:val="15"/>
          <w:szCs w:val="15"/>
        </w:rPr>
        <w:tab/>
        <w:t>Publicado</w:t>
      </w:r>
      <w:r w:rsidRPr="007858F7">
        <w:rPr>
          <w:rFonts w:ascii="Arial Narrow" w:hAnsi="Arial Narrow" w:cs="Arial"/>
          <w:b/>
          <w:sz w:val="15"/>
          <w:szCs w:val="15"/>
        </w:rPr>
        <w:t xml:space="preserve"> </w:t>
      </w:r>
      <w:r w:rsidRPr="007858F7">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7858F7" w:rsidRDefault="00E60CD7" w:rsidP="00E60CD7">
      <w:pPr>
        <w:pStyle w:val="Textonotapie"/>
        <w:ind w:left="567" w:hanging="567"/>
        <w:jc w:val="both"/>
        <w:rPr>
          <w:rFonts w:ascii="Arial Narrow" w:hAnsi="Arial Narrow" w:cs="Arial"/>
          <w:sz w:val="15"/>
          <w:szCs w:val="15"/>
        </w:rPr>
      </w:pPr>
    </w:p>
  </w:footnote>
  <w:footnote w:id="3">
    <w:p w14:paraId="5780FF23"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858F7">
        <w:rPr>
          <w:rStyle w:val="Refdenotaalpie"/>
          <w:rFonts w:ascii="Arial Narrow" w:hAnsi="Arial Narrow" w:cs="Arial"/>
          <w:sz w:val="15"/>
          <w:szCs w:val="15"/>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bCs/>
          <w:sz w:val="15"/>
          <w:szCs w:val="15"/>
        </w:rPr>
        <w:t xml:space="preserve">LEY </w:t>
      </w:r>
      <w:proofErr w:type="spellStart"/>
      <w:r w:rsidRPr="007858F7">
        <w:rPr>
          <w:rFonts w:ascii="Arial Narrow" w:eastAsia="Arial Narrow" w:hAnsi="Arial Narrow" w:cs="Arial"/>
          <w:b/>
          <w:bCs/>
          <w:sz w:val="15"/>
          <w:szCs w:val="15"/>
        </w:rPr>
        <w:t>N°</w:t>
      </w:r>
      <w:proofErr w:type="spellEnd"/>
      <w:r w:rsidRPr="007858F7">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7858F7">
        <w:rPr>
          <w:rFonts w:ascii="Arial Narrow" w:eastAsia="Arial Narrow" w:hAnsi="Arial Narrow" w:cs="Arial"/>
          <w:b/>
          <w:bCs/>
          <w:sz w:val="15"/>
          <w:szCs w:val="15"/>
        </w:rPr>
        <w:t>N°</w:t>
      </w:r>
      <w:proofErr w:type="spellEnd"/>
      <w:r w:rsidRPr="007858F7">
        <w:rPr>
          <w:rFonts w:ascii="Arial Narrow" w:eastAsia="Arial Narrow" w:hAnsi="Arial Narrow" w:cs="Arial"/>
          <w:b/>
          <w:bCs/>
          <w:sz w:val="15"/>
          <w:szCs w:val="15"/>
        </w:rPr>
        <w:t xml:space="preserve"> 1308 </w:t>
      </w:r>
    </w:p>
    <w:p w14:paraId="0AC8D46F"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858F7">
        <w:rPr>
          <w:rFonts w:ascii="Arial Narrow" w:eastAsia="Arial Narrow" w:hAnsi="Arial Narrow" w:cs="Arial"/>
          <w:b/>
          <w:bCs/>
          <w:sz w:val="15"/>
          <w:szCs w:val="15"/>
        </w:rPr>
        <w:tab/>
        <w:t>Artículo 105.- Autoridad competente.</w:t>
      </w:r>
    </w:p>
    <w:p w14:paraId="558A5D52"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858F7">
        <w:rPr>
          <w:rFonts w:ascii="Arial Narrow" w:eastAsia="Arial Narrow" w:hAnsi="Arial Narrow" w:cs="Arial"/>
          <w:sz w:val="15"/>
          <w:szCs w:val="15"/>
        </w:rPr>
        <w:t>N°</w:t>
      </w:r>
      <w:proofErr w:type="spellEnd"/>
      <w:r w:rsidRPr="007858F7">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 </w:t>
      </w:r>
    </w:p>
    <w:p w14:paraId="63A1D8B1"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858F7">
        <w:rPr>
          <w:rFonts w:ascii="Arial Narrow" w:eastAsia="Arial Narrow" w:hAnsi="Arial Narrow" w:cs="Arial"/>
          <w:sz w:val="15"/>
          <w:szCs w:val="15"/>
        </w:rPr>
        <w:tab/>
      </w:r>
      <w:r w:rsidRPr="007858F7">
        <w:rPr>
          <w:rFonts w:ascii="Arial Narrow" w:eastAsia="Arial Narrow" w:hAnsi="Arial Narrow" w:cs="Arial"/>
          <w:b/>
          <w:bCs/>
          <w:sz w:val="15"/>
          <w:szCs w:val="15"/>
        </w:rPr>
        <w:t xml:space="preserve">LEY DE ORGANIZACIÓN Y FUNCIONES DEL INDECOPI, APROBADA POR DECRETO LEGISLATIVO </w:t>
      </w:r>
      <w:proofErr w:type="spellStart"/>
      <w:r w:rsidRPr="007858F7">
        <w:rPr>
          <w:rFonts w:ascii="Arial Narrow" w:eastAsia="Arial Narrow" w:hAnsi="Arial Narrow" w:cs="Arial"/>
          <w:b/>
          <w:bCs/>
          <w:sz w:val="15"/>
          <w:szCs w:val="15"/>
        </w:rPr>
        <w:t>N°</w:t>
      </w:r>
      <w:proofErr w:type="spellEnd"/>
      <w:r w:rsidRPr="007858F7">
        <w:rPr>
          <w:rFonts w:ascii="Arial Narrow" w:eastAsia="Arial Narrow" w:hAnsi="Arial Narrow" w:cs="Arial"/>
          <w:b/>
          <w:bCs/>
          <w:sz w:val="15"/>
          <w:szCs w:val="15"/>
        </w:rPr>
        <w:t xml:space="preserve"> 1033 </w:t>
      </w:r>
    </w:p>
    <w:p w14:paraId="3010A468"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b/>
          <w:bCs/>
          <w:sz w:val="15"/>
          <w:szCs w:val="15"/>
        </w:rPr>
        <w:tab/>
        <w:t>Artículo 27.-</w:t>
      </w:r>
      <w:r w:rsidRPr="007858F7">
        <w:rPr>
          <w:rFonts w:ascii="Arial Narrow" w:eastAsia="Arial Narrow" w:hAnsi="Arial Narrow" w:cs="Arial"/>
          <w:sz w:val="15"/>
          <w:szCs w:val="15"/>
        </w:rPr>
        <w:t xml:space="preserve"> De la Comisión de Protección al </w:t>
      </w:r>
      <w:proofErr w:type="gramStart"/>
      <w:r w:rsidRPr="007858F7">
        <w:rPr>
          <w:rFonts w:ascii="Arial Narrow" w:eastAsia="Arial Narrow" w:hAnsi="Arial Narrow" w:cs="Arial"/>
          <w:sz w:val="15"/>
          <w:szCs w:val="15"/>
        </w:rPr>
        <w:t>Consumidor.-</w:t>
      </w:r>
      <w:proofErr w:type="gramEnd"/>
      <w:r w:rsidRPr="007858F7">
        <w:rPr>
          <w:rFonts w:ascii="Arial Narrow" w:eastAsia="Arial Narrow" w:hAnsi="Arial Narrow" w:cs="Arial"/>
          <w:sz w:val="15"/>
          <w:szCs w:val="15"/>
        </w:rPr>
        <w:t xml:space="preserve"> </w:t>
      </w:r>
    </w:p>
    <w:p w14:paraId="097FEC65"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p>
  </w:footnote>
  <w:footnote w:id="4">
    <w:p w14:paraId="65C7C7FC" w14:textId="77777777" w:rsidR="008424BB" w:rsidRPr="007858F7" w:rsidRDefault="008424BB" w:rsidP="008424BB">
      <w:pPr>
        <w:pStyle w:val="Textonotapie"/>
        <w:tabs>
          <w:tab w:val="left" w:pos="567"/>
        </w:tabs>
        <w:ind w:left="567" w:right="-1" w:hanging="567"/>
        <w:jc w:val="both"/>
        <w:rPr>
          <w:rFonts w:ascii="Arial Narrow" w:eastAsia="Arial Narrow" w:hAnsi="Arial Narrow" w:cs="Arial Narrow"/>
          <w:b/>
          <w:bCs/>
          <w:sz w:val="15"/>
          <w:szCs w:val="15"/>
        </w:rPr>
      </w:pPr>
      <w:r w:rsidRPr="007858F7">
        <w:rPr>
          <w:rStyle w:val="Refdenotaalpie"/>
          <w:rFonts w:ascii="Arial Narrow" w:hAnsi="Arial Narrow"/>
          <w:sz w:val="15"/>
          <w:szCs w:val="15"/>
        </w:rPr>
        <w:footnoteRef/>
      </w:r>
      <w:r w:rsidRPr="007858F7">
        <w:rPr>
          <w:rFonts w:ascii="Arial Narrow" w:hAnsi="Arial Narrow"/>
          <w:sz w:val="15"/>
          <w:szCs w:val="15"/>
        </w:rPr>
        <w:t xml:space="preserve">           </w:t>
      </w:r>
      <w:r w:rsidRPr="007858F7">
        <w:rPr>
          <w:rFonts w:ascii="Arial Narrow" w:hAnsi="Arial Narrow"/>
          <w:sz w:val="15"/>
          <w:szCs w:val="15"/>
        </w:rPr>
        <w:tab/>
      </w:r>
      <w:r w:rsidRPr="007858F7">
        <w:rPr>
          <w:rFonts w:ascii="Arial Narrow" w:eastAsia="Arial Narrow" w:hAnsi="Arial Narrow" w:cs="Arial Narrow"/>
          <w:b/>
          <w:bCs/>
          <w:sz w:val="15"/>
          <w:szCs w:val="15"/>
        </w:rPr>
        <w:t xml:space="preserve">LEY </w:t>
      </w:r>
      <w:proofErr w:type="spellStart"/>
      <w:r w:rsidRPr="007858F7">
        <w:rPr>
          <w:rFonts w:ascii="Arial Narrow" w:eastAsia="Arial Narrow" w:hAnsi="Arial Narrow" w:cs="Arial Narrow"/>
          <w:b/>
          <w:bCs/>
          <w:sz w:val="15"/>
          <w:szCs w:val="15"/>
        </w:rPr>
        <w:t>N°</w:t>
      </w:r>
      <w:proofErr w:type="spellEnd"/>
      <w:r w:rsidRPr="007858F7">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5"/>
          <w:szCs w:val="15"/>
        </w:rPr>
        <w:t>N°</w:t>
      </w:r>
      <w:proofErr w:type="spellEnd"/>
      <w:r w:rsidRPr="007858F7">
        <w:rPr>
          <w:rFonts w:ascii="Arial Narrow" w:eastAsia="Arial Narrow" w:hAnsi="Arial Narrow" w:cs="Arial Narrow"/>
          <w:b/>
          <w:bCs/>
          <w:sz w:val="15"/>
          <w:szCs w:val="15"/>
        </w:rPr>
        <w:t xml:space="preserve"> 1308   </w:t>
      </w:r>
    </w:p>
    <w:p w14:paraId="3C4FF174" w14:textId="77777777" w:rsidR="008424BB" w:rsidRPr="007858F7" w:rsidRDefault="008424BB" w:rsidP="008424BB">
      <w:pPr>
        <w:pStyle w:val="Textonotapie"/>
        <w:ind w:left="567" w:right="-1"/>
        <w:jc w:val="both"/>
        <w:rPr>
          <w:rFonts w:ascii="Arial Narrow" w:eastAsia="Arial Narrow" w:hAnsi="Arial Narrow" w:cs="Arial Narrow"/>
          <w:b/>
          <w:bCs/>
          <w:sz w:val="15"/>
          <w:szCs w:val="15"/>
        </w:rPr>
      </w:pPr>
      <w:r w:rsidRPr="007858F7">
        <w:rPr>
          <w:rFonts w:ascii="Arial Narrow" w:eastAsia="Arial Narrow" w:hAnsi="Arial Narrow" w:cs="Arial Narrow"/>
          <w:b/>
          <w:bCs/>
          <w:sz w:val="15"/>
          <w:szCs w:val="15"/>
        </w:rPr>
        <w:t xml:space="preserve">Artículo 18.- Idoneidad   </w:t>
      </w:r>
    </w:p>
    <w:p w14:paraId="61EEBFFD" w14:textId="77777777" w:rsidR="008424BB" w:rsidRPr="007858F7" w:rsidRDefault="008424BB" w:rsidP="008424BB">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7858F7" w:rsidRDefault="008424BB" w:rsidP="008424BB">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7858F7" w:rsidRDefault="008424BB" w:rsidP="008424BB">
      <w:pPr>
        <w:pStyle w:val="Textonotapie"/>
        <w:ind w:left="567" w:right="-1"/>
        <w:jc w:val="both"/>
        <w:rPr>
          <w:rFonts w:ascii="Arial Narrow" w:eastAsia="Arial Narrow" w:hAnsi="Arial Narrow" w:cs="Arial Narrow"/>
          <w:sz w:val="15"/>
          <w:szCs w:val="15"/>
        </w:rPr>
      </w:pPr>
    </w:p>
    <w:p w14:paraId="2BF6A82C" w14:textId="77777777" w:rsidR="008424BB" w:rsidRPr="007858F7" w:rsidRDefault="008424BB" w:rsidP="008424BB">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b/>
          <w:bCs/>
          <w:sz w:val="15"/>
          <w:szCs w:val="15"/>
        </w:rPr>
        <w:t xml:space="preserve">Artículo 19.- Obligación de los proveedores </w:t>
      </w:r>
    </w:p>
    <w:p w14:paraId="309E6C56" w14:textId="77777777" w:rsidR="008424BB" w:rsidRPr="007858F7" w:rsidRDefault="008424BB" w:rsidP="008424BB">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7858F7" w:rsidRDefault="008424BB" w:rsidP="008424BB">
      <w:pPr>
        <w:pStyle w:val="Textonotapie"/>
        <w:jc w:val="both"/>
        <w:rPr>
          <w:rFonts w:ascii="Arial Narrow" w:hAnsi="Arial Narrow"/>
          <w:sz w:val="15"/>
          <w:szCs w:val="15"/>
        </w:rPr>
      </w:pPr>
    </w:p>
  </w:footnote>
  <w:footnote w:id="5">
    <w:p w14:paraId="7D0DFFF9"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7858F7">
        <w:rPr>
          <w:rStyle w:val="Refdenotaalpie"/>
          <w:rFonts w:ascii="Arial Narrow" w:hAnsi="Arial Narrow"/>
          <w:sz w:val="15"/>
          <w:szCs w:val="15"/>
        </w:rPr>
        <w:footnoteRef/>
      </w:r>
      <w:r w:rsidRPr="007858F7">
        <w:rPr>
          <w:rFonts w:ascii="Arial Narrow" w:hAnsi="Arial Narrow"/>
          <w:sz w:val="15"/>
          <w:szCs w:val="15"/>
        </w:rPr>
        <w:t xml:space="preserve"> </w:t>
      </w:r>
      <w:r w:rsidRPr="007858F7">
        <w:rPr>
          <w:rFonts w:ascii="Arial Narrow" w:hAnsi="Arial Narrow" w:cs="Arial"/>
          <w:sz w:val="15"/>
          <w:szCs w:val="15"/>
        </w:rPr>
        <w:tab/>
      </w:r>
      <w:r w:rsidRPr="007858F7">
        <w:rPr>
          <w:rFonts w:ascii="Arial Narrow" w:eastAsia="Arial Narrow" w:hAnsi="Arial Narrow" w:cs="Arial"/>
          <w:b/>
          <w:bCs/>
          <w:sz w:val="15"/>
          <w:szCs w:val="15"/>
        </w:rPr>
        <w:t xml:space="preserve">LEY </w:t>
      </w:r>
      <w:proofErr w:type="spellStart"/>
      <w:r w:rsidRPr="007858F7">
        <w:rPr>
          <w:rFonts w:ascii="Arial Narrow" w:eastAsia="Arial Narrow" w:hAnsi="Arial Narrow" w:cs="Arial"/>
          <w:b/>
          <w:bCs/>
          <w:sz w:val="15"/>
          <w:szCs w:val="15"/>
        </w:rPr>
        <w:t>N°</w:t>
      </w:r>
      <w:proofErr w:type="spellEnd"/>
      <w:r w:rsidRPr="007858F7">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7858F7">
        <w:rPr>
          <w:rFonts w:ascii="Arial Narrow" w:eastAsia="Arial Narrow" w:hAnsi="Arial Narrow" w:cs="Arial"/>
          <w:b/>
          <w:bCs/>
          <w:sz w:val="15"/>
          <w:szCs w:val="15"/>
        </w:rPr>
        <w:t>N°</w:t>
      </w:r>
      <w:proofErr w:type="spellEnd"/>
      <w:r w:rsidRPr="007858F7">
        <w:rPr>
          <w:rFonts w:ascii="Arial Narrow" w:eastAsia="Arial Narrow" w:hAnsi="Arial Narrow" w:cs="Arial"/>
          <w:b/>
          <w:bCs/>
          <w:sz w:val="15"/>
          <w:szCs w:val="15"/>
        </w:rPr>
        <w:t xml:space="preserve"> 1308   </w:t>
      </w:r>
    </w:p>
    <w:p w14:paraId="1D21E580" w14:textId="77777777" w:rsidR="00CA50CD" w:rsidRPr="007858F7" w:rsidRDefault="00CA50CD" w:rsidP="00CA50CD">
      <w:pPr>
        <w:pStyle w:val="Textonotapie"/>
        <w:ind w:firstLine="567"/>
        <w:jc w:val="both"/>
        <w:rPr>
          <w:rFonts w:ascii="Arial Narrow" w:eastAsia="Arial Narrow" w:hAnsi="Arial Narrow" w:cs="Arial"/>
          <w:b/>
          <w:bCs/>
          <w:sz w:val="15"/>
          <w:szCs w:val="15"/>
        </w:rPr>
      </w:pPr>
      <w:r w:rsidRPr="007858F7">
        <w:rPr>
          <w:rFonts w:ascii="Arial Narrow" w:eastAsia="Arial Narrow" w:hAnsi="Arial Narrow" w:cs="Arial"/>
          <w:b/>
          <w:bCs/>
          <w:sz w:val="15"/>
          <w:szCs w:val="15"/>
        </w:rPr>
        <w:t>Artículo 1.- Derechos de los consumidores</w:t>
      </w:r>
    </w:p>
    <w:p w14:paraId="386E24A9" w14:textId="77777777" w:rsidR="00CA50CD" w:rsidRPr="007858F7" w:rsidRDefault="00CA50CD" w:rsidP="00CA50CD">
      <w:pPr>
        <w:pStyle w:val="Textonotapie"/>
        <w:tabs>
          <w:tab w:val="left" w:pos="567"/>
        </w:tabs>
        <w:jc w:val="both"/>
        <w:rPr>
          <w:rFonts w:ascii="Arial Narrow" w:eastAsia="Arial Narrow" w:hAnsi="Arial Narrow" w:cs="Arial Narrow"/>
          <w:sz w:val="15"/>
          <w:szCs w:val="15"/>
        </w:rPr>
      </w:pPr>
      <w:r w:rsidRPr="007858F7">
        <w:rPr>
          <w:rFonts w:ascii="Arial Narrow" w:eastAsia="Arial Narrow" w:hAnsi="Arial Narrow" w:cs="Arial Narrow"/>
          <w:sz w:val="15"/>
          <w:szCs w:val="15"/>
        </w:rPr>
        <w:tab/>
        <w:t>1.1 (…)</w:t>
      </w:r>
    </w:p>
    <w:p w14:paraId="748133F8" w14:textId="77777777" w:rsidR="00CA50CD" w:rsidRPr="007858F7" w:rsidRDefault="00CA50CD" w:rsidP="00CA50CD">
      <w:pPr>
        <w:pStyle w:val="Textonotapie"/>
        <w:tabs>
          <w:tab w:val="left" w:pos="567"/>
        </w:tabs>
        <w:ind w:left="570"/>
        <w:jc w:val="both"/>
        <w:rPr>
          <w:rFonts w:ascii="Arial Narrow" w:eastAsia="Arial Narrow" w:hAnsi="Arial Narrow" w:cs="Arial"/>
          <w:sz w:val="15"/>
          <w:szCs w:val="15"/>
        </w:rPr>
      </w:pPr>
      <w:r w:rsidRPr="007858F7">
        <w:rPr>
          <w:rFonts w:ascii="Arial Narrow" w:eastAsia="Arial Narrow" w:hAnsi="Arial Narrow" w:cs="Arial Narrow"/>
          <w:sz w:val="15"/>
          <w:szCs w:val="15"/>
        </w:rPr>
        <w:t xml:space="preserve">b. </w:t>
      </w:r>
      <w:r w:rsidRPr="007858F7">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w:t>
      </w:r>
    </w:p>
    <w:p w14:paraId="558EDA69" w14:textId="77777777" w:rsidR="00CA50CD" w:rsidRPr="007858F7" w:rsidRDefault="00CA50CD" w:rsidP="00CA50CD">
      <w:pPr>
        <w:pStyle w:val="Textonotapie"/>
        <w:tabs>
          <w:tab w:val="left" w:pos="567"/>
        </w:tabs>
        <w:ind w:left="567" w:right="-1" w:hanging="567"/>
        <w:jc w:val="both"/>
        <w:rPr>
          <w:rFonts w:ascii="Arial Narrow" w:eastAsia="Arial Narrow" w:hAnsi="Arial Narrow" w:cs="Arial"/>
          <w:b/>
          <w:bCs/>
          <w:sz w:val="15"/>
          <w:szCs w:val="15"/>
        </w:rPr>
      </w:pPr>
    </w:p>
    <w:p w14:paraId="645DCDC0" w14:textId="77777777" w:rsidR="00CA50CD" w:rsidRPr="007858F7" w:rsidRDefault="00CA50CD" w:rsidP="00CA50CD">
      <w:pPr>
        <w:pStyle w:val="Textonotapie"/>
        <w:ind w:firstLine="567"/>
        <w:jc w:val="both"/>
        <w:rPr>
          <w:rFonts w:ascii="Arial Narrow" w:eastAsia="Arial Narrow" w:hAnsi="Arial Narrow" w:cs="Arial"/>
          <w:b/>
          <w:bCs/>
          <w:sz w:val="15"/>
          <w:szCs w:val="15"/>
        </w:rPr>
      </w:pPr>
      <w:r w:rsidRPr="007858F7">
        <w:rPr>
          <w:rFonts w:ascii="Arial Narrow" w:eastAsia="Arial Narrow" w:hAnsi="Arial Narrow" w:cs="Arial"/>
          <w:b/>
          <w:bCs/>
          <w:sz w:val="15"/>
          <w:szCs w:val="15"/>
        </w:rPr>
        <w:t>Artículo 2.- Información relevante</w:t>
      </w:r>
    </w:p>
    <w:p w14:paraId="7DAB3642" w14:textId="77777777" w:rsidR="00CA50CD" w:rsidRPr="007858F7" w:rsidRDefault="00CA50CD" w:rsidP="00CA50CD">
      <w:pPr>
        <w:pStyle w:val="Textonotapie"/>
        <w:tabs>
          <w:tab w:val="left" w:pos="567"/>
        </w:tabs>
        <w:ind w:left="567"/>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7858F7" w:rsidRDefault="00CA50CD" w:rsidP="00CA50CD">
      <w:pPr>
        <w:pStyle w:val="Textonotapie"/>
        <w:tabs>
          <w:tab w:val="left" w:pos="567"/>
        </w:tabs>
        <w:ind w:left="567"/>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32E72349" w14:textId="77777777" w:rsidR="00CA50CD" w:rsidRPr="007858F7" w:rsidRDefault="00CA50CD" w:rsidP="00CA50CD">
      <w:pPr>
        <w:pStyle w:val="Textonotapie"/>
        <w:tabs>
          <w:tab w:val="left" w:pos="567"/>
        </w:tabs>
        <w:ind w:left="567"/>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7858F7" w:rsidRDefault="00CA50CD" w:rsidP="00CA50CD">
      <w:pPr>
        <w:pStyle w:val="Textonotapie"/>
        <w:tabs>
          <w:tab w:val="left" w:pos="567"/>
        </w:tabs>
        <w:ind w:left="567"/>
        <w:jc w:val="both"/>
        <w:rPr>
          <w:rFonts w:ascii="Arial Narrow" w:eastAsia="Arial Narrow" w:hAnsi="Arial Narrow" w:cs="Arial"/>
          <w:sz w:val="15"/>
          <w:szCs w:val="15"/>
        </w:rPr>
      </w:pPr>
      <w:r w:rsidRPr="007858F7">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7858F7">
        <w:rPr>
          <w:rFonts w:ascii="Arial Narrow" w:eastAsia="Arial Narrow" w:hAnsi="Arial Narrow" w:cs="Arial"/>
          <w:sz w:val="15"/>
          <w:szCs w:val="15"/>
        </w:rPr>
        <w:t xml:space="preserve">. </w:t>
      </w:r>
    </w:p>
    <w:p w14:paraId="33A21CE1" w14:textId="77777777" w:rsidR="00CA50CD" w:rsidRPr="007858F7" w:rsidRDefault="00CA50CD" w:rsidP="00CA50CD">
      <w:pPr>
        <w:pStyle w:val="Textonotapie"/>
        <w:ind w:firstLine="567"/>
        <w:jc w:val="both"/>
        <w:rPr>
          <w:rFonts w:ascii="Arial Narrow" w:hAnsi="Arial Narrow"/>
          <w:sz w:val="15"/>
          <w:szCs w:val="15"/>
        </w:rPr>
      </w:pPr>
    </w:p>
  </w:footnote>
  <w:footnote w:id="6">
    <w:p w14:paraId="09E5564F" w14:textId="77777777" w:rsidR="001D00D0" w:rsidRPr="007858F7" w:rsidRDefault="001D00D0" w:rsidP="001D00D0">
      <w:pPr>
        <w:pStyle w:val="Textonotapie"/>
        <w:tabs>
          <w:tab w:val="left" w:pos="567"/>
        </w:tabs>
        <w:ind w:left="567" w:right="-1" w:hanging="567"/>
        <w:jc w:val="both"/>
        <w:rPr>
          <w:rFonts w:ascii="Arial Narrow" w:eastAsia="Arial Narrow" w:hAnsi="Arial Narrow" w:cs="Arial Narrow"/>
          <w:b/>
          <w:bCs/>
          <w:sz w:val="15"/>
          <w:szCs w:val="15"/>
        </w:rPr>
      </w:pPr>
      <w:r w:rsidRPr="007858F7">
        <w:rPr>
          <w:rStyle w:val="Refdenotaalpie"/>
          <w:rFonts w:ascii="Arial Narrow" w:hAnsi="Arial Narrow"/>
          <w:sz w:val="15"/>
          <w:szCs w:val="15"/>
        </w:rPr>
        <w:footnoteRef/>
      </w:r>
      <w:r w:rsidRPr="007858F7">
        <w:rPr>
          <w:rFonts w:ascii="Arial Narrow" w:hAnsi="Arial Narrow"/>
          <w:sz w:val="15"/>
          <w:szCs w:val="15"/>
        </w:rPr>
        <w:t xml:space="preserve">           </w:t>
      </w:r>
      <w:r w:rsidRPr="007858F7">
        <w:rPr>
          <w:rFonts w:ascii="Arial Narrow" w:hAnsi="Arial Narrow"/>
          <w:sz w:val="15"/>
          <w:szCs w:val="15"/>
        </w:rPr>
        <w:tab/>
      </w:r>
      <w:r w:rsidRPr="007858F7">
        <w:rPr>
          <w:rFonts w:ascii="Arial Narrow" w:eastAsia="Arial Narrow" w:hAnsi="Arial Narrow" w:cs="Arial Narrow"/>
          <w:b/>
          <w:bCs/>
          <w:sz w:val="15"/>
          <w:szCs w:val="15"/>
        </w:rPr>
        <w:t xml:space="preserve">LEY </w:t>
      </w:r>
      <w:proofErr w:type="spellStart"/>
      <w:r w:rsidRPr="007858F7">
        <w:rPr>
          <w:rFonts w:ascii="Arial Narrow" w:eastAsia="Arial Narrow" w:hAnsi="Arial Narrow" w:cs="Arial Narrow"/>
          <w:b/>
          <w:bCs/>
          <w:sz w:val="15"/>
          <w:szCs w:val="15"/>
        </w:rPr>
        <w:t>N°</w:t>
      </w:r>
      <w:proofErr w:type="spellEnd"/>
      <w:r w:rsidRPr="007858F7">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7858F7">
        <w:rPr>
          <w:rFonts w:ascii="Arial Narrow" w:eastAsia="Arial Narrow" w:hAnsi="Arial Narrow" w:cs="Arial Narrow"/>
          <w:b/>
          <w:bCs/>
          <w:sz w:val="15"/>
          <w:szCs w:val="15"/>
        </w:rPr>
        <w:t>N°</w:t>
      </w:r>
      <w:proofErr w:type="spellEnd"/>
      <w:r w:rsidRPr="007858F7">
        <w:rPr>
          <w:rFonts w:ascii="Arial Narrow" w:eastAsia="Arial Narrow" w:hAnsi="Arial Narrow" w:cs="Arial Narrow"/>
          <w:b/>
          <w:bCs/>
          <w:sz w:val="15"/>
          <w:szCs w:val="15"/>
        </w:rPr>
        <w:t xml:space="preserve"> 1308 </w:t>
      </w:r>
    </w:p>
    <w:p w14:paraId="3E2CCC85" w14:textId="77777777" w:rsidR="001D00D0" w:rsidRPr="007858F7" w:rsidRDefault="001D00D0" w:rsidP="001D00D0">
      <w:pPr>
        <w:pStyle w:val="Textonotapie"/>
        <w:ind w:left="567" w:right="-1"/>
        <w:jc w:val="both"/>
        <w:rPr>
          <w:rFonts w:ascii="Arial Narrow" w:eastAsia="Arial Narrow" w:hAnsi="Arial Narrow" w:cs="Arial Narrow"/>
          <w:b/>
          <w:bCs/>
          <w:sz w:val="15"/>
          <w:szCs w:val="15"/>
        </w:rPr>
      </w:pPr>
      <w:r w:rsidRPr="007858F7">
        <w:rPr>
          <w:rFonts w:ascii="Arial Narrow" w:eastAsia="Arial Narrow" w:hAnsi="Arial Narrow" w:cs="Arial Narrow"/>
          <w:b/>
          <w:bCs/>
          <w:sz w:val="15"/>
          <w:szCs w:val="15"/>
        </w:rPr>
        <w:t>Artículo 88.- Reclamo de productos o servicios financieros y de seguros</w:t>
      </w:r>
    </w:p>
    <w:p w14:paraId="57AEF084" w14:textId="77777777" w:rsidR="001D00D0" w:rsidRPr="007858F7" w:rsidRDefault="001D00D0" w:rsidP="001D00D0">
      <w:pPr>
        <w:pStyle w:val="Textonotapie"/>
        <w:ind w:left="567" w:right="-1"/>
        <w:jc w:val="both"/>
        <w:rPr>
          <w:rFonts w:ascii="Arial Narrow" w:eastAsia="Arial Narrow" w:hAnsi="Arial Narrow" w:cs="Arial Narrow"/>
          <w:sz w:val="15"/>
          <w:szCs w:val="15"/>
        </w:rPr>
      </w:pPr>
      <w:r w:rsidRPr="007858F7">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7858F7" w:rsidRDefault="001D00D0" w:rsidP="001D00D0">
      <w:pPr>
        <w:pStyle w:val="Textonotapie"/>
        <w:ind w:right="-1"/>
        <w:jc w:val="both"/>
        <w:rPr>
          <w:rFonts w:ascii="Arial Narrow" w:eastAsia="Arial Narrow" w:hAnsi="Arial Narrow" w:cs="Arial Narrow"/>
          <w:sz w:val="15"/>
          <w:szCs w:val="15"/>
        </w:rPr>
      </w:pPr>
    </w:p>
  </w:footnote>
  <w:footnote w:id="7">
    <w:p w14:paraId="7115F0BB"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Style w:val="Refdenotaalpie"/>
          <w:rFonts w:ascii="Arial Narrow" w:hAnsi="Arial Narrow" w:cs="Arial"/>
          <w:sz w:val="15"/>
          <w:szCs w:val="15"/>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bCs/>
          <w:sz w:val="15"/>
          <w:szCs w:val="15"/>
        </w:rPr>
        <w:t xml:space="preserve">LEY SOBRE FACULTADES, NORMAS Y ORGANIZACIÓN DEL INDECOPI, APROBADA POR DECRETO LEGISLATIVO </w:t>
      </w:r>
      <w:proofErr w:type="spellStart"/>
      <w:r w:rsidRPr="007858F7">
        <w:rPr>
          <w:rFonts w:ascii="Arial Narrow" w:eastAsia="Arial Narrow" w:hAnsi="Arial Narrow" w:cs="Arial"/>
          <w:b/>
          <w:bCs/>
          <w:sz w:val="15"/>
          <w:szCs w:val="15"/>
        </w:rPr>
        <w:t>N°</w:t>
      </w:r>
      <w:proofErr w:type="spellEnd"/>
      <w:r w:rsidRPr="007858F7">
        <w:rPr>
          <w:rFonts w:ascii="Arial Narrow" w:eastAsia="Arial Narrow" w:hAnsi="Arial Narrow" w:cs="Arial"/>
          <w:b/>
          <w:bCs/>
          <w:sz w:val="15"/>
          <w:szCs w:val="15"/>
        </w:rPr>
        <w:t xml:space="preserve"> 807 Artículo 24.-</w:t>
      </w:r>
      <w:r w:rsidRPr="007858F7">
        <w:rPr>
          <w:rFonts w:ascii="Arial Narrow" w:eastAsia="Arial Narrow" w:hAnsi="Arial Narrow" w:cs="Arial"/>
          <w:sz w:val="15"/>
          <w:szCs w:val="15"/>
        </w:rPr>
        <w:t xml:space="preserve"> El </w:t>
      </w:r>
      <w:proofErr w:type="gramStart"/>
      <w:r w:rsidRPr="007858F7">
        <w:rPr>
          <w:rFonts w:ascii="Arial Narrow" w:eastAsia="Arial Narrow" w:hAnsi="Arial Narrow" w:cs="Arial"/>
          <w:sz w:val="15"/>
          <w:szCs w:val="15"/>
        </w:rPr>
        <w:t>Secretario Técnico</w:t>
      </w:r>
      <w:proofErr w:type="gramEnd"/>
      <w:r w:rsidRPr="007858F7">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 </w:t>
      </w:r>
    </w:p>
    <w:p w14:paraId="1BA2D5E9"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w:t>
      </w:r>
    </w:p>
    <w:p w14:paraId="64A97A60"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 </w:t>
      </w:r>
    </w:p>
    <w:p w14:paraId="54C8AC89" w14:textId="77777777" w:rsidR="00E60CD7" w:rsidRPr="007858F7"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8">
    <w:p w14:paraId="318FE0AF" w14:textId="77777777"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5"/>
          <w:szCs w:val="15"/>
        </w:rPr>
        <w:footnoteRef/>
      </w:r>
      <w:r w:rsidRPr="007858F7">
        <w:rPr>
          <w:rFonts w:ascii="Arial Narrow" w:hAnsi="Arial Narrow" w:cs="Arial"/>
          <w:sz w:val="15"/>
          <w:szCs w:val="15"/>
        </w:rPr>
        <w:t xml:space="preserve"> </w:t>
      </w:r>
      <w:r w:rsidRPr="007858F7">
        <w:rPr>
          <w:rFonts w:ascii="Arial Narrow" w:hAnsi="Arial Narrow" w:cs="Arial"/>
          <w:sz w:val="15"/>
          <w:szCs w:val="15"/>
        </w:rPr>
        <w:tab/>
        <w:t xml:space="preserve">El número de trabajadores se atenderá siempre que la empresa haya sido constituida antes de la vigencia de la Ley </w:t>
      </w:r>
      <w:proofErr w:type="spellStart"/>
      <w:r w:rsidRPr="007858F7">
        <w:rPr>
          <w:rFonts w:ascii="Arial Narrow" w:hAnsi="Arial Narrow" w:cs="Arial"/>
          <w:sz w:val="15"/>
          <w:szCs w:val="15"/>
        </w:rPr>
        <w:t>Nº</w:t>
      </w:r>
      <w:proofErr w:type="spellEnd"/>
      <w:r w:rsidRPr="007858F7">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858F7">
        <w:rPr>
          <w:rFonts w:ascii="Arial Narrow" w:hAnsi="Arial Narrow" w:cs="Arial"/>
          <w:sz w:val="15"/>
          <w:szCs w:val="15"/>
        </w:rPr>
        <w:t>entrada en vigencia</w:t>
      </w:r>
      <w:proofErr w:type="gramEnd"/>
      <w:r w:rsidRPr="007858F7">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7858F7" w:rsidRDefault="00E60CD7" w:rsidP="00E60CD7">
      <w:pPr>
        <w:pStyle w:val="Textonotapie"/>
        <w:ind w:left="567" w:hanging="567"/>
        <w:jc w:val="both"/>
        <w:rPr>
          <w:rFonts w:ascii="Arial Narrow" w:hAnsi="Arial Narrow" w:cs="Arial"/>
          <w:sz w:val="15"/>
          <w:szCs w:val="15"/>
        </w:rPr>
      </w:pPr>
    </w:p>
  </w:footnote>
  <w:footnote w:id="9">
    <w:p w14:paraId="0310ADE1" w14:textId="77777777"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5"/>
          <w:szCs w:val="15"/>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sz w:val="15"/>
          <w:szCs w:val="15"/>
        </w:rPr>
        <w:t>LEY 29571, CÓDIGO DE PROTECCIÓN Y DEFENSA DEL CONSUMIDOR</w:t>
      </w:r>
      <w:r w:rsidRPr="007858F7">
        <w:rPr>
          <w:rFonts w:ascii="Arial Narrow" w:hAnsi="Arial Narrow" w:cs="Arial"/>
          <w:b/>
          <w:bCs/>
          <w:sz w:val="15"/>
          <w:szCs w:val="15"/>
        </w:rPr>
        <w:t xml:space="preserve">, </w:t>
      </w:r>
      <w:r w:rsidRPr="007858F7">
        <w:rPr>
          <w:rFonts w:ascii="Arial Narrow" w:hAnsi="Arial Narrow" w:cs="Arial"/>
          <w:b/>
          <w:sz w:val="15"/>
          <w:szCs w:val="15"/>
        </w:rPr>
        <w:t xml:space="preserve">publicado el 2 de setiembre de 2010 y modificado por Decreto Legislativo </w:t>
      </w:r>
      <w:proofErr w:type="spellStart"/>
      <w:r w:rsidRPr="007858F7">
        <w:rPr>
          <w:rFonts w:ascii="Arial Narrow" w:hAnsi="Arial Narrow" w:cs="Arial"/>
          <w:b/>
          <w:sz w:val="15"/>
          <w:szCs w:val="15"/>
        </w:rPr>
        <w:t>N°</w:t>
      </w:r>
      <w:proofErr w:type="spellEnd"/>
      <w:r w:rsidRPr="007858F7">
        <w:rPr>
          <w:rFonts w:ascii="Arial Narrow" w:hAnsi="Arial Narrow" w:cs="Arial"/>
          <w:b/>
          <w:sz w:val="15"/>
          <w:szCs w:val="15"/>
        </w:rPr>
        <w:t xml:space="preserve"> 1308</w:t>
      </w:r>
    </w:p>
    <w:p w14:paraId="31EB481D" w14:textId="77777777" w:rsidR="00E60CD7" w:rsidRPr="007858F7" w:rsidRDefault="00E60CD7" w:rsidP="00E60CD7">
      <w:pPr>
        <w:pStyle w:val="Textonotapie"/>
        <w:ind w:left="567" w:hanging="567"/>
        <w:jc w:val="both"/>
        <w:rPr>
          <w:rFonts w:ascii="Arial Narrow" w:hAnsi="Arial Narrow" w:cs="Arial"/>
          <w:b/>
          <w:bCs/>
          <w:sz w:val="15"/>
          <w:szCs w:val="15"/>
        </w:rPr>
      </w:pPr>
      <w:r w:rsidRPr="007858F7">
        <w:rPr>
          <w:rFonts w:ascii="Arial Narrow" w:hAnsi="Arial Narrow" w:cs="Arial"/>
          <w:sz w:val="15"/>
          <w:szCs w:val="15"/>
        </w:rPr>
        <w:tab/>
      </w:r>
      <w:r w:rsidRPr="007858F7">
        <w:rPr>
          <w:rFonts w:ascii="Arial Narrow" w:hAnsi="Arial Narrow" w:cs="Arial"/>
          <w:b/>
          <w:bCs/>
          <w:sz w:val="15"/>
          <w:szCs w:val="15"/>
        </w:rPr>
        <w:t>Artículo 110.- Sanciones Administrativas</w:t>
      </w:r>
    </w:p>
    <w:p w14:paraId="2A3A3CEE" w14:textId="77777777" w:rsidR="00E60CD7" w:rsidRPr="007858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858F7">
        <w:rPr>
          <w:rFonts w:ascii="Arial Narrow" w:hAnsi="Arial Narrow" w:cs="Arial"/>
          <w:sz w:val="15"/>
          <w:szCs w:val="15"/>
          <w:lang w:eastAsia="es-PE"/>
        </w:rPr>
        <w:t>(…)</w:t>
      </w:r>
    </w:p>
    <w:p w14:paraId="17405061" w14:textId="77777777" w:rsidR="00E60CD7" w:rsidRPr="007858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858F7">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7858F7"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7858F7">
        <w:rPr>
          <w:rFonts w:ascii="Arial Narrow" w:hAnsi="Arial Narrow" w:cs="Arial"/>
          <w:sz w:val="15"/>
          <w:szCs w:val="15"/>
          <w:lang w:eastAsia="es-PE"/>
        </w:rPr>
        <w:t>(…).</w:t>
      </w:r>
    </w:p>
    <w:p w14:paraId="6B55DC38" w14:textId="77777777" w:rsidR="00E60CD7" w:rsidRPr="007858F7" w:rsidRDefault="00E60CD7" w:rsidP="00E60CD7">
      <w:pPr>
        <w:pStyle w:val="Textonotapie"/>
        <w:tabs>
          <w:tab w:val="left" w:pos="284"/>
        </w:tabs>
        <w:ind w:left="567" w:hanging="567"/>
        <w:jc w:val="both"/>
        <w:rPr>
          <w:rFonts w:ascii="Arial Narrow" w:hAnsi="Arial Narrow" w:cs="Arial"/>
          <w:b/>
          <w:bCs/>
          <w:sz w:val="15"/>
          <w:szCs w:val="15"/>
        </w:rPr>
      </w:pPr>
    </w:p>
  </w:footnote>
  <w:footnote w:id="10">
    <w:p w14:paraId="57EE454E" w14:textId="77777777" w:rsidR="00E60CD7" w:rsidRPr="007858F7" w:rsidRDefault="00E60CD7" w:rsidP="00E60CD7">
      <w:pPr>
        <w:spacing w:after="0" w:line="240" w:lineRule="auto"/>
        <w:ind w:left="567" w:hanging="567"/>
        <w:jc w:val="both"/>
        <w:rPr>
          <w:rFonts w:ascii="Arial Narrow" w:hAnsi="Arial Narrow" w:cs="Arial"/>
          <w:sz w:val="15"/>
          <w:szCs w:val="15"/>
        </w:rPr>
      </w:pPr>
      <w:r w:rsidRPr="007858F7">
        <w:rPr>
          <w:rStyle w:val="TextonotapieCar"/>
          <w:rFonts w:ascii="Arial Narrow" w:hAnsi="Arial Narrow" w:cs="Arial"/>
          <w:sz w:val="15"/>
          <w:szCs w:val="15"/>
          <w:vertAlign w:val="superscript"/>
        </w:rPr>
        <w:footnoteRef/>
      </w:r>
      <w:r w:rsidRPr="007858F7">
        <w:rPr>
          <w:rFonts w:ascii="Arial Narrow" w:hAnsi="Arial Narrow" w:cs="Arial"/>
          <w:sz w:val="15"/>
          <w:szCs w:val="15"/>
          <w:vertAlign w:val="superscript"/>
        </w:rPr>
        <w:t xml:space="preserve">  </w:t>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sz w:val="15"/>
          <w:szCs w:val="15"/>
        </w:rPr>
        <w:t>LEY 29571, CÓDIGO DE PROTECCIÓN Y DEFENSA DEL CONSUMIDOR</w:t>
      </w:r>
      <w:r w:rsidRPr="007858F7">
        <w:rPr>
          <w:rFonts w:ascii="Arial Narrow" w:hAnsi="Arial Narrow" w:cs="Arial"/>
          <w:b/>
          <w:bCs/>
          <w:sz w:val="15"/>
          <w:szCs w:val="15"/>
        </w:rPr>
        <w:t xml:space="preserve">, </w:t>
      </w:r>
      <w:r w:rsidRPr="007858F7">
        <w:rPr>
          <w:rFonts w:ascii="Arial Narrow" w:hAnsi="Arial Narrow" w:cs="Arial"/>
          <w:b/>
          <w:sz w:val="15"/>
          <w:szCs w:val="15"/>
        </w:rPr>
        <w:t xml:space="preserve">publicado el 2 de setiembre de 2010 y modificado por Decreto Legislativo </w:t>
      </w:r>
      <w:proofErr w:type="spellStart"/>
      <w:r w:rsidRPr="007858F7">
        <w:rPr>
          <w:rFonts w:ascii="Arial Narrow" w:hAnsi="Arial Narrow" w:cs="Arial"/>
          <w:b/>
          <w:sz w:val="15"/>
          <w:szCs w:val="15"/>
        </w:rPr>
        <w:t>N°</w:t>
      </w:r>
      <w:proofErr w:type="spellEnd"/>
      <w:r w:rsidRPr="007858F7">
        <w:rPr>
          <w:rFonts w:ascii="Arial Narrow" w:hAnsi="Arial Narrow" w:cs="Arial"/>
          <w:b/>
          <w:sz w:val="15"/>
          <w:szCs w:val="15"/>
        </w:rPr>
        <w:t xml:space="preserve"> 1308</w:t>
      </w:r>
    </w:p>
    <w:p w14:paraId="6AE5B001" w14:textId="77777777" w:rsidR="00E60CD7" w:rsidRPr="007858F7" w:rsidRDefault="00E60CD7" w:rsidP="00E60CD7">
      <w:pPr>
        <w:spacing w:after="0" w:line="240" w:lineRule="auto"/>
        <w:ind w:left="567" w:hanging="567"/>
        <w:jc w:val="both"/>
        <w:rPr>
          <w:rFonts w:ascii="Arial Narrow" w:eastAsia="Arial Narrow" w:hAnsi="Arial Narrow" w:cs="Arial"/>
          <w:b/>
          <w:sz w:val="15"/>
          <w:szCs w:val="15"/>
        </w:rPr>
      </w:pPr>
      <w:r w:rsidRPr="007858F7">
        <w:rPr>
          <w:rFonts w:ascii="Arial Narrow" w:eastAsia="Arial Narrow" w:hAnsi="Arial Narrow" w:cs="Arial"/>
          <w:b/>
          <w:sz w:val="15"/>
          <w:szCs w:val="15"/>
        </w:rPr>
        <w:tab/>
        <w:t>Artículo 110.- Sanciones administrativas</w:t>
      </w:r>
    </w:p>
    <w:p w14:paraId="089DFB12" w14:textId="77777777" w:rsidR="00E60CD7" w:rsidRPr="007858F7" w:rsidRDefault="00E60CD7" w:rsidP="00E60CD7">
      <w:pPr>
        <w:spacing w:after="0" w:line="240" w:lineRule="auto"/>
        <w:ind w:left="567"/>
        <w:jc w:val="both"/>
        <w:rPr>
          <w:rFonts w:ascii="Arial Narrow" w:hAnsi="Arial Narrow" w:cs="Arial"/>
          <w:sz w:val="15"/>
          <w:szCs w:val="15"/>
        </w:rPr>
      </w:pPr>
      <w:r w:rsidRPr="007858F7">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858F7">
        <w:rPr>
          <w:rFonts w:ascii="Arial Narrow" w:eastAsia="Arial Narrow" w:hAnsi="Arial Narrow" w:cs="Arial"/>
          <w:sz w:val="15"/>
          <w:szCs w:val="15"/>
        </w:rPr>
        <w:t>Infracciones leves, con una amonestación o con una multa de hasta cincuenta (50) UIT.</w:t>
      </w:r>
    </w:p>
    <w:p w14:paraId="64DA83D9"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858F7">
        <w:rPr>
          <w:rFonts w:ascii="Arial Narrow" w:eastAsia="Arial Narrow" w:hAnsi="Arial Narrow" w:cs="Arial"/>
          <w:sz w:val="15"/>
          <w:szCs w:val="15"/>
        </w:rPr>
        <w:t>Infracciones graves, con una multa de hasta ciento cincuenta (150) UIT.</w:t>
      </w:r>
    </w:p>
    <w:p w14:paraId="2E00FA05" w14:textId="77777777" w:rsidR="00E60CD7" w:rsidRPr="007858F7"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7858F7">
        <w:rPr>
          <w:rFonts w:ascii="Arial Narrow" w:eastAsia="Arial Narrow" w:hAnsi="Arial Narrow" w:cs="Arial"/>
          <w:sz w:val="15"/>
          <w:szCs w:val="15"/>
        </w:rPr>
        <w:t>Infracciones muy graves, con una multa de hasta cuatrocientos cincuenta (450) UIT.</w:t>
      </w:r>
    </w:p>
    <w:p w14:paraId="768451A7"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w:t>
      </w:r>
    </w:p>
    <w:p w14:paraId="30411019" w14:textId="77777777" w:rsidR="007858F7" w:rsidRPr="007858F7" w:rsidRDefault="007858F7" w:rsidP="00E60CD7">
      <w:pPr>
        <w:spacing w:after="0" w:line="240" w:lineRule="auto"/>
        <w:ind w:left="567"/>
        <w:jc w:val="both"/>
        <w:rPr>
          <w:rFonts w:ascii="Arial Narrow" w:eastAsia="Arial Narrow" w:hAnsi="Arial Narrow" w:cs="Arial"/>
          <w:sz w:val="15"/>
          <w:szCs w:val="15"/>
        </w:rPr>
      </w:pPr>
    </w:p>
  </w:footnote>
  <w:footnote w:id="11">
    <w:p w14:paraId="4D3D6A94" w14:textId="77777777" w:rsidR="00E60CD7" w:rsidRPr="007858F7" w:rsidRDefault="00E60CD7" w:rsidP="00E60CD7">
      <w:pPr>
        <w:spacing w:after="0" w:line="240" w:lineRule="auto"/>
        <w:ind w:left="567" w:hanging="567"/>
        <w:jc w:val="both"/>
        <w:rPr>
          <w:rFonts w:ascii="Arial Narrow" w:eastAsia="Arial Narrow" w:hAnsi="Arial Narrow" w:cs="Arial"/>
          <w:sz w:val="15"/>
          <w:szCs w:val="15"/>
        </w:rPr>
      </w:pPr>
      <w:r w:rsidRPr="007858F7">
        <w:rPr>
          <w:rStyle w:val="Refdenotaalpie"/>
          <w:rFonts w:ascii="Arial Narrow" w:hAnsi="Arial Narrow" w:cs="Arial"/>
          <w:sz w:val="15"/>
          <w:szCs w:val="15"/>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sz w:val="15"/>
          <w:szCs w:val="15"/>
        </w:rPr>
        <w:t>Artículo 114.- Medidas correctivas</w:t>
      </w:r>
    </w:p>
    <w:p w14:paraId="482E93CB"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7858F7" w:rsidRDefault="00E60CD7" w:rsidP="00E60CD7">
      <w:pPr>
        <w:spacing w:after="0" w:line="240" w:lineRule="auto"/>
        <w:ind w:left="567"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7858F7" w:rsidRDefault="00E60CD7" w:rsidP="00E60CD7">
      <w:pPr>
        <w:spacing w:after="0" w:line="240" w:lineRule="auto"/>
        <w:ind w:left="567" w:hanging="567"/>
        <w:jc w:val="both"/>
        <w:rPr>
          <w:rFonts w:ascii="Arial Narrow" w:eastAsia="Arial Narrow" w:hAnsi="Arial Narrow" w:cs="Arial"/>
          <w:sz w:val="15"/>
          <w:szCs w:val="15"/>
        </w:rPr>
      </w:pPr>
      <w:r w:rsidRPr="007858F7">
        <w:rPr>
          <w:rFonts w:ascii="Arial Narrow" w:eastAsia="Arial Narrow" w:hAnsi="Arial Narrow" w:cs="Arial"/>
          <w:sz w:val="15"/>
          <w:szCs w:val="15"/>
        </w:rPr>
        <w:tab/>
        <w:t>Las medidas correctivas complementarias pueden dictarse de oficio o a pedido de parte.</w:t>
      </w:r>
    </w:p>
    <w:p w14:paraId="09E29F35" w14:textId="77777777" w:rsidR="00E60CD7" w:rsidRPr="007858F7"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7858F7" w:rsidRDefault="00E60CD7" w:rsidP="00E60CD7">
      <w:pPr>
        <w:spacing w:after="0" w:line="240" w:lineRule="auto"/>
        <w:ind w:left="567" w:hanging="567"/>
        <w:jc w:val="both"/>
        <w:rPr>
          <w:rFonts w:ascii="Arial Narrow" w:hAnsi="Arial Narrow" w:cs="Arial"/>
          <w:sz w:val="15"/>
          <w:szCs w:val="15"/>
        </w:rPr>
      </w:pPr>
      <w:r w:rsidRPr="007858F7">
        <w:rPr>
          <w:rFonts w:ascii="Arial Narrow" w:eastAsia="Arial Narrow" w:hAnsi="Arial Narrow" w:cs="Arial"/>
          <w:b/>
          <w:sz w:val="15"/>
          <w:szCs w:val="15"/>
        </w:rPr>
        <w:tab/>
        <w:t>Artículo 115.- Medidas correctivas reparadoras</w:t>
      </w:r>
    </w:p>
    <w:p w14:paraId="362CB8C7" w14:textId="77777777" w:rsidR="00E60CD7" w:rsidRPr="007858F7" w:rsidRDefault="00E60CD7" w:rsidP="00E60CD7">
      <w:pPr>
        <w:spacing w:after="0" w:line="240" w:lineRule="auto"/>
        <w:ind w:left="567" w:hanging="283"/>
        <w:jc w:val="both"/>
        <w:rPr>
          <w:rFonts w:ascii="Arial Narrow" w:eastAsia="Arial Narrow" w:hAnsi="Arial Narrow" w:cs="Arial"/>
          <w:sz w:val="15"/>
          <w:szCs w:val="15"/>
        </w:rPr>
      </w:pPr>
      <w:r w:rsidRPr="007858F7">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Reparar productos.</w:t>
      </w:r>
    </w:p>
    <w:p w14:paraId="230C29AA"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Cumplir con ejecutar otras prestaciones u obligaciones legales o convencionales a su cargo.</w:t>
      </w:r>
    </w:p>
    <w:p w14:paraId="3F4CBAE7"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7858F7"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7858F7">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7858F7" w:rsidRDefault="00E60CD7" w:rsidP="00E60CD7">
      <w:pPr>
        <w:pStyle w:val="Sinespaciado"/>
        <w:ind w:firstLine="567"/>
        <w:jc w:val="both"/>
        <w:rPr>
          <w:rFonts w:ascii="Arial Narrow" w:hAnsi="Arial Narrow" w:cs="Arial"/>
          <w:sz w:val="15"/>
          <w:szCs w:val="15"/>
        </w:rPr>
      </w:pPr>
      <w:r w:rsidRPr="007858F7">
        <w:rPr>
          <w:rFonts w:ascii="Arial Narrow" w:hAnsi="Arial Narrow" w:cs="Arial"/>
          <w:sz w:val="15"/>
          <w:szCs w:val="15"/>
        </w:rPr>
        <w:t>Pagar los gastos incurridos por el consumidor para mitigar las consecuencias de la infracción administrativa.</w:t>
      </w:r>
    </w:p>
    <w:p w14:paraId="535CC427" w14:textId="77777777" w:rsidR="00E60CD7" w:rsidRPr="007858F7" w:rsidRDefault="00E60CD7" w:rsidP="00E60CD7">
      <w:pPr>
        <w:pStyle w:val="Sinespaciado"/>
        <w:ind w:firstLine="567"/>
        <w:jc w:val="both"/>
        <w:rPr>
          <w:rFonts w:ascii="Arial Narrow" w:hAnsi="Arial Narrow" w:cs="Arial"/>
          <w:sz w:val="15"/>
          <w:szCs w:val="15"/>
        </w:rPr>
      </w:pPr>
      <w:r w:rsidRPr="007858F7">
        <w:rPr>
          <w:rFonts w:ascii="Arial Narrow" w:hAnsi="Arial Narrow" w:cs="Arial"/>
          <w:sz w:val="15"/>
          <w:szCs w:val="15"/>
        </w:rPr>
        <w:t>Otras medidas reparadoras análogas de efectos equivalentes a las anteriores.</w:t>
      </w:r>
    </w:p>
    <w:p w14:paraId="28DDE63C" w14:textId="77777777" w:rsidR="00E60CD7" w:rsidRPr="007858F7" w:rsidRDefault="00E60CD7" w:rsidP="00E60CD7">
      <w:pPr>
        <w:pStyle w:val="Sinespaciado"/>
        <w:ind w:left="567"/>
        <w:jc w:val="both"/>
        <w:rPr>
          <w:rFonts w:ascii="Arial Narrow" w:hAnsi="Arial Narrow" w:cs="Arial"/>
          <w:sz w:val="15"/>
          <w:szCs w:val="15"/>
        </w:rPr>
      </w:pPr>
      <w:r w:rsidRPr="007858F7">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858F7">
        <w:rPr>
          <w:rFonts w:ascii="Arial Narrow" w:hAnsi="Arial Narrow" w:cs="Arial"/>
          <w:sz w:val="15"/>
          <w:szCs w:val="15"/>
        </w:rPr>
        <w:t>conjuntamente con</w:t>
      </w:r>
      <w:proofErr w:type="gramEnd"/>
      <w:r w:rsidRPr="007858F7">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7858F7" w:rsidRDefault="00E60CD7" w:rsidP="00E60CD7">
      <w:pPr>
        <w:spacing w:after="0" w:line="240" w:lineRule="auto"/>
        <w:ind w:left="567"/>
        <w:jc w:val="both"/>
        <w:rPr>
          <w:rFonts w:ascii="Arial Narrow" w:hAnsi="Arial Narrow" w:cs="Arial"/>
          <w:sz w:val="15"/>
          <w:szCs w:val="15"/>
        </w:rPr>
      </w:pPr>
      <w:r w:rsidRPr="007858F7">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7858F7" w:rsidRDefault="00E60CD7" w:rsidP="00E60CD7">
      <w:pPr>
        <w:spacing w:after="0" w:line="240" w:lineRule="auto"/>
        <w:ind w:left="567"/>
        <w:jc w:val="both"/>
        <w:rPr>
          <w:rFonts w:ascii="Arial Narrow" w:hAnsi="Arial Narrow" w:cs="Arial"/>
          <w:sz w:val="15"/>
          <w:szCs w:val="15"/>
        </w:rPr>
      </w:pPr>
      <w:r w:rsidRPr="007858F7">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7858F7"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7858F7" w:rsidRDefault="00E60CD7" w:rsidP="00E60CD7">
      <w:pPr>
        <w:spacing w:after="0" w:line="240" w:lineRule="auto"/>
        <w:ind w:left="567"/>
        <w:jc w:val="both"/>
        <w:rPr>
          <w:rFonts w:ascii="Arial Narrow" w:eastAsia="Arial Narrow" w:hAnsi="Arial Narrow" w:cs="Arial"/>
          <w:b/>
          <w:bCs/>
          <w:sz w:val="15"/>
          <w:szCs w:val="15"/>
        </w:rPr>
      </w:pPr>
      <w:r w:rsidRPr="007858F7">
        <w:rPr>
          <w:rFonts w:ascii="Arial Narrow" w:eastAsia="Arial Narrow" w:hAnsi="Arial Narrow" w:cs="Arial"/>
          <w:b/>
          <w:bCs/>
          <w:sz w:val="15"/>
          <w:szCs w:val="15"/>
        </w:rPr>
        <w:t>Artículo 116.- Medidas correctivas complementarias</w:t>
      </w:r>
    </w:p>
    <w:p w14:paraId="5972CD26"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d. En caso de infracciones muy graves y de reincidencia o </w:t>
      </w:r>
      <w:proofErr w:type="spellStart"/>
      <w:r w:rsidRPr="007858F7">
        <w:rPr>
          <w:rFonts w:ascii="Arial Narrow" w:eastAsia="Arial Narrow" w:hAnsi="Arial Narrow" w:cs="Arial"/>
          <w:sz w:val="15"/>
          <w:szCs w:val="15"/>
        </w:rPr>
        <w:t>reiterancia</w:t>
      </w:r>
      <w:proofErr w:type="spellEnd"/>
      <w:r w:rsidRPr="007858F7">
        <w:rPr>
          <w:rFonts w:ascii="Arial Narrow" w:eastAsia="Arial Narrow" w:hAnsi="Arial Narrow" w:cs="Arial"/>
          <w:sz w:val="15"/>
          <w:szCs w:val="15"/>
        </w:rPr>
        <w:t xml:space="preserve">: </w:t>
      </w:r>
    </w:p>
    <w:p w14:paraId="67DF7967"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w:t>
      </w:r>
      <w:proofErr w:type="spellStart"/>
      <w:r w:rsidRPr="007858F7">
        <w:rPr>
          <w:rFonts w:ascii="Arial Narrow" w:eastAsia="Arial Narrow" w:hAnsi="Arial Narrow" w:cs="Arial"/>
          <w:sz w:val="15"/>
          <w:szCs w:val="15"/>
        </w:rPr>
        <w:t>ii</w:t>
      </w:r>
      <w:proofErr w:type="spellEnd"/>
      <w:r w:rsidRPr="007858F7">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e. Publicación de avisos </w:t>
      </w:r>
      <w:proofErr w:type="spellStart"/>
      <w:r w:rsidRPr="007858F7">
        <w:rPr>
          <w:rFonts w:ascii="Arial Narrow" w:eastAsia="Arial Narrow" w:hAnsi="Arial Narrow" w:cs="Arial"/>
          <w:sz w:val="15"/>
          <w:szCs w:val="15"/>
        </w:rPr>
        <w:t>rectificatorios</w:t>
      </w:r>
      <w:proofErr w:type="spellEnd"/>
      <w:r w:rsidRPr="007858F7">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7858F7" w:rsidRDefault="00E60CD7" w:rsidP="00E60CD7">
      <w:pPr>
        <w:spacing w:after="0" w:line="240" w:lineRule="auto"/>
        <w:ind w:left="567"/>
        <w:jc w:val="both"/>
        <w:rPr>
          <w:rFonts w:ascii="Arial Narrow" w:eastAsia="Arial Narrow" w:hAnsi="Arial Narrow" w:cs="Arial"/>
          <w:sz w:val="15"/>
          <w:szCs w:val="15"/>
        </w:rPr>
      </w:pPr>
      <w:r w:rsidRPr="007858F7">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7858F7" w:rsidRDefault="00E60CD7" w:rsidP="00E60CD7">
      <w:pPr>
        <w:spacing w:after="0" w:line="240" w:lineRule="auto"/>
        <w:ind w:left="567"/>
        <w:jc w:val="both"/>
        <w:rPr>
          <w:rFonts w:ascii="Arial Narrow" w:eastAsia="Arial Narrow" w:hAnsi="Arial Narrow" w:cs="Arial"/>
          <w:sz w:val="15"/>
          <w:szCs w:val="15"/>
        </w:rPr>
      </w:pPr>
    </w:p>
  </w:footnote>
  <w:footnote w:id="12">
    <w:p w14:paraId="7C8F069B" w14:textId="77777777" w:rsidR="00E60CD7" w:rsidRPr="007858F7" w:rsidRDefault="00E60CD7" w:rsidP="00E60CD7">
      <w:pPr>
        <w:pStyle w:val="Textonotapie"/>
        <w:tabs>
          <w:tab w:val="left" w:pos="567"/>
        </w:tabs>
        <w:ind w:left="567" w:hanging="567"/>
        <w:jc w:val="both"/>
        <w:rPr>
          <w:rFonts w:ascii="Arial Narrow" w:hAnsi="Arial Narrow" w:cs="Arial"/>
          <w:b/>
          <w:sz w:val="15"/>
          <w:szCs w:val="15"/>
        </w:rPr>
      </w:pPr>
      <w:r w:rsidRPr="007858F7">
        <w:rPr>
          <w:rStyle w:val="Refdenotaalpie"/>
          <w:rFonts w:ascii="Arial Narrow" w:hAnsi="Arial Narrow" w:cs="Arial"/>
          <w:sz w:val="15"/>
          <w:szCs w:val="15"/>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Narrow" w:hAnsi="Arial Narrow" w:cs="Arial"/>
          <w:b/>
          <w:sz w:val="15"/>
          <w:szCs w:val="15"/>
        </w:rPr>
        <w:t>LEY 29571, CÓDIGO DE PROTECCIÓN Y DEFENSA DEL CONSUMIDOR</w:t>
      </w:r>
      <w:r w:rsidRPr="007858F7">
        <w:rPr>
          <w:rFonts w:ascii="Arial Narrow" w:hAnsi="Arial Narrow" w:cs="Arial"/>
          <w:b/>
          <w:bCs/>
          <w:sz w:val="15"/>
          <w:szCs w:val="15"/>
        </w:rPr>
        <w:t xml:space="preserve">, </w:t>
      </w:r>
      <w:r w:rsidRPr="007858F7">
        <w:rPr>
          <w:rFonts w:ascii="Arial Narrow" w:hAnsi="Arial Narrow" w:cs="Arial"/>
          <w:b/>
          <w:sz w:val="15"/>
          <w:szCs w:val="15"/>
        </w:rPr>
        <w:t xml:space="preserve">publicado el 2 de setiembre de 2010 y modificado por Decreto Legislativo </w:t>
      </w:r>
      <w:proofErr w:type="spellStart"/>
      <w:r w:rsidRPr="007858F7">
        <w:rPr>
          <w:rFonts w:ascii="Arial Narrow" w:hAnsi="Arial Narrow" w:cs="Arial"/>
          <w:b/>
          <w:sz w:val="15"/>
          <w:szCs w:val="15"/>
        </w:rPr>
        <w:t>N°</w:t>
      </w:r>
      <w:proofErr w:type="spellEnd"/>
      <w:r w:rsidRPr="007858F7">
        <w:rPr>
          <w:rFonts w:ascii="Arial Narrow" w:hAnsi="Arial Narrow" w:cs="Arial"/>
          <w:b/>
          <w:sz w:val="15"/>
          <w:szCs w:val="15"/>
        </w:rPr>
        <w:t xml:space="preserve"> 1308</w:t>
      </w:r>
    </w:p>
    <w:p w14:paraId="15FD716E" w14:textId="77777777" w:rsidR="00E60CD7" w:rsidRPr="007858F7" w:rsidRDefault="00E60CD7" w:rsidP="00E60CD7">
      <w:pPr>
        <w:pStyle w:val="Textonotapie"/>
        <w:tabs>
          <w:tab w:val="left" w:pos="567"/>
        </w:tabs>
        <w:jc w:val="both"/>
        <w:rPr>
          <w:rFonts w:ascii="Arial Narrow" w:eastAsia="Arial Narrow" w:hAnsi="Arial Narrow" w:cs="Arial"/>
          <w:b/>
          <w:sz w:val="15"/>
          <w:szCs w:val="15"/>
        </w:rPr>
      </w:pPr>
      <w:r w:rsidRPr="007858F7">
        <w:rPr>
          <w:rFonts w:ascii="Arial Narrow" w:eastAsia="Arial Narrow" w:hAnsi="Arial Narrow" w:cs="Arial"/>
          <w:b/>
          <w:sz w:val="15"/>
          <w:szCs w:val="15"/>
        </w:rPr>
        <w:tab/>
        <w:t>Artículo 112.- Criterios de graduación de las sanciones administrativas</w:t>
      </w:r>
    </w:p>
    <w:p w14:paraId="36F54C06" w14:textId="77777777" w:rsidR="00E60CD7" w:rsidRPr="007858F7" w:rsidRDefault="00E60CD7" w:rsidP="00E60CD7">
      <w:pPr>
        <w:pStyle w:val="Textonotapie"/>
        <w:tabs>
          <w:tab w:val="left" w:pos="567"/>
        </w:tabs>
        <w:jc w:val="both"/>
        <w:rPr>
          <w:rFonts w:ascii="Arial Narrow" w:eastAsia="Arial Narrow" w:hAnsi="Arial Narrow" w:cs="Arial"/>
          <w:sz w:val="15"/>
          <w:szCs w:val="15"/>
        </w:rPr>
      </w:pPr>
      <w:r w:rsidRPr="007858F7">
        <w:rPr>
          <w:rFonts w:ascii="Arial Narrow" w:eastAsia="Arial Narrow" w:hAnsi="Arial Narrow" w:cs="Arial"/>
          <w:sz w:val="15"/>
          <w:szCs w:val="15"/>
        </w:rPr>
        <w:tab/>
        <w:t>(…)</w:t>
      </w:r>
    </w:p>
    <w:p w14:paraId="7B724B75" w14:textId="77777777" w:rsidR="00E60CD7" w:rsidRPr="007858F7" w:rsidRDefault="00E60CD7" w:rsidP="00E60CD7">
      <w:pPr>
        <w:pStyle w:val="Textonotapie"/>
        <w:tabs>
          <w:tab w:val="left" w:pos="567"/>
        </w:tabs>
        <w:jc w:val="both"/>
        <w:rPr>
          <w:rFonts w:ascii="Arial Narrow" w:eastAsia="Arial Narrow" w:hAnsi="Arial Narrow" w:cs="Arial"/>
          <w:sz w:val="15"/>
          <w:szCs w:val="15"/>
        </w:rPr>
      </w:pPr>
      <w:r w:rsidRPr="007858F7">
        <w:rPr>
          <w:rFonts w:ascii="Arial Narrow" w:eastAsia="Arial Narrow" w:hAnsi="Arial Narrow" w:cs="Arial"/>
          <w:sz w:val="15"/>
          <w:szCs w:val="15"/>
        </w:rPr>
        <w:tab/>
        <w:t>Se consideran circunstancias atenuantes especiales, las siguientes:</w:t>
      </w:r>
    </w:p>
    <w:p w14:paraId="6AC5BA11" w14:textId="77777777" w:rsidR="00E60CD7" w:rsidRPr="007858F7" w:rsidRDefault="00E60CD7" w:rsidP="00E60CD7">
      <w:pPr>
        <w:pStyle w:val="Textonotapie"/>
        <w:tabs>
          <w:tab w:val="left" w:pos="567"/>
        </w:tabs>
        <w:jc w:val="both"/>
        <w:rPr>
          <w:rFonts w:ascii="Arial Narrow" w:eastAsia="Arial Narrow" w:hAnsi="Arial Narrow" w:cs="Arial"/>
          <w:sz w:val="15"/>
          <w:szCs w:val="15"/>
        </w:rPr>
      </w:pPr>
      <w:r w:rsidRPr="007858F7">
        <w:rPr>
          <w:rFonts w:ascii="Arial Narrow" w:eastAsia="Arial Narrow" w:hAnsi="Arial Narrow" w:cs="Arial"/>
          <w:sz w:val="15"/>
          <w:szCs w:val="15"/>
        </w:rPr>
        <w:tab/>
        <w:t>(…)</w:t>
      </w:r>
    </w:p>
    <w:p w14:paraId="3E80140A" w14:textId="77777777" w:rsidR="00E60CD7" w:rsidRPr="007858F7" w:rsidRDefault="00E60CD7" w:rsidP="00E60CD7">
      <w:pPr>
        <w:pStyle w:val="Textonotapie"/>
        <w:tabs>
          <w:tab w:val="left" w:pos="567"/>
        </w:tabs>
        <w:ind w:left="567"/>
        <w:jc w:val="both"/>
        <w:rPr>
          <w:rFonts w:ascii="Arial Narrow" w:eastAsia="Arial Narrow" w:hAnsi="Arial Narrow" w:cs="Arial"/>
          <w:sz w:val="15"/>
          <w:szCs w:val="15"/>
        </w:rPr>
      </w:pPr>
      <w:r w:rsidRPr="007858F7">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858F7">
        <w:rPr>
          <w:rFonts w:ascii="Arial Narrow" w:eastAsia="Arial Narrow" w:hAnsi="Arial Narrow" w:cs="Arial"/>
          <w:sz w:val="15"/>
          <w:szCs w:val="15"/>
        </w:rPr>
        <w:t>liminarmente</w:t>
      </w:r>
      <w:proofErr w:type="spellEnd"/>
      <w:r w:rsidRPr="007858F7">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7858F7" w:rsidRDefault="00E60CD7" w:rsidP="00E60CD7">
      <w:pPr>
        <w:pStyle w:val="Textonotapie"/>
        <w:jc w:val="both"/>
        <w:rPr>
          <w:rFonts w:ascii="Arial Narrow" w:hAnsi="Arial Narrow" w:cs="Arial"/>
          <w:sz w:val="15"/>
          <w:szCs w:val="15"/>
        </w:rPr>
      </w:pPr>
    </w:p>
  </w:footnote>
  <w:footnote w:id="13">
    <w:p w14:paraId="1C46CEFF" w14:textId="77777777" w:rsidR="00E60CD7" w:rsidRPr="007858F7"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7858F7">
        <w:rPr>
          <w:rStyle w:val="Refdenotaalpie"/>
          <w:rFonts w:ascii="Arial Narrow" w:hAnsi="Arial Narrow" w:cs="Arial"/>
          <w:b/>
          <w:bCs/>
          <w:sz w:val="15"/>
          <w:szCs w:val="15"/>
        </w:rPr>
        <w:footnoteRef/>
      </w:r>
      <w:r w:rsidRPr="007858F7">
        <w:rPr>
          <w:rFonts w:ascii="Arial Narrow" w:hAnsi="Arial Narrow" w:cs="Arial"/>
          <w:b/>
          <w:bCs/>
          <w:sz w:val="15"/>
          <w:szCs w:val="15"/>
        </w:rPr>
        <w:t xml:space="preserve"> </w:t>
      </w:r>
      <w:r w:rsidRPr="007858F7">
        <w:rPr>
          <w:rFonts w:ascii="Arial Narrow" w:hAnsi="Arial Narrow" w:cs="Arial"/>
          <w:b/>
          <w:bCs/>
          <w:sz w:val="15"/>
          <w:szCs w:val="15"/>
        </w:rPr>
        <w:tab/>
        <w:t xml:space="preserve">DECRETO LEGISLATIVO </w:t>
      </w:r>
      <w:proofErr w:type="spellStart"/>
      <w:r w:rsidRPr="007858F7">
        <w:rPr>
          <w:rFonts w:ascii="Arial Narrow" w:hAnsi="Arial Narrow" w:cs="Arial"/>
          <w:b/>
          <w:bCs/>
          <w:sz w:val="15"/>
          <w:szCs w:val="15"/>
        </w:rPr>
        <w:t>Nº</w:t>
      </w:r>
      <w:proofErr w:type="spellEnd"/>
      <w:r w:rsidRPr="007858F7">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7858F7" w:rsidRDefault="00E60CD7" w:rsidP="00E60CD7">
      <w:pPr>
        <w:pStyle w:val="NormalWeb"/>
        <w:spacing w:after="0" w:line="240" w:lineRule="auto"/>
        <w:ind w:left="567"/>
        <w:jc w:val="both"/>
        <w:rPr>
          <w:rFonts w:ascii="Arial Narrow" w:hAnsi="Arial Narrow" w:cs="Arial"/>
          <w:bCs/>
          <w:sz w:val="15"/>
          <w:szCs w:val="15"/>
        </w:rPr>
      </w:pPr>
      <w:r w:rsidRPr="007858F7">
        <w:rPr>
          <w:rFonts w:ascii="Arial Narrow" w:hAnsi="Arial Narrow" w:cs="Arial"/>
          <w:b/>
          <w:sz w:val="15"/>
          <w:szCs w:val="15"/>
        </w:rPr>
        <w:t xml:space="preserve">Artículo 29.- </w:t>
      </w:r>
      <w:r w:rsidRPr="007858F7">
        <w:rPr>
          <w:rFonts w:ascii="Arial Narrow" w:hAnsi="Arial Narrow" w:cs="Arial"/>
          <w:bCs/>
          <w:sz w:val="15"/>
          <w:szCs w:val="15"/>
        </w:rPr>
        <w:t xml:space="preserve">En cualquier estado del procedimiento, e incluso antes de admitirse a trámite la denuncia, el </w:t>
      </w:r>
      <w:proofErr w:type="gramStart"/>
      <w:r w:rsidRPr="007858F7">
        <w:rPr>
          <w:rFonts w:ascii="Arial Narrow" w:hAnsi="Arial Narrow" w:cs="Arial"/>
          <w:bCs/>
          <w:sz w:val="15"/>
          <w:szCs w:val="15"/>
        </w:rPr>
        <w:t>Secretario Técnico</w:t>
      </w:r>
      <w:proofErr w:type="gramEnd"/>
      <w:r w:rsidRPr="007858F7">
        <w:rPr>
          <w:rFonts w:ascii="Arial Narrow" w:hAnsi="Arial Narrow" w:cs="Arial"/>
          <w:bCs/>
          <w:sz w:val="15"/>
          <w:szCs w:val="15"/>
        </w:rPr>
        <w:t xml:space="preserve"> podrá citar a las partes a audiencia de conciliación. La audiencia se desarrollará ante el </w:t>
      </w:r>
      <w:proofErr w:type="gramStart"/>
      <w:r w:rsidRPr="007858F7">
        <w:rPr>
          <w:rFonts w:ascii="Arial Narrow" w:hAnsi="Arial Narrow" w:cs="Arial"/>
          <w:bCs/>
          <w:sz w:val="15"/>
          <w:szCs w:val="15"/>
        </w:rPr>
        <w:t>Secretario Técnico</w:t>
      </w:r>
      <w:proofErr w:type="gramEnd"/>
      <w:r w:rsidRPr="007858F7">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7858F7" w:rsidRDefault="00E60CD7" w:rsidP="00E60CD7">
      <w:pPr>
        <w:pStyle w:val="NormalWeb"/>
        <w:spacing w:after="0" w:line="240" w:lineRule="auto"/>
        <w:ind w:left="567"/>
        <w:jc w:val="both"/>
        <w:rPr>
          <w:rFonts w:ascii="Arial Narrow" w:hAnsi="Arial Narrow" w:cs="Arial"/>
          <w:sz w:val="15"/>
          <w:szCs w:val="15"/>
        </w:rPr>
      </w:pPr>
    </w:p>
  </w:footnote>
  <w:footnote w:id="14">
    <w:p w14:paraId="16B61717" w14:textId="77777777" w:rsidR="00E60CD7" w:rsidRPr="007858F7" w:rsidRDefault="00E60CD7" w:rsidP="00E60CD7">
      <w:pPr>
        <w:pStyle w:val="Textonotapie"/>
        <w:ind w:left="567" w:hanging="567"/>
        <w:jc w:val="both"/>
        <w:rPr>
          <w:rFonts w:ascii="Arial Narrow" w:hAnsi="Arial Narrow" w:cs="Arial"/>
          <w:sz w:val="15"/>
          <w:szCs w:val="15"/>
        </w:rPr>
      </w:pPr>
      <w:r w:rsidRPr="007858F7">
        <w:rPr>
          <w:rStyle w:val="Refdenotaalpie"/>
          <w:rFonts w:ascii="Arial Narrow" w:hAnsi="Arial Narrow" w:cs="Arial"/>
          <w:sz w:val="15"/>
          <w:szCs w:val="15"/>
        </w:rPr>
        <w:footnoteRef/>
      </w:r>
      <w:r w:rsidRPr="007858F7">
        <w:rPr>
          <w:rFonts w:ascii="Arial Narrow" w:hAnsi="Arial Narrow" w:cs="Arial"/>
          <w:sz w:val="15"/>
          <w:szCs w:val="15"/>
        </w:rPr>
        <w:t xml:space="preserve"> </w:t>
      </w:r>
      <w:r w:rsidRPr="007858F7">
        <w:rPr>
          <w:rFonts w:ascii="Arial Narrow" w:hAnsi="Arial Narrow" w:cs="Arial"/>
          <w:sz w:val="15"/>
          <w:szCs w:val="15"/>
        </w:rPr>
        <w:tab/>
      </w:r>
      <w:r w:rsidRPr="007858F7">
        <w:rPr>
          <w:rFonts w:ascii="Arial Narrow" w:eastAsia="Arial" w:hAnsi="Arial Narrow" w:cs="Arial"/>
          <w:b/>
          <w:sz w:val="15"/>
          <w:szCs w:val="15"/>
        </w:rPr>
        <w:t xml:space="preserve">TEXTO ÚNICO ORDENADO DE LA LEY DEL PROCEDIMIENTO ADMINISTRATIVO GENERAL, aprobado mediante DECRETO SUPREMO </w:t>
      </w:r>
      <w:proofErr w:type="spellStart"/>
      <w:r w:rsidRPr="007858F7">
        <w:rPr>
          <w:rFonts w:ascii="Arial Narrow" w:eastAsia="Arial" w:hAnsi="Arial Narrow" w:cs="Arial"/>
          <w:b/>
          <w:sz w:val="15"/>
          <w:szCs w:val="15"/>
        </w:rPr>
        <w:t>N°</w:t>
      </w:r>
      <w:proofErr w:type="spellEnd"/>
      <w:r w:rsidRPr="007858F7">
        <w:rPr>
          <w:rFonts w:ascii="Arial Narrow" w:eastAsia="Arial" w:hAnsi="Arial Narrow" w:cs="Arial"/>
          <w:b/>
          <w:sz w:val="15"/>
          <w:szCs w:val="15"/>
        </w:rPr>
        <w:t xml:space="preserve"> 006-2026-JUS y publicado el 30 de abril de 2026</w:t>
      </w:r>
    </w:p>
    <w:p w14:paraId="62A07D4F" w14:textId="77777777" w:rsidR="00E60CD7" w:rsidRPr="007858F7" w:rsidRDefault="00E60CD7" w:rsidP="00E60CD7">
      <w:pPr>
        <w:pStyle w:val="Textonotapie"/>
        <w:ind w:left="1134" w:hanging="567"/>
        <w:jc w:val="both"/>
        <w:rPr>
          <w:rFonts w:ascii="Arial Narrow" w:hAnsi="Arial Narrow" w:cs="Arial"/>
          <w:b/>
          <w:bCs/>
          <w:sz w:val="15"/>
          <w:szCs w:val="15"/>
        </w:rPr>
      </w:pPr>
      <w:r w:rsidRPr="007858F7">
        <w:rPr>
          <w:rFonts w:ascii="Arial Narrow" w:hAnsi="Arial Narrow" w:cs="Arial"/>
          <w:b/>
          <w:bCs/>
          <w:sz w:val="15"/>
          <w:szCs w:val="15"/>
        </w:rPr>
        <w:t>Artículo 20.- Modalidades de notificación</w:t>
      </w:r>
    </w:p>
    <w:p w14:paraId="41F42321" w14:textId="77777777" w:rsidR="00E60CD7" w:rsidRPr="007858F7" w:rsidRDefault="00E60CD7" w:rsidP="00E60CD7">
      <w:pPr>
        <w:pStyle w:val="Textonotapie"/>
        <w:ind w:left="1134" w:hanging="567"/>
        <w:jc w:val="both"/>
        <w:rPr>
          <w:rFonts w:ascii="Arial Narrow" w:hAnsi="Arial Narrow" w:cs="Arial"/>
          <w:sz w:val="15"/>
          <w:szCs w:val="15"/>
        </w:rPr>
      </w:pPr>
      <w:r w:rsidRPr="007858F7">
        <w:rPr>
          <w:rFonts w:ascii="Arial Narrow" w:hAnsi="Arial Narrow" w:cs="Arial"/>
          <w:sz w:val="15"/>
          <w:szCs w:val="15"/>
        </w:rPr>
        <w:t xml:space="preserve">20.4. </w:t>
      </w:r>
      <w:r w:rsidRPr="007858F7">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7858F7" w:rsidRDefault="00E60CD7" w:rsidP="00E60CD7">
      <w:pPr>
        <w:pStyle w:val="Textonotapie"/>
        <w:ind w:left="1134"/>
        <w:jc w:val="both"/>
        <w:rPr>
          <w:rFonts w:ascii="Arial Narrow" w:hAnsi="Arial Narrow" w:cs="Arial"/>
          <w:sz w:val="15"/>
          <w:szCs w:val="15"/>
        </w:rPr>
      </w:pPr>
      <w:r w:rsidRPr="007858F7">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7858F7" w:rsidRDefault="00E60CD7" w:rsidP="00E60CD7">
      <w:pPr>
        <w:pStyle w:val="Textonotapie"/>
        <w:ind w:left="1134"/>
        <w:jc w:val="both"/>
        <w:rPr>
          <w:rFonts w:ascii="Arial Narrow" w:hAnsi="Arial Narrow" w:cs="Arial"/>
          <w:sz w:val="15"/>
          <w:szCs w:val="15"/>
        </w:rPr>
      </w:pPr>
      <w:r w:rsidRPr="007858F7">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7858F7"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A2C5A"/>
    <w:rsid w:val="000C03E0"/>
    <w:rsid w:val="0015279C"/>
    <w:rsid w:val="00190BAE"/>
    <w:rsid w:val="001B53C4"/>
    <w:rsid w:val="001B5674"/>
    <w:rsid w:val="001B6467"/>
    <w:rsid w:val="001B6FB2"/>
    <w:rsid w:val="001D00D0"/>
    <w:rsid w:val="001E7CC1"/>
    <w:rsid w:val="002763FC"/>
    <w:rsid w:val="00290C55"/>
    <w:rsid w:val="00295E2A"/>
    <w:rsid w:val="002B2DF7"/>
    <w:rsid w:val="003022E2"/>
    <w:rsid w:val="00302D7F"/>
    <w:rsid w:val="003519E6"/>
    <w:rsid w:val="00365EA0"/>
    <w:rsid w:val="0037019B"/>
    <w:rsid w:val="003748FB"/>
    <w:rsid w:val="003C6E4E"/>
    <w:rsid w:val="003D17A6"/>
    <w:rsid w:val="003D5303"/>
    <w:rsid w:val="003E4E8A"/>
    <w:rsid w:val="003F31B6"/>
    <w:rsid w:val="00487E7F"/>
    <w:rsid w:val="004C2C9C"/>
    <w:rsid w:val="005004DB"/>
    <w:rsid w:val="00523F44"/>
    <w:rsid w:val="0055663D"/>
    <w:rsid w:val="005D655C"/>
    <w:rsid w:val="005D7A26"/>
    <w:rsid w:val="0062108E"/>
    <w:rsid w:val="00621D96"/>
    <w:rsid w:val="00626395"/>
    <w:rsid w:val="006A106A"/>
    <w:rsid w:val="006D49AD"/>
    <w:rsid w:val="006F4C53"/>
    <w:rsid w:val="006F6238"/>
    <w:rsid w:val="00727DB1"/>
    <w:rsid w:val="0073033D"/>
    <w:rsid w:val="00745358"/>
    <w:rsid w:val="00762EA4"/>
    <w:rsid w:val="00770C31"/>
    <w:rsid w:val="007858F7"/>
    <w:rsid w:val="007D0679"/>
    <w:rsid w:val="008233F6"/>
    <w:rsid w:val="0083186C"/>
    <w:rsid w:val="008424BB"/>
    <w:rsid w:val="008834B0"/>
    <w:rsid w:val="00890B1F"/>
    <w:rsid w:val="008B0F47"/>
    <w:rsid w:val="008B33D0"/>
    <w:rsid w:val="008B7CCF"/>
    <w:rsid w:val="008C57C6"/>
    <w:rsid w:val="008F468A"/>
    <w:rsid w:val="008F7DAF"/>
    <w:rsid w:val="00930981"/>
    <w:rsid w:val="009957B5"/>
    <w:rsid w:val="009D2900"/>
    <w:rsid w:val="009D7D45"/>
    <w:rsid w:val="00A37879"/>
    <w:rsid w:val="00A5397A"/>
    <w:rsid w:val="00A814F8"/>
    <w:rsid w:val="00A84194"/>
    <w:rsid w:val="00A9488B"/>
    <w:rsid w:val="00AA1996"/>
    <w:rsid w:val="00B27F07"/>
    <w:rsid w:val="00B41B42"/>
    <w:rsid w:val="00B42827"/>
    <w:rsid w:val="00B54CFB"/>
    <w:rsid w:val="00B57B88"/>
    <w:rsid w:val="00B906B1"/>
    <w:rsid w:val="00B91E42"/>
    <w:rsid w:val="00BC5637"/>
    <w:rsid w:val="00BD2086"/>
    <w:rsid w:val="00C009F5"/>
    <w:rsid w:val="00C505BD"/>
    <w:rsid w:val="00CA102F"/>
    <w:rsid w:val="00CA50CD"/>
    <w:rsid w:val="00CD0C8E"/>
    <w:rsid w:val="00CD62B5"/>
    <w:rsid w:val="00CE2BAF"/>
    <w:rsid w:val="00D17151"/>
    <w:rsid w:val="00D41914"/>
    <w:rsid w:val="00D56316"/>
    <w:rsid w:val="00D72130"/>
    <w:rsid w:val="00D81782"/>
    <w:rsid w:val="00DA79A0"/>
    <w:rsid w:val="00DB5234"/>
    <w:rsid w:val="00DC5903"/>
    <w:rsid w:val="00E06E9E"/>
    <w:rsid w:val="00E60CD7"/>
    <w:rsid w:val="00E6140E"/>
    <w:rsid w:val="00E83548"/>
    <w:rsid w:val="00E92737"/>
    <w:rsid w:val="00ED416C"/>
    <w:rsid w:val="00ED4B2D"/>
    <w:rsid w:val="00EE3204"/>
    <w:rsid w:val="00F027A2"/>
    <w:rsid w:val="00F61E34"/>
    <w:rsid w:val="00F72ED8"/>
    <w:rsid w:val="00F850B6"/>
    <w:rsid w:val="00F9667D"/>
    <w:rsid w:val="00F970D8"/>
    <w:rsid w:val="00FA4D41"/>
    <w:rsid w:val="00FC51BB"/>
    <w:rsid w:val="00FD2EF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TotalTime>
  <Pages>7</Pages>
  <Words>2068</Words>
  <Characters>11374</Characters>
  <Application>Microsoft Office Word</Application>
  <DocSecurity>0</DocSecurity>
  <Lines>94</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28</cp:revision>
  <dcterms:created xsi:type="dcterms:W3CDTF">2024-06-18T08:44:00Z</dcterms:created>
  <dcterms:modified xsi:type="dcterms:W3CDTF">2025-10-07T13:59:00Z</dcterms:modified>
</cp:coreProperties>
</file>