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Arial Narrow" w:hAnsi="Arial Narrow" w:cs="Arial Narrow"/>
          <w:b/>
          <w:color w:val="000000"/>
          <w:kern w:val="0"/>
          <w:lang w:eastAsia="es-PE"/>
          <w14:ligatures w14:val="none"/>
        </w:rPr>
        <w:t>ALFREDO IV</w:t>
      </w:r>
      <w:r w:rsidR="00937440">
        <w:rPr>
          <w:rFonts w:ascii="Arial Narrow" w:eastAsia="Arial Narrow" w:hAnsi="Arial Narrow" w:cs="Arial Narrow"/>
          <w:b/>
          <w:color w:val="000000"/>
          <w:kern w:val="0"/>
          <w:lang w:eastAsia="es-PE"/>
          <w14:ligatures w14:val="none"/>
        </w:rPr>
        <w:t>Á</w:t>
      </w:r>
      <w:r w:rsidR="001D2C7F" w:rsidRPr="001D2C7F">
        <w:rPr>
          <w:rFonts w:ascii="Arial Narrow" w:eastAsia="Arial Narrow" w:hAnsi="Arial Narrow" w:cs="Arial Narrow"/>
          <w:b/>
          <w:color w:val="000000"/>
          <w:kern w:val="0"/>
          <w:lang w:eastAsia="es-PE"/>
          <w14:ligatures w14:val="none"/>
        </w:rPr>
        <w:t>N MART</w:t>
      </w:r>
      <w:r w:rsidR="00937440">
        <w:rPr>
          <w:rFonts w:ascii="Arial Narrow" w:eastAsia="Arial Narrow" w:hAnsi="Arial Narrow" w:cs="Arial Narrow"/>
          <w:b/>
          <w:color w:val="000000"/>
          <w:kern w:val="0"/>
          <w:lang w:eastAsia="es-PE"/>
          <w14:ligatures w14:val="none"/>
        </w:rPr>
        <w:t>Í</w:t>
      </w:r>
      <w:r w:rsidR="001D2C7F" w:rsidRPr="001D2C7F">
        <w:rPr>
          <w:rFonts w:ascii="Arial Narrow" w:eastAsia="Arial Narrow" w:hAnsi="Arial Narrow" w:cs="Arial Narrow"/>
          <w:b/>
          <w:color w:val="000000"/>
          <w:kern w:val="0"/>
          <w:lang w:eastAsia="es-PE"/>
          <w14:ligatures w14:val="none"/>
        </w:rPr>
        <w:t xml:space="preserve">NEZ ROJAS </w:t>
      </w:r>
      <w:r w:rsidRPr="001D2C7F">
        <w:rPr>
          <w:rFonts w:ascii="Arial Narrow" w:eastAsia="Arial Narrow" w:hAnsi="Arial Narrow" w:cs="Arial Narrow"/>
          <w:b/>
          <w:color w:val="000000"/>
          <w:kern w:val="0"/>
          <w:lang w:eastAsia="es-PE"/>
          <w14:ligatures w14:val="none"/>
        </w:rPr>
        <w:t xml:space="preserve">(SEÑOR </w:t>
      </w:r>
      <w:r w:rsidR="001D2C7F" w:rsidRPr="001D2C7F">
        <w:rPr>
          <w:rFonts w:ascii="Arial Narrow" w:eastAsia="Arial Narrow" w:hAnsi="Arial Narrow" w:cs="Arial Narrow"/>
          <w:b/>
          <w:color w:val="000000"/>
          <w:kern w:val="0"/>
          <w:lang w:eastAsia="es-PE"/>
          <w14:ligatures w14:val="none"/>
        </w:rPr>
        <w:t>MARTINEZ</w:t>
      </w:r>
      <w:r w:rsidRPr="001D2C7F">
        <w:rPr>
          <w:rFonts w:ascii="Arial Narrow" w:eastAsia="Arial Narrow" w:hAnsi="Arial Narrow" w:cs="Arial Narrow"/>
          <w:b/>
          <w:color w:val="000000"/>
          <w:kern w:val="0"/>
          <w:lang w:eastAsia="es-PE"/>
          <w14:ligatures w14:val="none"/>
        </w:rPr>
        <w:t>)</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18</w:t>
      </w:r>
      <w:r w:rsidRPr="0052209C">
        <w:rPr>
          <w:rFonts w:ascii="Arial Narrow" w:eastAsia="Times New Roman" w:hAnsi="Arial Narrow" w:cs="Times New Roman"/>
          <w:color w:val="000000"/>
          <w:kern w:val="0"/>
          <w:shd w:val="clear" w:color="auto" w:fill="FFFFFF"/>
          <w:lang w:eastAsia="es-PE"/>
          <w14:ligatures w14:val="none"/>
        </w:rPr>
        <w:t xml:space="preserve"> de </w:t>
      </w:r>
      <w:r w:rsidR="00E37A68" w:rsidRPr="0052209C">
        <w:rPr>
          <w:rFonts w:ascii="Arial Narrow" w:eastAsia="Times New Roman" w:hAnsi="Arial Narrow" w:cs="Times New Roman"/>
          <w:color w:val="000000"/>
          <w:kern w:val="0"/>
          <w:shd w:val="clear" w:color="auto" w:fill="FFFFFF"/>
          <w:lang w:eastAsia="es-PE"/>
          <w14:ligatures w14:val="none"/>
        </w:rPr>
        <w:t>julio</w:t>
      </w:r>
      <w:r w:rsidRPr="0052209C">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w:t>
      </w:r>
      <w:r w:rsidRPr="004512C6">
        <w:rPr>
          <w:rFonts w:ascii="Arial Narrow" w:eastAsia="Times New Roman" w:hAnsi="Arial Narrow" w:cs="Arial"/>
          <w:color w:val="000000"/>
          <w:kern w:val="0"/>
          <w:lang w:val="es-ES" w:eastAsia="es-ES"/>
          <w14:ligatures w14:val="none"/>
        </w:rPr>
        <w:t xml:space="preserve">escrito del </w:t>
      </w:r>
      <w:r w:rsidR="00321317" w:rsidRPr="004512C6">
        <w:rPr>
          <w:rFonts w:ascii="Arial Narrow" w:eastAsia="Times New Roman" w:hAnsi="Arial Narrow" w:cs="Arial"/>
          <w:color w:val="000000"/>
          <w:kern w:val="0"/>
          <w:lang w:val="es-ES" w:eastAsia="es-ES"/>
          <w14:ligatures w14:val="none"/>
        </w:rPr>
        <w:t>14 de marzo de 2025</w:t>
      </w:r>
      <w:r w:rsidRPr="004512C6">
        <w:rPr>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t>
      </w:r>
      <w:r w:rsidR="0052209C" w:rsidRPr="004512C6">
        <w:rPr>
          <w:rFonts w:ascii="Arial Narrow" w:eastAsia="Calibri" w:hAnsi="Arial Narrow" w:cs="Arial"/>
          <w:kern w:val="0"/>
          <w14:ligatures w14:val="none"/>
        </w:rPr>
        <w:t xml:space="preserve">el señor </w:t>
      </w:r>
      <w:r w:rsidR="00937440" w:rsidRPr="004512C6">
        <w:rPr>
          <w:rFonts w:ascii="Arial Narrow" w:eastAsia="Calibri" w:hAnsi="Arial Narrow" w:cs="Arial"/>
          <w:kern w:val="0"/>
          <w14:ligatures w14:val="none"/>
        </w:rPr>
        <w:t>Martínez</w:t>
      </w:r>
      <w:r w:rsidR="0052209C" w:rsidRPr="004512C6">
        <w:rPr>
          <w:rFonts w:ascii="Arial Narrow" w:eastAsia="Calibri" w:hAnsi="Arial Narrow" w:cs="Arial"/>
          <w:kern w:val="0"/>
          <w14:ligatures w14:val="none"/>
        </w:rPr>
        <w:t xml:space="preserve"> </w:t>
      </w:r>
      <w:r w:rsidRPr="004512C6">
        <w:rPr>
          <w:rFonts w:ascii="Arial Narrow" w:eastAsia="Calibri" w:hAnsi="Arial Narrow" w:cs="Arial"/>
          <w:kern w:val="0"/>
          <w14:ligatures w14:val="none"/>
        </w:rPr>
        <w:t>d</w:t>
      </w:r>
      <w:r w:rsidRPr="004512C6">
        <w:rPr>
          <w:rFonts w:ascii="Arial Narrow" w:eastAsia="Times New Roman" w:hAnsi="Arial Narrow" w:cs="Arial"/>
          <w:color w:val="000000"/>
          <w:kern w:val="0"/>
          <w:lang w:val="es-ES" w:eastAsia="es-ES"/>
          <w14:ligatures w14:val="none"/>
        </w:rPr>
        <w:t xml:space="preserve">enunció a </w:t>
      </w:r>
      <w:r w:rsidR="0052209C" w:rsidRPr="004512C6">
        <w:rPr>
          <w:rFonts w:ascii="Arial Narrow" w:eastAsia="Times New Roman" w:hAnsi="Arial Narrow" w:cs="Arial"/>
          <w:color w:val="000000"/>
          <w:kern w:val="0"/>
          <w:lang w:val="es-ES" w:eastAsia="es-ES"/>
          <w14:ligatures w14:val="none"/>
        </w:rPr>
        <w:t xml:space="preserve">Santander </w:t>
      </w:r>
      <w:r w:rsidRPr="004512C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512C6">
        <w:rPr>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señalando </w:t>
      </w:r>
      <w:r w:rsidRPr="004512C6">
        <w:rPr>
          <w:rFonts w:ascii="Arial Narrow" w:eastAsia="Times New Roman" w:hAnsi="Arial Narrow" w:cs="Arial"/>
          <w:bCs/>
          <w:color w:val="000000"/>
          <w:kern w:val="0"/>
          <w:lang w:val="es-ES" w:eastAsia="es-ES"/>
          <w14:ligatures w14:val="none"/>
        </w:rPr>
        <w:t>lo siguiente:</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N°230249660-880054636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N°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N°230249660-880054636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N°145908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w:t>
      </w:r>
      <w:r w:rsidR="00937440" w:rsidRPr="00B23776">
        <w:rPr>
          <w:rFonts w:ascii="Arial Narrow" w:eastAsia="Calibri" w:hAnsi="Arial Narrow" w:cs="Arial"/>
          <w:kern w:val="0"/>
          <w14:ligatures w14:val="none"/>
        </w:rPr>
        <w:t>Martínez</w:t>
      </w:r>
      <w:r w:rsidRPr="00B23776">
        <w:rPr>
          <w:rFonts w:ascii="Arial Narrow" w:eastAsia="Calibri" w:hAnsi="Arial Narrow" w:cs="Arial"/>
          <w:kern w:val="0"/>
          <w14:ligatures w14:val="none"/>
        </w:rPr>
        <w:t xml:space="preserve"> </w:t>
      </w:r>
      <w:r w:rsidR="00CA59A2" w:rsidRPr="00B23776">
        <w:rPr>
          <w:rFonts w:ascii="Arial Narrow" w:eastAsia="Times New Roman" w:hAnsi="Arial Narrow" w:cs="Arial"/>
          <w:color w:val="000000"/>
          <w:kern w:val="0"/>
          <w:lang w:val="es-ES" w:eastAsia="es-ES"/>
          <w14:ligatures w14:val="none"/>
        </w:rPr>
        <w:t xml:space="preserve">solicitó, en </w:t>
      </w:r>
      <w:r w:rsidR="00CA59A2" w:rsidRPr="00937440">
        <w:rPr>
          <w:rFonts w:ascii="Arial Narrow" w:eastAsia="Times New Roman" w:hAnsi="Arial Narrow" w:cs="Arial"/>
          <w:color w:val="000000"/>
          <w:kern w:val="0"/>
          <w:lang w:val="es-ES" w:eastAsia="es-ES"/>
          <w14:ligatures w14:val="none"/>
        </w:rPr>
        <w:t xml:space="preserve">calidad de medida correctiva, que </w:t>
      </w:r>
      <w:r w:rsidRPr="00937440">
        <w:rPr>
          <w:rFonts w:ascii="Arial Narrow" w:eastAsia="Times New Roman" w:hAnsi="Arial Narrow" w:cs="Arial"/>
          <w:color w:val="000000"/>
          <w:kern w:val="0"/>
          <w:lang w:val="es-ES" w:eastAsia="es-ES"/>
          <w14:ligatures w14:val="none"/>
        </w:rPr>
        <w:t xml:space="preserve">Santander </w:t>
      </w:r>
      <w:r w:rsidR="00CA59A2" w:rsidRPr="00937440">
        <w:rPr>
          <w:rFonts w:ascii="Arial Narrow" w:eastAsia="Times New Roman" w:hAnsi="Arial Narrow" w:cs="Arial"/>
          <w:color w:val="000000"/>
          <w:kern w:val="0"/>
          <w:lang w:val="es-ES" w:eastAsia="es-ES"/>
          <w14:ligatures w14:val="none"/>
        </w:rPr>
        <w:t xml:space="preserve">cumpla </w:t>
      </w:r>
      <w:r w:rsidR="00F5426B" w:rsidRPr="00937440">
        <w:rPr>
          <w:rFonts w:ascii="Arial Narrow" w:eastAsia="Times New Roman" w:hAnsi="Arial Narrow" w:cs="Arial"/>
          <w:color w:val="000000"/>
          <w:kern w:val="0"/>
          <w:lang w:val="es-ES" w:eastAsia="es-ES"/>
          <w14:ligatures w14:val="none"/>
        </w:rPr>
        <w:t xml:space="preserve">con realizar la </w:t>
      </w:r>
      <w:r w:rsidR="00937440" w:rsidRPr="00937440">
        <w:rPr>
          <w:rFonts w:ascii="Arial Narrow" w:eastAsia="Times New Roman" w:hAnsi="Arial Narrow" w:cs="Arial"/>
          <w:color w:val="000000"/>
          <w:kern w:val="0"/>
          <w:lang w:val="es-ES" w:eastAsia="es-ES"/>
          <w14:ligatures w14:val="none"/>
        </w:rPr>
        <w:t>indemnización</w:t>
      </w:r>
      <w:r w:rsidR="00F5426B" w:rsidRPr="00937440">
        <w:rPr>
          <w:rFonts w:ascii="Arial Narrow" w:eastAsia="Times New Roman" w:hAnsi="Arial Narrow" w:cs="Arial"/>
          <w:color w:val="000000"/>
          <w:kern w:val="0"/>
          <w:lang w:val="es-ES" w:eastAsia="es-ES"/>
          <w14:ligatures w14:val="none"/>
        </w:rPr>
        <w:t xml:space="preserve"> por las pérdidas económicas sufridas</w:t>
      </w:r>
      <w:r w:rsidR="00CA59A2" w:rsidRPr="00937440">
        <w:rPr>
          <w:rFonts w:ascii="Arial Narrow" w:eastAsia="Times New Roman" w:hAnsi="Arial Narrow" w:cs="Arial"/>
          <w:color w:val="000000"/>
          <w:kern w:val="0"/>
          <w:lang w:val="es-ES" w:eastAsia="es-ES"/>
          <w14:ligatures w14:val="none"/>
        </w:rPr>
        <w:t>. Asimismo, requirió el reembolso de costos y costas del presente procedimiento.</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highlight w:val="yellow"/>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N°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00E7226E" w:rsidRPr="00D34DE7">
        <w:rPr>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N°230249660-880054636,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w:t>
      </w:r>
      <w:r w:rsidR="00764266" w:rsidRPr="00D34DE7">
        <w:rPr>
          <w:rFonts w:ascii="Arial Narrow" w:eastAsia="Arial Narrow" w:hAnsi="Arial Narrow" w:cs="Arial Narrow"/>
          <w:kern w:val="0"/>
          <w14:ligatures w14:val="none"/>
        </w:rPr>
        <w:t xml:space="preserve"> del Código</w:t>
      </w:r>
      <w:r w:rsidR="00764266" w:rsidRPr="00D34DE7">
        <w:rPr>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w:t>
      </w:r>
      <w:r w:rsidR="003A272A" w:rsidRPr="00D34DE7">
        <w:rPr>
          <w:rFonts w:ascii="Arial Narrow" w:eastAsia="Arial Narrow" w:hAnsi="Arial Narrow" w:cs="Arial Narrow"/>
          <w:kern w:val="0"/>
          <w14:ligatures w14:val="none"/>
        </w:rPr>
        <w:t xml:space="preserve"> del Código</w:t>
      </w:r>
      <w:r w:rsidR="003A272A" w:rsidRPr="00D34DE7">
        <w:rPr>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N°</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N°230249660-880054636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N°230249660-880054636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Nº</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Nº</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SEGUNDO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724D" w:rsidRPr="00D34DE7">
        <w:rPr>
          <w:rFonts w:ascii="Arial Narrow" w:eastAsia="Times New Roman" w:hAnsi="Arial Narrow" w:cs="Arial"/>
          <w:color w:val="000000"/>
          <w:kern w:val="0"/>
          <w:lang w:val="es-ES" w:eastAsia="es-ES"/>
          <w14:ligatures w14:val="none"/>
        </w:rPr>
        <w:t xml:space="preserve">14 de marzo de 2025 </w:t>
      </w:r>
      <w:r w:rsidR="00CA59A2" w:rsidRPr="00D34DE7">
        <w:rPr>
          <w:rFonts w:ascii="Arial Narrow" w:eastAsia="Times New Roman" w:hAnsi="Arial Narrow" w:cs="Times New Roman"/>
          <w:color w:val="000000"/>
          <w:kern w:val="0"/>
          <w:shd w:val="clear" w:color="auto" w:fill="FFFFFF"/>
          <w:lang w:eastAsia="es-PE"/>
          <w14:ligatures w14:val="none"/>
        </w:rPr>
        <w:t xml:space="preserve">interpuesta por el señor </w:t>
      </w:r>
      <w:r w:rsidR="00055879" w:rsidRPr="00D34DE7">
        <w:rPr>
          <w:rFonts w:ascii="Arial Narrow" w:eastAsia="Times New Roman" w:hAnsi="Arial Narrow" w:cs="Times New Roman"/>
          <w:color w:val="000000"/>
          <w:kern w:val="0"/>
          <w:shd w:val="clear" w:color="auto" w:fill="FFFFFF"/>
          <w:lang w:eastAsia="es-PE"/>
          <w14:ligatures w14:val="none"/>
        </w:rPr>
        <w:t xml:space="preserve">Alfredo </w:t>
      </w:r>
      <w:r w:rsidR="00937440" w:rsidRPr="00D34DE7">
        <w:rPr>
          <w:rFonts w:ascii="Arial Narrow" w:eastAsia="Times New Roman" w:hAnsi="Arial Narrow" w:cs="Times New Roman"/>
          <w:color w:val="000000"/>
          <w:kern w:val="0"/>
          <w:shd w:val="clear" w:color="auto" w:fill="FFFFFF"/>
          <w:lang w:eastAsia="es-PE"/>
          <w14:ligatures w14:val="none"/>
        </w:rPr>
        <w:t>Iván</w:t>
      </w:r>
      <w:r w:rsidR="00055879" w:rsidRPr="00D34DE7">
        <w:rPr>
          <w:rFonts w:ascii="Arial Narrow" w:eastAsia="Times New Roman" w:hAnsi="Arial Narrow" w:cs="Times New Roman"/>
          <w:color w:val="000000"/>
          <w:kern w:val="0"/>
          <w:shd w:val="clear" w:color="auto" w:fill="FFFFFF"/>
          <w:lang w:eastAsia="es-PE"/>
          <w14:ligatures w14:val="none"/>
        </w:rPr>
        <w:t xml:space="preserve"> </w:t>
      </w:r>
      <w:r w:rsidR="00937440" w:rsidRPr="00D34DE7">
        <w:rPr>
          <w:rFonts w:ascii="Arial Narrow" w:eastAsia="Times New Roman" w:hAnsi="Arial Narrow" w:cs="Times New Roman"/>
          <w:color w:val="000000"/>
          <w:kern w:val="0"/>
          <w:shd w:val="clear" w:color="auto" w:fill="FFFFFF"/>
          <w:lang w:eastAsia="es-PE"/>
          <w14:ligatures w14:val="none"/>
        </w:rPr>
        <w:t>Martínez</w:t>
      </w:r>
      <w:r w:rsidR="00055879" w:rsidRPr="00D34DE7">
        <w:rPr>
          <w:rFonts w:ascii="Arial Narrow" w:eastAsia="Times New Roman" w:hAnsi="Arial Narrow" w:cs="Times New Roman"/>
          <w:color w:val="000000"/>
          <w:kern w:val="0"/>
          <w:shd w:val="clear" w:color="auto" w:fill="FFFFFF"/>
          <w:lang w:eastAsia="es-PE"/>
          <w14:ligatures w14:val="none"/>
        </w:rPr>
        <w:t xml:space="preserve"> Rojas</w:t>
      </w:r>
      <w:r w:rsidR="00CA59A2" w:rsidRPr="00D34DE7">
        <w:rPr>
          <w:rFonts w:ascii="Arial Narrow" w:eastAsia="Times New Roman" w:hAnsi="Arial Narrow" w:cs="Times New Roman"/>
          <w:color w:val="000000"/>
          <w:kern w:val="0"/>
          <w:shd w:val="clear" w:color="auto" w:fill="FFFFFF"/>
          <w:lang w:eastAsia="es-PE"/>
          <w14:ligatures w14:val="none"/>
        </w:rPr>
        <w:t xml:space="preserve"> contra </w:t>
      </w:r>
      <w:r w:rsidR="00055879" w:rsidRPr="00D34DE7">
        <w:rPr>
          <w:rFonts w:ascii="Arial Narrow" w:hAnsi="Arial Narrow"/>
          <w:color w:val="000000"/>
        </w:rPr>
        <w:t xml:space="preserve">la </w:t>
      </w:r>
      <w:r w:rsidR="00055879" w:rsidRPr="00D34DE7">
        <w:rPr>
          <w:rFonts w:ascii="Arial Narrow" w:eastAsia="Arial Narrow" w:hAnsi="Arial Narrow" w:cs="Arial Narrow"/>
          <w:bCs/>
        </w:rPr>
        <w:t>Empresa de Créditos Santander Consumo Perú S.A. - Empresa de Créditos Santander Consumo Perú y La Positiva Seguros y Reaseguros S.A.</w:t>
      </w:r>
      <w:r w:rsidR="00CA59A2" w:rsidRPr="00D34DE7">
        <w:rPr>
          <w:rFonts w:ascii="Arial Narrow" w:eastAsia="Times New Roman" w:hAnsi="Arial Narrow" w:cs="Times New Roman"/>
          <w:color w:val="000000"/>
          <w:kern w:val="0"/>
          <w:shd w:val="clear" w:color="auto" w:fill="FFFFFF"/>
          <w:lang w:eastAsia="es-PE"/>
          <w14:ligatures w14:val="none"/>
        </w:rPr>
        <w:t xml:space="preserve">, </w:t>
      </w:r>
      <w:r w:rsidR="00881B5C" w:rsidRPr="00D34DE7">
        <w:rPr>
          <w:rFonts w:ascii="Arial Narrow" w:eastAsia="Times New Roman" w:hAnsi="Arial Narrow" w:cs="Times New Roman"/>
          <w:color w:val="000000"/>
          <w:kern w:val="0"/>
          <w:shd w:val="clear" w:color="auto" w:fill="FFFFFF"/>
          <w:lang w:eastAsia="es-PE"/>
          <w14:ligatures w14:val="none"/>
        </w:rPr>
        <w:t>por lo siguiente:</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N°230249660-880054636,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w:t>
      </w:r>
      <w:r w:rsidRPr="00D34DE7">
        <w:rPr>
          <w:rFonts w:ascii="Arial Narrow" w:eastAsia="Arial Narrow" w:hAnsi="Arial Narrow" w:cs="Arial Narrow"/>
        </w:rPr>
        <w:t xml:space="preserve"> de la Ley N°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N°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N°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N°230249660-880054636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N°230249660-880054636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28C339CC" w14:textId="226AC39B"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724D" w:rsidRPr="00321317">
        <w:rPr>
          <w:rFonts w:ascii="Arial Narrow" w:eastAsia="Times New Roman" w:hAnsi="Arial Narrow" w:cs="Arial"/>
          <w:color w:val="000000"/>
          <w:kern w:val="0"/>
          <w:lang w:val="es-ES" w:eastAsia="es-ES"/>
          <w14:ligatures w14:val="none"/>
        </w:rPr>
        <w:t>14 de marzo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1D7555">
        <w:rPr>
          <w:rFonts w:ascii="Arial Narrow" w:hAnsi="Arial Narrow"/>
          <w:color w:val="000000"/>
        </w:rPr>
        <w:t xml:space="preserve">la </w:t>
      </w:r>
      <w:r w:rsidR="001D7555" w:rsidRPr="001D7555">
        <w:rPr>
          <w:rFonts w:ascii="Arial Narrow" w:eastAsia="Arial Narrow" w:hAnsi="Arial Narrow" w:cs="Arial Narrow"/>
          <w:bCs/>
        </w:rPr>
        <w:t>Empresa de Créditos Santander Consumo Perú S.A. - Empresa de Créditos Santander Consumo Perú y La Positiva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Nº</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Nº</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51C74">
        <w:rPr>
          <w:rFonts w:ascii="Arial Narrow" w:eastAsia="Arial Narrow" w:hAnsi="Arial Narrow" w:cs="Arial Narrow"/>
          <w:b/>
          <w:bCs/>
        </w:rPr>
        <w:t xml:space="preserve"> </w:t>
      </w:r>
      <w:r w:rsidR="00DE039F">
        <w:rPr>
          <w:rFonts w:ascii="Arial Narrow" w:hAnsi="Arial Narrow" w:cs="Arial"/>
          <w:b/>
          <w:spacing w:val="-3"/>
          <w:kern w:val="0"/>
          <w14:ligatures w14:val="none"/>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72F79">
        <w:rPr>
          <w:rFonts w:ascii="Arial Narrow" w:hAnsi="Arial Narrow" w:cs="Arial"/>
          <w:bCs/>
          <w:spacing w:val="-3"/>
          <w:kern w:val="0"/>
          <w14:ligatures w14:val="none"/>
        </w:rPr>
        <w:t xml:space="preserve">requerir al señor </w:t>
      </w:r>
      <w:r w:rsidR="00D10899" w:rsidRPr="00072F79">
        <w:rPr>
          <w:rFonts w:ascii="Arial Narrow" w:eastAsia="Times New Roman" w:hAnsi="Arial Narrow" w:cs="Times New Roman"/>
          <w:color w:val="000000"/>
          <w:kern w:val="0"/>
          <w:shd w:val="clear" w:color="auto" w:fill="FFFFFF"/>
          <w:lang w:eastAsia="es-PE"/>
          <w14:ligatures w14:val="none"/>
        </w:rPr>
        <w:t xml:space="preserve">Alfredo </w:t>
      </w:r>
      <w:r w:rsidR="00937440" w:rsidRPr="00072F79">
        <w:rPr>
          <w:rFonts w:ascii="Arial Narrow" w:eastAsia="Times New Roman" w:hAnsi="Arial Narrow" w:cs="Times New Roman"/>
          <w:color w:val="000000"/>
          <w:kern w:val="0"/>
          <w:shd w:val="clear" w:color="auto" w:fill="FFFFFF"/>
          <w:lang w:eastAsia="es-PE"/>
          <w14:ligatures w14:val="none"/>
        </w:rPr>
        <w:t>Iván</w:t>
      </w:r>
      <w:r w:rsidR="00D10899" w:rsidRPr="00072F79">
        <w:rPr>
          <w:rFonts w:ascii="Arial Narrow" w:eastAsia="Times New Roman" w:hAnsi="Arial Narrow" w:cs="Times New Roman"/>
          <w:color w:val="000000"/>
          <w:kern w:val="0"/>
          <w:shd w:val="clear" w:color="auto" w:fill="FFFFFF"/>
          <w:lang w:eastAsia="es-PE"/>
          <w14:ligatures w14:val="none"/>
        </w:rPr>
        <w:t xml:space="preserve"> </w:t>
      </w:r>
      <w:r w:rsidR="00937440" w:rsidRPr="00072F79">
        <w:rPr>
          <w:rFonts w:ascii="Arial Narrow" w:eastAsia="Times New Roman" w:hAnsi="Arial Narrow" w:cs="Times New Roman"/>
          <w:color w:val="000000"/>
          <w:kern w:val="0"/>
          <w:shd w:val="clear" w:color="auto" w:fill="FFFFFF"/>
          <w:lang w:eastAsia="es-PE"/>
          <w14:ligatures w14:val="none"/>
        </w:rPr>
        <w:t>Martínez</w:t>
      </w:r>
      <w:r w:rsidR="00D10899" w:rsidRPr="00072F79">
        <w:rPr>
          <w:rFonts w:ascii="Arial Narrow" w:eastAsia="Times New Roman" w:hAnsi="Arial Narrow" w:cs="Times New Roman"/>
          <w:color w:val="000000"/>
          <w:kern w:val="0"/>
          <w:shd w:val="clear" w:color="auto" w:fill="FFFFFF"/>
          <w:lang w:eastAsia="es-PE"/>
          <w14:ligatures w14:val="none"/>
        </w:rPr>
        <w:t xml:space="preserve"> Rojas </w:t>
      </w:r>
      <w:r w:rsidRPr="00072F79">
        <w:rPr>
          <w:rFonts w:ascii="Arial Narrow" w:hAnsi="Arial Narrow"/>
          <w:color w:val="000000"/>
        </w:rPr>
        <w:t>para que, dentro del plazo de dos (2) días hábiles siguientes a la fecha en que reciba la notificación en su bandeja de correo electrónico, efectú</w:t>
      </w:r>
      <w:r w:rsidR="00D10899" w:rsidRPr="00072F79">
        <w:rPr>
          <w:rFonts w:ascii="Arial Narrow" w:hAnsi="Arial Narrow"/>
          <w:color w:val="000000"/>
        </w:rPr>
        <w:t>e</w:t>
      </w:r>
      <w:r w:rsidRPr="00072F79">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072F79">
        <w:rPr>
          <w:rFonts w:ascii="Arial Narrow" w:eastAsia="Times New Roman" w:hAnsi="Arial Narrow" w:cs="Segoe UI"/>
          <w:color w:val="000000"/>
          <w:kern w:val="0"/>
          <w:lang w:eastAsia="es-PE"/>
          <w14:ligatures w14:val="none"/>
        </w:rPr>
        <w:t>°</w:t>
      </w:r>
      <w:r w:rsidRPr="00072F7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072F79">
        <w:rPr>
          <w:rFonts w:ascii="Arial Narrow" w:eastAsia="Times New Roman" w:hAnsi="Arial Narrow" w:cs="Segoe UI"/>
          <w:color w:val="000000"/>
          <w:kern w:val="0"/>
          <w:lang w:eastAsia="es-PE"/>
          <w14:ligatures w14:val="none"/>
        </w:rPr>
        <w:t>°</w:t>
      </w:r>
      <w:r w:rsidRPr="00072F79">
        <w:rPr>
          <w:rFonts w:ascii="Arial Narrow" w:hAnsi="Arial Narrow"/>
          <w:color w:val="000000"/>
        </w:rPr>
        <w:t xml:space="preserve"> del citado cuerpo normativo</w:t>
      </w:r>
      <w:r w:rsidRPr="00072F79">
        <w:rPr>
          <w:rFonts w:ascii="Arial Narrow" w:hAnsi="Arial Narrow"/>
          <w:vertAlign w:val="superscript"/>
        </w:rPr>
        <w:footnoteReference w:id="17"/>
      </w:r>
      <w:r w:rsidRPr="00072F79">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N°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N° 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N°</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N°</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