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DENUNCIANTE</w:t>
      </w:r>
      <w:r w:rsidR="004F31D2" w:rsidRPr="00627820">
        <w:rPr>
          <w:rFonts w:ascii="Arial Narrow" w:eastAsia="Arial Narrow" w:hAnsi="Arial Narrow" w:cs="Arial Narrow"/>
          <w:b/>
          <w:color w:val="000000"/>
          <w:kern w:val="0"/>
          <w:lang w:eastAsia="es-PE"/>
          <w14:ligatures w14:val="none"/>
        </w:rPr>
        <w:t>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EVERTH DIONICIO CONDORI CCOYLLO</w:t>
      </w:r>
      <w:r w:rsidRPr="00627820">
        <w:rPr>
          <w:rFonts w:ascii="Arial Narrow" w:eastAsia="Arial Narrow" w:hAnsi="Arial Narrow" w:cs="Arial Narrow"/>
          <w:b/>
          <w:color w:val="000000"/>
          <w:kern w:val="0"/>
          <w:lang w:eastAsia="es-PE"/>
          <w14:ligatures w14:val="none"/>
        </w:rPr>
        <w:t xml:space="preserve"> (SEÑOR </w:t>
      </w:r>
      <w:r w:rsidR="004F31D2" w:rsidRPr="00627820">
        <w:rPr>
          <w:rFonts w:ascii="Arial Narrow" w:eastAsia="Arial Narrow" w:hAnsi="Arial Narrow" w:cs="Arial Narrow"/>
          <w:b/>
          <w:color w:val="000000"/>
          <w:kern w:val="0"/>
          <w:lang w:eastAsia="es-PE"/>
          <w14:ligatures w14:val="none"/>
        </w:rPr>
        <w:t>EVERTH</w:t>
      </w:r>
      <w:r w:rsidR="004F31D2" w:rsidRPr="00627820">
        <w:rPr>
          <w:rFonts w:ascii="Arial Narrow" w:hAnsi="Arial Narrow"/>
        </w:rPr>
        <w:t xml:space="preserve"> </w:t>
      </w:r>
      <w:r w:rsidR="004F31D2" w:rsidRPr="00627820">
        <w:rPr>
          <w:rFonts w:ascii="Arial Narrow" w:eastAsia="Arial Narrow" w:hAnsi="Arial Narrow" w:cs="Arial Narrow"/>
          <w:b/>
          <w:color w:val="000000"/>
          <w:kern w:val="0"/>
          <w:lang w:eastAsia="es-PE"/>
          <w14:ligatures w14:val="none"/>
        </w:rPr>
        <w:t>CONDORI</w:t>
      </w:r>
      <w:r w:rsidRPr="00627820">
        <w:rPr>
          <w:rFonts w:ascii="Arial Narrow" w:eastAsia="Arial Narrow" w:hAnsi="Arial Narrow" w:cs="Arial Narrow"/>
          <w:b/>
          <w:color w:val="000000"/>
          <w:kern w:val="0"/>
          <w:lang w:eastAsia="es-PE"/>
          <w14:ligatures w14:val="none"/>
        </w:rPr>
        <w:t>)</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ROBERTO CANTALICIO CONDORI CHINCHAY (SEÑOR ROBERTO CONDORI)</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5</w:t>
      </w:r>
      <w:r w:rsidR="001B6218" w:rsidRPr="00627820">
        <w:rPr>
          <w:rFonts w:ascii="Arial Narrow" w:eastAsia="Times New Roman" w:hAnsi="Arial Narrow" w:cs="Times New Roman"/>
          <w:color w:val="000000"/>
          <w:kern w:val="0"/>
          <w:shd w:val="clear" w:color="auto" w:fill="FFFFFF"/>
          <w:lang w:eastAsia="es-PE"/>
          <w14:ligatures w14:val="none"/>
        </w:rPr>
        <w:t xml:space="preserve"> de </w:t>
      </w:r>
      <w:r w:rsidR="00E66A02" w:rsidRPr="00627820">
        <w:rPr>
          <w:rFonts w:ascii="Arial Narrow" w:eastAsia="Times New Roman" w:hAnsi="Arial Narrow" w:cs="Times New Roman"/>
          <w:color w:val="000000"/>
          <w:kern w:val="0"/>
          <w:shd w:val="clear" w:color="auto" w:fill="FFFFFF"/>
          <w:lang w:eastAsia="es-PE"/>
          <w14:ligatures w14:val="none"/>
        </w:rPr>
        <w:t>junio</w:t>
      </w:r>
      <w:r w:rsidR="001B6218" w:rsidRPr="00627820">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w:t>
      </w:r>
      <w:r w:rsidR="00822B9A" w:rsidRPr="00627820">
        <w:rPr>
          <w:rFonts w:ascii="Arial Narrow" w:eastAsia="Times New Roman" w:hAnsi="Arial Narrow" w:cs="Arial"/>
          <w:color w:val="000000"/>
          <w:kern w:val="0"/>
          <w:lang w:val="es-ES" w:eastAsia="es-ES"/>
          <w14:ligatures w14:val="none"/>
        </w:rPr>
        <w:t xml:space="preserve"> los</w:t>
      </w:r>
      <w:r w:rsidRPr="00627820">
        <w:rPr>
          <w:rFonts w:ascii="Arial Narrow" w:eastAsia="Calibri" w:hAnsi="Arial Narrow" w:cs="Arial"/>
          <w:kern w:val="0"/>
          <w14:ligatures w14:val="none"/>
        </w:rPr>
        <w:t xml:space="preserve"> </w:t>
      </w:r>
      <w:r w:rsidR="00150875" w:rsidRPr="00627820">
        <w:rPr>
          <w:rFonts w:ascii="Arial Narrow" w:eastAsia="Calibri" w:hAnsi="Arial Narrow" w:cs="Arial"/>
          <w:kern w:val="0"/>
          <w14:ligatures w14:val="none"/>
        </w:rPr>
        <w:t xml:space="preserve">señores </w:t>
      </w:r>
      <w:bookmarkStart w:id="1" w:name="_Hlk231852655"/>
      <w:r w:rsidR="00150875" w:rsidRPr="00627820">
        <w:rPr>
          <w:rFonts w:ascii="Arial Narrow" w:eastAsia="Calibri" w:hAnsi="Arial Narrow" w:cs="Arial"/>
          <w:kern w:val="0"/>
          <w14:ligatures w14:val="none"/>
        </w:rPr>
        <w:t xml:space="preserve">Everth Condori </w:t>
      </w:r>
      <w:bookmarkEnd w:id="1"/>
      <w:r w:rsidR="00150875" w:rsidRPr="00627820">
        <w:rPr>
          <w:rFonts w:ascii="Arial Narrow" w:eastAsia="Calibri" w:hAnsi="Arial Narrow" w:cs="Arial"/>
          <w:kern w:val="0"/>
          <w14:ligatures w14:val="none"/>
        </w:rPr>
        <w:t>y Roberto Condori</w:t>
      </w:r>
      <w:r w:rsidRPr="00627820">
        <w:rPr>
          <w:rFonts w:ascii="Arial Narrow" w:eastAsia="Calibri" w:hAnsi="Arial Narrow" w:cs="Arial"/>
          <w:kern w:val="0"/>
          <w14:ligatures w14:val="none"/>
        </w:rPr>
        <w:t xml:space="preserve"> </w:t>
      </w:r>
      <w:r w:rsidR="00150875" w:rsidRPr="00627820">
        <w:rPr>
          <w:rFonts w:ascii="Arial Narrow" w:eastAsia="Calibri" w:hAnsi="Arial Narrow" w:cs="Arial"/>
          <w:kern w:val="0"/>
          <w14:ligatures w14:val="none"/>
        </w:rPr>
        <w:t>denunciaron</w:t>
      </w:r>
      <w:r w:rsidRPr="00627820">
        <w:rPr>
          <w:rFonts w:ascii="Arial Narrow" w:eastAsia="Times New Roman" w:hAnsi="Arial Narrow" w:cs="Arial"/>
          <w:color w:val="000000"/>
          <w:kern w:val="0"/>
          <w:lang w:val="es-ES" w:eastAsia="es-ES"/>
          <w14:ligatures w14:val="none"/>
        </w:rPr>
        <w:t xml:space="preserve"> a </w:t>
      </w:r>
      <w:r w:rsidR="00150875" w:rsidRPr="00627820">
        <w:rPr>
          <w:rFonts w:ascii="Arial Narrow" w:eastAsia="Times New Roman" w:hAnsi="Arial Narrow" w:cs="Arial"/>
          <w:color w:val="000000"/>
          <w:kern w:val="0"/>
          <w:lang w:val="es-ES" w:eastAsia="es-ES"/>
          <w14:ligatures w14:val="none"/>
        </w:rPr>
        <w:t xml:space="preserve">Quálitas </w:t>
      </w:r>
      <w:r w:rsidRPr="00627820">
        <w:rPr>
          <w:rFonts w:ascii="Arial Narrow" w:eastAsia="Times New Roman" w:hAnsi="Arial Narrow" w:cs="Arial"/>
          <w:color w:val="000000"/>
          <w:kern w:val="0"/>
          <w:lang w:val="es-ES" w:eastAsia="es-ES"/>
          <w14:ligatures w14:val="none"/>
        </w:rPr>
        <w:t xml:space="preserve">y </w:t>
      </w:r>
      <w:r w:rsidR="00150875" w:rsidRPr="00627820">
        <w:rPr>
          <w:rFonts w:ascii="Arial Narrow" w:eastAsia="Times New Roman" w:hAnsi="Arial Narrow" w:cs="Arial"/>
          <w:color w:val="000000"/>
          <w:kern w:val="0"/>
          <w:lang w:val="es-ES" w:eastAsia="es-ES"/>
          <w14:ligatures w14:val="none"/>
        </w:rPr>
        <w:t xml:space="preserve">Eurostar </w:t>
      </w:r>
      <w:r w:rsidRPr="0062782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27820">
        <w:rPr>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señalando </w:t>
      </w:r>
      <w:r w:rsidRPr="00627820">
        <w:rPr>
          <w:rFonts w:ascii="Arial Narrow" w:eastAsia="Times New Roman" w:hAnsi="Arial Narrow" w:cs="Arial"/>
          <w:bCs/>
          <w:color w:val="000000"/>
          <w:kern w:val="0"/>
          <w:lang w:val="es-ES" w:eastAsia="es-ES"/>
          <w14:ligatures w14:val="none"/>
        </w:rPr>
        <w:t>lo siguiente:</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del 2025, </w:t>
      </w:r>
      <w:r w:rsidR="008C30DB" w:rsidRPr="00627820">
        <w:rPr>
          <w:rFonts w:ascii="Arial Narrow" w:eastAsia="Times New Roman" w:hAnsi="Arial Narrow" w:cs="Arial"/>
          <w:color w:val="000000"/>
          <w:kern w:val="0"/>
          <w:lang w:eastAsia="es-ES"/>
          <w14:ligatures w14:val="none"/>
        </w:rPr>
        <w:t>el señor Roberto Condori</w:t>
      </w:r>
      <w:r w:rsidRPr="00627820">
        <w:rPr>
          <w:rFonts w:ascii="Arial Narrow" w:eastAsia="Times New Roman" w:hAnsi="Arial Narrow" w:cs="Arial"/>
          <w:color w:val="000000"/>
          <w:kern w:val="0"/>
          <w:lang w:eastAsia="es-ES"/>
          <w14:ligatures w14:val="none"/>
        </w:rPr>
        <w:t xml:space="preserve"> </w:t>
      </w:r>
      <w:r w:rsidR="00D3171D" w:rsidRPr="00627820">
        <w:rPr>
          <w:rFonts w:ascii="Arial Narrow" w:eastAsia="Times New Roman" w:hAnsi="Arial Narrow" w:cs="Arial"/>
          <w:color w:val="000000"/>
          <w:kern w:val="0"/>
          <w:lang w:eastAsia="es-ES"/>
          <w14:ligatures w14:val="none"/>
        </w:rPr>
        <w:t xml:space="preserve">adquirió </w:t>
      </w:r>
      <w:r w:rsidRPr="00627820">
        <w:rPr>
          <w:rFonts w:ascii="Arial Narrow" w:eastAsia="Times New Roman" w:hAnsi="Arial Narrow" w:cs="Arial"/>
          <w:color w:val="000000"/>
          <w:kern w:val="0"/>
          <w:lang w:eastAsia="es-ES"/>
          <w14:ligatures w14:val="none"/>
        </w:rPr>
        <w:t>el Seguro vehicular – Póliza 0070162762</w:t>
      </w:r>
      <w:r w:rsidR="00FD3E21" w:rsidRPr="00627820">
        <w:rPr>
          <w:rFonts w:ascii="Arial Narrow" w:hAnsi="Arial Narrow"/>
        </w:rPr>
        <w:t xml:space="preserve"> emitido por </w:t>
      </w:r>
      <w:bookmarkStart w:id="2" w:name="_Hlk231856110"/>
      <w:r w:rsidR="00FD3E21" w:rsidRPr="00627820">
        <w:rPr>
          <w:rFonts w:ascii="Arial Narrow" w:eastAsia="Times New Roman" w:hAnsi="Arial Narrow" w:cs="Arial"/>
          <w:color w:val="000000"/>
          <w:kern w:val="0"/>
          <w:lang w:eastAsia="es-ES"/>
          <w14:ligatures w14:val="none"/>
        </w:rPr>
        <w:t>Quálitas</w:t>
      </w:r>
      <w:r w:rsidRPr="00627820">
        <w:rPr>
          <w:rFonts w:ascii="Arial Narrow" w:eastAsia="Times New Roman" w:hAnsi="Arial Narrow" w:cs="Arial"/>
          <w:color w:val="000000"/>
          <w:kern w:val="0"/>
          <w:lang w:eastAsia="es-ES"/>
          <w14:ligatures w14:val="none"/>
        </w:rPr>
        <w:t xml:space="preserve"> </w:t>
      </w:r>
      <w:bookmarkEnd w:id="2"/>
      <w:r w:rsidRPr="00627820">
        <w:rPr>
          <w:rFonts w:ascii="Arial Narrow" w:eastAsia="Times New Roman" w:hAnsi="Arial Narrow" w:cs="Arial"/>
          <w:color w:val="000000"/>
          <w:kern w:val="0"/>
          <w:lang w:eastAsia="es-ES"/>
          <w14:ligatures w14:val="none"/>
        </w:rPr>
        <w:t xml:space="preserve">(en adelante, Seguro vehicular), con vigencia hasta el 18 de abril del 2026, </w:t>
      </w:r>
      <w:r w:rsidR="00D3171D" w:rsidRPr="00627820">
        <w:rPr>
          <w:rFonts w:ascii="Arial Narrow" w:eastAsia="Times New Roman" w:hAnsi="Arial Narrow" w:cs="Arial"/>
          <w:color w:val="000000"/>
          <w:kern w:val="0"/>
          <w:lang w:eastAsia="es-ES"/>
          <w14:ligatures w14:val="none"/>
        </w:rPr>
        <w:t>para asegurar el</w:t>
      </w:r>
      <w:r w:rsidRPr="00627820">
        <w:rPr>
          <w:rFonts w:ascii="Arial Narrow" w:eastAsia="Times New Roman" w:hAnsi="Arial Narrow" w:cs="Arial"/>
          <w:color w:val="000000"/>
          <w:kern w:val="0"/>
          <w:lang w:eastAsia="es-ES"/>
          <w14:ligatures w14:val="none"/>
        </w:rPr>
        <w:t xml:space="preserve"> vehículo con Placa de Rodaje AXS224</w:t>
      </w:r>
      <w:r w:rsidR="00A96A8A" w:rsidRPr="00627820">
        <w:rPr>
          <w:rFonts w:ascii="Arial Narrow" w:eastAsia="Times New Roman" w:hAnsi="Arial Narrow" w:cs="Arial"/>
          <w:color w:val="000000"/>
          <w:kern w:val="0"/>
          <w:lang w:eastAsia="es-ES"/>
          <w14:ligatures w14:val="none"/>
        </w:rPr>
        <w:t xml:space="preserve"> (en adelante, </w:t>
      </w:r>
      <w:bookmarkStart w:id="3" w:name="_Hlk231855835"/>
      <w:r w:rsidR="00DD3A13" w:rsidRPr="00627820">
        <w:rPr>
          <w:rFonts w:ascii="Arial Narrow" w:eastAsia="Times New Roman" w:hAnsi="Arial Narrow" w:cs="Arial"/>
          <w:color w:val="000000"/>
          <w:kern w:val="0"/>
          <w:lang w:eastAsia="es-ES"/>
          <w14:ligatures w14:val="none"/>
        </w:rPr>
        <w:t>vehículo</w:t>
      </w:r>
      <w:r w:rsidR="00A96A8A" w:rsidRPr="00627820">
        <w:rPr>
          <w:rFonts w:ascii="Arial Narrow" w:eastAsia="Times New Roman" w:hAnsi="Arial Narrow" w:cs="Arial"/>
          <w:color w:val="000000"/>
          <w:kern w:val="0"/>
          <w:lang w:eastAsia="es-ES"/>
          <w14:ligatures w14:val="none"/>
        </w:rPr>
        <w:t xml:space="preserve"> asegurado</w:t>
      </w:r>
      <w:bookmarkEnd w:id="3"/>
      <w:r w:rsidR="00A6478B" w:rsidRPr="00627820">
        <w:rPr>
          <w:rFonts w:ascii="Arial Narrow" w:eastAsia="Times New Roman" w:hAnsi="Arial Narrow" w:cs="Arial"/>
          <w:color w:val="000000"/>
          <w:kern w:val="0"/>
          <w:lang w:eastAsia="es-ES"/>
          <w14:ligatures w14:val="none"/>
        </w:rPr>
        <w:t>)</w:t>
      </w:r>
      <w:r w:rsidRPr="00627820">
        <w:rPr>
          <w:rFonts w:ascii="Arial Narrow" w:eastAsia="Times New Roman" w:hAnsi="Arial Narrow" w:cs="Arial"/>
          <w:color w:val="000000"/>
          <w:kern w:val="0"/>
          <w:lang w:eastAsia="es-ES"/>
          <w14:ligatures w14:val="none"/>
        </w:rPr>
        <w:t xml:space="preserve">, </w:t>
      </w:r>
      <w:r w:rsidR="00427C8C" w:rsidRPr="00627820">
        <w:rPr>
          <w:rFonts w:ascii="Arial Narrow" w:eastAsia="Times New Roman" w:hAnsi="Arial Narrow" w:cs="Arial"/>
          <w:color w:val="000000"/>
          <w:kern w:val="0"/>
          <w:lang w:eastAsia="es-ES"/>
          <w14:ligatures w14:val="none"/>
        </w:rPr>
        <w:t>de propied</w:t>
      </w:r>
      <w:r w:rsidR="000C0D0D" w:rsidRPr="00627820">
        <w:rPr>
          <w:rFonts w:ascii="Arial Narrow" w:eastAsia="Times New Roman" w:hAnsi="Arial Narrow" w:cs="Arial"/>
          <w:color w:val="000000"/>
          <w:kern w:val="0"/>
          <w:lang w:eastAsia="es-ES"/>
          <w14:ligatures w14:val="none"/>
        </w:rPr>
        <w:t xml:space="preserve">ad de su hijo, el señor </w:t>
      </w:r>
      <w:r w:rsidR="00427C8C" w:rsidRPr="00627820">
        <w:rPr>
          <w:rFonts w:ascii="Arial Narrow" w:eastAsia="Times New Roman" w:hAnsi="Arial Narrow" w:cs="Arial"/>
          <w:color w:val="000000"/>
          <w:kern w:val="0"/>
          <w:lang w:eastAsia="es-ES"/>
          <w14:ligatures w14:val="none"/>
        </w:rPr>
        <w:t>Everth Condori</w:t>
      </w:r>
      <w:r w:rsidRPr="00627820">
        <w:rPr>
          <w:rFonts w:ascii="Arial Narrow" w:eastAsia="Times New Roman" w:hAnsi="Arial Narrow" w:cs="Arial"/>
          <w:color w:val="000000"/>
          <w:kern w:val="0"/>
          <w:lang w:eastAsia="es-ES"/>
          <w14:ligatures w14:val="none"/>
        </w:rPr>
        <w:t>.</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del 2025, </w:t>
      </w:r>
      <w:r w:rsidR="000961C0" w:rsidRPr="00627820">
        <w:rPr>
          <w:rFonts w:ascii="Arial Narrow" w:eastAsia="Times New Roman" w:hAnsi="Arial Narrow" w:cs="Arial"/>
          <w:color w:val="000000"/>
          <w:kern w:val="0"/>
          <w:lang w:eastAsia="es-ES"/>
          <w14:ligatures w14:val="none"/>
        </w:rPr>
        <w:t xml:space="preserve">el señor Everth Condori </w:t>
      </w:r>
      <w:r w:rsidRPr="00627820">
        <w:rPr>
          <w:rFonts w:ascii="Arial Narrow" w:eastAsia="Times New Roman" w:hAnsi="Arial Narrow" w:cs="Arial"/>
          <w:color w:val="000000"/>
          <w:kern w:val="0"/>
          <w:lang w:eastAsia="es-ES"/>
          <w14:ligatures w14:val="none"/>
        </w:rPr>
        <w:t xml:space="preserve">sufrió un accidente de tránsito cuando otro vehículo cambió de carril e impactó la parte delantera izquierda del </w:t>
      </w:r>
      <w:r w:rsidR="001F3E02"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ocasionando daños en el guardafango delantero, faro y otros componentes.</w:t>
      </w:r>
      <w:r w:rsidR="008071E4" w:rsidRPr="00627820">
        <w:rPr>
          <w:rFonts w:ascii="Arial Narrow" w:eastAsia="Times New Roman" w:hAnsi="Arial Narrow" w:cs="Arial"/>
          <w:color w:val="000000"/>
          <w:kern w:val="0"/>
          <w:lang w:eastAsia="es-ES"/>
          <w14:ligatures w14:val="none"/>
        </w:rPr>
        <w:t xml:space="preserve"> </w:t>
      </w:r>
      <w:r w:rsidR="001F3E02" w:rsidRPr="00627820">
        <w:rPr>
          <w:rFonts w:ascii="Arial Narrow" w:eastAsia="Times New Roman" w:hAnsi="Arial Narrow" w:cs="Arial"/>
          <w:color w:val="000000"/>
          <w:kern w:val="0"/>
          <w:lang w:eastAsia="es-ES"/>
          <w14:ligatures w14:val="none"/>
        </w:rPr>
        <w:t>Luego</w:t>
      </w:r>
      <w:r w:rsidRPr="00627820">
        <w:rPr>
          <w:rFonts w:ascii="Arial Narrow" w:eastAsia="Times New Roman" w:hAnsi="Arial Narrow" w:cs="Arial"/>
          <w:color w:val="000000"/>
          <w:kern w:val="0"/>
          <w:lang w:eastAsia="es-ES"/>
          <w14:ligatures w14:val="none"/>
        </w:rPr>
        <w:t xml:space="preserve">, se comunicó con </w:t>
      </w:r>
      <w:r w:rsidR="001F3E02" w:rsidRPr="00627820">
        <w:rPr>
          <w:rFonts w:ascii="Arial Narrow" w:eastAsia="Times New Roman" w:hAnsi="Arial Narrow" w:cs="Arial"/>
          <w:color w:val="000000"/>
          <w:kern w:val="0"/>
          <w:lang w:eastAsia="es-ES"/>
          <w14:ligatures w14:val="none"/>
        </w:rPr>
        <w:t xml:space="preserve">Quálitas </w:t>
      </w:r>
      <w:r w:rsidRPr="00627820">
        <w:rPr>
          <w:rFonts w:ascii="Arial Narrow" w:eastAsia="Times New Roman" w:hAnsi="Arial Narrow" w:cs="Arial"/>
          <w:color w:val="000000"/>
          <w:kern w:val="0"/>
          <w:lang w:eastAsia="es-ES"/>
          <w14:ligatures w14:val="none"/>
        </w:rPr>
        <w:t xml:space="preserve">con la finalidad de </w:t>
      </w:r>
      <w:r w:rsidR="00C760B2" w:rsidRPr="00627820">
        <w:rPr>
          <w:rFonts w:ascii="Arial Narrow" w:eastAsia="Times New Roman" w:hAnsi="Arial Narrow" w:cs="Arial"/>
          <w:color w:val="000000"/>
          <w:kern w:val="0"/>
          <w:lang w:eastAsia="es-ES"/>
          <w14:ligatures w14:val="none"/>
        </w:rPr>
        <w:t>solicitar el otorgamiento de</w:t>
      </w:r>
      <w:r w:rsidRPr="00627820">
        <w:rPr>
          <w:rFonts w:ascii="Arial Narrow" w:eastAsia="Times New Roman" w:hAnsi="Arial Narrow" w:cs="Arial"/>
          <w:color w:val="000000"/>
          <w:kern w:val="0"/>
          <w:lang w:eastAsia="es-ES"/>
          <w14:ligatures w14:val="none"/>
        </w:rPr>
        <w:t xml:space="preserve"> cobertura del Seguro vehicular, </w:t>
      </w:r>
      <w:r w:rsidR="000C603A" w:rsidRPr="00627820">
        <w:rPr>
          <w:rFonts w:ascii="Arial Narrow" w:eastAsia="Times New Roman" w:hAnsi="Arial Narrow" w:cs="Arial"/>
          <w:color w:val="000000"/>
          <w:kern w:val="0"/>
          <w:lang w:eastAsia="es-ES"/>
          <w14:ligatures w14:val="none"/>
        </w:rPr>
        <w:t>generándose</w:t>
      </w:r>
      <w:r w:rsidRPr="00627820">
        <w:rPr>
          <w:rFonts w:ascii="Arial Narrow" w:eastAsia="Times New Roman" w:hAnsi="Arial Narrow" w:cs="Arial"/>
          <w:color w:val="000000"/>
          <w:kern w:val="0"/>
          <w:lang w:eastAsia="es-ES"/>
          <w14:ligatures w14:val="none"/>
        </w:rPr>
        <w:t xml:space="preserve"> el </w:t>
      </w:r>
      <w:r w:rsidR="000C603A" w:rsidRPr="00627820">
        <w:rPr>
          <w:rFonts w:ascii="Arial Narrow" w:eastAsia="Times New Roman" w:hAnsi="Arial Narrow" w:cs="Arial"/>
          <w:color w:val="000000"/>
          <w:kern w:val="0"/>
          <w:lang w:eastAsia="es-ES"/>
          <w14:ligatures w14:val="none"/>
        </w:rPr>
        <w:t xml:space="preserve">reporte </w:t>
      </w:r>
      <w:r w:rsidRPr="00627820">
        <w:rPr>
          <w:rFonts w:ascii="Arial Narrow" w:eastAsia="Times New Roman" w:hAnsi="Arial Narrow" w:cs="Arial"/>
          <w:color w:val="000000"/>
          <w:kern w:val="0"/>
          <w:lang w:eastAsia="es-ES"/>
          <w14:ligatures w14:val="none"/>
        </w:rPr>
        <w:t>04250029406</w:t>
      </w:r>
      <w:r w:rsidR="008071E4" w:rsidRPr="00627820">
        <w:rPr>
          <w:rFonts w:ascii="Arial Narrow" w:eastAsia="Times New Roman" w:hAnsi="Arial Narrow" w:cs="Arial"/>
          <w:color w:val="000000"/>
          <w:kern w:val="0"/>
          <w:lang w:eastAsia="es-ES"/>
          <w14:ligatures w14:val="none"/>
        </w:rPr>
        <w:t>.</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del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L</w:t>
      </w:r>
      <w:r w:rsidRPr="00627820">
        <w:rPr>
          <w:rFonts w:ascii="Arial Narrow" w:eastAsia="Calibri" w:hAnsi="Arial Narrow" w:cs="Arial"/>
          <w:kern w:val="0"/>
          <w14:ligatures w14:val="none"/>
        </w:rPr>
        <w:t xml:space="preserve">os señores Everth Condori y Roberto Condori </w:t>
      </w:r>
      <w:r w:rsidRPr="00627820">
        <w:rPr>
          <w:rFonts w:ascii="Arial Narrow" w:eastAsia="Times New Roman" w:hAnsi="Arial Narrow" w:cs="Arial"/>
          <w:color w:val="000000"/>
          <w:kern w:val="0"/>
          <w:lang w:val="es-ES" w:eastAsia="es-ES"/>
          <w14:ligatures w14:val="none"/>
        </w:rPr>
        <w:t>solicitaron</w:t>
      </w:r>
      <w:r w:rsidR="00E60CD7" w:rsidRPr="00627820">
        <w:rPr>
          <w:rFonts w:ascii="Arial Narrow" w:eastAsia="Times New Roman" w:hAnsi="Arial Narrow" w:cs="Arial"/>
          <w:color w:val="000000"/>
          <w:kern w:val="0"/>
          <w:lang w:val="es-ES" w:eastAsia="es-ES"/>
          <w14:ligatures w14:val="none"/>
        </w:rPr>
        <w:t>, en calidad de medida correctiva, que</w:t>
      </w:r>
      <w:bookmarkStart w:id="5" w:name="_Hlk206587071"/>
      <w:r w:rsidR="00E60CD7" w:rsidRPr="00627820">
        <w:rPr>
          <w:rFonts w:ascii="Arial Narrow" w:eastAsia="Times New Roman" w:hAnsi="Arial Narrow" w:cs="Arial"/>
          <w:color w:val="000000"/>
          <w:kern w:val="0"/>
          <w:lang w:val="es-ES" w:eastAsia="es-ES"/>
          <w14:ligatures w14:val="none"/>
        </w:rPr>
        <w:t xml:space="preserve">: (i) </w:t>
      </w:r>
      <w:r w:rsidR="0048253A" w:rsidRPr="00627820">
        <w:rPr>
          <w:rFonts w:ascii="Arial Narrow" w:eastAsia="Times New Roman" w:hAnsi="Arial Narrow" w:cs="Arial"/>
          <w:color w:val="000000"/>
          <w:kern w:val="0"/>
          <w:lang w:val="es-ES" w:eastAsia="es-ES"/>
          <w14:ligatures w14:val="none"/>
        </w:rPr>
        <w:t>Quálitas y Eurostar cumplan con proseguir con el trámite para la reparación de</w:t>
      </w:r>
      <w:r w:rsidR="005B7CAF" w:rsidRPr="00627820">
        <w:rPr>
          <w:rFonts w:ascii="Arial Narrow" w:eastAsia="Times New Roman" w:hAnsi="Arial Narrow" w:cs="Arial"/>
          <w:color w:val="000000"/>
          <w:kern w:val="0"/>
          <w:lang w:val="es-ES" w:eastAsia="es-ES"/>
          <w14:ligatures w14:val="none"/>
        </w:rPr>
        <w:t xml:space="preserve">l </w:t>
      </w:r>
      <w:r w:rsidR="0048253A" w:rsidRPr="00627820">
        <w:rPr>
          <w:rFonts w:ascii="Arial Narrow" w:eastAsia="Times New Roman" w:hAnsi="Arial Narrow" w:cs="Arial"/>
          <w:color w:val="000000"/>
          <w:kern w:val="0"/>
          <w:lang w:val="es-ES" w:eastAsia="es-ES"/>
          <w14:ligatures w14:val="none"/>
        </w:rPr>
        <w:t>vehículo</w:t>
      </w:r>
      <w:r w:rsidR="005B7CAF" w:rsidRPr="00627820">
        <w:rPr>
          <w:rFonts w:ascii="Arial Narrow" w:eastAsia="Times New Roman" w:hAnsi="Arial Narrow" w:cs="Arial"/>
          <w:color w:val="000000"/>
          <w:kern w:val="0"/>
          <w:lang w:val="es-ES" w:eastAsia="es-ES"/>
          <w14:ligatures w14:val="none"/>
        </w:rPr>
        <w:t xml:space="preserve"> asegurado; </w:t>
      </w:r>
      <w:r w:rsidR="0048253A" w:rsidRPr="00627820">
        <w:rPr>
          <w:rFonts w:ascii="Arial Narrow" w:eastAsia="Times New Roman" w:hAnsi="Arial Narrow" w:cs="Arial"/>
          <w:color w:val="000000"/>
          <w:kern w:val="0"/>
          <w:lang w:val="es-ES" w:eastAsia="es-ES"/>
          <w14:ligatures w14:val="none"/>
        </w:rPr>
        <w:t>(</w:t>
      </w:r>
      <w:proofErr w:type="spellStart"/>
      <w:r w:rsidR="0048253A" w:rsidRPr="00627820">
        <w:rPr>
          <w:rFonts w:ascii="Arial Narrow" w:eastAsia="Times New Roman" w:hAnsi="Arial Narrow" w:cs="Arial"/>
          <w:color w:val="000000"/>
          <w:kern w:val="0"/>
          <w:lang w:val="es-ES" w:eastAsia="es-ES"/>
          <w14:ligatures w14:val="none"/>
        </w:rPr>
        <w:t>ii</w:t>
      </w:r>
      <w:proofErr w:type="spellEnd"/>
      <w:r w:rsidR="0048253A" w:rsidRPr="00627820">
        <w:rPr>
          <w:rFonts w:ascii="Arial Narrow" w:eastAsia="Times New Roman" w:hAnsi="Arial Narrow" w:cs="Arial"/>
          <w:color w:val="000000"/>
          <w:kern w:val="0"/>
          <w:lang w:val="es-ES" w:eastAsia="es-ES"/>
          <w14:ligatures w14:val="none"/>
        </w:rPr>
        <w:t>) Quálitas y Eurostar cumplan con entregar un informe documentado del flujo del caso indicando fechas (recepción, inspección, emisión de cotización, comunicación), áreas, funcionarios responsables y motivo del bloqueo de atención</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iii</w:t>
      </w:r>
      <w:proofErr w:type="spellEnd"/>
      <w:r w:rsidR="0048253A" w:rsidRPr="00627820">
        <w:rPr>
          <w:rFonts w:ascii="Arial Narrow" w:eastAsia="Times New Roman" w:hAnsi="Arial Narrow" w:cs="Arial"/>
          <w:color w:val="000000"/>
          <w:kern w:val="0"/>
          <w:lang w:val="es-ES" w:eastAsia="es-ES"/>
          <w14:ligatures w14:val="none"/>
        </w:rPr>
        <w:t>) Quálitas y Eurostar</w:t>
      </w:r>
      <w:r w:rsidR="005B7CAF" w:rsidRPr="00627820">
        <w:rPr>
          <w:rFonts w:ascii="Arial Narrow" w:eastAsia="Times New Roman" w:hAnsi="Arial Narrow" w:cs="Arial"/>
          <w:color w:val="000000"/>
          <w:kern w:val="0"/>
          <w:lang w:val="es-ES" w:eastAsia="es-ES"/>
          <w14:ligatures w14:val="none"/>
        </w:rPr>
        <w:t xml:space="preserve"> cumplan con emitir, dentro de un plazo perentorio, </w:t>
      </w:r>
      <w:r w:rsidR="0048253A" w:rsidRPr="00627820">
        <w:rPr>
          <w:rFonts w:ascii="Arial Narrow" w:eastAsia="Times New Roman" w:hAnsi="Arial Narrow" w:cs="Arial"/>
          <w:color w:val="000000"/>
          <w:kern w:val="0"/>
          <w:lang w:val="es-ES" w:eastAsia="es-ES"/>
          <w14:ligatures w14:val="none"/>
        </w:rPr>
        <w:t>un pronunciamiento escrito, motivado y debidamente sustentado sobre la procedencia, observación o rechazo de la reparación vinculada a la Orden 27741, incluyendo las razones técnicas, contractuales y operativas que sustenten su decisión</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iv</w:t>
      </w:r>
      <w:proofErr w:type="spellEnd"/>
      <w:r w:rsidR="0048253A" w:rsidRPr="00627820">
        <w:rPr>
          <w:rFonts w:ascii="Arial Narrow" w:eastAsia="Times New Roman" w:hAnsi="Arial Narrow" w:cs="Arial"/>
          <w:color w:val="000000"/>
          <w:kern w:val="0"/>
          <w:lang w:val="es-ES" w:eastAsia="es-ES"/>
          <w14:ligatures w14:val="none"/>
        </w:rPr>
        <w:t xml:space="preserve">) Eurostar </w:t>
      </w:r>
      <w:r w:rsidR="005B7CAF" w:rsidRPr="00627820">
        <w:rPr>
          <w:rFonts w:ascii="Arial Narrow" w:eastAsia="Times New Roman" w:hAnsi="Arial Narrow" w:cs="Arial"/>
          <w:color w:val="000000"/>
          <w:kern w:val="0"/>
          <w:lang w:val="es-ES" w:eastAsia="es-ES"/>
          <w14:ligatures w14:val="none"/>
        </w:rPr>
        <w:t>cumplan con tener</w:t>
      </w:r>
      <w:r w:rsidR="0048253A" w:rsidRPr="00627820">
        <w:rPr>
          <w:rFonts w:ascii="Arial Narrow" w:eastAsia="Times New Roman" w:hAnsi="Arial Narrow" w:cs="Arial"/>
          <w:color w:val="000000"/>
          <w:kern w:val="0"/>
          <w:lang w:val="es-ES" w:eastAsia="es-ES"/>
          <w14:ligatures w14:val="none"/>
        </w:rPr>
        <w:t xml:space="preserve"> un libro de reclamaciones físico y virtual total</w:t>
      </w:r>
      <w:r w:rsidR="005B7CAF" w:rsidRPr="00627820">
        <w:rPr>
          <w:rFonts w:ascii="Arial Narrow" w:eastAsia="Times New Roman" w:hAnsi="Arial Narrow" w:cs="Arial"/>
          <w:color w:val="000000"/>
          <w:kern w:val="0"/>
          <w:lang w:val="es-ES" w:eastAsia="es-ES"/>
          <w14:ligatures w14:val="none"/>
        </w:rPr>
        <w:t>mente habilitado;</w:t>
      </w:r>
      <w:r w:rsidR="0048253A" w:rsidRPr="00627820">
        <w:rPr>
          <w:rFonts w:ascii="Arial Narrow" w:eastAsia="Times New Roman" w:hAnsi="Arial Narrow" w:cs="Arial"/>
          <w:color w:val="000000"/>
          <w:kern w:val="0"/>
          <w:lang w:val="es-ES" w:eastAsia="es-ES"/>
          <w14:ligatures w14:val="none"/>
        </w:rPr>
        <w:t xml:space="preserve"> (v) Quálitas y Eurostar </w:t>
      </w:r>
      <w:r w:rsidR="005B7CAF" w:rsidRPr="00627820">
        <w:rPr>
          <w:rFonts w:ascii="Arial Narrow" w:eastAsia="Times New Roman" w:hAnsi="Arial Narrow" w:cs="Arial"/>
          <w:color w:val="000000"/>
          <w:kern w:val="0"/>
          <w:lang w:val="es-ES" w:eastAsia="es-ES"/>
          <w14:ligatures w14:val="none"/>
        </w:rPr>
        <w:t>cumplan con remitirle</w:t>
      </w:r>
      <w:r w:rsidR="0048253A" w:rsidRPr="00627820">
        <w:rPr>
          <w:rFonts w:ascii="Arial Narrow" w:eastAsia="Times New Roman" w:hAnsi="Arial Narrow" w:cs="Arial"/>
          <w:color w:val="000000"/>
          <w:kern w:val="0"/>
          <w:lang w:val="es-ES" w:eastAsia="es-ES"/>
          <w14:ligatures w14:val="none"/>
        </w:rPr>
        <w:t xml:space="preserve"> una carta de disculpas con firma de sus respectivos gerentes por el trato discriminatorio realizado el 27</w:t>
      </w:r>
      <w:r w:rsidR="005B7CAF" w:rsidRPr="00627820">
        <w:rPr>
          <w:rFonts w:ascii="Arial Narrow" w:eastAsia="Times New Roman" w:hAnsi="Arial Narrow" w:cs="Arial"/>
          <w:color w:val="000000"/>
          <w:kern w:val="0"/>
          <w:lang w:val="es-ES" w:eastAsia="es-ES"/>
          <w14:ligatures w14:val="none"/>
        </w:rPr>
        <w:t xml:space="preserve"> de enero de </w:t>
      </w:r>
      <w:r w:rsidR="0048253A" w:rsidRPr="00627820">
        <w:rPr>
          <w:rFonts w:ascii="Arial Narrow" w:eastAsia="Times New Roman" w:hAnsi="Arial Narrow" w:cs="Arial"/>
          <w:color w:val="000000"/>
          <w:kern w:val="0"/>
          <w:lang w:val="es-ES" w:eastAsia="es-ES"/>
          <w14:ligatures w14:val="none"/>
        </w:rPr>
        <w:t>2026 hasta la fecha, por no haber brindado una respuesta ni solución sobre el siniestro</w:t>
      </w:r>
      <w:r w:rsidR="005B7CAF" w:rsidRPr="00627820">
        <w:rPr>
          <w:rFonts w:ascii="Arial Narrow" w:eastAsia="Times New Roman" w:hAnsi="Arial Narrow" w:cs="Arial"/>
          <w:color w:val="000000"/>
          <w:kern w:val="0"/>
          <w:lang w:val="es-ES" w:eastAsia="es-ES"/>
          <w14:ligatures w14:val="none"/>
        </w:rPr>
        <w:t xml:space="preserve">; </w:t>
      </w:r>
      <w:r w:rsidR="0048253A" w:rsidRPr="00627820">
        <w:rPr>
          <w:rFonts w:ascii="Arial Narrow" w:eastAsia="Times New Roman" w:hAnsi="Arial Narrow" w:cs="Arial"/>
          <w:color w:val="000000"/>
          <w:kern w:val="0"/>
          <w:lang w:val="es-ES" w:eastAsia="es-ES"/>
          <w14:ligatures w14:val="none"/>
        </w:rPr>
        <w:t xml:space="preserve">(vi) Quálitas y Eurostar </w:t>
      </w:r>
      <w:r w:rsidR="005B7CAF" w:rsidRPr="00627820">
        <w:rPr>
          <w:rFonts w:ascii="Arial Narrow" w:eastAsia="Times New Roman" w:hAnsi="Arial Narrow" w:cs="Arial"/>
          <w:color w:val="000000"/>
          <w:kern w:val="0"/>
          <w:lang w:val="es-ES" w:eastAsia="es-ES"/>
          <w14:ligatures w14:val="none"/>
        </w:rPr>
        <w:t xml:space="preserve">cumplan con </w:t>
      </w:r>
      <w:r w:rsidR="0048253A" w:rsidRPr="00627820">
        <w:rPr>
          <w:rFonts w:ascii="Arial Narrow" w:eastAsia="Times New Roman" w:hAnsi="Arial Narrow" w:cs="Arial"/>
          <w:color w:val="000000"/>
          <w:kern w:val="0"/>
          <w:lang w:val="es-ES" w:eastAsia="es-ES"/>
          <w14:ligatures w14:val="none"/>
        </w:rPr>
        <w:t xml:space="preserve">implementar y acreditar un protocolo interno de atención no discriminatoria y de no represalia respecto de consumidores que mantengan reclamos, denuncias o procedimientos en trámite, garantizando que tales antecedentes no </w:t>
      </w:r>
      <w:r w:rsidR="0048253A" w:rsidRPr="00627820">
        <w:rPr>
          <w:rFonts w:ascii="Arial Narrow" w:eastAsia="Times New Roman" w:hAnsi="Arial Narrow" w:cs="Arial"/>
          <w:color w:val="000000"/>
          <w:kern w:val="0"/>
          <w:lang w:val="es-ES" w:eastAsia="es-ES"/>
          <w14:ligatures w14:val="none"/>
        </w:rPr>
        <w:lastRenderedPageBreak/>
        <w:t>constituyan motivo de restricción, demora o negativa del servicio</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vii</w:t>
      </w:r>
      <w:proofErr w:type="spellEnd"/>
      <w:r w:rsidR="0048253A" w:rsidRPr="00627820">
        <w:rPr>
          <w:rFonts w:ascii="Arial Narrow" w:eastAsia="Times New Roman" w:hAnsi="Arial Narrow" w:cs="Arial"/>
          <w:color w:val="000000"/>
          <w:kern w:val="0"/>
          <w:lang w:val="es-ES" w:eastAsia="es-ES"/>
          <w14:ligatures w14:val="none"/>
        </w:rPr>
        <w:t xml:space="preserve">) </w:t>
      </w:r>
      <w:r w:rsidR="005B7CAF" w:rsidRPr="00627820">
        <w:rPr>
          <w:rFonts w:ascii="Arial Narrow" w:eastAsia="Times New Roman" w:hAnsi="Arial Narrow" w:cs="Arial"/>
          <w:color w:val="000000"/>
          <w:kern w:val="0"/>
          <w:lang w:val="es-ES" w:eastAsia="es-ES"/>
          <w14:ligatures w14:val="none"/>
        </w:rPr>
        <w:t>Eurostar cumpla con mejorar</w:t>
      </w:r>
      <w:r w:rsidR="0048253A" w:rsidRPr="00627820">
        <w:rPr>
          <w:rFonts w:ascii="Arial Narrow" w:eastAsia="Times New Roman" w:hAnsi="Arial Narrow" w:cs="Arial"/>
          <w:color w:val="000000"/>
          <w:kern w:val="0"/>
          <w:lang w:val="es-ES" w:eastAsia="es-ES"/>
          <w14:ligatures w14:val="none"/>
        </w:rPr>
        <w:t xml:space="preserve"> sus políticas de atención al cliente</w:t>
      </w:r>
      <w:r w:rsidR="005B7CAF" w:rsidRPr="00627820">
        <w:rPr>
          <w:rFonts w:ascii="Arial Narrow" w:eastAsia="Times New Roman" w:hAnsi="Arial Narrow" w:cs="Arial"/>
          <w:color w:val="000000"/>
          <w:kern w:val="0"/>
          <w:lang w:val="es-ES" w:eastAsia="es-ES"/>
          <w14:ligatures w14:val="none"/>
        </w:rPr>
        <w:t xml:space="preserve">; y, </w:t>
      </w:r>
      <w:r w:rsidR="0048253A" w:rsidRPr="00627820">
        <w:rPr>
          <w:rFonts w:ascii="Arial Narrow" w:eastAsia="Times New Roman" w:hAnsi="Arial Narrow" w:cs="Arial"/>
          <w:color w:val="000000"/>
          <w:kern w:val="0"/>
          <w:lang w:val="es-ES" w:eastAsia="es-ES"/>
          <w14:ligatures w14:val="none"/>
        </w:rPr>
        <w:t>(</w:t>
      </w:r>
      <w:proofErr w:type="spellStart"/>
      <w:r w:rsidR="0048253A" w:rsidRPr="00627820">
        <w:rPr>
          <w:rFonts w:ascii="Arial Narrow" w:eastAsia="Times New Roman" w:hAnsi="Arial Narrow" w:cs="Arial"/>
          <w:color w:val="000000"/>
          <w:kern w:val="0"/>
          <w:lang w:val="es-ES" w:eastAsia="es-ES"/>
          <w14:ligatures w14:val="none"/>
        </w:rPr>
        <w:t>viii</w:t>
      </w:r>
      <w:proofErr w:type="spellEnd"/>
      <w:r w:rsidR="0048253A" w:rsidRPr="00627820">
        <w:rPr>
          <w:rFonts w:ascii="Arial Narrow" w:eastAsia="Times New Roman" w:hAnsi="Arial Narrow" w:cs="Arial"/>
          <w:color w:val="000000"/>
          <w:kern w:val="0"/>
          <w:lang w:val="es-ES" w:eastAsia="es-ES"/>
          <w14:ligatures w14:val="none"/>
        </w:rPr>
        <w:t xml:space="preserve">) Quálitas </w:t>
      </w:r>
      <w:r w:rsidR="005B7CAF" w:rsidRPr="00627820">
        <w:rPr>
          <w:rFonts w:ascii="Arial Narrow" w:eastAsia="Times New Roman" w:hAnsi="Arial Narrow" w:cs="Arial"/>
          <w:color w:val="000000"/>
          <w:kern w:val="0"/>
          <w:lang w:val="es-ES" w:eastAsia="es-ES"/>
          <w14:ligatures w14:val="none"/>
        </w:rPr>
        <w:t>y</w:t>
      </w:r>
      <w:r w:rsidR="0048253A" w:rsidRPr="00627820">
        <w:rPr>
          <w:rFonts w:ascii="Arial Narrow" w:eastAsia="Times New Roman" w:hAnsi="Arial Narrow" w:cs="Arial"/>
          <w:color w:val="000000"/>
          <w:kern w:val="0"/>
          <w:lang w:val="es-ES" w:eastAsia="es-ES"/>
          <w14:ligatures w14:val="none"/>
        </w:rPr>
        <w:t xml:space="preserve"> </w:t>
      </w:r>
      <w:r w:rsidR="005B7CAF" w:rsidRPr="00627820">
        <w:rPr>
          <w:rFonts w:ascii="Arial Narrow" w:eastAsia="Times New Roman" w:hAnsi="Arial Narrow" w:cs="Arial"/>
          <w:color w:val="000000"/>
          <w:kern w:val="0"/>
          <w:lang w:val="es-ES" w:eastAsia="es-ES"/>
          <w14:ligatures w14:val="none"/>
        </w:rPr>
        <w:t xml:space="preserve">Eurostar cumplan con reconocer </w:t>
      </w:r>
      <w:r w:rsidR="0048253A" w:rsidRPr="00627820">
        <w:rPr>
          <w:rFonts w:ascii="Arial Narrow" w:eastAsia="Times New Roman" w:hAnsi="Arial Narrow" w:cs="Arial"/>
          <w:color w:val="000000"/>
          <w:kern w:val="0"/>
          <w:lang w:val="es-ES" w:eastAsia="es-ES"/>
          <w14:ligatures w14:val="none"/>
        </w:rPr>
        <w:t>el los gastos generados y el daño ocasionado</w:t>
      </w:r>
      <w:r w:rsidR="005B7CAF" w:rsidRPr="00627820">
        <w:rPr>
          <w:rFonts w:ascii="Arial Narrow" w:eastAsia="Times New Roman" w:hAnsi="Arial Narrow" w:cs="Arial"/>
          <w:color w:val="000000"/>
          <w:kern w:val="0"/>
          <w:lang w:val="es-ES" w:eastAsia="es-ES"/>
          <w14:ligatures w14:val="none"/>
        </w:rPr>
        <w:t xml:space="preserve"> en virtud de los hechos materia de denuncia</w:t>
      </w:r>
      <w:r w:rsidR="0048253A" w:rsidRPr="00627820">
        <w:rPr>
          <w:rFonts w:ascii="Arial Narrow" w:eastAsia="Times New Roman" w:hAnsi="Arial Narrow" w:cs="Arial"/>
          <w:color w:val="000000"/>
          <w:kern w:val="0"/>
          <w:lang w:val="es-ES" w:eastAsia="es-ES"/>
          <w14:ligatures w14:val="none"/>
        </w:rPr>
        <w:t xml:space="preserve">, así como a un abogado, </w:t>
      </w:r>
      <w:r w:rsidR="005B7CAF" w:rsidRPr="00627820">
        <w:rPr>
          <w:rFonts w:ascii="Arial Narrow" w:eastAsia="Times New Roman" w:hAnsi="Arial Narrow" w:cs="Arial"/>
          <w:color w:val="000000"/>
          <w:kern w:val="0"/>
          <w:lang w:val="es-ES" w:eastAsia="es-ES"/>
          <w14:ligatures w14:val="none"/>
        </w:rPr>
        <w:t>estimado en la suma de</w:t>
      </w:r>
      <w:r w:rsidR="0048253A" w:rsidRPr="00627820">
        <w:rPr>
          <w:rFonts w:ascii="Arial Narrow" w:eastAsia="Times New Roman" w:hAnsi="Arial Narrow" w:cs="Arial"/>
          <w:color w:val="000000"/>
          <w:kern w:val="0"/>
          <w:lang w:val="es-ES" w:eastAsia="es-ES"/>
          <w14:ligatures w14:val="none"/>
        </w:rPr>
        <w:t xml:space="preserve"> S/ 7</w:t>
      </w:r>
      <w:r w:rsidR="005B7CAF" w:rsidRPr="00627820">
        <w:rPr>
          <w:rFonts w:ascii="Arial Narrow" w:eastAsia="Times New Roman" w:hAnsi="Arial Narrow" w:cs="Arial"/>
          <w:color w:val="000000"/>
          <w:kern w:val="0"/>
          <w:lang w:val="es-ES" w:eastAsia="es-ES"/>
          <w14:ligatures w14:val="none"/>
        </w:rPr>
        <w:t xml:space="preserve"> </w:t>
      </w:r>
      <w:r w:rsidR="0048253A" w:rsidRPr="00627820">
        <w:rPr>
          <w:rFonts w:ascii="Arial Narrow" w:eastAsia="Times New Roman" w:hAnsi="Arial Narrow" w:cs="Arial"/>
          <w:color w:val="000000"/>
          <w:kern w:val="0"/>
          <w:lang w:val="es-ES" w:eastAsia="es-ES"/>
          <w14:ligatures w14:val="none"/>
        </w:rPr>
        <w:t>000</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00</w:t>
      </w:r>
      <w:r w:rsidR="005B7CAF" w:rsidRPr="00627820">
        <w:rPr>
          <w:rFonts w:ascii="Arial Narrow" w:eastAsia="Times New Roman" w:hAnsi="Arial Narrow" w:cs="Arial"/>
          <w:color w:val="000000"/>
          <w:kern w:val="0"/>
          <w:lang w:val="es-ES" w:eastAsia="es-ES"/>
          <w14:ligatures w14:val="none"/>
        </w:rPr>
        <w:t xml:space="preserve"> de manera solidaria</w:t>
      </w:r>
      <w:r w:rsidR="00E60CD7" w:rsidRPr="0062782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w:t>
      </w:r>
      <w:r w:rsidRPr="0062782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Times New Roman" w:hAnsi="Arial Narrow" w:cs="Arial"/>
          <w:color w:val="000000"/>
          <w:kern w:val="0"/>
          <w:lang w:val="es-ES" w:eastAsia="es-ES"/>
          <w14:ligatures w14:val="none"/>
        </w:rPr>
        <w:t xml:space="preserve">, </w:t>
      </w:r>
      <w:r w:rsidRPr="00627820">
        <w:rPr>
          <w:rFonts w:ascii="Arial Narrow" w:eastAsia="Times New Roman" w:hAnsi="Arial Narrow" w:cs="Times New Roman"/>
          <w:color w:val="000000"/>
          <w:kern w:val="0"/>
          <w:shd w:val="clear" w:color="auto" w:fill="FFFFFF"/>
          <w:lang w:eastAsia="es-PE"/>
          <w14:ligatures w14:val="none"/>
        </w:rPr>
        <w:t xml:space="preserve">interpuesta por </w:t>
      </w:r>
      <w:r w:rsidR="00150875" w:rsidRPr="00627820">
        <w:rPr>
          <w:rFonts w:ascii="Arial Narrow" w:eastAsia="Times New Roman" w:hAnsi="Arial Narrow" w:cs="Times New Roman"/>
          <w:color w:val="000000"/>
          <w:kern w:val="0"/>
          <w:shd w:val="clear" w:color="auto" w:fill="FFFFFF"/>
          <w:lang w:eastAsia="es-PE"/>
          <w14:ligatures w14:val="none"/>
        </w:rPr>
        <w:t xml:space="preserve">los señores Everth Dionicio Condori Ccoyllo y Roberto Cantalicio Condori Chinchay </w:t>
      </w:r>
      <w:r w:rsidRPr="00627820">
        <w:rPr>
          <w:rFonts w:ascii="Arial Narrow" w:eastAsia="Times New Roman" w:hAnsi="Arial Narrow" w:cs="Times New Roman"/>
          <w:color w:val="000000"/>
          <w:kern w:val="0"/>
          <w:shd w:val="clear" w:color="auto" w:fill="FFFFFF"/>
          <w:lang w:eastAsia="es-PE"/>
          <w14:ligatures w14:val="none"/>
        </w:rPr>
        <w:t xml:space="preserve">contra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y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Times New Roman"/>
          <w:color w:val="000000"/>
          <w:kern w:val="0"/>
          <w:shd w:val="clear" w:color="auto" w:fill="FFFFFF"/>
          <w:lang w:eastAsia="es-PE"/>
          <w14:ligatures w14:val="none"/>
        </w:rPr>
        <w:t xml:space="preserve"> </w:t>
      </w:r>
      <w:r w:rsidR="00CA50CD" w:rsidRPr="00627820">
        <w:rPr>
          <w:rFonts w:ascii="Arial Narrow" w:eastAsia="Times New Roman" w:hAnsi="Arial Narrow" w:cs="Times New Roman"/>
          <w:color w:val="000000"/>
          <w:kern w:val="0"/>
          <w:shd w:val="clear" w:color="auto" w:fill="FFFFFF"/>
          <w:lang w:eastAsia="es-PE"/>
          <w14:ligatures w14:val="none"/>
        </w:rPr>
        <w:t>por lo siguiente:</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highlight w:val="yellow"/>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315A66"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CUARTO: </w:t>
      </w:r>
      <w:r w:rsidRPr="00627820">
        <w:rPr>
          <w:rFonts w:ascii="Arial Narrow" w:eastAsia="Arial Narrow" w:hAnsi="Arial Narrow" w:cs="Arial Narrow"/>
          <w:color w:val="000000"/>
          <w:kern w:val="0"/>
          <w:lang w:eastAsia="es-PE"/>
          <w14:ligatures w14:val="none"/>
        </w:rPr>
        <w:t xml:space="preserve">correr traslado de la denuncia interpuesta </w:t>
      </w:r>
      <w:r w:rsidRPr="00627820">
        <w:rPr>
          <w:rFonts w:ascii="Arial Narrow" w:eastAsia="Times New Roman" w:hAnsi="Arial Narrow" w:cs="Arial"/>
          <w:color w:val="000000"/>
          <w:kern w:val="0"/>
          <w:lang w:val="es-ES" w:eastAsia="es-ES"/>
          <w14:ligatures w14:val="none"/>
        </w:rPr>
        <w:t xml:space="preserve">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 xml:space="preserve">, </w:t>
      </w:r>
      <w:r w:rsidRPr="00627820">
        <w:rPr>
          <w:rFonts w:ascii="Arial Narrow" w:eastAsia="Arial Narrow" w:hAnsi="Arial Narrow" w:cs="Arial Narrow"/>
          <w:color w:val="000000"/>
          <w:kern w:val="0"/>
          <w:lang w:eastAsia="es-PE"/>
          <w14:ligatures w14:val="none"/>
        </w:rPr>
        <w:t>a</w:t>
      </w:r>
      <w:r w:rsidRPr="00627820">
        <w:rPr>
          <w:rFonts w:ascii="Arial Narrow" w:eastAsia="Times New Roman" w:hAnsi="Arial Narrow" w:cs="Times New Roman"/>
          <w:color w:val="000000"/>
          <w:kern w:val="0"/>
          <w:shd w:val="clear" w:color="auto" w:fill="FFFFFF"/>
          <w:lang w:eastAsia="es-PE"/>
          <w14:ligatures w14:val="none"/>
        </w:rPr>
        <w:t xml:space="preserve"> </w:t>
      </w:r>
      <w:r w:rsidR="00150875" w:rsidRPr="00627820">
        <w:rPr>
          <w:rFonts w:ascii="Arial Narrow" w:eastAsia="Arial Narrow" w:hAnsi="Arial Narrow" w:cs="Arial Narrow"/>
          <w:bCs/>
        </w:rPr>
        <w:t xml:space="preserve">Quálitas Compañía de Seguros S.A. </w:t>
      </w:r>
      <w:r w:rsidRPr="00627820">
        <w:rPr>
          <w:rFonts w:ascii="Arial Narrow" w:eastAsia="Arial Narrow" w:hAnsi="Arial Narrow" w:cs="Arial Narrow"/>
          <w:bCs/>
        </w:rPr>
        <w:t xml:space="preserve">y </w:t>
      </w:r>
      <w:r w:rsidR="000D2EB8" w:rsidRPr="00627820">
        <w:rPr>
          <w:rFonts w:ascii="Arial Narrow" w:eastAsia="Arial Narrow" w:hAnsi="Arial Narrow" w:cs="Arial Narrow"/>
          <w:bCs/>
        </w:rPr>
        <w:t xml:space="preserve">a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w:t>
      </w:r>
      <w:r w:rsidR="004C1D6B" w:rsidRPr="00627820">
        <w:rPr>
          <w:rFonts w:ascii="Arial Narrow" w:eastAsia="Arial Narrow" w:hAnsi="Arial Narrow" w:cs="Arial Narrow"/>
          <w:b/>
          <w:bCs/>
        </w:rPr>
        <w:t>SEGUNDO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w:t>
      </w:r>
      <w:r w:rsidR="004F31D2" w:rsidRPr="00627820">
        <w:rPr>
          <w:rFonts w:ascii="Arial Narrow" w:hAnsi="Arial Narrow" w:cs="Arial"/>
          <w:bCs/>
          <w:spacing w:val="-3"/>
          <w:kern w:val="0"/>
          <w14:ligatures w14:val="none"/>
        </w:rPr>
        <w:t xml:space="preserve"> a los señores</w:t>
      </w:r>
      <w:r w:rsidRPr="00627820">
        <w:rPr>
          <w:rFonts w:ascii="Arial Narrow" w:hAnsi="Arial Narrow" w:cs="Arial"/>
          <w:bCs/>
          <w:spacing w:val="-3"/>
          <w:kern w:val="0"/>
          <w14:ligatures w14:val="none"/>
        </w:rPr>
        <w:t xml:space="preserve"> </w:t>
      </w:r>
      <w:r w:rsidR="004F31D2" w:rsidRPr="00627820">
        <w:rPr>
          <w:rFonts w:ascii="Arial Narrow" w:hAnsi="Arial Narrow" w:cs="Arial"/>
          <w:bCs/>
          <w:spacing w:val="-3"/>
          <w:kern w:val="0"/>
          <w14:ligatures w14:val="none"/>
        </w:rPr>
        <w:t xml:space="preserve">Everth Dionicio Condori Ccoyllo y Roberto Cantalicio Condori Chinchay </w:t>
      </w:r>
      <w:r w:rsidR="00EB6EFB" w:rsidRPr="00627820">
        <w:rPr>
          <w:rFonts w:ascii="Arial Narrow" w:hAnsi="Arial Narrow"/>
          <w:color w:val="000000"/>
        </w:rPr>
        <w:t>para que, dentro del plazo de dos (2) días hábiles siguientes a la fecha en que reciba</w:t>
      </w:r>
      <w:r w:rsidR="004F31D2" w:rsidRPr="00627820">
        <w:rPr>
          <w:rFonts w:ascii="Arial Narrow" w:hAnsi="Arial Narrow"/>
          <w:color w:val="000000"/>
        </w:rPr>
        <w:t>n</w:t>
      </w:r>
      <w:r w:rsidR="00EB6EFB" w:rsidRPr="00627820">
        <w:rPr>
          <w:rFonts w:ascii="Arial Narrow" w:hAnsi="Arial Narrow"/>
          <w:color w:val="000000"/>
        </w:rPr>
        <w:t xml:space="preserve"> la notificación en su</w:t>
      </w:r>
      <w:r w:rsidR="004F31D2" w:rsidRPr="00627820">
        <w:rPr>
          <w:rFonts w:ascii="Arial Narrow" w:hAnsi="Arial Narrow"/>
          <w:color w:val="000000"/>
        </w:rPr>
        <w:t>s</w:t>
      </w:r>
      <w:r w:rsidR="00EB6EFB" w:rsidRPr="00627820">
        <w:rPr>
          <w:rFonts w:ascii="Arial Narrow" w:hAnsi="Arial Narrow"/>
          <w:color w:val="000000"/>
        </w:rPr>
        <w:t xml:space="preserve"> bandeja</w:t>
      </w:r>
      <w:r w:rsidR="004F31D2" w:rsidRPr="00627820">
        <w:rPr>
          <w:rFonts w:ascii="Arial Narrow" w:hAnsi="Arial Narrow"/>
          <w:color w:val="000000"/>
        </w:rPr>
        <w:t>s</w:t>
      </w:r>
      <w:r w:rsidR="00EB6EFB" w:rsidRPr="00627820">
        <w:rPr>
          <w:rFonts w:ascii="Arial Narrow" w:hAnsi="Arial Narrow"/>
          <w:color w:val="000000"/>
        </w:rPr>
        <w:t xml:space="preserve"> de correo electrónico, efectúe</w:t>
      </w:r>
      <w:r w:rsidR="004F31D2" w:rsidRPr="00627820">
        <w:rPr>
          <w:rFonts w:ascii="Arial Narrow" w:hAnsi="Arial Narrow"/>
          <w:color w:val="000000"/>
        </w:rPr>
        <w:t>n</w:t>
      </w:r>
      <w:r w:rsidR="00EB6EFB" w:rsidRPr="00627820">
        <w:rPr>
          <w:rFonts w:ascii="Arial Narrow" w:hAnsi="Arial Narrow"/>
          <w:color w:val="000000"/>
        </w:rPr>
        <w:t xml:space="preserve"> la confirmación de recepción de la notificación remitida por este despacho a su</w:t>
      </w:r>
      <w:r w:rsidR="004F31D2" w:rsidRPr="00627820">
        <w:rPr>
          <w:rFonts w:ascii="Arial Narrow" w:hAnsi="Arial Narrow"/>
          <w:color w:val="000000"/>
        </w:rPr>
        <w:t>s</w:t>
      </w:r>
      <w:r w:rsidR="00EB6EFB" w:rsidRPr="00627820">
        <w:rPr>
          <w:rFonts w:ascii="Arial Narrow" w:hAnsi="Arial Narrow"/>
          <w:color w:val="000000"/>
        </w:rPr>
        <w:t xml:space="preserve"> correo</w:t>
      </w:r>
      <w:r w:rsidR="004F31D2" w:rsidRPr="00627820">
        <w:rPr>
          <w:rFonts w:ascii="Arial Narrow" w:hAnsi="Arial Narrow"/>
          <w:color w:val="000000"/>
        </w:rPr>
        <w:t>s</w:t>
      </w:r>
      <w:r w:rsidR="00EB6EFB" w:rsidRPr="00627820">
        <w:rPr>
          <w:rFonts w:ascii="Arial Narrow" w:hAnsi="Arial Narrow"/>
          <w:color w:val="000000"/>
        </w:rPr>
        <w:t xml:space="preserve"> electrónico</w:t>
      </w:r>
      <w:r w:rsidR="004F31D2" w:rsidRPr="00627820">
        <w:rPr>
          <w:rFonts w:ascii="Arial Narrow" w:hAnsi="Arial Narrow"/>
          <w:color w:val="000000"/>
        </w:rPr>
        <w:t>s</w:t>
      </w:r>
      <w:r w:rsidR="00EB6EFB" w:rsidRPr="00627820">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4F31D2" w:rsidRPr="00627820">
        <w:rPr>
          <w:rFonts w:ascii="Arial Narrow" w:hAnsi="Arial Narrow"/>
          <w:color w:val="000000"/>
        </w:rPr>
        <w:t>s</w:t>
      </w:r>
      <w:r w:rsidR="00EB6EFB" w:rsidRPr="00627820">
        <w:rPr>
          <w:rFonts w:ascii="Arial Narrow" w:hAnsi="Arial Narrow"/>
          <w:color w:val="000000"/>
        </w:rPr>
        <w:t xml:space="preserve"> conforme al numeral 1 del artículo 20 del citado cuerpo normativo</w:t>
      </w:r>
      <w:r w:rsidR="00EB6EFB" w:rsidRPr="00627820">
        <w:rPr>
          <w:rFonts w:ascii="Arial Narrow" w:hAnsi="Arial Narrow"/>
          <w:vertAlign w:val="superscript"/>
        </w:rPr>
        <w:footnoteReference w:id="15"/>
      </w:r>
      <w:r w:rsidR="00EB6EFB" w:rsidRPr="00627820">
        <w:rPr>
          <w:rFonts w:ascii="Arial Narrow" w:hAnsi="Arial Narrow" w:cs="Arial"/>
        </w:rPr>
        <w:t>.</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N°</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N°</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N°</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Nº</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TextonotapieCar"/>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Nº</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