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Times New Roman" w:hAnsi="Arial Narrow" w:cs="Times New Roman"/>
          <w:b/>
          <w:bCs/>
          <w:color w:val="000000"/>
          <w:kern w:val="0"/>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JUAN SIMON RENTERIA ESPICHAN </w:t>
      </w:r>
      <w:r w:rsidRPr="00563E41">
        <w:rPr>
          <w:rFonts w:ascii="Arial Narrow" w:eastAsia="Arial Narrow" w:hAnsi="Arial Narrow" w:cs="Arial Narrow"/>
          <w:b/>
          <w:color w:val="000000"/>
          <w:kern w:val="0"/>
          <w:lang w:eastAsia="es-PE"/>
          <w14:ligatures w14:val="none"/>
        </w:rPr>
        <w:t xml:space="preserve">(SEÑOR </w:t>
      </w:r>
      <w:r w:rsidR="00563E41" w:rsidRPr="00563E41">
        <w:rPr>
          <w:rFonts w:ascii="Arial Narrow" w:eastAsia="Arial Narrow" w:hAnsi="Arial Narrow" w:cs="Arial Narrow"/>
          <w:b/>
          <w:color w:val="000000"/>
          <w:kern w:val="0"/>
          <w:lang w:eastAsia="es-PE"/>
          <w14:ligatures w14:val="none"/>
        </w:rPr>
        <w:t>RENTERIA</w:t>
      </w:r>
      <w:r w:rsidRPr="00563E41">
        <w:rPr>
          <w:rFonts w:ascii="Arial Narrow" w:eastAsia="Arial Narrow" w:hAnsi="Arial Narrow" w:cs="Arial Narrow"/>
          <w:b/>
          <w:color w:val="000000"/>
          <w:kern w:val="0"/>
          <w:lang w:eastAsia="es-PE"/>
          <w14:ligatures w14:val="none"/>
        </w:rPr>
        <w:t>)</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DENUNCIADO</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PACIFICO COMPAÑIA DE SEGUROS Y REASEGUROS </w:t>
      </w:r>
      <w:r w:rsidRPr="00563E41">
        <w:rPr>
          <w:rFonts w:ascii="Arial Narrow" w:eastAsia="Arial Narrow" w:hAnsi="Arial Narrow" w:cs="Arial Narrow"/>
          <w:b/>
          <w:color w:val="000000"/>
          <w:kern w:val="0"/>
          <w:lang w:eastAsia="es-PE"/>
          <w14:ligatures w14:val="none"/>
        </w:rPr>
        <w:t>S.A. (</w:t>
      </w:r>
      <w:r w:rsidR="00563E41" w:rsidRPr="00563E41">
        <w:rPr>
          <w:rFonts w:ascii="Arial Narrow" w:eastAsia="Arial Narrow" w:hAnsi="Arial Narrow" w:cs="Arial Narrow"/>
          <w:b/>
          <w:color w:val="000000"/>
          <w:kern w:val="0"/>
          <w:lang w:eastAsia="es-PE"/>
          <w14:ligatures w14:val="none"/>
        </w:rPr>
        <w:t>PACIFICO</w:t>
      </w:r>
      <w:r w:rsidRPr="00563E41">
        <w:rPr>
          <w:rFonts w:ascii="Arial Narrow" w:eastAsia="Arial Narrow" w:hAnsi="Arial Narrow" w:cs="Arial Narrow"/>
          <w:b/>
          <w:color w:val="000000"/>
          <w:kern w:val="0"/>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MATERIAS</w:t>
      </w:r>
      <w:r w:rsidRPr="00563E41">
        <w:rPr>
          <w:rFonts w:ascii="Arial Narrow" w:eastAsia="Arial Narrow" w:hAnsi="Arial Narrow" w:cs="Arial Narrow"/>
          <w:b/>
          <w:color w:val="000000"/>
          <w:kern w:val="0"/>
          <w:lang w:eastAsia="es-PE"/>
          <w14:ligatures w14:val="none"/>
        </w:rPr>
        <w:tab/>
        <w:t xml:space="preserve">:       </w:t>
      </w:r>
      <w:r w:rsidRPr="00563E41">
        <w:rPr>
          <w:rFonts w:ascii="Arial Narrow" w:eastAsia="Arial Narrow" w:hAnsi="Arial Narrow" w:cs="Arial Narrow"/>
          <w:b/>
          <w:color w:val="000000"/>
          <w:kern w:val="0"/>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RESOLUCIÓN </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8A05AD" w:rsidRPr="00563E41">
        <w:rPr>
          <w:rFonts w:ascii="Arial Narrow" w:eastAsia="Arial Narrow" w:hAnsi="Arial Narrow" w:cs="Arial Narrow"/>
          <w:b/>
          <w:color w:val="000000"/>
          <w:kern w:val="0"/>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63E41">
        <w:rPr>
          <w:rFonts w:ascii="Arial Narrow" w:eastAsia="Times New Roman" w:hAnsi="Arial Narrow" w:cs="Times New Roman"/>
          <w:color w:val="000000"/>
          <w:kern w:val="0"/>
          <w:shd w:val="clear" w:color="auto" w:fill="FFFFFF"/>
          <w:lang w:eastAsia="es-PE"/>
          <w14:ligatures w14:val="none"/>
        </w:rPr>
        <w:t xml:space="preserve">Lima, </w:t>
      </w:r>
      <w:r w:rsidR="002E055A" w:rsidRPr="00563E41">
        <w:rPr>
          <w:rFonts w:ascii="Arial Narrow" w:eastAsia="Times New Roman" w:hAnsi="Arial Narrow" w:cs="Times New Roman"/>
          <w:color w:val="000000"/>
          <w:kern w:val="0"/>
          <w:shd w:val="clear" w:color="auto" w:fill="FFFFFF"/>
          <w:lang w:eastAsia="es-PE"/>
          <w14:ligatures w14:val="none"/>
        </w:rPr>
        <w:t>1</w:t>
      </w:r>
      <w:r w:rsidR="0076646A" w:rsidRPr="00563E41">
        <w:rPr>
          <w:rFonts w:ascii="Arial Narrow" w:eastAsia="Times New Roman" w:hAnsi="Arial Narrow" w:cs="Times New Roman"/>
          <w:color w:val="000000"/>
          <w:kern w:val="0"/>
          <w:shd w:val="clear" w:color="auto" w:fill="FFFFFF"/>
          <w:lang w:eastAsia="es-PE"/>
          <w14:ligatures w14:val="none"/>
        </w:rPr>
        <w:t>4</w:t>
      </w:r>
      <w:r w:rsidRPr="00563E41">
        <w:rPr>
          <w:rFonts w:ascii="Arial Narrow" w:eastAsia="Times New Roman" w:hAnsi="Arial Narrow" w:cs="Times New Roman"/>
          <w:color w:val="000000"/>
          <w:kern w:val="0"/>
          <w:shd w:val="clear" w:color="auto" w:fill="FFFFFF"/>
          <w:lang w:eastAsia="es-PE"/>
          <w14:ligatures w14:val="none"/>
        </w:rPr>
        <w:t xml:space="preserve"> de </w:t>
      </w:r>
      <w:r w:rsidR="002E055A" w:rsidRPr="00563E41">
        <w:rPr>
          <w:rFonts w:ascii="Arial Narrow" w:eastAsia="Times New Roman" w:hAnsi="Arial Narrow" w:cs="Times New Roman"/>
          <w:color w:val="000000"/>
          <w:kern w:val="0"/>
          <w:shd w:val="clear" w:color="auto" w:fill="FFFFFF"/>
          <w:lang w:eastAsia="es-PE"/>
          <w14:ligatures w14:val="none"/>
        </w:rPr>
        <w:t>agosto</w:t>
      </w:r>
      <w:r w:rsidR="00985114" w:rsidRPr="00563E4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210D">
        <w:rPr>
          <w:rFonts w:ascii="Arial Narrow" w:eastAsia="Times New Roman" w:hAnsi="Arial Narrow" w:cs="Arial"/>
          <w:color w:val="000000"/>
          <w:kern w:val="0"/>
          <w:lang w:val="es-ES" w:eastAsia="es-ES"/>
          <w14:ligatures w14:val="none"/>
        </w:rPr>
        <w:t xml:space="preserve">Mediante el escrito del </w:t>
      </w:r>
      <w:r w:rsidR="00563E41" w:rsidRPr="00F3210D">
        <w:rPr>
          <w:rFonts w:ascii="Arial Narrow" w:eastAsia="Times New Roman" w:hAnsi="Arial Narrow" w:cs="Arial"/>
          <w:color w:val="000000"/>
          <w:kern w:val="0"/>
          <w:lang w:val="es-ES" w:eastAsia="es-ES"/>
          <w14:ligatures w14:val="none"/>
        </w:rPr>
        <w:t>14 de julio de 2026</w:t>
      </w:r>
      <w:r w:rsidR="00996DC2" w:rsidRPr="00F3210D">
        <w:rPr>
          <w:rFonts w:ascii="Arial Narrow" w:eastAsia="Calibri" w:hAnsi="Arial Narrow" w:cs="Arial"/>
          <w:kern w:val="0"/>
          <w14:ligatures w14:val="none"/>
        </w:rPr>
        <w:t>,</w:t>
      </w:r>
      <w:r w:rsidRPr="00F3210D">
        <w:rPr>
          <w:rFonts w:ascii="Arial Narrow" w:eastAsia="Calibri" w:hAnsi="Arial Narrow" w:cs="Arial"/>
          <w:kern w:val="0"/>
          <w14:ligatures w14:val="none"/>
        </w:rPr>
        <w:t xml:space="preserve"> </w:t>
      </w:r>
      <w:r w:rsidR="00F3210D" w:rsidRPr="00F3210D">
        <w:rPr>
          <w:rFonts w:ascii="Arial Narrow" w:eastAsia="Calibri" w:hAnsi="Arial Narrow" w:cs="Arial"/>
          <w:kern w:val="0"/>
          <w14:ligatures w14:val="none"/>
        </w:rPr>
        <w:t>el señor</w:t>
      </w:r>
      <w:r w:rsidRPr="00F3210D">
        <w:rPr>
          <w:rFonts w:ascii="Arial Narrow" w:eastAsia="Calibri" w:hAnsi="Arial Narrow" w:cs="Arial"/>
          <w:kern w:val="0"/>
          <w14:ligatures w14:val="none"/>
        </w:rPr>
        <w:t xml:space="preserve"> </w:t>
      </w:r>
      <w:r w:rsidR="00F3210D" w:rsidRPr="00F3210D">
        <w:rPr>
          <w:rFonts w:ascii="Arial Narrow" w:eastAsia="Calibri" w:hAnsi="Arial Narrow" w:cs="Arial"/>
          <w:kern w:val="0"/>
          <w14:ligatures w14:val="none"/>
        </w:rPr>
        <w:t xml:space="preserve">Renteria </w:t>
      </w:r>
      <w:r w:rsidRPr="00F3210D">
        <w:rPr>
          <w:rFonts w:ascii="Arial Narrow" w:eastAsia="Calibri" w:hAnsi="Arial Narrow" w:cs="Arial"/>
          <w:kern w:val="0"/>
          <w14:ligatures w14:val="none"/>
        </w:rPr>
        <w:t>d</w:t>
      </w:r>
      <w:r w:rsidRPr="00F3210D">
        <w:rPr>
          <w:rFonts w:ascii="Arial Narrow" w:eastAsia="Times New Roman" w:hAnsi="Arial Narrow" w:cs="Arial"/>
          <w:color w:val="000000"/>
          <w:kern w:val="0"/>
          <w:lang w:val="es-ES" w:eastAsia="es-ES"/>
          <w14:ligatures w14:val="none"/>
        </w:rPr>
        <w:t xml:space="preserve">enunció a </w:t>
      </w:r>
      <w:r w:rsidR="00F3210D" w:rsidRPr="00F3210D">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BA2601">
        <w:rPr>
          <w:rFonts w:ascii="Arial Narrow" w:eastAsia="Times New Roman" w:hAnsi="Arial Narrow" w:cs="Arial"/>
          <w:color w:val="000000"/>
          <w:kern w:val="0"/>
          <w:lang w:val="es-ES" w:eastAsia="es-ES"/>
          <w14:ligatures w14:val="none"/>
        </w:rPr>
        <w:t>, Código de Protección y Defensa del Consumidor (en adelante, Código)</w:t>
      </w:r>
      <w:r w:rsidRPr="00BA2601">
        <w:rPr>
          <w:rFonts w:ascii="Arial Narrow" w:eastAsia="Times New Roman" w:hAnsi="Arial Narrow" w:cs="Times New Roman"/>
          <w:color w:val="000000"/>
          <w:kern w:val="0"/>
          <w:vertAlign w:val="superscript"/>
          <w:lang w:val="es-ES" w:eastAsia="es-ES"/>
          <w14:ligatures w14:val="none"/>
        </w:rPr>
        <w:footnoteReference w:id="1"/>
      </w:r>
      <w:r w:rsidRPr="00BA2601">
        <w:rPr>
          <w:rFonts w:ascii="Arial Narrow" w:eastAsia="Times New Roman" w:hAnsi="Arial Narrow" w:cs="Arial"/>
          <w:color w:val="000000"/>
          <w:kern w:val="0"/>
          <w:lang w:val="es-ES" w:eastAsia="es-ES"/>
          <w14:ligatures w14:val="none"/>
        </w:rPr>
        <w:t xml:space="preserve">, señalando </w:t>
      </w:r>
      <w:r w:rsidRPr="00BA2601">
        <w:rPr>
          <w:rFonts w:ascii="Arial Narrow" w:eastAsia="Times New Roman" w:hAnsi="Arial Narrow" w:cs="Arial"/>
          <w:bCs/>
          <w:color w:val="000000"/>
          <w:kern w:val="0"/>
          <w:lang w:val="es-ES" w:eastAsia="es-ES"/>
          <w14:ligatures w14:val="none"/>
        </w:rPr>
        <w:t>lo siguiente:</w:t>
      </w:r>
    </w:p>
    <w:p w14:paraId="512911CE" w14:textId="77777777" w:rsidR="00CA59A2" w:rsidRPr="00BA2601" w:rsidRDefault="00CA59A2" w:rsidP="002A0C50">
      <w:pPr>
        <w:spacing w:after="0" w:line="240" w:lineRule="auto"/>
        <w:jc w:val="both"/>
        <w:rPr>
          <w:rFonts w:ascii="Arial Narrow" w:eastAsia="Times New Roman" w:hAnsi="Arial Narrow" w:cs="Arial"/>
          <w:color w:val="000000"/>
          <w:kern w:val="0"/>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Adquirió el S</w:t>
      </w:r>
      <w:r w:rsidRPr="00BA2601">
        <w:rPr>
          <w:rFonts w:ascii="Arial Narrow" w:eastAsia="Times New Roman" w:hAnsi="Arial Narrow" w:cs="Arial"/>
          <w:color w:val="000000"/>
          <w:kern w:val="0"/>
          <w:lang w:eastAsia="es-ES"/>
          <w14:ligatures w14:val="none"/>
        </w:rPr>
        <w:t xml:space="preserve">eguro </w:t>
      </w:r>
      <w:r w:rsidRPr="00BA2601">
        <w:rPr>
          <w:rFonts w:ascii="Arial Narrow" w:eastAsia="Times New Roman" w:hAnsi="Arial Narrow" w:cs="Arial"/>
          <w:color w:val="000000"/>
          <w:kern w:val="0"/>
          <w:lang w:eastAsia="es-ES"/>
          <w14:ligatures w14:val="none"/>
        </w:rPr>
        <w:t>V</w:t>
      </w:r>
      <w:r w:rsidRPr="00BA2601">
        <w:rPr>
          <w:rFonts w:ascii="Arial Narrow" w:eastAsia="Times New Roman" w:hAnsi="Arial Narrow" w:cs="Arial"/>
          <w:color w:val="000000"/>
          <w:kern w:val="0"/>
          <w:lang w:eastAsia="es-ES"/>
          <w14:ligatures w14:val="none"/>
        </w:rPr>
        <w:t>ehicular</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 xml:space="preserve"> Póliza 2012031630</w:t>
      </w:r>
      <w:r w:rsidRPr="00BA2601">
        <w:rPr>
          <w:rFonts w:ascii="Arial Narrow" w:eastAsia="Times New Roman" w:hAnsi="Arial Narrow" w:cs="Arial"/>
          <w:color w:val="000000"/>
          <w:kern w:val="0"/>
          <w:lang w:eastAsia="es-ES"/>
          <w14:ligatures w14:val="none"/>
        </w:rPr>
        <w:t xml:space="preserve"> emitido por</w:t>
      </w:r>
      <w:r w:rsidRPr="00BA2601">
        <w:rPr>
          <w:rFonts w:ascii="Arial Narrow" w:eastAsia="Times New Roman" w:hAnsi="Arial Narrow" w:cs="Arial"/>
          <w:color w:val="000000"/>
          <w:kern w:val="0"/>
          <w:lang w:eastAsia="es-ES"/>
          <w14:ligatures w14:val="none"/>
        </w:rPr>
        <w:t xml:space="preserve"> Pacífico</w:t>
      </w:r>
      <w:r w:rsidRPr="00BA2601">
        <w:rPr>
          <w:rFonts w:ascii="Arial Narrow" w:eastAsia="Times New Roman" w:hAnsi="Arial Narrow" w:cs="Arial"/>
          <w:color w:val="000000"/>
          <w:kern w:val="0"/>
          <w:lang w:eastAsia="es-ES"/>
          <w14:ligatures w14:val="none"/>
        </w:rPr>
        <w:t xml:space="preserve"> (en adelante, </w:t>
      </w:r>
      <w:r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para asegurar el</w:t>
      </w:r>
      <w:r w:rsidRPr="00BA2601">
        <w:rPr>
          <w:rFonts w:ascii="Arial Narrow" w:eastAsia="Times New Roman" w:hAnsi="Arial Narrow" w:cs="Arial"/>
          <w:color w:val="000000"/>
          <w:kern w:val="0"/>
          <w:lang w:eastAsia="es-ES"/>
          <w14:ligatures w14:val="none"/>
        </w:rPr>
        <w:t xml:space="preserve"> vehículo de placa de rodaje BNN-234</w:t>
      </w:r>
      <w:r w:rsidR="002A0C50" w:rsidRPr="00BA2601">
        <w:rPr>
          <w:rFonts w:ascii="Arial Narrow" w:eastAsia="Times New Roman" w:hAnsi="Arial Narrow" w:cs="Arial"/>
          <w:color w:val="000000"/>
          <w:kern w:val="0"/>
          <w:lang w:eastAsia="es-ES"/>
          <w14:ligatures w14:val="none"/>
        </w:rPr>
        <w:t xml:space="preserve"> (en adelante, vehículo asegurado)</w:t>
      </w:r>
      <w:r w:rsidRPr="00BA2601">
        <w:rPr>
          <w:rFonts w:ascii="Arial Narrow" w:eastAsia="Times New Roman" w:hAnsi="Arial Narrow" w:cs="Arial"/>
          <w:color w:val="000000"/>
          <w:kern w:val="0"/>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El</w:t>
      </w:r>
      <w:r w:rsidR="00106878" w:rsidRPr="00BA2601">
        <w:rPr>
          <w:rFonts w:ascii="Arial Narrow" w:eastAsia="Times New Roman" w:hAnsi="Arial Narrow" w:cs="Arial"/>
          <w:color w:val="000000"/>
          <w:kern w:val="0"/>
          <w:lang w:eastAsia="es-ES"/>
          <w14:ligatures w14:val="none"/>
        </w:rPr>
        <w:t xml:space="preserve"> 13 de diciembre de 2025, fue víctima del hurto </w:t>
      </w:r>
      <w:r w:rsidRPr="00BA2601">
        <w:rPr>
          <w:rFonts w:ascii="Arial Narrow" w:eastAsia="Times New Roman" w:hAnsi="Arial Narrow" w:cs="Arial"/>
          <w:color w:val="000000"/>
          <w:kern w:val="0"/>
          <w:lang w:eastAsia="es-ES"/>
          <w14:ligatures w14:val="none"/>
        </w:rPr>
        <w:t xml:space="preserve">del </w:t>
      </w:r>
      <w:r w:rsidRPr="00BA2601">
        <w:rPr>
          <w:rFonts w:ascii="Arial Narrow" w:eastAsia="Times New Roman" w:hAnsi="Arial Narrow" w:cs="Arial"/>
          <w:color w:val="000000"/>
          <w:kern w:val="0"/>
          <w:lang w:eastAsia="es-ES"/>
          <w14:ligatures w14:val="none"/>
        </w:rPr>
        <w:t>vehículo asegurado</w:t>
      </w:r>
      <w:r w:rsidR="00106878" w:rsidRPr="00BA2601">
        <w:rPr>
          <w:rFonts w:ascii="Arial Narrow" w:eastAsia="Times New Roman" w:hAnsi="Arial Narrow" w:cs="Arial"/>
          <w:color w:val="000000"/>
          <w:kern w:val="0"/>
          <w:lang w:eastAsia="es-ES"/>
          <w14:ligatures w14:val="none"/>
        </w:rPr>
        <w:t xml:space="preserve">, hecho que fue reportado a </w:t>
      </w:r>
      <w:r w:rsidRPr="00BA2601">
        <w:rPr>
          <w:rFonts w:ascii="Arial Narrow" w:eastAsia="Times New Roman" w:hAnsi="Arial Narrow" w:cs="Arial"/>
          <w:color w:val="000000"/>
          <w:kern w:val="0"/>
          <w:lang w:eastAsia="es-ES"/>
          <w14:ligatures w14:val="none"/>
        </w:rPr>
        <w:t xml:space="preserve">Pacífico </w:t>
      </w:r>
      <w:r w:rsidR="00106878" w:rsidRPr="00BA2601">
        <w:rPr>
          <w:rFonts w:ascii="Arial Narrow" w:eastAsia="Times New Roman" w:hAnsi="Arial Narrow" w:cs="Arial"/>
          <w:color w:val="000000"/>
          <w:kern w:val="0"/>
          <w:lang w:eastAsia="es-ES"/>
          <w14:ligatures w14:val="none"/>
        </w:rPr>
        <w:t xml:space="preserve">solicitando </w:t>
      </w:r>
      <w:r w:rsidR="004E5250" w:rsidRPr="00BA2601">
        <w:rPr>
          <w:rFonts w:ascii="Arial Narrow" w:eastAsia="Times New Roman" w:hAnsi="Arial Narrow" w:cs="Arial"/>
          <w:color w:val="000000"/>
          <w:kern w:val="0"/>
          <w:lang w:eastAsia="es-ES"/>
          <w14:ligatures w14:val="none"/>
        </w:rPr>
        <w:t>el otorgamiento</w:t>
      </w:r>
      <w:r w:rsidR="00106878" w:rsidRPr="00BA2601">
        <w:rPr>
          <w:rFonts w:ascii="Arial Narrow" w:eastAsia="Times New Roman" w:hAnsi="Arial Narrow" w:cs="Arial"/>
          <w:color w:val="000000"/>
          <w:kern w:val="0"/>
          <w:lang w:eastAsia="es-ES"/>
          <w14:ligatures w14:val="none"/>
        </w:rPr>
        <w:t xml:space="preserve"> de la cobertura</w:t>
      </w:r>
      <w:r w:rsidR="004E5250" w:rsidRPr="00BA2601">
        <w:rPr>
          <w:rFonts w:ascii="Arial Narrow" w:eastAsia="Times New Roman" w:hAnsi="Arial Narrow" w:cs="Arial"/>
          <w:color w:val="000000"/>
          <w:kern w:val="0"/>
          <w:lang w:eastAsia="es-ES"/>
          <w14:ligatures w14:val="none"/>
        </w:rPr>
        <w:t xml:space="preserve"> del </w:t>
      </w:r>
      <w:r w:rsidR="004E5250" w:rsidRPr="00BA2601">
        <w:rPr>
          <w:rFonts w:ascii="Arial Narrow" w:eastAsia="Times New Roman" w:hAnsi="Arial Narrow" w:cs="Arial"/>
          <w:color w:val="000000"/>
          <w:kern w:val="0"/>
          <w:lang w:eastAsia="es-ES"/>
          <w14:ligatures w14:val="none"/>
        </w:rPr>
        <w:t>Seguro Vehicular</w:t>
      </w:r>
      <w:r w:rsidR="00106878" w:rsidRPr="00BA2601">
        <w:rPr>
          <w:rFonts w:ascii="Arial Narrow" w:eastAsia="Times New Roman" w:hAnsi="Arial Narrow" w:cs="Arial"/>
          <w:color w:val="000000"/>
          <w:kern w:val="0"/>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No obstante, mediante carta de</w:t>
      </w:r>
      <w:r w:rsidR="004E5250" w:rsidRPr="00BA2601">
        <w:rPr>
          <w:rFonts w:ascii="Arial Narrow" w:eastAsia="Times New Roman" w:hAnsi="Arial Narrow" w:cs="Arial"/>
          <w:color w:val="000000"/>
          <w:kern w:val="0"/>
          <w:lang w:eastAsia="es-ES"/>
          <w14:ligatures w14:val="none"/>
        </w:rPr>
        <w:t xml:space="preserve">l </w:t>
      </w:r>
      <w:r w:rsidRPr="00BA2601">
        <w:rPr>
          <w:rFonts w:ascii="Arial Narrow" w:eastAsia="Times New Roman" w:hAnsi="Arial Narrow" w:cs="Arial"/>
          <w:color w:val="000000"/>
          <w:kern w:val="0"/>
          <w:lang w:eastAsia="es-ES"/>
          <w14:ligatures w14:val="none"/>
        </w:rPr>
        <w:t xml:space="preserve">6 de enero de 2026, </w:t>
      </w:r>
      <w:r w:rsidR="004E5250" w:rsidRPr="00BA2601">
        <w:rPr>
          <w:rFonts w:ascii="Arial Narrow" w:eastAsia="Times New Roman" w:hAnsi="Arial Narrow" w:cs="Arial"/>
          <w:color w:val="000000"/>
          <w:kern w:val="0"/>
          <w:lang w:eastAsia="es-ES"/>
          <w14:ligatures w14:val="none"/>
        </w:rPr>
        <w:t xml:space="preserve">Pacífico </w:t>
      </w:r>
      <w:r w:rsidR="004E5250" w:rsidRPr="00BA2601">
        <w:rPr>
          <w:rFonts w:ascii="Arial Narrow" w:eastAsia="Times New Roman" w:hAnsi="Arial Narrow" w:cs="Arial"/>
          <w:color w:val="000000"/>
          <w:kern w:val="0"/>
          <w:lang w:eastAsia="es-ES"/>
          <w14:ligatures w14:val="none"/>
        </w:rPr>
        <w:t xml:space="preserve">negó </w:t>
      </w:r>
      <w:r w:rsidR="00BA2601" w:rsidRPr="00BA2601">
        <w:rPr>
          <w:rFonts w:ascii="Arial Narrow" w:eastAsia="Times New Roman" w:hAnsi="Arial Narrow" w:cs="Arial"/>
          <w:color w:val="000000"/>
          <w:kern w:val="0"/>
          <w:lang w:eastAsia="es-ES"/>
          <w14:ligatures w14:val="none"/>
        </w:rPr>
        <w:t xml:space="preserve">de manera inadecuada </w:t>
      </w:r>
      <w:r w:rsidR="004E5250" w:rsidRPr="00BA2601">
        <w:rPr>
          <w:rFonts w:ascii="Arial Narrow" w:eastAsia="Times New Roman" w:hAnsi="Arial Narrow" w:cs="Arial"/>
          <w:color w:val="000000"/>
          <w:kern w:val="0"/>
          <w:lang w:eastAsia="es-ES"/>
          <w14:ligatures w14:val="none"/>
        </w:rPr>
        <w:t>su solicitud de</w:t>
      </w:r>
      <w:r w:rsidRPr="00BA2601">
        <w:rPr>
          <w:rFonts w:ascii="Arial Narrow" w:eastAsia="Times New Roman" w:hAnsi="Arial Narrow" w:cs="Arial"/>
          <w:color w:val="000000"/>
          <w:kern w:val="0"/>
          <w:lang w:eastAsia="es-ES"/>
          <w14:ligatures w14:val="none"/>
        </w:rPr>
        <w:t xml:space="preserve"> la cobertura </w:t>
      </w:r>
      <w:r w:rsidR="004E5250" w:rsidRPr="00BA2601">
        <w:rPr>
          <w:rFonts w:ascii="Arial Narrow" w:eastAsia="Times New Roman" w:hAnsi="Arial Narrow" w:cs="Arial"/>
          <w:color w:val="000000"/>
          <w:kern w:val="0"/>
          <w:lang w:eastAsia="es-ES"/>
          <w14:ligatures w14:val="none"/>
        </w:rPr>
        <w:t xml:space="preserve">del </w:t>
      </w:r>
      <w:r w:rsidR="004E5250"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w14:ligatures w14:val="none"/>
        </w:rPr>
        <w:t>registró una</w:t>
      </w:r>
      <w:r w:rsidRPr="00BA2601">
        <w:rPr>
          <w:rFonts w:ascii="Arial Narrow" w:eastAsia="Times New Roman" w:hAnsi="Arial Narrow" w:cs="Arial"/>
          <w:color w:val="000000"/>
          <w:kern w:val="0"/>
          <w:lang w:eastAsia="es-ES"/>
          <w14:ligatures w14:val="none"/>
        </w:rPr>
        <w:t xml:space="preserve"> 'decepción indicada'.</w:t>
      </w:r>
      <w:r w:rsidR="002A0C50" w:rsidRPr="00BA2601">
        <w:rPr>
          <w:rFonts w:ascii="Arial Narrow" w:eastAsia="Times New Roman" w:hAnsi="Arial Narrow" w:cs="Arial"/>
          <w:color w:val="000000"/>
          <w:kern w:val="0"/>
          <w:lang w:eastAsia="es-ES"/>
          <w14:ligatures w14:val="none"/>
        </w:rPr>
        <w:t xml:space="preserve"> </w:t>
      </w:r>
      <w:r w:rsidR="004E5250" w:rsidRPr="00BA2601">
        <w:rPr>
          <w:rFonts w:ascii="Arial Narrow" w:eastAsia="Times New Roman" w:hAnsi="Arial Narrow" w:cs="Arial"/>
          <w:color w:val="000000"/>
          <w:kern w:val="0"/>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2601">
        <w:rPr>
          <w:rFonts w:ascii="Arial Narrow" w:eastAsia="Times New Roman" w:hAnsi="Arial Narrow" w:cs="Arial"/>
          <w:color w:val="000000"/>
          <w:kern w:val="0"/>
          <w:lang w:val="es-ES" w:eastAsia="es-ES"/>
          <w14:ligatures w14:val="none"/>
        </w:rPr>
        <w:t>El</w:t>
      </w:r>
      <w:r w:rsidR="00CA59A2" w:rsidRPr="00BA2601">
        <w:rPr>
          <w:rFonts w:ascii="Arial Narrow" w:eastAsia="Times New Roman" w:hAnsi="Arial Narrow" w:cs="Arial"/>
          <w:color w:val="000000"/>
          <w:kern w:val="0"/>
          <w:lang w:val="es-ES" w:eastAsia="es-ES"/>
          <w14:ligatures w14:val="none"/>
        </w:rPr>
        <w:t xml:space="preserve"> </w:t>
      </w:r>
      <w:r w:rsidRPr="00BA2601">
        <w:rPr>
          <w:rFonts w:ascii="Arial Narrow" w:eastAsia="Times New Roman" w:hAnsi="Arial Narrow" w:cs="Arial"/>
          <w:color w:val="000000"/>
          <w:kern w:val="0"/>
          <w:lang w:val="es-ES" w:eastAsia="es-ES"/>
          <w14:ligatures w14:val="none"/>
        </w:rPr>
        <w:t xml:space="preserve">señor Renteria </w:t>
      </w:r>
      <w:r w:rsidR="00CA59A2" w:rsidRPr="00BA2601">
        <w:rPr>
          <w:rFonts w:ascii="Arial Narrow" w:eastAsia="Times New Roman" w:hAnsi="Arial Narrow" w:cs="Arial"/>
          <w:color w:val="000000"/>
          <w:kern w:val="0"/>
          <w:lang w:val="es-ES" w:eastAsia="es-ES"/>
          <w14:ligatures w14:val="none"/>
        </w:rPr>
        <w:t xml:space="preserve">solicitó, en calidad de medida correctiva, que </w:t>
      </w:r>
      <w:r w:rsidRPr="00BA2601">
        <w:rPr>
          <w:rFonts w:ascii="Arial Narrow" w:eastAsia="Times New Roman" w:hAnsi="Arial Narrow" w:cs="Arial"/>
          <w:color w:val="000000"/>
          <w:kern w:val="0"/>
          <w:lang w:val="es-ES" w:eastAsia="es-ES"/>
          <w14:ligatures w14:val="none"/>
        </w:rPr>
        <w:t xml:space="preserve">Pacífico </w:t>
      </w:r>
      <w:r w:rsidR="00CA59A2" w:rsidRPr="00BA2601">
        <w:rPr>
          <w:rFonts w:ascii="Arial Narrow" w:eastAsia="Times New Roman" w:hAnsi="Arial Narrow" w:cs="Arial"/>
          <w:color w:val="000000"/>
          <w:kern w:val="0"/>
          <w:lang w:val="es-ES" w:eastAsia="es-ES"/>
          <w14:ligatures w14:val="none"/>
        </w:rPr>
        <w:t xml:space="preserve">cumpla con otorgar </w:t>
      </w:r>
      <w:r w:rsidR="00D9708E" w:rsidRPr="00BA2601">
        <w:rPr>
          <w:rFonts w:ascii="Arial Narrow" w:eastAsia="Times New Roman" w:hAnsi="Arial Narrow" w:cs="Arial"/>
          <w:color w:val="000000"/>
          <w:kern w:val="0"/>
          <w:lang w:val="es-ES" w:eastAsia="es-ES"/>
          <w14:ligatures w14:val="none"/>
        </w:rPr>
        <w:t xml:space="preserve">la </w:t>
      </w:r>
      <w:r w:rsidR="00D9708E" w:rsidRPr="00BA2601">
        <w:rPr>
          <w:rFonts w:ascii="Arial Narrow" w:eastAsia="Times New Roman" w:hAnsi="Arial Narrow" w:cs="Times New Roman"/>
          <w:kern w:val="0"/>
          <w:shd w:val="clear" w:color="auto" w:fill="FFFFFF"/>
          <w:lang w:eastAsia="es-PE"/>
          <w14:ligatures w14:val="none"/>
        </w:rPr>
        <w:t xml:space="preserve">cobertura del </w:t>
      </w:r>
      <w:r w:rsidR="00106878" w:rsidRPr="00BA2601">
        <w:rPr>
          <w:rFonts w:ascii="Arial Narrow" w:eastAsia="Times New Roman" w:hAnsi="Arial Narrow" w:cs="Arial"/>
          <w:color w:val="000000"/>
          <w:kern w:val="0"/>
          <w:lang w:eastAsia="es-ES"/>
          <w14:ligatures w14:val="none"/>
        </w:rPr>
        <w:t>Seguro Vehicular</w:t>
      </w:r>
      <w:r w:rsidR="00106878">
        <w:rPr>
          <w:rFonts w:ascii="Arial Narrow" w:eastAsia="Times New Roman" w:hAnsi="Arial Narrow" w:cs="Arial"/>
          <w:color w:val="000000"/>
          <w:kern w:val="0"/>
          <w:lang w:eastAsia="es-ES"/>
          <w14:ligatures w14:val="none"/>
        </w:rPr>
        <w:t xml:space="preserve"> </w:t>
      </w:r>
      <w:r w:rsidR="00D9708E" w:rsidRPr="00D9708E">
        <w:rPr>
          <w:rFonts w:ascii="Arial Narrow" w:eastAsia="Times New Roman" w:hAnsi="Arial Narrow" w:cs="Times New Roman"/>
          <w:kern w:val="0"/>
          <w:shd w:val="clear" w:color="auto" w:fill="FFFFFF"/>
          <w:lang w:eastAsia="es-PE"/>
          <w14:ligatures w14:val="none"/>
        </w:rPr>
        <w:t>por el siniestro del 13 de diciembre de 2025</w:t>
      </w:r>
      <w:r w:rsidR="00CA59A2" w:rsidRPr="00D9708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72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72F">
        <w:rPr>
          <w:rFonts w:ascii="Arial Narrow" w:eastAsia="Arial Narrow" w:hAnsi="Arial Narrow" w:cs="Arial Narrow"/>
          <w:kern w:val="0"/>
          <w:vertAlign w:val="superscript"/>
          <w14:ligatures w14:val="none"/>
        </w:rPr>
        <w:footnoteReference w:id="2"/>
      </w:r>
      <w:r w:rsidRPr="00C1772F">
        <w:rPr>
          <w:rFonts w:ascii="Arial Narrow" w:eastAsia="Times New Roman" w:hAnsi="Arial Narrow" w:cs="Segoe UI"/>
          <w:color w:val="000000"/>
          <w:kern w:val="0"/>
          <w:lang w:eastAsia="es-PE"/>
          <w14:ligatures w14:val="none"/>
        </w:rPr>
        <w:t xml:space="preserve">, </w:t>
      </w:r>
      <w:r w:rsidR="00121544" w:rsidRPr="00C1772F">
        <w:rPr>
          <w:rFonts w:ascii="Arial Narrow" w:eastAsia="Times New Roman" w:hAnsi="Arial Narrow" w:cs="Segoe UI"/>
          <w:color w:val="000000"/>
          <w:kern w:val="0"/>
          <w:lang w:eastAsia="es-PE"/>
          <w14:ligatures w14:val="none"/>
        </w:rPr>
        <w:t xml:space="preserve">considera </w:t>
      </w:r>
      <w:r w:rsidR="00121544" w:rsidRPr="00C1772F">
        <w:rPr>
          <w:rFonts w:ascii="Arial Narrow" w:eastAsia="Arial Narrow" w:hAnsi="Arial Narrow" w:cs="Arial Narrow"/>
          <w:kern w:val="0"/>
          <w14:ligatures w14:val="none"/>
        </w:rPr>
        <w:t xml:space="preserve">que el hecho denunciado, </w:t>
      </w:r>
      <w:bookmarkStart w:id="6" w:name="_Hlk211591623"/>
      <w:r w:rsidR="00121544" w:rsidRPr="00C1772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w14:ligatures w14:val="none"/>
        </w:rPr>
        <w:t xml:space="preserve">la </w:t>
      </w:r>
      <w:r w:rsidR="00C1772F" w:rsidRPr="00C1772F">
        <w:rPr>
          <w:rFonts w:ascii="Arial Narrow" w:eastAsia="Times New Roman" w:hAnsi="Arial Narrow" w:cs="Times New Roman"/>
          <w:color w:val="000000"/>
          <w:kern w:val="0"/>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Fonts w:ascii="Arial Narrow" w:eastAsia="Arial Narrow" w:hAnsi="Arial Narrow" w:cs="Arial"/>
          <w:kern w:val="0"/>
          <w:vertAlign w:val="superscript"/>
          <w14:ligatures w14:val="none"/>
        </w:rPr>
        <w:footnoteReference w:id="3"/>
      </w:r>
      <w:bookmarkEnd w:id="10"/>
      <w:r w:rsidR="00711750" w:rsidRPr="00C1772F">
        <w:rPr>
          <w:rFonts w:ascii="Arial Narrow" w:eastAsia="Arial Narrow" w:hAnsi="Arial Narrow" w:cs="Arial Narrow"/>
          <w:kern w:val="0"/>
          <w14:ligatures w14:val="none"/>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72F">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siguiente: </w:t>
      </w:r>
      <w:r w:rsidR="002C1804" w:rsidRPr="002C1804">
        <w:rPr>
          <w:rFonts w:ascii="Arial Narrow" w:eastAsia="Times New Roman" w:hAnsi="Arial Narrow" w:cs="Arial"/>
          <w:color w:val="000000"/>
          <w:kern w:val="0"/>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2B8A74C8" w:rsidR="00121544" w:rsidRPr="00A06948" w:rsidRDefault="00CA59A2" w:rsidP="00A06948">
      <w:pPr>
        <w:spacing w:after="0" w:line="240" w:lineRule="auto"/>
        <w:jc w:val="both"/>
        <w:rPr>
          <w:rFonts w:ascii="Arial Narrow" w:eastAsia="Calibri" w:hAnsi="Arial Narrow" w:cs="Arial Narrow"/>
          <w:color w:val="000000"/>
          <w:kern w:val="0"/>
          <w:lang w:eastAsia="es-PE"/>
          <w14:ligatures w14:val="none"/>
        </w:rPr>
      </w:pPr>
      <w:r w:rsidRPr="00C1772F">
        <w:rPr>
          <w:rFonts w:ascii="Arial Narrow" w:eastAsia="Arial Narrow" w:hAnsi="Arial Narrow" w:cs="Arial Narrow"/>
          <w:b/>
          <w:color w:val="000000"/>
          <w:kern w:val="0"/>
          <w:lang w:eastAsia="es-PE"/>
          <w14:ligatures w14:val="none"/>
        </w:rPr>
        <w:t xml:space="preserve">PRIMERO: </w:t>
      </w:r>
      <w:r w:rsidRPr="00C1772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E15B5" w:rsidRPr="00C1772F">
        <w:rPr>
          <w:rFonts w:ascii="Arial Narrow" w:eastAsia="Times New Roman" w:hAnsi="Arial Narrow" w:cs="Times New Roman"/>
          <w:color w:val="000000"/>
          <w:kern w:val="0"/>
          <w:shd w:val="clear" w:color="auto" w:fill="FFFFFF"/>
          <w:lang w:eastAsia="es-PE"/>
          <w14:ligatures w14:val="none"/>
        </w:rPr>
        <w:t xml:space="preserve">14 de julio de 2026 </w:t>
      </w:r>
      <w:r w:rsidRPr="00C1772F">
        <w:rPr>
          <w:rFonts w:ascii="Arial Narrow" w:eastAsia="Times New Roman" w:hAnsi="Arial Narrow" w:cs="Times New Roman"/>
          <w:color w:val="000000"/>
          <w:kern w:val="0"/>
          <w:shd w:val="clear" w:color="auto" w:fill="FFFFFF"/>
          <w:lang w:eastAsia="es-PE"/>
          <w14:ligatures w14:val="none"/>
        </w:rPr>
        <w:t xml:space="preserve">interpuesta por el </w:t>
      </w:r>
      <w:r w:rsidR="007562C4" w:rsidRPr="00C1772F">
        <w:rPr>
          <w:rFonts w:ascii="Arial Narrow" w:hAnsi="Arial Narrow" w:cs="Arial"/>
          <w:bCs/>
          <w:spacing w:val="-3"/>
          <w:kern w:val="0"/>
          <w14:ligatures w14:val="none"/>
        </w:rPr>
        <w:t xml:space="preserve">señor </w:t>
      </w:r>
      <w:r w:rsidR="007562C4" w:rsidRPr="00C1772F">
        <w:rPr>
          <w:rFonts w:ascii="Arial Narrow" w:eastAsia="Times New Roman" w:hAnsi="Arial Narrow" w:cs="Times New Roman"/>
          <w:color w:val="000000"/>
          <w:kern w:val="0"/>
          <w:shd w:val="clear" w:color="auto" w:fill="FFFFFF"/>
          <w:lang w:eastAsia="es-PE"/>
          <w14:ligatures w14:val="none"/>
        </w:rPr>
        <w:t xml:space="preserve">Juan Simon Renteria Espichan </w:t>
      </w:r>
      <w:r w:rsidRPr="00C1772F">
        <w:rPr>
          <w:rFonts w:ascii="Arial Narrow" w:eastAsia="Times New Roman" w:hAnsi="Arial Narrow" w:cs="Times New Roman"/>
          <w:color w:val="000000"/>
          <w:kern w:val="0"/>
          <w:shd w:val="clear" w:color="auto" w:fill="FFFFFF"/>
          <w:lang w:eastAsia="es-PE"/>
          <w14:ligatures w14:val="none"/>
        </w:rPr>
        <w:t xml:space="preserve">contra </w:t>
      </w:r>
      <w:r w:rsidR="00D96810" w:rsidRPr="00C1772F">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1772F">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C1772F">
        <w:rPr>
          <w:rFonts w:ascii="Arial Narrow" w:eastAsia="Times New Roman" w:hAnsi="Arial Narrow" w:cs="Times New Roman"/>
          <w:color w:val="000000"/>
          <w:kern w:val="0"/>
          <w:shd w:val="clear" w:color="auto" w:fill="FFFFFF"/>
          <w:lang w:eastAsia="es-PE"/>
          <w14:ligatures w14:val="none"/>
        </w:rPr>
        <w:t xml:space="preserve">por </w:t>
      </w:r>
      <w:r w:rsidR="00A06948" w:rsidRPr="00C1772F">
        <w:rPr>
          <w:rFonts w:ascii="Arial Narrow" w:eastAsia="Calibri" w:hAnsi="Arial Narrow" w:cs="Arial Narrow"/>
          <w:color w:val="000000"/>
          <w:kern w:val="0"/>
          <w:lang w:eastAsia="es-PE"/>
          <w14:ligatures w14:val="none"/>
        </w:rPr>
        <w:t>p</w:t>
      </w:r>
      <w:r w:rsidR="00711750" w:rsidRPr="00C1772F">
        <w:rPr>
          <w:rFonts w:ascii="Arial Narrow" w:eastAsia="Calibri" w:hAnsi="Arial Narrow" w:cs="Arial Narrow"/>
          <w:color w:val="000000"/>
          <w:kern w:val="0"/>
          <w:lang w:eastAsia="es-PE"/>
          <w14:ligatures w14:val="none"/>
        </w:rPr>
        <w:t>resunta</w:t>
      </w:r>
      <w:r w:rsidR="00711750" w:rsidRPr="00C1772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1772F">
        <w:rPr>
          <w:rFonts w:ascii="Arial Narrow" w:eastAsia="Calibri" w:hAnsi="Arial Narrow" w:cs="Arial Narrow"/>
          <w:kern w:val="0"/>
          <w:lang w:eastAsia="es-PE"/>
          <w14:ligatures w14:val="none"/>
        </w:rPr>
        <w:t xml:space="preserve"> de </w:t>
      </w:r>
      <w:r w:rsidR="00711750" w:rsidRPr="00C1772F">
        <w:rPr>
          <w:rFonts w:ascii="Arial Narrow" w:eastAsia="Times New Roman" w:hAnsi="Arial Narrow" w:cs="Times New Roman"/>
          <w:kern w:val="0"/>
          <w:shd w:val="clear" w:color="auto" w:fill="FFFFFF"/>
          <w:lang w:eastAsia="es-PE"/>
          <w14:ligatures w14:val="none"/>
        </w:rPr>
        <w:t xml:space="preserve">la Ley </w:t>
      </w:r>
      <w:r w:rsidR="003A71B1" w:rsidRPr="00C1772F">
        <w:rPr>
          <w:rFonts w:ascii="Arial Narrow" w:eastAsia="Times New Roman" w:hAnsi="Arial Narrow" w:cs="Times New Roman"/>
          <w:kern w:val="0"/>
          <w:shd w:val="clear" w:color="auto" w:fill="FFFFFF"/>
          <w:lang w:eastAsia="es-PE"/>
          <w14:ligatures w14:val="none"/>
        </w:rPr>
        <w:t>29571</w:t>
      </w:r>
      <w:r w:rsidR="00711750" w:rsidRPr="00C1772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1772F" w:rsidRPr="00C1772F">
        <w:rPr>
          <w:rFonts w:ascii="Arial Narrow" w:eastAsia="Times New Roman" w:hAnsi="Arial Narrow" w:cs="Times New Roman"/>
          <w:kern w:val="0"/>
          <w:shd w:val="clear" w:color="auto" w:fill="FFFFFF"/>
          <w:lang w:eastAsia="es-PE"/>
          <w14:ligatures w14:val="none"/>
        </w:rPr>
        <w:t>la compañía aseguradora habría negado al denunciante la cobertura de la póliza 2012031630 del seguro vehicular por el siniestro del 13 de diciembre de 2025</w:t>
      </w:r>
      <w:r w:rsidR="00121544" w:rsidRPr="00C1772F">
        <w:rPr>
          <w:rFonts w:ascii="Arial Narrow" w:eastAsia="Arial Narrow" w:hAnsi="Arial Narrow" w:cs="Arial Narrow"/>
          <w:kern w:val="0"/>
          <w14:ligatures w14:val="none"/>
        </w:rPr>
        <w:t>.</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DA0926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lastRenderedPageBreak/>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5B5" w:rsidRPr="00DE15B5">
        <w:rPr>
          <w:rFonts w:ascii="Arial Narrow" w:eastAsia="Times New Roman" w:hAnsi="Arial Narrow" w:cs="Arial"/>
          <w:color w:val="000000"/>
          <w:kern w:val="0"/>
          <w:lang w:val="es-ES" w:eastAsia="es-ES"/>
          <w14:ligatures w14:val="none"/>
        </w:rPr>
        <w:t>14 de julio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D96810" w:rsidRPr="00D96810">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19ED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5B5" w:rsidRPr="00DE15B5">
        <w:rPr>
          <w:rFonts w:ascii="Arial Narrow" w:eastAsia="Times New Roman" w:hAnsi="Arial Narrow" w:cs="Arial"/>
          <w:color w:val="000000"/>
          <w:kern w:val="0"/>
          <w:lang w:val="es-ES" w:eastAsia="es-ES"/>
          <w14:ligatures w14:val="none"/>
        </w:rPr>
        <w:t>14 de julio de 2026</w:t>
      </w:r>
      <w:r w:rsidRPr="00DE15B5">
        <w:rPr>
          <w:rFonts w:ascii="Arial Narrow" w:eastAsia="Calibri" w:hAnsi="Arial Narrow" w:cs="Arial"/>
          <w:kern w:val="0"/>
          <w14:ligatures w14:val="none"/>
        </w:rPr>
        <w:t xml:space="preserve">, </w:t>
      </w:r>
      <w:r w:rsidRPr="00DE15B5">
        <w:rPr>
          <w:rFonts w:ascii="Arial Narrow" w:eastAsia="Arial Narrow" w:hAnsi="Arial Narrow" w:cs="Arial Narrow"/>
          <w:color w:val="000000"/>
          <w:kern w:val="0"/>
          <w:lang w:eastAsia="es-PE"/>
          <w14:ligatures w14:val="none"/>
        </w:rPr>
        <w:t>a</w:t>
      </w:r>
      <w:r w:rsidRPr="00DE15B5">
        <w:rPr>
          <w:rFonts w:ascii="Arial Narrow" w:eastAsia="Times New Roman" w:hAnsi="Arial Narrow" w:cs="Times New Roman"/>
          <w:color w:val="000000"/>
          <w:kern w:val="0"/>
          <w:shd w:val="clear" w:color="auto" w:fill="FFFFFF"/>
          <w:lang w:eastAsia="es-PE"/>
          <w14:ligatures w14:val="none"/>
        </w:rPr>
        <w:t xml:space="preserve"> </w:t>
      </w:r>
      <w:r w:rsidR="00D96810" w:rsidRPr="00DE15B5">
        <w:rPr>
          <w:rFonts w:ascii="Arial Narrow" w:eastAsia="Times New Roman" w:hAnsi="Arial Narrow" w:cs="Times New Roman"/>
          <w:color w:val="000000"/>
          <w:kern w:val="0"/>
          <w:shd w:val="clear" w:color="auto" w:fill="FFFFFF"/>
          <w:lang w:eastAsia="es-PE"/>
          <w14:ligatures w14:val="none"/>
        </w:rPr>
        <w:t>Pacífico</w:t>
      </w:r>
      <w:r w:rsidR="00D96810" w:rsidRPr="00D96810">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D96810">
        <w:rPr>
          <w:rFonts w:ascii="Arial Narrow" w:eastAsia="Arial Narrow" w:hAnsi="Arial Narrow" w:cs="Arial Narrow"/>
          <w:color w:val="000000"/>
          <w:kern w:val="0"/>
          <w:lang w:eastAsia="es-PE"/>
          <w14:ligatures w14:val="none"/>
        </w:rPr>
        <w:t>, para que, de</w:t>
      </w:r>
      <w:r w:rsidRPr="00EB4D2D">
        <w:rPr>
          <w:rFonts w:ascii="Arial Narrow" w:eastAsia="Arial Narrow" w:hAnsi="Arial Narrow" w:cs="Arial Narrow"/>
          <w:color w:val="000000"/>
          <w:kern w:val="0"/>
          <w:lang w:eastAsia="es-PE"/>
          <w14:ligatures w14:val="none"/>
        </w:rPr>
        <w:t xml:space="preserv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2C1804">
        <w:rPr>
          <w:rFonts w:ascii="Arial Narrow" w:eastAsia="Times New Roman" w:hAnsi="Arial Narrow" w:cs="Times New Roman"/>
          <w:color w:val="000000"/>
          <w:kern w:val="0"/>
          <w:shd w:val="clear" w:color="auto" w:fill="FFFFFF"/>
          <w:lang w:eastAsia="es-PE"/>
          <w14:ligatures w14:val="none"/>
        </w:rPr>
        <w:t>proveedor denunciado</w:t>
      </w:r>
      <w:r w:rsidRPr="002C1804">
        <w:rPr>
          <w:rFonts w:ascii="Arial Narrow" w:eastAsia="Times New Roman" w:hAnsi="Arial Narrow" w:cs="Arial"/>
          <w:color w:val="000000"/>
          <w:kern w:val="0"/>
          <w:lang w:eastAsia="es-ES"/>
          <w14:ligatures w14:val="none"/>
        </w:rPr>
        <w:t xml:space="preserve"> </w:t>
      </w:r>
      <w:bookmarkEnd w:id="15"/>
      <w:r w:rsidRPr="002C1804">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w14:ligatures w14:val="none"/>
        </w:rPr>
        <w:t xml:space="preserve">2012031630 </w:t>
      </w:r>
      <w:r w:rsidRPr="002C1804">
        <w:rPr>
          <w:rFonts w:ascii="Arial Narrow" w:eastAsia="Times New Roman" w:hAnsi="Arial Narrow" w:cs="Arial"/>
          <w:color w:val="000000"/>
          <w:kern w:val="0"/>
          <w:lang w:val="es-ES" w:eastAsia="es-ES"/>
          <w14:ligatures w14:val="none"/>
        </w:rPr>
        <w:t xml:space="preserve">del </w:t>
      </w:r>
      <w:r w:rsidRPr="002C1804">
        <w:rPr>
          <w:rFonts w:ascii="Arial Narrow" w:eastAsia="Times New Roman" w:hAnsi="Arial Narrow" w:cs="Arial"/>
          <w:color w:val="000000"/>
          <w:kern w:val="0"/>
          <w:lang w:eastAsia="es-ES"/>
          <w14:ligatures w14:val="none"/>
        </w:rPr>
        <w:t xml:space="preserve">Seguro </w:t>
      </w:r>
      <w:r w:rsidR="002C1804" w:rsidRPr="002C1804">
        <w:rPr>
          <w:rFonts w:ascii="Arial Narrow" w:eastAsia="Times New Roman" w:hAnsi="Arial Narrow" w:cs="Arial"/>
          <w:color w:val="000000"/>
          <w:kern w:val="0"/>
          <w:lang w:eastAsia="es-ES"/>
          <w14:ligatures w14:val="none"/>
        </w:rPr>
        <w:t>Vehicular</w:t>
      </w:r>
      <w:r w:rsidRPr="002C180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w14:ligatures w14:val="none"/>
        </w:rPr>
        <w:t>que la negativa de otorgamiento de cobertura fue justificada</w:t>
      </w:r>
      <w:r w:rsidRPr="002C1804">
        <w:rPr>
          <w:rFonts w:ascii="Arial Narrow" w:eastAsia="Times New Roman" w:hAnsi="Arial Narrow" w:cs="Arial"/>
          <w:color w:val="000000"/>
          <w:kern w:val="0"/>
          <w:lang w:eastAsia="es-ES"/>
          <w14:ligatures w14:val="none"/>
        </w:rPr>
        <w:t xml:space="preserve">; y, (iii) </w:t>
      </w:r>
      <w:r w:rsidRPr="002C1804">
        <w:rPr>
          <w:rFonts w:ascii="Arial Narrow" w:eastAsia="Times New Roman" w:hAnsi="Arial Narrow" w:cs="Arial"/>
          <w:color w:val="000000"/>
          <w:kern w:val="0"/>
          <w:lang w:val="es-ES" w:eastAsia="es-ES"/>
          <w14:ligatures w14:val="none"/>
        </w:rPr>
        <w:t xml:space="preserve">presentar todas las comunicaciones cursadas </w:t>
      </w:r>
      <w:r w:rsidR="00A87B9B" w:rsidRPr="002C1804">
        <w:rPr>
          <w:rFonts w:ascii="Arial Narrow" w:eastAsia="Times New Roman" w:hAnsi="Arial Narrow" w:cs="Arial"/>
          <w:color w:val="000000"/>
          <w:kern w:val="0"/>
          <w:lang w:val="es-ES" w:eastAsia="es-ES"/>
          <w14:ligatures w14:val="none"/>
        </w:rPr>
        <w:t xml:space="preserve">con la parte denunciante </w:t>
      </w:r>
      <w:r w:rsidRPr="002C1804">
        <w:rPr>
          <w:rFonts w:ascii="Arial Narrow" w:eastAsia="Times New Roman" w:hAnsi="Arial Narrow" w:cs="Arial"/>
          <w:color w:val="000000"/>
          <w:kern w:val="0"/>
          <w:lang w:val="es-ES" w:eastAsia="es-ES"/>
          <w14:ligatures w14:val="none"/>
        </w:rPr>
        <w:t xml:space="preserve">en virtud </w:t>
      </w:r>
      <w:r w:rsidR="00F01410" w:rsidRPr="002C1804">
        <w:rPr>
          <w:rFonts w:ascii="Arial Narrow" w:eastAsia="Times New Roman" w:hAnsi="Arial Narrow" w:cs="Arial"/>
          <w:color w:val="000000"/>
          <w:kern w:val="0"/>
          <w:lang w:val="es-ES" w:eastAsia="es-ES"/>
          <w14:ligatures w14:val="none"/>
        </w:rPr>
        <w:t xml:space="preserve">de los hechos materia </w:t>
      </w:r>
      <w:r w:rsidRPr="002C1804">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7562C4">
        <w:rPr>
          <w:rFonts w:ascii="Arial Narrow" w:hAnsi="Arial Narrow" w:cs="Arial"/>
          <w:bCs/>
          <w:spacing w:val="-3"/>
          <w:kern w:val="0"/>
          <w14:ligatures w14:val="none"/>
        </w:rPr>
        <w:t xml:space="preserve">requerir </w:t>
      </w:r>
      <w:r w:rsidR="007562C4" w:rsidRPr="007562C4">
        <w:rPr>
          <w:rFonts w:ascii="Arial Narrow" w:hAnsi="Arial Narrow" w:cs="Arial"/>
          <w:bCs/>
          <w:spacing w:val="-3"/>
          <w:kern w:val="0"/>
          <w14:ligatures w14:val="none"/>
        </w:rPr>
        <w:t>al señor</w:t>
      </w:r>
      <w:r w:rsidRPr="007562C4">
        <w:rPr>
          <w:rFonts w:ascii="Arial Narrow" w:hAnsi="Arial Narrow" w:cs="Arial"/>
          <w:bCs/>
          <w:spacing w:val="-3"/>
          <w:kern w:val="0"/>
          <w14:ligatures w14:val="none"/>
        </w:rPr>
        <w:t xml:space="preserve"> </w:t>
      </w:r>
      <w:r w:rsidR="007562C4" w:rsidRPr="007562C4">
        <w:rPr>
          <w:rFonts w:ascii="Arial Narrow" w:eastAsia="Times New Roman" w:hAnsi="Arial Narrow" w:cs="Times New Roman"/>
          <w:color w:val="000000"/>
          <w:kern w:val="0"/>
          <w:shd w:val="clear" w:color="auto" w:fill="FFFFFF"/>
          <w:lang w:eastAsia="es-PE"/>
          <w14:ligatures w14:val="none"/>
        </w:rPr>
        <w:t xml:space="preserve">Juan Simon Renteria Espichan </w:t>
      </w:r>
      <w:r w:rsidR="005B4857" w:rsidRPr="00EB4D2D">
        <w:rPr>
          <w:rFonts w:ascii="Arial Narrow" w:hAnsi="Arial Narrow"/>
          <w:color w:val="000000"/>
        </w:rPr>
        <w:t xml:space="preserve">para que, </w:t>
      </w:r>
      <w:r w:rsidR="005B4857" w:rsidRPr="00D96810">
        <w:rPr>
          <w:rFonts w:ascii="Arial Narrow" w:hAnsi="Arial Narrow"/>
          <w:color w:val="000000"/>
        </w:rPr>
        <w:t>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w:t>
      </w:r>
      <w:r w:rsidR="005B4857" w:rsidRPr="00EB4D2D">
        <w:rPr>
          <w:rFonts w:ascii="Arial Narrow" w:hAnsi="Arial Narrow"/>
          <w:color w:val="000000"/>
        </w:rPr>
        <w:t xml:space="preserve">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