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4C92" w:rsidRPr="00424C92">
        <w:rPr>
          <w:rFonts w:ascii="Arial Narrow" w:eastAsia="Times New Roman" w:hAnsi="Arial Narrow" w:cs="Times New Roman"/>
          <w:b/>
          <w:bCs/>
          <w:color w:val="000000"/>
          <w:kern w:val="0"/>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37BE" w:rsidRPr="00B737BE">
        <w:rPr>
          <w:rFonts w:ascii="Arial Narrow" w:eastAsia="Arial Narrow" w:hAnsi="Arial Narrow" w:cs="Arial Narrow"/>
          <w:b/>
          <w:color w:val="000000"/>
          <w:kern w:val="0"/>
          <w:lang w:eastAsia="es-PE"/>
          <w14:ligatures w14:val="none"/>
        </w:rPr>
        <w:t>JORGE EDUARDO CASMA COBOS (SEÑOR CASMA)</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3614" w:rsidRPr="001B3614">
        <w:rPr>
          <w:rFonts w:ascii="Arial Narrow" w:eastAsia="Arial Narrow" w:hAnsi="Arial Narrow" w:cs="Arial Narrow"/>
          <w:b/>
          <w:color w:val="000000"/>
          <w:kern w:val="0"/>
          <w:lang w:eastAsia="es-PE"/>
          <w14:ligatures w14:val="none"/>
        </w:rPr>
        <w:t xml:space="preserve">INTERSEGURO COMPAÑÍA DE SEGUROS S.A. </w:t>
      </w:r>
      <w:r w:rsidRPr="001B3614">
        <w:rPr>
          <w:rFonts w:ascii="Arial Narrow" w:eastAsia="Arial Narrow" w:hAnsi="Arial Narrow" w:cs="Arial Narrow"/>
          <w:b/>
          <w:color w:val="000000"/>
          <w:kern w:val="0"/>
          <w:lang w:eastAsia="es-PE"/>
          <w14:ligatures w14:val="none"/>
        </w:rPr>
        <w:t>(</w:t>
      </w:r>
      <w:r w:rsidR="001B3614" w:rsidRPr="001B3614">
        <w:rPr>
          <w:rFonts w:ascii="Arial Narrow" w:eastAsia="Arial Narrow" w:hAnsi="Arial Narrow" w:cs="Arial Narrow"/>
          <w:b/>
          <w:color w:val="000000"/>
          <w:kern w:val="0"/>
          <w:lang w:eastAsia="es-PE"/>
          <w14:ligatures w14:val="none"/>
        </w:rPr>
        <w:t>INTERSEGURO</w:t>
      </w:r>
      <w:r w:rsidRPr="001B361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424C92">
        <w:rPr>
          <w:rFonts w:ascii="Arial Narrow" w:eastAsia="Arial Narrow" w:hAnsi="Arial Narrow" w:cs="Arial Narrow"/>
          <w:b/>
          <w:color w:val="000000"/>
          <w:kern w:val="0"/>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24C92">
        <w:rPr>
          <w:rFonts w:ascii="Arial Narrow" w:eastAsia="Arial Narrow" w:hAnsi="Arial Narrow" w:cs="Arial Narrow"/>
          <w:b/>
          <w:color w:val="000000"/>
          <w:kern w:val="0"/>
          <w:lang w:eastAsia="es-PE"/>
          <w14:ligatures w14:val="none"/>
        </w:rPr>
        <w:t xml:space="preserve">RESOLUCIÓN </w:t>
      </w:r>
      <w:r w:rsidRPr="00424C92">
        <w:rPr>
          <w:rFonts w:ascii="Arial Narrow" w:eastAsia="Arial Narrow" w:hAnsi="Arial Narrow" w:cs="Arial Narrow"/>
          <w:b/>
          <w:color w:val="000000"/>
          <w:kern w:val="0"/>
          <w:lang w:eastAsia="es-PE"/>
          <w14:ligatures w14:val="none"/>
        </w:rPr>
        <w:tab/>
        <w:t>:</w:t>
      </w:r>
      <w:r w:rsidRPr="00424C92">
        <w:rPr>
          <w:rFonts w:ascii="Arial Narrow" w:eastAsia="Arial Narrow" w:hAnsi="Arial Narrow" w:cs="Arial Narrow"/>
          <w:b/>
          <w:color w:val="000000"/>
          <w:kern w:val="0"/>
          <w:lang w:eastAsia="es-PE"/>
          <w14:ligatures w14:val="none"/>
        </w:rPr>
        <w:tab/>
      </w:r>
      <w:r w:rsidR="00424C92" w:rsidRPr="00424C92">
        <w:rPr>
          <w:rFonts w:ascii="Arial Narrow" w:eastAsia="Arial Narrow" w:hAnsi="Arial Narrow" w:cs="Arial Narrow"/>
          <w:b/>
          <w:color w:val="000000"/>
          <w:kern w:val="0"/>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24C92">
        <w:rPr>
          <w:rFonts w:ascii="Arial Narrow" w:eastAsia="Times New Roman" w:hAnsi="Arial Narrow" w:cs="Times New Roman"/>
          <w:color w:val="000000"/>
          <w:kern w:val="0"/>
          <w:shd w:val="clear" w:color="auto" w:fill="FFFFFF"/>
          <w:lang w:eastAsia="es-PE"/>
          <w14:ligatures w14:val="none"/>
        </w:rPr>
        <w:t xml:space="preserve">Lima, </w:t>
      </w:r>
      <w:r w:rsidR="00E6138A">
        <w:rPr>
          <w:rFonts w:ascii="Arial Narrow" w:eastAsia="Times New Roman" w:hAnsi="Arial Narrow" w:cs="Times New Roman"/>
          <w:color w:val="000000"/>
          <w:kern w:val="0"/>
          <w:shd w:val="clear" w:color="auto" w:fill="FFFFFF"/>
          <w:lang w:eastAsia="es-PE"/>
          <w14:ligatures w14:val="none"/>
        </w:rPr>
        <w:t>25</w:t>
      </w:r>
      <w:r w:rsidRPr="00424C92">
        <w:rPr>
          <w:rFonts w:ascii="Arial Narrow" w:eastAsia="Times New Roman" w:hAnsi="Arial Narrow" w:cs="Times New Roman"/>
          <w:color w:val="000000"/>
          <w:kern w:val="0"/>
          <w:shd w:val="clear" w:color="auto" w:fill="FFFFFF"/>
          <w:lang w:eastAsia="es-PE"/>
          <w14:ligatures w14:val="none"/>
        </w:rPr>
        <w:t xml:space="preserve"> de </w:t>
      </w:r>
      <w:r w:rsidR="009B0B00" w:rsidRPr="00424C92">
        <w:rPr>
          <w:rFonts w:ascii="Arial Narrow" w:eastAsia="Times New Roman" w:hAnsi="Arial Narrow" w:cs="Times New Roman"/>
          <w:color w:val="000000"/>
          <w:kern w:val="0"/>
          <w:shd w:val="clear" w:color="auto" w:fill="FFFFFF"/>
          <w:lang w:eastAsia="es-PE"/>
          <w14:ligatures w14:val="none"/>
        </w:rPr>
        <w:t>marzo</w:t>
      </w:r>
      <w:r w:rsidR="00985114" w:rsidRPr="00424C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33AA">
        <w:rPr>
          <w:rFonts w:ascii="Arial Narrow" w:eastAsia="Times New Roman" w:hAnsi="Arial Narrow" w:cs="Arial"/>
          <w:color w:val="000000"/>
          <w:kern w:val="0"/>
          <w:lang w:val="es-ES" w:eastAsia="es-ES"/>
          <w14:ligatures w14:val="none"/>
        </w:rPr>
        <w:t xml:space="preserve">el escrito del </w:t>
      </w:r>
      <w:r w:rsidR="008D33AA" w:rsidRPr="008D33AA">
        <w:rPr>
          <w:rFonts w:ascii="Arial Narrow" w:eastAsia="Times New Roman" w:hAnsi="Arial Narrow" w:cs="Arial"/>
          <w:color w:val="000000"/>
          <w:kern w:val="0"/>
          <w:lang w:val="es-ES" w:eastAsia="es-ES"/>
          <w14:ligatures w14:val="none"/>
        </w:rPr>
        <w:t>23 de febrero de 2026</w:t>
      </w:r>
      <w:r w:rsidR="00996DC2" w:rsidRPr="008D33AA">
        <w:rPr>
          <w:rFonts w:ascii="Arial Narrow" w:eastAsia="Calibri" w:hAnsi="Arial Narrow" w:cs="Arial"/>
          <w:kern w:val="0"/>
          <w14:ligatures w14:val="none"/>
        </w:rPr>
        <w:t>,</w:t>
      </w:r>
      <w:r w:rsidRPr="008D33AA">
        <w:rPr>
          <w:rFonts w:ascii="Arial Narrow" w:eastAsia="Calibri" w:hAnsi="Arial Narrow" w:cs="Arial"/>
          <w:kern w:val="0"/>
          <w14:ligatures w14:val="none"/>
        </w:rPr>
        <w:t xml:space="preserve"> </w:t>
      </w:r>
      <w:r w:rsidR="008D33AA" w:rsidRPr="008D33AA">
        <w:rPr>
          <w:rFonts w:ascii="Arial Narrow" w:eastAsia="Calibri" w:hAnsi="Arial Narrow" w:cs="Arial"/>
          <w:kern w:val="0"/>
          <w14:ligatures w14:val="none"/>
        </w:rPr>
        <w:t>el</w:t>
      </w:r>
      <w:r w:rsidRPr="008D33AA">
        <w:rPr>
          <w:rFonts w:ascii="Arial Narrow" w:eastAsia="Calibri" w:hAnsi="Arial Narrow" w:cs="Arial"/>
          <w:kern w:val="0"/>
          <w14:ligatures w14:val="none"/>
        </w:rPr>
        <w:t xml:space="preserve"> señor </w:t>
      </w:r>
      <w:r w:rsidR="008D33AA" w:rsidRPr="008D33AA">
        <w:rPr>
          <w:rFonts w:ascii="Arial Narrow" w:eastAsia="Calibri" w:hAnsi="Arial Narrow" w:cs="Arial"/>
          <w:kern w:val="0"/>
          <w14:ligatures w14:val="none"/>
        </w:rPr>
        <w:t xml:space="preserve">Casma </w:t>
      </w:r>
      <w:r w:rsidRPr="008D33AA">
        <w:rPr>
          <w:rFonts w:ascii="Arial Narrow" w:eastAsia="Calibri" w:hAnsi="Arial Narrow" w:cs="Arial"/>
          <w:kern w:val="0"/>
          <w14:ligatures w14:val="none"/>
        </w:rPr>
        <w:t>d</w:t>
      </w:r>
      <w:r w:rsidRPr="008D33AA">
        <w:rPr>
          <w:rFonts w:ascii="Arial Narrow" w:eastAsia="Times New Roman" w:hAnsi="Arial Narrow" w:cs="Arial"/>
          <w:color w:val="000000"/>
          <w:kern w:val="0"/>
          <w:lang w:val="es-ES" w:eastAsia="es-ES"/>
          <w14:ligatures w14:val="none"/>
        </w:rPr>
        <w:t xml:space="preserve">enunció a </w:t>
      </w:r>
      <w:r w:rsidR="008D33AA" w:rsidRPr="008D33AA">
        <w:rPr>
          <w:rFonts w:ascii="Arial Narrow" w:eastAsia="Times New Roman" w:hAnsi="Arial Narrow" w:cs="Arial"/>
          <w:color w:val="000000"/>
          <w:kern w:val="0"/>
          <w:lang w:val="es-ES" w:eastAsia="es-ES"/>
          <w14:ligatures w14:val="none"/>
        </w:rPr>
        <w:t xml:space="preserve">Interseguro </w:t>
      </w:r>
      <w:r w:rsidRPr="0026598E">
        <w:rPr>
          <w:rFonts w:ascii="Arial Narrow" w:eastAsia="Times New Roman" w:hAnsi="Arial Narrow" w:cs="Arial"/>
          <w:color w:val="000000"/>
          <w:kern w:val="0"/>
          <w:lang w:val="es-ES" w:eastAsia="es-ES"/>
          <w14:ligatures w14:val="none"/>
        </w:rPr>
        <w:t xml:space="preserve">por presuntas infracciones a la Ley N°29571, </w:t>
      </w:r>
      <w:r w:rsidRPr="005B634B">
        <w:rPr>
          <w:rFonts w:ascii="Arial Narrow" w:eastAsia="Times New Roman" w:hAnsi="Arial Narrow" w:cs="Arial"/>
          <w:color w:val="000000"/>
          <w:kern w:val="0"/>
          <w:lang w:val="es-ES" w:eastAsia="es-ES"/>
          <w14:ligatures w14:val="none"/>
        </w:rPr>
        <w:t>Código de Protección y Defensa del Consumidor (en adelante, Código)</w:t>
      </w:r>
      <w:r w:rsidRPr="005B634B">
        <w:rPr>
          <w:rFonts w:ascii="Arial Narrow" w:eastAsia="Times New Roman" w:hAnsi="Arial Narrow" w:cs="Times New Roman"/>
          <w:color w:val="000000"/>
          <w:kern w:val="0"/>
          <w:vertAlign w:val="superscript"/>
          <w:lang w:val="es-ES" w:eastAsia="es-ES"/>
          <w14:ligatures w14:val="none"/>
        </w:rPr>
        <w:footnoteReference w:id="1"/>
      </w:r>
      <w:r w:rsidRPr="005B634B">
        <w:rPr>
          <w:rFonts w:ascii="Arial Narrow" w:eastAsia="Times New Roman" w:hAnsi="Arial Narrow" w:cs="Arial"/>
          <w:color w:val="000000"/>
          <w:kern w:val="0"/>
          <w:lang w:val="es-ES" w:eastAsia="es-ES"/>
          <w14:ligatures w14:val="none"/>
        </w:rPr>
        <w:t xml:space="preserve">, señalando </w:t>
      </w:r>
      <w:r w:rsidRPr="005B634B">
        <w:rPr>
          <w:rFonts w:ascii="Arial Narrow" w:eastAsia="Times New Roman" w:hAnsi="Arial Narrow" w:cs="Arial"/>
          <w:bCs/>
          <w:color w:val="000000"/>
          <w:kern w:val="0"/>
          <w:lang w:val="es-ES" w:eastAsia="es-ES"/>
          <w14:ligatures w14:val="none"/>
        </w:rPr>
        <w:t>lo siguiente:</w:t>
      </w:r>
      <w:r w:rsidR="008D33AA" w:rsidRPr="005B634B">
        <w:rPr>
          <w:rFonts w:ascii="Arial Narrow" w:eastAsia="Times New Roman" w:hAnsi="Arial Narrow" w:cs="Arial"/>
          <w:bCs/>
          <w:color w:val="000000"/>
          <w:kern w:val="0"/>
          <w:lang w:val="es-ES" w:eastAsia="es-ES"/>
          <w14:ligatures w14:val="none"/>
        </w:rPr>
        <w:t xml:space="preserve"> </w:t>
      </w:r>
    </w:p>
    <w:p w14:paraId="512911CE" w14:textId="77777777" w:rsidR="00CA59A2" w:rsidRPr="005B634B" w:rsidRDefault="00CA59A2" w:rsidP="00331ADD">
      <w:pPr>
        <w:spacing w:after="0" w:line="240" w:lineRule="auto"/>
        <w:jc w:val="both"/>
        <w:rPr>
          <w:rFonts w:ascii="Arial Narrow" w:eastAsia="Times New Roman" w:hAnsi="Arial Narrow" w:cs="Arial"/>
          <w:color w:val="000000"/>
          <w:kern w:val="0"/>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En abril</w:t>
      </w:r>
      <w:r w:rsidR="00331ADD" w:rsidRPr="005B634B">
        <w:rPr>
          <w:rFonts w:ascii="Arial Narrow" w:eastAsia="Times New Roman" w:hAnsi="Arial Narrow" w:cs="Arial"/>
          <w:color w:val="000000"/>
          <w:kern w:val="0"/>
          <w:lang w:eastAsia="es-ES"/>
          <w14:ligatures w14: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w14:ligatures w14:val="none"/>
        </w:rPr>
        <w:t>Interseguro</w:t>
      </w:r>
      <w:r w:rsidR="00331ADD" w:rsidRPr="005B634B">
        <w:rPr>
          <w:rFonts w:ascii="Arial Narrow" w:eastAsia="Times New Roman" w:hAnsi="Arial Narrow" w:cs="Arial"/>
          <w:color w:val="000000"/>
          <w:kern w:val="0"/>
          <w:lang w:eastAsia="es-ES"/>
          <w14:ligatures w14: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w14:ligatures w14:val="none"/>
        </w:rPr>
        <w:t>diez (</w:t>
      </w:r>
      <w:r w:rsidR="00331ADD" w:rsidRPr="005B634B">
        <w:rPr>
          <w:rFonts w:ascii="Arial Narrow" w:eastAsia="Times New Roman" w:hAnsi="Arial Narrow" w:cs="Arial"/>
          <w:color w:val="000000"/>
          <w:kern w:val="0"/>
          <w:lang w:eastAsia="es-ES"/>
          <w14:ligatures w14:val="none"/>
        </w:rPr>
        <w:t>10</w:t>
      </w:r>
      <w:r w:rsidRPr="005B634B">
        <w:rPr>
          <w:rFonts w:ascii="Arial Narrow" w:eastAsia="Times New Roman" w:hAnsi="Arial Narrow" w:cs="Arial"/>
          <w:color w:val="000000"/>
          <w:kern w:val="0"/>
          <w:lang w:eastAsia="es-ES"/>
          <w14:ligatures w14:val="none"/>
        </w:rPr>
        <w:t>)</w:t>
      </w:r>
      <w:r w:rsidR="00331ADD" w:rsidRPr="005B634B">
        <w:rPr>
          <w:rFonts w:ascii="Arial Narrow" w:eastAsia="Times New Roman" w:hAnsi="Arial Narrow" w:cs="Arial"/>
          <w:color w:val="000000"/>
          <w:kern w:val="0"/>
          <w:lang w:eastAsia="es-ES"/>
          <w14:ligatures w14: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10 510</w:t>
      </w:r>
      <w:r w:rsidRPr="005B634B">
        <w:rPr>
          <w:rFonts w:ascii="Arial Narrow" w:eastAsia="Times New Roman" w:hAnsi="Arial Narrow" w:cs="Arial"/>
          <w:color w:val="000000"/>
          <w:kern w:val="0"/>
          <w:lang w:eastAsia="es-ES"/>
          <w14:ligatures w14:val="none"/>
        </w:rPr>
        <w:t>,00</w:t>
      </w:r>
      <w:r w:rsidR="00331ADD" w:rsidRPr="005B634B">
        <w:rPr>
          <w:rFonts w:ascii="Arial Narrow" w:eastAsia="Times New Roman" w:hAnsi="Arial Narrow" w:cs="Arial"/>
          <w:color w:val="000000"/>
          <w:kern w:val="0"/>
          <w:lang w:eastAsia="es-ES"/>
          <w14:ligatures w14: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 xml:space="preserve">Seguro de vida – Póliza N°140048 (en adelante, Seguro de vida), con vigencia hasta el 23 de </w:t>
      </w:r>
      <w:r w:rsidR="00FC7CC3" w:rsidRPr="005B634B">
        <w:rPr>
          <w:rFonts w:ascii="Arial Narrow" w:eastAsia="Times New Roman" w:hAnsi="Arial Narrow" w:cs="Arial"/>
          <w:color w:val="000000"/>
          <w:kern w:val="0"/>
          <w:lang w:eastAsia="es-ES"/>
          <w14:ligatures w14:val="none"/>
        </w:rPr>
        <w:t>noviembre</w:t>
      </w:r>
      <w:r w:rsidR="00331ADD" w:rsidRPr="005B634B">
        <w:rPr>
          <w:rFonts w:ascii="Arial Narrow" w:eastAsia="Times New Roman" w:hAnsi="Arial Narrow" w:cs="Arial"/>
          <w:color w:val="000000"/>
          <w:kern w:val="0"/>
          <w:lang w:eastAsia="es-ES"/>
          <w14:ligatures w14:val="none"/>
        </w:rPr>
        <w:t xml:space="preserve"> de 2058.</w:t>
      </w:r>
    </w:p>
    <w:p w14:paraId="61935296"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abril de 2025, cumplió </w:t>
      </w:r>
      <w:r w:rsidR="00FC7CC3" w:rsidRPr="005B634B">
        <w:rPr>
          <w:rFonts w:ascii="Arial Narrow" w:eastAsia="Times New Roman" w:hAnsi="Arial Narrow" w:cs="Arial"/>
          <w:color w:val="000000"/>
          <w:kern w:val="0"/>
          <w:lang w:eastAsia="es-ES"/>
          <w14:ligatures w14:val="none"/>
        </w:rPr>
        <w:t>diez (</w:t>
      </w:r>
      <w:r w:rsidRPr="005B634B">
        <w:rPr>
          <w:rFonts w:ascii="Arial Narrow" w:eastAsia="Times New Roman" w:hAnsi="Arial Narrow" w:cs="Arial"/>
          <w:color w:val="000000"/>
          <w:kern w:val="0"/>
          <w:lang w:eastAsia="es-ES"/>
          <w14:ligatures w14:val="none"/>
        </w:rPr>
        <w:t>10</w:t>
      </w:r>
      <w:r w:rsidR="00FC7CC3" w:rsidRPr="005B634B">
        <w:rPr>
          <w:rFonts w:ascii="Arial Narrow" w:eastAsia="Times New Roman" w:hAnsi="Arial Narrow" w:cs="Arial"/>
          <w:color w:val="000000"/>
          <w:kern w:val="0"/>
          <w:lang w:eastAsia="es-ES"/>
          <w14:ligatures w14:val="none"/>
        </w:rPr>
        <w:t>)</w:t>
      </w:r>
      <w:r w:rsidRPr="005B634B">
        <w:rPr>
          <w:rFonts w:ascii="Arial Narrow" w:eastAsia="Times New Roman" w:hAnsi="Arial Narrow" w:cs="Arial"/>
          <w:color w:val="000000"/>
          <w:kern w:val="0"/>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Con posterioridad a junio de 2025, solicitó a </w:t>
      </w:r>
      <w:r w:rsidR="005B634B" w:rsidRPr="005B634B">
        <w:rPr>
          <w:rFonts w:ascii="Arial Narrow" w:eastAsia="Times New Roman" w:hAnsi="Arial Narrow" w:cs="Arial"/>
          <w:color w:val="000000"/>
          <w:kern w:val="0"/>
          <w:lang w:eastAsia="es-ES"/>
          <w14:ligatures w14:val="none"/>
        </w:rPr>
        <w:t xml:space="preserve">Interseguro </w:t>
      </w:r>
      <w:r w:rsidRPr="005B634B">
        <w:rPr>
          <w:rFonts w:ascii="Arial Narrow" w:eastAsia="Times New Roman" w:hAnsi="Arial Narrow" w:cs="Arial"/>
          <w:color w:val="000000"/>
          <w:kern w:val="0"/>
          <w:lang w:eastAsia="es-ES"/>
          <w14:ligatures w14: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No obstante</w:t>
      </w:r>
      <w:r w:rsidR="00331ADD" w:rsidRPr="005B634B">
        <w:rPr>
          <w:rFonts w:ascii="Arial Narrow" w:eastAsia="Times New Roman" w:hAnsi="Arial Narrow" w:cs="Arial"/>
          <w:color w:val="000000"/>
          <w:kern w:val="0"/>
          <w:lang w:eastAsia="es-ES"/>
          <w14:ligatures w14:val="none"/>
        </w:rPr>
        <w:t xml:space="preserve">, </w:t>
      </w:r>
      <w:r w:rsidR="00D2673B" w:rsidRPr="005B634B">
        <w:rPr>
          <w:rFonts w:ascii="Arial Narrow" w:eastAsia="Times New Roman" w:hAnsi="Arial Narrow" w:cs="Arial"/>
          <w:color w:val="000000"/>
          <w:kern w:val="0"/>
          <w:lang w:eastAsia="es-ES"/>
          <w14:ligatures w14:val="none"/>
        </w:rPr>
        <w:t xml:space="preserve">Interseguro </w:t>
      </w:r>
      <w:r w:rsidR="00331ADD" w:rsidRPr="005B634B">
        <w:rPr>
          <w:rFonts w:ascii="Arial Narrow" w:eastAsia="Times New Roman" w:hAnsi="Arial Narrow" w:cs="Arial"/>
          <w:color w:val="000000"/>
          <w:kern w:val="0"/>
          <w:lang w:eastAsia="es-ES"/>
          <w14:ligatures w14:val="none"/>
        </w:rPr>
        <w:t xml:space="preserve">le indicó que no le correspondía el monto de </w:t>
      </w:r>
      <w:r w:rsidR="00D2673B" w:rsidRPr="005B634B">
        <w:rPr>
          <w:rFonts w:ascii="Arial Narrow" w:eastAsia="Times New Roman" w:hAnsi="Arial Narrow" w:cs="Arial"/>
          <w:color w:val="000000"/>
          <w:kern w:val="0"/>
          <w:lang w:eastAsia="es-ES"/>
          <w14:ligatures w14:val="none"/>
        </w:rPr>
        <w:t>US$ 10 510,00</w:t>
      </w:r>
      <w:r w:rsidR="00331ADD" w:rsidRPr="005B634B">
        <w:rPr>
          <w:rFonts w:ascii="Arial Narrow" w:eastAsia="Times New Roman" w:hAnsi="Arial Narrow" w:cs="Arial"/>
          <w:color w:val="000000"/>
          <w:kern w:val="0"/>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fecha posterior, presentó un reclamo ante </w:t>
      </w:r>
      <w:r w:rsidR="00085E6A" w:rsidRPr="005B634B">
        <w:rPr>
          <w:rFonts w:ascii="Arial Narrow" w:eastAsia="Times New Roman" w:hAnsi="Arial Narrow" w:cs="Arial"/>
          <w:color w:val="000000"/>
          <w:kern w:val="0"/>
          <w:lang w:eastAsia="es-ES"/>
          <w14:ligatures w14:val="none"/>
        </w:rPr>
        <w:t>Interseguro</w:t>
      </w:r>
      <w:r w:rsidRPr="005B634B">
        <w:rPr>
          <w:rFonts w:ascii="Arial Narrow" w:eastAsia="Times New Roman" w:hAnsi="Arial Narrow" w:cs="Arial"/>
          <w:color w:val="000000"/>
          <w:kern w:val="0"/>
          <w:lang w:eastAsia="es-ES"/>
          <w14:ligatures w14:val="none"/>
        </w:rPr>
        <w:t xml:space="preserve">, manifestando su desacuerdo con el monto informado; ante ello, la </w:t>
      </w:r>
      <w:r w:rsidR="005B634B" w:rsidRPr="005B634B">
        <w:rPr>
          <w:rFonts w:ascii="Arial Narrow" w:eastAsia="Times New Roman" w:hAnsi="Arial Narrow" w:cs="Arial"/>
          <w:color w:val="000000"/>
          <w:kern w:val="0"/>
          <w:lang w:eastAsia="es-ES"/>
          <w14:ligatures w14:val="none"/>
        </w:rPr>
        <w:t>compañía aseguradora</w:t>
      </w:r>
      <w:r w:rsidRPr="005B634B">
        <w:rPr>
          <w:rFonts w:ascii="Arial Narrow" w:eastAsia="Times New Roman" w:hAnsi="Arial Narrow" w:cs="Arial"/>
          <w:color w:val="000000"/>
          <w:kern w:val="0"/>
          <w:lang w:eastAsia="es-ES"/>
          <w14:ligatures w14:val="none"/>
        </w:rPr>
        <w:t xml:space="preserve"> reiteró que el monto a entregar era inferior al indicado inicialmente.</w:t>
      </w:r>
      <w:r w:rsidR="00085E6A">
        <w:rPr>
          <w:rFonts w:ascii="Arial Narrow" w:eastAsia="Times New Roman" w:hAnsi="Arial Narrow" w:cs="Arial"/>
          <w:color w:val="000000"/>
          <w:kern w:val="0"/>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El 17 de </w:t>
      </w:r>
      <w:r w:rsidR="00D2673B" w:rsidRPr="005B634B">
        <w:rPr>
          <w:rFonts w:ascii="Arial Narrow" w:eastAsia="Times New Roman" w:hAnsi="Arial Narrow" w:cs="Arial"/>
          <w:color w:val="000000"/>
          <w:kern w:val="0"/>
          <w:lang w:eastAsia="es-ES"/>
          <w14:ligatures w14:val="none"/>
        </w:rPr>
        <w:t>febrero</w:t>
      </w:r>
      <w:r w:rsidRPr="005B634B">
        <w:rPr>
          <w:rFonts w:ascii="Arial Narrow" w:eastAsia="Times New Roman" w:hAnsi="Arial Narrow" w:cs="Arial"/>
          <w:color w:val="000000"/>
          <w:kern w:val="0"/>
          <w:lang w:eastAsia="es-ES"/>
          <w14:ligatures w14:val="none"/>
        </w:rPr>
        <w:t xml:space="preserve"> de 2026, el monto de rescate del Seguro de vida ascendía a US$</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6</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34B">
        <w:rPr>
          <w:rFonts w:ascii="Arial Narrow" w:eastAsia="Times New Roman" w:hAnsi="Arial Narrow" w:cs="Arial"/>
          <w:color w:val="000000"/>
          <w:kern w:val="0"/>
          <w:lang w:val="es-ES" w:eastAsia="es-ES"/>
          <w14:ligatures w14:val="none"/>
        </w:rPr>
        <w:t>El</w:t>
      </w:r>
      <w:r w:rsidR="00CA59A2" w:rsidRPr="005B634B">
        <w:rPr>
          <w:rFonts w:ascii="Arial Narrow" w:eastAsia="Times New Roman" w:hAnsi="Arial Narrow" w:cs="Arial"/>
          <w:color w:val="000000"/>
          <w:kern w:val="0"/>
          <w:lang w:val="es-ES" w:eastAsia="es-ES"/>
          <w14:ligatures w14:val="none"/>
        </w:rPr>
        <w:t xml:space="preserve"> </w:t>
      </w:r>
      <w:r w:rsidRPr="005B634B">
        <w:rPr>
          <w:rFonts w:ascii="Arial Narrow" w:eastAsia="Calibri" w:hAnsi="Arial Narrow" w:cs="Arial"/>
          <w:kern w:val="0"/>
          <w14:ligatures w14:val="none"/>
        </w:rPr>
        <w:t xml:space="preserve">señor Casma </w:t>
      </w:r>
      <w:r w:rsidR="00CA59A2" w:rsidRPr="005B634B">
        <w:rPr>
          <w:rFonts w:ascii="Arial Narrow" w:eastAsia="Times New Roman" w:hAnsi="Arial Narrow" w:cs="Arial"/>
          <w:color w:val="000000"/>
          <w:kern w:val="0"/>
          <w:lang w:val="es-ES" w:eastAsia="es-ES"/>
          <w14:ligatures w14:val="none"/>
        </w:rPr>
        <w:t>solicitó, en calidad</w:t>
      </w:r>
      <w:r w:rsidR="00CA59A2" w:rsidRPr="00BD6223">
        <w:rPr>
          <w:rFonts w:ascii="Arial Narrow" w:eastAsia="Times New Roman" w:hAnsi="Arial Narrow" w:cs="Arial"/>
          <w:color w:val="000000"/>
          <w:kern w:val="0"/>
          <w:lang w:val="es-ES" w:eastAsia="es-ES"/>
          <w14:ligatures w14:val="none"/>
        </w:rPr>
        <w:t xml:space="preserve"> de medida correctiva, que </w:t>
      </w:r>
      <w:r w:rsidRPr="00BD6223">
        <w:rPr>
          <w:rFonts w:ascii="Arial Narrow" w:eastAsia="Times New Roman" w:hAnsi="Arial Narrow" w:cs="Arial"/>
          <w:color w:val="000000"/>
          <w:kern w:val="0"/>
          <w:lang w:val="es-ES" w:eastAsia="es-ES"/>
          <w14:ligatures w14:val="none"/>
        </w:rPr>
        <w:t xml:space="preserve">Interseguro </w:t>
      </w:r>
      <w:r w:rsidR="00CA59A2" w:rsidRPr="00BD6223">
        <w:rPr>
          <w:rFonts w:ascii="Arial Narrow" w:eastAsia="Times New Roman" w:hAnsi="Arial Narrow" w:cs="Arial"/>
          <w:color w:val="000000"/>
          <w:kern w:val="0"/>
          <w:lang w:val="es-ES" w:eastAsia="es-ES"/>
          <w14:ligatures w14:val="none"/>
        </w:rPr>
        <w:t>cumpla con</w:t>
      </w:r>
      <w:r w:rsidR="00054B1C" w:rsidRPr="00BD6223">
        <w:rPr>
          <w:rFonts w:ascii="Arial Narrow" w:eastAsia="Times New Roman" w:hAnsi="Arial Narrow" w:cs="Arial"/>
          <w:color w:val="000000"/>
          <w:kern w:val="0"/>
          <w:lang w:val="es-ES" w:eastAsia="es-ES"/>
          <w14:ligatures w14:val="none"/>
        </w:rPr>
        <w:t>: (i)</w:t>
      </w:r>
      <w:r w:rsidR="00CA59A2" w:rsidRPr="00BD6223">
        <w:rPr>
          <w:rFonts w:ascii="Arial Narrow" w:eastAsia="Times New Roman" w:hAnsi="Arial Narrow" w:cs="Arial"/>
          <w:color w:val="000000"/>
          <w:kern w:val="0"/>
          <w:lang w:val="es-ES" w:eastAsia="es-ES"/>
          <w14:ligatures w14:val="none"/>
        </w:rPr>
        <w:t xml:space="preserve"> </w:t>
      </w:r>
      <w:r w:rsidR="00054B1C" w:rsidRPr="00BD6223">
        <w:rPr>
          <w:rFonts w:ascii="Arial Narrow" w:eastAsia="Times New Roman" w:hAnsi="Arial Narrow" w:cs="Arial"/>
          <w:color w:val="000000"/>
          <w:kern w:val="0"/>
          <w:lang w:val="es-ES" w:eastAsia="es-ES"/>
          <w14:ligatures w14:val="none"/>
        </w:rPr>
        <w:t xml:space="preserve">otorgar la suma de </w:t>
      </w:r>
      <w:r w:rsidR="00054B1C" w:rsidRPr="000422A3">
        <w:rPr>
          <w:rFonts w:ascii="Arial Narrow" w:eastAsia="Times New Roman" w:hAnsi="Arial Narrow" w:cs="Arial"/>
          <w:color w:val="000000"/>
          <w:kern w:val="0"/>
          <w:lang w:val="es-ES" w:eastAsia="es-ES"/>
          <w14:ligatures w14:val="none"/>
        </w:rPr>
        <w:t xml:space="preserve">US$ 10 510,00 según lo ofrecido a la firma del contrato; y, (ii) abonar los intereses generados </w:t>
      </w:r>
      <w:r w:rsidR="00BD6223" w:rsidRPr="000422A3">
        <w:rPr>
          <w:rFonts w:ascii="Arial Narrow" w:eastAsia="Times New Roman" w:hAnsi="Arial Narrow" w:cs="Arial"/>
          <w:color w:val="000000"/>
          <w:kern w:val="0"/>
          <w:lang w:val="es-ES" w:eastAsia="es-ES"/>
          <w14:ligatures w14:val="none"/>
        </w:rPr>
        <w:t>correspondientes</w:t>
      </w:r>
      <w:r w:rsidR="00CA59A2" w:rsidRPr="000422A3">
        <w:rPr>
          <w:rFonts w:ascii="Arial Narrow" w:eastAsia="Times New Roman" w:hAnsi="Arial Narrow" w:cs="Arial"/>
          <w:color w:val="000000"/>
          <w:kern w:val="0"/>
          <w:lang w:val="es-ES" w:eastAsia="es-ES"/>
          <w14:ligatures w14:val="none"/>
        </w:rPr>
        <w:t xml:space="preserve">. Asimismo, </w:t>
      </w:r>
      <w:r w:rsidR="00BD6223" w:rsidRPr="000422A3">
        <w:rPr>
          <w:rFonts w:ascii="Arial Narrow" w:eastAsia="Times New Roman" w:hAnsi="Arial Narrow" w:cs="Arial"/>
          <w:color w:val="000000"/>
          <w:kern w:val="0"/>
          <w:lang w:val="es-ES" w:eastAsia="es-ES"/>
          <w14:ligatures w14:val="none"/>
        </w:rPr>
        <w:t xml:space="preserve">no </w:t>
      </w:r>
      <w:r w:rsidR="00CA59A2" w:rsidRPr="000422A3">
        <w:rPr>
          <w:rFonts w:ascii="Arial Narrow" w:eastAsia="Times New Roman" w:hAnsi="Arial Narrow" w:cs="Arial"/>
          <w:color w:val="000000"/>
          <w:kern w:val="0"/>
          <w:lang w:val="es-ES" w:eastAsia="es-ES"/>
          <w14:ligatures w14:val="none"/>
        </w:rPr>
        <w:t xml:space="preserve">requirió </w:t>
      </w:r>
      <w:r w:rsidR="00BD6223" w:rsidRPr="000422A3">
        <w:rPr>
          <w:rFonts w:ascii="Arial Narrow" w:eastAsia="Times New Roman" w:hAnsi="Arial Narrow" w:cs="Arial"/>
          <w:color w:val="000000"/>
          <w:kern w:val="0"/>
          <w:lang w:val="es-ES" w:eastAsia="es-ES"/>
          <w14:ligatures w14:val="none"/>
        </w:rPr>
        <w:t xml:space="preserve">de manera expresa </w:t>
      </w:r>
      <w:r w:rsidR="00CA59A2" w:rsidRPr="000422A3">
        <w:rPr>
          <w:rFonts w:ascii="Arial Narrow" w:eastAsia="Times New Roman" w:hAnsi="Arial Narrow" w:cs="Arial"/>
          <w:color w:val="000000"/>
          <w:kern w:val="0"/>
          <w:lang w:val="es-ES" w:eastAsia="es-ES"/>
          <w14:ligatures w14:val="none"/>
        </w:rPr>
        <w:t>el reembolso de costos y costas del presente procedimiento.</w:t>
      </w:r>
    </w:p>
    <w:p w14:paraId="750F79ED"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422A3">
        <w:rPr>
          <w:rFonts w:ascii="Arial Narrow" w:eastAsia="Arial Narrow" w:hAnsi="Arial Narrow" w:cs="Arial Narrow"/>
          <w:kern w:val="0"/>
          <w:vertAlign w:val="superscript"/>
          <w14:ligatures w14:val="none"/>
        </w:rPr>
        <w:footnoteReference w:id="2"/>
      </w:r>
      <w:r w:rsidRPr="000422A3">
        <w:rPr>
          <w:rFonts w:ascii="Arial Narrow" w:eastAsia="Times New Roman" w:hAnsi="Arial Narrow" w:cs="Segoe UI"/>
          <w:color w:val="000000"/>
          <w:kern w:val="0"/>
          <w:lang w:eastAsia="es-PE"/>
          <w14:ligatures w14:val="none"/>
        </w:rPr>
        <w:t xml:space="preserve">, </w:t>
      </w:r>
      <w:r w:rsidR="00121544" w:rsidRPr="000422A3">
        <w:rPr>
          <w:rFonts w:ascii="Arial Narrow" w:eastAsia="Times New Roman" w:hAnsi="Arial Narrow" w:cs="Segoe UI"/>
          <w:color w:val="000000"/>
          <w:kern w:val="0"/>
          <w:lang w:eastAsia="es-PE"/>
          <w14:ligatures w14:val="none"/>
        </w:rPr>
        <w:t xml:space="preserve">considera </w:t>
      </w:r>
      <w:r w:rsidR="00121544" w:rsidRPr="000422A3">
        <w:rPr>
          <w:rFonts w:ascii="Arial Narrow" w:eastAsia="Arial Narrow" w:hAnsi="Arial Narrow" w:cs="Arial Narrow"/>
          <w:kern w:val="0"/>
          <w14:ligatures w14:val="none"/>
        </w:rPr>
        <w:t xml:space="preserve">que el hecho denunciado, </w:t>
      </w:r>
      <w:bookmarkStart w:id="6" w:name="_Hlk211591623"/>
      <w:r w:rsidR="00121544" w:rsidRPr="000422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valor de US$ 10 510,00 de los fondos acumulados de la Póliza N°140048 del Seguro de vida, </w:t>
      </w:r>
      <w:r w:rsidR="00AB6D19">
        <w:rPr>
          <w:rFonts w:ascii="Arial Narrow" w:eastAsia="Times New Roman" w:hAnsi="Arial Narrow" w:cs="Times New Roman"/>
          <w:color w:val="000000"/>
          <w:kern w:val="0"/>
          <w:shd w:val="clear" w:color="auto" w:fill="FFFFFF"/>
          <w:lang w:eastAsia="es-PE"/>
          <w14:ligatures w14:val="none"/>
        </w:rPr>
        <w:t>pese a lo</w:t>
      </w:r>
      <w:r w:rsidR="000422A3" w:rsidRPr="000422A3">
        <w:rPr>
          <w:rFonts w:ascii="Arial Narrow" w:eastAsia="Times New Roman" w:hAnsi="Arial Narrow" w:cs="Times New Roman"/>
          <w:color w:val="000000"/>
          <w:kern w:val="0"/>
          <w:shd w:val="clear" w:color="auto" w:fill="FFFFFF"/>
          <w:lang w:eastAsia="es-PE"/>
          <w14:ligatures w14:val="none"/>
        </w:rPr>
        <w:t xml:space="preserve"> ofrecido al </w:t>
      </w:r>
      <w:r w:rsidR="00AB6D19">
        <w:rPr>
          <w:rFonts w:ascii="Arial Narrow" w:eastAsia="Times New Roman" w:hAnsi="Arial Narrow" w:cs="Times New Roman"/>
          <w:color w:val="000000"/>
          <w:kern w:val="0"/>
          <w:shd w:val="clear" w:color="auto" w:fill="FFFFFF"/>
          <w:lang w:eastAsia="es-PE"/>
          <w14:ligatures w14:val="none"/>
        </w:rPr>
        <w:t>momento de</w:t>
      </w:r>
      <w:r w:rsidR="000422A3" w:rsidRPr="000422A3">
        <w:rPr>
          <w:rFonts w:ascii="Arial Narrow" w:eastAsia="Times New Roman" w:hAnsi="Arial Narrow" w:cs="Times New Roman"/>
          <w:color w:val="000000"/>
          <w:kern w:val="0"/>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w14:ligatures w14:val="none"/>
        </w:rPr>
        <w:t>°</w:t>
      </w:r>
      <w:r w:rsidR="00711750" w:rsidRPr="000422A3">
        <w:rPr>
          <w:rFonts w:ascii="Arial Narrow" w:eastAsia="Arial Narrow" w:hAnsi="Arial Narrow" w:cs="Arial Narrow"/>
          <w:kern w:val="0"/>
          <w14:ligatures w14:val="none"/>
        </w:rPr>
        <w:t xml:space="preserve"> y 19</w:t>
      </w:r>
      <w:r w:rsidR="00711750" w:rsidRPr="000422A3">
        <w:rPr>
          <w:rFonts w:ascii="Arial Narrow" w:eastAsia="Times New Roman" w:hAnsi="Arial Narrow" w:cs="Segoe UI"/>
          <w:color w:val="000000"/>
          <w:kern w:val="0"/>
          <w:lang w:eastAsia="es-PE"/>
          <w14:ligatures w14:val="none"/>
        </w:rPr>
        <w:t>°</w:t>
      </w:r>
      <w:r w:rsidR="00711750" w:rsidRPr="000422A3">
        <w:rPr>
          <w:rFonts w:ascii="Arial Narrow" w:eastAsia="Arial Narrow" w:hAnsi="Arial Narrow" w:cs="Arial Narrow"/>
          <w:kern w:val="0"/>
          <w14:ligatures w14:val="none"/>
        </w:rPr>
        <w:t xml:space="preserve"> del Código</w:t>
      </w:r>
      <w:bookmarkStart w:id="10" w:name="_Hlk213160896"/>
      <w:bookmarkEnd w:id="7"/>
      <w:r w:rsidR="00711750" w:rsidRPr="000422A3">
        <w:rPr>
          <w:rFonts w:ascii="Arial Narrow" w:eastAsia="Arial Narrow" w:hAnsi="Arial Narrow" w:cs="Arial"/>
          <w:kern w:val="0"/>
          <w:vertAlign w:val="superscript"/>
          <w14:ligatures w14:val="none"/>
        </w:rPr>
        <w:footnoteReference w:id="3"/>
      </w:r>
      <w:bookmarkEnd w:id="10"/>
      <w:r w:rsidR="00711750" w:rsidRPr="000422A3">
        <w:rPr>
          <w:rFonts w:ascii="Arial Narrow" w:eastAsia="Arial Narrow" w:hAnsi="Arial Narrow" w:cs="Arial Narrow"/>
          <w:kern w:val="0"/>
          <w14:ligatures w14:val="none"/>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22A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422A3">
        <w:rPr>
          <w:rFonts w:ascii="Arial Narrow" w:eastAsia="Arial Narrow" w:hAnsi="Arial Narrow" w:cs="Arial Narrow"/>
          <w:kern w:val="0"/>
          <w:vertAlign w:val="superscript"/>
          <w14:ligatures w14:val="none"/>
        </w:rPr>
        <w:footnoteReference w:id="4"/>
      </w:r>
      <w:r w:rsidRPr="000422A3">
        <w:rPr>
          <w:rFonts w:ascii="Arial Narrow" w:eastAsia="Arial" w:hAnsi="Arial Narrow" w:cs="Arial"/>
          <w:color w:val="000000"/>
          <w:kern w:val="0"/>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2A3">
        <w:rPr>
          <w:rFonts w:ascii="Arial Narrow" w:eastAsia="Times New Roman" w:hAnsi="Arial Narrow" w:cs="Arial"/>
          <w:color w:val="000000"/>
          <w:kern w:val="0"/>
          <w:lang w:val="es-ES" w:eastAsia="es-ES"/>
          <w14:ligatures w14:val="none"/>
        </w:rPr>
        <w:t xml:space="preserve">A efectos de tener mayores elementos </w:t>
      </w:r>
      <w:bookmarkEnd w:id="11"/>
      <w:r w:rsidRPr="000422A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w14:ligatures w14:val="none"/>
        </w:rPr>
        <w:t>a la compañía aseguradora</w:t>
      </w:r>
      <w:r w:rsidRPr="000422A3">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0074693C">
        <w:rPr>
          <w:rFonts w:ascii="Arial Narrow" w:eastAsia="Times New Roman" w:hAnsi="Arial Narrow" w:cs="Arial"/>
          <w:color w:val="000000"/>
          <w:kern w:val="0"/>
          <w:lang w:val="es-ES" w:eastAsia="es-ES"/>
          <w14:ligatures w14:val="none"/>
        </w:rPr>
        <w:t xml:space="preserve">(i) presentar una copia </w:t>
      </w:r>
      <w:r w:rsidRPr="0074693C">
        <w:rPr>
          <w:rFonts w:ascii="Arial Narrow" w:eastAsia="Times New Roman" w:hAnsi="Arial Narrow" w:cs="Arial"/>
          <w:color w:val="000000"/>
          <w:kern w:val="0"/>
          <w:lang w:val="es-ES" w:eastAsia="es-ES"/>
          <w14:ligatures w14: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w14:ligatures w14:val="none"/>
        </w:rPr>
        <w:t>Póliza N°140048 del Seguro de vida</w:t>
      </w:r>
      <w:r w:rsidRPr="0074693C">
        <w:rPr>
          <w:rFonts w:ascii="Arial Narrow" w:eastAsia="Times New Roman" w:hAnsi="Arial Narrow" w:cs="Arial"/>
          <w:color w:val="000000"/>
          <w:kern w:val="0"/>
          <w:lang w:val="es-ES" w:eastAsia="es-ES"/>
          <w14:ligatures w14:val="none"/>
        </w:rPr>
        <w:t xml:space="preserve">, </w:t>
      </w:r>
      <w:bookmarkStart w:id="13" w:name="_Hlk211877008"/>
      <w:r w:rsidRPr="0074693C">
        <w:rPr>
          <w:rFonts w:ascii="Arial Narrow" w:eastAsia="Times New Roman" w:hAnsi="Arial Narrow" w:cs="Arial"/>
          <w:color w:val="000000"/>
          <w:kern w:val="0"/>
          <w:lang w:val="es-ES" w:eastAsia="es-ES"/>
          <w14:ligatures w14:val="none"/>
        </w:rPr>
        <w:t>así como el cargo de remisión de la póliza</w:t>
      </w:r>
      <w:bookmarkEnd w:id="13"/>
      <w:r w:rsidRPr="0074693C">
        <w:rPr>
          <w:rFonts w:ascii="Arial Narrow" w:eastAsia="Times New Roman" w:hAnsi="Arial Narrow" w:cs="Arial"/>
          <w:color w:val="000000"/>
          <w:kern w:val="0"/>
          <w:lang w:val="es-ES" w:eastAsia="es-ES"/>
          <w14:ligatures w14:val="none"/>
        </w:rPr>
        <w:t>; (ii) presentar los medios probatorios que acrediten el valor</w:t>
      </w:r>
      <w:r w:rsidR="0074693C" w:rsidRPr="0074693C">
        <w:rPr>
          <w:rFonts w:ascii="Arial Narrow" w:eastAsia="Times New Roman" w:hAnsi="Arial Narrow" w:cs="Arial"/>
          <w:color w:val="000000"/>
          <w:kern w:val="0"/>
          <w:lang w:val="es-ES" w:eastAsia="es-ES"/>
          <w14:ligatures w14:val="none"/>
        </w:rPr>
        <w:t xml:space="preserve"> solicitado</w:t>
      </w:r>
      <w:r w:rsidRPr="0074693C">
        <w:rPr>
          <w:rFonts w:ascii="Arial Narrow" w:eastAsia="Times New Roman" w:hAnsi="Arial Narrow" w:cs="Arial"/>
          <w:color w:val="000000"/>
          <w:kern w:val="0"/>
          <w:lang w:val="es-ES" w:eastAsia="es-ES"/>
          <w14:ligatures w14:val="none"/>
        </w:rPr>
        <w:t xml:space="preserve"> </w:t>
      </w:r>
      <w:r w:rsidR="008A6515" w:rsidRPr="0074693C">
        <w:rPr>
          <w:rFonts w:ascii="Arial Narrow" w:eastAsia="Times New Roman" w:hAnsi="Arial Narrow" w:cs="Arial"/>
          <w:color w:val="000000"/>
          <w:kern w:val="0"/>
          <w:lang w:val="es-ES" w:eastAsia="es-ES"/>
          <w14:ligatures w14:val="none"/>
        </w:rPr>
        <w:t xml:space="preserve">de </w:t>
      </w:r>
      <w:r w:rsidR="0027216C" w:rsidRPr="0074693C">
        <w:rPr>
          <w:rFonts w:ascii="Arial Narrow" w:eastAsia="Times New Roman" w:hAnsi="Arial Narrow" w:cs="Arial"/>
          <w:color w:val="000000"/>
          <w:kern w:val="0"/>
          <w:lang w:val="es-ES" w:eastAsia="es-ES"/>
          <w14:ligatures w14:val="none"/>
        </w:rPr>
        <w:t xml:space="preserve">los fondos acumulados </w:t>
      </w:r>
      <w:r w:rsidRPr="0074693C">
        <w:rPr>
          <w:rFonts w:ascii="Arial Narrow" w:eastAsia="Times New Roman" w:hAnsi="Arial Narrow" w:cs="Arial"/>
          <w:color w:val="000000"/>
          <w:kern w:val="0"/>
          <w:lang w:val="es-ES" w:eastAsia="es-ES"/>
          <w14:ligatures w14:val="none"/>
        </w:rPr>
        <w:t xml:space="preserve">de la </w:t>
      </w:r>
      <w:r w:rsidR="008A6515" w:rsidRPr="0074693C">
        <w:rPr>
          <w:rFonts w:ascii="Arial Narrow" w:eastAsia="Times New Roman" w:hAnsi="Arial Narrow" w:cs="Arial"/>
          <w:color w:val="000000"/>
          <w:kern w:val="0"/>
          <w:lang w:val="es-ES" w:eastAsia="es-ES"/>
          <w14:ligatures w14:val="none"/>
        </w:rPr>
        <w:t>Póliza N°140048 del Seguro de vida fue conforme a lo ofrecido</w:t>
      </w:r>
      <w:r w:rsidRPr="0074693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4693C">
        <w:rPr>
          <w:rFonts w:ascii="Arial Narrow" w:eastAsia="Times New Roman" w:hAnsi="Arial Narrow" w:cs="Arial"/>
          <w:color w:val="000000"/>
          <w:kern w:val="0"/>
          <w:lang w:val="es-ES" w:eastAsia="es-ES"/>
          <w14:ligatures w14:val="none"/>
        </w:rPr>
        <w:t xml:space="preserve">con la parte denunciante </w:t>
      </w:r>
      <w:r w:rsidRPr="0074693C">
        <w:rPr>
          <w:rFonts w:ascii="Arial Narrow" w:eastAsia="Times New Roman" w:hAnsi="Arial Narrow" w:cs="Arial"/>
          <w:color w:val="000000"/>
          <w:kern w:val="0"/>
          <w:lang w:val="es-ES" w:eastAsia="es-ES"/>
          <w14:ligatures w14:val="none"/>
        </w:rPr>
        <w:t xml:space="preserve">en virtud </w:t>
      </w:r>
      <w:r w:rsidR="00F01410" w:rsidRPr="0074693C">
        <w:rPr>
          <w:rFonts w:ascii="Arial Narrow" w:eastAsia="Times New Roman" w:hAnsi="Arial Narrow" w:cs="Arial"/>
          <w:color w:val="000000"/>
          <w:kern w:val="0"/>
          <w:lang w:val="es-ES" w:eastAsia="es-ES"/>
          <w14:ligatures w14:val="none"/>
        </w:rPr>
        <w:t xml:space="preserve">de los hechos materia </w:t>
      </w:r>
      <w:r w:rsidRPr="0074693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608D7E2A" w:rsidR="00121544" w:rsidRPr="000422A3" w:rsidRDefault="00CA59A2" w:rsidP="000422A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015E" w:rsidRPr="00E5015E">
        <w:rPr>
          <w:rFonts w:ascii="Arial Narrow" w:eastAsia="Times New Roman" w:hAnsi="Arial Narrow" w:cs="Times New Roman"/>
          <w:color w:val="000000"/>
          <w:kern w:val="0"/>
          <w:shd w:val="clear" w:color="auto" w:fill="FFFFFF"/>
          <w:lang w:eastAsia="es-PE"/>
          <w14:ligatures w14:val="none"/>
        </w:rPr>
        <w:t>23 de feb</w:t>
      </w:r>
      <w:r w:rsidR="00E5015E" w:rsidRPr="000422A3">
        <w:rPr>
          <w:rFonts w:ascii="Arial Narrow" w:eastAsia="Times New Roman" w:hAnsi="Arial Narrow" w:cs="Times New Roman"/>
          <w:color w:val="000000"/>
          <w:kern w:val="0"/>
          <w:shd w:val="clear" w:color="auto" w:fill="FFFFFF"/>
          <w:lang w:eastAsia="es-PE"/>
          <w14:ligatures w14:val="none"/>
        </w:rPr>
        <w:t xml:space="preserve">rero de 2026 </w:t>
      </w:r>
      <w:r w:rsidRPr="000422A3">
        <w:rPr>
          <w:rFonts w:ascii="Arial Narrow" w:eastAsia="Times New Roman" w:hAnsi="Arial Narrow" w:cs="Times New Roman"/>
          <w:color w:val="000000"/>
          <w:kern w:val="0"/>
          <w:shd w:val="clear" w:color="auto" w:fill="FFFFFF"/>
          <w:lang w:eastAsia="es-PE"/>
          <w14:ligatures w14:val="none"/>
        </w:rPr>
        <w:t xml:space="preserve">interpuesta por el </w:t>
      </w:r>
      <w:r w:rsidR="00BC3361" w:rsidRPr="000422A3">
        <w:rPr>
          <w:rFonts w:ascii="Arial Narrow" w:eastAsia="Times New Roman" w:hAnsi="Arial Narrow" w:cs="Times New Roman"/>
          <w:color w:val="000000"/>
          <w:kern w:val="0"/>
          <w:shd w:val="clear" w:color="auto" w:fill="FFFFFF"/>
          <w:lang w:eastAsia="es-PE"/>
          <w14:ligatures w14:val="none"/>
        </w:rPr>
        <w:t xml:space="preserve">señor Jorge Eduardo Casma Cobos </w:t>
      </w:r>
      <w:r w:rsidRPr="000422A3">
        <w:rPr>
          <w:rFonts w:ascii="Arial Narrow" w:eastAsia="Times New Roman" w:hAnsi="Arial Narrow" w:cs="Times New Roman"/>
          <w:color w:val="000000"/>
          <w:kern w:val="0"/>
          <w:shd w:val="clear" w:color="auto" w:fill="FFFFFF"/>
          <w:lang w:eastAsia="es-PE"/>
          <w14:ligatures w14:val="none"/>
        </w:rPr>
        <w:t xml:space="preserve">contra </w:t>
      </w:r>
      <w:r w:rsidR="00BC3361" w:rsidRPr="000422A3">
        <w:rPr>
          <w:rFonts w:ascii="Arial Narrow" w:eastAsia="Arial Narrow" w:hAnsi="Arial Narrow" w:cs="Arial Narrow"/>
          <w:bCs/>
        </w:rPr>
        <w:t>Interseguro Compañía de Seguros S.A.</w:t>
      </w:r>
      <w:r w:rsidRPr="000422A3">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0422A3">
        <w:rPr>
          <w:rFonts w:ascii="Arial Narrow" w:eastAsia="Times New Roman" w:hAnsi="Arial Narrow" w:cs="Times New Roman"/>
          <w:color w:val="000000"/>
          <w:kern w:val="0"/>
          <w:shd w:val="clear" w:color="auto" w:fill="FFFFFF"/>
          <w:lang w:eastAsia="es-PE"/>
          <w14:ligatures w14:val="none"/>
        </w:rPr>
        <w:t xml:space="preserve">por lo </w:t>
      </w:r>
      <w:r w:rsidR="000422A3" w:rsidRPr="000422A3">
        <w:rPr>
          <w:rFonts w:ascii="Arial Narrow" w:eastAsia="Times New Roman" w:hAnsi="Arial Narrow" w:cs="Times New Roman"/>
          <w:color w:val="000000"/>
          <w:kern w:val="0"/>
          <w:shd w:val="clear" w:color="auto" w:fill="FFFFFF"/>
          <w:lang w:eastAsia="es-PE"/>
          <w14:ligatures w14:val="none"/>
        </w:rPr>
        <w:t xml:space="preserve">la </w:t>
      </w:r>
      <w:r w:rsidR="000422A3" w:rsidRPr="000422A3">
        <w:rPr>
          <w:rFonts w:ascii="Arial Narrow" w:eastAsia="Calibri" w:hAnsi="Arial Narrow" w:cs="Arial Narrow"/>
          <w:color w:val="000000"/>
          <w:kern w:val="0"/>
          <w:lang w:eastAsia="es-PE"/>
          <w14:ligatures w14:val="none"/>
        </w:rPr>
        <w:t>p</w:t>
      </w:r>
      <w:r w:rsidR="00711750" w:rsidRPr="000422A3">
        <w:rPr>
          <w:rFonts w:ascii="Arial Narrow" w:eastAsia="Calibri" w:hAnsi="Arial Narrow" w:cs="Arial Narrow"/>
          <w:color w:val="000000"/>
          <w:kern w:val="0"/>
          <w:lang w:eastAsia="es-PE"/>
          <w14:ligatures w14:val="none"/>
        </w:rPr>
        <w:t>resunta</w:t>
      </w:r>
      <w:r w:rsidR="00711750" w:rsidRPr="000422A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422A3">
        <w:rPr>
          <w:rFonts w:ascii="Arial Narrow" w:eastAsia="Calibri" w:hAnsi="Arial Narrow" w:cs="Arial Narrow"/>
          <w:kern w:val="0"/>
          <w:lang w:eastAsia="es-PE"/>
          <w14:ligatures w14:val="none"/>
        </w:rPr>
        <w:t xml:space="preserve"> de </w:t>
      </w:r>
      <w:r w:rsidR="00711750" w:rsidRPr="000422A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422A3">
        <w:rPr>
          <w:rFonts w:ascii="Arial Narrow" w:eastAsia="Times New Roman" w:hAnsi="Arial Narrow" w:cs="Times New Roman"/>
          <w:kern w:val="0"/>
          <w:shd w:val="clear" w:color="auto" w:fill="FFFFFF"/>
          <w:lang w:eastAsia="es-PE"/>
          <w14:ligatures w14:val="none"/>
        </w:rPr>
        <w:t xml:space="preserve">la compañía aseguradora </w:t>
      </w:r>
      <w:r w:rsidR="004536DE" w:rsidRPr="000422A3">
        <w:rPr>
          <w:rFonts w:ascii="Arial Narrow" w:eastAsia="Times New Roman" w:hAnsi="Arial Narrow" w:cs="Times New Roman"/>
          <w:kern w:val="0"/>
          <w:shd w:val="clear" w:color="auto" w:fill="FFFFFF"/>
          <w:lang w:eastAsia="es-PE"/>
          <w14:ligatures w14:val="none"/>
        </w:rPr>
        <w:t xml:space="preserve">no habría cumplido con otorgar </w:t>
      </w:r>
      <w:r w:rsidR="00FB44B8" w:rsidRPr="000422A3">
        <w:rPr>
          <w:rFonts w:ascii="Arial Narrow" w:eastAsia="Times New Roman" w:hAnsi="Arial Narrow" w:cs="Times New Roman"/>
          <w:kern w:val="0"/>
          <w:shd w:val="clear" w:color="auto" w:fill="FFFFFF"/>
          <w:lang w:eastAsia="es-PE"/>
          <w14:ligatures w14:val="none"/>
        </w:rPr>
        <w:t xml:space="preserve">al denunciante </w:t>
      </w:r>
      <w:bookmarkStart w:id="15" w:name="_Hlk215162047"/>
      <w:r w:rsidR="00F30031" w:rsidRPr="000422A3">
        <w:rPr>
          <w:rFonts w:ascii="Arial Narrow" w:eastAsia="Times New Roman" w:hAnsi="Arial Narrow" w:cs="Times New Roman"/>
          <w:kern w:val="0"/>
          <w:shd w:val="clear" w:color="auto" w:fill="FFFFFF"/>
          <w:lang w:eastAsia="es-PE"/>
          <w14:ligatures w14:val="none"/>
        </w:rPr>
        <w:t xml:space="preserve">valor de US$ 10 510,00 de los fondos acumulados de la Póliza N°140048 del Seguro de vida, </w:t>
      </w:r>
      <w:r w:rsidR="00AB6D19">
        <w:rPr>
          <w:rFonts w:ascii="Arial Narrow" w:eastAsia="Times New Roman" w:hAnsi="Arial Narrow" w:cs="Times New Roman"/>
          <w:kern w:val="0"/>
          <w:shd w:val="clear" w:color="auto" w:fill="FFFFFF"/>
          <w:lang w:eastAsia="es-PE"/>
          <w14:ligatures w14:val="none"/>
        </w:rPr>
        <w:t>pese a lo ofrecido</w:t>
      </w:r>
      <w:r w:rsidR="003A188F" w:rsidRPr="000422A3">
        <w:rPr>
          <w:rFonts w:ascii="Arial Narrow" w:eastAsia="Times New Roman" w:hAnsi="Arial Narrow" w:cs="Times New Roman"/>
          <w:kern w:val="0"/>
          <w:shd w:val="clear" w:color="auto" w:fill="FFFFFF"/>
          <w:lang w:eastAsia="es-PE"/>
          <w14:ligatures w14:val="none"/>
        </w:rPr>
        <w:t xml:space="preserve"> al momento de la contratación</w:t>
      </w:r>
      <w:r w:rsidR="00121544" w:rsidRPr="000422A3">
        <w:rPr>
          <w:rFonts w:ascii="Arial Narrow" w:eastAsia="Arial Narrow" w:hAnsi="Arial Narrow" w:cs="Arial Narrow"/>
          <w:kern w:val="0"/>
          <w14:ligatures w14:val="none"/>
        </w:rPr>
        <w:t>.</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05F00B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015E" w:rsidRPr="00E5015E">
        <w:rPr>
          <w:rFonts w:ascii="Arial Narrow" w:eastAsia="Times New Roman" w:hAnsi="Arial Narrow" w:cs="Arial"/>
          <w:color w:val="000000"/>
          <w:kern w:val="0"/>
          <w:lang w:val="es-ES" w:eastAsia="es-ES"/>
          <w14:ligatures w14:val="none"/>
        </w:rPr>
        <w:t>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4F5F1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015E" w:rsidRPr="00E5015E">
        <w:rPr>
          <w:rFonts w:ascii="Arial Narrow" w:eastAsia="Times New Roman" w:hAnsi="Arial Narrow" w:cs="Arial"/>
          <w:color w:val="000000"/>
          <w:kern w:val="0"/>
          <w:lang w:val="es-ES" w:eastAsia="es-ES"/>
          <w14:ligatures w14:val="none"/>
        </w:rPr>
        <w:t>23 de febrero de 2026</w:t>
      </w:r>
      <w:r w:rsidRPr="00BC3361">
        <w:rPr>
          <w:rFonts w:ascii="Arial Narrow" w:eastAsia="Calibri" w:hAnsi="Arial Narrow" w:cs="Arial"/>
          <w:kern w:val="0"/>
          <w14:ligatures w14:val="none"/>
        </w:rPr>
        <w:t xml:space="preserve">, </w:t>
      </w:r>
      <w:r w:rsidRPr="00BC3361">
        <w:rPr>
          <w:rFonts w:ascii="Arial Narrow" w:eastAsia="Arial Narrow" w:hAnsi="Arial Narrow" w:cs="Arial Narrow"/>
          <w:color w:val="000000"/>
          <w:kern w:val="0"/>
          <w:lang w:eastAsia="es-PE"/>
          <w14:ligatures w14:val="none"/>
        </w:rPr>
        <w:t>a</w:t>
      </w:r>
      <w:r w:rsidRPr="00BC3361">
        <w:rPr>
          <w:rFonts w:ascii="Arial Narrow" w:eastAsia="Times New Roman" w:hAnsi="Arial Narrow" w:cs="Times New Roman"/>
          <w:color w:val="000000"/>
          <w:kern w:val="0"/>
          <w:shd w:val="clear" w:color="auto" w:fill="FFFFFF"/>
          <w:lang w:eastAsia="es-PE"/>
          <w14:ligatures w14:val="none"/>
        </w:rPr>
        <w:t xml:space="preserve"> </w:t>
      </w:r>
      <w:r w:rsidR="00BC3361" w:rsidRPr="00BC3361">
        <w:rPr>
          <w:rFonts w:ascii="Arial Narrow" w:eastAsia="Arial Narrow" w:hAnsi="Arial Narrow" w:cs="Arial Narrow"/>
          <w:bCs/>
        </w:rPr>
        <w:t>Interseguro Compañía de Seguros S.A.</w:t>
      </w:r>
      <w:r w:rsidRPr="00BC3361">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74693C" w:rsidRPr="0074693C">
        <w:rPr>
          <w:rFonts w:ascii="Arial Narrow" w:eastAsia="Times New Roman" w:hAnsi="Arial Narrow" w:cs="Arial"/>
          <w:color w:val="000000"/>
          <w:kern w:val="0"/>
          <w:lang w:val="es-ES" w:eastAsia="es-ES"/>
          <w14:ligatures w14:val="none"/>
        </w:rPr>
        <w:t>(i) presentar una copia completa, legible y debidamente suscrita de la Póliza N°140048 del Seguro de vida, así como el cargo de remisión de la póliza; (ii) presentar los medios probatorios que acrediten el valor solicitado de los fondos acumulados de la Póliza N°140048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C3361">
        <w:rPr>
          <w:rFonts w:ascii="Arial Narrow" w:hAnsi="Arial Narrow" w:cs="Arial"/>
          <w:bCs/>
          <w:spacing w:val="-3"/>
          <w:kern w:val="0"/>
          <w14:ligatures w14:val="none"/>
        </w:rPr>
        <w:t xml:space="preserve">requerir </w:t>
      </w:r>
      <w:r w:rsidR="00BC3361" w:rsidRPr="00BC3361">
        <w:rPr>
          <w:rFonts w:ascii="Arial Narrow" w:hAnsi="Arial Narrow" w:cs="Arial"/>
          <w:bCs/>
          <w:spacing w:val="-3"/>
          <w:kern w:val="0"/>
          <w14:ligatures w14:val="none"/>
        </w:rPr>
        <w:t>al señor</w:t>
      </w:r>
      <w:r w:rsidRPr="00BC3361">
        <w:rPr>
          <w:rFonts w:ascii="Arial Narrow" w:hAnsi="Arial Narrow" w:cs="Arial"/>
          <w:bCs/>
          <w:spacing w:val="-3"/>
          <w:kern w:val="0"/>
          <w14:ligatures w14:val="none"/>
        </w:rPr>
        <w:t xml:space="preserve"> </w:t>
      </w:r>
      <w:r w:rsidR="00BC3361" w:rsidRPr="00BC3361">
        <w:rPr>
          <w:rFonts w:ascii="Arial Narrow" w:eastAsia="Times New Roman" w:hAnsi="Arial Narrow" w:cs="Times New Roman"/>
          <w:color w:val="000000"/>
          <w:kern w:val="0"/>
          <w:shd w:val="clear" w:color="auto" w:fill="FFFFFF"/>
          <w:lang w:eastAsia="es-PE"/>
          <w14:ligatures w14:val="none"/>
        </w:rPr>
        <w:t xml:space="preserve">Jorge Eduardo Casma Cobos </w:t>
      </w:r>
      <w:r w:rsidRPr="00BC33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4423ADE9" w14: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