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E11BC" w14:textId="77777777" w:rsidR="0057685E" w:rsidRPr="00355BD1" w:rsidRDefault="00E60CD7" w:rsidP="0057685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7685E" w:rsidRPr="00355BD1">
        <w:rPr>
          <w:rFonts w:ascii="Arial Narrow" w:eastAsia="Times New Roman" w:hAnsi="Arial Narrow" w:cs="Times New Roman"/>
          <w:b/>
          <w:bCs/>
          <w:color w:val="000000"/>
          <w:kern w:val="0"/>
          <w:shd w:val="clear" w:color="auto" w:fill="FFFFFF"/>
          <w:lang w:eastAsia="es-PE"/>
          <w14:ligatures w14:val="none"/>
        </w:rPr>
        <w:t>2825-2025/CC1</w:t>
      </w:r>
    </w:p>
    <w:p w14:paraId="15EB13D2" w14:textId="1EC4C39A"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DENUNCIANTE</w:t>
      </w:r>
      <w:r w:rsidRPr="00355BD1">
        <w:rPr>
          <w:rFonts w:ascii="Arial Narrow" w:eastAsia="Arial Narrow" w:hAnsi="Arial Narrow" w:cs="Arial Narrow"/>
          <w:b/>
          <w:color w:val="000000"/>
          <w:kern w:val="0"/>
          <w:lang w:eastAsia="es-PE"/>
          <w14:ligatures w14:val="none"/>
        </w:rPr>
        <w:tab/>
        <w:t>:</w:t>
      </w:r>
      <w:r w:rsidRPr="00355BD1">
        <w:rPr>
          <w:rFonts w:ascii="Arial Narrow" w:eastAsia="Arial Narrow" w:hAnsi="Arial Narrow" w:cs="Arial Narrow"/>
          <w:b/>
          <w:color w:val="000000"/>
          <w:kern w:val="0"/>
          <w:lang w:eastAsia="es-PE"/>
          <w14:ligatures w14:val="none"/>
        </w:rPr>
        <w:tab/>
      </w:r>
      <w:r w:rsidR="00431762" w:rsidRPr="00431762">
        <w:rPr>
          <w:rFonts w:ascii="Arial Narrow" w:eastAsia="Arial Narrow" w:hAnsi="Arial Narrow" w:cs="Arial Narrow"/>
          <w:b/>
          <w:color w:val="000000"/>
          <w:kern w:val="0"/>
          <w:lang w:eastAsia="es-PE"/>
          <w14:ligatures w14:val="none"/>
        </w:rPr>
        <w:t xml:space="preserve">SUCESIÓN INTESTADA DE CARMEN ROXANA MOLINA LUJAN </w:t>
      </w:r>
      <w:r w:rsidRPr="00355BD1">
        <w:rPr>
          <w:rFonts w:ascii="Arial Narrow" w:eastAsia="Arial Narrow" w:hAnsi="Arial Narrow" w:cs="Arial Narrow"/>
          <w:b/>
          <w:color w:val="000000"/>
          <w:kern w:val="0"/>
          <w:lang w:eastAsia="es-PE"/>
          <w14:ligatures w14:val="none"/>
        </w:rPr>
        <w:t>(</w:t>
      </w:r>
      <w:r w:rsidR="00431762">
        <w:rPr>
          <w:rFonts w:ascii="Arial Narrow" w:eastAsia="Arial Narrow" w:hAnsi="Arial Narrow" w:cs="Arial Narrow"/>
          <w:b/>
          <w:color w:val="000000"/>
          <w:kern w:val="0"/>
          <w:lang w:eastAsia="es-PE"/>
          <w14:ligatures w14:val="none"/>
        </w:rPr>
        <w:t>SUCESIÓN</w:t>
      </w:r>
      <w:r w:rsidR="0061085C">
        <w:rPr>
          <w:rFonts w:ascii="Arial Narrow" w:eastAsia="Arial Narrow" w:hAnsi="Arial Narrow" w:cs="Arial Narrow"/>
          <w:b/>
          <w:color w:val="000000"/>
          <w:kern w:val="0"/>
          <w:lang w:eastAsia="es-PE"/>
          <w14:ligatures w14:val="none"/>
        </w:rPr>
        <w:t xml:space="preserve"> INTESTADA</w:t>
      </w:r>
      <w:r w:rsidRPr="00355BD1">
        <w:rPr>
          <w:rFonts w:ascii="Arial Narrow" w:eastAsia="Arial Narrow" w:hAnsi="Arial Narrow" w:cs="Arial Narrow"/>
          <w:b/>
          <w:color w:val="000000"/>
          <w:kern w:val="0"/>
          <w:lang w:eastAsia="es-PE"/>
          <w14:ligatures w14:val="none"/>
        </w:rPr>
        <w:t>)</w:t>
      </w:r>
    </w:p>
    <w:p w14:paraId="76640D71" w14:textId="67F696E2" w:rsidR="0057685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DENUNCIADO</w:t>
      </w:r>
      <w:r w:rsidRPr="00355BD1">
        <w:rPr>
          <w:rFonts w:ascii="Arial Narrow" w:eastAsia="Arial Narrow" w:hAnsi="Arial Narrow" w:cs="Arial Narrow"/>
          <w:b/>
          <w:color w:val="000000"/>
          <w:kern w:val="0"/>
          <w:lang w:eastAsia="es-PE"/>
          <w14:ligatures w14:val="none"/>
        </w:rPr>
        <w:tab/>
        <w:t>:</w:t>
      </w:r>
      <w:r w:rsidRPr="00355BD1">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BANCO DE CRÉDITO DEL PERÚ</w:t>
      </w:r>
      <w:r w:rsidRPr="00355BD1">
        <w:rPr>
          <w:rFonts w:ascii="Arial Narrow" w:eastAsia="Arial Narrow" w:hAnsi="Arial Narrow" w:cs="Arial Narrow"/>
          <w:b/>
          <w:color w:val="000000"/>
          <w:kern w:val="0"/>
          <w:lang w:eastAsia="es-PE"/>
          <w14:ligatures w14:val="none"/>
        </w:rPr>
        <w:t xml:space="preserve"> </w:t>
      </w:r>
      <w:r w:rsidR="00D27EED">
        <w:rPr>
          <w:rFonts w:ascii="Arial Narrow" w:eastAsia="Arial Narrow" w:hAnsi="Arial Narrow" w:cs="Arial Narrow"/>
          <w:b/>
          <w:color w:val="000000"/>
          <w:kern w:val="0"/>
          <w:lang w:eastAsia="es-PE"/>
          <w14:ligatures w14:val="none"/>
        </w:rPr>
        <w:t xml:space="preserve">S.A. </w:t>
      </w:r>
      <w:r w:rsidRPr="00355BD1">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BCP</w:t>
      </w:r>
      <w:r w:rsidRPr="00355BD1">
        <w:rPr>
          <w:rFonts w:ascii="Arial Narrow" w:eastAsia="Arial Narrow" w:hAnsi="Arial Narrow" w:cs="Arial Narrow"/>
          <w:b/>
          <w:color w:val="000000"/>
          <w:kern w:val="0"/>
          <w:lang w:eastAsia="es-PE"/>
          <w14:ligatures w14:val="none"/>
        </w:rPr>
        <w:t>)</w:t>
      </w:r>
    </w:p>
    <w:p w14:paraId="7764A40E" w14:textId="19DE8866" w:rsidR="0057685E" w:rsidRPr="0026598E" w:rsidRDefault="0057685E" w:rsidP="0057685E">
      <w:pPr>
        <w:tabs>
          <w:tab w:val="left" w:pos="5292"/>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sidRPr="00355BD1">
        <w:rPr>
          <w:rFonts w:ascii="Arial Narrow" w:eastAsia="Arial Narrow" w:hAnsi="Arial Narrow" w:cs="Arial Narrow"/>
          <w:b/>
          <w:color w:val="000000"/>
          <w:kern w:val="0"/>
          <w:lang w:eastAsia="es-PE"/>
          <w14:ligatures w14:val="none"/>
        </w:rPr>
        <w:t>PACÍFICO COMPAÑÍA DE SEGUROS Y REASEGUROS S.A</w:t>
      </w:r>
      <w:r>
        <w:rPr>
          <w:rFonts w:ascii="Arial Narrow" w:eastAsia="Arial Narrow" w:hAnsi="Arial Narrow" w:cs="Arial Narrow"/>
          <w:b/>
          <w:color w:val="000000"/>
          <w:kern w:val="0"/>
          <w:lang w:eastAsia="es-PE"/>
          <w14:ligatures w14:val="none"/>
        </w:rPr>
        <w:t>.</w:t>
      </w:r>
      <w:r w:rsidR="00411295">
        <w:rPr>
          <w:rFonts w:ascii="Arial Narrow" w:eastAsia="Arial Narrow" w:hAnsi="Arial Narrow" w:cs="Arial Narrow"/>
          <w:b/>
          <w:color w:val="000000"/>
          <w:kern w:val="0"/>
          <w:lang w:eastAsia="es-PE"/>
          <w14:ligatures w14:val="none"/>
        </w:rPr>
        <w:t xml:space="preserve"> (PACÍFICO)</w:t>
      </w:r>
    </w:p>
    <w:p w14:paraId="6AF69E9A" w14: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22F5AFB" w14: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3DC20B5A" w14: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26BE4AD0" w14:textId="583A5010" w:rsidR="00E60CD7" w:rsidRPr="00D5131F" w:rsidRDefault="00E60CD7" w:rsidP="0057685E">
      <w:pPr>
        <w:tabs>
          <w:tab w:val="left" w:pos="1701"/>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5CC507B"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121A77">
        <w:rPr>
          <w:rFonts w:ascii="Arial Narrow" w:eastAsia="Times New Roman" w:hAnsi="Arial Narrow" w:cs="Times New Roman"/>
          <w:color w:val="000000"/>
          <w:kern w:val="0"/>
          <w:shd w:val="clear" w:color="auto" w:fill="FFFFFF"/>
          <w:lang w:eastAsia="es-PE"/>
          <w14:ligatures w14:val="none"/>
        </w:rPr>
        <w:t xml:space="preserve">, </w:t>
      </w:r>
      <w:r w:rsidR="00121A77" w:rsidRPr="00121A77">
        <w:rPr>
          <w:rFonts w:ascii="Arial Narrow" w:eastAsia="Times New Roman" w:hAnsi="Arial Narrow" w:cs="Times New Roman"/>
          <w:color w:val="000000"/>
          <w:kern w:val="0"/>
          <w:shd w:val="clear" w:color="auto" w:fill="FFFFFF"/>
          <w:lang w:eastAsia="es-PE"/>
          <w14:ligatures w14:val="none"/>
        </w:rPr>
        <w:t xml:space="preserve">4 de diciembre </w:t>
      </w:r>
      <w:r w:rsidRPr="00121A77">
        <w:rPr>
          <w:rFonts w:ascii="Arial Narrow" w:eastAsia="Times New Roman" w:hAnsi="Arial Narrow" w:cs="Times New Roman"/>
          <w:color w:val="000000"/>
          <w:kern w:val="0"/>
          <w:shd w:val="clear" w:color="auto" w:fill="FFFFFF"/>
          <w:lang w:eastAsia="es-PE"/>
          <w14:ligatures w14:val="none"/>
        </w:rPr>
        <w:t>de</w:t>
      </w:r>
      <w:r w:rsidRPr="00D5131F">
        <w:rPr>
          <w:rFonts w:ascii="Arial Narrow" w:eastAsia="Times New Roman" w:hAnsi="Arial Narrow" w:cs="Times New Roman"/>
          <w:color w:val="000000"/>
          <w:kern w:val="0"/>
          <w:shd w:val="clear" w:color="auto" w:fill="FFFFFF"/>
          <w:lang w:eastAsia="es-PE"/>
          <w14:ligatures w14:val="none"/>
        </w:rPr>
        <w:t xml:space="preserv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E41F35C"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1295">
        <w:rPr>
          <w:rFonts w:ascii="Arial Narrow" w:eastAsia="Times New Roman" w:hAnsi="Arial Narrow" w:cs="Arial"/>
          <w:color w:val="000000"/>
          <w:kern w:val="0"/>
          <w:lang w:val="es-ES" w:eastAsia="es-ES"/>
          <w14:ligatures w14:val="none"/>
        </w:rPr>
        <w:t xml:space="preserve">Mediante la denuncia del </w:t>
      </w:r>
      <w:r w:rsidR="00411295" w:rsidRPr="00411295">
        <w:rPr>
          <w:rFonts w:ascii="Arial Narrow" w:eastAsia="Times New Roman" w:hAnsi="Arial Narrow" w:cs="Arial"/>
          <w:color w:val="000000"/>
          <w:kern w:val="0"/>
          <w:lang w:val="es-ES" w:eastAsia="es-ES"/>
          <w14:ligatures w14:val="none"/>
        </w:rPr>
        <w:t>31 de octubre</w:t>
      </w:r>
      <w:r w:rsidRPr="00411295">
        <w:rPr>
          <w:rFonts w:ascii="Arial Narrow" w:eastAsia="Times New Roman" w:hAnsi="Arial Narrow" w:cs="Arial"/>
          <w:color w:val="000000"/>
          <w:kern w:val="0"/>
          <w:lang w:val="es-ES" w:eastAsia="es-ES"/>
          <w14:ligatures w14:val="none"/>
        </w:rPr>
        <w:t xml:space="preserve"> del 202</w:t>
      </w:r>
      <w:r w:rsidR="00A83ABA" w:rsidRPr="00411295">
        <w:rPr>
          <w:rFonts w:ascii="Arial Narrow" w:eastAsia="Times New Roman" w:hAnsi="Arial Narrow" w:cs="Arial"/>
          <w:color w:val="000000"/>
          <w:kern w:val="0"/>
          <w:lang w:val="es-ES" w:eastAsia="es-ES"/>
          <w14:ligatures w14:val="none"/>
        </w:rPr>
        <w:t>5</w:t>
      </w:r>
      <w:r w:rsidRPr="00411295">
        <w:rPr>
          <w:rFonts w:ascii="Arial Narrow" w:eastAsia="Times New Roman" w:hAnsi="Arial Narrow" w:cs="Arial"/>
          <w:color w:val="000000"/>
          <w:kern w:val="0"/>
          <w:lang w:val="es-ES" w:eastAsia="es-ES"/>
          <w14:ligatures w14:val="none"/>
        </w:rPr>
        <w:t xml:space="preserve">, subsanada mediante escrito del </w:t>
      </w:r>
      <w:r w:rsidR="00411295" w:rsidRPr="00411295">
        <w:rPr>
          <w:rFonts w:ascii="Arial Narrow" w:eastAsia="Times New Roman" w:hAnsi="Arial Narrow" w:cs="Arial"/>
          <w:color w:val="000000"/>
          <w:kern w:val="0"/>
          <w:lang w:val="es-ES" w:eastAsia="es-ES"/>
          <w14:ligatures w14:val="none"/>
        </w:rPr>
        <w:t xml:space="preserve">24 </w:t>
      </w:r>
      <w:r w:rsidRPr="00411295">
        <w:rPr>
          <w:rFonts w:ascii="Arial Narrow" w:eastAsia="Times New Roman" w:hAnsi="Arial Narrow" w:cs="Arial"/>
          <w:color w:val="000000"/>
          <w:kern w:val="0"/>
          <w:lang w:val="es-ES" w:eastAsia="es-ES"/>
          <w14:ligatures w14:val="none"/>
        </w:rPr>
        <w:t xml:space="preserve">de </w:t>
      </w:r>
      <w:r w:rsidR="00411295" w:rsidRPr="00411295">
        <w:rPr>
          <w:rFonts w:ascii="Arial Narrow" w:eastAsia="Times New Roman" w:hAnsi="Arial Narrow" w:cs="Arial"/>
          <w:color w:val="000000"/>
          <w:kern w:val="0"/>
          <w:lang w:val="es-ES" w:eastAsia="es-ES"/>
          <w14:ligatures w14:val="none"/>
        </w:rPr>
        <w:t>noviembre</w:t>
      </w:r>
      <w:r w:rsidRPr="00411295">
        <w:rPr>
          <w:rFonts w:ascii="Arial Narrow" w:eastAsia="Times New Roman" w:hAnsi="Arial Narrow" w:cs="Arial"/>
          <w:color w:val="000000"/>
          <w:kern w:val="0"/>
          <w:lang w:val="es-ES" w:eastAsia="es-ES"/>
          <w14:ligatures w14:val="none"/>
        </w:rPr>
        <w:t xml:space="preserve"> de 2025</w:t>
      </w:r>
      <w:r w:rsidRPr="00411295">
        <w:rPr>
          <w:rFonts w:ascii="Arial Narrow" w:eastAsia="Calibri" w:hAnsi="Arial Narrow" w:cs="Arial"/>
          <w:kern w:val="0"/>
          <w14:ligatures w14:val="none"/>
        </w:rPr>
        <w:t xml:space="preserve">, </w:t>
      </w:r>
      <w:r w:rsidR="00431762">
        <w:rPr>
          <w:rFonts w:ascii="Arial Narrow" w:eastAsia="Calibri" w:hAnsi="Arial Narrow" w:cs="Arial"/>
          <w:kern w:val="0"/>
          <w14:ligatures w14:val="none"/>
        </w:rPr>
        <w:t xml:space="preserve">la </w:t>
      </w:r>
      <w:r w:rsidR="00772D6B">
        <w:rPr>
          <w:rFonts w:ascii="Arial Narrow" w:eastAsia="Calibri" w:hAnsi="Arial Narrow" w:cs="Arial"/>
          <w:kern w:val="0"/>
          <w14:ligatures w14:val="none"/>
        </w:rPr>
        <w:t>Sucesión Intestada</w:t>
      </w:r>
      <w:r w:rsidR="00431762">
        <w:rPr>
          <w:rFonts w:ascii="Arial Narrow" w:eastAsia="Calibri" w:hAnsi="Arial Narrow" w:cs="Arial"/>
          <w:kern w:val="0"/>
          <w14:ligatures w14:val="none"/>
        </w:rPr>
        <w:t xml:space="preserve"> </w:t>
      </w:r>
      <w:r w:rsidRPr="00411295">
        <w:rPr>
          <w:rFonts w:ascii="Arial Narrow" w:eastAsia="Calibri" w:hAnsi="Arial Narrow" w:cs="Arial"/>
          <w:kern w:val="0"/>
          <w14:ligatures w14:val="none"/>
        </w:rPr>
        <w:t>d</w:t>
      </w:r>
      <w:r w:rsidRPr="00411295">
        <w:rPr>
          <w:rFonts w:ascii="Arial Narrow" w:eastAsia="Times New Roman" w:hAnsi="Arial Narrow" w:cs="Arial"/>
          <w:color w:val="000000"/>
          <w:kern w:val="0"/>
          <w:lang w:val="es-ES" w:eastAsia="es-ES"/>
          <w14:ligatures w14:val="none"/>
        </w:rPr>
        <w:t>enunció a</w:t>
      </w:r>
      <w:r w:rsidR="00411295" w:rsidRPr="00411295">
        <w:rPr>
          <w:rFonts w:ascii="Arial Narrow" w:eastAsia="Times New Roman" w:hAnsi="Arial Narrow" w:cs="Arial"/>
          <w:color w:val="000000"/>
          <w:kern w:val="0"/>
          <w:lang w:val="es-ES" w:eastAsia="es-ES"/>
          <w14:ligatures w14:val="none"/>
        </w:rPr>
        <w:t xml:space="preserve"> Pacífico y BCP </w:t>
      </w:r>
      <w:r w:rsidRPr="00411295">
        <w:rPr>
          <w:rFonts w:ascii="Arial Narrow" w:eastAsia="Times New Roman" w:hAnsi="Arial Narrow" w:cs="Arial"/>
          <w:color w:val="000000"/>
          <w:kern w:val="0"/>
          <w:lang w:val="es-ES" w:eastAsia="es-ES"/>
          <w14:ligatures w14:val="none"/>
        </w:rPr>
        <w:t>por presuntas infracciones a la Ley N°29571, Código de Protección y Defensa del</w:t>
      </w:r>
      <w:r w:rsidRPr="00D5131F">
        <w:rPr>
          <w:rFonts w:ascii="Arial Narrow" w:eastAsia="Times New Roman" w:hAnsi="Arial Narrow" w:cs="Arial"/>
          <w:color w:val="000000"/>
          <w:kern w:val="0"/>
          <w:lang w:val="es-ES" w:eastAsia="es-ES"/>
          <w14:ligatures w14:val="none"/>
        </w:rPr>
        <w:t xml:space="preserve">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614872D" w14:textId="2F5A8FFF" w:rsidR="008B472C" w:rsidRDefault="00431762" w:rsidP="008B472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La </w:t>
      </w:r>
      <w:r w:rsidR="00772D6B">
        <w:rPr>
          <w:rFonts w:ascii="Arial Narrow" w:eastAsia="Times New Roman" w:hAnsi="Arial Narrow" w:cs="Arial"/>
          <w:color w:val="000000"/>
          <w:kern w:val="0"/>
          <w:lang w:eastAsia="es-ES"/>
          <w14:ligatures w14:val="none"/>
        </w:rPr>
        <w:t>S</w:t>
      </w:r>
      <w:r>
        <w:rPr>
          <w:rFonts w:ascii="Arial Narrow" w:eastAsia="Times New Roman" w:hAnsi="Arial Narrow" w:cs="Arial"/>
          <w:color w:val="000000"/>
          <w:kern w:val="0"/>
          <w:lang w:eastAsia="es-ES"/>
          <w14:ligatures w14:val="none"/>
        </w:rPr>
        <w:t>ucesión</w:t>
      </w:r>
      <w:r w:rsidR="00411295" w:rsidRPr="008B472C">
        <w:rPr>
          <w:rFonts w:ascii="Arial Narrow" w:eastAsia="Times New Roman" w:hAnsi="Arial Narrow" w:cs="Arial"/>
          <w:color w:val="000000"/>
          <w:kern w:val="0"/>
          <w:lang w:eastAsia="es-ES"/>
          <w14:ligatures w14:val="none"/>
        </w:rPr>
        <w:t xml:space="preserve"> </w:t>
      </w:r>
      <w:r w:rsidR="0061085C">
        <w:rPr>
          <w:rFonts w:ascii="Arial Narrow" w:eastAsia="Times New Roman" w:hAnsi="Arial Narrow" w:cs="Arial"/>
          <w:color w:val="000000"/>
          <w:kern w:val="0"/>
          <w:lang w:eastAsia="es-ES"/>
          <w14:ligatures w14:val="none"/>
        </w:rPr>
        <w:t xml:space="preserve">Intestada </w:t>
      </w:r>
      <w:r w:rsidR="001928F5" w:rsidRPr="008B472C">
        <w:rPr>
          <w:rFonts w:ascii="Arial Narrow" w:eastAsia="Times New Roman" w:hAnsi="Arial Narrow" w:cs="Arial"/>
          <w:color w:val="000000"/>
          <w:kern w:val="0"/>
          <w:lang w:eastAsia="es-ES"/>
          <w14:ligatures w14:val="none"/>
        </w:rPr>
        <w:t>solicitó ante el BCP,</w:t>
      </w:r>
      <w:r w:rsidR="008B472C" w:rsidRPr="008B472C">
        <w:rPr>
          <w:rFonts w:ascii="Arial Narrow" w:eastAsia="Times New Roman" w:hAnsi="Arial Narrow" w:cs="Arial"/>
          <w:color w:val="000000"/>
          <w:kern w:val="0"/>
          <w:lang w:eastAsia="es-ES"/>
          <w14:ligatures w14:val="none"/>
        </w:rPr>
        <w:t xml:space="preserve"> </w:t>
      </w:r>
      <w:r w:rsidR="008B472C">
        <w:rPr>
          <w:rFonts w:ascii="Arial Narrow" w:eastAsia="Times New Roman" w:hAnsi="Arial Narrow" w:cs="Arial"/>
          <w:color w:val="000000"/>
          <w:kern w:val="0"/>
          <w:lang w:eastAsia="es-ES"/>
          <w14:ligatures w14:val="none"/>
        </w:rPr>
        <w:t xml:space="preserve">el desbloqueo y </w:t>
      </w:r>
      <w:r w:rsidR="008B472C" w:rsidRPr="008B472C">
        <w:rPr>
          <w:rFonts w:ascii="Arial Narrow" w:eastAsia="Times New Roman" w:hAnsi="Arial Narrow" w:cs="Arial"/>
          <w:color w:val="000000"/>
          <w:kern w:val="0"/>
          <w:lang w:eastAsia="es-ES"/>
          <w14:ligatures w14:val="none"/>
        </w:rPr>
        <w:t xml:space="preserve">la entrega de los saldos de las cuentas de ahorro de </w:t>
      </w:r>
      <w:r>
        <w:rPr>
          <w:rFonts w:ascii="Arial Narrow" w:eastAsia="Times New Roman" w:hAnsi="Arial Narrow" w:cs="Arial"/>
          <w:color w:val="000000"/>
          <w:kern w:val="0"/>
          <w:lang w:eastAsia="es-ES"/>
          <w14:ligatures w14:val="none"/>
        </w:rPr>
        <w:t xml:space="preserve">la señora </w:t>
      </w:r>
      <w:r w:rsidR="008B472C" w:rsidRPr="008B472C">
        <w:rPr>
          <w:rFonts w:ascii="Arial Narrow" w:eastAsia="Times New Roman" w:hAnsi="Arial Narrow" w:cs="Arial"/>
          <w:color w:val="000000"/>
          <w:kern w:val="0"/>
          <w:lang w:eastAsia="es-ES"/>
          <w14:ligatures w14:val="none"/>
        </w:rPr>
        <w:t>Carmen Roxana Molina Lujan (</w:t>
      </w:r>
      <w:r>
        <w:rPr>
          <w:rFonts w:ascii="Arial Narrow" w:eastAsia="Times New Roman" w:hAnsi="Arial Narrow" w:cs="Arial"/>
          <w:color w:val="000000"/>
          <w:kern w:val="0"/>
          <w:lang w:eastAsia="es-ES"/>
          <w14:ligatures w14:val="none"/>
        </w:rPr>
        <w:t xml:space="preserve">en adelante, la </w:t>
      </w:r>
      <w:r w:rsidR="008567D1">
        <w:rPr>
          <w:rFonts w:ascii="Arial Narrow" w:eastAsia="Times New Roman" w:hAnsi="Arial Narrow" w:cs="Arial"/>
          <w:color w:val="000000"/>
          <w:kern w:val="0"/>
          <w:lang w:eastAsia="es-ES"/>
          <w14:ligatures w14:val="none"/>
        </w:rPr>
        <w:t>señora Molina</w:t>
      </w:r>
      <w:r>
        <w:rPr>
          <w:rFonts w:ascii="Arial Narrow" w:eastAsia="Times New Roman" w:hAnsi="Arial Narrow" w:cs="Arial"/>
          <w:color w:val="000000"/>
          <w:kern w:val="0"/>
          <w:lang w:eastAsia="es-ES"/>
          <w14:ligatures w14:val="none"/>
        </w:rPr>
        <w:t xml:space="preserve">) </w:t>
      </w:r>
      <w:r w:rsidR="008B472C" w:rsidRPr="008B472C">
        <w:rPr>
          <w:rFonts w:ascii="Arial Narrow" w:eastAsia="Times New Roman" w:hAnsi="Arial Narrow" w:cs="Arial"/>
          <w:color w:val="000000"/>
          <w:kern w:val="0"/>
          <w:lang w:eastAsia="es-ES"/>
          <w14:ligatures w14:val="none"/>
        </w:rPr>
        <w:t xml:space="preserve">fallecida el 6 de noviembre de 2022. </w:t>
      </w:r>
    </w:p>
    <w:p w14:paraId="49EADDC8" w14:textId="77777777" w:rsidR="004A2921" w:rsidRPr="004A2921" w:rsidRDefault="004A2921" w:rsidP="004A2921">
      <w:pPr>
        <w:pStyle w:val="Prrafodelista"/>
        <w:rPr>
          <w:rFonts w:ascii="Arial Narrow" w:eastAsia="Times New Roman" w:hAnsi="Arial Narrow" w:cs="Arial"/>
          <w:color w:val="000000"/>
          <w:kern w:val="0"/>
          <w:lang w:eastAsia="es-ES"/>
          <w14:ligatures w14:val="none"/>
        </w:rPr>
      </w:pPr>
    </w:p>
    <w:p w14:paraId="084493E8" w14:textId="0772250C" w:rsidR="004A2921" w:rsidRPr="008B472C" w:rsidRDefault="0061085C" w:rsidP="008B472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A2921" w:rsidRPr="008B472C">
        <w:rPr>
          <w:rFonts w:ascii="Arial Narrow" w:eastAsia="Times New Roman" w:hAnsi="Arial Narrow" w:cs="Arial"/>
          <w:color w:val="000000"/>
          <w:kern w:val="0"/>
          <w:lang w:eastAsia="es-ES"/>
          <w14:ligatures w14:val="none"/>
        </w:rPr>
        <w:t xml:space="preserve"> BCP </w:t>
      </w:r>
      <w:r w:rsidR="004A2921">
        <w:rPr>
          <w:rFonts w:ascii="Arial Narrow" w:eastAsia="Times New Roman" w:hAnsi="Arial Narrow" w:cs="Arial"/>
          <w:color w:val="000000"/>
          <w:kern w:val="0"/>
          <w:lang w:eastAsia="es-ES"/>
          <w14:ligatures w14:val="none"/>
        </w:rPr>
        <w:t>denegó la solicitud, i</w:t>
      </w:r>
      <w:r w:rsidR="004A2921" w:rsidRPr="008B472C">
        <w:rPr>
          <w:rFonts w:ascii="Arial Narrow" w:eastAsia="Times New Roman" w:hAnsi="Arial Narrow" w:cs="Arial"/>
          <w:color w:val="000000"/>
          <w:kern w:val="0"/>
          <w:lang w:eastAsia="es-ES"/>
          <w14:ligatures w14:val="none"/>
        </w:rPr>
        <w:t xml:space="preserve">ndicando que previamente correspondería activar el seguro de desgravamen </w:t>
      </w:r>
      <w:r w:rsidR="00431762">
        <w:rPr>
          <w:rFonts w:ascii="Arial Narrow" w:eastAsia="Times New Roman" w:hAnsi="Arial Narrow" w:cs="Arial"/>
          <w:color w:val="000000"/>
          <w:kern w:val="0"/>
          <w:lang w:eastAsia="es-ES"/>
          <w14:ligatures w14:val="none"/>
        </w:rPr>
        <w:t>vinculado al</w:t>
      </w:r>
      <w:r w:rsidR="004A2921" w:rsidRPr="008B472C">
        <w:rPr>
          <w:rFonts w:ascii="Arial Narrow" w:eastAsia="Times New Roman" w:hAnsi="Arial Narrow" w:cs="Arial"/>
          <w:color w:val="000000"/>
          <w:kern w:val="0"/>
          <w:lang w:eastAsia="es-ES"/>
          <w14:ligatures w14:val="none"/>
        </w:rPr>
        <w:t xml:space="preserve"> préstamo con garantía hipotecaria contratad</w:t>
      </w:r>
      <w:r w:rsidR="004A2921">
        <w:rPr>
          <w:rFonts w:ascii="Arial Narrow" w:eastAsia="Times New Roman" w:hAnsi="Arial Narrow" w:cs="Arial"/>
          <w:color w:val="000000"/>
          <w:kern w:val="0"/>
          <w:lang w:eastAsia="es-ES"/>
          <w14:ligatures w14:val="none"/>
        </w:rPr>
        <w:t xml:space="preserve">o con la Póliza </w:t>
      </w:r>
      <w:proofErr w:type="spellStart"/>
      <w:r w:rsidR="004A2921">
        <w:rPr>
          <w:rFonts w:ascii="Arial Narrow" w:eastAsia="Times New Roman" w:hAnsi="Arial Narrow" w:cs="Arial"/>
          <w:color w:val="000000"/>
          <w:kern w:val="0"/>
          <w:lang w:eastAsia="es-ES"/>
          <w14:ligatures w14:val="none"/>
        </w:rPr>
        <w:t>N°</w:t>
      </w:r>
      <w:proofErr w:type="spellEnd"/>
      <w:r w:rsidR="004A2921">
        <w:rPr>
          <w:rFonts w:ascii="Arial Narrow" w:eastAsia="Times New Roman" w:hAnsi="Arial Narrow" w:cs="Arial"/>
          <w:color w:val="000000"/>
          <w:kern w:val="0"/>
          <w:lang w:eastAsia="es-ES"/>
          <w14:ligatures w14:val="none"/>
        </w:rPr>
        <w:t xml:space="preserve"> 49645 y</w:t>
      </w:r>
      <w:r w:rsidR="004A2921" w:rsidRPr="004A2921">
        <w:t xml:space="preserve"> </w:t>
      </w:r>
      <w:r w:rsidR="004A2921" w:rsidRPr="004A2921">
        <w:rPr>
          <w:rFonts w:ascii="Arial Narrow" w:eastAsia="Times New Roman" w:hAnsi="Arial Narrow" w:cs="Arial"/>
          <w:color w:val="000000"/>
          <w:kern w:val="0"/>
          <w:lang w:eastAsia="es-ES"/>
          <w14:ligatures w14:val="none"/>
        </w:rPr>
        <w:t>cuya cancelación ya había superado el 50%</w:t>
      </w:r>
      <w:r w:rsidR="004A2921">
        <w:rPr>
          <w:rFonts w:ascii="Arial Narrow" w:eastAsia="Times New Roman" w:hAnsi="Arial Narrow" w:cs="Arial"/>
          <w:color w:val="000000"/>
          <w:kern w:val="0"/>
          <w:lang w:eastAsia="es-ES"/>
          <w14:ligatures w14:val="none"/>
        </w:rPr>
        <w:t>.</w:t>
      </w:r>
    </w:p>
    <w:p w14:paraId="394A3108" w14:textId="77777777" w:rsidR="008B472C" w:rsidRDefault="008B472C" w:rsidP="008B472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A5FAF9F" w14:textId="7640F402" w:rsidR="00380CEC" w:rsidRDefault="004A2921"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4A2921">
        <w:rPr>
          <w:rFonts w:ascii="Arial Narrow" w:eastAsia="Times New Roman" w:hAnsi="Arial Narrow" w:cs="Arial"/>
          <w:color w:val="000000"/>
          <w:kern w:val="0"/>
          <w:lang w:eastAsia="es-ES"/>
          <w14:ligatures w14:val="none"/>
        </w:rPr>
        <w:t xml:space="preserve">El 24 de marzo </w:t>
      </w:r>
      <w:r>
        <w:rPr>
          <w:rFonts w:ascii="Arial Narrow" w:eastAsia="Times New Roman" w:hAnsi="Arial Narrow" w:cs="Arial"/>
          <w:color w:val="000000"/>
          <w:kern w:val="0"/>
          <w:lang w:eastAsia="es-ES"/>
          <w14:ligatures w14:val="none"/>
        </w:rPr>
        <w:t xml:space="preserve">de 2023 </w:t>
      </w:r>
      <w:r w:rsidRPr="004A2921">
        <w:rPr>
          <w:rFonts w:ascii="Arial Narrow" w:eastAsia="Times New Roman" w:hAnsi="Arial Narrow" w:cs="Arial"/>
          <w:color w:val="000000"/>
          <w:kern w:val="0"/>
          <w:lang w:eastAsia="es-ES"/>
          <w14:ligatures w14:val="none"/>
        </w:rPr>
        <w:t>s</w:t>
      </w:r>
      <w:r w:rsidR="008B472C" w:rsidRPr="004A2921">
        <w:rPr>
          <w:rFonts w:ascii="Arial Narrow" w:eastAsia="Times New Roman" w:hAnsi="Arial Narrow" w:cs="Arial"/>
          <w:color w:val="000000"/>
          <w:kern w:val="0"/>
          <w:lang w:eastAsia="es-ES"/>
          <w14:ligatures w14:val="none"/>
        </w:rPr>
        <w:t xml:space="preserve">e cumplió con </w:t>
      </w:r>
      <w:r w:rsidRPr="004A2921">
        <w:rPr>
          <w:rFonts w:ascii="Arial Narrow" w:eastAsia="Times New Roman" w:hAnsi="Arial Narrow" w:cs="Arial"/>
          <w:color w:val="000000"/>
          <w:kern w:val="0"/>
          <w:lang w:eastAsia="es-ES"/>
          <w14:ligatures w14:val="none"/>
        </w:rPr>
        <w:t>remitir</w:t>
      </w:r>
      <w:r w:rsidR="001928F5" w:rsidRPr="004A2921">
        <w:rPr>
          <w:rFonts w:ascii="Arial Narrow" w:eastAsia="Times New Roman" w:hAnsi="Arial Narrow" w:cs="Arial"/>
          <w:color w:val="000000"/>
          <w:kern w:val="0"/>
          <w:lang w:eastAsia="es-ES"/>
          <w14:ligatures w14:val="none"/>
        </w:rPr>
        <w:t xml:space="preserve"> toda la documentación solicitada</w:t>
      </w:r>
      <w:r w:rsidR="00380CEC">
        <w:rPr>
          <w:rFonts w:ascii="Arial Narrow" w:eastAsia="Times New Roman" w:hAnsi="Arial Narrow" w:cs="Arial"/>
          <w:color w:val="000000"/>
          <w:kern w:val="0"/>
          <w:lang w:eastAsia="es-ES"/>
          <w14:ligatures w14:val="none"/>
        </w:rPr>
        <w:t xml:space="preserve">. No </w:t>
      </w:r>
      <w:r w:rsidR="0061085C">
        <w:rPr>
          <w:rFonts w:ascii="Arial Narrow" w:eastAsia="Times New Roman" w:hAnsi="Arial Narrow" w:cs="Arial"/>
          <w:color w:val="000000"/>
          <w:kern w:val="0"/>
          <w:lang w:eastAsia="es-ES"/>
          <w14:ligatures w14:val="none"/>
        </w:rPr>
        <w:t>obstante,</w:t>
      </w:r>
      <w:r w:rsidR="00380CEC">
        <w:rPr>
          <w:rFonts w:ascii="Arial Narrow" w:eastAsia="Times New Roman" w:hAnsi="Arial Narrow" w:cs="Arial"/>
          <w:color w:val="000000"/>
          <w:kern w:val="0"/>
          <w:lang w:eastAsia="es-ES"/>
          <w14:ligatures w14:val="none"/>
        </w:rPr>
        <w:t xml:space="preserve"> el </w:t>
      </w:r>
      <w:r>
        <w:rPr>
          <w:rFonts w:ascii="Arial Narrow" w:eastAsia="Times New Roman" w:hAnsi="Arial Narrow" w:cs="Arial"/>
          <w:color w:val="000000"/>
          <w:kern w:val="0"/>
          <w:lang w:eastAsia="es-ES"/>
          <w14:ligatures w14:val="none"/>
        </w:rPr>
        <w:t xml:space="preserve">BCP </w:t>
      </w:r>
      <w:r w:rsidRPr="004A2921">
        <w:rPr>
          <w:rFonts w:ascii="Arial Narrow" w:eastAsia="Times New Roman" w:hAnsi="Arial Narrow" w:cs="Arial"/>
          <w:color w:val="000000"/>
          <w:kern w:val="0"/>
          <w:lang w:eastAsia="es-ES"/>
          <w14:ligatures w14:val="none"/>
        </w:rPr>
        <w:t xml:space="preserve">requirió la </w:t>
      </w:r>
      <w:r>
        <w:rPr>
          <w:rFonts w:ascii="Arial Narrow" w:eastAsia="Times New Roman" w:hAnsi="Arial Narrow" w:cs="Arial"/>
          <w:color w:val="000000"/>
          <w:kern w:val="0"/>
          <w:lang w:eastAsia="es-ES"/>
          <w14:ligatures w14:val="none"/>
        </w:rPr>
        <w:t xml:space="preserve">presentación de la </w:t>
      </w:r>
      <w:r w:rsidRPr="004A2921">
        <w:rPr>
          <w:rFonts w:ascii="Arial Narrow" w:eastAsia="Times New Roman" w:hAnsi="Arial Narrow" w:cs="Arial"/>
          <w:color w:val="000000"/>
          <w:kern w:val="0"/>
          <w:lang w:eastAsia="es-ES"/>
          <w14:ligatures w14:val="none"/>
        </w:rPr>
        <w:t xml:space="preserve">copia de la </w:t>
      </w:r>
      <w:r>
        <w:rPr>
          <w:rFonts w:ascii="Arial Narrow" w:eastAsia="Times New Roman" w:hAnsi="Arial Narrow" w:cs="Arial"/>
          <w:color w:val="000000"/>
          <w:kern w:val="0"/>
          <w:lang w:eastAsia="es-ES"/>
          <w14:ligatures w14:val="none"/>
        </w:rPr>
        <w:t>H</w:t>
      </w:r>
      <w:r w:rsidRPr="004A2921">
        <w:rPr>
          <w:rFonts w:ascii="Arial Narrow" w:eastAsia="Times New Roman" w:hAnsi="Arial Narrow" w:cs="Arial"/>
          <w:color w:val="000000"/>
          <w:kern w:val="0"/>
          <w:lang w:eastAsia="es-ES"/>
          <w14:ligatures w14:val="none"/>
        </w:rPr>
        <w:t xml:space="preserve">istoria </w:t>
      </w:r>
      <w:r>
        <w:rPr>
          <w:rFonts w:ascii="Arial Narrow" w:eastAsia="Times New Roman" w:hAnsi="Arial Narrow" w:cs="Arial"/>
          <w:color w:val="000000"/>
          <w:kern w:val="0"/>
          <w:lang w:eastAsia="es-ES"/>
          <w14:ligatures w14:val="none"/>
        </w:rPr>
        <w:t>C</w:t>
      </w:r>
      <w:r w:rsidRPr="004A2921">
        <w:rPr>
          <w:rFonts w:ascii="Arial Narrow" w:eastAsia="Times New Roman" w:hAnsi="Arial Narrow" w:cs="Arial"/>
          <w:color w:val="000000"/>
          <w:kern w:val="0"/>
          <w:lang w:eastAsia="es-ES"/>
          <w14:ligatures w14:val="none"/>
        </w:rPr>
        <w:t>línica fedateada y foliada</w:t>
      </w:r>
      <w:r w:rsidR="00380CE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y Pacífico</w:t>
      </w:r>
      <w:r w:rsidR="00380CEC">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solicitó </w:t>
      </w:r>
      <w:r w:rsidRPr="001928F5">
        <w:rPr>
          <w:rFonts w:ascii="Arial Narrow" w:eastAsia="Times New Roman" w:hAnsi="Arial Narrow" w:cs="Arial"/>
          <w:color w:val="000000"/>
          <w:kern w:val="0"/>
          <w:lang w:eastAsia="es-ES"/>
          <w14:ligatures w14:val="none"/>
        </w:rPr>
        <w:t xml:space="preserve">un </w:t>
      </w:r>
      <w:r w:rsidRPr="00380CEC">
        <w:rPr>
          <w:rFonts w:ascii="Arial Narrow" w:eastAsia="Times New Roman" w:hAnsi="Arial Narrow" w:cs="Arial"/>
          <w:color w:val="000000"/>
          <w:kern w:val="0"/>
          <w:lang w:eastAsia="es-ES"/>
          <w14:ligatures w14:val="none"/>
        </w:rPr>
        <w:t>informe médico ampliatorio</w:t>
      </w:r>
      <w:r w:rsidR="00380CEC">
        <w:rPr>
          <w:rFonts w:ascii="Arial Narrow" w:eastAsia="Times New Roman" w:hAnsi="Arial Narrow" w:cs="Arial"/>
          <w:color w:val="000000"/>
          <w:kern w:val="0"/>
          <w:lang w:eastAsia="es-ES"/>
          <w14:ligatures w14:val="none"/>
        </w:rPr>
        <w:t xml:space="preserve"> expedido por el médico que certificó la defunción.</w:t>
      </w:r>
    </w:p>
    <w:p w14:paraId="73E159B3" w14:textId="77777777" w:rsidR="00380CEC" w:rsidRPr="00380CEC" w:rsidRDefault="00380CEC" w:rsidP="00380CEC">
      <w:pPr>
        <w:pStyle w:val="Prrafodelista"/>
        <w:rPr>
          <w:rFonts w:ascii="Arial Narrow" w:eastAsia="Times New Roman" w:hAnsi="Arial Narrow" w:cs="Arial"/>
          <w:color w:val="000000"/>
          <w:kern w:val="0"/>
          <w:lang w:eastAsia="es-ES"/>
          <w14:ligatures w14:val="none"/>
        </w:rPr>
      </w:pPr>
    </w:p>
    <w:p w14:paraId="7C711B06" w14:textId="3498BA3C" w:rsidR="00380CEC" w:rsidRDefault="00380CEC"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11 de abril de 2023, se aclaró al BCP que </w:t>
      </w:r>
      <w:r w:rsidR="00431762">
        <w:rPr>
          <w:rFonts w:ascii="Arial Narrow" w:eastAsia="Times New Roman" w:hAnsi="Arial Narrow" w:cs="Arial"/>
          <w:color w:val="000000"/>
          <w:kern w:val="0"/>
          <w:lang w:eastAsia="es-ES"/>
          <w14:ligatures w14:val="none"/>
        </w:rPr>
        <w:t xml:space="preserve">la </w:t>
      </w:r>
      <w:r w:rsidR="008567D1">
        <w:rPr>
          <w:rFonts w:ascii="Arial Narrow" w:eastAsia="Times New Roman" w:hAnsi="Arial Narrow" w:cs="Arial"/>
          <w:color w:val="000000"/>
          <w:kern w:val="0"/>
          <w:lang w:eastAsia="es-ES"/>
          <w14:ligatures w14:val="none"/>
        </w:rPr>
        <w:t>señora Molina</w:t>
      </w:r>
      <w:r>
        <w:rPr>
          <w:rFonts w:ascii="Arial Narrow" w:eastAsia="Times New Roman" w:hAnsi="Arial Narrow" w:cs="Arial"/>
          <w:color w:val="000000"/>
          <w:kern w:val="0"/>
          <w:lang w:eastAsia="es-ES"/>
          <w14:ligatures w14:val="none"/>
        </w:rPr>
        <w:t xml:space="preserve"> siempre </w:t>
      </w:r>
      <w:r w:rsidR="00431762">
        <w:rPr>
          <w:rFonts w:ascii="Arial Narrow" w:eastAsia="Times New Roman" w:hAnsi="Arial Narrow" w:cs="Arial"/>
          <w:color w:val="000000"/>
          <w:kern w:val="0"/>
          <w:lang w:eastAsia="es-ES"/>
          <w14:ligatures w14:val="none"/>
        </w:rPr>
        <w:t>gozó</w:t>
      </w:r>
      <w:r w:rsidRPr="00380CEC">
        <w:rPr>
          <w:rFonts w:ascii="Arial Narrow" w:eastAsia="Times New Roman" w:hAnsi="Arial Narrow" w:cs="Arial"/>
          <w:color w:val="000000"/>
          <w:kern w:val="0"/>
          <w:lang w:eastAsia="es-ES"/>
          <w14:ligatures w14:val="none"/>
        </w:rPr>
        <w:t xml:space="preserve"> de muy buena salud</w:t>
      </w:r>
      <w:r w:rsidR="00431762">
        <w:rPr>
          <w:rFonts w:ascii="Arial Narrow" w:eastAsia="Times New Roman" w:hAnsi="Arial Narrow" w:cs="Arial"/>
          <w:color w:val="000000"/>
          <w:kern w:val="0"/>
          <w:lang w:eastAsia="es-ES"/>
          <w14:ligatures w14:val="none"/>
        </w:rPr>
        <w:t xml:space="preserve"> y </w:t>
      </w:r>
      <w:r w:rsidRPr="00380CEC">
        <w:rPr>
          <w:rFonts w:ascii="Arial Narrow" w:eastAsia="Times New Roman" w:hAnsi="Arial Narrow" w:cs="Arial"/>
          <w:color w:val="000000"/>
          <w:kern w:val="0"/>
          <w:lang w:eastAsia="es-ES"/>
          <w14:ligatures w14:val="none"/>
        </w:rPr>
        <w:t>su deceso se produjo como consecuencia de un repentino infarto, tal como se desprende del certificado de defunción alcanzado</w:t>
      </w:r>
      <w:r>
        <w:rPr>
          <w:rFonts w:ascii="Arial Narrow" w:eastAsia="Times New Roman" w:hAnsi="Arial Narrow" w:cs="Arial"/>
          <w:color w:val="000000"/>
          <w:kern w:val="0"/>
          <w:lang w:eastAsia="es-ES"/>
          <w14:ligatures w14:val="none"/>
        </w:rPr>
        <w:t xml:space="preserve">, </w:t>
      </w:r>
      <w:r w:rsidR="00431762">
        <w:rPr>
          <w:rFonts w:ascii="Arial Narrow" w:eastAsia="Times New Roman" w:hAnsi="Arial Narrow" w:cs="Arial"/>
          <w:color w:val="000000"/>
          <w:kern w:val="0"/>
          <w:lang w:eastAsia="es-ES"/>
          <w14:ligatures w14:val="none"/>
        </w:rPr>
        <w:t>motivo por el cual</w:t>
      </w:r>
      <w:r>
        <w:rPr>
          <w:rFonts w:ascii="Arial Narrow" w:eastAsia="Times New Roman" w:hAnsi="Arial Narrow" w:cs="Arial"/>
          <w:color w:val="000000"/>
          <w:kern w:val="0"/>
          <w:lang w:eastAsia="es-ES"/>
          <w14:ligatures w14:val="none"/>
        </w:rPr>
        <w:t xml:space="preserve"> resulta imposible la presentación de </w:t>
      </w:r>
      <w:r w:rsidR="00431762">
        <w:rPr>
          <w:rFonts w:ascii="Arial Narrow" w:eastAsia="Times New Roman" w:hAnsi="Arial Narrow" w:cs="Arial"/>
          <w:color w:val="000000"/>
          <w:kern w:val="0"/>
          <w:lang w:eastAsia="es-ES"/>
          <w14:ligatures w14:val="none"/>
        </w:rPr>
        <w:t>la historia clínica</w:t>
      </w:r>
      <w:r w:rsidR="007D70AA">
        <w:rPr>
          <w:rFonts w:ascii="Arial Narrow" w:eastAsia="Times New Roman" w:hAnsi="Arial Narrow" w:cs="Arial"/>
          <w:color w:val="000000"/>
          <w:kern w:val="0"/>
          <w:lang w:eastAsia="es-ES"/>
          <w14:ligatures w14:val="none"/>
        </w:rPr>
        <w:t xml:space="preserve"> y el informe solicitado.</w:t>
      </w:r>
    </w:p>
    <w:p w14:paraId="20F12CE9" w14:textId="77777777" w:rsidR="00380CEC" w:rsidRPr="00380CEC" w:rsidRDefault="00380CEC" w:rsidP="00380CEC">
      <w:pPr>
        <w:pStyle w:val="Prrafodelista"/>
        <w:rPr>
          <w:rFonts w:ascii="Arial Narrow" w:eastAsia="Times New Roman" w:hAnsi="Arial Narrow" w:cs="Arial"/>
          <w:color w:val="000000"/>
          <w:kern w:val="0"/>
          <w:lang w:eastAsia="es-ES"/>
          <w14:ligatures w14:val="none"/>
        </w:rPr>
      </w:pPr>
    </w:p>
    <w:p w14:paraId="4C6384F9" w14:textId="5886ACBB" w:rsidR="00380CEC" w:rsidRDefault="00380CEC"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enero de 2024 solicitó </w:t>
      </w:r>
      <w:r w:rsidR="00B30746">
        <w:rPr>
          <w:rFonts w:ascii="Arial Narrow" w:eastAsia="Times New Roman" w:hAnsi="Arial Narrow" w:cs="Arial"/>
          <w:color w:val="000000"/>
          <w:kern w:val="0"/>
          <w:lang w:eastAsia="es-ES"/>
          <w14:ligatures w14:val="none"/>
        </w:rPr>
        <w:t xml:space="preserve">nuevamente </w:t>
      </w:r>
      <w:r>
        <w:rPr>
          <w:rFonts w:ascii="Arial Narrow" w:eastAsia="Times New Roman" w:hAnsi="Arial Narrow" w:cs="Arial"/>
          <w:color w:val="000000"/>
          <w:kern w:val="0"/>
          <w:lang w:eastAsia="es-ES"/>
          <w14:ligatures w14:val="none"/>
        </w:rPr>
        <w:t>al BCP se</w:t>
      </w:r>
      <w:r w:rsidR="00B30746">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le </w:t>
      </w:r>
      <w:r w:rsidR="00B30746" w:rsidRPr="00B30746">
        <w:rPr>
          <w:rFonts w:ascii="Arial Narrow" w:eastAsia="Times New Roman" w:hAnsi="Arial Narrow" w:cs="Arial"/>
          <w:color w:val="000000"/>
          <w:kern w:val="0"/>
          <w:lang w:eastAsia="es-ES"/>
          <w14:ligatures w14:val="none"/>
        </w:rPr>
        <w:t>otorgue la titularidad de las cuentas de Ahorro de</w:t>
      </w:r>
      <w:r w:rsidR="00431762">
        <w:rPr>
          <w:rFonts w:ascii="Arial Narrow" w:eastAsia="Times New Roman" w:hAnsi="Arial Narrow" w:cs="Arial"/>
          <w:color w:val="000000"/>
          <w:kern w:val="0"/>
          <w:lang w:eastAsia="es-ES"/>
          <w14:ligatures w14:val="none"/>
        </w:rPr>
        <w:t xml:space="preserve"> la </w:t>
      </w:r>
      <w:r w:rsidR="008567D1">
        <w:rPr>
          <w:rFonts w:ascii="Arial Narrow" w:eastAsia="Times New Roman" w:hAnsi="Arial Narrow" w:cs="Arial"/>
          <w:color w:val="000000"/>
          <w:kern w:val="0"/>
          <w:lang w:eastAsia="es-ES"/>
          <w14:ligatures w14:val="none"/>
        </w:rPr>
        <w:t>señora Molina</w:t>
      </w:r>
      <w:r w:rsidR="00431762">
        <w:rPr>
          <w:rFonts w:ascii="Arial Narrow" w:eastAsia="Times New Roman" w:hAnsi="Arial Narrow" w:cs="Arial"/>
          <w:color w:val="000000"/>
          <w:kern w:val="0"/>
          <w:lang w:eastAsia="es-ES"/>
          <w14:ligatures w14:val="none"/>
        </w:rPr>
        <w:t xml:space="preserve">, sin embargo, hasta el momento </w:t>
      </w:r>
      <w:r w:rsidR="00B30746" w:rsidRPr="00B30746">
        <w:rPr>
          <w:rFonts w:ascii="Arial Narrow" w:eastAsia="Times New Roman" w:hAnsi="Arial Narrow" w:cs="Arial"/>
          <w:color w:val="000000"/>
          <w:kern w:val="0"/>
          <w:lang w:eastAsia="es-ES"/>
          <w14:ligatures w14:val="none"/>
        </w:rPr>
        <w:t>no ha sido atendido.</w:t>
      </w:r>
    </w:p>
    <w:p w14:paraId="4EC2DF8C" w14:textId="77777777" w:rsidR="00B30746" w:rsidRPr="00B30746" w:rsidRDefault="00B30746" w:rsidP="00B30746">
      <w:pPr>
        <w:pStyle w:val="Prrafodelista"/>
        <w:rPr>
          <w:rFonts w:ascii="Arial Narrow" w:eastAsia="Times New Roman" w:hAnsi="Arial Narrow" w:cs="Arial"/>
          <w:color w:val="000000"/>
          <w:kern w:val="0"/>
          <w:lang w:eastAsia="es-ES"/>
          <w14:ligatures w14:val="none"/>
        </w:rPr>
      </w:pPr>
    </w:p>
    <w:p w14:paraId="54A811E2" w14:textId="26728FC9" w:rsidR="00B30746" w:rsidRDefault="00B30746"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8 de noviembre de 2024 presentó un reclamo ante el BCP por </w:t>
      </w:r>
      <w:r w:rsidR="00431762">
        <w:rPr>
          <w:rFonts w:ascii="Arial Narrow" w:eastAsia="Times New Roman" w:hAnsi="Arial Narrow" w:cs="Arial"/>
          <w:color w:val="000000"/>
          <w:kern w:val="0"/>
          <w:lang w:eastAsia="es-ES"/>
          <w14:ligatures w14:val="none"/>
        </w:rPr>
        <w:t>la negativa</w:t>
      </w:r>
      <w:r>
        <w:rPr>
          <w:rFonts w:ascii="Arial Narrow" w:eastAsia="Times New Roman" w:hAnsi="Arial Narrow" w:cs="Arial"/>
          <w:color w:val="000000"/>
          <w:kern w:val="0"/>
          <w:lang w:eastAsia="es-ES"/>
          <w14:ligatures w14:val="none"/>
        </w:rPr>
        <w:t xml:space="preserve"> injustificada</w:t>
      </w:r>
      <w:r w:rsidR="00431762">
        <w:rPr>
          <w:rFonts w:ascii="Arial Narrow" w:eastAsia="Times New Roman" w:hAnsi="Arial Narrow" w:cs="Arial"/>
          <w:color w:val="000000"/>
          <w:kern w:val="0"/>
          <w:lang w:eastAsia="es-ES"/>
          <w14:ligatures w14:val="none"/>
        </w:rPr>
        <w:t xml:space="preserve"> a la solicitud de</w:t>
      </w:r>
      <w:r>
        <w:rPr>
          <w:rFonts w:ascii="Arial Narrow" w:eastAsia="Times New Roman" w:hAnsi="Arial Narrow" w:cs="Arial"/>
          <w:color w:val="000000"/>
          <w:kern w:val="0"/>
          <w:lang w:eastAsia="es-ES"/>
          <w14:ligatures w14:val="none"/>
        </w:rPr>
        <w:t xml:space="preserve"> desbloque</w:t>
      </w:r>
      <w:r w:rsidR="00431762">
        <w:rPr>
          <w:rFonts w:ascii="Arial Narrow" w:eastAsia="Times New Roman" w:hAnsi="Arial Narrow" w:cs="Arial"/>
          <w:color w:val="000000"/>
          <w:kern w:val="0"/>
          <w:lang w:eastAsia="es-ES"/>
          <w14:ligatures w14:val="none"/>
        </w:rPr>
        <w:t>o y retiro del dinero de</w:t>
      </w:r>
      <w:r>
        <w:rPr>
          <w:rFonts w:ascii="Arial Narrow" w:eastAsia="Times New Roman" w:hAnsi="Arial Narrow" w:cs="Arial"/>
          <w:color w:val="000000"/>
          <w:kern w:val="0"/>
          <w:lang w:eastAsia="es-ES"/>
          <w14:ligatures w14:val="none"/>
        </w:rPr>
        <w:t xml:space="preserve"> las cuentas de </w:t>
      </w:r>
      <w:r w:rsidR="00431762">
        <w:rPr>
          <w:rFonts w:ascii="Arial Narrow" w:eastAsia="Times New Roman" w:hAnsi="Arial Narrow" w:cs="Arial"/>
          <w:color w:val="000000"/>
          <w:kern w:val="0"/>
          <w:lang w:eastAsia="es-ES"/>
          <w14:ligatures w14:val="none"/>
        </w:rPr>
        <w:t xml:space="preserve">la </w:t>
      </w:r>
      <w:r w:rsidR="008567D1">
        <w:rPr>
          <w:rFonts w:ascii="Arial Narrow" w:eastAsia="Times New Roman" w:hAnsi="Arial Narrow" w:cs="Arial"/>
          <w:color w:val="000000"/>
          <w:kern w:val="0"/>
          <w:lang w:eastAsia="es-ES"/>
          <w14:ligatures w14:val="none"/>
        </w:rPr>
        <w:t>señora Molina</w:t>
      </w:r>
      <w:r w:rsidR="00431762">
        <w:rPr>
          <w:rFonts w:ascii="Arial Narrow" w:eastAsia="Times New Roman" w:hAnsi="Arial Narrow" w:cs="Arial"/>
          <w:color w:val="000000"/>
          <w:kern w:val="0"/>
          <w:lang w:eastAsia="es-ES"/>
          <w14:ligatures w14:val="none"/>
        </w:rPr>
        <w:t xml:space="preserve"> que por derecho sucesorio le correspondería.</w:t>
      </w:r>
    </w:p>
    <w:p w14:paraId="0A174290" w14:textId="77777777" w:rsidR="00B30746" w:rsidRPr="00B30746" w:rsidRDefault="00B30746" w:rsidP="00B30746">
      <w:pPr>
        <w:pStyle w:val="Prrafodelista"/>
        <w:rPr>
          <w:rFonts w:ascii="Arial Narrow" w:eastAsia="Times New Roman" w:hAnsi="Arial Narrow" w:cs="Arial"/>
          <w:color w:val="000000"/>
          <w:kern w:val="0"/>
          <w:lang w:eastAsia="es-ES"/>
          <w14:ligatures w14:val="none"/>
        </w:rPr>
      </w:pPr>
    </w:p>
    <w:p w14:paraId="4F2144B0" w14:textId="3037326C" w:rsidR="00B30746" w:rsidRDefault="00B30746" w:rsidP="00B3074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431762">
        <w:rPr>
          <w:rFonts w:ascii="Arial Narrow" w:eastAsia="Times New Roman" w:hAnsi="Arial Narrow" w:cs="Arial"/>
          <w:color w:val="000000"/>
          <w:kern w:val="0"/>
          <w:lang w:eastAsia="es-ES"/>
          <w14:ligatures w14:val="none"/>
        </w:rPr>
        <w:t xml:space="preserve">El 24 de junio de 2025 el BCP informó que </w:t>
      </w:r>
      <w:r w:rsidR="00431762" w:rsidRPr="00431762">
        <w:rPr>
          <w:rFonts w:ascii="Arial Narrow" w:eastAsia="Times New Roman" w:hAnsi="Arial Narrow" w:cs="Arial"/>
          <w:color w:val="000000"/>
          <w:kern w:val="0"/>
          <w:lang w:eastAsia="es-ES"/>
          <w14:ligatures w14:val="none"/>
        </w:rPr>
        <w:t xml:space="preserve">su </w:t>
      </w:r>
      <w:r w:rsidRPr="00431762">
        <w:rPr>
          <w:rFonts w:ascii="Arial Narrow" w:eastAsia="Times New Roman" w:hAnsi="Arial Narrow" w:cs="Arial"/>
          <w:color w:val="000000"/>
          <w:kern w:val="0"/>
          <w:lang w:eastAsia="es-ES"/>
          <w14:ligatures w14:val="none"/>
        </w:rPr>
        <w:t xml:space="preserve">pedido </w:t>
      </w:r>
      <w:r w:rsidR="00431762" w:rsidRPr="00431762">
        <w:rPr>
          <w:rFonts w:ascii="Arial Narrow" w:eastAsia="Times New Roman" w:hAnsi="Arial Narrow" w:cs="Arial"/>
          <w:color w:val="000000"/>
          <w:kern w:val="0"/>
          <w:lang w:eastAsia="es-ES"/>
          <w14:ligatures w14:val="none"/>
        </w:rPr>
        <w:t>fue desestimado</w:t>
      </w:r>
      <w:r w:rsidRPr="00431762">
        <w:rPr>
          <w:rFonts w:ascii="Arial Narrow" w:eastAsia="Times New Roman" w:hAnsi="Arial Narrow" w:cs="Arial"/>
          <w:color w:val="000000"/>
          <w:kern w:val="0"/>
          <w:lang w:eastAsia="es-ES"/>
          <w14:ligatures w14:val="none"/>
        </w:rPr>
        <w:t xml:space="preserve">, por lo que advirtió que presentaría </w:t>
      </w:r>
      <w:r w:rsidR="00431762" w:rsidRPr="00431762">
        <w:rPr>
          <w:rFonts w:ascii="Arial Narrow" w:eastAsia="Times New Roman" w:hAnsi="Arial Narrow" w:cs="Arial"/>
          <w:color w:val="000000"/>
          <w:kern w:val="0"/>
          <w:lang w:eastAsia="es-ES"/>
          <w14:ligatures w14:val="none"/>
        </w:rPr>
        <w:t xml:space="preserve">una </w:t>
      </w:r>
      <w:r w:rsidRPr="00431762">
        <w:rPr>
          <w:rFonts w:ascii="Arial Narrow" w:eastAsia="Times New Roman" w:hAnsi="Arial Narrow" w:cs="Arial"/>
          <w:color w:val="000000"/>
          <w:kern w:val="0"/>
          <w:lang w:eastAsia="es-ES"/>
          <w14:ligatures w14:val="none"/>
        </w:rPr>
        <w:t>denuncia ante INDECOPI</w:t>
      </w:r>
      <w:r w:rsidR="00431762" w:rsidRPr="00431762">
        <w:rPr>
          <w:rFonts w:ascii="Arial Narrow" w:eastAsia="Times New Roman" w:hAnsi="Arial Narrow" w:cs="Arial"/>
          <w:color w:val="000000"/>
          <w:kern w:val="0"/>
          <w:lang w:eastAsia="es-ES"/>
          <w14:ligatures w14:val="none"/>
        </w:rPr>
        <w:t xml:space="preserve">, lo que finalmente fue comunicado el </w:t>
      </w:r>
      <w:r w:rsidRPr="00431762">
        <w:rPr>
          <w:rFonts w:ascii="Arial Narrow" w:eastAsia="Times New Roman" w:hAnsi="Arial Narrow" w:cs="Arial"/>
          <w:color w:val="000000"/>
          <w:kern w:val="0"/>
          <w:lang w:eastAsia="es-ES"/>
          <w14:ligatures w14:val="none"/>
        </w:rPr>
        <w:t>11 de noviembre</w:t>
      </w:r>
      <w:r w:rsidR="00431762">
        <w:rPr>
          <w:rFonts w:ascii="Arial Narrow" w:eastAsia="Times New Roman" w:hAnsi="Arial Narrow" w:cs="Arial"/>
          <w:color w:val="000000"/>
          <w:kern w:val="0"/>
          <w:lang w:eastAsia="es-ES"/>
          <w14:ligatures w14:val="none"/>
        </w:rPr>
        <w:t>.</w:t>
      </w:r>
    </w:p>
    <w:p w14:paraId="7D919306" w14:textId="77777777" w:rsidR="00431762" w:rsidRPr="00431762" w:rsidRDefault="00431762" w:rsidP="00431762">
      <w:pPr>
        <w:pStyle w:val="Prrafodelista"/>
        <w:rPr>
          <w:rFonts w:ascii="Arial Narrow" w:eastAsia="Times New Roman" w:hAnsi="Arial Narrow" w:cs="Arial"/>
          <w:color w:val="000000"/>
          <w:kern w:val="0"/>
          <w:lang w:eastAsia="es-ES"/>
          <w14:ligatures w14:val="none"/>
        </w:rPr>
      </w:pPr>
    </w:p>
    <w:p w14:paraId="37122BA6" w14:textId="4DDA6C93" w:rsidR="00B30746" w:rsidRDefault="00B30746"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Por su parte, Pacífico tampoco atendió ninguno de </w:t>
      </w:r>
      <w:r w:rsidR="001541BF">
        <w:rPr>
          <w:rFonts w:ascii="Arial Narrow" w:eastAsia="Times New Roman" w:hAnsi="Arial Narrow" w:cs="Arial"/>
          <w:color w:val="000000"/>
          <w:kern w:val="0"/>
          <w:lang w:eastAsia="es-ES"/>
          <w14:ligatures w14:val="none"/>
        </w:rPr>
        <w:t>los</w:t>
      </w:r>
      <w:r>
        <w:rPr>
          <w:rFonts w:ascii="Arial Narrow" w:eastAsia="Times New Roman" w:hAnsi="Arial Narrow" w:cs="Arial"/>
          <w:color w:val="000000"/>
          <w:kern w:val="0"/>
          <w:lang w:eastAsia="es-ES"/>
          <w14:ligatures w14:val="none"/>
        </w:rPr>
        <w:t xml:space="preserve"> requerimientos</w:t>
      </w:r>
      <w:r w:rsidR="001541BF">
        <w:rPr>
          <w:rFonts w:ascii="Arial Narrow" w:eastAsia="Times New Roman" w:hAnsi="Arial Narrow" w:cs="Arial"/>
          <w:color w:val="000000"/>
          <w:kern w:val="0"/>
          <w:lang w:eastAsia="es-ES"/>
          <w14:ligatures w14:val="none"/>
        </w:rPr>
        <w:t xml:space="preserve"> trasladados y</w:t>
      </w:r>
      <w:r>
        <w:rPr>
          <w:rFonts w:ascii="Arial Narrow" w:eastAsia="Times New Roman" w:hAnsi="Arial Narrow" w:cs="Arial"/>
          <w:color w:val="000000"/>
          <w:kern w:val="0"/>
          <w:lang w:eastAsia="es-ES"/>
          <w14:ligatures w14:val="none"/>
        </w:rPr>
        <w:t xml:space="preserve"> solo refirió que toda coordinación </w:t>
      </w:r>
      <w:r w:rsidR="001541BF">
        <w:rPr>
          <w:rFonts w:ascii="Arial Narrow" w:eastAsia="Times New Roman" w:hAnsi="Arial Narrow" w:cs="Arial"/>
          <w:color w:val="000000"/>
          <w:kern w:val="0"/>
          <w:lang w:eastAsia="es-ES"/>
          <w14:ligatures w14:val="none"/>
        </w:rPr>
        <w:t xml:space="preserve">o comunicación </w:t>
      </w:r>
      <w:r>
        <w:rPr>
          <w:rFonts w:ascii="Arial Narrow" w:eastAsia="Times New Roman" w:hAnsi="Arial Narrow" w:cs="Arial"/>
          <w:color w:val="000000"/>
          <w:kern w:val="0"/>
          <w:lang w:eastAsia="es-ES"/>
          <w14:ligatures w14:val="none"/>
        </w:rPr>
        <w:t>sea</w:t>
      </w:r>
      <w:r w:rsidR="001541BF">
        <w:rPr>
          <w:rFonts w:ascii="Arial Narrow" w:eastAsia="Times New Roman" w:hAnsi="Arial Narrow" w:cs="Arial"/>
          <w:color w:val="000000"/>
          <w:kern w:val="0"/>
          <w:lang w:eastAsia="es-ES"/>
          <w14:ligatures w14:val="none"/>
        </w:rPr>
        <w:t xml:space="preserve"> efectuada de forma directa</w:t>
      </w:r>
      <w:r>
        <w:rPr>
          <w:rFonts w:ascii="Arial Narrow" w:eastAsia="Times New Roman" w:hAnsi="Arial Narrow" w:cs="Arial"/>
          <w:color w:val="000000"/>
          <w:kern w:val="0"/>
          <w:lang w:eastAsia="es-ES"/>
          <w14:ligatures w14:val="none"/>
        </w:rPr>
        <w:t xml:space="preserve"> con el BCP.</w:t>
      </w:r>
    </w:p>
    <w:p w14:paraId="242BF6A7" w14:textId="77777777" w:rsidR="002905A3" w:rsidRDefault="002905A3" w:rsidP="002905A3">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B15987" w14:textId="447DAB93" w:rsidR="00E60CD7" w:rsidRPr="00E52B15" w:rsidRDefault="001541BF"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w:t>
      </w:r>
      <w:r w:rsidR="00772D6B">
        <w:rPr>
          <w:rFonts w:ascii="Arial Narrow" w:eastAsia="Times New Roman" w:hAnsi="Arial Narrow" w:cs="Arial"/>
          <w:color w:val="000000"/>
          <w:kern w:val="0"/>
          <w:lang w:val="es-ES" w:eastAsia="es-ES"/>
          <w14:ligatures w14:val="none"/>
        </w:rPr>
        <w:t>S</w:t>
      </w:r>
      <w:r w:rsidR="00772D6B">
        <w:rPr>
          <w:rFonts w:ascii="Arial Narrow" w:eastAsia="Calibri" w:hAnsi="Arial Narrow" w:cs="Arial"/>
          <w:kern w:val="0"/>
          <w14:ligatures w14:val="none"/>
        </w:rPr>
        <w:t xml:space="preserve">ucesión Intestada </w:t>
      </w:r>
      <w:r w:rsidR="00E60CD7" w:rsidRPr="00E52B15">
        <w:rPr>
          <w:rFonts w:ascii="Arial Narrow" w:eastAsia="Times New Roman" w:hAnsi="Arial Narrow" w:cs="Arial"/>
          <w:color w:val="000000"/>
          <w:kern w:val="0"/>
          <w:lang w:val="es-ES" w:eastAsia="es-ES"/>
          <w14:ligatures w14:val="none"/>
        </w:rPr>
        <w:t>solicitó</w:t>
      </w:r>
      <w:r>
        <w:rPr>
          <w:rFonts w:ascii="Arial Narrow" w:eastAsia="Times New Roman" w:hAnsi="Arial Narrow" w:cs="Arial"/>
          <w:color w:val="000000"/>
          <w:kern w:val="0"/>
          <w:lang w:val="es-ES" w:eastAsia="es-ES"/>
          <w14:ligatures w14:val="none"/>
        </w:rPr>
        <w:t xml:space="preserve"> que</w:t>
      </w:r>
      <w:r w:rsidR="00E60CD7" w:rsidRPr="00E52B15">
        <w:rPr>
          <w:rFonts w:ascii="Arial Narrow" w:eastAsia="Times New Roman" w:hAnsi="Arial Narrow" w:cs="Arial"/>
          <w:color w:val="000000"/>
          <w:kern w:val="0"/>
          <w:lang w:val="es-ES" w:eastAsia="es-ES"/>
          <w14:ligatures w14:val="none"/>
        </w:rPr>
        <w:t xml:space="preserve">, en calidad de medida correctiva, </w:t>
      </w:r>
      <w:bookmarkStart w:id="1" w:name="_Hlk206587071"/>
      <w:r w:rsidR="00E52B15" w:rsidRPr="00E52B15">
        <w:rPr>
          <w:rFonts w:ascii="Arial Narrow" w:eastAsia="Times New Roman" w:hAnsi="Arial Narrow" w:cs="Arial"/>
          <w:color w:val="000000"/>
          <w:kern w:val="0"/>
          <w:lang w:val="es-ES" w:eastAsia="es-ES"/>
          <w14:ligatures w14:val="none"/>
        </w:rPr>
        <w:t>el BCP</w:t>
      </w:r>
      <w:r w:rsidR="00E60CD7" w:rsidRPr="00E52B15">
        <w:rPr>
          <w:rFonts w:ascii="Arial Narrow" w:eastAsia="Times New Roman" w:hAnsi="Arial Narrow" w:cs="Arial"/>
          <w:color w:val="000000"/>
          <w:kern w:val="0"/>
          <w:lang w:val="es-ES" w:eastAsia="es-ES"/>
          <w14:ligatures w14:val="none"/>
        </w:rPr>
        <w:t xml:space="preserve"> y </w:t>
      </w:r>
      <w:r w:rsidR="00E52B15" w:rsidRPr="00E52B15">
        <w:rPr>
          <w:rFonts w:ascii="Arial Narrow" w:eastAsia="Times New Roman" w:hAnsi="Arial Narrow" w:cs="Arial"/>
          <w:color w:val="000000"/>
          <w:kern w:val="0"/>
          <w:lang w:val="es-ES" w:eastAsia="es-ES"/>
          <w14:ligatures w14:val="none"/>
        </w:rPr>
        <w:t>Pacífico</w:t>
      </w:r>
      <w:r w:rsidR="00E60CD7" w:rsidRPr="00E52B15">
        <w:rPr>
          <w:rFonts w:ascii="Arial Narrow" w:eastAsia="Times New Roman" w:hAnsi="Arial Narrow" w:cs="Arial"/>
          <w:color w:val="000000"/>
          <w:kern w:val="0"/>
          <w:lang w:val="es-ES" w:eastAsia="es-ES"/>
          <w14:ligatures w14:val="none"/>
        </w:rPr>
        <w:t xml:space="preserve"> </w:t>
      </w:r>
      <w:r w:rsidR="00E52B15" w:rsidRPr="00E52B15">
        <w:rPr>
          <w:rFonts w:ascii="Arial Narrow" w:eastAsia="Times New Roman" w:hAnsi="Arial Narrow" w:cs="Arial"/>
          <w:color w:val="000000"/>
          <w:kern w:val="0"/>
          <w:lang w:val="es-ES" w:eastAsia="es-ES"/>
          <w14:ligatures w14:val="none"/>
        </w:rPr>
        <w:t xml:space="preserve">cumplan con: i) </w:t>
      </w:r>
      <w:r w:rsidR="00E52B15" w:rsidRPr="00E52B15">
        <w:rPr>
          <w:rFonts w:ascii="Arial Narrow" w:eastAsia="Times New Roman" w:hAnsi="Arial Narrow" w:cs="Arial"/>
          <w:color w:val="000000"/>
          <w:kern w:val="0"/>
          <w:lang w:eastAsia="es-ES"/>
          <w14:ligatures w14:val="none"/>
        </w:rPr>
        <w:t xml:space="preserve">activar de forma inmediata el seguro de desgravamen del crédito hipotecario; y, </w:t>
      </w:r>
      <w:proofErr w:type="spellStart"/>
      <w:r w:rsidR="00E52B15" w:rsidRPr="00E52B15">
        <w:rPr>
          <w:rFonts w:ascii="Arial Narrow" w:eastAsia="Times New Roman" w:hAnsi="Arial Narrow" w:cs="Arial"/>
          <w:color w:val="000000"/>
          <w:kern w:val="0"/>
          <w:lang w:eastAsia="es-ES"/>
          <w14:ligatures w14:val="none"/>
        </w:rPr>
        <w:t>ii</w:t>
      </w:r>
      <w:proofErr w:type="spellEnd"/>
      <w:r w:rsidR="00E52B15" w:rsidRPr="00E52B15">
        <w:rPr>
          <w:rFonts w:ascii="Arial Narrow" w:eastAsia="Times New Roman" w:hAnsi="Arial Narrow" w:cs="Arial"/>
          <w:color w:val="000000"/>
          <w:kern w:val="0"/>
          <w:lang w:eastAsia="es-ES"/>
          <w14:ligatures w14:val="none"/>
        </w:rPr>
        <w:t>) entrega</w:t>
      </w:r>
      <w:r w:rsidR="00E52B15">
        <w:rPr>
          <w:rFonts w:ascii="Arial Narrow" w:eastAsia="Times New Roman" w:hAnsi="Arial Narrow" w:cs="Arial"/>
          <w:color w:val="000000"/>
          <w:kern w:val="0"/>
          <w:lang w:eastAsia="es-ES"/>
          <w14:ligatures w14:val="none"/>
        </w:rPr>
        <w:t>r</w:t>
      </w:r>
      <w:r w:rsidR="00E52B15" w:rsidRPr="00E52B15">
        <w:rPr>
          <w:rFonts w:ascii="Arial Narrow" w:eastAsia="Times New Roman" w:hAnsi="Arial Narrow" w:cs="Arial"/>
          <w:color w:val="000000"/>
          <w:kern w:val="0"/>
          <w:lang w:eastAsia="es-ES"/>
          <w14:ligatures w14:val="none"/>
        </w:rPr>
        <w:t xml:space="preserve"> los saldos de las cuentas de ahorro retenid</w:t>
      </w:r>
      <w:r w:rsidR="00E52B15">
        <w:rPr>
          <w:rFonts w:ascii="Arial Narrow" w:eastAsia="Times New Roman" w:hAnsi="Arial Narrow" w:cs="Arial"/>
          <w:color w:val="000000"/>
          <w:kern w:val="0"/>
          <w:lang w:eastAsia="es-ES"/>
          <w14:ligatures w14:val="none"/>
        </w:rPr>
        <w:t>o</w:t>
      </w:r>
      <w:r w:rsidR="00E52B15" w:rsidRPr="00E52B15">
        <w:rPr>
          <w:rFonts w:ascii="Arial Narrow" w:eastAsia="Times New Roman" w:hAnsi="Arial Narrow" w:cs="Arial"/>
          <w:color w:val="000000"/>
          <w:kern w:val="0"/>
          <w:lang w:eastAsia="es-ES"/>
          <w14:ligatures w14:val="none"/>
        </w:rPr>
        <w:t>s</w:t>
      </w:r>
      <w:r w:rsidR="00E52B15">
        <w:rPr>
          <w:rFonts w:ascii="Arial Narrow" w:eastAsia="Times New Roman" w:hAnsi="Arial Narrow" w:cs="Arial"/>
          <w:color w:val="000000"/>
          <w:kern w:val="0"/>
          <w:lang w:eastAsia="es-ES"/>
          <w14:ligatures w14:val="none"/>
        </w:rPr>
        <w:t xml:space="preserve"> </w:t>
      </w:r>
      <w:r w:rsidR="00E52B15" w:rsidRPr="00E52B15">
        <w:rPr>
          <w:rFonts w:ascii="Arial Narrow" w:eastAsia="Times New Roman" w:hAnsi="Arial Narrow" w:cs="Arial"/>
          <w:color w:val="000000"/>
          <w:kern w:val="0"/>
          <w:lang w:eastAsia="es-ES"/>
          <w14:ligatures w14:val="none"/>
        </w:rPr>
        <w:t xml:space="preserve">ilegalmente, más la indemnización por daños y perjuicios sufridos al no haber podido disponer de </w:t>
      </w:r>
      <w:r w:rsidR="00E52B15">
        <w:rPr>
          <w:rFonts w:ascii="Arial Narrow" w:eastAsia="Times New Roman" w:hAnsi="Arial Narrow" w:cs="Arial"/>
          <w:color w:val="000000"/>
          <w:kern w:val="0"/>
          <w:lang w:eastAsia="es-ES"/>
          <w14:ligatures w14:val="none"/>
        </w:rPr>
        <w:t>sus</w:t>
      </w:r>
      <w:r w:rsidR="00E52B15" w:rsidRPr="00E52B15">
        <w:rPr>
          <w:rFonts w:ascii="Arial Narrow" w:eastAsia="Times New Roman" w:hAnsi="Arial Narrow" w:cs="Arial"/>
          <w:color w:val="000000"/>
          <w:kern w:val="0"/>
          <w:lang w:eastAsia="es-ES"/>
          <w14:ligatures w14:val="none"/>
        </w:rPr>
        <w:t xml:space="preserve"> bienes por casi tres años.</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10C373A" w:rsidR="008424BB" w:rsidRPr="001541BF" w:rsidRDefault="00CA50CD" w:rsidP="001541B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2" w:name="_Hlk140755208"/>
      <w:bookmarkStart w:id="3" w:name="_Hlk155945813"/>
      <w:bookmarkStart w:id="4" w:name="_Hlk155944687"/>
      <w:r w:rsidRPr="00E52B15">
        <w:rPr>
          <w:rFonts w:ascii="Arial Narrow" w:eastAsia="Times New Roman" w:hAnsi="Arial Narrow" w:cs="Segoe UI"/>
          <w:color w:val="000000"/>
          <w:kern w:val="0"/>
          <w:lang w:eastAsia="es-PE"/>
          <w14:ligatures w14:val="none"/>
        </w:rPr>
        <w:t xml:space="preserve">La Secretaría </w:t>
      </w:r>
      <w:bookmarkEnd w:id="2"/>
      <w:bookmarkEnd w:id="3"/>
      <w:bookmarkEnd w:id="4"/>
      <w:r w:rsidRPr="00E52B15">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E52B15">
        <w:rPr>
          <w:rFonts w:ascii="Arial Narrow" w:eastAsia="Arial Narrow" w:hAnsi="Arial Narrow" w:cs="Arial Narrow"/>
          <w:kern w:val="0"/>
          <w:vertAlign w:val="superscript"/>
          <w14:ligatures w14:val="none"/>
        </w:rPr>
        <w:footnoteReference w:id="2"/>
      </w:r>
      <w:r w:rsidRPr="00E52B15">
        <w:rPr>
          <w:rFonts w:ascii="Arial Narrow" w:eastAsia="Times New Roman" w:hAnsi="Arial Narrow" w:cs="Segoe UI"/>
          <w:color w:val="000000"/>
          <w:kern w:val="0"/>
          <w:lang w:eastAsia="es-PE"/>
          <w14:ligatures w14:val="none"/>
        </w:rPr>
        <w:t xml:space="preserve">, considera </w:t>
      </w:r>
      <w:r w:rsidRPr="00E52B15">
        <w:rPr>
          <w:rFonts w:ascii="Arial Narrow" w:eastAsia="Arial Narrow" w:hAnsi="Arial Narrow" w:cs="Arial Narrow"/>
          <w:kern w:val="0"/>
          <w14:ligatures w14:val="none"/>
        </w:rPr>
        <w:t xml:space="preserve">que el hecho denunciado, </w:t>
      </w:r>
      <w:r w:rsidR="008424BB" w:rsidRPr="00E52B15">
        <w:rPr>
          <w:rFonts w:ascii="Arial Narrow" w:eastAsia="Arial Narrow" w:hAnsi="Arial Narrow" w:cs="Arial Narrow"/>
          <w:kern w:val="0"/>
          <w14:ligatures w14:val="none"/>
        </w:rPr>
        <w:t xml:space="preserve">consistente en que </w:t>
      </w:r>
      <w:r w:rsidR="008424BB" w:rsidRPr="00E52B15">
        <w:rPr>
          <w:rFonts w:ascii="Arial Narrow" w:eastAsia="Times New Roman" w:hAnsi="Arial Narrow" w:cs="Times New Roman"/>
          <w:color w:val="000000"/>
          <w:kern w:val="0"/>
          <w:shd w:val="clear" w:color="auto" w:fill="FFFFFF"/>
          <w:lang w:eastAsia="es-PE"/>
          <w14:ligatures w14:val="none"/>
        </w:rPr>
        <w:t>Pacífico</w:t>
      </w:r>
      <w:r w:rsidR="00E52B15">
        <w:rPr>
          <w:rFonts w:ascii="Arial Narrow" w:eastAsia="Times New Roman" w:hAnsi="Arial Narrow" w:cs="Times New Roman"/>
          <w:color w:val="000000"/>
          <w:kern w:val="0"/>
          <w:shd w:val="clear" w:color="auto" w:fill="FFFFFF"/>
          <w:lang w:eastAsia="es-PE"/>
          <w14:ligatures w14:val="none"/>
        </w:rPr>
        <w:t xml:space="preserve"> y el BCP</w:t>
      </w:r>
      <w:r w:rsidR="008424BB" w:rsidRPr="00E52B15">
        <w:rPr>
          <w:rFonts w:ascii="Arial Narrow" w:eastAsia="Times New Roman" w:hAnsi="Arial Narrow" w:cs="Times New Roman"/>
          <w:color w:val="000000"/>
          <w:kern w:val="0"/>
          <w:shd w:val="clear" w:color="auto" w:fill="FFFFFF"/>
          <w:lang w:eastAsia="es-PE"/>
          <w14:ligatures w14:val="none"/>
        </w:rPr>
        <w:t xml:space="preserve"> habría</w:t>
      </w:r>
      <w:r w:rsidR="00E52B15">
        <w:rPr>
          <w:rFonts w:ascii="Arial Narrow" w:eastAsia="Times New Roman" w:hAnsi="Arial Narrow" w:cs="Times New Roman"/>
          <w:color w:val="000000"/>
          <w:kern w:val="0"/>
          <w:shd w:val="clear" w:color="auto" w:fill="FFFFFF"/>
          <w:lang w:eastAsia="es-PE"/>
          <w14:ligatures w14:val="none"/>
        </w:rPr>
        <w:t>n</w:t>
      </w:r>
      <w:r w:rsidR="008424BB" w:rsidRPr="00E52B15">
        <w:rPr>
          <w:rFonts w:ascii="Arial Narrow" w:eastAsia="Times New Roman" w:hAnsi="Arial Narrow" w:cs="Times New Roman"/>
          <w:color w:val="000000"/>
          <w:kern w:val="0"/>
          <w:shd w:val="clear" w:color="auto" w:fill="FFFFFF"/>
          <w:lang w:eastAsia="es-PE"/>
          <w14:ligatures w14:val="none"/>
        </w:rPr>
        <w:t xml:space="preserve"> condicionado la activación del Seguro de </w:t>
      </w:r>
      <w:r w:rsidR="00E52B15" w:rsidRPr="00E52B15">
        <w:rPr>
          <w:rFonts w:ascii="Arial Narrow" w:eastAsia="Times New Roman" w:hAnsi="Arial Narrow" w:cs="Times New Roman"/>
          <w:color w:val="000000"/>
          <w:kern w:val="0"/>
          <w:shd w:val="clear" w:color="auto" w:fill="FFFFFF"/>
          <w:lang w:eastAsia="es-PE"/>
          <w14:ligatures w14:val="none"/>
        </w:rPr>
        <w:t>Desgravamen</w:t>
      </w:r>
      <w:r w:rsidR="008424BB" w:rsidRPr="00E52B15">
        <w:rPr>
          <w:rFonts w:ascii="Arial Narrow" w:eastAsia="Times New Roman" w:hAnsi="Arial Narrow" w:cs="Times New Roman"/>
          <w:color w:val="000000"/>
          <w:kern w:val="0"/>
          <w:shd w:val="clear" w:color="auto" w:fill="FFFFFF"/>
          <w:lang w:eastAsia="es-PE"/>
          <w14:ligatures w14:val="none"/>
        </w:rPr>
        <w:t xml:space="preserve"> </w:t>
      </w:r>
      <w:r w:rsidR="00E52B15" w:rsidRPr="00E52B15">
        <w:rPr>
          <w:rFonts w:ascii="Arial Narrow" w:eastAsia="Times New Roman" w:hAnsi="Arial Narrow" w:cs="Times New Roman"/>
          <w:color w:val="000000"/>
          <w:kern w:val="0"/>
          <w:shd w:val="clear" w:color="auto" w:fill="FFFFFF"/>
          <w:lang w:eastAsia="es-PE"/>
          <w14:ligatures w14:val="none"/>
        </w:rPr>
        <w:t xml:space="preserve">- </w:t>
      </w:r>
      <w:r w:rsidR="00E52B15" w:rsidRPr="00E52B15">
        <w:rPr>
          <w:rFonts w:ascii="Arial Narrow" w:eastAsia="Times New Roman" w:hAnsi="Arial Narrow" w:cs="Arial"/>
          <w:color w:val="000000"/>
          <w:kern w:val="0"/>
          <w:lang w:eastAsia="es-ES"/>
          <w14:ligatures w14:val="none"/>
        </w:rPr>
        <w:t xml:space="preserve">Póliza </w:t>
      </w:r>
      <w:proofErr w:type="spellStart"/>
      <w:r w:rsidR="00E52B15" w:rsidRPr="00E52B15">
        <w:rPr>
          <w:rFonts w:ascii="Arial Narrow" w:eastAsia="Times New Roman" w:hAnsi="Arial Narrow" w:cs="Arial"/>
          <w:color w:val="000000"/>
          <w:kern w:val="0"/>
          <w:lang w:eastAsia="es-ES"/>
          <w14:ligatures w14:val="none"/>
        </w:rPr>
        <w:t>N°</w:t>
      </w:r>
      <w:proofErr w:type="spellEnd"/>
      <w:r w:rsidR="00E52B15" w:rsidRPr="00E52B15">
        <w:rPr>
          <w:rFonts w:ascii="Arial Narrow" w:eastAsia="Times New Roman" w:hAnsi="Arial Narrow" w:cs="Arial"/>
          <w:color w:val="000000"/>
          <w:kern w:val="0"/>
          <w:lang w:eastAsia="es-ES"/>
          <w14:ligatures w14:val="none"/>
        </w:rPr>
        <w:t xml:space="preserve"> 49645</w:t>
      </w:r>
      <w:r w:rsidR="00E52B15">
        <w:rPr>
          <w:rFonts w:ascii="Arial Narrow" w:eastAsia="Times New Roman" w:hAnsi="Arial Narrow" w:cs="Arial"/>
          <w:color w:val="000000"/>
          <w:kern w:val="0"/>
          <w:lang w:eastAsia="es-ES"/>
          <w14:ligatures w14:val="none"/>
        </w:rPr>
        <w:t xml:space="preserve"> y </w:t>
      </w:r>
      <w:r w:rsidR="001541BF" w:rsidRPr="00225D89">
        <w:rPr>
          <w:rFonts w:ascii="Arial Narrow" w:eastAsia="Times New Roman" w:hAnsi="Arial Narrow" w:cs="Arial"/>
          <w:color w:val="000000"/>
          <w:kern w:val="0"/>
          <w:lang w:eastAsia="es-ES"/>
          <w14:ligatures w14:val="none"/>
        </w:rPr>
        <w:t>la entrega del dinero</w:t>
      </w:r>
      <w:r w:rsidR="001541BF">
        <w:rPr>
          <w:rFonts w:ascii="Arial Narrow" w:eastAsia="Times New Roman" w:hAnsi="Arial Narrow" w:cs="Arial"/>
          <w:color w:val="000000"/>
          <w:kern w:val="0"/>
          <w:lang w:eastAsia="es-ES"/>
          <w14:ligatures w14:val="none"/>
        </w:rPr>
        <w:t xml:space="preserve"> contenido en</w:t>
      </w:r>
      <w:r w:rsidR="001541BF" w:rsidRPr="00225D89">
        <w:rPr>
          <w:rFonts w:ascii="Arial Narrow" w:eastAsia="Times New Roman" w:hAnsi="Arial Narrow" w:cs="Arial"/>
          <w:color w:val="000000"/>
          <w:kern w:val="0"/>
          <w:lang w:eastAsia="es-ES"/>
          <w14:ligatures w14:val="none"/>
        </w:rPr>
        <w:t xml:space="preserve"> las cuentas de </w:t>
      </w:r>
      <w:r w:rsidR="001541BF">
        <w:rPr>
          <w:rFonts w:ascii="Arial Narrow" w:eastAsia="Times New Roman" w:hAnsi="Arial Narrow" w:cs="Arial"/>
          <w:color w:val="000000"/>
          <w:kern w:val="0"/>
          <w:lang w:eastAsia="es-ES"/>
          <w14:ligatures w14:val="none"/>
        </w:rPr>
        <w:t xml:space="preserve">la </w:t>
      </w:r>
      <w:r w:rsidR="008567D1">
        <w:rPr>
          <w:rFonts w:ascii="Arial Narrow" w:eastAsia="Times New Roman" w:hAnsi="Arial Narrow" w:cs="Arial"/>
          <w:color w:val="000000"/>
          <w:kern w:val="0"/>
          <w:lang w:eastAsia="es-ES"/>
          <w14:ligatures w14:val="none"/>
        </w:rPr>
        <w:t>señora Molina</w:t>
      </w:r>
      <w:r w:rsidR="001541BF">
        <w:rPr>
          <w:rFonts w:ascii="Arial Narrow" w:eastAsia="Times New Roman" w:hAnsi="Arial Narrow" w:cs="Arial"/>
          <w:color w:val="000000"/>
          <w:kern w:val="0"/>
          <w:lang w:eastAsia="es-ES"/>
          <w14:ligatures w14:val="none"/>
        </w:rPr>
        <w:t>,</w:t>
      </w:r>
      <w:r w:rsidR="001541BF" w:rsidRPr="00225D89">
        <w:rPr>
          <w:rFonts w:ascii="Arial Narrow" w:eastAsia="Times New Roman" w:hAnsi="Arial Narrow" w:cs="Arial"/>
          <w:color w:val="000000"/>
          <w:kern w:val="0"/>
          <w:lang w:eastAsia="es-ES"/>
          <w14:ligatures w14:val="none"/>
        </w:rPr>
        <w:t xml:space="preserve"> </w:t>
      </w:r>
      <w:r w:rsidR="001541BF" w:rsidRPr="00225D89">
        <w:rPr>
          <w:rFonts w:ascii="Arial Narrow" w:eastAsia="Times New Roman" w:hAnsi="Arial Narrow" w:cs="Times New Roman"/>
          <w:color w:val="000000"/>
          <w:kern w:val="0"/>
          <w:shd w:val="clear" w:color="auto" w:fill="FFFFFF"/>
          <w:lang w:eastAsia="es-PE"/>
          <w14:ligatures w14:val="none"/>
        </w:rPr>
        <w:t xml:space="preserve">a que el denunciante presente </w:t>
      </w:r>
      <w:r w:rsidR="001541BF">
        <w:rPr>
          <w:rFonts w:ascii="Arial Narrow" w:eastAsia="Times New Roman" w:hAnsi="Arial Narrow" w:cs="Times New Roman"/>
          <w:color w:val="000000"/>
          <w:kern w:val="0"/>
          <w:shd w:val="clear" w:color="auto" w:fill="FFFFFF"/>
          <w:lang w:eastAsia="es-PE"/>
          <w14:ligatures w14:val="none"/>
        </w:rPr>
        <w:t xml:space="preserve">una </w:t>
      </w:r>
      <w:r w:rsidR="001541BF" w:rsidRPr="00225D89">
        <w:rPr>
          <w:rFonts w:ascii="Arial Narrow" w:eastAsia="Times New Roman" w:hAnsi="Arial Narrow" w:cs="Times New Roman"/>
          <w:color w:val="000000"/>
          <w:kern w:val="0"/>
          <w:shd w:val="clear" w:color="auto" w:fill="FFFFFF"/>
          <w:lang w:eastAsia="es-PE"/>
          <w14:ligatures w14:val="none"/>
        </w:rPr>
        <w:t>documentación inexistente</w:t>
      </w:r>
      <w:r w:rsidR="001541BF">
        <w:rPr>
          <w:rFonts w:ascii="Arial Narrow" w:eastAsia="Times New Roman" w:hAnsi="Arial Narrow" w:cs="Times New Roman"/>
          <w:color w:val="000000"/>
          <w:kern w:val="0"/>
          <w:shd w:val="clear" w:color="auto" w:fill="FFFFFF"/>
          <w:lang w:eastAsia="es-PE"/>
          <w14:ligatures w14:val="none"/>
        </w:rPr>
        <w:t xml:space="preserve"> a pesar de </w:t>
      </w:r>
      <w:r w:rsidR="001541BF" w:rsidRPr="00225D89">
        <w:rPr>
          <w:rFonts w:ascii="Arial Narrow" w:eastAsia="Times New Roman" w:hAnsi="Arial Narrow" w:cs="Times New Roman"/>
          <w:color w:val="000000"/>
          <w:kern w:val="0"/>
          <w:shd w:val="clear" w:color="auto" w:fill="FFFFFF"/>
          <w:lang w:eastAsia="es-PE"/>
          <w14:ligatures w14:val="none"/>
        </w:rPr>
        <w:t>que dicho requisito no fue informado al momento de la contratación</w:t>
      </w:r>
      <w:r w:rsidR="008424BB" w:rsidRPr="001541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1541BF">
        <w:rPr>
          <w:rFonts w:ascii="Arial Narrow" w:eastAsia="Times New Roman" w:hAnsi="Arial Narrow" w:cs="Segoe UI"/>
          <w:color w:val="000000"/>
          <w:kern w:val="0"/>
          <w:lang w:eastAsia="es-PE"/>
          <w14:ligatures w14:val="none"/>
        </w:rPr>
        <w:t>°</w:t>
      </w:r>
      <w:r w:rsidR="008424BB" w:rsidRPr="001541BF">
        <w:rPr>
          <w:rFonts w:ascii="Arial Narrow" w:eastAsia="Arial Narrow" w:hAnsi="Arial Narrow" w:cs="Arial Narrow"/>
          <w:kern w:val="0"/>
          <w14:ligatures w14:val="none"/>
        </w:rPr>
        <w:t xml:space="preserve"> y 19</w:t>
      </w:r>
      <w:r w:rsidR="008424BB" w:rsidRPr="001541BF">
        <w:rPr>
          <w:rFonts w:ascii="Arial Narrow" w:eastAsia="Times New Roman" w:hAnsi="Arial Narrow" w:cs="Segoe UI"/>
          <w:color w:val="000000"/>
          <w:kern w:val="0"/>
          <w:lang w:eastAsia="es-PE"/>
          <w14:ligatures w14:val="none"/>
        </w:rPr>
        <w:t>°</w:t>
      </w:r>
      <w:r w:rsidR="008424BB" w:rsidRPr="001541BF">
        <w:rPr>
          <w:rFonts w:ascii="Arial Narrow" w:eastAsia="Arial Narrow" w:hAnsi="Arial Narrow" w:cs="Arial Narrow"/>
          <w:kern w:val="0"/>
          <w14:ligatures w14:val="none"/>
        </w:rPr>
        <w:t xml:space="preserve"> del Código</w:t>
      </w:r>
      <w:bookmarkStart w:id="5" w:name="_Hlk211599421"/>
      <w:r w:rsidR="008424BB" w:rsidRPr="00E52B15">
        <w:rPr>
          <w:rFonts w:cs="Arial"/>
          <w:vertAlign w:val="superscript"/>
        </w:rPr>
        <w:footnoteReference w:id="3"/>
      </w:r>
      <w:r w:rsidR="008424BB" w:rsidRPr="001541BF">
        <w:rPr>
          <w:rFonts w:ascii="Arial Narrow" w:eastAsia="Arial Narrow" w:hAnsi="Arial Narrow" w:cs="Arial Narrow"/>
          <w:kern w:val="0"/>
          <w14:ligatures w14:val="none"/>
        </w:rPr>
        <w:t>.</w:t>
      </w:r>
      <w:bookmarkEnd w:id="5"/>
    </w:p>
    <w:p w14:paraId="2F8D23C0" w14: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w:highlight w:val="green"/>
          <w14:ligatures w14:val="none"/>
        </w:rPr>
      </w:pPr>
    </w:p>
    <w:p w14:paraId="3036480B" w14:textId="779E7C1B" w:rsidR="0095487B" w:rsidRPr="00C83A78" w:rsidRDefault="008424BB" w:rsidP="001541BF">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w14:ligatures w14:val="none"/>
        </w:rPr>
      </w:pPr>
      <w:r w:rsidRPr="0095487B">
        <w:rPr>
          <w:rFonts w:ascii="Arial Narrow" w:eastAsia="Arial Narrow" w:hAnsi="Arial Narrow" w:cs="Arial Narrow"/>
          <w:kern w:val="0"/>
          <w14:ligatures w14:val="none"/>
        </w:rPr>
        <w:t xml:space="preserve">Así también, la Secretaría Técnica, en ejercicio de sus facultades, </w:t>
      </w:r>
      <w:bookmarkStart w:id="6" w:name="_Hlk211599239"/>
      <w:r w:rsidRPr="0095487B">
        <w:rPr>
          <w:rFonts w:ascii="Arial Narrow" w:eastAsia="Times New Roman" w:hAnsi="Arial Narrow" w:cs="Segoe UI"/>
          <w:color w:val="000000"/>
          <w:kern w:val="0"/>
          <w:lang w:eastAsia="es-PE"/>
          <w14:ligatures w14:val="none"/>
        </w:rPr>
        <w:t xml:space="preserve">considera </w:t>
      </w:r>
      <w:r w:rsidRPr="0095487B">
        <w:rPr>
          <w:rFonts w:ascii="Arial Narrow" w:eastAsia="Arial Narrow" w:hAnsi="Arial Narrow" w:cs="Arial Narrow"/>
          <w:kern w:val="0"/>
          <w14:ligatures w14:val="none"/>
        </w:rPr>
        <w:t xml:space="preserve">que el hecho denunciado, consistente en que Pacífico </w:t>
      </w:r>
      <w:r w:rsidR="00E52B15" w:rsidRPr="0095487B">
        <w:rPr>
          <w:rFonts w:ascii="Arial Narrow" w:eastAsia="Arial Narrow" w:hAnsi="Arial Narrow" w:cs="Arial Narrow"/>
          <w:kern w:val="0"/>
          <w14:ligatures w14:val="none"/>
        </w:rPr>
        <w:t xml:space="preserve">y BCP, </w:t>
      </w:r>
      <w:r w:rsidR="0095487B" w:rsidRPr="0095487B">
        <w:rPr>
          <w:rFonts w:ascii="Arial Narrow" w:eastAsia="Arial Narrow" w:hAnsi="Arial Narrow" w:cs="Arial Narrow"/>
          <w:kern w:val="0"/>
          <w14:ligatures w14:val="none"/>
        </w:rPr>
        <w:t xml:space="preserve">habrían negado injustificadamente la </w:t>
      </w:r>
      <w:r w:rsidR="0095487B" w:rsidRPr="0095487B">
        <w:rPr>
          <w:rFonts w:ascii="Arial Narrow" w:eastAsia="Times New Roman" w:hAnsi="Arial Narrow" w:cs="Times New Roman"/>
          <w:color w:val="000000"/>
          <w:kern w:val="0"/>
          <w:shd w:val="clear" w:color="auto" w:fill="FFFFFF"/>
          <w:lang w:eastAsia="es-PE"/>
          <w14:ligatures w14:val="none"/>
        </w:rPr>
        <w:t xml:space="preserve">activación del Seguro de Desgravamen - </w:t>
      </w:r>
      <w:r w:rsidR="0095487B" w:rsidRPr="0095487B">
        <w:rPr>
          <w:rFonts w:ascii="Arial Narrow" w:eastAsia="Times New Roman" w:hAnsi="Arial Narrow" w:cs="Arial"/>
          <w:color w:val="000000"/>
          <w:kern w:val="0"/>
          <w:lang w:eastAsia="es-ES"/>
          <w14:ligatures w14:val="none"/>
        </w:rPr>
        <w:t xml:space="preserve">Póliza </w:t>
      </w:r>
      <w:proofErr w:type="spellStart"/>
      <w:r w:rsidR="0095487B" w:rsidRPr="0095487B">
        <w:rPr>
          <w:rFonts w:ascii="Arial Narrow" w:eastAsia="Times New Roman" w:hAnsi="Arial Narrow" w:cs="Arial"/>
          <w:color w:val="000000"/>
          <w:kern w:val="0"/>
          <w:lang w:eastAsia="es-ES"/>
          <w14:ligatures w14:val="none"/>
        </w:rPr>
        <w:t>N°</w:t>
      </w:r>
      <w:proofErr w:type="spellEnd"/>
      <w:r w:rsidR="0095487B" w:rsidRPr="0095487B">
        <w:rPr>
          <w:rFonts w:ascii="Arial Narrow" w:eastAsia="Times New Roman" w:hAnsi="Arial Narrow" w:cs="Arial"/>
          <w:color w:val="000000"/>
          <w:kern w:val="0"/>
          <w:lang w:eastAsia="es-ES"/>
          <w14:ligatures w14:val="none"/>
        </w:rPr>
        <w:t xml:space="preserve"> 49645 y la entrega del dinero contenido en las cuentas de la </w:t>
      </w:r>
      <w:proofErr w:type="spellStart"/>
      <w:r w:rsidR="008567D1">
        <w:rPr>
          <w:rFonts w:ascii="Arial Narrow" w:eastAsia="Times New Roman" w:hAnsi="Arial Narrow" w:cs="Arial"/>
          <w:color w:val="000000"/>
          <w:kern w:val="0"/>
          <w:lang w:eastAsia="es-ES"/>
          <w14:ligatures w14:val="none"/>
        </w:rPr>
        <w:t>la</w:t>
      </w:r>
      <w:proofErr w:type="spellEnd"/>
      <w:r w:rsidR="008567D1">
        <w:rPr>
          <w:rFonts w:ascii="Arial Narrow" w:eastAsia="Times New Roman" w:hAnsi="Arial Narrow" w:cs="Arial"/>
          <w:color w:val="000000"/>
          <w:kern w:val="0"/>
          <w:lang w:eastAsia="es-ES"/>
          <w14:ligatures w14:val="none"/>
        </w:rPr>
        <w:t xml:space="preserve"> señora Molina</w:t>
      </w:r>
      <w:r w:rsidR="0095487B">
        <w:rPr>
          <w:rFonts w:ascii="Arial Narrow" w:eastAsia="Times New Roman" w:hAnsi="Arial Narrow" w:cs="Arial"/>
          <w:color w:val="000000"/>
          <w:kern w:val="0"/>
          <w:lang w:eastAsia="es-ES"/>
          <w14:ligatures w14:val="none"/>
        </w:rPr>
        <w:t>;</w:t>
      </w:r>
      <w:r w:rsidR="0095487B" w:rsidRPr="001541B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w:t>
      </w:r>
      <w:r w:rsidR="0095487B" w:rsidRPr="001541BF">
        <w:rPr>
          <w:rFonts w:ascii="Arial Narrow" w:eastAsia="Arial Narrow" w:hAnsi="Arial Narrow" w:cs="Arial Narrow"/>
          <w:kern w:val="0"/>
          <w14:ligatures w14:val="none"/>
        </w:rPr>
        <w:lastRenderedPageBreak/>
        <w:t>Por consiguiente, corresponde calificar el hecho materia de denuncia como una presunta infracción al deber de idoneidad, tipificado en los artículos 18</w:t>
      </w:r>
      <w:r w:rsidR="0095487B" w:rsidRPr="001541BF">
        <w:rPr>
          <w:rFonts w:ascii="Arial Narrow" w:eastAsia="Times New Roman" w:hAnsi="Arial Narrow" w:cs="Segoe UI"/>
          <w:color w:val="000000"/>
          <w:kern w:val="0"/>
          <w:lang w:eastAsia="es-PE"/>
          <w14:ligatures w14:val="none"/>
        </w:rPr>
        <w:t>°</w:t>
      </w:r>
      <w:r w:rsidR="0095487B" w:rsidRPr="001541BF">
        <w:rPr>
          <w:rFonts w:ascii="Arial Narrow" w:eastAsia="Arial Narrow" w:hAnsi="Arial Narrow" w:cs="Arial Narrow"/>
          <w:kern w:val="0"/>
          <w14:ligatures w14:val="none"/>
        </w:rPr>
        <w:t xml:space="preserve"> y 19</w:t>
      </w:r>
      <w:r w:rsidR="0095487B" w:rsidRPr="001541BF">
        <w:rPr>
          <w:rFonts w:ascii="Arial Narrow" w:eastAsia="Times New Roman" w:hAnsi="Arial Narrow" w:cs="Segoe UI"/>
          <w:color w:val="000000"/>
          <w:kern w:val="0"/>
          <w:lang w:eastAsia="es-PE"/>
          <w14:ligatures w14:val="none"/>
        </w:rPr>
        <w:t>°</w:t>
      </w:r>
      <w:r w:rsidR="0095487B" w:rsidRPr="001541BF">
        <w:rPr>
          <w:rFonts w:ascii="Arial Narrow" w:eastAsia="Arial Narrow" w:hAnsi="Arial Narrow" w:cs="Arial Narrow"/>
          <w:kern w:val="0"/>
          <w14:ligatures w14:val="none"/>
        </w:rPr>
        <w:t xml:space="preserve"> del Código</w:t>
      </w:r>
      <w:r w:rsidR="0095487B" w:rsidRPr="00E52B15">
        <w:rPr>
          <w:rFonts w:cs="Arial"/>
          <w:vertAlign w:val="superscript"/>
        </w:rPr>
        <w:footnoteReference w:id="4"/>
      </w:r>
      <w:r w:rsidR="0095487B" w:rsidRPr="001541BF">
        <w:rPr>
          <w:rFonts w:ascii="Arial Narrow" w:eastAsia="Arial Narrow" w:hAnsi="Arial Narrow" w:cs="Arial Narrow"/>
          <w:kern w:val="0"/>
          <w14:ligatures w14:val="none"/>
        </w:rPr>
        <w:t>.</w:t>
      </w:r>
    </w:p>
    <w:p w14:paraId="36DB357E" w14:textId="77777777" w:rsidR="00C83A78" w:rsidRPr="0095487B" w:rsidRDefault="00C83A78" w:rsidP="00C83A78">
      <w:pPr>
        <w:pStyle w:val="Prrafodelista"/>
        <w:spacing w:after="0" w:line="240" w:lineRule="auto"/>
        <w:ind w:left="567"/>
        <w:jc w:val="both"/>
        <w:rPr>
          <w:rFonts w:ascii="Arial Narrow" w:eastAsia="Arial Narrow" w:hAnsi="Arial Narrow" w:cs="Arial"/>
          <w:bCs/>
          <w:color w:val="000000"/>
          <w:kern w:val="0"/>
          <w:lang w:eastAsia="es-PE"/>
          <w14:ligatures w14:val="none"/>
        </w:rPr>
      </w:pPr>
    </w:p>
    <w:p w14:paraId="54A143B5" w14:textId="0D0EE35B" w:rsidR="008424BB" w:rsidRPr="0095487B" w:rsidRDefault="0095487B" w:rsidP="0095487B">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w14:ligatures w14:val="none"/>
        </w:rPr>
      </w:pPr>
      <w:r w:rsidRPr="0095487B">
        <w:rPr>
          <w:rFonts w:ascii="Arial Narrow" w:eastAsia="Arial Narrow" w:hAnsi="Arial Narrow" w:cs="Arial Narrow"/>
          <w:kern w:val="0"/>
          <w14:ligatures w14:val="none"/>
        </w:rPr>
        <w:t xml:space="preserve">Así también, la Secretaría Técnica, en ejercicio de sus facultades, </w:t>
      </w:r>
      <w:r w:rsidRPr="0095487B">
        <w:rPr>
          <w:rFonts w:ascii="Arial Narrow" w:eastAsia="Times New Roman" w:hAnsi="Arial Narrow" w:cs="Segoe UI"/>
          <w:color w:val="000000"/>
          <w:kern w:val="0"/>
          <w:lang w:eastAsia="es-PE"/>
          <w14:ligatures w14:val="none"/>
        </w:rPr>
        <w:t xml:space="preserve">considera </w:t>
      </w:r>
      <w:r w:rsidRPr="0095487B">
        <w:rPr>
          <w:rFonts w:ascii="Arial Narrow" w:eastAsia="Arial Narrow" w:hAnsi="Arial Narrow" w:cs="Arial Narrow"/>
          <w:kern w:val="0"/>
          <w14:ligatures w14:val="none"/>
        </w:rPr>
        <w:t>que el hecho denunciado, consistente en que</w:t>
      </w:r>
      <w:r w:rsidRPr="0095487B">
        <w:rPr>
          <w:rFonts w:ascii="Arial Narrow" w:eastAsia="Arial Narrow" w:hAnsi="Arial Narrow" w:cs="Arial"/>
          <w:bCs/>
          <w:color w:val="000000"/>
          <w:kern w:val="0"/>
          <w:lang w:eastAsia="es-PE"/>
          <w14:ligatures w14:val="none"/>
        </w:rPr>
        <w:t xml:space="preserve"> Pacífico </w:t>
      </w:r>
      <w:r w:rsidRPr="0095487B">
        <w:rPr>
          <w:rFonts w:ascii="Arial Narrow" w:eastAsia="Calibri" w:hAnsi="Arial Narrow" w:cs="Arial Narrow"/>
          <w:color w:val="000000"/>
          <w:kern w:val="0"/>
          <w:lang w:eastAsia="es-PE"/>
          <w14:ligatures w14:val="none"/>
        </w:rPr>
        <w:t>habría e</w:t>
      </w:r>
      <w:r w:rsidRPr="0095487B">
        <w:rPr>
          <w:rFonts w:ascii="Arial Narrow" w:eastAsia="Times New Roman" w:hAnsi="Arial Narrow" w:cs="Arial"/>
          <w:color w:val="000000"/>
          <w:kern w:val="0"/>
          <w:lang w:eastAsia="es-ES"/>
          <w14:ligatures w14:val="none"/>
        </w:rPr>
        <w:t xml:space="preserve">xigido documentación innecesaria para la activación del </w:t>
      </w:r>
      <w:r w:rsidRPr="0095487B">
        <w:rPr>
          <w:rFonts w:ascii="Arial Narrow" w:eastAsia="Times New Roman" w:hAnsi="Arial Narrow" w:cs="Times New Roman"/>
          <w:color w:val="000000"/>
          <w:kern w:val="0"/>
          <w:shd w:val="clear" w:color="auto" w:fill="FFFFFF"/>
          <w:lang w:eastAsia="es-PE"/>
          <w14:ligatures w14:val="none"/>
        </w:rPr>
        <w:t xml:space="preserve">Seguro de Desgravamen - </w:t>
      </w:r>
      <w:r w:rsidRPr="0095487B">
        <w:rPr>
          <w:rFonts w:ascii="Arial Narrow" w:eastAsia="Times New Roman" w:hAnsi="Arial Narrow" w:cs="Arial"/>
          <w:color w:val="000000"/>
          <w:kern w:val="0"/>
          <w:lang w:eastAsia="es-ES"/>
          <w14:ligatures w14:val="none"/>
        </w:rPr>
        <w:t xml:space="preserve">Póliza </w:t>
      </w:r>
      <w:proofErr w:type="spellStart"/>
      <w:r w:rsidRPr="0095487B">
        <w:rPr>
          <w:rFonts w:ascii="Arial Narrow" w:eastAsia="Times New Roman" w:hAnsi="Arial Narrow" w:cs="Arial"/>
          <w:color w:val="000000"/>
          <w:kern w:val="0"/>
          <w:lang w:eastAsia="es-ES"/>
          <w14:ligatures w14:val="none"/>
        </w:rPr>
        <w:t>N°</w:t>
      </w:r>
      <w:proofErr w:type="spellEnd"/>
      <w:r w:rsidRPr="0095487B">
        <w:rPr>
          <w:rFonts w:ascii="Arial Narrow" w:eastAsia="Times New Roman" w:hAnsi="Arial Narrow" w:cs="Arial"/>
          <w:color w:val="000000"/>
          <w:kern w:val="0"/>
          <w:lang w:eastAsia="es-ES"/>
          <w14:ligatures w14:val="none"/>
        </w:rPr>
        <w:t xml:space="preserve"> 49645</w:t>
      </w:r>
      <w:r>
        <w:rPr>
          <w:rFonts w:ascii="Arial Narrow" w:eastAsia="Times New Roman" w:hAnsi="Arial Narrow" w:cs="Arial"/>
          <w:color w:val="000000"/>
          <w:kern w:val="0"/>
          <w:lang w:eastAsia="es-ES"/>
          <w14:ligatures w14:val="none"/>
        </w:rPr>
        <w:t xml:space="preserve">. </w:t>
      </w:r>
      <w:r w:rsidR="008424BB" w:rsidRPr="0095487B">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95487B">
        <w:rPr>
          <w:rFonts w:ascii="Arial Narrow" w:eastAsia="Arial Narrow" w:hAnsi="Arial Narrow" w:cs="Arial"/>
          <w:bCs/>
          <w:color w:val="000000"/>
          <w:kern w:val="0"/>
          <w:lang w:eastAsia="es-PE"/>
          <w14:ligatures w14:val="none"/>
        </w:rPr>
        <w:t xml:space="preserve"> coercitivos</w:t>
      </w:r>
      <w:r w:rsidR="008424BB" w:rsidRPr="0095487B">
        <w:rPr>
          <w:rFonts w:ascii="Arial Narrow" w:eastAsia="Arial Narrow" w:hAnsi="Arial Narrow" w:cs="Arial"/>
          <w:bCs/>
          <w:color w:val="000000"/>
          <w:kern w:val="0"/>
          <w:lang w:eastAsia="es-PE"/>
          <w14:ligatures w14:val="none"/>
        </w:rPr>
        <w:t xml:space="preserve">, tipificado en </w:t>
      </w:r>
      <w:r w:rsidR="008424BB" w:rsidRPr="0095487B">
        <w:rPr>
          <w:rFonts w:ascii="Arial Narrow" w:eastAsia="Times New Roman" w:hAnsi="Arial Narrow" w:cs="Times New Roman"/>
          <w:color w:val="000000"/>
          <w:kern w:val="0"/>
          <w:shd w:val="clear" w:color="auto" w:fill="FFFFFF"/>
          <w:lang w:eastAsia="es-PE"/>
          <w14:ligatures w14:val="none"/>
        </w:rPr>
        <w:t xml:space="preserve">literal g) del artículo 56° </w:t>
      </w:r>
      <w:r w:rsidR="008424BB" w:rsidRPr="0095487B">
        <w:rPr>
          <w:rFonts w:ascii="Arial Narrow" w:eastAsia="Arial Narrow" w:hAnsi="Arial Narrow" w:cs="Arial"/>
          <w:bCs/>
          <w:color w:val="000000"/>
          <w:kern w:val="0"/>
          <w:lang w:eastAsia="es-PE"/>
          <w14:ligatures w14:val="none"/>
        </w:rPr>
        <w:t>del Código</w:t>
      </w:r>
      <w:r w:rsidR="008424BB" w:rsidRPr="00E52B15">
        <w:rPr>
          <w:vertAlign w:val="superscript"/>
          <w:lang w:eastAsia="es-PE"/>
        </w:rPr>
        <w:footnoteReference w:id="5"/>
      </w:r>
      <w:r w:rsidR="008424BB" w:rsidRPr="0095487B">
        <w:rPr>
          <w:rFonts w:ascii="Arial Narrow" w:eastAsia="Arial Narrow" w:hAnsi="Arial Narrow" w:cs="Arial"/>
          <w:bCs/>
          <w:color w:val="000000"/>
          <w:kern w:val="0"/>
          <w:lang w:eastAsia="es-PE"/>
          <w14:ligatures w14:val="none"/>
        </w:rPr>
        <w:t xml:space="preserve">.  </w:t>
      </w:r>
    </w:p>
    <w:bookmarkEnd w:id="6"/>
    <w:p w14:paraId="64B4971F" w14:textId="77777777" w:rsidR="001D00D0" w:rsidRPr="001D00D0" w:rsidRDefault="001D00D0" w:rsidP="008F3040">
      <w:pPr>
        <w:pStyle w:val="Prrafodelista"/>
        <w:spacing w:line="240" w:lineRule="auto"/>
        <w:rPr>
          <w:rFonts w:ascii="Arial Narrow" w:eastAsia="Arial Narrow" w:hAnsi="Arial Narrow" w:cs="Arial"/>
          <w:bCs/>
          <w:color w:val="000000"/>
          <w:kern w:val="0"/>
          <w:highlight w:val="green"/>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2FA4A2D" w14:textId="77777777" w:rsidR="009D04C0" w:rsidRDefault="00E60CD7" w:rsidP="009D04C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w:t>
      </w:r>
      <w:r w:rsidRPr="00957CF6">
        <w:rPr>
          <w:rFonts w:ascii="Arial Narrow" w:eastAsia="Times New Roman" w:hAnsi="Arial Narrow" w:cs="Arial"/>
          <w:color w:val="000000"/>
          <w:kern w:val="0"/>
          <w:lang w:val="es-ES" w:eastAsia="es-ES"/>
          <w14:ligatures w14:val="none"/>
        </w:rPr>
        <w:t xml:space="preserve">resolución definitiva del presente caso, la Secretaría Técnica, en ejercicio de las facultades que la ley le confiere, </w:t>
      </w:r>
      <w:bookmarkStart w:id="7" w:name="_Hlk211510697"/>
      <w:r w:rsidRPr="00957CF6">
        <w:rPr>
          <w:rFonts w:ascii="Arial Narrow" w:eastAsia="Times New Roman" w:hAnsi="Arial Narrow" w:cs="Arial"/>
          <w:color w:val="000000"/>
          <w:kern w:val="0"/>
          <w:lang w:val="es-ES" w:eastAsia="es-ES"/>
          <w14:ligatures w14:val="none"/>
        </w:rPr>
        <w:t xml:space="preserve">conviene requerir a los proveedores denunciados </w:t>
      </w:r>
      <w:bookmarkEnd w:id="7"/>
      <w:r w:rsidRPr="00957CF6">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957CF6">
        <w:rPr>
          <w:rFonts w:ascii="Arial Narrow" w:eastAsia="Times New Roman" w:hAnsi="Arial Narrow" w:cs="Arial"/>
          <w:color w:val="000000"/>
          <w:kern w:val="0"/>
          <w:lang w:val="es-ES" w:eastAsia="es-ES"/>
          <w14:ligatures w14:val="none"/>
        </w:rPr>
        <w:t>cumplan con lo siguiente:</w:t>
      </w:r>
    </w:p>
    <w:p w14:paraId="5F3031E0" w14:textId="77777777" w:rsidR="009D04C0" w:rsidRDefault="009D04C0" w:rsidP="009D04C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8"/>
    <w:p w14:paraId="4094F39B" w14:textId="22902BD6" w:rsidR="009D04C0" w:rsidRPr="009D04C0" w:rsidRDefault="009D04C0" w:rsidP="009D04C0">
      <w:pPr>
        <w:spacing w:after="0" w:line="240" w:lineRule="auto"/>
        <w:ind w:left="567"/>
        <w:jc w:val="both"/>
        <w:rPr>
          <w:rFonts w:ascii="Arial Narrow" w:eastAsia="Times New Roman" w:hAnsi="Arial Narrow" w:cs="Arial"/>
          <w:color w:val="000000"/>
          <w:kern w:val="0"/>
          <w:lang w:val="es-ES" w:eastAsia="es-ES"/>
          <w14:ligatures w14:val="none"/>
        </w:rPr>
      </w:pPr>
      <w:r w:rsidRPr="009D04C0">
        <w:rPr>
          <w:rFonts w:ascii="Arial Narrow" w:eastAsia="Times New Roman" w:hAnsi="Arial Narrow" w:cs="Arial"/>
          <w:color w:val="000000"/>
          <w:kern w:val="0"/>
          <w:u w:val="single"/>
          <w:lang w:val="es-ES" w:eastAsia="es-ES"/>
          <w14:ligatures w14:val="none"/>
        </w:rPr>
        <w:t xml:space="preserve">Al </w:t>
      </w:r>
      <w:r w:rsidRPr="009D04C0">
        <w:rPr>
          <w:rFonts w:ascii="Arial Narrow" w:eastAsia="Arial Narrow" w:hAnsi="Arial Narrow" w:cs="Arial Narrow"/>
          <w:bCs/>
          <w:color w:val="000000"/>
          <w:kern w:val="0"/>
          <w:u w:val="single"/>
          <w:lang w:eastAsia="es-PE"/>
          <w14:ligatures w14:val="none"/>
        </w:rPr>
        <w:t>Banco de Crédito del Perú</w:t>
      </w:r>
      <w:r w:rsidR="008567D1">
        <w:rPr>
          <w:rFonts w:ascii="Arial Narrow" w:eastAsia="Arial Narrow" w:hAnsi="Arial Narrow" w:cs="Arial Narrow"/>
          <w:bCs/>
          <w:color w:val="000000"/>
          <w:kern w:val="0"/>
          <w:u w:val="single"/>
          <w:lang w:eastAsia="es-PE"/>
          <w14:ligatures w14:val="none"/>
        </w:rPr>
        <w:t xml:space="preserve"> S.A.</w:t>
      </w:r>
      <w:r>
        <w:rPr>
          <w:rFonts w:ascii="Arial Narrow" w:eastAsia="Times New Roman" w:hAnsi="Arial Narrow" w:cs="Arial"/>
          <w:color w:val="000000"/>
          <w:kern w:val="0"/>
          <w:lang w:eastAsia="es-ES"/>
          <w14:ligatures w14:val="none"/>
        </w:rPr>
        <w:t xml:space="preserve">: </w:t>
      </w:r>
      <w:r w:rsidR="00D17C90">
        <w:rPr>
          <w:rFonts w:ascii="Arial Narrow" w:eastAsia="Times New Roman" w:hAnsi="Arial Narrow" w:cs="Arial"/>
          <w:color w:val="000000"/>
          <w:kern w:val="0"/>
          <w:lang w:val="es-ES" w:eastAsia="es-ES"/>
          <w14:ligatures w14:val="none"/>
        </w:rPr>
        <w:t xml:space="preserve">(i) </w:t>
      </w:r>
      <w:r w:rsidR="00D17C90" w:rsidRPr="009D04C0">
        <w:rPr>
          <w:rFonts w:ascii="Arial Narrow" w:eastAsia="Times New Roman" w:hAnsi="Arial Narrow" w:cs="Arial"/>
          <w:color w:val="000000"/>
          <w:kern w:val="0"/>
          <w:lang w:val="es-ES" w:eastAsia="es-ES"/>
          <w14:ligatures w14:val="none"/>
        </w:rPr>
        <w:t xml:space="preserve">presentar </w:t>
      </w:r>
      <w:r w:rsidR="00D17C90">
        <w:rPr>
          <w:rFonts w:ascii="Arial Narrow" w:eastAsia="Times New Roman" w:hAnsi="Arial Narrow" w:cs="Arial"/>
          <w:color w:val="000000"/>
          <w:kern w:val="0"/>
          <w:lang w:val="es-ES" w:eastAsia="es-ES"/>
          <w14:ligatures w14:val="none"/>
        </w:rPr>
        <w:t xml:space="preserve">una copia del contrato del </w:t>
      </w:r>
      <w:r w:rsidR="00D17C90" w:rsidRPr="009D04C0">
        <w:rPr>
          <w:rFonts w:ascii="Arial Narrow" w:eastAsia="Times New Roman" w:hAnsi="Arial Narrow" w:cs="Arial"/>
          <w:color w:val="000000"/>
          <w:kern w:val="0"/>
          <w:lang w:val="es-ES" w:eastAsia="es-ES"/>
          <w14:ligatures w14:val="none"/>
        </w:rPr>
        <w:t>crédito con garantía hipotecaria otorgado a la titular fallecida y</w:t>
      </w:r>
      <w:r w:rsidR="00D17C90">
        <w:rPr>
          <w:rFonts w:ascii="Arial Narrow" w:eastAsia="Times New Roman" w:hAnsi="Arial Narrow" w:cs="Arial"/>
          <w:color w:val="000000"/>
          <w:kern w:val="0"/>
          <w:lang w:val="es-ES" w:eastAsia="es-ES"/>
          <w14:ligatures w14:val="none"/>
        </w:rPr>
        <w:t xml:space="preserve"> su cronograma de pagos; y,</w:t>
      </w:r>
      <w:r w:rsidR="00D17C90" w:rsidRPr="009D04C0">
        <w:rPr>
          <w:rFonts w:ascii="Arial Narrow" w:eastAsia="Times New Roman" w:hAnsi="Arial Narrow" w:cs="Arial"/>
          <w:color w:val="000000"/>
          <w:kern w:val="0"/>
          <w:lang w:val="es-ES" w:eastAsia="es-ES"/>
          <w14:ligatures w14:val="none"/>
        </w:rPr>
        <w:t xml:space="preserve"> (</w:t>
      </w:r>
      <w:proofErr w:type="spellStart"/>
      <w:r w:rsidR="00D17C90" w:rsidRPr="009D04C0">
        <w:rPr>
          <w:rFonts w:ascii="Arial Narrow" w:eastAsia="Times New Roman" w:hAnsi="Arial Narrow" w:cs="Arial"/>
          <w:color w:val="000000"/>
          <w:kern w:val="0"/>
          <w:lang w:val="es-ES" w:eastAsia="es-ES"/>
          <w14:ligatures w14:val="none"/>
        </w:rPr>
        <w:t>ii</w:t>
      </w:r>
      <w:proofErr w:type="spellEnd"/>
      <w:r w:rsidR="00D17C90"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D04C0">
        <w:rPr>
          <w:rFonts w:ascii="Arial Narrow" w:eastAsia="Times New Roman" w:hAnsi="Arial Narrow" w:cs="Arial"/>
          <w:color w:val="000000"/>
          <w:kern w:val="0"/>
          <w:lang w:val="es-ES" w:eastAsia="es-ES"/>
          <w14:ligatures w14:val="none"/>
        </w:rPr>
        <w:t>.</w:t>
      </w:r>
    </w:p>
    <w:p w14:paraId="45AE8DA2" w14:textId="77777777" w:rsidR="009D04C0" w:rsidRPr="009D04C0" w:rsidRDefault="009D04C0" w:rsidP="009D04C0">
      <w:pPr>
        <w:pStyle w:val="Prrafodelista"/>
        <w:spacing w:after="0" w:line="240" w:lineRule="auto"/>
        <w:ind w:left="1430"/>
        <w:jc w:val="both"/>
        <w:rPr>
          <w:rFonts w:ascii="Arial Narrow" w:eastAsia="Times New Roman" w:hAnsi="Arial Narrow" w:cs="Arial"/>
          <w:color w:val="000000"/>
          <w:kern w:val="0"/>
          <w:lang w:val="es-ES" w:eastAsia="es-ES"/>
          <w14:ligatures w14:val="none"/>
        </w:rPr>
      </w:pPr>
    </w:p>
    <w:p w14:paraId="1BA03E99" w14:textId="7875EC95" w:rsidR="009D04C0" w:rsidRPr="009D04C0" w:rsidRDefault="009D04C0" w:rsidP="009D04C0">
      <w:pPr>
        <w:spacing w:after="0" w:line="240" w:lineRule="auto"/>
        <w:ind w:left="567"/>
        <w:jc w:val="both"/>
        <w:rPr>
          <w:rFonts w:ascii="Arial Narrow" w:eastAsia="Times New Roman" w:hAnsi="Arial Narrow" w:cs="Arial"/>
          <w:color w:val="000000"/>
          <w:kern w:val="0"/>
          <w:lang w:val="es-ES" w:eastAsia="es-ES"/>
          <w14:ligatures w14:val="none"/>
        </w:rPr>
      </w:pPr>
      <w:r w:rsidRPr="009D04C0">
        <w:rPr>
          <w:rFonts w:ascii="Arial Narrow" w:eastAsia="Times New Roman" w:hAnsi="Arial Narrow" w:cs="Arial"/>
          <w:color w:val="000000"/>
          <w:kern w:val="0"/>
          <w:u w:val="single"/>
          <w:lang w:val="es-ES" w:eastAsia="es-ES"/>
          <w14:ligatures w14:val="none"/>
        </w:rPr>
        <w:t xml:space="preserve">A </w:t>
      </w:r>
      <w:r w:rsidRPr="009D04C0">
        <w:rPr>
          <w:rFonts w:ascii="Arial Narrow" w:eastAsia="Arial Narrow" w:hAnsi="Arial Narrow" w:cs="Arial Narrow"/>
          <w:bCs/>
          <w:color w:val="000000"/>
          <w:kern w:val="0"/>
          <w:u w:val="single"/>
          <w:lang w:eastAsia="es-PE"/>
          <w14:ligatures w14:val="none"/>
        </w:rPr>
        <w:t>Pacífico Compañía de Seguros y Reaseguros S.A</w:t>
      </w:r>
      <w:r w:rsidRPr="009D04C0">
        <w:rPr>
          <w:rFonts w:ascii="Arial Narrow" w:eastAsia="Times New Roman" w:hAnsi="Arial Narrow" w:cs="Arial"/>
          <w:color w:val="000000"/>
          <w:kern w:val="0"/>
          <w:u w:val="single"/>
          <w:lang w:val="es-ES" w:eastAsia="es-ES"/>
          <w14:ligatures w14:val="none"/>
        </w:rPr>
        <w:t>:</w:t>
      </w:r>
      <w:r>
        <w:rPr>
          <w:rFonts w:ascii="Arial Narrow" w:eastAsia="Times New Roman" w:hAnsi="Arial Narrow" w:cs="Arial"/>
          <w:color w:val="000000"/>
          <w:kern w:val="0"/>
          <w:lang w:val="es-ES" w:eastAsia="es-ES"/>
          <w14:ligatures w14:val="none"/>
        </w:rPr>
        <w:t xml:space="preserve"> </w:t>
      </w:r>
      <w:r w:rsidR="00D17C90" w:rsidRPr="001732E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D17C90" w:rsidRPr="001732E9">
        <w:rPr>
          <w:rFonts w:ascii="Arial Narrow" w:eastAsia="Times New Roman" w:hAnsi="Arial Narrow" w:cs="Arial"/>
          <w:color w:val="000000"/>
          <w:kern w:val="0"/>
          <w:lang w:val="es-ES" w:eastAsia="es-ES"/>
          <w14:ligatures w14:val="none"/>
        </w:rPr>
        <w:t>Nº</w:t>
      </w:r>
      <w:proofErr w:type="spellEnd"/>
      <w:r w:rsidR="00D17C90" w:rsidRPr="001732E9">
        <w:rPr>
          <w:rFonts w:ascii="Arial Narrow" w:eastAsia="Times New Roman" w:hAnsi="Arial Narrow" w:cs="Arial"/>
          <w:color w:val="000000"/>
          <w:kern w:val="0"/>
          <w:lang w:val="es-ES" w:eastAsia="es-ES"/>
          <w14:ligatures w14:val="none"/>
        </w:rPr>
        <w:t xml:space="preserve"> 49645 del Seguro de Desgravamen</w:t>
      </w:r>
      <w:r w:rsidR="00D17C90">
        <w:rPr>
          <w:rFonts w:ascii="Arial Narrow" w:eastAsia="Times New Roman" w:hAnsi="Arial Narrow" w:cs="Arial"/>
          <w:color w:val="000000"/>
          <w:kern w:val="0"/>
          <w:lang w:val="es-ES" w:eastAsia="es-ES"/>
          <w14:ligatures w14:val="none"/>
        </w:rPr>
        <w:t>, y el cargo de remisión de la póliza,</w:t>
      </w:r>
      <w:r w:rsidR="00D17C90" w:rsidRPr="001732E9">
        <w:rPr>
          <w:rFonts w:ascii="Arial Narrow" w:eastAsia="Times New Roman" w:hAnsi="Arial Narrow" w:cs="Arial"/>
          <w:color w:val="000000"/>
          <w:kern w:val="0"/>
          <w:lang w:val="es-ES" w:eastAsia="es-ES"/>
          <w14:ligatures w14:val="none"/>
        </w:rPr>
        <w:t xml:space="preserve"> vinculado </w:t>
      </w:r>
      <w:r w:rsidR="00D17C90" w:rsidRPr="001732E9">
        <w:rPr>
          <w:rFonts w:ascii="Arial Narrow" w:eastAsia="Times New Roman" w:hAnsi="Arial Narrow" w:cs="Arial"/>
          <w:color w:val="000000"/>
          <w:kern w:val="0"/>
          <w:lang w:val="es-ES" w:eastAsia="es-ES"/>
          <w14:ligatures w14:val="none"/>
        </w:rPr>
        <w:lastRenderedPageBreak/>
        <w:t>con el crédito con garantía hipotecaria otorgado a la titular fallecida y, (</w:t>
      </w:r>
      <w:proofErr w:type="spellStart"/>
      <w:r w:rsidR="00D17C90" w:rsidRPr="001732E9">
        <w:rPr>
          <w:rFonts w:ascii="Arial Narrow" w:eastAsia="Times New Roman" w:hAnsi="Arial Narrow" w:cs="Arial"/>
          <w:color w:val="000000"/>
          <w:kern w:val="0"/>
          <w:lang w:val="es-ES" w:eastAsia="es-ES"/>
          <w14:ligatures w14:val="none"/>
        </w:rPr>
        <w:t>ii</w:t>
      </w:r>
      <w:proofErr w:type="spellEnd"/>
      <w:r w:rsidR="00D17C90" w:rsidRPr="001732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D04C0">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072BCC2" w:rsidR="008424BB" w:rsidRPr="00225D89"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w:t>
      </w:r>
      <w:r w:rsidRPr="00225D89">
        <w:rPr>
          <w:rFonts w:ascii="Arial Narrow" w:eastAsia="Times New Roman" w:hAnsi="Arial Narrow" w:cs="Times New Roman"/>
          <w:color w:val="000000"/>
          <w:kern w:val="0"/>
          <w:shd w:val="clear" w:color="auto" w:fill="FFFFFF"/>
          <w:lang w:eastAsia="es-PE"/>
          <w14:ligatures w14:val="none"/>
        </w:rPr>
        <w:t xml:space="preserve">a trámite la denuncia del </w:t>
      </w:r>
      <w:r w:rsidR="00225D89" w:rsidRPr="00225D89">
        <w:rPr>
          <w:rFonts w:ascii="Arial Narrow" w:eastAsia="Times New Roman" w:hAnsi="Arial Narrow" w:cs="Arial"/>
          <w:color w:val="000000"/>
          <w:kern w:val="0"/>
          <w:lang w:val="es-ES" w:eastAsia="es-ES"/>
          <w14:ligatures w14:val="none"/>
        </w:rPr>
        <w:t xml:space="preserve">31 de octubre del 2025, subsanada mediante escrito del 24 de noviembre de 2025, </w:t>
      </w:r>
      <w:r w:rsidRPr="00225D89">
        <w:rPr>
          <w:rFonts w:ascii="Arial Narrow" w:eastAsia="Times New Roman" w:hAnsi="Arial Narrow" w:cs="Times New Roman"/>
          <w:color w:val="000000"/>
          <w:kern w:val="0"/>
          <w:shd w:val="clear" w:color="auto" w:fill="FFFFFF"/>
          <w:lang w:eastAsia="es-PE"/>
          <w14:ligatures w14:val="none"/>
        </w:rPr>
        <w:t xml:space="preserve">interpuesta por </w:t>
      </w:r>
      <w:r w:rsidR="00D17C90">
        <w:rPr>
          <w:rFonts w:ascii="Arial Narrow" w:eastAsia="Times New Roman" w:hAnsi="Arial Narrow" w:cs="Times New Roman"/>
          <w:color w:val="000000"/>
          <w:kern w:val="0"/>
          <w:shd w:val="clear" w:color="auto" w:fill="FFFFFF"/>
          <w:lang w:eastAsia="es-PE"/>
          <w14:ligatures w14:val="none"/>
        </w:rPr>
        <w:t xml:space="preserve">la </w:t>
      </w:r>
      <w:r w:rsidR="00D17C90" w:rsidRPr="00D17C90">
        <w:rPr>
          <w:rFonts w:ascii="Arial Narrow" w:eastAsia="Times New Roman" w:hAnsi="Arial Narrow" w:cs="Times New Roman"/>
          <w:color w:val="000000"/>
          <w:kern w:val="0"/>
          <w:shd w:val="clear" w:color="auto" w:fill="FFFFFF"/>
          <w:lang w:eastAsia="es-PE"/>
          <w14:ligatures w14:val="none"/>
        </w:rPr>
        <w:t xml:space="preserve">Sucesión Intestada </w:t>
      </w:r>
      <w:r w:rsidR="00D17C90">
        <w:rPr>
          <w:rFonts w:ascii="Arial Narrow" w:eastAsia="Times New Roman" w:hAnsi="Arial Narrow" w:cs="Times New Roman"/>
          <w:color w:val="000000"/>
          <w:kern w:val="0"/>
          <w:shd w:val="clear" w:color="auto" w:fill="FFFFFF"/>
          <w:lang w:eastAsia="es-PE"/>
          <w14:ligatures w14:val="none"/>
        </w:rPr>
        <w:t>de</w:t>
      </w:r>
      <w:r w:rsidR="00D17C90" w:rsidRPr="00D17C90">
        <w:rPr>
          <w:rFonts w:ascii="Arial Narrow" w:eastAsia="Times New Roman" w:hAnsi="Arial Narrow" w:cs="Times New Roman"/>
          <w:color w:val="000000"/>
          <w:kern w:val="0"/>
          <w:shd w:val="clear" w:color="auto" w:fill="FFFFFF"/>
          <w:lang w:eastAsia="es-PE"/>
          <w14:ligatures w14:val="none"/>
        </w:rPr>
        <w:t xml:space="preserve"> Carmen Roxana Molina Lujan </w:t>
      </w:r>
      <w:r w:rsidRPr="00225D89">
        <w:rPr>
          <w:rFonts w:ascii="Arial Narrow" w:eastAsia="Times New Roman" w:hAnsi="Arial Narrow" w:cs="Times New Roman"/>
          <w:color w:val="000000"/>
          <w:kern w:val="0"/>
          <w:shd w:val="clear" w:color="auto" w:fill="FFFFFF"/>
          <w:lang w:eastAsia="es-PE"/>
          <w14:ligatures w14:val="none"/>
        </w:rPr>
        <w:t>contra</w:t>
      </w:r>
      <w:r w:rsidR="00225D89" w:rsidRPr="00225D89">
        <w:rPr>
          <w:rFonts w:ascii="Arial Narrow" w:eastAsia="Arial Narrow" w:hAnsi="Arial Narrow" w:cs="Arial Narrow"/>
          <w:bCs/>
          <w:color w:val="000000"/>
          <w:kern w:val="0"/>
          <w:lang w:eastAsia="es-PE"/>
          <w14:ligatures w14:val="none"/>
        </w:rPr>
        <w:t xml:space="preserve"> el Banco de Crédito del Perú</w:t>
      </w:r>
      <w:r w:rsidRPr="00225D89">
        <w:rPr>
          <w:rFonts w:ascii="Arial Narrow" w:eastAsia="Times New Roman" w:hAnsi="Arial Narrow" w:cs="Times New Roman"/>
          <w:color w:val="000000"/>
          <w:kern w:val="0"/>
          <w:shd w:val="clear" w:color="auto" w:fill="FFFFFF"/>
          <w:lang w:eastAsia="es-PE"/>
          <w14:ligatures w14:val="none"/>
        </w:rPr>
        <w:t xml:space="preserve"> </w:t>
      </w:r>
      <w:r w:rsidR="00D27EED" w:rsidRPr="00D27EED">
        <w:rPr>
          <w:rFonts w:ascii="Arial Narrow" w:eastAsia="Arial Narrow" w:hAnsi="Arial Narrow" w:cs="Arial Narrow"/>
          <w:bCs/>
          <w:color w:val="000000"/>
          <w:kern w:val="0"/>
          <w:lang w:eastAsia="es-PE"/>
          <w14:ligatures w14:val="none"/>
        </w:rPr>
        <w:t>S.A.</w:t>
      </w:r>
      <w:r w:rsidR="00D27EED">
        <w:rPr>
          <w:rFonts w:ascii="Arial Narrow" w:eastAsia="Arial Narrow" w:hAnsi="Arial Narrow" w:cs="Arial Narrow"/>
          <w:b/>
          <w:color w:val="000000"/>
          <w:kern w:val="0"/>
          <w:lang w:eastAsia="es-PE"/>
          <w14:ligatures w14:val="none"/>
        </w:rPr>
        <w:t xml:space="preserve"> </w:t>
      </w:r>
      <w:r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w14:ligatures w14:val="none"/>
        </w:rPr>
        <w:t>Pacífico Compañía de Seguros y Reaseguros S.A</w:t>
      </w:r>
      <w:r w:rsidRPr="00225D89">
        <w:rPr>
          <w:rFonts w:ascii="Arial Narrow" w:eastAsia="Times New Roman" w:hAnsi="Arial Narrow" w:cs="Times New Roman"/>
          <w:color w:val="000000"/>
          <w:kern w:val="0"/>
          <w:shd w:val="clear" w:color="auto" w:fill="FFFFFF"/>
          <w:lang w:eastAsia="es-PE"/>
          <w14:ligatures w14:val="none"/>
        </w:rPr>
        <w:t xml:space="preserve">, </w:t>
      </w:r>
      <w:r w:rsidR="00CA50CD" w:rsidRPr="00225D89">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225D89"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62ECE57B" w:rsidR="008424BB" w:rsidRPr="00C8531E" w:rsidRDefault="008424BB" w:rsidP="00C8531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la Ley 29571, Código de Protección y Defensa del Consumidor, en tanto Pacífico Compañía de Seguros y Reaseguros S.A</w:t>
      </w:r>
      <w:r w:rsidR="00225D89" w:rsidRPr="00225D89">
        <w:rPr>
          <w:rFonts w:ascii="Arial Narrow" w:eastAsia="Times New Roman" w:hAnsi="Arial Narrow" w:cs="Times New Roman"/>
          <w:color w:val="000000"/>
          <w:kern w:val="0"/>
          <w:shd w:val="clear" w:color="auto" w:fill="FFFFFF"/>
          <w:lang w:eastAsia="es-PE"/>
          <w14:ligatures w14:val="none"/>
        </w:rPr>
        <w:t xml:space="preserve"> y el </w:t>
      </w:r>
      <w:r w:rsidR="00225D89" w:rsidRPr="00225D89">
        <w:rPr>
          <w:rFonts w:ascii="Arial Narrow" w:eastAsia="Arial Narrow" w:hAnsi="Arial Narrow" w:cs="Arial Narrow"/>
          <w:bCs/>
          <w:color w:val="000000"/>
          <w:kern w:val="0"/>
          <w:lang w:eastAsia="es-PE"/>
          <w14:ligatures w14:val="none"/>
        </w:rPr>
        <w:t>Banco de Crédito del Perú</w:t>
      </w:r>
      <w:r w:rsidR="00D27EED" w:rsidRPr="00D27EED">
        <w:rPr>
          <w:rFonts w:ascii="Arial Narrow" w:eastAsia="Arial Narrow" w:hAnsi="Arial Narrow" w:cs="Arial Narrow"/>
          <w:bCs/>
          <w:color w:val="000000"/>
          <w:kern w:val="0"/>
          <w:lang w:eastAsia="es-PE"/>
          <w14:ligatures w14:val="none"/>
        </w:rPr>
        <w:t xml:space="preserve"> S.A.</w:t>
      </w:r>
      <w:r w:rsidR="00225D89">
        <w:rPr>
          <w:rFonts w:ascii="Arial Narrow" w:eastAsia="Arial Narrow" w:hAnsi="Arial Narrow" w:cs="Arial Narrow"/>
          <w:bCs/>
          <w:color w:val="000000"/>
          <w:kern w:val="0"/>
          <w:lang w:eastAsia="es-PE"/>
          <w14:ligatures w14:val="none"/>
        </w:rPr>
        <w:t>,</w:t>
      </w:r>
      <w:r w:rsidR="00225D89" w:rsidRPr="00225D89">
        <w:rPr>
          <w:rFonts w:ascii="Arial Narrow" w:eastAsia="Times New Roman" w:hAnsi="Arial Narrow" w:cs="Times New Roman"/>
          <w:color w:val="000000"/>
          <w:kern w:val="0"/>
          <w:shd w:val="clear" w:color="auto" w:fill="FFFFFF"/>
          <w:lang w:eastAsia="es-PE"/>
          <w14:ligatures w14:val="none"/>
        </w:rPr>
        <w:t xml:space="preserve"> habrían condicionado la activación del Seguro de Desgravamen - </w:t>
      </w:r>
      <w:r w:rsidR="00225D89" w:rsidRPr="00225D89">
        <w:rPr>
          <w:rFonts w:ascii="Arial Narrow" w:eastAsia="Times New Roman" w:hAnsi="Arial Narrow" w:cs="Arial"/>
          <w:color w:val="000000"/>
          <w:kern w:val="0"/>
          <w:lang w:eastAsia="es-ES"/>
          <w14:ligatures w14:val="none"/>
        </w:rPr>
        <w:t xml:space="preserve">Póliza </w:t>
      </w:r>
      <w:proofErr w:type="spellStart"/>
      <w:r w:rsidR="00225D89" w:rsidRPr="00225D89">
        <w:rPr>
          <w:rFonts w:ascii="Arial Narrow" w:eastAsia="Times New Roman" w:hAnsi="Arial Narrow" w:cs="Arial"/>
          <w:color w:val="000000"/>
          <w:kern w:val="0"/>
          <w:lang w:eastAsia="es-ES"/>
          <w14:ligatures w14:val="none"/>
        </w:rPr>
        <w:t>N°</w:t>
      </w:r>
      <w:proofErr w:type="spellEnd"/>
      <w:r w:rsidR="00225D89" w:rsidRPr="00225D89">
        <w:rPr>
          <w:rFonts w:ascii="Arial Narrow" w:eastAsia="Times New Roman" w:hAnsi="Arial Narrow" w:cs="Arial"/>
          <w:color w:val="000000"/>
          <w:kern w:val="0"/>
          <w:lang w:eastAsia="es-ES"/>
          <w14:ligatures w14:val="none"/>
        </w:rPr>
        <w:t xml:space="preserve"> 49645 y la entrega del dinero</w:t>
      </w:r>
      <w:r w:rsidR="001541BF">
        <w:rPr>
          <w:rFonts w:ascii="Arial Narrow" w:eastAsia="Times New Roman" w:hAnsi="Arial Narrow" w:cs="Arial"/>
          <w:color w:val="000000"/>
          <w:kern w:val="0"/>
          <w:lang w:eastAsia="es-ES"/>
          <w14:ligatures w14:val="none"/>
        </w:rPr>
        <w:t xml:space="preserve"> contenido en</w:t>
      </w:r>
      <w:r w:rsidR="00225D89" w:rsidRPr="00225D89">
        <w:rPr>
          <w:rFonts w:ascii="Arial Narrow" w:eastAsia="Times New Roman" w:hAnsi="Arial Narrow" w:cs="Arial"/>
          <w:color w:val="000000"/>
          <w:kern w:val="0"/>
          <w:lang w:eastAsia="es-ES"/>
          <w14:ligatures w14:val="none"/>
        </w:rPr>
        <w:t xml:space="preserve"> las cuentas de </w:t>
      </w:r>
      <w:r w:rsidR="001541BF">
        <w:rPr>
          <w:rFonts w:ascii="Arial Narrow" w:eastAsia="Times New Roman" w:hAnsi="Arial Narrow" w:cs="Arial"/>
          <w:color w:val="000000"/>
          <w:kern w:val="0"/>
          <w:lang w:eastAsia="es-ES"/>
          <w14:ligatures w14:val="none"/>
        </w:rPr>
        <w:t xml:space="preserve">la </w:t>
      </w:r>
      <w:r w:rsidR="008567D1">
        <w:rPr>
          <w:rFonts w:ascii="Arial Narrow" w:eastAsia="Times New Roman" w:hAnsi="Arial Narrow" w:cs="Arial"/>
          <w:color w:val="000000"/>
          <w:kern w:val="0"/>
          <w:lang w:eastAsia="es-ES"/>
          <w14:ligatures w14:val="none"/>
        </w:rPr>
        <w:t xml:space="preserve">señora </w:t>
      </w:r>
      <w:r w:rsidR="008567D1" w:rsidRPr="008B472C">
        <w:rPr>
          <w:rFonts w:ascii="Arial Narrow" w:eastAsia="Times New Roman" w:hAnsi="Arial Narrow" w:cs="Arial"/>
          <w:color w:val="000000"/>
          <w:kern w:val="0"/>
          <w:lang w:eastAsia="es-ES"/>
          <w14:ligatures w14:val="none"/>
        </w:rPr>
        <w:t>Carmen Roxana Molina Lujan</w:t>
      </w:r>
      <w:r w:rsidR="001541BF">
        <w:rPr>
          <w:rFonts w:ascii="Arial Narrow" w:eastAsia="Times New Roman" w:hAnsi="Arial Narrow" w:cs="Arial"/>
          <w:color w:val="000000"/>
          <w:kern w:val="0"/>
          <w:lang w:eastAsia="es-ES"/>
          <w14:ligatures w14:val="none"/>
        </w:rPr>
        <w:t>,</w:t>
      </w:r>
      <w:r w:rsidR="00225D89" w:rsidRPr="00225D89">
        <w:rPr>
          <w:rFonts w:ascii="Arial Narrow" w:eastAsia="Times New Roman" w:hAnsi="Arial Narrow" w:cs="Arial"/>
          <w:color w:val="000000"/>
          <w:kern w:val="0"/>
          <w:lang w:eastAsia="es-ES"/>
          <w14:ligatures w14:val="none"/>
        </w:rPr>
        <w:t xml:space="preserve"> </w:t>
      </w:r>
      <w:r w:rsidR="00225D89" w:rsidRPr="00225D89">
        <w:rPr>
          <w:rFonts w:ascii="Arial Narrow" w:eastAsia="Times New Roman" w:hAnsi="Arial Narrow" w:cs="Times New Roman"/>
          <w:color w:val="000000"/>
          <w:kern w:val="0"/>
          <w:shd w:val="clear" w:color="auto" w:fill="FFFFFF"/>
          <w:lang w:eastAsia="es-PE"/>
          <w14:ligatures w14:val="none"/>
        </w:rPr>
        <w:t xml:space="preserve">a que </w:t>
      </w:r>
      <w:r w:rsidR="008567D1">
        <w:rPr>
          <w:rFonts w:ascii="Arial Narrow" w:eastAsia="Times New Roman" w:hAnsi="Arial Narrow" w:cs="Times New Roman"/>
          <w:color w:val="000000"/>
          <w:kern w:val="0"/>
          <w:shd w:val="clear" w:color="auto" w:fill="FFFFFF"/>
          <w:lang w:eastAsia="es-PE"/>
          <w14:ligatures w14:val="none"/>
        </w:rPr>
        <w:t>la denunciante</w:t>
      </w:r>
      <w:r w:rsidR="00225D89" w:rsidRPr="00225D89">
        <w:rPr>
          <w:rFonts w:ascii="Arial Narrow" w:eastAsia="Times New Roman" w:hAnsi="Arial Narrow" w:cs="Times New Roman"/>
          <w:color w:val="000000"/>
          <w:kern w:val="0"/>
          <w:shd w:val="clear" w:color="auto" w:fill="FFFFFF"/>
          <w:lang w:eastAsia="es-PE"/>
          <w14:ligatures w14:val="none"/>
        </w:rPr>
        <w:t xml:space="preserve"> presente </w:t>
      </w:r>
      <w:r w:rsidR="001541BF">
        <w:rPr>
          <w:rFonts w:ascii="Arial Narrow" w:eastAsia="Times New Roman" w:hAnsi="Arial Narrow" w:cs="Times New Roman"/>
          <w:color w:val="000000"/>
          <w:kern w:val="0"/>
          <w:shd w:val="clear" w:color="auto" w:fill="FFFFFF"/>
          <w:lang w:eastAsia="es-PE"/>
          <w14:ligatures w14:val="none"/>
        </w:rPr>
        <w:t xml:space="preserve">una </w:t>
      </w:r>
      <w:r w:rsidR="00225D89" w:rsidRPr="00225D89">
        <w:rPr>
          <w:rFonts w:ascii="Arial Narrow" w:eastAsia="Times New Roman" w:hAnsi="Arial Narrow" w:cs="Times New Roman"/>
          <w:color w:val="000000"/>
          <w:kern w:val="0"/>
          <w:shd w:val="clear" w:color="auto" w:fill="FFFFFF"/>
          <w:lang w:eastAsia="es-PE"/>
          <w14:ligatures w14:val="none"/>
        </w:rPr>
        <w:t>documentación inexistente</w:t>
      </w:r>
      <w:r w:rsidR="00C8531E">
        <w:rPr>
          <w:rFonts w:ascii="Arial Narrow" w:eastAsia="Times New Roman" w:hAnsi="Arial Narrow" w:cs="Times New Roman"/>
          <w:color w:val="000000"/>
          <w:kern w:val="0"/>
          <w:shd w:val="clear" w:color="auto" w:fill="FFFFFF"/>
          <w:lang w:eastAsia="es-PE"/>
          <w14:ligatures w14:val="none"/>
        </w:rPr>
        <w:t xml:space="preserve">, pese a que </w:t>
      </w:r>
      <w:r w:rsidR="00225D89" w:rsidRPr="00C8531E">
        <w:rPr>
          <w:rFonts w:ascii="Arial Narrow" w:eastAsia="Times New Roman" w:hAnsi="Arial Narrow" w:cs="Times New Roman"/>
          <w:color w:val="000000"/>
          <w:kern w:val="0"/>
          <w:shd w:val="clear" w:color="auto" w:fill="FFFFFF"/>
          <w:lang w:eastAsia="es-PE"/>
          <w14:ligatures w14:val="none"/>
        </w:rPr>
        <w:t>dicho requisito no fue informado al momento de la contratación</w:t>
      </w:r>
      <w:r w:rsidR="00225D89" w:rsidRPr="00C8531E">
        <w:rPr>
          <w:rFonts w:ascii="Arial Narrow" w:eastAsia="Arial Narrow" w:hAnsi="Arial Narrow" w:cs="Arial Narrow"/>
          <w:kern w:val="0"/>
          <w14:ligatures w14:val="none"/>
        </w:rPr>
        <w:t>.</w:t>
      </w:r>
    </w:p>
    <w:p w14:paraId="1BB297F4" w14:textId="77777777" w:rsidR="008424BB" w:rsidRPr="00225D89"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4CFD293" w14:textId="77777777" w:rsidR="008567D1" w:rsidRPr="008567D1" w:rsidRDefault="0095487B" w:rsidP="001541B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8424BB" w:rsidRPr="00225D89">
        <w:rPr>
          <w:rFonts w:ascii="Arial Narrow" w:eastAsia="Times New Roman" w:hAnsi="Arial Narrow" w:cs="Times New Roman"/>
          <w:kern w:val="0"/>
          <w:shd w:val="clear" w:color="auto" w:fill="FFFFFF"/>
          <w:lang w:eastAsia="es-PE"/>
          <w14:ligatures w14:val="none"/>
        </w:rPr>
        <w:t>en tanto Pacífico Compañía de Seguros y Reaseguros S.A.</w:t>
      </w:r>
      <w:r w:rsidR="00225D89">
        <w:rPr>
          <w:rFonts w:ascii="Arial Narrow" w:eastAsia="Times New Roman" w:hAnsi="Arial Narrow" w:cs="Times New Roman"/>
          <w:kern w:val="0"/>
          <w:shd w:val="clear" w:color="auto" w:fill="FFFFFF"/>
          <w:lang w:eastAsia="es-PE"/>
          <w14:ligatures w14:val="none"/>
        </w:rPr>
        <w:t xml:space="preserve"> </w:t>
      </w:r>
      <w:r w:rsidR="00225D89" w:rsidRPr="00225D89">
        <w:rPr>
          <w:rFonts w:ascii="Arial Narrow" w:eastAsia="Times New Roman" w:hAnsi="Arial Narrow" w:cs="Times New Roman"/>
          <w:color w:val="000000"/>
          <w:kern w:val="0"/>
          <w:shd w:val="clear" w:color="auto" w:fill="FFFFFF"/>
          <w:lang w:eastAsia="es-PE"/>
          <w14:ligatures w14:val="none"/>
        </w:rPr>
        <w:t xml:space="preserve">y el </w:t>
      </w:r>
      <w:r w:rsidR="00225D89" w:rsidRPr="00225D89">
        <w:rPr>
          <w:rFonts w:ascii="Arial Narrow" w:eastAsia="Arial Narrow" w:hAnsi="Arial Narrow" w:cs="Arial Narrow"/>
          <w:bCs/>
          <w:color w:val="000000"/>
          <w:kern w:val="0"/>
          <w:lang w:eastAsia="es-PE"/>
          <w14:ligatures w14:val="none"/>
        </w:rPr>
        <w:t>Banco de Crédito del Perú</w:t>
      </w:r>
      <w:r w:rsidR="00D27EED">
        <w:rPr>
          <w:rFonts w:ascii="Arial Narrow" w:eastAsia="Arial Narrow" w:hAnsi="Arial Narrow" w:cs="Arial Narrow"/>
          <w:bCs/>
          <w:color w:val="000000"/>
          <w:kern w:val="0"/>
          <w:lang w:eastAsia="es-PE"/>
          <w14:ligatures w14:val="none"/>
        </w:rPr>
        <w:t xml:space="preserve"> </w:t>
      </w:r>
      <w:r w:rsidR="00D27EED" w:rsidRPr="00D27EED">
        <w:rPr>
          <w:rFonts w:ascii="Arial Narrow" w:eastAsia="Arial Narrow" w:hAnsi="Arial Narrow" w:cs="Arial Narrow"/>
          <w:bCs/>
          <w:color w:val="000000"/>
          <w:kern w:val="0"/>
          <w:lang w:eastAsia="es-PE"/>
          <w14:ligatures w14:val="none"/>
        </w:rPr>
        <w:t>S.A.</w:t>
      </w:r>
      <w:r w:rsidR="00225D89">
        <w:rPr>
          <w:rFonts w:ascii="Arial Narrow" w:eastAsia="Arial Narrow" w:hAnsi="Arial Narrow" w:cs="Arial Narrow"/>
          <w:bCs/>
          <w:color w:val="000000"/>
          <w:kern w:val="0"/>
          <w:lang w:eastAsia="es-PE"/>
          <w14:ligatures w14:val="none"/>
        </w:rPr>
        <w:t>,</w:t>
      </w:r>
      <w:r w:rsidR="008424BB" w:rsidRPr="00225D89">
        <w:rPr>
          <w:rFonts w:ascii="Arial Narrow" w:eastAsia="Times New Roman" w:hAnsi="Arial Narrow" w:cs="Times New Roman"/>
          <w:kern w:val="0"/>
          <w:shd w:val="clear" w:color="auto" w:fill="FFFFFF"/>
          <w:lang w:eastAsia="es-PE"/>
          <w14:ligatures w14:val="none"/>
        </w:rPr>
        <w:t xml:space="preserve"> </w:t>
      </w:r>
      <w:r w:rsidR="00225D89" w:rsidRPr="00225D89">
        <w:rPr>
          <w:rFonts w:ascii="Arial Narrow" w:eastAsia="Arial Narrow" w:hAnsi="Arial Narrow" w:cs="Arial Narrow"/>
          <w:kern w:val="0"/>
          <w14:ligatures w14:val="none"/>
        </w:rPr>
        <w:t xml:space="preserve">habrían negado injustificadamente la </w:t>
      </w:r>
      <w:r w:rsidR="00225D89" w:rsidRPr="00225D89">
        <w:rPr>
          <w:rFonts w:ascii="Arial Narrow" w:eastAsia="Times New Roman" w:hAnsi="Arial Narrow" w:cs="Times New Roman"/>
          <w:color w:val="000000"/>
          <w:kern w:val="0"/>
          <w:shd w:val="clear" w:color="auto" w:fill="FFFFFF"/>
          <w:lang w:eastAsia="es-PE"/>
          <w14:ligatures w14:val="none"/>
        </w:rPr>
        <w:t xml:space="preserve">activación del Seguro de Desgravamen - </w:t>
      </w:r>
      <w:r w:rsidR="00225D89" w:rsidRPr="00225D89">
        <w:rPr>
          <w:rFonts w:ascii="Arial Narrow" w:eastAsia="Times New Roman" w:hAnsi="Arial Narrow" w:cs="Arial"/>
          <w:color w:val="000000"/>
          <w:kern w:val="0"/>
          <w:lang w:eastAsia="es-ES"/>
          <w14:ligatures w14:val="none"/>
        </w:rPr>
        <w:t xml:space="preserve">Póliza </w:t>
      </w:r>
      <w:proofErr w:type="spellStart"/>
      <w:r w:rsidR="00225D89" w:rsidRPr="00225D89">
        <w:rPr>
          <w:rFonts w:ascii="Arial Narrow" w:eastAsia="Times New Roman" w:hAnsi="Arial Narrow" w:cs="Arial"/>
          <w:color w:val="000000"/>
          <w:kern w:val="0"/>
          <w:lang w:eastAsia="es-ES"/>
          <w14:ligatures w14:val="none"/>
        </w:rPr>
        <w:t>N°</w:t>
      </w:r>
      <w:proofErr w:type="spellEnd"/>
      <w:r w:rsidR="00225D89" w:rsidRPr="00225D89">
        <w:rPr>
          <w:rFonts w:ascii="Arial Narrow" w:eastAsia="Times New Roman" w:hAnsi="Arial Narrow" w:cs="Arial"/>
          <w:color w:val="000000"/>
          <w:kern w:val="0"/>
          <w:lang w:eastAsia="es-ES"/>
          <w14:ligatures w14:val="none"/>
        </w:rPr>
        <w:t xml:space="preserve"> 49645</w:t>
      </w:r>
      <w:r w:rsidR="008567D1">
        <w:rPr>
          <w:rFonts w:ascii="Arial Narrow" w:eastAsia="Times New Roman" w:hAnsi="Arial Narrow" w:cs="Arial"/>
          <w:color w:val="000000"/>
          <w:kern w:val="0"/>
          <w:lang w:eastAsia="es-ES"/>
          <w14:ligatures w14:val="none"/>
        </w:rPr>
        <w:t>.</w:t>
      </w:r>
    </w:p>
    <w:p w14:paraId="03CE1AD6" w14:textId="77777777" w:rsidR="008567D1" w:rsidRPr="008567D1" w:rsidRDefault="008567D1" w:rsidP="008567D1">
      <w:pPr>
        <w:pStyle w:val="Prrafodelista"/>
        <w:rPr>
          <w:rFonts w:ascii="Arial Narrow" w:eastAsia="Times New Roman" w:hAnsi="Arial Narrow" w:cs="Arial"/>
          <w:color w:val="000000"/>
          <w:kern w:val="0"/>
          <w:lang w:eastAsia="es-ES"/>
          <w14:ligatures w14:val="none"/>
        </w:rPr>
      </w:pPr>
    </w:p>
    <w:p w14:paraId="029B1FE7" w14:textId="71B80B36" w:rsidR="00CA50CD" w:rsidRPr="008567D1" w:rsidRDefault="008567D1" w:rsidP="008567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25D89">
        <w:rPr>
          <w:rFonts w:ascii="Arial Narrow" w:eastAsia="Times New Roman" w:hAnsi="Arial Narrow" w:cs="Times New Roman"/>
          <w:color w:val="000000"/>
          <w:kern w:val="0"/>
          <w:shd w:val="clear" w:color="auto" w:fill="FFFFFF"/>
          <w:lang w:eastAsia="es-PE"/>
          <w14:ligatures w14:val="none"/>
        </w:rPr>
        <w:t xml:space="preserve">el </w:t>
      </w:r>
      <w:r w:rsidRPr="00225D89">
        <w:rPr>
          <w:rFonts w:ascii="Arial Narrow" w:eastAsia="Arial Narrow" w:hAnsi="Arial Narrow" w:cs="Arial Narrow"/>
          <w:bCs/>
          <w:color w:val="000000"/>
          <w:kern w:val="0"/>
          <w:lang w:eastAsia="es-PE"/>
          <w14:ligatures w14:val="none"/>
        </w:rPr>
        <w:t>Banco de Crédito del Perú</w:t>
      </w:r>
      <w:r>
        <w:rPr>
          <w:rFonts w:ascii="Arial Narrow" w:eastAsia="Arial Narrow" w:hAnsi="Arial Narrow" w:cs="Arial Narrow"/>
          <w:bCs/>
          <w:color w:val="000000"/>
          <w:kern w:val="0"/>
          <w:lang w:eastAsia="es-PE"/>
          <w14:ligatures w14:val="none"/>
        </w:rPr>
        <w:t xml:space="preserve"> </w:t>
      </w:r>
      <w:r w:rsidRPr="00D27EED">
        <w:rPr>
          <w:rFonts w:ascii="Arial Narrow" w:eastAsia="Arial Narrow" w:hAnsi="Arial Narrow" w:cs="Arial Narrow"/>
          <w:bCs/>
          <w:color w:val="000000"/>
          <w:kern w:val="0"/>
          <w:lang w:eastAsia="es-PE"/>
          <w14:ligatures w14:val="none"/>
        </w:rPr>
        <w:t>S.A.</w:t>
      </w:r>
      <w:r>
        <w:rPr>
          <w:rFonts w:ascii="Arial Narrow" w:eastAsia="Arial Narrow" w:hAnsi="Arial Narrow" w:cs="Arial Narrow"/>
          <w:bCs/>
          <w:color w:val="000000"/>
          <w:kern w:val="0"/>
          <w:lang w:eastAsia="es-PE"/>
          <w14:ligatures w14:val="none"/>
        </w:rPr>
        <w:t>,</w:t>
      </w:r>
      <w:r w:rsidRPr="00225D89">
        <w:rPr>
          <w:rFonts w:ascii="Arial Narrow" w:eastAsia="Times New Roman" w:hAnsi="Arial Narrow" w:cs="Times New Roman"/>
          <w:kern w:val="0"/>
          <w:shd w:val="clear" w:color="auto" w:fill="FFFFFF"/>
          <w:lang w:eastAsia="es-PE"/>
          <w14:ligatures w14:val="none"/>
        </w:rPr>
        <w:t xml:space="preserve"> </w:t>
      </w:r>
      <w:r w:rsidRPr="00225D89">
        <w:rPr>
          <w:rFonts w:ascii="Arial Narrow" w:eastAsia="Arial Narrow" w:hAnsi="Arial Narrow" w:cs="Arial Narrow"/>
          <w:kern w:val="0"/>
          <w14:ligatures w14:val="none"/>
        </w:rPr>
        <w:t xml:space="preserve">habría negado injustificadamente </w:t>
      </w:r>
      <w:r>
        <w:rPr>
          <w:rFonts w:ascii="Arial Narrow" w:eastAsia="Arial Narrow" w:hAnsi="Arial Narrow" w:cs="Arial Narrow"/>
          <w:kern w:val="0"/>
          <w14:ligatures w14:val="none"/>
        </w:rPr>
        <w:t xml:space="preserve">a la denunciante </w:t>
      </w:r>
      <w:r w:rsidR="00225D89" w:rsidRPr="008567D1">
        <w:rPr>
          <w:rFonts w:ascii="Arial Narrow" w:eastAsia="Times New Roman" w:hAnsi="Arial Narrow" w:cs="Arial"/>
          <w:color w:val="000000"/>
          <w:kern w:val="0"/>
          <w:lang w:eastAsia="es-ES"/>
          <w14:ligatures w14:val="none"/>
        </w:rPr>
        <w:t xml:space="preserve">la entrega del dinero contenido en las cuentas </w:t>
      </w:r>
      <w:r>
        <w:rPr>
          <w:rFonts w:ascii="Arial Narrow" w:eastAsia="Times New Roman" w:hAnsi="Arial Narrow" w:cs="Arial"/>
          <w:color w:val="000000"/>
          <w:kern w:val="0"/>
          <w:lang w:eastAsia="es-ES"/>
          <w14:ligatures w14:val="none"/>
        </w:rPr>
        <w:t xml:space="preserve">de ahorro </w:t>
      </w:r>
      <w:r w:rsidR="00225D89" w:rsidRPr="008567D1">
        <w:rPr>
          <w:rFonts w:ascii="Arial Narrow" w:eastAsia="Times New Roman" w:hAnsi="Arial Narrow" w:cs="Arial"/>
          <w:color w:val="000000"/>
          <w:kern w:val="0"/>
          <w:lang w:eastAsia="es-ES"/>
          <w14:ligatures w14:val="none"/>
        </w:rPr>
        <w:t xml:space="preserve">de </w:t>
      </w:r>
      <w:r w:rsidR="001541BF" w:rsidRPr="008567D1">
        <w:rPr>
          <w:rFonts w:ascii="Arial Narrow" w:eastAsia="Times New Roman" w:hAnsi="Arial Narrow" w:cs="Arial"/>
          <w:color w:val="000000"/>
          <w:kern w:val="0"/>
          <w:lang w:eastAsia="es-ES"/>
          <w14:ligatures w14:val="none"/>
        </w:rPr>
        <w:t xml:space="preserve">la </w:t>
      </w:r>
      <w:r>
        <w:rPr>
          <w:rFonts w:ascii="Arial Narrow" w:eastAsia="Times New Roman" w:hAnsi="Arial Narrow" w:cs="Arial"/>
          <w:color w:val="000000"/>
          <w:kern w:val="0"/>
          <w:lang w:eastAsia="es-ES"/>
          <w14:ligatures w14:val="none"/>
        </w:rPr>
        <w:t xml:space="preserve">señora </w:t>
      </w:r>
      <w:r w:rsidRPr="008B472C">
        <w:rPr>
          <w:rFonts w:ascii="Arial Narrow" w:eastAsia="Times New Roman" w:hAnsi="Arial Narrow" w:cs="Arial"/>
          <w:color w:val="000000"/>
          <w:kern w:val="0"/>
          <w:lang w:eastAsia="es-ES"/>
          <w14:ligatures w14:val="none"/>
        </w:rPr>
        <w:t>Carmen Roxana Molina Lujan</w:t>
      </w:r>
      <w:r w:rsidR="00225D89" w:rsidRPr="008567D1">
        <w:rPr>
          <w:rFonts w:ascii="Arial Narrow" w:eastAsia="Times New Roman" w:hAnsi="Arial Narrow" w:cs="Arial"/>
          <w:color w:val="000000"/>
          <w:kern w:val="0"/>
          <w:lang w:eastAsia="es-ES"/>
          <w14:ligatures w14:val="none"/>
        </w:rPr>
        <w:t>.</w:t>
      </w:r>
    </w:p>
    <w:p w14:paraId="6176ED8E" w14:textId="77777777" w:rsidR="0095487B" w:rsidRPr="0095487B" w:rsidRDefault="0095487B" w:rsidP="0095487B">
      <w:pPr>
        <w:pStyle w:val="Prrafodelista"/>
        <w:rPr>
          <w:rFonts w:ascii="Arial Narrow" w:eastAsia="Calibri" w:hAnsi="Arial Narrow" w:cs="Arial Narrow"/>
          <w:kern w:val="0"/>
          <w:lang w:eastAsia="es-PE"/>
          <w14:ligatures w14:val="none"/>
        </w:rPr>
      </w:pPr>
    </w:p>
    <w:p w14:paraId="59EBC731" w14:textId="3C93115A" w:rsidR="0095487B" w:rsidRPr="0095487B" w:rsidRDefault="0095487B" w:rsidP="0095487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 infracción al literal g) del artículo 56° de la Ley 29571, Código de Protección y Defensa del Consumidor</w:t>
      </w:r>
      <w:r>
        <w:rPr>
          <w:rFonts w:ascii="Arial Narrow" w:eastAsia="Calibri" w:hAnsi="Arial Narrow" w:cs="Arial Narrow"/>
          <w:color w:val="000000"/>
          <w:kern w:val="0"/>
          <w:lang w:eastAsia="es-PE"/>
          <w14:ligatures w14:val="none"/>
        </w:rPr>
        <w:t xml:space="preserve">, en tanto </w:t>
      </w:r>
      <w:r w:rsidRPr="00225D89">
        <w:rPr>
          <w:rFonts w:ascii="Arial Narrow" w:eastAsia="Times New Roman" w:hAnsi="Arial Narrow" w:cs="Times New Roman"/>
          <w:kern w:val="0"/>
          <w:shd w:val="clear" w:color="auto" w:fill="FFFFFF"/>
          <w:lang w:eastAsia="es-PE"/>
          <w14:ligatures w14:val="none"/>
        </w:rPr>
        <w:t>Pacífico Compañía de Seguros y Reaseguros S.A</w:t>
      </w:r>
      <w:r w:rsidR="008567D1">
        <w:rPr>
          <w:rFonts w:ascii="Arial Narrow" w:eastAsia="Times New Roman" w:hAnsi="Arial Narrow" w:cs="Times New Roman"/>
          <w:kern w:val="0"/>
          <w:shd w:val="clear" w:color="auto" w:fill="FFFFFF"/>
          <w:lang w:eastAsia="es-PE"/>
          <w14:ligatures w14:val="none"/>
        </w:rPr>
        <w:t>.</w:t>
      </w:r>
      <w:r>
        <w:rPr>
          <w:rFonts w:ascii="Arial Narrow" w:eastAsia="Calibri" w:hAnsi="Arial Narrow" w:cs="Arial Narrow"/>
          <w:color w:val="000000"/>
          <w:kern w:val="0"/>
          <w:lang w:eastAsia="es-PE"/>
          <w14:ligatures w14:val="none"/>
        </w:rPr>
        <w:t xml:space="preserve"> habría e</w:t>
      </w:r>
      <w:r w:rsidRPr="0095487B">
        <w:rPr>
          <w:rFonts w:ascii="Arial Narrow" w:eastAsia="Times New Roman" w:hAnsi="Arial Narrow" w:cs="Arial"/>
          <w:color w:val="000000"/>
          <w:kern w:val="0"/>
          <w:lang w:eastAsia="es-ES"/>
          <w14:ligatures w14:val="none"/>
        </w:rPr>
        <w:t>xig</w:t>
      </w:r>
      <w:r>
        <w:rPr>
          <w:rFonts w:ascii="Arial Narrow" w:eastAsia="Times New Roman" w:hAnsi="Arial Narrow" w:cs="Arial"/>
          <w:color w:val="000000"/>
          <w:kern w:val="0"/>
          <w:lang w:eastAsia="es-ES"/>
          <w14:ligatures w14:val="none"/>
        </w:rPr>
        <w:t>ido</w:t>
      </w:r>
      <w:r w:rsidRPr="0095487B">
        <w:rPr>
          <w:rFonts w:ascii="Arial Narrow" w:eastAsia="Times New Roman" w:hAnsi="Arial Narrow" w:cs="Arial"/>
          <w:color w:val="000000"/>
          <w:kern w:val="0"/>
          <w:lang w:eastAsia="es-ES"/>
          <w14:ligatures w14:val="none"/>
        </w:rPr>
        <w:t xml:space="preserve"> documentación innecesaria</w:t>
      </w:r>
      <w:r>
        <w:rPr>
          <w:rFonts w:ascii="Arial Narrow" w:eastAsia="Times New Roman" w:hAnsi="Arial Narrow" w:cs="Arial"/>
          <w:color w:val="000000"/>
          <w:kern w:val="0"/>
          <w:lang w:eastAsia="es-ES"/>
          <w14:ligatures w14:val="none"/>
        </w:rPr>
        <w:t xml:space="preserve"> para la activación del </w:t>
      </w:r>
      <w:r w:rsidRPr="00225D89">
        <w:rPr>
          <w:rFonts w:ascii="Arial Narrow" w:eastAsia="Times New Roman" w:hAnsi="Arial Narrow" w:cs="Times New Roman"/>
          <w:color w:val="000000"/>
          <w:kern w:val="0"/>
          <w:shd w:val="clear" w:color="auto" w:fill="FFFFFF"/>
          <w:lang w:eastAsia="es-PE"/>
          <w14:ligatures w14:val="none"/>
        </w:rPr>
        <w:t xml:space="preserve">Seguro de Desgravamen - </w:t>
      </w:r>
      <w:r w:rsidRPr="00225D89">
        <w:rPr>
          <w:rFonts w:ascii="Arial Narrow" w:eastAsia="Times New Roman" w:hAnsi="Arial Narrow" w:cs="Arial"/>
          <w:color w:val="000000"/>
          <w:kern w:val="0"/>
          <w:lang w:eastAsia="es-ES"/>
          <w14:ligatures w14:val="none"/>
        </w:rPr>
        <w:t xml:space="preserve">Póliza </w:t>
      </w:r>
      <w:proofErr w:type="spellStart"/>
      <w:r w:rsidRPr="00225D89">
        <w:rPr>
          <w:rFonts w:ascii="Arial Narrow" w:eastAsia="Times New Roman" w:hAnsi="Arial Narrow" w:cs="Arial"/>
          <w:color w:val="000000"/>
          <w:kern w:val="0"/>
          <w:lang w:eastAsia="es-ES"/>
          <w14:ligatures w14:val="none"/>
        </w:rPr>
        <w:t>N°</w:t>
      </w:r>
      <w:proofErr w:type="spellEnd"/>
      <w:r w:rsidRPr="00225D89">
        <w:rPr>
          <w:rFonts w:ascii="Arial Narrow" w:eastAsia="Times New Roman" w:hAnsi="Arial Narrow" w:cs="Arial"/>
          <w:color w:val="000000"/>
          <w:kern w:val="0"/>
          <w:lang w:eastAsia="es-ES"/>
          <w14:ligatures w14:val="none"/>
        </w:rPr>
        <w:t xml:space="preserve"> 49645</w:t>
      </w:r>
      <w:r w:rsidRPr="0095487B">
        <w:rPr>
          <w:rFonts w:ascii="Arial Narrow" w:eastAsia="Times New Roman" w:hAnsi="Arial Narrow" w:cs="Arial"/>
          <w:color w:val="000000"/>
          <w:kern w:val="0"/>
          <w:lang w:eastAsia="es-ES"/>
          <w14:ligatures w14:val="none"/>
        </w:rPr>
        <w:t>.</w:t>
      </w:r>
    </w:p>
    <w:p w14:paraId="334EA021" w14:textId="77777777" w:rsidR="0095487B" w:rsidRPr="0095487B" w:rsidRDefault="0095487B" w:rsidP="0095487B">
      <w:pPr>
        <w:spacing w:after="0" w:line="240" w:lineRule="auto"/>
        <w:jc w:val="both"/>
        <w:rPr>
          <w:rFonts w:ascii="Arial Narrow" w:eastAsia="Calibri" w:hAnsi="Arial Narrow" w:cs="Arial Narrow"/>
          <w:kern w:val="0"/>
          <w:lang w:eastAsia="es-PE"/>
          <w14:ligatures w14:val="none"/>
        </w:rPr>
      </w:pPr>
    </w:p>
    <w:p w14:paraId="2AF03E3F" w14:textId="223F0CAD" w:rsidR="00E60CD7" w:rsidRDefault="00E60CD7" w:rsidP="008F3040">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w:t>
      </w:r>
      <w:r w:rsidR="009D04C0">
        <w:rPr>
          <w:rFonts w:ascii="Arial Narrow" w:eastAsia="Arial Narrow" w:hAnsi="Arial Narrow" w:cs="Arial Narrow"/>
          <w:color w:val="000000"/>
          <w:kern w:val="0"/>
          <w:lang w:eastAsia="es-PE"/>
          <w14:ligatures w14:val="none"/>
        </w:rPr>
        <w:t xml:space="preserve"> del</w:t>
      </w:r>
      <w:r w:rsidRPr="0026598E">
        <w:rPr>
          <w:rFonts w:ascii="Arial Narrow" w:eastAsia="Arial Narrow" w:hAnsi="Arial Narrow" w:cs="Arial Narrow"/>
          <w:color w:val="000000"/>
          <w:kern w:val="0"/>
          <w:lang w:eastAsia="es-PE"/>
          <w14:ligatures w14:val="none"/>
        </w:rPr>
        <w:t xml:space="preserve"> </w:t>
      </w:r>
      <w:r w:rsidR="00225D89" w:rsidRPr="00225D89">
        <w:rPr>
          <w:rFonts w:ascii="Arial Narrow" w:eastAsia="Times New Roman" w:hAnsi="Arial Narrow" w:cs="Arial"/>
          <w:color w:val="000000"/>
          <w:kern w:val="0"/>
          <w:lang w:val="es-ES" w:eastAsia="es-ES"/>
          <w14:ligatures w14:val="none"/>
        </w:rPr>
        <w:t>31 de octubre del 2025, subsanada mediante escrito del 24 de noviembre de 2025</w:t>
      </w:r>
      <w:r w:rsidR="00225D89">
        <w:rPr>
          <w:rFonts w:ascii="Arial Narrow" w:eastAsia="Times New Roman" w:hAnsi="Arial Narrow" w:cs="Arial"/>
          <w:color w:val="000000"/>
          <w:kern w:val="0"/>
          <w:lang w:val="es-ES" w:eastAsia="es-ES"/>
          <w14:ligatures w14:val="none"/>
        </w:rPr>
        <w:t>.</w:t>
      </w:r>
    </w:p>
    <w:p w14:paraId="67019C5C" w14:textId="77777777" w:rsidR="00225D89" w:rsidRPr="0026598E" w:rsidRDefault="00225D89"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7C5822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25D89" w:rsidRPr="00225D89">
        <w:rPr>
          <w:rFonts w:ascii="Arial Narrow" w:eastAsia="Arial Narrow" w:hAnsi="Arial Narrow" w:cs="Arial Narrow"/>
          <w:bCs/>
          <w:color w:val="000000"/>
          <w:kern w:val="0"/>
          <w:lang w:eastAsia="es-PE"/>
          <w14:ligatures w14:val="none"/>
        </w:rPr>
        <w:t>Banco de Crédito del Perú</w:t>
      </w:r>
      <w:r w:rsidR="00225D89" w:rsidRPr="00225D89">
        <w:rPr>
          <w:rFonts w:ascii="Arial Narrow" w:eastAsia="Times New Roman" w:hAnsi="Arial Narrow" w:cs="Times New Roman"/>
          <w:color w:val="000000"/>
          <w:kern w:val="0"/>
          <w:shd w:val="clear" w:color="auto" w:fill="FFFFFF"/>
          <w:lang w:eastAsia="es-PE"/>
          <w14:ligatures w14:val="none"/>
        </w:rPr>
        <w:t xml:space="preserve"> </w:t>
      </w:r>
      <w:r w:rsidR="00D27EED" w:rsidRPr="00D27EED">
        <w:rPr>
          <w:rFonts w:ascii="Arial Narrow" w:eastAsia="Arial Narrow" w:hAnsi="Arial Narrow" w:cs="Arial Narrow"/>
          <w:bCs/>
          <w:color w:val="000000"/>
          <w:kern w:val="0"/>
          <w:lang w:eastAsia="es-PE"/>
          <w14:ligatures w14:val="none"/>
        </w:rPr>
        <w:t>S.A.</w:t>
      </w:r>
      <w:r w:rsidR="00D27EED">
        <w:rPr>
          <w:rFonts w:ascii="Arial Narrow" w:eastAsia="Arial Narrow" w:hAnsi="Arial Narrow" w:cs="Arial Narrow"/>
          <w:b/>
          <w:color w:val="000000"/>
          <w:kern w:val="0"/>
          <w:lang w:eastAsia="es-PE"/>
          <w14:ligatures w14:val="none"/>
        </w:rPr>
        <w:t xml:space="preserve"> </w:t>
      </w:r>
      <w:r w:rsidR="00225D89"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w14:ligatures w14:val="none"/>
        </w:rPr>
        <w:t>Pacífico Compañía de Seguros y Reaseguros S.A</w:t>
      </w:r>
      <w:r w:rsidR="00225D89">
        <w:rPr>
          <w:rFonts w:ascii="Arial Narrow" w:eastAsia="Times New Roman" w:hAnsi="Arial Narrow" w:cs="Times New Roman"/>
          <w:color w:val="000000"/>
          <w:kern w:val="0"/>
          <w:shd w:val="clear" w:color="auto" w:fill="FFFFFF"/>
          <w:lang w:eastAsia="es-PE"/>
          <w14:ligatures w14: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8567D1"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2BCA0F7B" w14:textId="77777777" w:rsidR="008567D1" w:rsidRPr="0026598E" w:rsidRDefault="008567D1" w:rsidP="008567D1">
      <w:pPr>
        <w:spacing w:after="0" w:line="240" w:lineRule="auto"/>
        <w:ind w:left="567"/>
        <w:jc w:val="both"/>
        <w:rPr>
          <w:rFonts w:ascii="Arial Narrow" w:eastAsia="Calibri" w:hAnsi="Arial Narrow" w:cs="Arial"/>
          <w:kern w:val="0"/>
          <w14:ligatures w14:val="none"/>
        </w:rPr>
      </w:pPr>
    </w:p>
    <w:p w14:paraId="4D68233A" w14:textId="265F44B4"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D04C0" w:rsidRPr="00225D89">
        <w:rPr>
          <w:rFonts w:ascii="Arial Narrow" w:eastAsia="Times New Roman" w:hAnsi="Arial Narrow" w:cs="Arial"/>
          <w:color w:val="000000"/>
          <w:kern w:val="0"/>
          <w:lang w:val="es-ES" w:eastAsia="es-ES"/>
          <w14:ligatures w14:val="none"/>
        </w:rPr>
        <w:t>31 de octubre del 2025, subsanada mediante escrito del 24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9D04C0" w:rsidRPr="00225D89">
        <w:rPr>
          <w:rFonts w:ascii="Arial Narrow" w:eastAsia="Arial Narrow" w:hAnsi="Arial Narrow" w:cs="Arial Narrow"/>
          <w:bCs/>
          <w:color w:val="000000"/>
          <w:kern w:val="0"/>
          <w:lang w:eastAsia="es-PE"/>
          <w14:ligatures w14:val="none"/>
        </w:rPr>
        <w:t>Banco de Crédito del Perú</w:t>
      </w:r>
      <w:r w:rsidR="009D04C0" w:rsidRPr="00225D89">
        <w:rPr>
          <w:rFonts w:ascii="Arial Narrow" w:eastAsia="Times New Roman" w:hAnsi="Arial Narrow" w:cs="Times New Roman"/>
          <w:color w:val="000000"/>
          <w:kern w:val="0"/>
          <w:shd w:val="clear" w:color="auto" w:fill="FFFFFF"/>
          <w:lang w:eastAsia="es-PE"/>
          <w14:ligatures w14:val="none"/>
        </w:rPr>
        <w:t xml:space="preserve"> </w:t>
      </w:r>
      <w:r w:rsidR="00D27EED" w:rsidRPr="00D27EED">
        <w:rPr>
          <w:rFonts w:ascii="Arial Narrow" w:eastAsia="Arial Narrow" w:hAnsi="Arial Narrow" w:cs="Arial Narrow"/>
          <w:bCs/>
          <w:color w:val="000000"/>
          <w:kern w:val="0"/>
          <w:lang w:eastAsia="es-PE"/>
          <w14:ligatures w14:val="none"/>
        </w:rPr>
        <w:t>S.A.</w:t>
      </w:r>
      <w:r w:rsidR="00D27EED">
        <w:rPr>
          <w:rFonts w:ascii="Arial Narrow" w:eastAsia="Arial Narrow" w:hAnsi="Arial Narrow" w:cs="Arial Narrow"/>
          <w:b/>
          <w:color w:val="000000"/>
          <w:kern w:val="0"/>
          <w:lang w:eastAsia="es-PE"/>
          <w14:ligatures w14:val="none"/>
        </w:rPr>
        <w:t xml:space="preserve"> </w:t>
      </w:r>
      <w:r w:rsidR="009D04C0" w:rsidRPr="00225D89">
        <w:rPr>
          <w:rFonts w:ascii="Arial Narrow" w:eastAsia="Arial Narrow" w:hAnsi="Arial Narrow" w:cs="Arial Narrow"/>
          <w:bCs/>
        </w:rPr>
        <w:t xml:space="preserve">y </w:t>
      </w:r>
      <w:r w:rsidR="009D04C0" w:rsidRPr="00225D89">
        <w:rPr>
          <w:rFonts w:ascii="Arial Narrow" w:eastAsia="Arial Narrow" w:hAnsi="Arial Narrow" w:cs="Arial Narrow"/>
          <w:bCs/>
          <w:color w:val="000000"/>
          <w:kern w:val="0"/>
          <w:lang w:eastAsia="es-PE"/>
          <w14:ligatures w14:val="none"/>
        </w:rPr>
        <w:t>Pacífico Compañía de Seguros y Reaseguros S.A</w:t>
      </w:r>
      <w:r w:rsidR="009D04C0">
        <w:rPr>
          <w:rFonts w:ascii="Arial Narrow" w:eastAsia="Times New Roman" w:hAnsi="Arial Narrow" w:cs="Times New Roman"/>
          <w:color w:val="000000"/>
          <w:kern w:val="0"/>
          <w:shd w:val="clear" w:color="auto" w:fill="FFFFFF"/>
          <w:lang w:eastAsia="es-PE"/>
          <w14:ligatures w14:val="none"/>
        </w:rPr>
        <w:t>.</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2152E05B"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9D04C0">
        <w:rPr>
          <w:rFonts w:ascii="Arial Narrow" w:eastAsia="Arial Narrow" w:hAnsi="Arial Narrow" w:cs="Arial Narrow"/>
          <w:b/>
          <w:color w:val="000000"/>
          <w:kern w:val="0"/>
          <w:lang w:eastAsia="es-PE"/>
          <w14:ligatures w14:val="none"/>
        </w:rPr>
        <w:t xml:space="preserve">QUINTO: </w:t>
      </w:r>
      <w:bookmarkStart w:id="9" w:name="_Hlk188286813"/>
      <w:r w:rsidRPr="009D04C0">
        <w:rPr>
          <w:rFonts w:ascii="Arial Narrow" w:eastAsia="Times New Roman" w:hAnsi="Arial Narrow" w:cs="Arial"/>
          <w:color w:val="000000"/>
          <w:kern w:val="0"/>
          <w:lang w:eastAsia="es-ES"/>
          <w14:ligatures w14:val="none"/>
        </w:rPr>
        <w:t xml:space="preserve">requerir </w:t>
      </w:r>
      <w:r w:rsidRPr="009D04C0">
        <w:rPr>
          <w:rFonts w:ascii="Arial Narrow" w:eastAsia="Times New Roman" w:hAnsi="Arial Narrow" w:cs="Arial"/>
          <w:color w:val="000000"/>
          <w:kern w:val="0"/>
          <w:lang w:val="es-ES" w:eastAsia="es-ES"/>
          <w14:ligatures w14:val="none"/>
        </w:rPr>
        <w:t xml:space="preserve">que, en un </w:t>
      </w:r>
      <w:r w:rsidRPr="009D04C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9D04C0">
        <w:rPr>
          <w:rFonts w:ascii="Arial Narrow" w:eastAsia="Times New Roman" w:hAnsi="Arial Narrow" w:cs="Arial"/>
          <w:color w:val="000000"/>
          <w:kern w:val="0"/>
          <w:lang w:eastAsia="es-ES"/>
          <w14:ligatures w14:val="none"/>
        </w:rPr>
        <w:t xml:space="preserve">, </w:t>
      </w:r>
      <w:bookmarkStart w:id="10" w:name="_Hlk188286828"/>
      <w:r w:rsidR="009D04C0" w:rsidRPr="009D04C0">
        <w:rPr>
          <w:rFonts w:ascii="Arial Narrow" w:eastAsia="Times New Roman" w:hAnsi="Arial Narrow" w:cs="Arial"/>
          <w:color w:val="000000"/>
          <w:kern w:val="0"/>
          <w:lang w:eastAsia="es-ES"/>
          <w14:ligatures w14:val="none"/>
        </w:rPr>
        <w:t xml:space="preserve">el </w:t>
      </w:r>
      <w:r w:rsidR="009D04C0" w:rsidRPr="009D04C0">
        <w:rPr>
          <w:rFonts w:ascii="Arial Narrow" w:eastAsia="Arial Narrow" w:hAnsi="Arial Narrow" w:cs="Arial Narrow"/>
          <w:bCs/>
          <w:color w:val="000000"/>
          <w:kern w:val="0"/>
          <w:lang w:eastAsia="es-PE"/>
          <w14:ligatures w14:val="none"/>
        </w:rPr>
        <w:t>Banco de Crédito del Perú</w:t>
      </w:r>
      <w:r w:rsidRPr="009D04C0">
        <w:rPr>
          <w:rFonts w:ascii="Arial Narrow" w:eastAsia="Times New Roman" w:hAnsi="Arial Narrow" w:cs="Arial"/>
          <w:color w:val="000000"/>
          <w:kern w:val="0"/>
          <w:lang w:eastAsia="es-ES"/>
          <w14:ligatures w14:val="none"/>
        </w:rPr>
        <w:t xml:space="preserve"> </w:t>
      </w:r>
      <w:bookmarkEnd w:id="10"/>
      <w:r w:rsidR="00D27EED" w:rsidRPr="00D27EED">
        <w:rPr>
          <w:rFonts w:ascii="Arial Narrow" w:eastAsia="Arial Narrow" w:hAnsi="Arial Narrow" w:cs="Arial Narrow"/>
          <w:bCs/>
          <w:color w:val="000000"/>
          <w:kern w:val="0"/>
          <w:lang w:eastAsia="es-PE"/>
          <w14:ligatures w14:val="none"/>
        </w:rPr>
        <w:t>S.A.</w:t>
      </w:r>
      <w:r w:rsidR="00D27EED">
        <w:rPr>
          <w:rFonts w:ascii="Arial Narrow" w:eastAsia="Arial Narrow" w:hAnsi="Arial Narrow" w:cs="Arial Narrow"/>
          <w:b/>
          <w:color w:val="000000"/>
          <w:kern w:val="0"/>
          <w:lang w:eastAsia="es-PE"/>
          <w14:ligatures w14:val="none"/>
        </w:rPr>
        <w:t xml:space="preserve"> </w:t>
      </w:r>
      <w:r w:rsidRPr="009D04C0">
        <w:rPr>
          <w:rFonts w:ascii="Arial Narrow" w:eastAsia="Times New Roman" w:hAnsi="Arial Narrow" w:cs="Arial"/>
          <w:color w:val="000000"/>
          <w:kern w:val="0"/>
          <w:lang w:val="es-ES" w:eastAsia="es-ES"/>
          <w14:ligatures w14:val="none"/>
        </w:rPr>
        <w:t>cumpla</w:t>
      </w:r>
      <w:r w:rsidR="009D04C0">
        <w:rPr>
          <w:rFonts w:ascii="Arial Narrow" w:eastAsia="Times New Roman" w:hAnsi="Arial Narrow" w:cs="Arial"/>
          <w:color w:val="000000"/>
          <w:kern w:val="0"/>
          <w:lang w:val="es-ES" w:eastAsia="es-ES"/>
          <w14:ligatures w14:val="none"/>
        </w:rPr>
        <w:t xml:space="preserve"> </w:t>
      </w:r>
      <w:r w:rsidRPr="009D04C0">
        <w:rPr>
          <w:rFonts w:ascii="Arial Narrow" w:eastAsia="Times New Roman" w:hAnsi="Arial Narrow" w:cs="Arial"/>
          <w:color w:val="000000"/>
          <w:kern w:val="0"/>
          <w:lang w:val="es-ES" w:eastAsia="es-ES"/>
          <w14:ligatures w14:val="none"/>
        </w:rPr>
        <w:t xml:space="preserve">con: </w:t>
      </w:r>
      <w:r w:rsidR="001732E9">
        <w:rPr>
          <w:rFonts w:ascii="Arial Narrow" w:eastAsia="Times New Roman" w:hAnsi="Arial Narrow" w:cs="Arial"/>
          <w:color w:val="000000"/>
          <w:kern w:val="0"/>
          <w:lang w:val="es-ES" w:eastAsia="es-ES"/>
          <w14:ligatures w14:val="none"/>
        </w:rPr>
        <w:t xml:space="preserve">(i) </w:t>
      </w:r>
      <w:r w:rsidR="001732E9" w:rsidRPr="009D04C0">
        <w:rPr>
          <w:rFonts w:ascii="Arial Narrow" w:eastAsia="Times New Roman" w:hAnsi="Arial Narrow" w:cs="Arial"/>
          <w:color w:val="000000"/>
          <w:kern w:val="0"/>
          <w:lang w:val="es-ES" w:eastAsia="es-ES"/>
          <w14:ligatures w14:val="none"/>
        </w:rPr>
        <w:t xml:space="preserve">presentar </w:t>
      </w:r>
      <w:r w:rsidR="001732E9">
        <w:rPr>
          <w:rFonts w:ascii="Arial Narrow" w:eastAsia="Times New Roman" w:hAnsi="Arial Narrow" w:cs="Arial"/>
          <w:color w:val="000000"/>
          <w:kern w:val="0"/>
          <w:lang w:val="es-ES" w:eastAsia="es-ES"/>
          <w14:ligatures w14:val="none"/>
        </w:rPr>
        <w:t xml:space="preserve">una copia del contrato del </w:t>
      </w:r>
      <w:r w:rsidR="001732E9" w:rsidRPr="009D04C0">
        <w:rPr>
          <w:rFonts w:ascii="Arial Narrow" w:eastAsia="Times New Roman" w:hAnsi="Arial Narrow" w:cs="Arial"/>
          <w:color w:val="000000"/>
          <w:kern w:val="0"/>
          <w:lang w:val="es-ES" w:eastAsia="es-ES"/>
          <w14:ligatures w14:val="none"/>
        </w:rPr>
        <w:t>crédito con garantía hipotecaria otorgado a la titular fallecida y</w:t>
      </w:r>
      <w:r w:rsidR="001732E9">
        <w:rPr>
          <w:rFonts w:ascii="Arial Narrow" w:eastAsia="Times New Roman" w:hAnsi="Arial Narrow" w:cs="Arial"/>
          <w:color w:val="000000"/>
          <w:kern w:val="0"/>
          <w:lang w:val="es-ES" w:eastAsia="es-ES"/>
          <w14:ligatures w14:val="none"/>
        </w:rPr>
        <w:t xml:space="preserve"> su cronograma de pagos; y,</w:t>
      </w:r>
      <w:r w:rsidR="001732E9" w:rsidRPr="009D04C0">
        <w:rPr>
          <w:rFonts w:ascii="Arial Narrow" w:eastAsia="Times New Roman" w:hAnsi="Arial Narrow" w:cs="Arial"/>
          <w:color w:val="000000"/>
          <w:kern w:val="0"/>
          <w:lang w:val="es-ES" w:eastAsia="es-ES"/>
          <w14:ligatures w14:val="none"/>
        </w:rPr>
        <w:t xml:space="preserve"> (</w:t>
      </w:r>
      <w:proofErr w:type="spellStart"/>
      <w:r w:rsidR="001732E9" w:rsidRPr="009D04C0">
        <w:rPr>
          <w:rFonts w:ascii="Arial Narrow" w:eastAsia="Times New Roman" w:hAnsi="Arial Narrow" w:cs="Arial"/>
          <w:color w:val="000000"/>
          <w:kern w:val="0"/>
          <w:lang w:val="es-ES" w:eastAsia="es-ES"/>
          <w14:ligatures w14:val="none"/>
        </w:rPr>
        <w:t>ii</w:t>
      </w:r>
      <w:proofErr w:type="spellEnd"/>
      <w:r w:rsidR="001732E9"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9D04C0" w:rsidRPr="009D04C0">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65B1DB1" w14:textId="332A19F3" w:rsidR="009D04C0" w:rsidRDefault="00E60CD7" w:rsidP="009D04C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9D04C0">
        <w:rPr>
          <w:rFonts w:ascii="Arial Narrow" w:eastAsia="Times New Roman" w:hAnsi="Arial Narrow" w:cs="Arial"/>
          <w:color w:val="000000"/>
          <w:kern w:val="0"/>
          <w:lang w:eastAsia="es-ES"/>
          <w14:ligatures w14:val="none"/>
        </w:rPr>
        <w:t xml:space="preserve">,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Times New Roman" w:hAnsi="Arial Narrow" w:cs="Arial"/>
          <w:color w:val="000000"/>
          <w:kern w:val="0"/>
          <w:lang w:eastAsia="es-ES"/>
          <w14:ligatures w14:val="none"/>
        </w:rPr>
        <w:t xml:space="preserve">, </w:t>
      </w:r>
      <w:r w:rsidRPr="009D04C0">
        <w:rPr>
          <w:rFonts w:ascii="Arial Narrow" w:eastAsia="Times New Roman" w:hAnsi="Arial Narrow" w:cs="Arial"/>
          <w:color w:val="000000"/>
          <w:kern w:val="0"/>
          <w:lang w:val="es-ES" w:eastAsia="es-ES"/>
          <w14:ligatures w14:val="none"/>
        </w:rPr>
        <w:t>cumpla con:</w:t>
      </w:r>
      <w:r w:rsidR="001732E9" w:rsidRPr="001732E9">
        <w:t xml:space="preserve"> </w:t>
      </w:r>
      <w:r w:rsidR="001732E9" w:rsidRPr="001732E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1732E9" w:rsidRPr="001732E9">
        <w:rPr>
          <w:rFonts w:ascii="Arial Narrow" w:eastAsia="Times New Roman" w:hAnsi="Arial Narrow" w:cs="Arial"/>
          <w:color w:val="000000"/>
          <w:kern w:val="0"/>
          <w:lang w:val="es-ES" w:eastAsia="es-ES"/>
          <w14:ligatures w14:val="none"/>
        </w:rPr>
        <w:t>Nº</w:t>
      </w:r>
      <w:proofErr w:type="spellEnd"/>
      <w:r w:rsidR="001732E9" w:rsidRPr="001732E9">
        <w:rPr>
          <w:rFonts w:ascii="Arial Narrow" w:eastAsia="Times New Roman" w:hAnsi="Arial Narrow" w:cs="Arial"/>
          <w:color w:val="000000"/>
          <w:kern w:val="0"/>
          <w:lang w:val="es-ES" w:eastAsia="es-ES"/>
          <w14:ligatures w14:val="none"/>
        </w:rPr>
        <w:t xml:space="preserve"> 49645 del Seguro de Desgravamen</w:t>
      </w:r>
      <w:r w:rsidR="001732E9">
        <w:rPr>
          <w:rFonts w:ascii="Arial Narrow" w:eastAsia="Times New Roman" w:hAnsi="Arial Narrow" w:cs="Arial"/>
          <w:color w:val="000000"/>
          <w:kern w:val="0"/>
          <w:lang w:val="es-ES" w:eastAsia="es-ES"/>
          <w14:ligatures w14:val="none"/>
        </w:rPr>
        <w:t>, y el cargo de remisión de la póliza,</w:t>
      </w:r>
      <w:r w:rsidR="001732E9" w:rsidRPr="001732E9">
        <w:rPr>
          <w:rFonts w:ascii="Arial Narrow" w:eastAsia="Times New Roman" w:hAnsi="Arial Narrow" w:cs="Arial"/>
          <w:color w:val="000000"/>
          <w:kern w:val="0"/>
          <w:lang w:val="es-ES" w:eastAsia="es-ES"/>
          <w14:ligatures w14:val="none"/>
        </w:rPr>
        <w:t xml:space="preserve"> vinculado con el crédito con garantía hipotecaria otorgado a la titular fallecida y, (</w:t>
      </w:r>
      <w:proofErr w:type="spellStart"/>
      <w:r w:rsidR="001732E9" w:rsidRPr="001732E9">
        <w:rPr>
          <w:rFonts w:ascii="Arial Narrow" w:eastAsia="Times New Roman" w:hAnsi="Arial Narrow" w:cs="Arial"/>
          <w:color w:val="000000"/>
          <w:kern w:val="0"/>
          <w:lang w:val="es-ES" w:eastAsia="es-ES"/>
          <w14:ligatures w14:val="none"/>
        </w:rPr>
        <w:t>ii</w:t>
      </w:r>
      <w:proofErr w:type="spellEnd"/>
      <w:r w:rsidR="001732E9" w:rsidRPr="001732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1732E9">
        <w:rPr>
          <w:rFonts w:ascii="Arial Narrow" w:eastAsia="Times New Roman" w:hAnsi="Arial Narrow" w:cs="Arial"/>
          <w:color w:val="000000"/>
          <w:kern w:val="0"/>
          <w:lang w:val="es-ES" w:eastAsia="es-ES"/>
          <w14:ligatures w14:val="none"/>
        </w:rPr>
        <w:t xml:space="preserve"> </w:t>
      </w:r>
      <w:r w:rsidR="009D04C0" w:rsidRPr="009D04C0">
        <w:rPr>
          <w:rFonts w:ascii="Arial Narrow" w:eastAsia="Times New Roman" w:hAnsi="Arial Narrow" w:cs="Arial"/>
          <w:color w:val="000000"/>
          <w:kern w:val="0"/>
          <w:lang w:val="es-ES" w:eastAsia="es-ES"/>
          <w14:ligatures w14:val="none"/>
        </w:rPr>
        <w:t>.</w:t>
      </w:r>
    </w:p>
    <w:p w14:paraId="41460DDE" w14:textId="77777777" w:rsidR="00D27EED" w:rsidRDefault="00D27EED" w:rsidP="009D04C0">
      <w:pPr>
        <w:spacing w:after="0" w:line="240" w:lineRule="auto"/>
        <w:jc w:val="both"/>
        <w:rPr>
          <w:rFonts w:ascii="Arial Narrow" w:eastAsia="Times New Roman" w:hAnsi="Arial Narrow" w:cs="Arial"/>
          <w:color w:val="000000"/>
          <w:kern w:val="0"/>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C34C37E"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93FB5">
        <w:rPr>
          <w:rFonts w:ascii="Arial Narrow" w:hAnsi="Arial Narrow" w:cs="Arial"/>
          <w:bCs/>
          <w:spacing w:val="-3"/>
          <w:kern w:val="0"/>
          <w14:ligatures w14:val="none"/>
        </w:rPr>
        <w:t>requerir a</w:t>
      </w:r>
      <w:r w:rsidR="00D17C90">
        <w:rPr>
          <w:rFonts w:ascii="Arial Narrow" w:hAnsi="Arial Narrow" w:cs="Arial"/>
          <w:bCs/>
          <w:spacing w:val="-3"/>
          <w:kern w:val="0"/>
          <w14:ligatures w14:val="none"/>
        </w:rPr>
        <w:t xml:space="preserve"> la</w:t>
      </w:r>
      <w:r w:rsidRPr="00093FB5">
        <w:rPr>
          <w:rFonts w:ascii="Arial Narrow" w:hAnsi="Arial Narrow" w:cs="Arial"/>
          <w:bCs/>
          <w:spacing w:val="-3"/>
          <w:kern w:val="0"/>
          <w14:ligatures w14:val="none"/>
        </w:rPr>
        <w:t xml:space="preserve"> </w:t>
      </w:r>
      <w:r w:rsidR="00D17C90" w:rsidRPr="00D17C90">
        <w:rPr>
          <w:rFonts w:ascii="Arial Narrow" w:eastAsia="Times New Roman" w:hAnsi="Arial Narrow" w:cs="Times New Roman"/>
          <w:color w:val="000000"/>
          <w:kern w:val="0"/>
          <w:shd w:val="clear" w:color="auto" w:fill="FFFFFF"/>
          <w:lang w:eastAsia="es-PE"/>
          <w14:ligatures w14:val="none"/>
        </w:rPr>
        <w:t xml:space="preserve">Sucesión Intestada </w:t>
      </w:r>
      <w:r w:rsidR="00D17C90">
        <w:rPr>
          <w:rFonts w:ascii="Arial Narrow" w:eastAsia="Times New Roman" w:hAnsi="Arial Narrow" w:cs="Times New Roman"/>
          <w:color w:val="000000"/>
          <w:kern w:val="0"/>
          <w:shd w:val="clear" w:color="auto" w:fill="FFFFFF"/>
          <w:lang w:eastAsia="es-PE"/>
          <w14:ligatures w14:val="none"/>
        </w:rPr>
        <w:t>de</w:t>
      </w:r>
      <w:r w:rsidR="00D17C90" w:rsidRPr="00D17C90">
        <w:rPr>
          <w:rFonts w:ascii="Arial Narrow" w:eastAsia="Times New Roman" w:hAnsi="Arial Narrow" w:cs="Times New Roman"/>
          <w:color w:val="000000"/>
          <w:kern w:val="0"/>
          <w:shd w:val="clear" w:color="auto" w:fill="FFFFFF"/>
          <w:lang w:eastAsia="es-PE"/>
          <w14:ligatures w14:val="none"/>
        </w:rPr>
        <w:t xml:space="preserve"> Carmen Roxana Molina Lujan </w:t>
      </w:r>
      <w:r w:rsidR="001541BF" w:rsidRPr="001541BF">
        <w:rPr>
          <w:rFonts w:ascii="Arial Narrow" w:eastAsia="Arial Narrow" w:hAnsi="Arial Narrow" w:cs="Arial Narrow"/>
          <w:bCs/>
          <w:color w:val="000000"/>
          <w:kern w:val="0"/>
          <w:lang w:eastAsia="es-PE"/>
          <w14:ligatures w14:val="none"/>
        </w:rPr>
        <w:t>y</w:t>
      </w:r>
      <w:r w:rsidR="001541BF">
        <w:rPr>
          <w:rFonts w:ascii="Arial Narrow" w:eastAsia="Arial Narrow" w:hAnsi="Arial Narrow" w:cs="Arial Narrow"/>
          <w:b/>
          <w:color w:val="000000"/>
          <w:kern w:val="0"/>
          <w:lang w:eastAsia="es-PE"/>
          <w14:ligatures w14:val="none"/>
        </w:rPr>
        <w:t xml:space="preserve"> </w:t>
      </w:r>
      <w:r w:rsidR="001541BF" w:rsidRPr="00D27EED">
        <w:rPr>
          <w:rFonts w:ascii="Arial Narrow" w:eastAsia="Arial Narrow" w:hAnsi="Arial Narrow" w:cs="Arial Narrow"/>
          <w:bCs/>
          <w:color w:val="000000"/>
          <w:kern w:val="0"/>
          <w:lang w:eastAsia="es-PE"/>
          <w14:ligatures w14:val="none"/>
        </w:rPr>
        <w:t>el</w:t>
      </w:r>
      <w:r w:rsidR="001541BF">
        <w:rPr>
          <w:rFonts w:ascii="Arial Narrow" w:eastAsia="Arial Narrow" w:hAnsi="Arial Narrow" w:cs="Arial Narrow"/>
          <w:b/>
          <w:color w:val="000000"/>
          <w:kern w:val="0"/>
          <w:lang w:eastAsia="es-PE"/>
          <w14:ligatures w14:val="none"/>
        </w:rPr>
        <w:t xml:space="preserve"> </w:t>
      </w:r>
      <w:r w:rsidR="001541BF" w:rsidRPr="009D04C0">
        <w:rPr>
          <w:rFonts w:ascii="Arial Narrow" w:eastAsia="Arial Narrow" w:hAnsi="Arial Narrow" w:cs="Arial Narrow"/>
          <w:bCs/>
          <w:color w:val="000000"/>
          <w:kern w:val="0"/>
          <w:lang w:eastAsia="es-PE"/>
          <w14:ligatures w14:val="none"/>
        </w:rPr>
        <w:t>Banco de Crédito del Perú</w:t>
      </w:r>
      <w:r w:rsidR="001541BF" w:rsidRPr="009D04C0">
        <w:rPr>
          <w:rFonts w:ascii="Arial Narrow" w:eastAsia="Times New Roman" w:hAnsi="Arial Narrow" w:cs="Times New Roman"/>
          <w:color w:val="000000"/>
          <w:kern w:val="0"/>
          <w:shd w:val="clear" w:color="auto" w:fill="FFFFFF"/>
          <w:lang w:eastAsia="es-PE"/>
          <w14:ligatures w14:val="none"/>
        </w:rPr>
        <w:t xml:space="preserve"> </w:t>
      </w:r>
      <w:r w:rsidR="00D27EED" w:rsidRPr="00D27EED">
        <w:rPr>
          <w:rFonts w:ascii="Arial Narrow" w:eastAsia="Arial Narrow" w:hAnsi="Arial Narrow" w:cs="Arial Narrow"/>
          <w:bCs/>
          <w:color w:val="000000"/>
          <w:kern w:val="0"/>
          <w:lang w:eastAsia="es-PE"/>
          <w14:ligatures w14:val="none"/>
        </w:rPr>
        <w:t>S.A.</w:t>
      </w:r>
      <w:r w:rsidR="00D27EED">
        <w:rPr>
          <w:rFonts w:ascii="Arial Narrow" w:eastAsia="Arial Narrow" w:hAnsi="Arial Narrow" w:cs="Arial Narrow"/>
          <w:b/>
          <w:color w:val="000000"/>
          <w:kern w:val="0"/>
          <w:lang w:eastAsia="es-PE"/>
          <w14:ligatures w14:val="none"/>
        </w:rPr>
        <w:t xml:space="preserve"> </w:t>
      </w:r>
      <w:r w:rsidRPr="00093FB5">
        <w:rPr>
          <w:rFonts w:ascii="Arial Narrow" w:hAnsi="Arial Narrow"/>
          <w:color w:val="000000"/>
        </w:rPr>
        <w:t>para que, dentro del plazo de dos (2) días hábiles siguientes a la fecha en que reciba</w:t>
      </w:r>
      <w:r w:rsidR="001541BF">
        <w:rPr>
          <w:rFonts w:ascii="Arial Narrow" w:hAnsi="Arial Narrow"/>
          <w:color w:val="000000"/>
        </w:rPr>
        <w:t>n</w:t>
      </w:r>
      <w:r w:rsidRPr="00093FB5">
        <w:rPr>
          <w:rFonts w:ascii="Arial Narrow" w:hAnsi="Arial Narrow"/>
          <w:color w:val="000000"/>
        </w:rPr>
        <w:t xml:space="preserve"> la notificación en su</w:t>
      </w:r>
      <w:r w:rsidR="001541BF">
        <w:rPr>
          <w:rFonts w:ascii="Arial Narrow" w:hAnsi="Arial Narrow"/>
          <w:color w:val="000000"/>
        </w:rPr>
        <w:t>s</w:t>
      </w:r>
      <w:r w:rsidRPr="00093FB5">
        <w:rPr>
          <w:rFonts w:ascii="Arial Narrow" w:hAnsi="Arial Narrow"/>
          <w:color w:val="000000"/>
        </w:rPr>
        <w:t xml:space="preserve"> bandeja</w:t>
      </w:r>
      <w:r w:rsidR="001541BF">
        <w:rPr>
          <w:rFonts w:ascii="Arial Narrow" w:hAnsi="Arial Narrow"/>
          <w:color w:val="000000"/>
        </w:rPr>
        <w:t>s</w:t>
      </w:r>
      <w:r w:rsidRPr="00093FB5">
        <w:rPr>
          <w:rFonts w:ascii="Arial Narrow" w:hAnsi="Arial Narrow"/>
          <w:color w:val="000000"/>
        </w:rPr>
        <w:t xml:space="preserve"> de correo electrónico, efectúe</w:t>
      </w:r>
      <w:r w:rsidR="001541BF">
        <w:rPr>
          <w:rFonts w:ascii="Arial Narrow" w:hAnsi="Arial Narrow"/>
          <w:color w:val="000000"/>
        </w:rPr>
        <w:t>n</w:t>
      </w:r>
      <w:r w:rsidR="00093FB5" w:rsidRPr="00093FB5">
        <w:rPr>
          <w:rFonts w:ascii="Arial Narrow" w:hAnsi="Arial Narrow"/>
          <w:color w:val="000000"/>
        </w:rPr>
        <w:t xml:space="preserve"> </w:t>
      </w:r>
      <w:r w:rsidRPr="00093FB5">
        <w:rPr>
          <w:rFonts w:ascii="Arial Narrow" w:hAnsi="Arial Narrow"/>
          <w:color w:val="000000"/>
        </w:rPr>
        <w:t xml:space="preserve"> la confirmación de recepción de la notificación remitida por este despacho a su</w:t>
      </w:r>
      <w:r w:rsidR="001541BF">
        <w:rPr>
          <w:rFonts w:ascii="Arial Narrow" w:hAnsi="Arial Narrow"/>
          <w:color w:val="000000"/>
        </w:rPr>
        <w:t>s</w:t>
      </w:r>
      <w:r w:rsidRPr="00093FB5">
        <w:rPr>
          <w:rFonts w:ascii="Arial Narrow" w:hAnsi="Arial Narrow"/>
          <w:color w:val="000000"/>
        </w:rPr>
        <w:t xml:space="preserve"> correo</w:t>
      </w:r>
      <w:r w:rsidR="001541BF">
        <w:rPr>
          <w:rFonts w:ascii="Arial Narrow" w:hAnsi="Arial Narrow"/>
          <w:color w:val="000000"/>
        </w:rPr>
        <w:t>s</w:t>
      </w:r>
      <w:r w:rsidRPr="00093FB5">
        <w:rPr>
          <w:rFonts w:ascii="Arial Narrow" w:hAnsi="Arial Narrow"/>
          <w:color w:val="000000"/>
        </w:rPr>
        <w:t xml:space="preserve"> electrónico</w:t>
      </w:r>
      <w:r w:rsidR="001541BF">
        <w:rPr>
          <w:rFonts w:ascii="Arial Narrow" w:hAnsi="Arial Narrow"/>
          <w:color w:val="000000"/>
        </w:rPr>
        <w:t>s</w:t>
      </w:r>
      <w:r w:rsidRPr="00093FB5">
        <w:rPr>
          <w:rFonts w:ascii="Arial Narrow" w:hAnsi="Arial Narrow"/>
          <w:color w:val="000000"/>
        </w:rPr>
        <w:t>,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1F3CA81F" w:rsidR="00E60CD7" w:rsidRPr="00D17C90" w:rsidRDefault="00E60CD7" w:rsidP="00D17C9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9D04C0">
        <w:rPr>
          <w:rFonts w:ascii="Arial Narrow" w:hAnsi="Arial Narrow"/>
          <w:color w:val="000000"/>
        </w:rPr>
        <w:t xml:space="preserve">requerir a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Arial Narrow" w:hAnsi="Arial Narrow" w:cs="Arial Narrow"/>
          <w:bCs/>
        </w:rPr>
        <w:t xml:space="preserve"> </w:t>
      </w:r>
      <w:r w:rsidRPr="009D04C0">
        <w:rPr>
          <w:rFonts w:ascii="Arial Narrow" w:hAnsi="Arial Narrow"/>
          <w:shd w:val="clear" w:color="auto" w:fill="FFFFFF"/>
        </w:rPr>
        <w:t xml:space="preserve">para que </w:t>
      </w:r>
      <w:r w:rsidRPr="009D04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6C41DAB" w14:textId="77777777" w:rsidR="00E20B37" w:rsidRDefault="00E20B37" w:rsidP="008F3040">
      <w:pPr>
        <w:spacing w:after="0" w:line="240" w:lineRule="auto"/>
        <w:jc w:val="both"/>
        <w:rPr>
          <w:rFonts w:ascii="Arial Narrow" w:eastAsia="Arial Narrow" w:hAnsi="Arial Narrow" w:cs="Arial Narrow"/>
          <w:b/>
          <w:color w:val="000000"/>
          <w:kern w:val="0"/>
          <w:lang w:eastAsia="es-PE"/>
          <w14:ligatures w14:val="none"/>
        </w:rPr>
      </w:pPr>
    </w:p>
    <w:p w14:paraId="4B336A81" w14:textId="77777777" w:rsidR="00C83A78" w:rsidRDefault="00C83A78" w:rsidP="008F3040">
      <w:pPr>
        <w:spacing w:after="0" w:line="240" w:lineRule="auto"/>
        <w:jc w:val="both"/>
        <w:rPr>
          <w:rFonts w:ascii="Arial Narrow" w:eastAsia="Arial Narrow" w:hAnsi="Arial Narrow" w:cs="Arial Narrow"/>
          <w:b/>
          <w:color w:val="000000"/>
          <w:kern w:val="0"/>
          <w:lang w:eastAsia="es-PE"/>
          <w14:ligatures w14:val="none"/>
        </w:rPr>
      </w:pPr>
    </w:p>
    <w:p w14:paraId="3B853D88" w14:textId="77777777" w:rsidR="00E20B37" w:rsidRPr="0026598E" w:rsidRDefault="00E20B3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62491582"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1541BF">
        <w:rPr>
          <w:rFonts w:ascii="Arial Narrow" w:eastAsia="Arial Narrow" w:hAnsi="Arial Narrow" w:cs="Arial"/>
          <w:color w:val="000000"/>
          <w:kern w:val="0"/>
          <w:sz w:val="16"/>
          <w:szCs w:val="16"/>
          <w:lang w:eastAsia="es-PE"/>
          <w14:ligatures w14:val="none"/>
        </w:rPr>
        <w:t>LCG</w:t>
      </w:r>
    </w:p>
    <w:sectPr w:rsidR="00F84884"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N°</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N°</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N°</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4">
    <w:p w14:paraId="51EA617A" w14:textId="77777777" w:rsidR="0095487B" w:rsidRPr="00054D10" w:rsidRDefault="0095487B" w:rsidP="0095487B">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N°</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N°</w:t>
      </w:r>
      <w:proofErr w:type="spellEnd"/>
      <w:r w:rsidRPr="00054D10">
        <w:rPr>
          <w:rFonts w:ascii="Arial Narrow" w:eastAsia="Arial Narrow" w:hAnsi="Arial Narrow" w:cs="Arial Narrow"/>
          <w:b/>
          <w:bCs/>
          <w:sz w:val="16"/>
          <w:szCs w:val="16"/>
        </w:rPr>
        <w:t xml:space="preserve"> 1308   </w:t>
      </w:r>
    </w:p>
    <w:p w14:paraId="27AA7557" w14:textId="77777777" w:rsidR="0095487B" w:rsidRPr="00054D10" w:rsidRDefault="0095487B" w:rsidP="0095487B">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51645349"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BF8B4"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1E0DB6B" w14:textId="77777777" w:rsidR="0095487B" w:rsidRPr="00054D10" w:rsidRDefault="0095487B" w:rsidP="0095487B">
      <w:pPr>
        <w:pStyle w:val="Textonotapie"/>
        <w:ind w:left="567" w:right="-1"/>
        <w:jc w:val="both"/>
        <w:rPr>
          <w:rFonts w:ascii="Arial Narrow" w:eastAsia="Arial Narrow" w:hAnsi="Arial Narrow" w:cs="Arial Narrow"/>
          <w:sz w:val="16"/>
          <w:szCs w:val="16"/>
        </w:rPr>
      </w:pPr>
    </w:p>
    <w:p w14:paraId="0A4E836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0113864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12D0F8" w14:textId="77777777" w:rsidR="0095487B" w:rsidRPr="00054D10" w:rsidRDefault="0095487B" w:rsidP="0095487B">
      <w:pPr>
        <w:pStyle w:val="Textonotapie"/>
        <w:jc w:val="both"/>
        <w:rPr>
          <w:rFonts w:ascii="Arial Narrow" w:hAnsi="Arial Narrow"/>
          <w:sz w:val="16"/>
          <w:szCs w:val="16"/>
        </w:rPr>
      </w:pPr>
    </w:p>
  </w:footnote>
  <w:footnote w:id="5">
    <w:p w14:paraId="7C1D8638" w14:textId="77777777" w:rsidR="008424BB" w:rsidRDefault="008424BB"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1308   </w:t>
      </w:r>
    </w:p>
    <w:p w14:paraId="2A5B5519" w14:textId="77777777" w:rsidR="00957CF6" w:rsidRPr="00054D10" w:rsidRDefault="00957CF6" w:rsidP="00946B66">
      <w:pPr>
        <w:pStyle w:val="Textonotapie"/>
        <w:tabs>
          <w:tab w:val="left" w:pos="567"/>
        </w:tabs>
        <w:ind w:left="567" w:right="-1" w:hanging="567"/>
        <w:jc w:val="both"/>
        <w:rPr>
          <w:rFonts w:ascii="Arial Narrow" w:eastAsia="Arial Narrow" w:hAnsi="Arial Narrow" w:cs="Arial"/>
          <w:b/>
          <w:bCs/>
          <w:sz w:val="16"/>
          <w:szCs w:val="16"/>
        </w:rPr>
      </w:pP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1250420D" w14:textId="77777777" w:rsidR="008424BB" w:rsidRPr="00054D10" w:rsidRDefault="008424BB" w:rsidP="00946B66">
      <w:pPr>
        <w:pStyle w:val="Textonotapie"/>
        <w:ind w:left="567"/>
        <w:jc w:val="both"/>
        <w:rPr>
          <w:rFonts w:ascii="Arial Narrow" w:hAnsi="Arial Narrow"/>
          <w:sz w:val="16"/>
          <w:szCs w:val="16"/>
        </w:rPr>
      </w:pPr>
      <w:r w:rsidRPr="00054D1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054D10" w:rsidRDefault="008424BB" w:rsidP="00946B66">
      <w:pPr>
        <w:pStyle w:val="Textonotapie"/>
        <w:ind w:left="567"/>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N°</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Nº</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N°</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TextonotapieCar"/>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N°</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N°</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Nº</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1541BF" w:rsidRDefault="00E60CD7" w:rsidP="00946B66">
      <w:pPr>
        <w:pStyle w:val="Textonotapie"/>
        <w:ind w:left="567" w:hanging="567"/>
        <w:jc w:val="both"/>
        <w:rPr>
          <w:rFonts w:ascii="Arial Narrow" w:hAnsi="Arial Narrow" w:cs="Arial"/>
          <w:sz w:val="16"/>
          <w:szCs w:val="16"/>
        </w:rPr>
      </w:pPr>
      <w:r w:rsidRPr="001541BF">
        <w:rPr>
          <w:rStyle w:val="Refdenotaalpie"/>
          <w:rFonts w:ascii="Arial Narrow" w:hAnsi="Arial Narrow" w:cs="Arial"/>
          <w:sz w:val="16"/>
          <w:szCs w:val="16"/>
        </w:rPr>
        <w:footnoteRef/>
      </w:r>
      <w:r w:rsidRPr="001541BF">
        <w:rPr>
          <w:rFonts w:ascii="Arial Narrow" w:hAnsi="Arial Narrow" w:cs="Arial"/>
          <w:sz w:val="16"/>
          <w:szCs w:val="16"/>
        </w:rPr>
        <w:t xml:space="preserve"> </w:t>
      </w:r>
      <w:r w:rsidRPr="001541BF">
        <w:rPr>
          <w:rFonts w:ascii="Arial Narrow" w:hAnsi="Arial Narrow" w:cs="Arial"/>
          <w:sz w:val="16"/>
          <w:szCs w:val="16"/>
        </w:rPr>
        <w:tab/>
      </w:r>
      <w:r w:rsidRPr="001541B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541BF">
        <w:rPr>
          <w:rFonts w:ascii="Arial Narrow" w:eastAsia="Arial" w:hAnsi="Arial Narrow" w:cs="Arial"/>
          <w:b/>
          <w:sz w:val="16"/>
          <w:szCs w:val="16"/>
        </w:rPr>
        <w:t>N°</w:t>
      </w:r>
      <w:proofErr w:type="spellEnd"/>
      <w:r w:rsidRPr="001541BF">
        <w:rPr>
          <w:rFonts w:ascii="Arial Narrow" w:eastAsia="Arial" w:hAnsi="Arial Narrow" w:cs="Arial"/>
          <w:b/>
          <w:sz w:val="16"/>
          <w:szCs w:val="16"/>
        </w:rPr>
        <w:t xml:space="preserve"> 006-2026-JUS y publicado el 30 de abril de 2026</w:t>
      </w:r>
    </w:p>
    <w:p w14:paraId="7ECBA53F" w14:textId="73C392B4" w:rsidR="00E60CD7" w:rsidRPr="001541BF" w:rsidRDefault="00E60CD7" w:rsidP="00946B66">
      <w:pPr>
        <w:pStyle w:val="Textonotapie"/>
        <w:ind w:left="1134" w:hanging="567"/>
        <w:jc w:val="both"/>
        <w:rPr>
          <w:rFonts w:ascii="Arial Narrow" w:hAnsi="Arial Narrow" w:cs="Arial"/>
          <w:sz w:val="16"/>
          <w:szCs w:val="16"/>
        </w:rPr>
      </w:pPr>
      <w:r w:rsidRPr="001541BF">
        <w:rPr>
          <w:rFonts w:ascii="Arial Narrow" w:hAnsi="Arial Narrow" w:cs="Arial"/>
          <w:b/>
          <w:bCs/>
          <w:sz w:val="16"/>
          <w:szCs w:val="16"/>
        </w:rPr>
        <w:t>Artículo 20.- Modalidades de notificación</w:t>
      </w:r>
    </w:p>
    <w:p w14:paraId="1D98A283" w14:textId="77777777" w:rsidR="00054D10" w:rsidRPr="001541BF" w:rsidRDefault="00B577D4" w:rsidP="00B577D4">
      <w:pPr>
        <w:pStyle w:val="Textonotapie"/>
        <w:ind w:left="567"/>
        <w:jc w:val="both"/>
        <w:rPr>
          <w:rFonts w:ascii="Arial Narrow" w:hAnsi="Arial Narrow" w:cs="Arial"/>
          <w:sz w:val="16"/>
          <w:szCs w:val="16"/>
          <w:lang w:val="es-ES"/>
        </w:rPr>
      </w:pPr>
      <w:bookmarkStart w:id="13" w:name="_Hlk214959443"/>
      <w:r w:rsidRPr="001541B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541BF" w:rsidRDefault="00B577D4" w:rsidP="00B577D4">
      <w:pPr>
        <w:pStyle w:val="Textonotapie"/>
        <w:ind w:left="567"/>
        <w:jc w:val="both"/>
        <w:rPr>
          <w:rFonts w:ascii="Arial Narrow" w:hAnsi="Arial Narrow" w:cs="Arial"/>
          <w:sz w:val="16"/>
          <w:szCs w:val="16"/>
          <w:lang w:val="es-ES"/>
        </w:rPr>
      </w:pPr>
      <w:r w:rsidRPr="001541B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1541B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52"/>
    <w:rsid w:val="000236DA"/>
    <w:rsid w:val="00024239"/>
    <w:rsid w:val="00030591"/>
    <w:rsid w:val="00054D10"/>
    <w:rsid w:val="00093FB5"/>
    <w:rsid w:val="000A2C5A"/>
    <w:rsid w:val="000C03E0"/>
    <w:rsid w:val="000C186B"/>
    <w:rsid w:val="000C4DDA"/>
    <w:rsid w:val="00121A77"/>
    <w:rsid w:val="00131702"/>
    <w:rsid w:val="00134E52"/>
    <w:rsid w:val="001541BF"/>
    <w:rsid w:val="00154AFA"/>
    <w:rsid w:val="001732E9"/>
    <w:rsid w:val="001928F5"/>
    <w:rsid w:val="001B5674"/>
    <w:rsid w:val="001B6FB2"/>
    <w:rsid w:val="001D00D0"/>
    <w:rsid w:val="001E2FC3"/>
    <w:rsid w:val="001E7CC1"/>
    <w:rsid w:val="00220DD4"/>
    <w:rsid w:val="00225D89"/>
    <w:rsid w:val="002905A3"/>
    <w:rsid w:val="00290C55"/>
    <w:rsid w:val="00295E2A"/>
    <w:rsid w:val="002B2DF7"/>
    <w:rsid w:val="002E5997"/>
    <w:rsid w:val="002F31A1"/>
    <w:rsid w:val="00307A17"/>
    <w:rsid w:val="003748FB"/>
    <w:rsid w:val="00380CEC"/>
    <w:rsid w:val="003F31B6"/>
    <w:rsid w:val="00411295"/>
    <w:rsid w:val="00431762"/>
    <w:rsid w:val="004707D4"/>
    <w:rsid w:val="004A2921"/>
    <w:rsid w:val="004B1CBA"/>
    <w:rsid w:val="00515328"/>
    <w:rsid w:val="0057685E"/>
    <w:rsid w:val="005929FE"/>
    <w:rsid w:val="005D655C"/>
    <w:rsid w:val="005D7A26"/>
    <w:rsid w:val="005F2401"/>
    <w:rsid w:val="0061085C"/>
    <w:rsid w:val="00621D96"/>
    <w:rsid w:val="00626395"/>
    <w:rsid w:val="006D2AC3"/>
    <w:rsid w:val="0073033D"/>
    <w:rsid w:val="00772D6B"/>
    <w:rsid w:val="00773C39"/>
    <w:rsid w:val="007D70AA"/>
    <w:rsid w:val="007E3262"/>
    <w:rsid w:val="0082264D"/>
    <w:rsid w:val="008233F6"/>
    <w:rsid w:val="0083186C"/>
    <w:rsid w:val="008424BB"/>
    <w:rsid w:val="008567D1"/>
    <w:rsid w:val="0087079A"/>
    <w:rsid w:val="008752F0"/>
    <w:rsid w:val="008834B0"/>
    <w:rsid w:val="008879D8"/>
    <w:rsid w:val="00890B1F"/>
    <w:rsid w:val="0089632F"/>
    <w:rsid w:val="008A211A"/>
    <w:rsid w:val="008B472C"/>
    <w:rsid w:val="008B7CCF"/>
    <w:rsid w:val="008C0212"/>
    <w:rsid w:val="008E7135"/>
    <w:rsid w:val="008F3040"/>
    <w:rsid w:val="008F3358"/>
    <w:rsid w:val="008F468A"/>
    <w:rsid w:val="009000AC"/>
    <w:rsid w:val="00946B66"/>
    <w:rsid w:val="0095487B"/>
    <w:rsid w:val="00957CF6"/>
    <w:rsid w:val="009D04C0"/>
    <w:rsid w:val="009D2900"/>
    <w:rsid w:val="009D7D45"/>
    <w:rsid w:val="00A06611"/>
    <w:rsid w:val="00A37879"/>
    <w:rsid w:val="00A51F9B"/>
    <w:rsid w:val="00A70BBE"/>
    <w:rsid w:val="00A83ABA"/>
    <w:rsid w:val="00A84194"/>
    <w:rsid w:val="00A91E6B"/>
    <w:rsid w:val="00AA1996"/>
    <w:rsid w:val="00AC5DF4"/>
    <w:rsid w:val="00B27F07"/>
    <w:rsid w:val="00B30746"/>
    <w:rsid w:val="00B360F2"/>
    <w:rsid w:val="00B41B42"/>
    <w:rsid w:val="00B577D4"/>
    <w:rsid w:val="00B64896"/>
    <w:rsid w:val="00B906B1"/>
    <w:rsid w:val="00B91E42"/>
    <w:rsid w:val="00BD2086"/>
    <w:rsid w:val="00C009F5"/>
    <w:rsid w:val="00C519B9"/>
    <w:rsid w:val="00C819AA"/>
    <w:rsid w:val="00C83A78"/>
    <w:rsid w:val="00C8531E"/>
    <w:rsid w:val="00CA50CD"/>
    <w:rsid w:val="00CD0C8E"/>
    <w:rsid w:val="00CD62B5"/>
    <w:rsid w:val="00D161AB"/>
    <w:rsid w:val="00D17151"/>
    <w:rsid w:val="00D17C90"/>
    <w:rsid w:val="00D27EED"/>
    <w:rsid w:val="00D41914"/>
    <w:rsid w:val="00D56316"/>
    <w:rsid w:val="00DA79A0"/>
    <w:rsid w:val="00DD7ED5"/>
    <w:rsid w:val="00DF241F"/>
    <w:rsid w:val="00E14B68"/>
    <w:rsid w:val="00E20B37"/>
    <w:rsid w:val="00E52B15"/>
    <w:rsid w:val="00E60CD7"/>
    <w:rsid w:val="00E6140E"/>
    <w:rsid w:val="00ED3EE7"/>
    <w:rsid w:val="00ED416C"/>
    <w:rsid w:val="00ED4B2D"/>
    <w:rsid w:val="00ED7269"/>
    <w:rsid w:val="00EE3204"/>
    <w:rsid w:val="00F00B68"/>
    <w:rsid w:val="00F027A2"/>
    <w:rsid w:val="00F61E34"/>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1085C"/>
    <w:rPr>
      <w:sz w:val="16"/>
      <w:szCs w:val="16"/>
    </w:rPr>
  </w:style>
  <w:style w:type="paragraph" w:styleId="Textocomentario">
    <w:name w:val="annotation text"/>
    <w:basedOn w:val="Normal"/>
    <w:link w:val="TextocomentarioCar"/>
    <w:uiPriority w:val="99"/>
    <w:unhideWhenUsed/>
    <w:rsid w:val="0061085C"/>
    <w:pPr>
      <w:spacing w:line="240" w:lineRule="auto"/>
    </w:pPr>
    <w:rPr>
      <w:sz w:val="20"/>
      <w:szCs w:val="20"/>
    </w:rPr>
  </w:style>
  <w:style w:type="character" w:customStyle="1" w:styleId="TextocomentarioCar">
    <w:name w:val="Texto comentario Car"/>
    <w:basedOn w:val="Fuentedeprrafopredeter"/>
    <w:link w:val="Textocomentario"/>
    <w:uiPriority w:val="99"/>
    <w:rsid w:val="0061085C"/>
    <w:rPr>
      <w:sz w:val="20"/>
      <w:szCs w:val="20"/>
    </w:rPr>
  </w:style>
  <w:style w:type="paragraph" w:styleId="Asuntodelcomentario">
    <w:name w:val="annotation subject"/>
    <w:basedOn w:val="Textocomentario"/>
    <w:next w:val="Textocomentario"/>
    <w:link w:val="AsuntodelcomentarioCar"/>
    <w:uiPriority w:val="99"/>
    <w:semiHidden/>
    <w:unhideWhenUsed/>
    <w:rsid w:val="0061085C"/>
    <w:rPr>
      <w:b/>
      <w:bCs/>
    </w:rPr>
  </w:style>
  <w:style w:type="character" w:customStyle="1" w:styleId="AsuntodelcomentarioCar">
    <w:name w:val="Asunto del comentario Car"/>
    <w:basedOn w:val="TextocomentarioCar"/>
    <w:link w:val="Asuntodelcomentario"/>
    <w:uiPriority w:val="99"/>
    <w:semiHidden/>
    <w:rsid w:val="0061085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Pages>
  <Words>2259</Words>
  <Characters>11774</Characters>
  <Application>Microsoft Office Word</Application>
  <DocSecurity>0</DocSecurity>
  <Lines>222</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18</cp:revision>
  <dcterms:created xsi:type="dcterms:W3CDTF">2025-12-01T22:55:00Z</dcterms:created>
  <dcterms:modified xsi:type="dcterms:W3CDTF">2025-12-04T23:23:00Z</dcterms:modified>
</cp:coreProperties>
</file>