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789DC5E" w:rsidR="00CA59A2" w:rsidRPr="0026598E" w:rsidRDefault="00CA59A2" w:rsidP="0096288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32FBF" w:rsidRPr="00032FBF">
        <w:rPr>
          <w:rFonts w:ascii="Arial Narrow" w:eastAsia="Times New Roman" w:hAnsi="Arial Narrow" w:cs="Times New Roman"/>
          <w:b/>
          <w:bCs/>
          <w:color w:val="000000"/>
          <w:kern w:val="0"/>
          <w:shd w:val="clear" w:color="auto" w:fill="FFFFFF"/>
          <w:lang w:eastAsia="es-PE"/>
          <w14:ligatures w14:val="none"/>
        </w:rPr>
        <w:t>2365-2025/CC1</w:t>
      </w:r>
    </w:p>
    <w:p w14:paraId="7E5DC22B" w14:textId="0A9FE0F4" w:rsidR="00CA59A2" w:rsidRPr="0026598E" w:rsidRDefault="00CA59A2" w:rsidP="0096288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72AED" w:rsidRPr="00F72AED">
        <w:rPr>
          <w:rFonts w:ascii="Arial Narrow" w:eastAsia="Arial Narrow" w:hAnsi="Arial Narrow" w:cs="Arial Narrow"/>
          <w:b/>
          <w:color w:val="000000"/>
          <w:kern w:val="0"/>
          <w:lang w:eastAsia="es-PE"/>
          <w14:ligatures w14:val="none"/>
        </w:rPr>
        <w:t xml:space="preserve">ANTONY JEFFERSON PRECIADO CHORRES </w:t>
      </w:r>
      <w:r w:rsidRPr="00F72AED">
        <w:rPr>
          <w:rFonts w:ascii="Arial Narrow" w:eastAsia="Arial Narrow" w:hAnsi="Arial Narrow" w:cs="Arial Narrow"/>
          <w:b/>
          <w:color w:val="000000"/>
          <w:kern w:val="0"/>
          <w:lang w:eastAsia="es-PE"/>
          <w14:ligatures w14:val="none"/>
        </w:rPr>
        <w:t>(</w:t>
      </w:r>
      <w:r w:rsidR="00F72AED">
        <w:rPr>
          <w:rFonts w:ascii="Arial Narrow" w:eastAsia="Arial Narrow" w:hAnsi="Arial Narrow" w:cs="Arial Narrow"/>
          <w:b/>
          <w:color w:val="000000"/>
          <w:kern w:val="0"/>
          <w:lang w:eastAsia="es-PE"/>
          <w14:ligatures w14:val="none"/>
        </w:rPr>
        <w:t xml:space="preserve">SEÑOR </w:t>
      </w:r>
      <w:r w:rsidR="00F72AED" w:rsidRPr="00F72AED">
        <w:rPr>
          <w:rFonts w:ascii="Arial Narrow" w:eastAsia="Arial Narrow" w:hAnsi="Arial Narrow" w:cs="Arial Narrow"/>
          <w:b/>
          <w:color w:val="000000"/>
          <w:kern w:val="0"/>
          <w:lang w:eastAsia="es-PE"/>
          <w14:ligatures w14:val="none"/>
        </w:rPr>
        <w:t>PRECIADO</w:t>
      </w:r>
      <w:r w:rsidRPr="00F72AED">
        <w:rPr>
          <w:rFonts w:ascii="Arial Narrow" w:eastAsia="Arial Narrow" w:hAnsi="Arial Narrow" w:cs="Arial Narrow"/>
          <w:b/>
          <w:color w:val="000000"/>
          <w:kern w:val="0"/>
          <w:lang w:eastAsia="es-PE"/>
          <w14:ligatures w14:val="none"/>
        </w:rPr>
        <w:t>)</w:t>
      </w:r>
    </w:p>
    <w:p w14:paraId="6DEEEDFE" w14:textId="49A0D198" w:rsidR="00CA59A2" w:rsidRPr="0026598E" w:rsidRDefault="00CA59A2" w:rsidP="0096288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72AED" w:rsidRPr="00F72AED">
        <w:rPr>
          <w:rFonts w:ascii="Arial Narrow" w:eastAsia="Arial Narrow" w:hAnsi="Arial Narrow" w:cs="Arial Narrow"/>
          <w:b/>
          <w:color w:val="000000"/>
          <w:kern w:val="0"/>
          <w:lang w:eastAsia="es-PE"/>
          <w14:ligatures w14:val="none"/>
        </w:rPr>
        <w:t>MAPFRE PERÚ COMPAÑÍA DE SEGUROS Y REASEGUROS S.A. (MAPFRE</w:t>
      </w:r>
      <w:r w:rsidRPr="00F72AED">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96288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96288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4B6BEAC7" w:rsidR="00CA59A2" w:rsidRPr="0026598E" w:rsidRDefault="00CA59A2" w:rsidP="0096288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72AED">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96288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57263BBE" w:rsidR="00CA59A2" w:rsidRPr="0026598E" w:rsidRDefault="00CA59A2" w:rsidP="0096288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72AED">
        <w:rPr>
          <w:rFonts w:ascii="Arial Narrow" w:eastAsia="Times New Roman" w:hAnsi="Arial Narrow" w:cs="Times New Roman"/>
          <w:color w:val="000000"/>
          <w:kern w:val="0"/>
          <w:shd w:val="clear" w:color="auto" w:fill="FFFFFF"/>
          <w:lang w:eastAsia="es-PE"/>
          <w14:ligatures w14:val="none"/>
        </w:rPr>
        <w:t xml:space="preserve">Lima, </w:t>
      </w:r>
      <w:r w:rsidR="00023130">
        <w:rPr>
          <w:rFonts w:ascii="Arial Narrow" w:eastAsia="Times New Roman" w:hAnsi="Arial Narrow" w:cs="Times New Roman"/>
          <w:color w:val="000000"/>
          <w:kern w:val="0"/>
          <w:shd w:val="clear" w:color="auto" w:fill="FFFFFF"/>
          <w:lang w:eastAsia="es-PE"/>
          <w14:ligatures w14:val="none"/>
        </w:rPr>
        <w:t>24</w:t>
      </w:r>
      <w:r w:rsidRPr="00F72AED">
        <w:rPr>
          <w:rFonts w:ascii="Arial Narrow" w:eastAsia="Times New Roman" w:hAnsi="Arial Narrow" w:cs="Times New Roman"/>
          <w:color w:val="000000"/>
          <w:kern w:val="0"/>
          <w:shd w:val="clear" w:color="auto" w:fill="FFFFFF"/>
          <w:lang w:eastAsia="es-PE"/>
          <w14:ligatures w14:val="none"/>
        </w:rPr>
        <w:t xml:space="preserve"> de </w:t>
      </w:r>
      <w:r w:rsidR="00A23703" w:rsidRPr="00F72AED">
        <w:rPr>
          <w:rFonts w:ascii="Arial Narrow" w:eastAsia="Times New Roman" w:hAnsi="Arial Narrow" w:cs="Times New Roman"/>
          <w:color w:val="000000"/>
          <w:kern w:val="0"/>
          <w:shd w:val="clear" w:color="auto" w:fill="FFFFFF"/>
          <w:lang w:eastAsia="es-PE"/>
          <w14:ligatures w14:val="none"/>
        </w:rPr>
        <w:t xml:space="preserve">octubre </w:t>
      </w:r>
      <w:r w:rsidRPr="00F72AED">
        <w:rPr>
          <w:rFonts w:ascii="Arial Narrow" w:eastAsia="Times New Roman" w:hAnsi="Arial Narrow" w:cs="Times New Roman"/>
          <w:color w:val="000000"/>
          <w:kern w:val="0"/>
          <w:shd w:val="clear" w:color="auto" w:fill="FFFFFF"/>
          <w:lang w:eastAsia="es-PE"/>
          <w14:ligatures w14:val="none"/>
        </w:rPr>
        <w:t>de</w:t>
      </w:r>
      <w:r w:rsidRPr="0026598E">
        <w:rPr>
          <w:rFonts w:ascii="Arial Narrow" w:eastAsia="Times New Roman" w:hAnsi="Arial Narrow" w:cs="Times New Roman"/>
          <w:color w:val="000000"/>
          <w:kern w:val="0"/>
          <w:shd w:val="clear" w:color="auto" w:fill="FFFFFF"/>
          <w:lang w:eastAsia="es-PE"/>
          <w14:ligatures w14:val="none"/>
        </w:rPr>
        <w:t xml:space="preserve"> 2025</w:t>
      </w:r>
    </w:p>
    <w:p w14:paraId="66CE1821" w14:textId="77777777" w:rsidR="00CA59A2" w:rsidRPr="0026598E" w:rsidRDefault="00CA59A2" w:rsidP="0096288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96288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962885">
      <w:pPr>
        <w:spacing w:after="0" w:line="240" w:lineRule="auto"/>
        <w:jc w:val="both"/>
        <w:rPr>
          <w:rFonts w:ascii="Arial Narrow" w:eastAsia="Times New Roman" w:hAnsi="Arial Narrow" w:cs="Times New Roman"/>
          <w:color w:val="000000"/>
          <w:kern w:val="0"/>
          <w:lang w:eastAsia="es-PE"/>
          <w14:ligatures w14:val="none"/>
        </w:rPr>
      </w:pPr>
    </w:p>
    <w:p w14:paraId="60B5D5B0" w14:textId="202E597C" w:rsidR="00CA59A2" w:rsidRPr="0026598E" w:rsidRDefault="00CA59A2" w:rsidP="0096288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0272D3">
        <w:rPr>
          <w:rFonts w:ascii="Arial Narrow" w:eastAsia="Times New Roman" w:hAnsi="Arial Narrow" w:cs="Arial"/>
          <w:color w:val="000000"/>
          <w:kern w:val="0"/>
          <w:lang w:val="es-ES" w:eastAsia="es-ES"/>
          <w14:ligatures w14:val="none"/>
        </w:rPr>
        <w:t xml:space="preserve">el escrito del </w:t>
      </w:r>
      <w:r w:rsidR="000272D3" w:rsidRPr="000272D3">
        <w:rPr>
          <w:rFonts w:ascii="Arial Narrow" w:eastAsia="Times New Roman" w:hAnsi="Arial Narrow" w:cs="Arial"/>
          <w:color w:val="000000"/>
          <w:kern w:val="0"/>
          <w:lang w:val="es-ES" w:eastAsia="es-ES"/>
          <w14:ligatures w14:val="none"/>
        </w:rPr>
        <w:t>23 de setiembre de 2025</w:t>
      </w:r>
      <w:r w:rsidR="00996DC2" w:rsidRPr="000272D3">
        <w:rPr>
          <w:rFonts w:ascii="Arial Narrow" w:eastAsia="Times New Roman" w:hAnsi="Arial Narrow" w:cs="Arial"/>
          <w:color w:val="000000"/>
          <w:kern w:val="0"/>
          <w:lang w:val="es-ES" w:eastAsia="es-ES"/>
          <w14:ligatures w14:val="none"/>
        </w:rPr>
        <w:t>,</w:t>
      </w:r>
      <w:r w:rsidRPr="000272D3">
        <w:rPr>
          <w:rFonts w:ascii="Arial Narrow" w:eastAsia="Calibri" w:hAnsi="Arial Narrow" w:cs="Arial"/>
          <w:kern w:val="0"/>
          <w14:ligatures w14:val="none"/>
        </w:rPr>
        <w:t xml:space="preserve"> </w:t>
      </w:r>
      <w:r w:rsidR="00F72AED" w:rsidRPr="000272D3">
        <w:rPr>
          <w:rFonts w:ascii="Arial Narrow" w:eastAsia="Calibri" w:hAnsi="Arial Narrow" w:cs="Arial"/>
          <w:kern w:val="0"/>
          <w14:ligatures w14:val="none"/>
        </w:rPr>
        <w:t>el</w:t>
      </w:r>
      <w:r w:rsidRPr="000272D3">
        <w:rPr>
          <w:rFonts w:ascii="Arial Narrow" w:eastAsia="Calibri" w:hAnsi="Arial Narrow" w:cs="Arial"/>
          <w:kern w:val="0"/>
          <w14:ligatures w14:val="none"/>
        </w:rPr>
        <w:t xml:space="preserve"> señor </w:t>
      </w:r>
      <w:r w:rsidR="00F72AED" w:rsidRPr="000272D3">
        <w:rPr>
          <w:rFonts w:ascii="Arial Narrow" w:eastAsia="Calibri" w:hAnsi="Arial Narrow" w:cs="Arial"/>
          <w:kern w:val="0"/>
          <w14:ligatures w14:val="none"/>
        </w:rPr>
        <w:t xml:space="preserve">Preciado </w:t>
      </w:r>
      <w:r w:rsidRPr="000272D3">
        <w:rPr>
          <w:rFonts w:ascii="Arial Narrow" w:eastAsia="Calibri" w:hAnsi="Arial Narrow" w:cs="Arial"/>
          <w:kern w:val="0"/>
          <w14:ligatures w14:val="none"/>
        </w:rPr>
        <w:t>d</w:t>
      </w:r>
      <w:r w:rsidRPr="000272D3">
        <w:rPr>
          <w:rFonts w:ascii="Arial Narrow" w:eastAsia="Times New Roman" w:hAnsi="Arial Narrow" w:cs="Arial"/>
          <w:color w:val="000000"/>
          <w:kern w:val="0"/>
          <w:lang w:val="es-ES" w:eastAsia="es-ES"/>
          <w14:ligatures w14:val="none"/>
        </w:rPr>
        <w:t xml:space="preserve">enunció a </w:t>
      </w:r>
      <w:r w:rsidR="00F72AED" w:rsidRPr="000272D3">
        <w:rPr>
          <w:rFonts w:ascii="Arial Narrow" w:eastAsia="Times New Roman" w:hAnsi="Arial Narrow" w:cs="Arial"/>
          <w:color w:val="000000"/>
          <w:kern w:val="0"/>
          <w:lang w:val="es-ES" w:eastAsia="es-ES"/>
          <w14:ligatures w14:val="none"/>
        </w:rPr>
        <w:t xml:space="preserve">Mapfre </w:t>
      </w:r>
      <w:r w:rsidRPr="000272D3">
        <w:rPr>
          <w:rFonts w:ascii="Arial Narrow" w:eastAsia="Times New Roman" w:hAnsi="Arial Narrow" w:cs="Arial"/>
          <w:color w:val="000000"/>
          <w:kern w:val="0"/>
          <w:lang w:val="es-ES" w:eastAsia="es-ES"/>
          <w14:ligatures w14:val="none"/>
        </w:rPr>
        <w:t>por presuntas infracciones a la Ley</w:t>
      </w:r>
      <w:r w:rsidRPr="00F72AED">
        <w:rPr>
          <w:rFonts w:ascii="Arial Narrow" w:eastAsia="Times New Roman" w:hAnsi="Arial Narrow" w:cs="Arial"/>
          <w:color w:val="000000"/>
          <w:kern w:val="0"/>
          <w:lang w:val="es-ES" w:eastAsia="es-ES"/>
          <w14:ligatures w14:val="none"/>
        </w:rPr>
        <w:t xml:space="preserve"> N°29571, Código de Protección y Def</w:t>
      </w:r>
      <w:r w:rsidRPr="0026598E">
        <w:rPr>
          <w:rFonts w:ascii="Arial Narrow" w:eastAsia="Times New Roman" w:hAnsi="Arial Narrow" w:cs="Arial"/>
          <w:color w:val="000000"/>
          <w:kern w:val="0"/>
          <w:lang w:val="es-ES" w:eastAsia="es-ES"/>
          <w14:ligatures w14:val="none"/>
        </w:rPr>
        <w:t>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44825AB8">
        <w:rPr>
          <w:rFonts w:ascii="Arial Narrow" w:eastAsia="Times New Roman" w:hAnsi="Arial Narrow" w:cs="Arial"/>
          <w:color w:val="000000"/>
          <w:kern w:val="0"/>
          <w:lang w:val="es-ES" w:eastAsia="es-ES"/>
          <w14:ligatures w14:val="none"/>
        </w:rPr>
        <w:t>lo siguiente:</w:t>
      </w:r>
    </w:p>
    <w:p w14:paraId="3AD3B7C6" w14:textId="77777777" w:rsidR="00CA59A2" w:rsidRPr="0026598E" w:rsidRDefault="00CA59A2" w:rsidP="0096288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BAEB4D4" w14:textId="3A2432B8" w:rsidR="00CA59A2" w:rsidRPr="000272D3" w:rsidRDefault="7CF84E46" w:rsidP="0096288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4825AB8">
        <w:rPr>
          <w:rFonts w:ascii="Arial Narrow" w:eastAsia="Times New Roman" w:hAnsi="Arial Narrow" w:cs="Arial"/>
          <w:color w:val="000000" w:themeColor="text1"/>
          <w:lang w:eastAsia="es-ES"/>
        </w:rPr>
        <w:t xml:space="preserve">El </w:t>
      </w:r>
      <w:r w:rsidR="4CB48E5A" w:rsidRPr="44825AB8">
        <w:rPr>
          <w:rFonts w:ascii="Arial Narrow" w:eastAsia="Times New Roman" w:hAnsi="Arial Narrow" w:cs="Arial"/>
          <w:color w:val="000000" w:themeColor="text1"/>
          <w:lang w:eastAsia="es-ES"/>
        </w:rPr>
        <w:t xml:space="preserve">18 de marzo de 2025, en la carretera Panamericana, distrito de Zorritos, provincia de Contralmirante Villar, departamento de Tumbes, se produjo un accidente de tránsito en el que falleció </w:t>
      </w:r>
      <w:r w:rsidR="7B308A05" w:rsidRPr="44825AB8">
        <w:rPr>
          <w:rFonts w:ascii="Arial Narrow" w:eastAsia="Times New Roman" w:hAnsi="Arial Narrow" w:cs="Arial"/>
          <w:color w:val="000000" w:themeColor="text1"/>
          <w:lang w:eastAsia="es-ES"/>
        </w:rPr>
        <w:t>su menor hija</w:t>
      </w:r>
      <w:r w:rsidR="4CB48E5A" w:rsidRPr="44825AB8">
        <w:rPr>
          <w:rFonts w:ascii="Arial Narrow" w:eastAsia="Times New Roman" w:hAnsi="Arial Narrow" w:cs="Arial"/>
          <w:color w:val="000000" w:themeColor="text1"/>
          <w:lang w:eastAsia="es-ES"/>
        </w:rPr>
        <w:t xml:space="preserve"> de 7 </w:t>
      </w:r>
      <w:r w:rsidR="238F4593" w:rsidRPr="44825AB8">
        <w:rPr>
          <w:rFonts w:ascii="Arial Narrow" w:eastAsia="Times New Roman" w:hAnsi="Arial Narrow" w:cs="Arial"/>
          <w:color w:val="000000" w:themeColor="text1"/>
          <w:lang w:eastAsia="es-ES"/>
        </w:rPr>
        <w:t>años</w:t>
      </w:r>
      <w:r w:rsidR="2CC3C7A3" w:rsidRPr="44825AB8">
        <w:rPr>
          <w:rFonts w:ascii="Arial Narrow" w:eastAsia="Times New Roman" w:hAnsi="Arial Narrow" w:cs="Arial"/>
          <w:color w:val="000000" w:themeColor="text1"/>
          <w:lang w:eastAsia="es-ES"/>
        </w:rPr>
        <w:t xml:space="preserve"> quien estaba</w:t>
      </w:r>
      <w:r w:rsidR="4CB48E5A" w:rsidRPr="44825AB8">
        <w:rPr>
          <w:rFonts w:ascii="Arial Narrow" w:eastAsia="Times New Roman" w:hAnsi="Arial Narrow" w:cs="Arial"/>
          <w:color w:val="000000" w:themeColor="text1"/>
          <w:lang w:eastAsia="es-ES"/>
        </w:rPr>
        <w:t xml:space="preserve"> viaja</w:t>
      </w:r>
      <w:r w:rsidR="08F00405" w:rsidRPr="44825AB8">
        <w:rPr>
          <w:rFonts w:ascii="Arial Narrow" w:eastAsia="Times New Roman" w:hAnsi="Arial Narrow" w:cs="Arial"/>
          <w:color w:val="000000" w:themeColor="text1"/>
          <w:lang w:eastAsia="es-ES"/>
        </w:rPr>
        <w:t>ndo</w:t>
      </w:r>
      <w:r w:rsidR="4CB48E5A" w:rsidRPr="44825AB8">
        <w:rPr>
          <w:rFonts w:ascii="Arial Narrow" w:eastAsia="Times New Roman" w:hAnsi="Arial Narrow" w:cs="Arial"/>
          <w:color w:val="000000" w:themeColor="text1"/>
          <w:lang w:eastAsia="es-ES"/>
        </w:rPr>
        <w:t xml:space="preserve"> como pasajera en el vehículo con Placa de Rodaje N°4164-JP</w:t>
      </w:r>
      <w:r w:rsidR="01AFA0D6" w:rsidRPr="44825AB8">
        <w:rPr>
          <w:rFonts w:ascii="Arial Narrow" w:eastAsia="Times New Roman" w:hAnsi="Arial Narrow" w:cs="Arial"/>
          <w:color w:val="000000" w:themeColor="text1"/>
          <w:lang w:eastAsia="es-ES"/>
        </w:rPr>
        <w:t>,</w:t>
      </w:r>
      <w:r w:rsidR="614723BE" w:rsidRPr="44825AB8">
        <w:rPr>
          <w:rFonts w:ascii="Arial Narrow" w:eastAsia="Times New Roman" w:hAnsi="Arial Narrow" w:cs="Arial"/>
          <w:color w:val="000000" w:themeColor="text1"/>
          <w:lang w:eastAsia="es-ES"/>
        </w:rPr>
        <w:t xml:space="preserve"> el cual </w:t>
      </w:r>
      <w:r w:rsidR="4CB48E5A" w:rsidRPr="44825AB8">
        <w:rPr>
          <w:rFonts w:ascii="Arial Narrow" w:eastAsia="Times New Roman" w:hAnsi="Arial Narrow" w:cs="Arial"/>
          <w:color w:val="000000" w:themeColor="text1"/>
          <w:lang w:eastAsia="es-ES"/>
        </w:rPr>
        <w:t xml:space="preserve">no contaba con </w:t>
      </w:r>
      <w:r w:rsidR="28ECA83E" w:rsidRPr="44825AB8">
        <w:rPr>
          <w:rFonts w:ascii="Arial Narrow" w:eastAsia="Times New Roman" w:hAnsi="Arial Narrow" w:cs="Arial"/>
          <w:color w:val="000000" w:themeColor="text1"/>
          <w:lang w:eastAsia="es-ES"/>
        </w:rPr>
        <w:t>Seguro Obligatorio de Accidentes de Tránsito</w:t>
      </w:r>
      <w:r w:rsidR="01C23A23" w:rsidRPr="44825AB8">
        <w:rPr>
          <w:rFonts w:ascii="Arial Narrow" w:eastAsia="Times New Roman" w:hAnsi="Arial Narrow" w:cs="Arial"/>
          <w:color w:val="000000" w:themeColor="text1"/>
          <w:lang w:eastAsia="es-ES"/>
        </w:rPr>
        <w:t xml:space="preserve"> (en adelante, SOAT)</w:t>
      </w:r>
      <w:r w:rsidR="4CB48E5A" w:rsidRPr="44825AB8">
        <w:rPr>
          <w:rFonts w:ascii="Arial Narrow" w:eastAsia="Times New Roman" w:hAnsi="Arial Narrow" w:cs="Arial"/>
          <w:color w:val="000000" w:themeColor="text1"/>
          <w:lang w:eastAsia="es-ES"/>
        </w:rPr>
        <w:t xml:space="preserve">. </w:t>
      </w:r>
    </w:p>
    <w:p w14:paraId="2C160D34" w14:textId="378EFA5B" w:rsidR="00CA59A2" w:rsidRPr="000272D3" w:rsidRDefault="00CA59A2" w:rsidP="00962885">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19D7A267" w14:textId="58735F96" w:rsidR="00CA59A2" w:rsidRPr="000272D3" w:rsidRDefault="4CB48E5A" w:rsidP="0096288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4825AB8">
        <w:rPr>
          <w:rFonts w:ascii="Arial Narrow" w:eastAsia="Times New Roman" w:hAnsi="Arial Narrow" w:cs="Arial"/>
          <w:color w:val="000000" w:themeColor="text1"/>
          <w:lang w:eastAsia="es-ES"/>
        </w:rPr>
        <w:t xml:space="preserve">El </w:t>
      </w:r>
      <w:r w:rsidR="6035752E" w:rsidRPr="44825AB8">
        <w:rPr>
          <w:rFonts w:ascii="Arial Narrow" w:eastAsia="Times New Roman" w:hAnsi="Arial Narrow" w:cs="Arial"/>
          <w:color w:val="000000" w:themeColor="text1"/>
          <w:lang w:eastAsia="es-ES"/>
        </w:rPr>
        <w:t>accidente de tránsito</w:t>
      </w:r>
      <w:r w:rsidRPr="44825AB8">
        <w:rPr>
          <w:rFonts w:ascii="Arial Narrow" w:eastAsia="Times New Roman" w:hAnsi="Arial Narrow" w:cs="Arial"/>
          <w:color w:val="000000" w:themeColor="text1"/>
          <w:lang w:eastAsia="es-ES"/>
        </w:rPr>
        <w:t xml:space="preserve"> consistió en una colisión con el vehículo con Placa de Rodaje N°C6L-898, conducido por Julio Medardo Cuenca, el cual </w:t>
      </w:r>
      <w:r w:rsidR="531ABF68" w:rsidRPr="44825AB8">
        <w:rPr>
          <w:rFonts w:ascii="Arial Narrow" w:eastAsia="Times New Roman" w:hAnsi="Arial Narrow" w:cs="Arial"/>
          <w:color w:val="000000" w:themeColor="text1"/>
          <w:lang w:eastAsia="es-ES"/>
        </w:rPr>
        <w:t xml:space="preserve">sí </w:t>
      </w:r>
      <w:r w:rsidRPr="44825AB8">
        <w:rPr>
          <w:rFonts w:ascii="Arial Narrow" w:eastAsia="Times New Roman" w:hAnsi="Arial Narrow" w:cs="Arial"/>
          <w:color w:val="000000" w:themeColor="text1"/>
          <w:lang w:eastAsia="es-ES"/>
        </w:rPr>
        <w:t xml:space="preserve">contaba con SOAT </w:t>
      </w:r>
      <w:r w:rsidR="5F74F53B" w:rsidRPr="44825AB8">
        <w:rPr>
          <w:rFonts w:ascii="Arial Narrow" w:eastAsia="Times New Roman" w:hAnsi="Arial Narrow" w:cs="Arial"/>
          <w:color w:val="000000" w:themeColor="text1"/>
          <w:lang w:eastAsia="es-ES"/>
        </w:rPr>
        <w:t xml:space="preserve">emitido por </w:t>
      </w:r>
      <w:r w:rsidR="33B62740" w:rsidRPr="44825AB8">
        <w:rPr>
          <w:rFonts w:ascii="Arial Narrow" w:eastAsia="Times New Roman" w:hAnsi="Arial Narrow" w:cs="Arial"/>
          <w:color w:val="000000" w:themeColor="text1"/>
          <w:lang w:val="es-ES" w:eastAsia="es-ES"/>
        </w:rPr>
        <w:t>Mapfre</w:t>
      </w:r>
      <w:r w:rsidR="52C611E7" w:rsidRPr="44825AB8">
        <w:rPr>
          <w:rFonts w:ascii="Arial Narrow" w:eastAsia="Times New Roman" w:hAnsi="Arial Narrow" w:cs="Arial"/>
          <w:color w:val="000000" w:themeColor="text1"/>
          <w:lang w:val="es-ES" w:eastAsia="es-ES"/>
        </w:rPr>
        <w:t>.</w:t>
      </w:r>
    </w:p>
    <w:p w14:paraId="25461AEE" w14:textId="4829E570" w:rsidR="00CA59A2" w:rsidRPr="000272D3" w:rsidRDefault="00CA59A2" w:rsidP="00962885">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47FD0909" w14:textId="12139CA8" w:rsidR="00CA59A2" w:rsidRPr="000272D3" w:rsidRDefault="398B48A6" w:rsidP="0096288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4825AB8">
        <w:rPr>
          <w:rFonts w:ascii="Arial Narrow" w:eastAsia="Times New Roman" w:hAnsi="Arial Narrow" w:cs="Arial"/>
          <w:color w:val="000000" w:themeColor="text1"/>
          <w:lang w:eastAsia="es-ES"/>
        </w:rPr>
        <w:t>El</w:t>
      </w:r>
      <w:r w:rsidR="4CB48E5A" w:rsidRPr="44825AB8">
        <w:rPr>
          <w:rFonts w:ascii="Arial Narrow" w:eastAsia="Times New Roman" w:hAnsi="Arial Narrow" w:cs="Arial"/>
          <w:color w:val="000000" w:themeColor="text1"/>
          <w:lang w:eastAsia="es-ES"/>
        </w:rPr>
        <w:t xml:space="preserve"> 16 de setiembre de 2025, presentó un escrito a </w:t>
      </w:r>
      <w:r w:rsidR="15A361B1" w:rsidRPr="44825AB8">
        <w:rPr>
          <w:rFonts w:ascii="Arial Narrow" w:eastAsia="Times New Roman" w:hAnsi="Arial Narrow" w:cs="Arial"/>
          <w:color w:val="000000" w:themeColor="text1"/>
          <w:lang w:val="es-ES" w:eastAsia="es-ES"/>
        </w:rPr>
        <w:t xml:space="preserve">Mapfre </w:t>
      </w:r>
      <w:r w:rsidR="4CB48E5A" w:rsidRPr="44825AB8">
        <w:rPr>
          <w:rFonts w:ascii="Arial Narrow" w:eastAsia="Times New Roman" w:hAnsi="Arial Narrow" w:cs="Arial"/>
          <w:color w:val="000000" w:themeColor="text1"/>
          <w:lang w:eastAsia="es-ES"/>
        </w:rPr>
        <w:t xml:space="preserve">solicitando el pago de la indemnización por </w:t>
      </w:r>
      <w:r w:rsidR="5C36BF81" w:rsidRPr="44825AB8">
        <w:rPr>
          <w:rFonts w:ascii="Arial Narrow" w:eastAsia="Times New Roman" w:hAnsi="Arial Narrow" w:cs="Arial"/>
          <w:color w:val="000000" w:themeColor="text1"/>
          <w:lang w:eastAsia="es-ES"/>
        </w:rPr>
        <w:t xml:space="preserve">la </w:t>
      </w:r>
      <w:r w:rsidR="4CB48E5A" w:rsidRPr="44825AB8">
        <w:rPr>
          <w:rFonts w:ascii="Arial Narrow" w:eastAsia="Times New Roman" w:hAnsi="Arial Narrow" w:cs="Arial"/>
          <w:color w:val="000000" w:themeColor="text1"/>
          <w:lang w:eastAsia="es-ES"/>
        </w:rPr>
        <w:t>muerte</w:t>
      </w:r>
      <w:r w:rsidR="591EC0A8" w:rsidRPr="44825AB8">
        <w:rPr>
          <w:rFonts w:ascii="Arial Narrow" w:eastAsia="Times New Roman" w:hAnsi="Arial Narrow" w:cs="Arial"/>
          <w:color w:val="000000" w:themeColor="text1"/>
          <w:lang w:eastAsia="es-ES"/>
        </w:rPr>
        <w:t xml:space="preserve"> de su menor hija</w:t>
      </w:r>
      <w:r w:rsidR="4CB48E5A" w:rsidRPr="44825AB8">
        <w:rPr>
          <w:rFonts w:ascii="Arial Narrow" w:eastAsia="Times New Roman" w:hAnsi="Arial Narrow" w:cs="Arial"/>
          <w:color w:val="000000" w:themeColor="text1"/>
          <w:lang w:eastAsia="es-ES"/>
        </w:rPr>
        <w:t xml:space="preserve"> y los gastos de sepelio bajo la cobertura del SOAT correspondiente al vehículo con Placa de Rodaje N°C6L-898. </w:t>
      </w:r>
    </w:p>
    <w:p w14:paraId="617DE88C" w14:textId="0F8EA135" w:rsidR="00CA59A2" w:rsidRPr="000272D3" w:rsidRDefault="00CA59A2" w:rsidP="00962885">
      <w:pPr>
        <w:pStyle w:val="Prrafodelista"/>
        <w:tabs>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
    <w:p w14:paraId="2F9CF7F5" w14:textId="77BA37B0" w:rsidR="00CA59A2" w:rsidRPr="000272D3" w:rsidRDefault="4DD33AB3" w:rsidP="0096288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44825AB8">
        <w:rPr>
          <w:rFonts w:ascii="Arial Narrow" w:eastAsia="Times New Roman" w:hAnsi="Arial Narrow" w:cs="Arial"/>
          <w:color w:val="000000" w:themeColor="text1"/>
          <w:lang w:eastAsia="es-ES"/>
        </w:rPr>
        <w:t xml:space="preserve">El </w:t>
      </w:r>
      <w:r w:rsidR="4CB48E5A" w:rsidRPr="44825AB8">
        <w:rPr>
          <w:rFonts w:ascii="Arial Narrow" w:eastAsia="Times New Roman" w:hAnsi="Arial Narrow" w:cs="Arial"/>
          <w:color w:val="000000" w:themeColor="text1"/>
          <w:lang w:eastAsia="es-ES"/>
        </w:rPr>
        <w:t xml:space="preserve">22 de setiembre de 2025, </w:t>
      </w:r>
      <w:r w:rsidR="21462ECB" w:rsidRPr="44825AB8">
        <w:rPr>
          <w:rFonts w:ascii="Arial Narrow" w:eastAsia="Times New Roman" w:hAnsi="Arial Narrow" w:cs="Arial"/>
          <w:color w:val="000000" w:themeColor="text1"/>
          <w:lang w:val="es-ES" w:eastAsia="es-ES"/>
        </w:rPr>
        <w:t xml:space="preserve">Mapfre le </w:t>
      </w:r>
      <w:r w:rsidR="4CB48E5A" w:rsidRPr="44825AB8">
        <w:rPr>
          <w:rFonts w:ascii="Arial Narrow" w:eastAsia="Times New Roman" w:hAnsi="Arial Narrow" w:cs="Arial"/>
          <w:color w:val="000000" w:themeColor="text1"/>
          <w:lang w:eastAsia="es-ES"/>
        </w:rPr>
        <w:t xml:space="preserve">respondió </w:t>
      </w:r>
      <w:r w:rsidR="6743B376" w:rsidRPr="44825AB8">
        <w:rPr>
          <w:rFonts w:ascii="Arial Narrow" w:eastAsia="Times New Roman" w:hAnsi="Arial Narrow" w:cs="Arial"/>
          <w:color w:val="000000" w:themeColor="text1"/>
          <w:lang w:eastAsia="es-ES"/>
        </w:rPr>
        <w:t>informándole</w:t>
      </w:r>
      <w:r w:rsidR="4CB48E5A" w:rsidRPr="44825AB8">
        <w:rPr>
          <w:rFonts w:ascii="Arial Narrow" w:eastAsia="Times New Roman" w:hAnsi="Arial Narrow" w:cs="Arial"/>
          <w:color w:val="000000" w:themeColor="text1"/>
          <w:lang w:eastAsia="es-ES"/>
        </w:rPr>
        <w:t xml:space="preserve"> que no asumiría la cobertura del accidente y que se reservaba el derecho de iniciar las acciones legales que estimara pertinentes</w:t>
      </w:r>
      <w:r w:rsidR="40A01F07" w:rsidRPr="44825AB8">
        <w:rPr>
          <w:rFonts w:ascii="Arial Narrow" w:eastAsia="Times New Roman" w:hAnsi="Arial Narrow" w:cs="Arial"/>
          <w:color w:val="000000" w:themeColor="text1"/>
          <w:lang w:eastAsia="es-ES"/>
        </w:rPr>
        <w:t>.</w:t>
      </w:r>
      <w:r w:rsidR="00CA59A2" w:rsidRPr="44825AB8">
        <w:rPr>
          <w:rFonts w:ascii="Arial Narrow" w:eastAsia="Times New Roman" w:hAnsi="Arial Narrow" w:cs="Arial"/>
          <w:color w:val="000000"/>
          <w:kern w:val="0"/>
          <w:lang w:eastAsia="es-ES"/>
          <w14:ligatures w14:val="none"/>
        </w:rPr>
        <w:t xml:space="preserve"> </w:t>
      </w:r>
    </w:p>
    <w:p w14:paraId="33E14FF7" w14:textId="77777777" w:rsidR="00CA59A2" w:rsidRPr="000272D3" w:rsidRDefault="00CA59A2" w:rsidP="00962885">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61BA5B5" w:rsidR="00CA59A2" w:rsidRPr="0026598E" w:rsidRDefault="000272D3" w:rsidP="0096288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272D3">
        <w:rPr>
          <w:rFonts w:ascii="Arial Narrow" w:eastAsia="Calibri" w:hAnsi="Arial Narrow" w:cs="Arial"/>
          <w:kern w:val="0"/>
          <w14:ligatures w14:val="none"/>
        </w:rPr>
        <w:t xml:space="preserve">El señor Preciado </w:t>
      </w:r>
      <w:r w:rsidR="00CA59A2" w:rsidRPr="000272D3">
        <w:rPr>
          <w:rFonts w:ascii="Arial Narrow" w:eastAsia="Times New Roman" w:hAnsi="Arial Narrow" w:cs="Arial"/>
          <w:color w:val="000000"/>
          <w:kern w:val="0"/>
          <w:lang w:val="es-ES" w:eastAsia="es-ES"/>
          <w14:ligatures w14:val="none"/>
        </w:rPr>
        <w:t xml:space="preserve">solicitó, en calidad de medida correctiva, que </w:t>
      </w:r>
      <w:r w:rsidRPr="000272D3">
        <w:rPr>
          <w:rFonts w:ascii="Arial Narrow" w:eastAsia="Times New Roman" w:hAnsi="Arial Narrow" w:cs="Arial"/>
          <w:color w:val="000000"/>
          <w:kern w:val="0"/>
          <w:lang w:val="es-ES" w:eastAsia="es-ES"/>
          <w14:ligatures w14:val="none"/>
        </w:rPr>
        <w:t xml:space="preserve">Mapfre </w:t>
      </w:r>
      <w:r w:rsidR="00CA59A2" w:rsidRPr="44825AB8">
        <w:rPr>
          <w:rFonts w:ascii="Arial Narrow" w:eastAsia="Times New Roman" w:hAnsi="Arial Narrow" w:cs="Arial"/>
          <w:color w:val="000000"/>
          <w:kern w:val="0"/>
          <w:lang w:val="es-ES" w:eastAsia="es-ES"/>
          <w14:ligatures w14:val="none"/>
        </w:rPr>
        <w:t>cumpla con otorgar</w:t>
      </w:r>
      <w:r w:rsidR="0F8A8BAD" w:rsidRPr="44825AB8">
        <w:rPr>
          <w:rFonts w:ascii="Arial Narrow" w:eastAsia="Times New Roman" w:hAnsi="Arial Narrow" w:cs="Arial"/>
          <w:color w:val="000000"/>
          <w:kern w:val="0"/>
          <w:lang w:val="es-ES" w:eastAsia="es-ES"/>
          <w14:ligatures w14:val="none"/>
        </w:rPr>
        <w:t xml:space="preserve"> </w:t>
      </w:r>
      <w:r w:rsidR="0F8A8BAD" w:rsidRPr="44825AB8">
        <w:rPr>
          <w:rFonts w:ascii="Arial Narrow" w:eastAsia="Times New Roman" w:hAnsi="Arial Narrow" w:cs="Arial"/>
          <w:color w:val="000000" w:themeColor="text1"/>
          <w:lang w:val="es-ES" w:eastAsia="es-ES"/>
        </w:rPr>
        <w:t>el pago de la indemnización por muerte de su menor hija por el monto de 4 UIT y los gastos de sepelio</w:t>
      </w:r>
      <w:r w:rsidR="00CA59A2" w:rsidRPr="44825AB8">
        <w:rPr>
          <w:rFonts w:ascii="Arial Narrow" w:eastAsia="Times New Roman" w:hAnsi="Arial Narrow" w:cs="Arial"/>
          <w:color w:val="000000"/>
          <w:kern w:val="0"/>
          <w:lang w:val="es-ES" w:eastAsia="es-ES"/>
          <w14:ligatures w14:val="none"/>
        </w:rPr>
        <w:t xml:space="preserve">. Asimismo, </w:t>
      </w:r>
      <w:r w:rsidR="0473D37D" w:rsidRPr="44825AB8">
        <w:rPr>
          <w:rFonts w:ascii="Arial Narrow" w:eastAsia="Times New Roman" w:hAnsi="Arial Narrow" w:cs="Arial"/>
          <w:color w:val="000000"/>
          <w:kern w:val="0"/>
          <w:lang w:val="es-ES" w:eastAsia="es-ES"/>
          <w14:ligatures w14:val="none"/>
        </w:rPr>
        <w:t xml:space="preserve">no </w:t>
      </w:r>
      <w:r w:rsidR="00CA59A2" w:rsidRPr="44825AB8">
        <w:rPr>
          <w:rFonts w:ascii="Arial Narrow" w:eastAsia="Times New Roman" w:hAnsi="Arial Narrow" w:cs="Arial"/>
          <w:color w:val="000000"/>
          <w:kern w:val="0"/>
          <w:lang w:val="es-ES" w:eastAsia="es-ES"/>
          <w14:ligatures w14:val="none"/>
        </w:rPr>
        <w:t xml:space="preserve">requirió </w:t>
      </w:r>
      <w:r w:rsidR="589F761D" w:rsidRPr="44825AB8">
        <w:rPr>
          <w:rFonts w:ascii="Arial Narrow" w:eastAsia="Times New Roman" w:hAnsi="Arial Narrow" w:cs="Arial"/>
          <w:color w:val="000000"/>
          <w:kern w:val="0"/>
          <w:lang w:val="es-ES" w:eastAsia="es-ES"/>
          <w14:ligatures w14:val="none"/>
        </w:rPr>
        <w:t xml:space="preserve">de manera expresa </w:t>
      </w:r>
      <w:r w:rsidR="00CA59A2" w:rsidRPr="44825AB8">
        <w:rPr>
          <w:rFonts w:ascii="Arial Narrow" w:eastAsia="Times New Roman" w:hAnsi="Arial Narrow" w:cs="Arial"/>
          <w:color w:val="000000"/>
          <w:kern w:val="0"/>
          <w:lang w:val="es-ES" w:eastAsia="es-ES"/>
          <w14:ligatures w14:val="none"/>
        </w:rPr>
        <w:t>el reembolso de costos y costas del presente procedimiento.</w:t>
      </w:r>
    </w:p>
    <w:p w14:paraId="7ED22AD3" w14:textId="7E93C0B5" w:rsidR="2F7A3D27" w:rsidRDefault="2F7A3D27" w:rsidP="00962885">
      <w:pPr>
        <w:tabs>
          <w:tab w:val="num" w:pos="567"/>
        </w:tabs>
        <w:spacing w:after="0" w:line="240" w:lineRule="auto"/>
        <w:contextualSpacing/>
        <w:jc w:val="both"/>
        <w:rPr>
          <w:rFonts w:ascii="Arial Narrow" w:eastAsia="Times New Roman" w:hAnsi="Arial Narrow" w:cs="Arial"/>
          <w:color w:val="000000" w:themeColor="text1"/>
          <w:lang w:val="es-ES" w:eastAsia="es-ES"/>
        </w:rPr>
      </w:pPr>
    </w:p>
    <w:p w14:paraId="66005174" w14:textId="77777777" w:rsidR="00CA59A2" w:rsidRPr="0026598E" w:rsidRDefault="00CA59A2" w:rsidP="00962885">
      <w:pPr>
        <w:spacing w:after="0" w:line="240" w:lineRule="auto"/>
        <w:contextualSpacing/>
        <w:jc w:val="both"/>
        <w:rPr>
          <w:rFonts w:ascii="Arial Narrow" w:eastAsia="Arial Narrow" w:hAnsi="Arial Narrow" w:cs="Arial Narrow"/>
          <w:b/>
          <w:bCs/>
          <w:color w:val="000000"/>
          <w:kern w:val="0"/>
          <w:lang w:eastAsia="es-PE"/>
          <w14:ligatures w14:val="none"/>
        </w:rPr>
      </w:pPr>
    </w:p>
    <w:p w14:paraId="3541B1F9" w14:textId="77777777" w:rsidR="00CA59A2" w:rsidRPr="0026598E" w:rsidRDefault="00CA59A2" w:rsidP="00962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60E3744" w14:textId="77777777" w:rsidR="002C6D8D" w:rsidRPr="0026598E" w:rsidRDefault="002C6D8D" w:rsidP="002C6D8D">
      <w:pPr>
        <w:spacing w:after="0" w:line="240" w:lineRule="auto"/>
        <w:contextualSpacing/>
        <w:jc w:val="both"/>
        <w:rPr>
          <w:rFonts w:ascii="Arial Narrow" w:eastAsia="Arial Narrow" w:hAnsi="Arial Narrow" w:cs="Arial Narrow"/>
          <w:b/>
          <w:color w:val="000000"/>
          <w:kern w:val="0"/>
          <w:lang w:eastAsia="es-PE"/>
          <w14:ligatures w14:val="none"/>
        </w:rPr>
      </w:pPr>
    </w:p>
    <w:p w14:paraId="5A6AFE1F" w14:textId="25905B42" w:rsidR="002C6D8D" w:rsidRPr="006E203A" w:rsidRDefault="002C6D8D" w:rsidP="002C6D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considera </w:t>
      </w:r>
      <w:r w:rsidRPr="00121544">
        <w:rPr>
          <w:rFonts w:ascii="Arial Narrow" w:eastAsia="Arial Narrow" w:hAnsi="Arial Narrow" w:cs="Arial Narrow"/>
          <w:kern w:val="0"/>
          <w14:ligatures w14:val="none"/>
        </w:rPr>
        <w:t xml:space="preserve">que el hecho denunciado, consistente en que </w:t>
      </w:r>
      <w:r w:rsidR="006E203A" w:rsidRPr="006E203A">
        <w:rPr>
          <w:rFonts w:ascii="Arial Narrow" w:eastAsia="Times New Roman" w:hAnsi="Arial Narrow" w:cs="Times New Roman"/>
          <w:color w:val="000000"/>
          <w:kern w:val="0"/>
          <w:shd w:val="clear" w:color="auto" w:fill="FFFFFF"/>
          <w:lang w:eastAsia="es-PE"/>
          <w14:ligatures w14:val="none"/>
        </w:rPr>
        <w:t xml:space="preserve">la </w:t>
      </w:r>
      <w:r w:rsidR="006E203A" w:rsidRPr="006E203A">
        <w:rPr>
          <w:rFonts w:ascii="Arial Narrow" w:eastAsia="Times New Roman" w:hAnsi="Arial Narrow" w:cs="Times New Roman"/>
          <w:color w:val="000000"/>
          <w:kern w:val="0"/>
          <w:shd w:val="clear" w:color="auto" w:fill="FFFFFF"/>
          <w:lang w:eastAsia="es-PE"/>
          <w14:ligatures w14:val="none"/>
        </w:rPr>
        <w:lastRenderedPageBreak/>
        <w:t>compañía aseguradora se habría negado injustificadamente a otorgar al denunciante la cobertura por muerte del Seguro Obligatorio de Accidentes de Tránsito por fallecimiento de su menor hija el 18 de marzo de 2025</w:t>
      </w:r>
      <w:r w:rsidRPr="002C6D8D">
        <w:rPr>
          <w:rFonts w:ascii="Arial Narrow" w:eastAsia="Arial Narrow" w:hAnsi="Arial Narrow" w:cs="Arial Narrow"/>
          <w:kern w:val="0"/>
          <w14:ligatures w14:val="none"/>
        </w:rPr>
        <w:t>; involucraría una presunta afectación a sus expectativas, quien no habría encontrado una corr</w:t>
      </w:r>
      <w:r w:rsidRPr="006E203A">
        <w:rPr>
          <w:rFonts w:ascii="Arial Narrow" w:eastAsia="Arial Narrow" w:hAnsi="Arial Narrow" w:cs="Arial Narrow"/>
          <w:kern w:val="0"/>
          <w14:ligatures w14:val="none"/>
        </w:rPr>
        <w:t>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E203A">
        <w:rPr>
          <w:rFonts w:ascii="Arial Narrow" w:eastAsia="Arial Narrow" w:hAnsi="Arial Narrow" w:cs="Arial"/>
          <w:kern w:val="0"/>
          <w:vertAlign w:val="superscript"/>
          <w14:ligatures w14:val="none"/>
        </w:rPr>
        <w:footnoteReference w:id="3"/>
      </w:r>
      <w:r w:rsidRPr="006E203A">
        <w:rPr>
          <w:rFonts w:ascii="Arial Narrow" w:eastAsia="Arial Narrow" w:hAnsi="Arial Narrow" w:cs="Arial Narrow"/>
          <w:kern w:val="0"/>
          <w14:ligatures w14:val="none"/>
        </w:rPr>
        <w:t>.</w:t>
      </w:r>
    </w:p>
    <w:p w14:paraId="55A3E3F8" w14:textId="77777777" w:rsidR="002C6D8D" w:rsidRPr="006E203A" w:rsidRDefault="002C6D8D" w:rsidP="002C6D8D">
      <w:pPr>
        <w:pStyle w:val="Prrafodelista"/>
        <w:spacing w:after="0" w:line="240" w:lineRule="auto"/>
        <w:ind w:left="567"/>
        <w:jc w:val="both"/>
        <w:rPr>
          <w:rFonts w:ascii="Arial Narrow" w:eastAsia="Arial Narrow" w:hAnsi="Arial Narrow" w:cs="Arial Narrow"/>
          <w:kern w:val="0"/>
          <w14:ligatures w14:val="none"/>
        </w:rPr>
      </w:pPr>
    </w:p>
    <w:p w14:paraId="0B6D92D7" w14:textId="136E9903" w:rsidR="002C6D8D" w:rsidRPr="006E203A" w:rsidRDefault="002C6D8D" w:rsidP="002C6D8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E203A">
        <w:rPr>
          <w:rFonts w:ascii="Arial Narrow" w:eastAsia="Arial Narrow" w:hAnsi="Arial Narrow" w:cs="Arial Narrow"/>
          <w:kern w:val="0"/>
          <w14:ligatures w14:val="none"/>
        </w:rPr>
        <w:t xml:space="preserve">Así también, la Secretaría Técnica, en ejercicio de sus facultades, </w:t>
      </w:r>
      <w:r w:rsidRPr="006E203A">
        <w:rPr>
          <w:rFonts w:ascii="Arial Narrow" w:eastAsia="Times New Roman" w:hAnsi="Arial Narrow" w:cs="Segoe UI"/>
          <w:color w:val="000000"/>
          <w:kern w:val="0"/>
          <w:lang w:eastAsia="es-PE"/>
          <w14:ligatures w14:val="none"/>
        </w:rPr>
        <w:t xml:space="preserve">considera </w:t>
      </w:r>
      <w:r w:rsidRPr="006E203A">
        <w:rPr>
          <w:rFonts w:ascii="Arial Narrow" w:eastAsia="Arial Narrow" w:hAnsi="Arial Narrow" w:cs="Arial Narrow"/>
          <w:kern w:val="0"/>
          <w14:ligatures w14:val="none"/>
        </w:rPr>
        <w:t xml:space="preserve">que el hecho denunciado, consistente en que </w:t>
      </w:r>
      <w:r w:rsidR="006E203A" w:rsidRPr="006E203A">
        <w:rPr>
          <w:rFonts w:ascii="Arial Narrow" w:eastAsia="Arial Narrow" w:hAnsi="Arial Narrow" w:cs="Arial Narrow"/>
          <w:kern w:val="0"/>
          <w14:ligatures w14:val="none"/>
        </w:rPr>
        <w:t>la compañía aseguradora se habría negado injustificadamente a otorgar al denunciante la cobertura por el reembolso de gastos de sepelio del Seguro Obligatorio de Accidentes de Tránsito debido al siniestro del 18 de marzo de 2025</w:t>
      </w:r>
      <w:r w:rsidRPr="006E203A">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6E203A">
        <w:rPr>
          <w:rFonts w:ascii="Arial Narrow" w:eastAsia="Arial Narrow" w:hAnsi="Arial Narrow" w:cs="Arial"/>
          <w:bCs/>
          <w:color w:val="000000"/>
          <w:kern w:val="0"/>
          <w:lang w:eastAsia="es-PE"/>
          <w14:ligatures w14:val="none"/>
        </w:rPr>
        <w:t xml:space="preserve">.  </w:t>
      </w:r>
    </w:p>
    <w:p w14:paraId="432038D6" w14:textId="0A9F6D75" w:rsidR="00CA59A2" w:rsidRPr="006E203A" w:rsidRDefault="00CA59A2" w:rsidP="00962885">
      <w:pPr>
        <w:spacing w:after="0" w:line="240" w:lineRule="auto"/>
        <w:ind w:left="567"/>
        <w:jc w:val="both"/>
        <w:rPr>
          <w:rFonts w:ascii="Arial Narrow" w:eastAsia="Arial Narrow" w:hAnsi="Arial Narrow" w:cs="Arial Narrow"/>
          <w:kern w:val="0"/>
          <w:lang w:eastAsia="es-PE"/>
          <w14:ligatures w14:val="none"/>
        </w:rPr>
      </w:pPr>
    </w:p>
    <w:p w14:paraId="463134E5" w14:textId="77777777" w:rsidR="00CA59A2" w:rsidRPr="006E203A" w:rsidRDefault="00CA59A2" w:rsidP="0096288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E203A">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E203A">
        <w:rPr>
          <w:rFonts w:ascii="Arial Narrow" w:eastAsia="Arial Narrow" w:hAnsi="Arial Narrow" w:cs="Arial Narrow"/>
          <w:kern w:val="0"/>
          <w:vertAlign w:val="superscript"/>
          <w14:ligatures w14:val="none"/>
        </w:rPr>
        <w:footnoteReference w:id="4"/>
      </w:r>
      <w:r w:rsidRPr="006E203A">
        <w:rPr>
          <w:rFonts w:ascii="Arial Narrow" w:eastAsia="Arial" w:hAnsi="Arial Narrow" w:cs="Arial"/>
          <w:color w:val="000000"/>
          <w:kern w:val="0"/>
          <w:lang w:eastAsia="es-PE"/>
          <w14:ligatures w14:val="none"/>
        </w:rPr>
        <w:t>.</w:t>
      </w:r>
    </w:p>
    <w:p w14:paraId="68C71625" w14:textId="77777777" w:rsidR="00CA59A2" w:rsidRPr="006E203A" w:rsidRDefault="00CA59A2" w:rsidP="0096288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962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E203A">
        <w:rPr>
          <w:rFonts w:ascii="Arial Narrow" w:eastAsia="Arial Narrow" w:hAnsi="Arial Narrow" w:cs="Arial Narrow"/>
          <w:b/>
          <w:color w:val="000000"/>
          <w:kern w:val="0"/>
          <w:lang w:eastAsia="es-PE"/>
          <w14:ligatures w14:val="none"/>
        </w:rPr>
        <w:t>REQUERIMIENTO DE INFO</w:t>
      </w:r>
      <w:r w:rsidRPr="0026598E">
        <w:rPr>
          <w:rFonts w:ascii="Arial Narrow" w:eastAsia="Arial Narrow" w:hAnsi="Arial Narrow" w:cs="Arial Narrow"/>
          <w:b/>
          <w:color w:val="000000"/>
          <w:kern w:val="0"/>
          <w:lang w:eastAsia="es-PE"/>
          <w14:ligatures w14:val="none"/>
        </w:rPr>
        <w:t>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962885">
      <w:pPr>
        <w:spacing w:after="0" w:line="240" w:lineRule="auto"/>
        <w:jc w:val="both"/>
        <w:rPr>
          <w:rFonts w:ascii="Arial Narrow" w:eastAsia="Times New Roman" w:hAnsi="Arial Narrow" w:cs="Arial"/>
          <w:color w:val="000000"/>
          <w:kern w:val="0"/>
          <w:lang w:val="es-ES" w:eastAsia="es-ES"/>
          <w14:ligatures w14:val="none"/>
        </w:rPr>
      </w:pPr>
    </w:p>
    <w:p w14:paraId="62B88A04" w14:textId="64282CC4" w:rsidR="00CA59A2" w:rsidRPr="0026598E" w:rsidRDefault="00CA59A2" w:rsidP="0096288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w:t>
      </w:r>
      <w:r w:rsidRPr="00241FE7">
        <w:rPr>
          <w:rFonts w:ascii="Arial Narrow" w:eastAsia="Times New Roman" w:hAnsi="Arial Narrow" w:cs="Arial"/>
          <w:color w:val="000000"/>
          <w:kern w:val="0"/>
          <w:lang w:val="es-ES" w:eastAsia="es-ES"/>
          <w14:ligatures w14:val="none"/>
        </w:rPr>
        <w:t xml:space="preserve">del presente caso, la Secretaría Técnica, en ejercicio de las facultades que la ley le confiere, conviene requerir </w:t>
      </w:r>
      <w:r w:rsidR="00241FE7" w:rsidRPr="00241FE7">
        <w:rPr>
          <w:rFonts w:ascii="Arial Narrow" w:eastAsia="Times New Roman" w:hAnsi="Arial Narrow" w:cs="Arial"/>
          <w:color w:val="000000"/>
          <w:kern w:val="0"/>
          <w:lang w:val="es-ES" w:eastAsia="es-ES"/>
          <w14:ligatures w14:val="none"/>
        </w:rPr>
        <w:t>a la compañía aseguradora</w:t>
      </w:r>
      <w:r w:rsidRPr="00241FE7">
        <w:rPr>
          <w:rFonts w:ascii="Arial Narrow" w:eastAsia="Times New Roman" w:hAnsi="Arial Narrow" w:cs="Arial"/>
          <w:color w:val="000000"/>
          <w:kern w:val="0"/>
          <w:lang w:val="es-ES" w:eastAsia="es-ES"/>
          <w14:ligatures w14:val="none"/>
        </w:rPr>
        <w:t xml:space="preserve"> que, en un plazo no mayor de cinco (5) d</w:t>
      </w:r>
      <w:r w:rsidRPr="0026598E">
        <w:rPr>
          <w:rFonts w:ascii="Arial Narrow" w:eastAsia="Times New Roman" w:hAnsi="Arial Narrow" w:cs="Arial"/>
          <w:color w:val="000000"/>
          <w:kern w:val="0"/>
          <w:lang w:val="es-ES" w:eastAsia="es-ES"/>
          <w14:ligatures w14:val="none"/>
        </w:rPr>
        <w:t xml:space="preserve">ías hábiles contado a partir del día siguiente de la notificación de la presente resolución, cumpla con lo siguiente: </w:t>
      </w:r>
      <w:r w:rsidR="002C2CC5" w:rsidRPr="002C2CC5">
        <w:rPr>
          <w:rFonts w:ascii="Arial Narrow" w:eastAsia="Times New Roman" w:hAnsi="Arial Narrow" w:cs="Arial"/>
          <w:color w:val="000000" w:themeColor="text1"/>
          <w:lang w:val="es-ES" w:eastAsia="es-ES"/>
        </w:rPr>
        <w:t>(i) presentar una copia completa, legible y debidamente suscrita de la Póliza del Seguro Obligatorio de Accidentes de Tránsito; (</w:t>
      </w:r>
      <w:proofErr w:type="spellStart"/>
      <w:r w:rsidR="002C2CC5" w:rsidRPr="002C2CC5">
        <w:rPr>
          <w:rFonts w:ascii="Arial Narrow" w:eastAsia="Times New Roman" w:hAnsi="Arial Narrow" w:cs="Arial"/>
          <w:color w:val="000000" w:themeColor="text1"/>
          <w:lang w:val="es-ES" w:eastAsia="es-ES"/>
        </w:rPr>
        <w:t>ii</w:t>
      </w:r>
      <w:proofErr w:type="spellEnd"/>
      <w:r w:rsidR="002C2CC5" w:rsidRPr="002C2CC5">
        <w:rPr>
          <w:rFonts w:ascii="Arial Narrow" w:eastAsia="Times New Roman" w:hAnsi="Arial Narrow" w:cs="Arial"/>
          <w:color w:val="000000" w:themeColor="text1"/>
          <w:lang w:val="es-ES" w:eastAsia="es-ES"/>
        </w:rPr>
        <w:t>) presentar los medios probatorios que acrediten que la negativa de otorgamiento de cobertura del Seguro Obligatorio de Accidentes de Tránsito fue justificada; y, (</w:t>
      </w:r>
      <w:proofErr w:type="spellStart"/>
      <w:r w:rsidR="002C2CC5" w:rsidRPr="002C2CC5">
        <w:rPr>
          <w:rFonts w:ascii="Arial Narrow" w:eastAsia="Times New Roman" w:hAnsi="Arial Narrow" w:cs="Arial"/>
          <w:color w:val="000000" w:themeColor="text1"/>
          <w:lang w:val="es-ES" w:eastAsia="es-ES"/>
        </w:rPr>
        <w:t>iii</w:t>
      </w:r>
      <w:proofErr w:type="spellEnd"/>
      <w:r w:rsidR="002C2CC5" w:rsidRPr="002C2CC5">
        <w:rPr>
          <w:rFonts w:ascii="Arial Narrow" w:eastAsia="Times New Roman" w:hAnsi="Arial Narrow" w:cs="Arial"/>
          <w:color w:val="000000" w:themeColor="text1"/>
          <w:lang w:val="es-ES" w:eastAsia="es-ES"/>
        </w:rPr>
        <w:t>) presentar todas las comunicaciones cursadas con la parte denunciante en virtud del hecho materia de denuncia</w:t>
      </w:r>
      <w:r w:rsidR="46A46D65" w:rsidRPr="44825AB8">
        <w:rPr>
          <w:rFonts w:ascii="Arial Narrow" w:eastAsia="Times New Roman" w:hAnsi="Arial Narrow" w:cs="Arial"/>
          <w:color w:val="000000" w:themeColor="text1"/>
          <w:lang w:val="es-ES" w:eastAsia="es-ES"/>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96288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96288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962885">
      <w:pPr>
        <w:spacing w:after="0" w:line="240" w:lineRule="auto"/>
        <w:jc w:val="both"/>
        <w:rPr>
          <w:rFonts w:ascii="Arial Narrow" w:eastAsia="Arial Narrow" w:hAnsi="Arial Narrow" w:cs="Arial Narrow"/>
          <w:b/>
          <w:color w:val="000000"/>
          <w:kern w:val="0"/>
          <w:lang w:eastAsia="es-PE"/>
          <w14:ligatures w14:val="none"/>
        </w:rPr>
      </w:pPr>
    </w:p>
    <w:p w14:paraId="17C73828" w14:textId="0F8E9846" w:rsidR="00962885" w:rsidRDefault="00CA59A2" w:rsidP="00962885">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44825AB8">
        <w:rPr>
          <w:rFonts w:ascii="Arial Narrow" w:eastAsia="Arial Narrow" w:hAnsi="Arial Narrow" w:cs="Arial Narrow"/>
          <w:b/>
          <w:bCs/>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41FE7" w:rsidRPr="00241FE7">
        <w:rPr>
          <w:rFonts w:ascii="Arial Narrow" w:eastAsia="Times New Roman" w:hAnsi="Arial Narrow" w:cs="Times New Roman"/>
          <w:color w:val="000000"/>
          <w:kern w:val="0"/>
          <w:shd w:val="clear" w:color="auto" w:fill="FFFFFF"/>
          <w:lang w:eastAsia="es-PE"/>
          <w14:ligatures w14:val="none"/>
        </w:rPr>
        <w:t>23 de setiembre de 2025</w:t>
      </w:r>
      <w:r w:rsidR="00241FE7">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241FE7">
        <w:rPr>
          <w:rFonts w:ascii="Arial Narrow" w:eastAsia="Times New Roman" w:hAnsi="Arial Narrow" w:cs="Times New Roman"/>
          <w:color w:val="000000"/>
          <w:kern w:val="0"/>
          <w:shd w:val="clear" w:color="auto" w:fill="FFFFFF"/>
          <w:lang w:eastAsia="es-PE"/>
          <w14:ligatures w14:val="none"/>
        </w:rPr>
        <w:t xml:space="preserve">por </w:t>
      </w:r>
      <w:r w:rsidR="00241FE7">
        <w:rPr>
          <w:rFonts w:ascii="Arial Narrow" w:eastAsia="Times New Roman" w:hAnsi="Arial Narrow" w:cs="Times New Roman"/>
          <w:color w:val="000000"/>
          <w:kern w:val="0"/>
          <w:shd w:val="clear" w:color="auto" w:fill="FFFFFF"/>
          <w:lang w:eastAsia="es-PE"/>
          <w14:ligatures w14:val="none"/>
        </w:rPr>
        <w:t xml:space="preserve">el </w:t>
      </w:r>
      <w:r w:rsidR="00241FE7" w:rsidRPr="00241FE7">
        <w:rPr>
          <w:rFonts w:ascii="Arial Narrow" w:eastAsia="Times New Roman" w:hAnsi="Arial Narrow" w:cs="Times New Roman"/>
          <w:color w:val="000000"/>
          <w:kern w:val="0"/>
          <w:shd w:val="clear" w:color="auto" w:fill="FFFFFF"/>
          <w:lang w:eastAsia="es-PE"/>
          <w14:ligatures w14:val="none"/>
        </w:rPr>
        <w:t xml:space="preserve">señor Antony Jefferson Preciado </w:t>
      </w:r>
      <w:proofErr w:type="spellStart"/>
      <w:r w:rsidR="00241FE7" w:rsidRPr="00241FE7">
        <w:rPr>
          <w:rFonts w:ascii="Arial Narrow" w:eastAsia="Times New Roman" w:hAnsi="Arial Narrow" w:cs="Times New Roman"/>
          <w:color w:val="000000"/>
          <w:kern w:val="0"/>
          <w:shd w:val="clear" w:color="auto" w:fill="FFFFFF"/>
          <w:lang w:eastAsia="es-PE"/>
          <w14:ligatures w14:val="none"/>
        </w:rPr>
        <w:t>Chorres</w:t>
      </w:r>
      <w:proofErr w:type="spellEnd"/>
      <w:r w:rsidR="00241FE7" w:rsidRPr="00241FE7">
        <w:rPr>
          <w:rFonts w:ascii="Arial Narrow" w:eastAsia="Times New Roman" w:hAnsi="Arial Narrow" w:cs="Times New Roman"/>
          <w:color w:val="000000"/>
          <w:kern w:val="0"/>
          <w:shd w:val="clear" w:color="auto" w:fill="FFFFFF"/>
          <w:lang w:eastAsia="es-PE"/>
          <w14:ligatures w14:val="none"/>
        </w:rPr>
        <w:t xml:space="preserve">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16777B" w:rsidRPr="0016777B">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16777B">
        <w:rPr>
          <w:rFonts w:ascii="Arial Narrow" w:eastAsia="Times New Roman" w:hAnsi="Arial Narrow" w:cs="Times New Roman"/>
          <w:color w:val="000000"/>
          <w:kern w:val="0"/>
          <w:shd w:val="clear" w:color="auto" w:fill="FFFFFF"/>
          <w:lang w:eastAsia="es-PE"/>
          <w14:ligatures w14:val="none"/>
        </w:rPr>
        <w:t xml:space="preserve">, </w:t>
      </w:r>
      <w:r w:rsidR="00121544" w:rsidRPr="0016777B">
        <w:rPr>
          <w:rFonts w:ascii="Arial Narrow" w:eastAsia="Times New Roman" w:hAnsi="Arial Narrow" w:cs="Times New Roman"/>
          <w:color w:val="000000"/>
          <w:kern w:val="0"/>
          <w:shd w:val="clear" w:color="auto" w:fill="FFFFFF"/>
          <w:lang w:eastAsia="es-PE"/>
          <w14:ligatures w14:val="none"/>
        </w:rPr>
        <w:t>por l</w:t>
      </w:r>
      <w:r w:rsidR="00962885">
        <w:rPr>
          <w:rFonts w:ascii="Arial Narrow" w:eastAsia="Times New Roman" w:hAnsi="Arial Narrow" w:cs="Times New Roman"/>
          <w:color w:val="000000"/>
          <w:kern w:val="0"/>
          <w:shd w:val="clear" w:color="auto" w:fill="FFFFFF"/>
          <w:lang w:eastAsia="es-PE"/>
          <w14:ligatures w14:val="none"/>
        </w:rPr>
        <w:t>o siguiente:</w:t>
      </w:r>
    </w:p>
    <w:p w14:paraId="3F79BB3A" w14:textId="77777777" w:rsidR="00962885" w:rsidRDefault="00962885" w:rsidP="00962885">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3FAA365" w14:textId="1B2C0A4A" w:rsidR="00121544" w:rsidRPr="00962885" w:rsidRDefault="00962885" w:rsidP="00962885">
      <w:pPr>
        <w:pStyle w:val="Prrafodelista"/>
        <w:numPr>
          <w:ilvl w:val="2"/>
          <w:numId w:val="5"/>
        </w:numPr>
        <w:tabs>
          <w:tab w:val="clear" w:pos="1430"/>
        </w:tabs>
        <w:spacing w:after="0" w:line="240" w:lineRule="auto"/>
        <w:ind w:left="567" w:hanging="567"/>
        <w:jc w:val="both"/>
        <w:rPr>
          <w:rFonts w:ascii="Arial Narrow" w:eastAsia="Calibri" w:hAnsi="Arial Narrow" w:cs="Arial Narrow"/>
          <w:lang w:eastAsia="es-PE"/>
        </w:rPr>
      </w:pPr>
      <w:r>
        <w:rPr>
          <w:rFonts w:ascii="Arial Narrow" w:eastAsia="Calibri" w:hAnsi="Arial Narrow" w:cs="Arial Narrow"/>
          <w:color w:val="000000"/>
          <w:kern w:val="0"/>
          <w:lang w:eastAsia="es-PE"/>
          <w14:ligatures w14:val="none"/>
        </w:rPr>
        <w:t>P</w:t>
      </w:r>
      <w:r w:rsidR="00711750" w:rsidRPr="00962885">
        <w:rPr>
          <w:rFonts w:ascii="Arial Narrow" w:eastAsia="Calibri" w:hAnsi="Arial Narrow" w:cs="Arial Narrow"/>
          <w:color w:val="000000"/>
          <w:kern w:val="0"/>
          <w:lang w:eastAsia="es-PE"/>
          <w14:ligatures w14:val="none"/>
        </w:rPr>
        <w:t>resunta</w:t>
      </w:r>
      <w:r w:rsidR="00711750" w:rsidRPr="00962885">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962885">
        <w:rPr>
          <w:rFonts w:ascii="Arial Narrow" w:eastAsia="Calibri" w:hAnsi="Arial Narrow" w:cs="Arial Narrow"/>
          <w:kern w:val="0"/>
          <w:lang w:eastAsia="es-PE"/>
          <w14:ligatures w14:val="none"/>
        </w:rPr>
        <w:t xml:space="preserve"> de </w:t>
      </w:r>
      <w:r w:rsidR="00711750" w:rsidRPr="009628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40CD6284" w:rsidRPr="006E203A">
        <w:rPr>
          <w:rFonts w:ascii="Arial Narrow" w:eastAsia="Times New Roman" w:hAnsi="Arial Narrow" w:cs="Times New Roman"/>
          <w:kern w:val="0"/>
          <w:shd w:val="clear" w:color="auto" w:fill="FFFFFF"/>
          <w:lang w:eastAsia="es-PE"/>
          <w14:ligatures w14:val="none"/>
        </w:rPr>
        <w:t>la compañía aseguradora se habría</w:t>
      </w:r>
      <w:r w:rsidR="00711750" w:rsidRPr="006E203A">
        <w:rPr>
          <w:rFonts w:ascii="Arial Narrow" w:eastAsia="Times New Roman" w:hAnsi="Arial Narrow" w:cs="Times New Roman"/>
          <w:kern w:val="0"/>
          <w:shd w:val="clear" w:color="auto" w:fill="FFFFFF"/>
          <w:lang w:eastAsia="es-PE"/>
          <w14:ligatures w14:val="none"/>
        </w:rPr>
        <w:t xml:space="preserve"> negado injustificadamente </w:t>
      </w:r>
      <w:r w:rsidR="65D4B577" w:rsidRPr="006E203A">
        <w:rPr>
          <w:rFonts w:ascii="Arial Narrow" w:eastAsia="Times New Roman" w:hAnsi="Arial Narrow" w:cs="Times New Roman"/>
          <w:kern w:val="0"/>
          <w:shd w:val="clear" w:color="auto" w:fill="FFFFFF"/>
          <w:lang w:eastAsia="es-PE"/>
          <w14:ligatures w14:val="none"/>
        </w:rPr>
        <w:t xml:space="preserve">a otorgar al denunciante </w:t>
      </w:r>
      <w:r w:rsidR="00711750" w:rsidRPr="006E203A">
        <w:rPr>
          <w:rFonts w:ascii="Arial Narrow" w:eastAsia="Times New Roman" w:hAnsi="Arial Narrow" w:cs="Times New Roman"/>
          <w:kern w:val="0"/>
          <w:shd w:val="clear" w:color="auto" w:fill="FFFFFF"/>
          <w:lang w:eastAsia="es-PE"/>
          <w14:ligatures w14:val="none"/>
        </w:rPr>
        <w:t xml:space="preserve">la cobertura </w:t>
      </w:r>
      <w:r w:rsidRPr="006E203A">
        <w:rPr>
          <w:rFonts w:ascii="Arial Narrow" w:eastAsia="Times New Roman" w:hAnsi="Arial Narrow" w:cs="Times New Roman"/>
          <w:kern w:val="0"/>
          <w:shd w:val="clear" w:color="auto" w:fill="FFFFFF"/>
          <w:lang w:eastAsia="es-PE"/>
          <w14:ligatures w14:val="none"/>
        </w:rPr>
        <w:t xml:space="preserve">por muerte </w:t>
      </w:r>
      <w:r w:rsidR="00711750" w:rsidRPr="006E203A">
        <w:rPr>
          <w:rFonts w:ascii="Arial Narrow" w:eastAsia="Times New Roman" w:hAnsi="Arial Narrow" w:cs="Times New Roman"/>
          <w:kern w:val="0"/>
          <w:shd w:val="clear" w:color="auto" w:fill="FFFFFF"/>
          <w:lang w:eastAsia="es-PE"/>
          <w14:ligatures w14:val="none"/>
        </w:rPr>
        <w:t xml:space="preserve">del </w:t>
      </w:r>
      <w:r w:rsidR="1AB2F331" w:rsidRPr="006E203A">
        <w:rPr>
          <w:rFonts w:ascii="Arial Narrow" w:eastAsia="Times New Roman" w:hAnsi="Arial Narrow" w:cs="Times New Roman"/>
          <w:lang w:eastAsia="es-PE"/>
        </w:rPr>
        <w:t xml:space="preserve">Seguro Obligatorio de Accidentes de Tránsito </w:t>
      </w:r>
      <w:r w:rsidRPr="006E203A">
        <w:rPr>
          <w:rFonts w:ascii="Arial Narrow" w:eastAsia="Times New Roman" w:hAnsi="Arial Narrow" w:cs="Arial"/>
          <w:color w:val="000000"/>
          <w:kern w:val="0"/>
          <w:lang w:eastAsia="es-ES"/>
          <w14:ligatures w14:val="none"/>
        </w:rPr>
        <w:t>por</w:t>
      </w:r>
      <w:r w:rsidR="1AB2F331" w:rsidRPr="006E203A">
        <w:rPr>
          <w:rFonts w:ascii="Arial Narrow" w:eastAsia="Times New Roman" w:hAnsi="Arial Narrow" w:cs="Arial"/>
          <w:color w:val="000000"/>
          <w:kern w:val="0"/>
          <w:lang w:eastAsia="es-ES"/>
          <w14:ligatures w14:val="none"/>
        </w:rPr>
        <w:t xml:space="preserve"> fallecimiento de su menor hija el </w:t>
      </w:r>
      <w:r w:rsidR="1AB2F331" w:rsidRPr="006E203A">
        <w:rPr>
          <w:rFonts w:ascii="Arial Narrow" w:eastAsia="Times New Roman" w:hAnsi="Arial Narrow" w:cs="Arial"/>
          <w:color w:val="000000" w:themeColor="text1"/>
          <w:lang w:eastAsia="es-ES"/>
        </w:rPr>
        <w:t>18 de marzo de 2025</w:t>
      </w:r>
      <w:r w:rsidR="00121544" w:rsidRPr="00962885">
        <w:rPr>
          <w:rFonts w:ascii="Arial Narrow" w:eastAsia="Arial Narrow" w:hAnsi="Arial Narrow" w:cs="Arial Narrow"/>
          <w:kern w:val="0"/>
          <w14:ligatures w14:val="none"/>
        </w:rPr>
        <w:t>.</w:t>
      </w:r>
    </w:p>
    <w:p w14:paraId="042B3F54" w14:textId="777BBF33" w:rsidR="00CA59A2" w:rsidRDefault="00CA59A2" w:rsidP="00962885">
      <w:pPr>
        <w:spacing w:after="0" w:line="240" w:lineRule="auto"/>
        <w:jc w:val="both"/>
        <w:rPr>
          <w:rFonts w:ascii="Arial Narrow" w:eastAsia="Arial Narrow" w:hAnsi="Arial Narrow" w:cs="Arial Narrow"/>
          <w:kern w:val="0"/>
          <w14:ligatures w14:val="none"/>
        </w:rPr>
      </w:pPr>
    </w:p>
    <w:p w14:paraId="552AC410" w14:textId="72431EF9" w:rsidR="00962885" w:rsidRPr="00962885" w:rsidRDefault="00962885" w:rsidP="00962885">
      <w:pPr>
        <w:pStyle w:val="Prrafodelista"/>
        <w:numPr>
          <w:ilvl w:val="2"/>
          <w:numId w:val="5"/>
        </w:numPr>
        <w:tabs>
          <w:tab w:val="clear" w:pos="1430"/>
        </w:tabs>
        <w:spacing w:after="0" w:line="240" w:lineRule="auto"/>
        <w:ind w:left="567" w:hanging="567"/>
        <w:jc w:val="both"/>
        <w:rPr>
          <w:rFonts w:ascii="Arial Narrow" w:eastAsia="Calibri" w:hAnsi="Arial Narrow" w:cs="Arial Narrow"/>
          <w:lang w:eastAsia="es-PE"/>
        </w:rPr>
      </w:pPr>
      <w:r>
        <w:rPr>
          <w:rFonts w:ascii="Arial Narrow" w:eastAsia="Calibri" w:hAnsi="Arial Narrow" w:cs="Arial Narrow"/>
          <w:color w:val="000000"/>
          <w:kern w:val="0"/>
          <w:lang w:eastAsia="es-PE"/>
          <w14:ligatures w14:val="none"/>
        </w:rPr>
        <w:t>P</w:t>
      </w:r>
      <w:r w:rsidRPr="00962885">
        <w:rPr>
          <w:rFonts w:ascii="Arial Narrow" w:eastAsia="Calibri" w:hAnsi="Arial Narrow" w:cs="Arial Narrow"/>
          <w:color w:val="000000"/>
          <w:kern w:val="0"/>
          <w:lang w:eastAsia="es-PE"/>
          <w14:ligatures w14:val="none"/>
        </w:rPr>
        <w:t>resunta</w:t>
      </w:r>
      <w:r w:rsidRPr="00962885">
        <w:rPr>
          <w:rFonts w:ascii="Arial Narrow" w:eastAsia="Times New Roman" w:hAnsi="Arial Narrow" w:cs="Times New Roman"/>
          <w:kern w:val="0"/>
          <w:shd w:val="clear" w:color="auto" w:fill="FFFFFF"/>
          <w:lang w:eastAsia="es-PE"/>
          <w14:ligatures w14:val="none"/>
        </w:rPr>
        <w:t xml:space="preserve"> infracción a los artículos 18° y 19°</w:t>
      </w:r>
      <w:r w:rsidRPr="00962885">
        <w:rPr>
          <w:rFonts w:ascii="Arial Narrow" w:eastAsia="Calibri" w:hAnsi="Arial Narrow" w:cs="Arial Narrow"/>
          <w:kern w:val="0"/>
          <w:lang w:eastAsia="es-PE"/>
          <w14:ligatures w14:val="none"/>
        </w:rPr>
        <w:t xml:space="preserve"> de </w:t>
      </w:r>
      <w:r w:rsidRPr="00962885">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6E203A">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al denunciante la cobertura </w:t>
      </w:r>
      <w:r w:rsidRPr="006E203A">
        <w:rPr>
          <w:rFonts w:ascii="Arial Narrow" w:eastAsia="Times New Roman" w:hAnsi="Arial Narrow" w:cs="Arial"/>
          <w:color w:val="000000"/>
          <w:kern w:val="0"/>
          <w:lang w:eastAsia="es-ES"/>
          <w14:ligatures w14:val="none"/>
        </w:rPr>
        <w:t>por el reembolso de gastos de sepelio</w:t>
      </w:r>
      <w:r w:rsidRPr="006E203A">
        <w:rPr>
          <w:rFonts w:ascii="Arial Narrow" w:eastAsia="Times New Roman" w:hAnsi="Arial Narrow" w:cs="Times New Roman"/>
          <w:kern w:val="0"/>
          <w:shd w:val="clear" w:color="auto" w:fill="FFFFFF"/>
          <w:lang w:eastAsia="es-PE"/>
          <w14:ligatures w14:val="none"/>
        </w:rPr>
        <w:t xml:space="preserve"> del </w:t>
      </w:r>
      <w:r w:rsidRPr="006E203A">
        <w:rPr>
          <w:rFonts w:ascii="Arial Narrow" w:eastAsia="Times New Roman" w:hAnsi="Arial Narrow" w:cs="Times New Roman"/>
          <w:lang w:eastAsia="es-PE"/>
        </w:rPr>
        <w:t xml:space="preserve">Seguro Obligatorio de Accidentes de Tránsito </w:t>
      </w:r>
      <w:r w:rsidRPr="006E203A">
        <w:rPr>
          <w:rFonts w:ascii="Arial Narrow" w:eastAsia="Times New Roman" w:hAnsi="Arial Narrow" w:cs="Arial"/>
          <w:color w:val="000000"/>
          <w:kern w:val="0"/>
          <w:lang w:eastAsia="es-ES"/>
          <w14:ligatures w14:val="none"/>
        </w:rPr>
        <w:t xml:space="preserve">debido al siniestro del </w:t>
      </w:r>
      <w:r w:rsidRPr="006E203A">
        <w:rPr>
          <w:rFonts w:ascii="Arial Narrow" w:eastAsia="Times New Roman" w:hAnsi="Arial Narrow" w:cs="Arial"/>
          <w:color w:val="000000" w:themeColor="text1"/>
          <w:lang w:eastAsia="es-ES"/>
        </w:rPr>
        <w:t>18 de marzo de 2025</w:t>
      </w:r>
      <w:r w:rsidRPr="00962885">
        <w:rPr>
          <w:rFonts w:ascii="Arial Narrow" w:eastAsia="Arial Narrow" w:hAnsi="Arial Narrow" w:cs="Arial Narrow"/>
          <w:kern w:val="0"/>
          <w14:ligatures w14:val="none"/>
        </w:rPr>
        <w:t>.</w:t>
      </w:r>
    </w:p>
    <w:p w14:paraId="1E9F025F" w14:textId="77777777" w:rsidR="00962885" w:rsidRPr="0026598E" w:rsidRDefault="00962885" w:rsidP="00962885">
      <w:pPr>
        <w:spacing w:after="0" w:line="240" w:lineRule="auto"/>
        <w:jc w:val="both"/>
        <w:rPr>
          <w:rFonts w:ascii="Arial Narrow" w:eastAsia="Arial Narrow" w:hAnsi="Arial Narrow" w:cs="Arial Narrow"/>
          <w:kern w:val="0"/>
          <w14:ligatures w14:val="none"/>
        </w:rPr>
      </w:pPr>
    </w:p>
    <w:p w14:paraId="0A292C9F" w14:textId="18EB3BCF" w:rsidR="00CA59A2" w:rsidRPr="0026598E" w:rsidRDefault="00CA59A2" w:rsidP="0096288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241FE7" w:rsidRPr="00241FE7">
        <w:rPr>
          <w:rFonts w:ascii="Arial Narrow" w:eastAsia="Times New Roman" w:hAnsi="Arial Narrow" w:cs="Arial"/>
          <w:color w:val="000000"/>
          <w:kern w:val="0"/>
          <w:lang w:val="es-ES" w:eastAsia="es-ES"/>
          <w14:ligatures w14:val="none"/>
        </w:rPr>
        <w:t>23 de setiembre de 2025</w:t>
      </w:r>
      <w:r w:rsidRPr="0026598E">
        <w:rPr>
          <w:rFonts w:ascii="Arial Narrow" w:eastAsia="Calibri" w:hAnsi="Arial Narrow" w:cs="Arial"/>
          <w:kern w:val="0"/>
          <w14:ligatures w14:val="none"/>
        </w:rPr>
        <w:t>.</w:t>
      </w:r>
    </w:p>
    <w:p w14:paraId="68A17E97" w14:textId="77777777" w:rsidR="00CA59A2" w:rsidRPr="0026598E" w:rsidRDefault="00CA59A2" w:rsidP="00962885">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1926BE7" w:rsidR="00CA59A2" w:rsidRPr="0026598E" w:rsidRDefault="00CA59A2" w:rsidP="0096288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6777B" w:rsidRPr="0016777B">
        <w:rPr>
          <w:rFonts w:ascii="Arial Narrow" w:eastAsia="Arial Narrow" w:hAnsi="Arial Narrow" w:cs="Arial Narrow"/>
          <w:color w:val="000000"/>
          <w:kern w:val="0"/>
          <w:lang w:eastAsia="es-PE"/>
          <w14:ligatures w14:val="none"/>
        </w:rPr>
        <w:t>Mapfre Perú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962885">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96288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96288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96288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96288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96288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962885">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11AA795" w:rsidR="00CA59A2" w:rsidRPr="0026598E" w:rsidRDefault="00CA59A2" w:rsidP="0096288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41FE7" w:rsidRPr="00241FE7">
        <w:rPr>
          <w:rFonts w:ascii="Arial Narrow" w:eastAsia="Times New Roman" w:hAnsi="Arial Narrow" w:cs="Arial"/>
          <w:color w:val="000000"/>
          <w:kern w:val="0"/>
          <w:lang w:val="es-ES" w:eastAsia="es-ES"/>
          <w14:ligatures w14:val="none"/>
        </w:rPr>
        <w:t xml:space="preserve">23 de setiembre de </w:t>
      </w:r>
      <w:r w:rsidR="00241FE7" w:rsidRPr="0016777B">
        <w:rPr>
          <w:rFonts w:ascii="Arial Narrow" w:eastAsia="Times New Roman" w:hAnsi="Arial Narrow" w:cs="Arial"/>
          <w:color w:val="000000"/>
          <w:kern w:val="0"/>
          <w:lang w:val="es-ES" w:eastAsia="es-ES"/>
          <w14:ligatures w14:val="none"/>
        </w:rPr>
        <w:t>2025</w:t>
      </w:r>
      <w:r w:rsidRPr="0016777B">
        <w:rPr>
          <w:rFonts w:ascii="Arial Narrow" w:eastAsia="Calibri" w:hAnsi="Arial Narrow" w:cs="Arial"/>
          <w:kern w:val="0"/>
          <w14:ligatures w14:val="none"/>
        </w:rPr>
        <w:t xml:space="preserve">, </w:t>
      </w:r>
      <w:r w:rsidRPr="0016777B">
        <w:rPr>
          <w:rFonts w:ascii="Arial Narrow" w:eastAsia="Arial Narrow" w:hAnsi="Arial Narrow" w:cs="Arial Narrow"/>
          <w:color w:val="000000"/>
          <w:kern w:val="0"/>
          <w:lang w:eastAsia="es-PE"/>
          <w14:ligatures w14:val="none"/>
        </w:rPr>
        <w:t>a</w:t>
      </w:r>
      <w:r w:rsidRPr="0016777B">
        <w:rPr>
          <w:rFonts w:ascii="Arial Narrow" w:eastAsia="Times New Roman" w:hAnsi="Arial Narrow" w:cs="Times New Roman"/>
          <w:color w:val="000000"/>
          <w:kern w:val="0"/>
          <w:shd w:val="clear" w:color="auto" w:fill="FFFFFF"/>
          <w:lang w:eastAsia="es-PE"/>
          <w14:ligatures w14:val="none"/>
        </w:rPr>
        <w:t xml:space="preserve"> </w:t>
      </w:r>
      <w:r w:rsidR="0016777B" w:rsidRPr="0016777B">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16777B">
        <w:rPr>
          <w:rFonts w:ascii="Arial Narrow" w:eastAsia="Arial Narrow" w:hAnsi="Arial Narrow" w:cs="Arial Narrow"/>
          <w:color w:val="000000"/>
          <w:kern w:val="0"/>
          <w:lang w:eastAsia="es-PE"/>
          <w14:ligatures w14:val="none"/>
        </w:rPr>
        <w:t>, para que, de conformidad con lo dispuesto por</w:t>
      </w:r>
      <w:r w:rsidRPr="0026598E">
        <w:rPr>
          <w:rFonts w:ascii="Arial Narrow" w:eastAsia="Arial Narrow" w:hAnsi="Arial Narrow" w:cs="Arial Narrow"/>
          <w:color w:val="000000"/>
          <w:kern w:val="0"/>
          <w:lang w:eastAsia="es-PE"/>
          <w14:ligatures w14:val="none"/>
        </w:rPr>
        <w:t xml:space="preserve">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w:t>
      </w:r>
      <w:r w:rsidRPr="0026598E">
        <w:rPr>
          <w:rFonts w:ascii="Arial Narrow" w:eastAsia="Arial Narrow" w:hAnsi="Arial Narrow" w:cs="Arial Narrow"/>
          <w:color w:val="000000"/>
          <w:kern w:val="0"/>
          <w:lang w:eastAsia="es-PE"/>
          <w14:ligatures w14:val="none"/>
        </w:rPr>
        <w:lastRenderedPageBreak/>
        <w:t xml:space="preserve">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962885">
      <w:pPr>
        <w:spacing w:after="0" w:line="240" w:lineRule="auto"/>
        <w:jc w:val="both"/>
        <w:rPr>
          <w:rFonts w:ascii="Arial Narrow" w:eastAsia="Arial Narrow" w:hAnsi="Arial Narrow" w:cs="Arial Narrow"/>
          <w:color w:val="000000"/>
          <w:kern w:val="0"/>
          <w:lang w:eastAsia="es-PE"/>
          <w14:ligatures w14:val="none"/>
        </w:rPr>
      </w:pPr>
    </w:p>
    <w:p w14:paraId="774AFBA5" w14:textId="2A3FA279" w:rsidR="00CA59A2" w:rsidRPr="0026598E" w:rsidRDefault="00CA59A2" w:rsidP="00962885">
      <w:pPr>
        <w:spacing w:after="0" w:line="240" w:lineRule="auto"/>
        <w:jc w:val="both"/>
        <w:rPr>
          <w:rFonts w:ascii="Arial Narrow" w:eastAsia="Times New Roman" w:hAnsi="Arial Narrow" w:cs="Arial"/>
          <w:color w:val="000000"/>
          <w:kern w:val="0"/>
          <w:lang w:val="es-ES" w:eastAsia="es-ES"/>
          <w14:ligatures w14:val="none"/>
        </w:rPr>
      </w:pPr>
      <w:r w:rsidRPr="44825AB8">
        <w:rPr>
          <w:rFonts w:ascii="Arial Narrow" w:eastAsia="Arial Narrow" w:hAnsi="Arial Narrow" w:cs="Arial Narrow"/>
          <w:b/>
          <w:bCs/>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(i) presentar una copia completa, legible y debidamente suscrita de la </w:t>
      </w:r>
      <w:r w:rsidRPr="44825AB8">
        <w:rPr>
          <w:rFonts w:ascii="Arial Narrow" w:eastAsia="Times New Roman" w:hAnsi="Arial Narrow" w:cs="Arial"/>
          <w:color w:val="000000"/>
          <w:kern w:val="0"/>
          <w:lang w:val="es-ES" w:eastAsia="es-ES"/>
          <w14:ligatures w14:val="none"/>
        </w:rPr>
        <w:t xml:space="preserve">Póliza del </w:t>
      </w:r>
      <w:r w:rsidR="59B7F8E9" w:rsidRPr="44825AB8">
        <w:rPr>
          <w:rFonts w:ascii="Arial Narrow" w:eastAsia="Times New Roman" w:hAnsi="Arial Narrow" w:cs="Arial"/>
          <w:color w:val="000000" w:themeColor="text1"/>
          <w:lang w:eastAsia="es-ES"/>
        </w:rPr>
        <w:t>Seguro Obligatorio de Accidentes de Tránsito</w:t>
      </w:r>
      <w:r w:rsidRPr="0026598E">
        <w:rPr>
          <w:rFonts w:ascii="Arial Narrow" w:eastAsia="Times New Roman" w:hAnsi="Arial Narrow" w:cs="Arial"/>
          <w:color w:val="000000"/>
          <w:kern w:val="0"/>
          <w:lang w:val="es-ES" w:eastAsia="es-ES"/>
          <w14:ligatures w14:val="none"/>
        </w:rPr>
        <w:t>; (</w:t>
      </w:r>
      <w:proofErr w:type="spellStart"/>
      <w:r w:rsidRPr="0026598E">
        <w:rPr>
          <w:rFonts w:ascii="Arial Narrow" w:eastAsia="Times New Roman" w:hAnsi="Arial Narrow" w:cs="Arial"/>
          <w:color w:val="000000"/>
          <w:kern w:val="0"/>
          <w:lang w:val="es-ES" w:eastAsia="es-ES"/>
          <w14:ligatures w14:val="none"/>
        </w:rPr>
        <w:t>ii</w:t>
      </w:r>
      <w:proofErr w:type="spellEnd"/>
      <w:r w:rsidRPr="0026598E">
        <w:rPr>
          <w:rFonts w:ascii="Arial Narrow" w:eastAsia="Times New Roman" w:hAnsi="Arial Narrow" w:cs="Arial"/>
          <w:color w:val="000000"/>
          <w:kern w:val="0"/>
          <w:lang w:val="es-ES" w:eastAsia="es-ES"/>
          <w14:ligatures w14:val="none"/>
        </w:rPr>
        <w:t xml:space="preserve">) presentar los medios probatorios que acrediten </w:t>
      </w:r>
      <w:r w:rsidRPr="44825AB8">
        <w:rPr>
          <w:rFonts w:ascii="Arial Narrow" w:eastAsia="Times New Roman" w:hAnsi="Arial Narrow" w:cs="Arial"/>
          <w:color w:val="000000"/>
          <w:kern w:val="0"/>
          <w:lang w:val="es-ES" w:eastAsia="es-ES"/>
          <w14:ligatures w14:val="none"/>
        </w:rPr>
        <w:t>q</w:t>
      </w:r>
      <w:r w:rsidR="38634B45" w:rsidRPr="44825AB8">
        <w:rPr>
          <w:rFonts w:ascii="Arial Narrow" w:eastAsia="Times New Roman" w:hAnsi="Arial Narrow" w:cs="Arial"/>
          <w:color w:val="000000"/>
          <w:kern w:val="0"/>
          <w:lang w:val="es-ES" w:eastAsia="es-ES"/>
          <w14:ligatures w14:val="none"/>
        </w:rPr>
        <w:t xml:space="preserve">ue la negativa de otorgamiento de cobertura del </w:t>
      </w:r>
      <w:r w:rsidR="38634B45" w:rsidRPr="44825AB8">
        <w:rPr>
          <w:rFonts w:ascii="Arial Narrow" w:eastAsia="Times New Roman" w:hAnsi="Arial Narrow" w:cs="Arial"/>
          <w:color w:val="000000" w:themeColor="text1"/>
          <w:lang w:eastAsia="es-ES"/>
        </w:rPr>
        <w:t>Seguro Obligatorio de Accidentes de Tránsito fue justificada</w:t>
      </w:r>
      <w:r w:rsidRPr="0026598E">
        <w:rPr>
          <w:rFonts w:ascii="Arial Narrow" w:eastAsia="Times New Roman" w:hAnsi="Arial Narrow" w:cs="Arial"/>
          <w:color w:val="000000"/>
          <w:kern w:val="0"/>
          <w:lang w:eastAsia="es-ES"/>
          <w14:ligatures w14:val="none"/>
        </w:rPr>
        <w:t>; y, (</w:t>
      </w:r>
      <w:proofErr w:type="spellStart"/>
      <w:r w:rsidRPr="0026598E">
        <w:rPr>
          <w:rFonts w:ascii="Arial Narrow" w:eastAsia="Times New Roman" w:hAnsi="Arial Narrow" w:cs="Arial"/>
          <w:color w:val="000000"/>
          <w:kern w:val="0"/>
          <w:lang w:eastAsia="es-ES"/>
          <w14:ligatures w14:val="none"/>
        </w:rPr>
        <w:t>iii</w:t>
      </w:r>
      <w:proofErr w:type="spellEnd"/>
      <w:r w:rsidRPr="0026598E">
        <w:rPr>
          <w:rFonts w:ascii="Arial Narrow" w:eastAsia="Times New Roman" w:hAnsi="Arial Narrow" w:cs="Arial"/>
          <w:color w:val="000000"/>
          <w:kern w:val="0"/>
          <w:lang w:eastAsia="es-ES"/>
          <w14:ligatures w14:val="none"/>
        </w:rPr>
        <w:t xml:space="preserve">) </w:t>
      </w:r>
      <w:r w:rsidRPr="0026598E">
        <w:rPr>
          <w:rFonts w:ascii="Arial Narrow" w:eastAsia="Times New Roman" w:hAnsi="Arial Narrow" w:cs="Arial"/>
          <w:color w:val="000000"/>
          <w:kern w:val="0"/>
          <w:lang w:val="es-ES" w:eastAsia="es-ES"/>
          <w14:ligatures w14:val="none"/>
        </w:rPr>
        <w:t xml:space="preserve">presentar todas las comunicaciones cursadas </w:t>
      </w:r>
      <w:r w:rsidR="00A87B9B" w:rsidRPr="00A87B9B">
        <w:rPr>
          <w:rFonts w:ascii="Arial Narrow" w:eastAsia="Times New Roman" w:hAnsi="Arial Narrow" w:cs="Arial"/>
          <w:color w:val="000000"/>
          <w:kern w:val="0"/>
          <w:lang w:val="es-ES" w:eastAsia="es-ES"/>
          <w14:ligatures w14:val="none"/>
        </w:rPr>
        <w:t xml:space="preserve">con la parte denunciante </w:t>
      </w:r>
      <w:r w:rsidRPr="0026598E">
        <w:rPr>
          <w:rFonts w:ascii="Arial Narrow" w:eastAsia="Times New Roman" w:hAnsi="Arial Narrow" w:cs="Arial"/>
          <w:color w:val="000000"/>
          <w:kern w:val="0"/>
          <w:lang w:val="es-ES" w:eastAsia="es-ES"/>
          <w14:ligatures w14:val="none"/>
        </w:rPr>
        <w:t>en virtud del hecho materia de denuncia.</w:t>
      </w:r>
    </w:p>
    <w:p w14:paraId="12A4D8BD" w14:textId="77777777" w:rsidR="00CA59A2" w:rsidRPr="0026598E" w:rsidRDefault="00CA59A2" w:rsidP="00962885">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962885">
      <w:pPr>
        <w:spacing w:after="0" w:line="240" w:lineRule="auto"/>
        <w:jc w:val="both"/>
        <w:rPr>
          <w:rFonts w:ascii="Arial Narrow" w:eastAsia="Arial Narrow" w:hAnsi="Arial Narrow" w:cs="Arial Narrow"/>
          <w:color w:val="000000"/>
          <w:kern w:val="0"/>
          <w:lang w:eastAsia="es-PE"/>
          <w14:ligatures w14:val="none"/>
        </w:rPr>
      </w:pPr>
      <w:r w:rsidRPr="44825AB8">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96288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96288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96288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96288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44825AB8">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44825AB8">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962885">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96288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962885">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3D2F6F49" w:rsidR="00CA59A2" w:rsidRPr="00A67ADF" w:rsidRDefault="00CA59A2" w:rsidP="00962885">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44825AB8">
        <w:rPr>
          <w:rFonts w:ascii="Arial Narrow" w:hAnsi="Arial Narrow" w:cs="Arial"/>
          <w:b/>
          <w:bCs/>
          <w:spacing w:val="-3"/>
          <w:kern w:val="0"/>
          <w14:ligatures w14:val="none"/>
        </w:rPr>
        <w:t>:</w:t>
      </w:r>
      <w:r w:rsidRPr="44825AB8">
        <w:rPr>
          <w:rFonts w:ascii="Arial Narrow" w:hAnsi="Arial Narrow" w:cs="Arial"/>
          <w:spacing w:val="-3"/>
          <w:kern w:val="0"/>
          <w14:ligatures w14:val="none"/>
        </w:rPr>
        <w:t xml:space="preserve"> requerir al señor </w:t>
      </w:r>
      <w:r w:rsidR="00241FE7" w:rsidRPr="00241FE7">
        <w:rPr>
          <w:rFonts w:ascii="Arial Narrow" w:eastAsia="Times New Roman" w:hAnsi="Arial Narrow" w:cs="Times New Roman"/>
          <w:color w:val="000000"/>
          <w:kern w:val="0"/>
          <w:shd w:val="clear" w:color="auto" w:fill="FFFFFF"/>
          <w:lang w:eastAsia="es-PE"/>
          <w14:ligatures w14:val="none"/>
        </w:rPr>
        <w:t xml:space="preserve">Antony Jefferson Preciado </w:t>
      </w:r>
      <w:proofErr w:type="spellStart"/>
      <w:r w:rsidR="00241FE7" w:rsidRPr="00241FE7">
        <w:rPr>
          <w:rFonts w:ascii="Arial Narrow" w:eastAsia="Times New Roman" w:hAnsi="Arial Narrow" w:cs="Times New Roman"/>
          <w:color w:val="000000"/>
          <w:kern w:val="0"/>
          <w:shd w:val="clear" w:color="auto" w:fill="FFFFFF"/>
          <w:lang w:eastAsia="es-PE"/>
          <w14:ligatures w14:val="none"/>
        </w:rPr>
        <w:t>Chorres</w:t>
      </w:r>
      <w:proofErr w:type="spellEnd"/>
      <w:r w:rsidR="00241FE7" w:rsidRPr="00241FE7">
        <w:rPr>
          <w:rFonts w:ascii="Arial Narrow" w:eastAsia="Times New Roman" w:hAnsi="Arial Narrow" w:cs="Times New Roman"/>
          <w:color w:val="000000"/>
          <w:kern w:val="0"/>
          <w:shd w:val="clear" w:color="auto" w:fill="FFFFFF"/>
          <w:lang w:eastAsia="es-PE"/>
          <w14:ligatures w14:val="none"/>
        </w:rPr>
        <w:t xml:space="preserve"> </w:t>
      </w:r>
      <w:r w:rsidRPr="00241FE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Pr="00A67ADF">
        <w:rPr>
          <w:rFonts w:ascii="Arial Narrow" w:hAnsi="Arial Narrow"/>
          <w:color w:val="000000"/>
        </w:rPr>
        <w:t xml:space="preserve">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962885">
      <w:pPr>
        <w:suppressAutoHyphens/>
        <w:spacing w:after="0" w:line="240" w:lineRule="auto"/>
        <w:jc w:val="both"/>
        <w:rPr>
          <w:rFonts w:ascii="Arial Narrow" w:hAnsi="Arial Narrow" w:cs="Arial"/>
        </w:rPr>
      </w:pPr>
    </w:p>
    <w:p w14:paraId="36317C11" w14:textId="5F1B4A51" w:rsidR="00CA59A2" w:rsidRPr="00371508" w:rsidRDefault="00CA59A2" w:rsidP="00962885">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bookmarkStart w:id="8" w:name="_Hlk212149355"/>
      <w:r w:rsidRPr="00A67ADF">
        <w:rPr>
          <w:rFonts w:ascii="Arial Narrow" w:hAnsi="Arial Narrow"/>
          <w:color w:val="000000"/>
        </w:rPr>
        <w:t xml:space="preserve">requerir </w:t>
      </w:r>
      <w:r w:rsidRPr="00371508">
        <w:rPr>
          <w:rFonts w:ascii="Arial Narrow" w:hAnsi="Arial Narrow"/>
          <w:color w:val="000000"/>
        </w:rPr>
        <w:t xml:space="preserve">a </w:t>
      </w:r>
      <w:r w:rsidRPr="00371508">
        <w:rPr>
          <w:rFonts w:ascii="Arial Narrow" w:eastAsia="Arial Narrow" w:hAnsi="Arial Narrow" w:cs="Arial Narrow"/>
          <w:bCs/>
        </w:rPr>
        <w:t xml:space="preserve">Mapfre Perú Compañía de Seguros y Reaseguros S.A. </w:t>
      </w:r>
      <w:r w:rsidRPr="00371508">
        <w:rPr>
          <w:rFonts w:ascii="Arial Narrow" w:hAnsi="Arial Narrow"/>
          <w:shd w:val="clear" w:color="auto" w:fill="FFFFFF"/>
        </w:rPr>
        <w:t xml:space="preserve">para que </w:t>
      </w:r>
      <w:r w:rsidRPr="00371508">
        <w:rPr>
          <w:rFonts w:ascii="Arial Narrow" w:eastAsia="Calibri" w:hAnsi="Arial Narrow"/>
        </w:rPr>
        <w:t xml:space="preserve">efectúe el acuse de recibo mediante la confirmación de recepción de la notificación remitida por este despacho a su </w:t>
      </w:r>
      <w:r w:rsidRPr="00241FE7">
        <w:rPr>
          <w:rFonts w:ascii="Arial Narrow" w:eastAsia="Calibri" w:hAnsi="Arial Narrow"/>
        </w:rPr>
        <w:t>Casilla Electrónica, dentro de los cinco (5) primeros días hábiles siguientes a la fecha en que recibe la notificación.</w:t>
      </w:r>
      <w:bookmarkStart w:id="9" w:name="_Hlk198890962"/>
      <w:bookmarkEnd w:id="8"/>
    </w:p>
    <w:bookmarkEnd w:id="9"/>
    <w:p w14:paraId="509D673B" w14:textId="77777777" w:rsidR="00CA59A2" w:rsidRPr="0026598E" w:rsidRDefault="00CA59A2" w:rsidP="00962885">
      <w:pPr>
        <w:spacing w:after="0" w:line="240" w:lineRule="auto"/>
        <w:jc w:val="both"/>
        <w:rPr>
          <w:rFonts w:ascii="Arial Narrow" w:eastAsia="Arial Narrow" w:hAnsi="Arial Narrow" w:cs="Arial Narrow"/>
          <w:b/>
          <w:bCs/>
          <w:color w:val="000000"/>
          <w:kern w:val="0"/>
          <w:lang w:eastAsia="es-PE"/>
          <w14:ligatures w14:val="none"/>
        </w:rPr>
      </w:pPr>
    </w:p>
    <w:p w14:paraId="033D442B" w14:textId="45E3E6A5" w:rsidR="44825AB8" w:rsidRDefault="44825AB8" w:rsidP="00962885">
      <w:pPr>
        <w:spacing w:after="0" w:line="240" w:lineRule="auto"/>
        <w:jc w:val="both"/>
        <w:rPr>
          <w:rFonts w:ascii="Arial Narrow" w:eastAsia="Arial Narrow" w:hAnsi="Arial Narrow" w:cs="Arial Narrow"/>
          <w:b/>
          <w:bCs/>
          <w:color w:val="000000" w:themeColor="text1"/>
          <w:lang w:eastAsia="es-PE"/>
        </w:rPr>
      </w:pPr>
    </w:p>
    <w:p w14:paraId="418E1D52" w14:textId="77777777" w:rsidR="00CA59A2" w:rsidRPr="0026598E" w:rsidRDefault="00CA59A2" w:rsidP="00962885">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962885">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962885">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96288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96288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962885">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962885">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96288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962885">
      <w:pPr>
        <w:spacing w:line="240" w:lineRule="auto"/>
        <w:rPr>
          <w:rFonts w:ascii="Arial Narrow" w:hAnsi="Arial Narrow"/>
        </w:rPr>
      </w:pPr>
    </w:p>
    <w:p w14:paraId="1D2233A3" w14:textId="77777777" w:rsidR="00CA59A2" w:rsidRPr="0026598E" w:rsidRDefault="00CA59A2" w:rsidP="00962885">
      <w:pPr>
        <w:spacing w:line="240" w:lineRule="auto"/>
        <w:rPr>
          <w:rFonts w:ascii="Arial Narrow" w:hAnsi="Arial Narrow"/>
        </w:rPr>
      </w:pPr>
    </w:p>
    <w:p w14:paraId="4423ADE9" w14:textId="77777777" w:rsidR="00CA59A2" w:rsidRPr="0026598E" w:rsidRDefault="00CA59A2" w:rsidP="00962885">
      <w:pPr>
        <w:spacing w:line="240" w:lineRule="auto"/>
        <w:rPr>
          <w:rFonts w:ascii="Arial Narrow" w:hAnsi="Arial Narrow"/>
        </w:rPr>
      </w:pPr>
    </w:p>
    <w:p w14:paraId="74AAB5F4" w14:textId="77777777" w:rsidR="001B5674" w:rsidRDefault="001B5674" w:rsidP="00962885">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ACF7" w14:textId="77777777" w:rsidR="00300F8D" w:rsidRDefault="00300F8D" w:rsidP="00DA79A0">
      <w:pPr>
        <w:spacing w:after="0" w:line="240" w:lineRule="auto"/>
      </w:pPr>
      <w:r>
        <w:separator/>
      </w:r>
    </w:p>
  </w:endnote>
  <w:endnote w:type="continuationSeparator" w:id="0">
    <w:p w14:paraId="2251173B" w14:textId="77777777" w:rsidR="00300F8D" w:rsidRDefault="00300F8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BED5C" w14:textId="77777777" w:rsidR="00300F8D" w:rsidRDefault="00300F8D" w:rsidP="00DA79A0">
      <w:pPr>
        <w:spacing w:after="0" w:line="240" w:lineRule="auto"/>
      </w:pPr>
      <w:r>
        <w:separator/>
      </w:r>
    </w:p>
  </w:footnote>
  <w:footnote w:type="continuationSeparator" w:id="0">
    <w:p w14:paraId="602BB609" w14:textId="77777777" w:rsidR="00300F8D" w:rsidRDefault="00300F8D"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A6EB3F"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6F9B78A5"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3A704AF4"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0F8339C"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4CE0874B"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sz w:val="16"/>
          <w:szCs w:val="16"/>
        </w:rPr>
      </w:pPr>
    </w:p>
    <w:p w14:paraId="5CB314BF"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5D2FDA26"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1BD02C01" w14:textId="744A4CA4" w:rsidR="002C6D8D" w:rsidRPr="0026598E" w:rsidRDefault="002C6D8D" w:rsidP="002C2CC5">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C34DD7C" w14:textId="77777777" w:rsidR="002C6D8D" w:rsidRPr="0026598E" w:rsidRDefault="002C6D8D" w:rsidP="002C6D8D">
      <w:pPr>
        <w:pStyle w:val="Textonotapie"/>
        <w:tabs>
          <w:tab w:val="left" w:pos="567"/>
        </w:tabs>
        <w:ind w:left="567" w:right="-1" w:hanging="567"/>
        <w:jc w:val="both"/>
        <w:rPr>
          <w:rFonts w:ascii="Arial Narrow" w:eastAsia="Arial Narrow" w:hAnsi="Arial Narrow" w:cs="Arial"/>
          <w:sz w:val="16"/>
          <w:szCs w:val="16"/>
        </w:rPr>
      </w:pPr>
    </w:p>
  </w:footnote>
  <w:footnote w:id="3">
    <w:p w14:paraId="33219D96" w14:textId="77777777" w:rsidR="002C6D8D" w:rsidRPr="000828F5" w:rsidRDefault="002C6D8D" w:rsidP="002C6D8D">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2BA75E88" w14:textId="77777777" w:rsidR="002C6D8D" w:rsidRPr="000828F5" w:rsidRDefault="002C6D8D" w:rsidP="002C6D8D">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EE2557B" w14:textId="77777777" w:rsidR="002C6D8D" w:rsidRPr="000828F5" w:rsidRDefault="002C6D8D" w:rsidP="002C6D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BF633DD" w14:textId="77777777" w:rsidR="002C6D8D" w:rsidRPr="000828F5" w:rsidRDefault="002C6D8D" w:rsidP="002C6D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F307982" w14:textId="77777777" w:rsidR="002C6D8D" w:rsidRPr="000828F5" w:rsidRDefault="002C6D8D" w:rsidP="002C6D8D">
      <w:pPr>
        <w:pStyle w:val="Textonotapie"/>
        <w:ind w:left="567" w:right="-1"/>
        <w:jc w:val="both"/>
        <w:rPr>
          <w:rFonts w:ascii="Arial Narrow" w:eastAsia="Arial Narrow" w:hAnsi="Arial Narrow" w:cs="Arial Narrow"/>
          <w:sz w:val="16"/>
          <w:szCs w:val="16"/>
        </w:rPr>
      </w:pPr>
    </w:p>
    <w:p w14:paraId="51B229FF" w14:textId="77777777" w:rsidR="002C6D8D" w:rsidRPr="000828F5" w:rsidRDefault="002C6D8D" w:rsidP="002C6D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B01F733" w14:textId="77777777" w:rsidR="002C6D8D" w:rsidRPr="000828F5" w:rsidRDefault="002C6D8D" w:rsidP="002C6D8D">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5753804" w14:textId="77777777" w:rsidR="002C6D8D" w:rsidRPr="000828F5" w:rsidRDefault="002C6D8D" w:rsidP="002C6D8D">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71508"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w:t>
      </w:r>
      <w:r w:rsidRPr="00371508">
        <w:rPr>
          <w:rFonts w:ascii="Arial Narrow" w:hAnsi="Arial Narrow" w:cs="Arial"/>
          <w:bCs/>
          <w:sz w:val="16"/>
          <w:szCs w:val="16"/>
        </w:rPr>
        <w:t>que podría estarse afectando intereses de terceros.</w:t>
      </w:r>
    </w:p>
    <w:p w14:paraId="61287CB8" w14:textId="77777777" w:rsidR="00CA59A2" w:rsidRPr="00371508"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371508" w:rsidRDefault="00CA59A2" w:rsidP="00CA59A2">
      <w:pPr>
        <w:pStyle w:val="Textonotapie"/>
        <w:ind w:left="567" w:hanging="567"/>
        <w:jc w:val="both"/>
        <w:rPr>
          <w:rFonts w:ascii="Arial Narrow" w:hAnsi="Arial Narrow" w:cs="Arial"/>
          <w:sz w:val="16"/>
          <w:szCs w:val="16"/>
        </w:rPr>
      </w:pPr>
      <w:r w:rsidRPr="00371508">
        <w:rPr>
          <w:rStyle w:val="Refdenotaalpie"/>
          <w:rFonts w:ascii="Arial Narrow" w:hAnsi="Arial Narrow" w:cs="Arial"/>
          <w:sz w:val="16"/>
          <w:szCs w:val="16"/>
        </w:rPr>
        <w:footnoteRef/>
      </w:r>
      <w:r w:rsidRPr="00371508">
        <w:rPr>
          <w:rFonts w:ascii="Arial Narrow" w:hAnsi="Arial Narrow" w:cs="Arial"/>
          <w:sz w:val="16"/>
          <w:szCs w:val="16"/>
        </w:rPr>
        <w:t xml:space="preserve"> </w:t>
      </w:r>
      <w:r w:rsidRPr="00371508">
        <w:rPr>
          <w:rFonts w:ascii="Arial Narrow" w:hAnsi="Arial Narrow" w:cs="Arial"/>
          <w:sz w:val="16"/>
          <w:szCs w:val="16"/>
        </w:rPr>
        <w:tab/>
      </w:r>
      <w:r w:rsidRPr="0037150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371508" w:rsidRDefault="00CA59A2" w:rsidP="00CA59A2">
      <w:pPr>
        <w:pStyle w:val="Textonotapie"/>
        <w:ind w:left="1134" w:hanging="567"/>
        <w:jc w:val="both"/>
        <w:rPr>
          <w:rFonts w:ascii="Arial Narrow" w:hAnsi="Arial Narrow" w:cs="Arial"/>
          <w:b/>
          <w:bCs/>
          <w:sz w:val="16"/>
          <w:szCs w:val="16"/>
        </w:rPr>
      </w:pPr>
      <w:r w:rsidRPr="00371508">
        <w:rPr>
          <w:rFonts w:ascii="Arial Narrow" w:hAnsi="Arial Narrow" w:cs="Arial"/>
          <w:b/>
          <w:bCs/>
          <w:sz w:val="16"/>
          <w:szCs w:val="16"/>
        </w:rPr>
        <w:t>Artículo 20.- Modalidades de notificación</w:t>
      </w:r>
    </w:p>
    <w:p w14:paraId="23580398" w14:textId="77777777" w:rsidR="00CA59A2" w:rsidRPr="00371508" w:rsidRDefault="00CA59A2" w:rsidP="00CA59A2">
      <w:pPr>
        <w:pStyle w:val="Textonotapie"/>
        <w:ind w:left="1134" w:hanging="567"/>
        <w:jc w:val="both"/>
        <w:rPr>
          <w:rFonts w:ascii="Arial Narrow" w:hAnsi="Arial Narrow" w:cs="Arial"/>
          <w:sz w:val="16"/>
          <w:szCs w:val="16"/>
        </w:rPr>
      </w:pPr>
      <w:r w:rsidRPr="00371508">
        <w:rPr>
          <w:rFonts w:ascii="Arial Narrow" w:hAnsi="Arial Narrow" w:cs="Arial"/>
          <w:sz w:val="16"/>
          <w:szCs w:val="16"/>
        </w:rPr>
        <w:t xml:space="preserve">20.4. </w:t>
      </w:r>
      <w:r w:rsidRPr="0037150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71508" w:rsidRDefault="00CA59A2" w:rsidP="00CA59A2">
      <w:pPr>
        <w:pStyle w:val="Textonotapie"/>
        <w:ind w:left="1134"/>
        <w:jc w:val="both"/>
        <w:rPr>
          <w:rFonts w:ascii="Arial Narrow" w:hAnsi="Arial Narrow" w:cs="Arial"/>
          <w:sz w:val="16"/>
          <w:szCs w:val="16"/>
        </w:rPr>
      </w:pPr>
      <w:r w:rsidRPr="0037150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71508">
        <w:rPr>
          <w:rFonts w:ascii="Arial Narrow" w:hAnsi="Arial Narrow" w:cs="Arial"/>
          <w:sz w:val="16"/>
          <w:szCs w:val="16"/>
        </w:rPr>
        <w:t>En caso de no recibirse respuesta</w:t>
      </w:r>
      <w:r w:rsidRPr="0026598E">
        <w:rPr>
          <w:rFonts w:ascii="Arial Narrow" w:hAnsi="Arial Narrow" w:cs="Arial"/>
          <w:sz w:val="16"/>
          <w:szCs w:val="16"/>
        </w:rPr>
        <w:t xml:space="preserve">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130"/>
    <w:rsid w:val="000272D3"/>
    <w:rsid w:val="00032FBF"/>
    <w:rsid w:val="00080193"/>
    <w:rsid w:val="0008134D"/>
    <w:rsid w:val="000A2C5A"/>
    <w:rsid w:val="000C03E0"/>
    <w:rsid w:val="000C186B"/>
    <w:rsid w:val="000C4DDA"/>
    <w:rsid w:val="000D0811"/>
    <w:rsid w:val="00121544"/>
    <w:rsid w:val="0016777B"/>
    <w:rsid w:val="001B5674"/>
    <w:rsid w:val="001B6FB2"/>
    <w:rsid w:val="001D0751"/>
    <w:rsid w:val="001D3F79"/>
    <w:rsid w:val="001E04F0"/>
    <w:rsid w:val="00241FE7"/>
    <w:rsid w:val="00290C55"/>
    <w:rsid w:val="002A0A1A"/>
    <w:rsid w:val="002B0771"/>
    <w:rsid w:val="002B2DF7"/>
    <w:rsid w:val="002C265E"/>
    <w:rsid w:val="002C2CC5"/>
    <w:rsid w:val="002C6D8D"/>
    <w:rsid w:val="002E5997"/>
    <w:rsid w:val="00300F8D"/>
    <w:rsid w:val="00327F5B"/>
    <w:rsid w:val="00345437"/>
    <w:rsid w:val="00353D90"/>
    <w:rsid w:val="00371508"/>
    <w:rsid w:val="003719B7"/>
    <w:rsid w:val="003748FB"/>
    <w:rsid w:val="003C6685"/>
    <w:rsid w:val="004104EB"/>
    <w:rsid w:val="004251B6"/>
    <w:rsid w:val="00433E18"/>
    <w:rsid w:val="004B0B44"/>
    <w:rsid w:val="004B1E5F"/>
    <w:rsid w:val="004C4567"/>
    <w:rsid w:val="00500166"/>
    <w:rsid w:val="005636EE"/>
    <w:rsid w:val="00580326"/>
    <w:rsid w:val="0058044E"/>
    <w:rsid w:val="005D7A26"/>
    <w:rsid w:val="00626395"/>
    <w:rsid w:val="00680ED2"/>
    <w:rsid w:val="00691B55"/>
    <w:rsid w:val="00696E56"/>
    <w:rsid w:val="006D5879"/>
    <w:rsid w:val="006E203A"/>
    <w:rsid w:val="00711750"/>
    <w:rsid w:val="00735F8D"/>
    <w:rsid w:val="00752AD5"/>
    <w:rsid w:val="007B50E3"/>
    <w:rsid w:val="007E3262"/>
    <w:rsid w:val="007F1EFD"/>
    <w:rsid w:val="0083186C"/>
    <w:rsid w:val="00832D24"/>
    <w:rsid w:val="00872A80"/>
    <w:rsid w:val="008834B0"/>
    <w:rsid w:val="00890B1F"/>
    <w:rsid w:val="0089579A"/>
    <w:rsid w:val="00896A8E"/>
    <w:rsid w:val="008A211A"/>
    <w:rsid w:val="008A2912"/>
    <w:rsid w:val="008E746F"/>
    <w:rsid w:val="00962885"/>
    <w:rsid w:val="00987623"/>
    <w:rsid w:val="00996DC2"/>
    <w:rsid w:val="009D2900"/>
    <w:rsid w:val="009D7D45"/>
    <w:rsid w:val="00A23703"/>
    <w:rsid w:val="00A25D70"/>
    <w:rsid w:val="00A37879"/>
    <w:rsid w:val="00A760AA"/>
    <w:rsid w:val="00A84194"/>
    <w:rsid w:val="00A87B9B"/>
    <w:rsid w:val="00AA1996"/>
    <w:rsid w:val="00AC5DF4"/>
    <w:rsid w:val="00AC634C"/>
    <w:rsid w:val="00AE2D20"/>
    <w:rsid w:val="00B72D3C"/>
    <w:rsid w:val="00B73E18"/>
    <w:rsid w:val="00B906B1"/>
    <w:rsid w:val="00B91E42"/>
    <w:rsid w:val="00BD2086"/>
    <w:rsid w:val="00BD7737"/>
    <w:rsid w:val="00C56FC4"/>
    <w:rsid w:val="00CA59A2"/>
    <w:rsid w:val="00CD0C8E"/>
    <w:rsid w:val="00CD118F"/>
    <w:rsid w:val="00CD62B5"/>
    <w:rsid w:val="00CE01D5"/>
    <w:rsid w:val="00D338E1"/>
    <w:rsid w:val="00D73191"/>
    <w:rsid w:val="00D95607"/>
    <w:rsid w:val="00DA02A5"/>
    <w:rsid w:val="00DA79A0"/>
    <w:rsid w:val="00DB5CCB"/>
    <w:rsid w:val="00DB6197"/>
    <w:rsid w:val="00DD0EE7"/>
    <w:rsid w:val="00E55AB3"/>
    <w:rsid w:val="00E6140E"/>
    <w:rsid w:val="00ED4B2D"/>
    <w:rsid w:val="00EE3204"/>
    <w:rsid w:val="00F71384"/>
    <w:rsid w:val="00F72AED"/>
    <w:rsid w:val="00F954C6"/>
    <w:rsid w:val="00FF7731"/>
    <w:rsid w:val="01AFA0D6"/>
    <w:rsid w:val="01C23A23"/>
    <w:rsid w:val="03962EE5"/>
    <w:rsid w:val="0473D37D"/>
    <w:rsid w:val="048A7102"/>
    <w:rsid w:val="04DE5B46"/>
    <w:rsid w:val="0551C251"/>
    <w:rsid w:val="08F00405"/>
    <w:rsid w:val="0A84A21D"/>
    <w:rsid w:val="0F8A8BAD"/>
    <w:rsid w:val="136A0DCC"/>
    <w:rsid w:val="140D4254"/>
    <w:rsid w:val="15A361B1"/>
    <w:rsid w:val="1A06B17A"/>
    <w:rsid w:val="1AB2F331"/>
    <w:rsid w:val="1F4D0E43"/>
    <w:rsid w:val="21462ECB"/>
    <w:rsid w:val="238F4593"/>
    <w:rsid w:val="251C828B"/>
    <w:rsid w:val="269D33D6"/>
    <w:rsid w:val="27BB587B"/>
    <w:rsid w:val="28ECA83E"/>
    <w:rsid w:val="2CC3C7A3"/>
    <w:rsid w:val="2F7A3D27"/>
    <w:rsid w:val="33B62740"/>
    <w:rsid w:val="355D2507"/>
    <w:rsid w:val="38634B45"/>
    <w:rsid w:val="398B48A6"/>
    <w:rsid w:val="3F2DCCC7"/>
    <w:rsid w:val="40A01F07"/>
    <w:rsid w:val="40CD6284"/>
    <w:rsid w:val="41E6DA49"/>
    <w:rsid w:val="446546A6"/>
    <w:rsid w:val="44825AB8"/>
    <w:rsid w:val="457CE2F2"/>
    <w:rsid w:val="46A46D65"/>
    <w:rsid w:val="47C382E9"/>
    <w:rsid w:val="4CB48E5A"/>
    <w:rsid w:val="4D07D7A5"/>
    <w:rsid w:val="4DD33AB3"/>
    <w:rsid w:val="4E2EE174"/>
    <w:rsid w:val="51ABF244"/>
    <w:rsid w:val="51D75E58"/>
    <w:rsid w:val="52056A4D"/>
    <w:rsid w:val="52C611E7"/>
    <w:rsid w:val="531ABF68"/>
    <w:rsid w:val="575D010B"/>
    <w:rsid w:val="589F761D"/>
    <w:rsid w:val="591EC0A8"/>
    <w:rsid w:val="59B7F8E9"/>
    <w:rsid w:val="59DFD5D0"/>
    <w:rsid w:val="5C36BF81"/>
    <w:rsid w:val="5D676D10"/>
    <w:rsid w:val="5F74F53B"/>
    <w:rsid w:val="6035752E"/>
    <w:rsid w:val="614723BE"/>
    <w:rsid w:val="65D4B577"/>
    <w:rsid w:val="6743B376"/>
    <w:rsid w:val="741D2DCD"/>
    <w:rsid w:val="748409C0"/>
    <w:rsid w:val="7B08469B"/>
    <w:rsid w:val="7B308A05"/>
    <w:rsid w:val="7CF84E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962885"/>
    <w:rPr>
      <w:sz w:val="16"/>
      <w:szCs w:val="16"/>
    </w:rPr>
  </w:style>
  <w:style w:type="paragraph" w:styleId="Textocomentario">
    <w:name w:val="annotation text"/>
    <w:basedOn w:val="Normal"/>
    <w:link w:val="TextocomentarioCar"/>
    <w:uiPriority w:val="99"/>
    <w:unhideWhenUsed/>
    <w:rsid w:val="00962885"/>
    <w:pPr>
      <w:spacing w:line="240" w:lineRule="auto"/>
    </w:pPr>
    <w:rPr>
      <w:sz w:val="20"/>
      <w:szCs w:val="20"/>
    </w:rPr>
  </w:style>
  <w:style w:type="character" w:customStyle="1" w:styleId="TextocomentarioCar">
    <w:name w:val="Texto comentario Car"/>
    <w:basedOn w:val="Fuentedeprrafopredeter"/>
    <w:link w:val="Textocomentario"/>
    <w:uiPriority w:val="99"/>
    <w:rsid w:val="00962885"/>
    <w:rPr>
      <w:sz w:val="20"/>
      <w:szCs w:val="20"/>
    </w:rPr>
  </w:style>
  <w:style w:type="paragraph" w:styleId="Asuntodelcomentario">
    <w:name w:val="annotation subject"/>
    <w:basedOn w:val="Textocomentario"/>
    <w:next w:val="Textocomentario"/>
    <w:link w:val="AsuntodelcomentarioCar"/>
    <w:uiPriority w:val="99"/>
    <w:semiHidden/>
    <w:unhideWhenUsed/>
    <w:rsid w:val="00962885"/>
    <w:rPr>
      <w:b/>
      <w:bCs/>
    </w:rPr>
  </w:style>
  <w:style w:type="character" w:customStyle="1" w:styleId="AsuntodelcomentarioCar">
    <w:name w:val="Asunto del comentario Car"/>
    <w:basedOn w:val="TextocomentarioCar"/>
    <w:link w:val="Asuntodelcomentario"/>
    <w:uiPriority w:val="99"/>
    <w:semiHidden/>
    <w:rsid w:val="0096288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1735</Words>
  <Characters>9095</Characters>
  <Application>Microsoft Office Word</Application>
  <DocSecurity>0</DocSecurity>
  <Lines>165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46</cp:revision>
  <dcterms:created xsi:type="dcterms:W3CDTF">2024-06-18T08:44:00Z</dcterms:created>
  <dcterms:modified xsi:type="dcterms:W3CDTF">2025-10-31T14:33:00Z</dcterms:modified>
</cp:coreProperties>
</file>