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81793" w:rsidRPr="00D81793">
        <w:rPr>
          <w:rFonts w:ascii="Arial Narrow" w:eastAsia="Times New Roman" w:hAnsi="Arial Narrow" w:cs="Times New Roman"/>
          <w:b/>
          <w:bCs/>
          <w:color w:val="000000"/>
          <w:kern w:val="0"/>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DENUNCIANTE</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r>
      <w:r w:rsidR="00D81793" w:rsidRPr="00D81793">
        <w:rPr>
          <w:rFonts w:ascii="Arial Narrow" w:eastAsia="Arial Narrow" w:hAnsi="Arial Narrow" w:cs="Arial Narrow"/>
          <w:b/>
          <w:color w:val="000000"/>
          <w:kern w:val="0"/>
          <w:lang w:eastAsia="es-PE"/>
          <w14:ligatures w14:val="none"/>
        </w:rPr>
        <w:t>SUCESIÓN INTESTADA DE ANDRES YOPAN DIAZ</w:t>
      </w:r>
      <w:r w:rsidR="00D81793" w:rsidRPr="00D81793">
        <w:rPr>
          <w:rFonts w:ascii="Arial Narrow" w:eastAsia="Times New Roman" w:hAnsi="Arial Narrow" w:cs="Times New Roman"/>
          <w:b/>
          <w:color w:val="000000"/>
          <w:kern w:val="0"/>
          <w:vertAlign w:val="superscript"/>
          <w:lang w:val="es-ES" w:eastAsia="es-ES"/>
          <w14:ligatures w14:val="none"/>
        </w:rPr>
        <w:footnoteReference w:id="1"/>
      </w:r>
      <w:r w:rsidRPr="00D81793">
        <w:rPr>
          <w:rFonts w:ascii="Arial Narrow" w:eastAsia="Arial Narrow" w:hAnsi="Arial Narrow" w:cs="Arial Narrow"/>
          <w:b/>
          <w:color w:val="000000"/>
          <w:kern w:val="0"/>
          <w:lang w:eastAsia="es-PE"/>
          <w14:ligatures w14:val="none"/>
        </w:rPr>
        <w:t xml:space="preserve"> (</w:t>
      </w:r>
      <w:r w:rsidR="00D81793" w:rsidRPr="00D81793">
        <w:rPr>
          <w:rFonts w:ascii="Arial Narrow" w:eastAsia="Arial Narrow" w:hAnsi="Arial Narrow" w:cs="Arial Narrow"/>
          <w:b/>
          <w:color w:val="000000"/>
          <w:kern w:val="0"/>
          <w:lang w:eastAsia="es-PE"/>
          <w14:ligatures w14:val="none"/>
        </w:rPr>
        <w:t>SUCESIÓN INTESTADA</w:t>
      </w:r>
      <w:r w:rsidRPr="00D81793">
        <w:rPr>
          <w:rFonts w:ascii="Arial Narrow" w:eastAsia="Arial Narrow" w:hAnsi="Arial Narrow" w:cs="Arial Narrow"/>
          <w:b/>
          <w:color w:val="000000"/>
          <w:kern w:val="0"/>
          <w:lang w:eastAsia="es-PE"/>
          <w14:ligatures w14:val="none"/>
        </w:rPr>
        <w:t>)</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DENUNCIADO</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MATERIAS</w:t>
      </w:r>
      <w:r w:rsidRPr="00D81793">
        <w:rPr>
          <w:rFonts w:ascii="Arial Narrow" w:eastAsia="Arial Narrow" w:hAnsi="Arial Narrow" w:cs="Arial Narrow"/>
          <w:b/>
          <w:color w:val="000000"/>
          <w:kern w:val="0"/>
          <w:lang w:eastAsia="es-PE"/>
          <w14:ligatures w14:val="none"/>
        </w:rPr>
        <w:tab/>
        <w:t xml:space="preserve">:       </w:t>
      </w:r>
      <w:r w:rsidRPr="00D81793">
        <w:rPr>
          <w:rFonts w:ascii="Arial Narrow" w:eastAsia="Arial Narrow" w:hAnsi="Arial Narrow" w:cs="Arial Narrow"/>
          <w:b/>
          <w:color w:val="000000"/>
          <w:kern w:val="0"/>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RESOLUCIÓN </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1793">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D81793">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D81793">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D81793">
        <w:rPr>
          <w:rFonts w:ascii="Arial Narrow" w:eastAsia="Times New Roman" w:hAnsi="Arial Narrow" w:cs="Arial"/>
          <w:color w:val="000000"/>
          <w:kern w:val="0"/>
          <w:lang w:val="es-ES" w:eastAsia="es-ES"/>
          <w14:ligatures w14:val="none"/>
        </w:rPr>
        <w:t xml:space="preserve">el escrito del </w:t>
      </w:r>
      <w:r w:rsidR="00D81793" w:rsidRPr="00D81793">
        <w:rPr>
          <w:rFonts w:ascii="Arial Narrow" w:eastAsia="Times New Roman" w:hAnsi="Arial Narrow" w:cs="Arial"/>
          <w:color w:val="000000"/>
          <w:kern w:val="0"/>
          <w:lang w:val="es-ES" w:eastAsia="es-ES"/>
          <w14:ligatures w14:val="none"/>
        </w:rPr>
        <w:t>6 de abril de marzo de 2026</w:t>
      </w:r>
      <w:r w:rsidR="00996DC2" w:rsidRPr="00D81793">
        <w:rPr>
          <w:rFonts w:ascii="Arial Narrow" w:eastAsia="Calibri" w:hAnsi="Arial Narrow" w:cs="Arial"/>
          <w:kern w:val="0"/>
          <w14:ligatures w14:val="none"/>
        </w:rPr>
        <w:t>,</w:t>
      </w:r>
      <w:r w:rsidRPr="00D81793">
        <w:rPr>
          <w:rFonts w:ascii="Arial Narrow" w:eastAsia="Calibri" w:hAnsi="Arial Narrow" w:cs="Arial"/>
          <w:kern w:val="0"/>
          <w14:ligatures w14:val="none"/>
        </w:rPr>
        <w:t xml:space="preserve"> la </w:t>
      </w:r>
      <w:r w:rsidR="00D81793" w:rsidRPr="00D81793">
        <w:rPr>
          <w:rFonts w:ascii="Arial Narrow" w:eastAsia="Calibri" w:hAnsi="Arial Narrow" w:cs="Arial"/>
          <w:kern w:val="0"/>
          <w14:ligatures w14:val="none"/>
        </w:rPr>
        <w:t xml:space="preserve">Sucesión Intestada </w:t>
      </w:r>
      <w:r w:rsidRPr="00D81793">
        <w:rPr>
          <w:rFonts w:ascii="Arial Narrow" w:eastAsia="Calibri" w:hAnsi="Arial Narrow" w:cs="Arial"/>
          <w:kern w:val="0"/>
          <w14:ligatures w14:val="none"/>
        </w:rPr>
        <w:t>d</w:t>
      </w:r>
      <w:r w:rsidRPr="00D81793">
        <w:rPr>
          <w:rFonts w:ascii="Arial Narrow" w:eastAsia="Times New Roman" w:hAnsi="Arial Narrow" w:cs="Arial"/>
          <w:color w:val="000000"/>
          <w:kern w:val="0"/>
          <w:lang w:val="es-ES" w:eastAsia="es-ES"/>
          <w14:ligatures w14:val="none"/>
        </w:rPr>
        <w:t>enunció a Rímac p</w:t>
      </w:r>
      <w:r w:rsidRPr="0026598E">
        <w:rPr>
          <w:rFonts w:ascii="Arial Narrow" w:eastAsia="Times New Roman" w:hAnsi="Arial Narrow" w:cs="Arial"/>
          <w:color w:val="000000"/>
          <w:kern w:val="0"/>
          <w:lang w:val="es-ES" w:eastAsia="es-ES"/>
          <w14:ligatures w14:val="none"/>
        </w:rPr>
        <w:t xml:space="preserve">or presuntas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 xml:space="preserve">lo </w:t>
      </w:r>
      <w:r w:rsidRPr="001E0F7E">
        <w:rPr>
          <w:rFonts w:ascii="Arial Narrow" w:eastAsia="Times New Roman" w:hAnsi="Arial Narrow" w:cs="Arial"/>
          <w:bCs/>
          <w:color w:val="000000"/>
          <w:kern w:val="0"/>
          <w:lang w:val="es-ES" w:eastAsia="es-ES"/>
          <w14:ligatures w14:val="none"/>
        </w:rPr>
        <w:t>siguiente:</w:t>
      </w:r>
    </w:p>
    <w:p w14:paraId="512911CE" w14: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El 30 de julio de 2025</w:t>
      </w:r>
      <w:r w:rsidR="001E0F7E" w:rsidRPr="001E0F7E">
        <w:rPr>
          <w:rFonts w:ascii="Arial Narrow" w:eastAsia="Times New Roman" w:hAnsi="Arial Narrow" w:cs="Arial"/>
          <w:color w:val="000000"/>
          <w:kern w:val="0"/>
          <w:lang w:eastAsia="es-ES"/>
          <w14:ligatures w14:val="none"/>
        </w:rPr>
        <w:t>,</w:t>
      </w:r>
      <w:r w:rsidRPr="001E0F7E">
        <w:rPr>
          <w:rFonts w:ascii="Arial Narrow" w:eastAsia="Times New Roman" w:hAnsi="Arial Narrow" w:cs="Arial"/>
          <w:color w:val="000000"/>
          <w:kern w:val="0"/>
          <w:lang w:eastAsia="es-ES"/>
          <w14:ligatures w14:val="none"/>
        </w:rPr>
        <w:t xml:space="preserve"> ocurrió un accidente de tránsito en el que participó el vehículo de placa de rodaje N° A3A-789, como consecuencia del cual falleció el señor Andrés Yopan Diaz (</w:t>
      </w:r>
      <w:r w:rsidR="001E0F7E" w:rsidRPr="001E0F7E">
        <w:rPr>
          <w:rFonts w:ascii="Arial Narrow" w:eastAsia="Times New Roman" w:hAnsi="Arial Narrow" w:cs="Arial"/>
          <w:color w:val="000000"/>
          <w:kern w:val="0"/>
          <w:lang w:eastAsia="es-ES"/>
          <w14:ligatures w14:val="none"/>
        </w:rPr>
        <w:t xml:space="preserve">en adelante, </w:t>
      </w:r>
      <w:r w:rsidRPr="001E0F7E">
        <w:rPr>
          <w:rFonts w:ascii="Arial Narrow" w:eastAsia="Times New Roman" w:hAnsi="Arial Narrow" w:cs="Arial"/>
          <w:color w:val="000000"/>
          <w:kern w:val="0"/>
          <w:lang w:eastAsia="es-ES"/>
          <w14:ligatures w14:val="none"/>
        </w:rPr>
        <w:t>causante</w:t>
      </w:r>
      <w:r w:rsidR="001E0F7E" w:rsidRPr="001E0F7E">
        <w:rPr>
          <w:rFonts w:ascii="Arial Narrow" w:eastAsia="Times New Roman" w:hAnsi="Arial Narrow" w:cs="Arial"/>
          <w:color w:val="000000"/>
          <w:kern w:val="0"/>
          <w:lang w:eastAsia="es-ES"/>
          <w14:ligatures w14:val="none"/>
        </w:rPr>
        <w:t xml:space="preserve"> de la Sucesión intestada</w:t>
      </w:r>
      <w:r w:rsidRPr="001E0F7E">
        <w:rPr>
          <w:rFonts w:ascii="Arial Narrow" w:eastAsia="Times New Roman" w:hAnsi="Arial Narrow" w:cs="Arial"/>
          <w:color w:val="000000"/>
          <w:kern w:val="0"/>
          <w:lang w:eastAsia="es-ES"/>
          <w14:ligatures w14:val="none"/>
        </w:rPr>
        <w:t xml:space="preserve">). Dicho vehículo se encontraba </w:t>
      </w:r>
      <w:r w:rsidR="001E0F7E" w:rsidRPr="001E0F7E">
        <w:rPr>
          <w:rFonts w:ascii="Arial Narrow" w:eastAsia="Times New Roman" w:hAnsi="Arial Narrow" w:cs="Arial"/>
          <w:color w:val="000000"/>
          <w:kern w:val="0"/>
          <w:lang w:eastAsia="es-ES"/>
          <w14:ligatures w14:val="none"/>
        </w:rPr>
        <w:t>asegurado con</w:t>
      </w:r>
      <w:r w:rsidRPr="001E0F7E">
        <w:rPr>
          <w:rFonts w:ascii="Arial Narrow" w:eastAsia="Times New Roman" w:hAnsi="Arial Narrow" w:cs="Arial"/>
          <w:color w:val="000000"/>
          <w:kern w:val="0"/>
          <w:lang w:eastAsia="es-ES"/>
          <w14:ligatures w14:val="none"/>
        </w:rPr>
        <w:t xml:space="preserve"> el Seguro de Responsabilidad Civil Frente a Terceros</w:t>
      </w:r>
      <w:r w:rsidR="001E0F7E" w:rsidRPr="001E0F7E">
        <w:rPr>
          <w:rFonts w:ascii="Arial Narrow" w:eastAsia="Times New Roman" w:hAnsi="Arial Narrow" w:cs="Arial"/>
          <w:color w:val="000000"/>
          <w:kern w:val="0"/>
          <w:lang w:eastAsia="es-ES"/>
          <w14:ligatures w14:val="none"/>
        </w:rPr>
        <w:t xml:space="preserve"> - P</w:t>
      </w:r>
      <w:r w:rsidRPr="001E0F7E">
        <w:rPr>
          <w:rFonts w:ascii="Arial Narrow" w:eastAsia="Times New Roman" w:hAnsi="Arial Narrow" w:cs="Arial"/>
          <w:color w:val="000000"/>
          <w:kern w:val="0"/>
          <w:lang w:eastAsia="es-ES"/>
          <w14:ligatures w14:val="none"/>
        </w:rPr>
        <w:t xml:space="preserve">óliza N° 1201-526623, </w:t>
      </w:r>
      <w:r w:rsidR="001E0F7E" w:rsidRPr="001E0F7E">
        <w:rPr>
          <w:rFonts w:ascii="Arial Narrow" w:eastAsia="Times New Roman" w:hAnsi="Arial Narrow" w:cs="Arial"/>
          <w:color w:val="000000"/>
          <w:kern w:val="0"/>
          <w:lang w:eastAsia="es-ES"/>
          <w14:ligatures w14:val="none"/>
        </w:rPr>
        <w:t>emitido por</w:t>
      </w:r>
      <w:r w:rsidRPr="001E0F7E">
        <w:rPr>
          <w:rFonts w:ascii="Arial Narrow" w:eastAsia="Times New Roman" w:hAnsi="Arial Narrow" w:cs="Arial"/>
          <w:color w:val="000000"/>
          <w:kern w:val="0"/>
          <w:lang w:eastAsia="es-ES"/>
          <w14:ligatures w14:val="none"/>
        </w:rPr>
        <w:t xml:space="preserve"> Rímac</w:t>
      </w:r>
      <w:r w:rsidR="001E0F7E" w:rsidRPr="001E0F7E">
        <w:rPr>
          <w:rFonts w:ascii="Arial Narrow" w:eastAsia="Times New Roman" w:hAnsi="Arial Narrow" w:cs="Arial"/>
          <w:color w:val="000000"/>
          <w:kern w:val="0"/>
          <w:lang w:eastAsia="es-ES"/>
          <w14:ligatures w14:val="none"/>
        </w:rPr>
        <w:t xml:space="preserve"> (en adelante, Seguro de Responsabilidad Civil Frente a Terceros)</w:t>
      </w:r>
      <w:r w:rsidRPr="001E0F7E">
        <w:rPr>
          <w:rFonts w:ascii="Arial Narrow" w:eastAsia="Times New Roman" w:hAnsi="Arial Narrow" w:cs="Arial"/>
          <w:color w:val="000000"/>
          <w:kern w:val="0"/>
          <w:lang w:eastAsia="es-ES"/>
          <w14:ligatures w14:val="none"/>
        </w:rPr>
        <w:t>.</w:t>
      </w:r>
    </w:p>
    <w:p w14:paraId="7C838C54" w14: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El 24 de febrero de 2026, se</w:t>
      </w:r>
      <w:r w:rsidR="003B4A05" w:rsidRPr="001E0F7E">
        <w:rPr>
          <w:rFonts w:ascii="Arial Narrow" w:eastAsia="Times New Roman" w:hAnsi="Arial Narrow" w:cs="Arial"/>
          <w:color w:val="000000"/>
          <w:kern w:val="0"/>
          <w:lang w:eastAsia="es-ES"/>
          <w14:ligatures w14:val="none"/>
        </w:rPr>
        <w:t xml:space="preserve"> solicitó a Rímac el pago de la indemnización por </w:t>
      </w:r>
      <w:r w:rsidRPr="001E0F7E">
        <w:rPr>
          <w:rFonts w:ascii="Arial Narrow" w:eastAsia="Times New Roman" w:hAnsi="Arial Narrow" w:cs="Arial"/>
          <w:color w:val="000000"/>
          <w:kern w:val="0"/>
          <w:lang w:eastAsia="es-ES"/>
          <w14:ligatures w14:val="none"/>
        </w:rPr>
        <w:t xml:space="preserve">el </w:t>
      </w:r>
      <w:r w:rsidR="003B4A05" w:rsidRPr="001E0F7E">
        <w:rPr>
          <w:rFonts w:ascii="Arial Narrow" w:eastAsia="Times New Roman" w:hAnsi="Arial Narrow" w:cs="Arial"/>
          <w:color w:val="000000"/>
          <w:kern w:val="0"/>
          <w:lang w:eastAsia="es-ES"/>
          <w14:ligatures w14:val="none"/>
        </w:rPr>
        <w:t>fallecimiento</w:t>
      </w:r>
      <w:r w:rsidRPr="001E0F7E">
        <w:rPr>
          <w:rFonts w:ascii="Arial Narrow" w:eastAsia="Times New Roman" w:hAnsi="Arial Narrow" w:cs="Arial"/>
          <w:color w:val="000000"/>
          <w:kern w:val="0"/>
          <w:lang w:eastAsia="es-ES"/>
          <w14:ligatures w14:val="none"/>
        </w:rPr>
        <w:t xml:space="preserve"> del causante de la Sucesión intestada</w:t>
      </w:r>
      <w:r w:rsidR="003B4A05" w:rsidRPr="001E0F7E">
        <w:rPr>
          <w:rFonts w:ascii="Arial Narrow" w:eastAsia="Times New Roman" w:hAnsi="Arial Narrow" w:cs="Arial"/>
          <w:color w:val="000000"/>
          <w:kern w:val="0"/>
          <w:lang w:eastAsia="es-ES"/>
          <w14:ligatures w14:val="none"/>
        </w:rPr>
        <w:t xml:space="preserve"> mediante comunicación remitida por correo electrónico, sin haber obtenido respuesta hasta la fecha de presentación de la denuncia.</w:t>
      </w:r>
      <w:r w:rsidRPr="001E0F7E">
        <w:rPr>
          <w:rFonts w:ascii="Arial Narrow" w:eastAsia="Times New Roman" w:hAnsi="Arial Narrow" w:cs="Arial"/>
          <w:color w:val="000000"/>
          <w:kern w:val="0"/>
          <w:lang w:eastAsia="es-ES"/>
          <w14:ligatures w14:val="none"/>
        </w:rPr>
        <w:t xml:space="preserve"> </w:t>
      </w:r>
    </w:p>
    <w:p w14:paraId="4F3FB5A7"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De acuerdo con </w:t>
      </w:r>
      <w:r w:rsidR="001E0F7E" w:rsidRPr="001E0F7E">
        <w:rPr>
          <w:rFonts w:ascii="Arial Narrow" w:eastAsia="Times New Roman" w:hAnsi="Arial Narrow" w:cs="Arial"/>
          <w:color w:val="000000"/>
          <w:kern w:val="0"/>
          <w:lang w:eastAsia="es-ES"/>
          <w14:ligatures w14:val="none"/>
        </w:rPr>
        <w:t>el Seguro de Responsabilidad Civil Frente a Terceros</w:t>
      </w:r>
      <w:r w:rsidRPr="001E0F7E">
        <w:rPr>
          <w:rFonts w:ascii="Arial Narrow" w:eastAsia="Times New Roman" w:hAnsi="Arial Narrow" w:cs="Arial"/>
          <w:color w:val="000000"/>
          <w:kern w:val="0"/>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w14:ligatures w14:val="none"/>
        </w:rPr>
        <w:t xml:space="preserve"> </w:t>
      </w:r>
    </w:p>
    <w:p w14:paraId="2A0C3265"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0F7E">
        <w:rPr>
          <w:rFonts w:ascii="Arial Narrow" w:eastAsia="Times New Roman" w:hAnsi="Arial Narrow" w:cs="Arial"/>
          <w:color w:val="000000"/>
          <w:kern w:val="0"/>
          <w:lang w:val="es-ES" w:eastAsia="es-ES"/>
          <w14:ligatures w14:val="none"/>
        </w:rPr>
        <w:t xml:space="preserve">La </w:t>
      </w:r>
      <w:r w:rsidR="00D81793" w:rsidRPr="001E0F7E">
        <w:rPr>
          <w:rFonts w:ascii="Arial Narrow" w:eastAsia="Calibri" w:hAnsi="Arial Narrow" w:cs="Arial"/>
          <w:kern w:val="0"/>
          <w14:ligatures w14:val="none"/>
        </w:rPr>
        <w:t xml:space="preserve">Sucesión Intestada </w:t>
      </w:r>
      <w:r w:rsidRPr="001E0F7E">
        <w:rPr>
          <w:rFonts w:ascii="Arial Narrow" w:eastAsia="Times New Roman" w:hAnsi="Arial Narrow" w:cs="Arial"/>
          <w:color w:val="000000"/>
          <w:kern w:val="0"/>
          <w:lang w:val="es-ES" w:eastAsia="es-ES"/>
          <w14:ligatures w14:val="none"/>
        </w:rPr>
        <w:t xml:space="preserve">solicitó, en calidad de medida correctiva, que Rímac cumpla con otorgar la </w:t>
      </w:r>
      <w:r w:rsidR="001E0F7E" w:rsidRPr="001E0F7E">
        <w:rPr>
          <w:rFonts w:ascii="Arial Narrow" w:eastAsia="Times New Roman" w:hAnsi="Arial Narrow" w:cs="Arial"/>
          <w:color w:val="000000"/>
          <w:kern w:val="0"/>
          <w:lang w:val="es-ES" w:eastAsia="es-ES"/>
          <w14:ligatures w14:val="none"/>
        </w:rPr>
        <w:t xml:space="preserve">cobertura del </w:t>
      </w:r>
      <w:r w:rsidR="001E0F7E" w:rsidRPr="001E0F7E">
        <w:rPr>
          <w:rFonts w:ascii="Arial Narrow" w:eastAsia="Times New Roman" w:hAnsi="Arial Narrow" w:cs="Arial"/>
          <w:color w:val="000000"/>
          <w:kern w:val="0"/>
          <w:lang w:eastAsia="es-ES"/>
          <w14:ligatures w14:val="none"/>
        </w:rPr>
        <w:t>Seguro de Responsabilidad Civil Frente a Terceros por el fallecimiento del causante de la Sucesión intestada</w:t>
      </w:r>
      <w:r w:rsidRPr="001E0F7E">
        <w:rPr>
          <w:rFonts w:ascii="Arial Narrow" w:eastAsia="Times New Roman" w:hAnsi="Arial Narrow" w:cs="Arial"/>
          <w:color w:val="000000"/>
          <w:kern w:val="0"/>
          <w:lang w:val="es-ES" w:eastAsia="es-ES"/>
          <w14:ligatures w14:val="none"/>
        </w:rPr>
        <w:t>. Asimismo, requirió el reembolso de costos y costas del presente procedimiento.</w:t>
      </w:r>
    </w:p>
    <w:p w14:paraId="2D338F17"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AA3CF59"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CE8FD0E" w14: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1E0F7E">
        <w:rPr>
          <w:rFonts w:ascii="Arial Narrow" w:eastAsia="Arial Narrow" w:hAnsi="Arial Narrow" w:cs="Arial Narrow"/>
          <w:b/>
          <w:color w:val="000000"/>
          <w:kern w:val="0"/>
          <w:lang w:eastAsia="es-PE"/>
          <w14:ligatures w14:val="none"/>
        </w:rPr>
        <w:t>TRÁMITE DE LA DENUNCIA</w:t>
      </w:r>
    </w:p>
    <w:p w14:paraId="34556756" w14: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E0F7E">
        <w:rPr>
          <w:rFonts w:ascii="Arial Narrow" w:eastAsia="Arial Narrow" w:hAnsi="Arial Narrow" w:cs="Arial Narrow"/>
          <w:kern w:val="0"/>
          <w:vertAlign w:val="superscript"/>
          <w14:ligatures w14:val="none"/>
        </w:rPr>
        <w:footnoteReference w:id="3"/>
      </w:r>
      <w:r w:rsidRPr="001E0F7E">
        <w:rPr>
          <w:rFonts w:ascii="Arial Narrow" w:eastAsia="Times New Roman" w:hAnsi="Arial Narrow" w:cs="Segoe UI"/>
          <w:color w:val="000000"/>
          <w:kern w:val="0"/>
          <w:lang w:eastAsia="es-PE"/>
          <w14:ligatures w14:val="none"/>
        </w:rPr>
        <w:t xml:space="preserve">, </w:t>
      </w:r>
      <w:r w:rsidR="00121544" w:rsidRPr="001E0F7E">
        <w:rPr>
          <w:rFonts w:ascii="Arial Narrow" w:eastAsia="Times New Roman" w:hAnsi="Arial Narrow" w:cs="Segoe UI"/>
          <w:color w:val="000000"/>
          <w:kern w:val="0"/>
          <w:lang w:eastAsia="es-PE"/>
          <w14:ligatures w14:val="none"/>
        </w:rPr>
        <w:t xml:space="preserve">considera </w:t>
      </w:r>
      <w:r w:rsidR="00121544" w:rsidRPr="001E0F7E">
        <w:rPr>
          <w:rFonts w:ascii="Arial Narrow" w:eastAsia="Arial Narrow" w:hAnsi="Arial Narrow" w:cs="Arial Narrow"/>
          <w:kern w:val="0"/>
          <w14:ligatures w14:val="none"/>
        </w:rPr>
        <w:t xml:space="preserve">que el hecho denunciado, </w:t>
      </w:r>
      <w:bookmarkStart w:id="6" w:name="_Hlk211591623"/>
      <w:r w:rsidR="00121544" w:rsidRPr="001E0F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w14:ligatures w14:val="none"/>
        </w:rPr>
        <w:t>la Póliza N° 1201-526623 del Seguro de Responsabilidad Civil Frente a Terceros</w:t>
      </w:r>
      <w:r w:rsidR="001E0F7E" w:rsidRPr="001E0F7E">
        <w:rPr>
          <w:rFonts w:ascii="Arial Narrow" w:eastAsia="Times New Roman" w:hAnsi="Arial Narrow" w:cs="Times New Roman"/>
          <w:kern w:val="0"/>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w14:ligatures w14:val="none"/>
        </w:rPr>
        <w:t>°</w:t>
      </w:r>
      <w:r w:rsidR="00711750" w:rsidRPr="001E0F7E">
        <w:rPr>
          <w:rFonts w:ascii="Arial Narrow" w:eastAsia="Arial Narrow" w:hAnsi="Arial Narrow" w:cs="Arial Narrow"/>
          <w:kern w:val="0"/>
          <w14:ligatures w14:val="none"/>
        </w:rPr>
        <w:t xml:space="preserve"> y 19</w:t>
      </w:r>
      <w:r w:rsidR="00711750" w:rsidRPr="001E0F7E">
        <w:rPr>
          <w:rFonts w:ascii="Arial Narrow" w:eastAsia="Times New Roman" w:hAnsi="Arial Narrow" w:cs="Segoe UI"/>
          <w:color w:val="000000"/>
          <w:kern w:val="0"/>
          <w:lang w:eastAsia="es-PE"/>
          <w14:ligatures w14:val="none"/>
        </w:rPr>
        <w:t>°</w:t>
      </w:r>
      <w:r w:rsidR="00711750" w:rsidRPr="001E0F7E">
        <w:rPr>
          <w:rFonts w:ascii="Arial Narrow" w:eastAsia="Arial Narrow" w:hAnsi="Arial Narrow" w:cs="Arial Narrow"/>
          <w:kern w:val="0"/>
          <w14:ligatures w14:val="none"/>
        </w:rPr>
        <w:t xml:space="preserve"> del Código</w:t>
      </w:r>
      <w:bookmarkStart w:id="10" w:name="_Hlk213160896"/>
      <w:bookmarkEnd w:id="7"/>
      <w:r w:rsidR="00711750" w:rsidRPr="001E0F7E">
        <w:rPr>
          <w:rFonts w:ascii="Arial Narrow" w:eastAsia="Arial Narrow" w:hAnsi="Arial Narrow" w:cs="Arial"/>
          <w:kern w:val="0"/>
          <w:vertAlign w:val="superscript"/>
          <w14:ligatures w14:val="none"/>
        </w:rPr>
        <w:footnoteReference w:id="4"/>
      </w:r>
      <w:bookmarkEnd w:id="10"/>
      <w:r w:rsidR="00711750" w:rsidRPr="001E0F7E">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1E0F7E" w:rsidRDefault="00CA59A2" w:rsidP="00AD7E6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0F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0F7E">
        <w:rPr>
          <w:rFonts w:ascii="Arial Narrow" w:eastAsia="Arial Narrow" w:hAnsi="Arial Narrow" w:cs="Arial Narrow"/>
          <w:kern w:val="0"/>
          <w:vertAlign w:val="superscript"/>
          <w14:ligatures w14:val="none"/>
        </w:rPr>
        <w:footnoteReference w:id="5"/>
      </w:r>
      <w:r w:rsidRPr="001E0F7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w14:ligatures w14:val="none"/>
        </w:rPr>
        <w:t xml:space="preserve">fiere, conviene requerir </w:t>
      </w:r>
      <w:r w:rsidR="00D81793" w:rsidRPr="00D81793">
        <w:rPr>
          <w:rFonts w:ascii="Arial Narrow" w:eastAsia="Times New Roman" w:hAnsi="Arial Narrow" w:cs="Arial"/>
          <w:color w:val="000000"/>
          <w:kern w:val="0"/>
          <w:lang w:val="es-ES" w:eastAsia="es-ES"/>
          <w14:ligatures w14:val="none"/>
        </w:rPr>
        <w:t>a la compañía aseguradora</w:t>
      </w:r>
      <w:r w:rsidRPr="00D8179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w14:ligatures w14:val="none"/>
        </w:rPr>
        <w:t xml:space="preserve">solución, cumpla con lo siguiente: (i) presentar una copia </w:t>
      </w:r>
      <w:r w:rsidRPr="001E0F7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w14:ligatures w14:val="none"/>
        </w:rPr>
        <w:t>Póliza N° 1201-526623 del Seguro de Responsabilidad Civil Frente a Terceros</w:t>
      </w:r>
      <w:r w:rsidRPr="001E0F7E">
        <w:rPr>
          <w:rFonts w:ascii="Arial Narrow" w:eastAsia="Times New Roman" w:hAnsi="Arial Narrow" w:cs="Arial"/>
          <w:color w:val="000000"/>
          <w:kern w:val="0"/>
          <w:lang w:val="es-ES" w:eastAsia="es-ES"/>
          <w14:ligatures w14:val="none"/>
        </w:rPr>
        <w:t>; (ii) presentar los medios probatorios que acrediten</w:t>
      </w:r>
      <w:r w:rsidR="001E0F7E" w:rsidRPr="001E0F7E">
        <w:rPr>
          <w:rFonts w:ascii="Arial Narrow" w:eastAsia="Times New Roman" w:hAnsi="Arial Narrow" w:cs="Arial"/>
          <w:color w:val="000000"/>
          <w:kern w:val="0"/>
          <w:lang w:val="es-ES" w:eastAsia="es-ES"/>
          <w14:ligatures w14: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w14:ligatures w14:val="none"/>
        </w:rPr>
        <w:t>; y, (</w:t>
      </w:r>
      <w:proofErr w:type="spellStart"/>
      <w:r w:rsidRPr="001E0F7E">
        <w:rPr>
          <w:rFonts w:ascii="Arial Narrow" w:eastAsia="Times New Roman" w:hAnsi="Arial Narrow" w:cs="Arial"/>
          <w:color w:val="000000"/>
          <w:kern w:val="0"/>
          <w:lang w:val="es-ES" w:eastAsia="es-ES"/>
          <w14:ligatures w14:val="none"/>
        </w:rPr>
        <w:t>iii</w:t>
      </w:r>
      <w:proofErr w:type="spellEnd"/>
      <w:r w:rsidRPr="001E0F7E">
        <w:rPr>
          <w:rFonts w:ascii="Arial Narrow" w:eastAsia="Times New Roman" w:hAnsi="Arial Narrow" w:cs="Arial"/>
          <w:color w:val="000000"/>
          <w:kern w:val="0"/>
          <w:lang w:val="es-ES" w:eastAsia="es-ES"/>
          <w14:ligatures w14:val="none"/>
        </w:rPr>
        <w:t xml:space="preserve">) presentar todas las comunicaciones cursadas </w:t>
      </w:r>
      <w:r w:rsidR="00A87B9B" w:rsidRPr="001E0F7E">
        <w:rPr>
          <w:rFonts w:ascii="Arial Narrow" w:eastAsia="Times New Roman" w:hAnsi="Arial Narrow" w:cs="Arial"/>
          <w:color w:val="000000"/>
          <w:kern w:val="0"/>
          <w:lang w:val="es-ES" w:eastAsia="es-ES"/>
          <w14:ligatures w14:val="none"/>
        </w:rPr>
        <w:t xml:space="preserve">con la parte denunciante </w:t>
      </w:r>
      <w:r w:rsidRPr="001E0F7E">
        <w:rPr>
          <w:rFonts w:ascii="Arial Narrow" w:eastAsia="Times New Roman" w:hAnsi="Arial Narrow" w:cs="Arial"/>
          <w:color w:val="000000"/>
          <w:kern w:val="0"/>
          <w:lang w:val="es-ES" w:eastAsia="es-ES"/>
          <w14:ligatures w14:val="none"/>
        </w:rPr>
        <w:t xml:space="preserve">en virtud </w:t>
      </w:r>
      <w:r w:rsidR="00F01410" w:rsidRPr="001E0F7E">
        <w:rPr>
          <w:rFonts w:ascii="Arial Narrow" w:eastAsia="Times New Roman" w:hAnsi="Arial Narrow" w:cs="Arial"/>
          <w:color w:val="000000"/>
          <w:kern w:val="0"/>
          <w:lang w:val="es-ES" w:eastAsia="es-ES"/>
          <w14:ligatures w14:val="none"/>
        </w:rPr>
        <w:t xml:space="preserve">de los hechos materia </w:t>
      </w:r>
      <w:r w:rsidRPr="001E0F7E">
        <w:rPr>
          <w:rFonts w:ascii="Arial Narrow" w:eastAsia="Times New Roman" w:hAnsi="Arial Narrow" w:cs="Arial"/>
          <w:color w:val="000000"/>
          <w:kern w:val="0"/>
          <w:lang w:val="es-ES" w:eastAsia="es-ES"/>
          <w14:ligatures w14:val="none"/>
        </w:rPr>
        <w:t>de denuncia.</w:t>
      </w:r>
      <w:r w:rsidRPr="001E0F7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1E0F7E">
        <w:rPr>
          <w:rFonts w:ascii="Arial Narrow" w:eastAsia="Times New Roman" w:hAnsi="Arial Narrow" w:cs="Times New Roman"/>
          <w:color w:val="000000"/>
          <w:kern w:val="0"/>
          <w:shd w:val="clear" w:color="auto" w:fill="FFFFFF"/>
          <w:lang w:eastAsia="es-PE"/>
          <w14:ligatures w14:val="none"/>
        </w:rPr>
        <w:t xml:space="preserve">denuncia del </w:t>
      </w:r>
      <w:r w:rsidR="00D81793" w:rsidRPr="001E0F7E">
        <w:rPr>
          <w:rFonts w:ascii="Arial Narrow" w:eastAsia="Times New Roman" w:hAnsi="Arial Narrow" w:cs="Arial"/>
          <w:color w:val="000000"/>
          <w:kern w:val="0"/>
          <w:lang w:val="es-ES" w:eastAsia="es-ES"/>
          <w14:ligatures w14:val="none"/>
        </w:rPr>
        <w:t xml:space="preserve">6 de abril de marzo de 2026 </w:t>
      </w:r>
      <w:r w:rsidRPr="001E0F7E">
        <w:rPr>
          <w:rFonts w:ascii="Arial Narrow" w:eastAsia="Times New Roman" w:hAnsi="Arial Narrow" w:cs="Times New Roman"/>
          <w:color w:val="000000"/>
          <w:kern w:val="0"/>
          <w:shd w:val="clear" w:color="auto" w:fill="FFFFFF"/>
          <w:lang w:eastAsia="es-PE"/>
          <w14:ligatures w14:val="none"/>
        </w:rPr>
        <w:t xml:space="preserve">interpuesta por </w:t>
      </w:r>
      <w:r w:rsidR="00D81793" w:rsidRPr="001E0F7E">
        <w:rPr>
          <w:rFonts w:ascii="Arial Narrow" w:hAnsi="Arial Narrow" w:cs="Arial"/>
          <w:bCs/>
          <w:spacing w:val="-3"/>
          <w:kern w:val="0"/>
          <w14:ligatures w14:val="none"/>
        </w:rPr>
        <w:t xml:space="preserve">la Sucesión Intestada de Andrés Yopan Diaz </w:t>
      </w:r>
      <w:r w:rsidRPr="001E0F7E">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14" w:name="_Hlk215062067"/>
      <w:r w:rsidR="00121544" w:rsidRPr="001E0F7E">
        <w:rPr>
          <w:rFonts w:ascii="Arial Narrow" w:eastAsia="Times New Roman" w:hAnsi="Arial Narrow" w:cs="Times New Roman"/>
          <w:color w:val="000000"/>
          <w:kern w:val="0"/>
          <w:shd w:val="clear" w:color="auto" w:fill="FFFFFF"/>
          <w:lang w:eastAsia="es-PE"/>
          <w14:ligatures w14:val="none"/>
        </w:rPr>
        <w:t>por l</w:t>
      </w:r>
      <w:r w:rsidR="001E0F7E" w:rsidRPr="001E0F7E">
        <w:rPr>
          <w:rFonts w:ascii="Arial Narrow" w:eastAsia="Times New Roman" w:hAnsi="Arial Narrow" w:cs="Times New Roman"/>
          <w:color w:val="000000"/>
          <w:kern w:val="0"/>
          <w:shd w:val="clear" w:color="auto" w:fill="FFFFFF"/>
          <w:lang w:eastAsia="es-PE"/>
          <w14:ligatures w14:val="none"/>
        </w:rPr>
        <w:t xml:space="preserve">a </w:t>
      </w:r>
      <w:r w:rsidR="001E0F7E" w:rsidRPr="001E0F7E">
        <w:rPr>
          <w:rFonts w:ascii="Arial Narrow" w:eastAsia="Calibri" w:hAnsi="Arial Narrow" w:cs="Arial Narrow"/>
          <w:color w:val="000000"/>
          <w:kern w:val="0"/>
          <w:lang w:eastAsia="es-PE"/>
          <w14:ligatures w14:val="none"/>
        </w:rPr>
        <w:t>p</w:t>
      </w:r>
      <w:r w:rsidR="00711750" w:rsidRPr="001E0F7E">
        <w:rPr>
          <w:rFonts w:ascii="Arial Narrow" w:eastAsia="Calibri" w:hAnsi="Arial Narrow" w:cs="Arial Narrow"/>
          <w:color w:val="000000"/>
          <w:kern w:val="0"/>
          <w:lang w:eastAsia="es-PE"/>
          <w14:ligatures w14:val="none"/>
        </w:rPr>
        <w:t>resunta</w:t>
      </w:r>
      <w:r w:rsidR="00711750" w:rsidRPr="001E0F7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1E0F7E">
        <w:rPr>
          <w:rFonts w:ascii="Arial Narrow" w:eastAsia="Calibri" w:hAnsi="Arial Narrow" w:cs="Arial Narrow"/>
          <w:kern w:val="0"/>
          <w:lang w:eastAsia="es-PE"/>
          <w14:ligatures w14:val="none"/>
        </w:rPr>
        <w:t xml:space="preserve"> de </w:t>
      </w:r>
      <w:r w:rsidR="00711750" w:rsidRPr="001E0F7E">
        <w:rPr>
          <w:rFonts w:ascii="Arial Narrow" w:eastAsia="Times New Roman" w:hAnsi="Arial Narrow" w:cs="Times New Roman"/>
          <w:kern w:val="0"/>
          <w:shd w:val="clear" w:color="auto" w:fill="FFFFFF"/>
          <w:lang w:eastAsia="es-PE"/>
          <w14:ligatures w14:val="none"/>
        </w:rPr>
        <w:t xml:space="preserve">la Ley </w:t>
      </w:r>
      <w:r w:rsidR="003A71B1" w:rsidRPr="001E0F7E">
        <w:rPr>
          <w:rFonts w:ascii="Arial Narrow" w:eastAsia="Times New Roman" w:hAnsi="Arial Narrow" w:cs="Times New Roman"/>
          <w:kern w:val="0"/>
          <w:shd w:val="clear" w:color="auto" w:fill="FFFFFF"/>
          <w:lang w:eastAsia="es-PE"/>
          <w14:ligatures w14:val="none"/>
        </w:rPr>
        <w:t>N° 29571</w:t>
      </w:r>
      <w:r w:rsidR="00711750" w:rsidRPr="001E0F7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1E0F7E">
        <w:rPr>
          <w:rFonts w:ascii="Arial Narrow" w:eastAsia="Times New Roman" w:hAnsi="Arial Narrow" w:cs="Times New Roman"/>
          <w:kern w:val="0"/>
          <w:shd w:val="clear" w:color="auto" w:fill="FFFFFF"/>
          <w:lang w:eastAsia="es-PE"/>
          <w14:ligatures w14:val="none"/>
        </w:rPr>
        <w:t xml:space="preserve">la compañía aseguradora </w:t>
      </w:r>
      <w:r w:rsidR="001E0F7E" w:rsidRPr="001E0F7E">
        <w:rPr>
          <w:rFonts w:ascii="Arial Narrow" w:eastAsia="Times New Roman" w:hAnsi="Arial Narrow" w:cs="Times New Roman"/>
          <w:kern w:val="0"/>
          <w:shd w:val="clear" w:color="auto" w:fill="FFFFFF"/>
          <w:lang w:eastAsia="es-PE"/>
          <w14:ligatures w14:val="none"/>
        </w:rPr>
        <w:t xml:space="preserve">no habría cumplido con otorgar dentro del plazo legal la cobertura de </w:t>
      </w:r>
      <w:r w:rsidR="001E0F7E" w:rsidRPr="001E0F7E">
        <w:rPr>
          <w:rFonts w:ascii="Arial Narrow" w:eastAsia="Times New Roman" w:hAnsi="Arial Narrow" w:cs="Arial"/>
          <w:color w:val="000000"/>
          <w:kern w:val="0"/>
          <w:lang w:val="es-ES" w:eastAsia="es-ES"/>
          <w14:ligatures w14:val="none"/>
        </w:rPr>
        <w:t>la Póliza N° 1201-526623 del Seguro de Responsabilidad Civil Frente a Terceros</w:t>
      </w:r>
      <w:r w:rsidR="001E0F7E" w:rsidRPr="001E0F7E">
        <w:rPr>
          <w:rFonts w:ascii="Arial Narrow" w:eastAsia="Times New Roman" w:hAnsi="Arial Narrow" w:cs="Times New Roman"/>
          <w:kern w:val="0"/>
          <w:shd w:val="clear" w:color="auto" w:fill="FFFFFF"/>
          <w:lang w:eastAsia="es-PE"/>
          <w14:ligatures w14:val="none"/>
        </w:rPr>
        <w:t xml:space="preserve"> presentada por la denunciante el 24 de febrero de 2026</w:t>
      </w:r>
      <w:r w:rsidR="00121544" w:rsidRPr="001E0F7E">
        <w:rPr>
          <w:rFonts w:ascii="Arial Narrow" w:eastAsia="Arial Narrow" w:hAnsi="Arial Narrow" w:cs="Arial Narrow"/>
          <w:kern w:val="0"/>
          <w14:ligatures w14:val="none"/>
        </w:rPr>
        <w:t>.</w:t>
      </w:r>
    </w:p>
    <w:bookmarkEnd w:id="14"/>
    <w:p w14:paraId="042B3F54" w14:textId="777BBF33" w:rsidR="00CA59A2" w:rsidRPr="001E0F7E" w:rsidRDefault="00CA59A2" w:rsidP="00AD7E69">
      <w:pPr>
        <w:spacing w:after="0" w:line="240" w:lineRule="auto"/>
        <w:contextualSpacing/>
        <w:jc w:val="both"/>
        <w:rPr>
          <w:rFonts w:ascii="Arial Narrow" w:eastAsia="Arial Narrow" w:hAnsi="Arial Narrow" w:cs="Arial Narrow"/>
          <w:kern w:val="0"/>
          <w14:ligatures w14:val="none"/>
        </w:rPr>
      </w:pPr>
    </w:p>
    <w:p w14:paraId="0A292C9F" w14:textId="60B29D44" w:rsidR="00CA59A2" w:rsidRPr="0026598E" w:rsidRDefault="00CA59A2" w:rsidP="00AD7E69">
      <w:pPr>
        <w:spacing w:after="0" w:line="240" w:lineRule="auto"/>
        <w:contextualSpacing/>
        <w:jc w:val="both"/>
        <w:rPr>
          <w:rFonts w:ascii="Arial Narrow" w:eastAsia="Calibri" w:hAnsi="Arial Narrow" w:cs="Arial"/>
          <w:kern w:val="0"/>
          <w14:ligatures w14:val="none"/>
        </w:rPr>
      </w:pPr>
      <w:r w:rsidRPr="001E0F7E">
        <w:rPr>
          <w:rFonts w:ascii="Arial Narrow" w:eastAsia="Arial Narrow" w:hAnsi="Arial Narrow" w:cs="Arial Narrow"/>
          <w:b/>
          <w:color w:val="000000"/>
          <w:kern w:val="0"/>
          <w:lang w:eastAsia="es-PE"/>
          <w14:ligatures w14:val="none"/>
        </w:rPr>
        <w:t>SEGUNDO:</w:t>
      </w:r>
      <w:r w:rsidRPr="001E0F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w14:ligatures w14:val="none"/>
        </w:rPr>
        <w:t xml:space="preserve">del </w:t>
      </w:r>
      <w:r w:rsidR="00D81793" w:rsidRPr="001E0F7E">
        <w:rPr>
          <w:rFonts w:ascii="Arial Narrow" w:eastAsia="Times New Roman" w:hAnsi="Arial Narrow" w:cs="Arial"/>
          <w:color w:val="000000"/>
          <w:kern w:val="0"/>
          <w:lang w:val="es-ES" w:eastAsia="es-ES"/>
          <w14:ligatures w14:val="none"/>
        </w:rPr>
        <w:t>6 de abril de marzo de 2026</w:t>
      </w:r>
      <w:r w:rsidRPr="001E0F7E">
        <w:rPr>
          <w:rFonts w:ascii="Arial Narrow" w:eastAsia="Calibri" w:hAnsi="Arial Narrow" w:cs="Arial"/>
          <w:kern w:val="0"/>
          <w14:ligatures w14:val="none"/>
        </w:rPr>
        <w:t>.</w:t>
      </w:r>
    </w:p>
    <w:p w14:paraId="68A17E97"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D81793">
        <w:rPr>
          <w:rFonts w:ascii="Arial Narrow" w:eastAsia="Arial Narrow" w:hAnsi="Arial Narrow" w:cs="Arial Narrow"/>
          <w:color w:val="000000"/>
          <w:kern w:val="0"/>
          <w:lang w:eastAsia="es-PE"/>
          <w14:ligatures w14:val="none"/>
        </w:rPr>
        <w:t>a Rímac Seguros y Reaseguros 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2726ACF"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793" w:rsidRPr="00D81793">
        <w:rPr>
          <w:rFonts w:ascii="Arial Narrow" w:eastAsia="Times New Roman" w:hAnsi="Arial Narrow" w:cs="Arial"/>
          <w:color w:val="000000"/>
          <w:kern w:val="0"/>
          <w:lang w:val="es-ES" w:eastAsia="es-ES"/>
          <w14:ligatures w14:val="none"/>
        </w:rPr>
        <w:t>6 de abril de marzo de 2026</w:t>
      </w:r>
      <w:r w:rsidRPr="00D81793">
        <w:rPr>
          <w:rFonts w:ascii="Arial Narrow" w:eastAsia="Calibri" w:hAnsi="Arial Narrow" w:cs="Arial"/>
          <w:kern w:val="0"/>
          <w14:ligatures w14:val="none"/>
        </w:rPr>
        <w:t xml:space="preserve">, </w:t>
      </w:r>
      <w:r w:rsidRPr="00D81793">
        <w:rPr>
          <w:rFonts w:ascii="Arial Narrow" w:eastAsia="Arial Narrow" w:hAnsi="Arial Narrow" w:cs="Arial Narrow"/>
          <w:color w:val="000000"/>
          <w:kern w:val="0"/>
          <w:lang w:eastAsia="es-PE"/>
          <w14:ligatures w14:val="none"/>
        </w:rPr>
        <w:t>a</w:t>
      </w:r>
      <w:r w:rsidRPr="00D81793">
        <w:rPr>
          <w:rFonts w:ascii="Arial Narrow" w:eastAsia="Times New Roman" w:hAnsi="Arial Narrow" w:cs="Times New Roman"/>
          <w:color w:val="000000"/>
          <w:kern w:val="0"/>
          <w:shd w:val="clear" w:color="auto" w:fill="FFFFFF"/>
          <w:lang w:eastAsia="es-PE"/>
          <w14:ligatures w14:val="none"/>
        </w:rPr>
        <w:t xml:space="preserve"> </w:t>
      </w:r>
      <w:r w:rsidR="00D81793" w:rsidRPr="00D81793">
        <w:rPr>
          <w:rFonts w:ascii="Arial Narrow" w:hAnsi="Arial Narrow" w:cs="Arial"/>
          <w:bCs/>
          <w:spacing w:val="-3"/>
          <w:kern w:val="0"/>
          <w14:ligatures w14:val="none"/>
        </w:rPr>
        <w:t>Rímac Seguros y Reaseguros S.A.</w:t>
      </w:r>
      <w:r w:rsidRPr="00D81793">
        <w:rPr>
          <w:rFonts w:ascii="Arial Narrow" w:eastAsia="Arial Narrow" w:hAnsi="Arial Narrow" w:cs="Arial Narrow"/>
          <w:color w:val="000000"/>
          <w:kern w:val="0"/>
          <w:lang w:eastAsia="es-PE"/>
          <w14:ligatures w14:val="none"/>
        </w:rPr>
        <w:t>, para que, de conformidad con lo dispuesto por el artículo 26</w:t>
      </w:r>
      <w:r w:rsidRPr="00D81793">
        <w:rPr>
          <w:rFonts w:ascii="Arial Narrow" w:eastAsia="Times New Roman" w:hAnsi="Arial Narrow" w:cs="Segoe UI"/>
          <w:color w:val="000000"/>
          <w:kern w:val="0"/>
          <w:lang w:eastAsia="es-PE"/>
          <w14:ligatures w14:val="none"/>
        </w:rPr>
        <w:t>°</w:t>
      </w:r>
      <w:r w:rsidRPr="00D81793">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1E0F7E" w:rsidRPr="001E0F7E">
        <w:rPr>
          <w:rFonts w:ascii="Arial Narrow" w:eastAsia="Times New Roman" w:hAnsi="Arial Narrow" w:cs="Arial"/>
          <w:color w:val="000000"/>
          <w:kern w:val="0"/>
          <w:lang w:val="es-ES" w:eastAsia="es-ES"/>
          <w14:ligatures w14:val="none"/>
        </w:rPr>
        <w:t>(i) presentar una copia completa, legible y debidamente suscrita de la Póliza N° 1201-526623 del Seguro de Responsabilidad Civil Frente a Terceros; (</w:t>
      </w:r>
      <w:proofErr w:type="spellStart"/>
      <w:r w:rsidR="001E0F7E" w:rsidRPr="001E0F7E">
        <w:rPr>
          <w:rFonts w:ascii="Arial Narrow" w:eastAsia="Times New Roman" w:hAnsi="Arial Narrow" w:cs="Arial"/>
          <w:color w:val="000000"/>
          <w:kern w:val="0"/>
          <w:lang w:val="es-ES" w:eastAsia="es-ES"/>
          <w14:ligatures w14:val="none"/>
        </w:rPr>
        <w:t>ii</w:t>
      </w:r>
      <w:proofErr w:type="spellEnd"/>
      <w:r w:rsidR="001E0F7E" w:rsidRPr="001E0F7E">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w14:ligatures w14:val="none"/>
        </w:rPr>
        <w:t>iii</w:t>
      </w:r>
      <w:proofErr w:type="spellEnd"/>
      <w:r w:rsidR="001E0F7E" w:rsidRPr="001E0F7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81793">
        <w:rPr>
          <w:rFonts w:ascii="Arial Narrow" w:hAnsi="Arial Narrow" w:cs="Arial"/>
          <w:bCs/>
          <w:spacing w:val="-3"/>
          <w:kern w:val="0"/>
          <w14:ligatures w14:val="none"/>
        </w:rPr>
        <w:t xml:space="preserve">requerir a </w:t>
      </w:r>
      <w:r w:rsidR="00D81793" w:rsidRPr="00D81793">
        <w:rPr>
          <w:rFonts w:ascii="Arial Narrow" w:hAnsi="Arial Narrow" w:cs="Arial"/>
          <w:bCs/>
          <w:spacing w:val="-3"/>
          <w:kern w:val="0"/>
          <w14:ligatures w14:val="none"/>
        </w:rPr>
        <w:t xml:space="preserve">la Sucesión Intestada de Andrés Yopan Diaz y a Rímac Seguros y Reaseguros S.A. </w:t>
      </w:r>
      <w:r w:rsidRPr="00D81793">
        <w:rPr>
          <w:rFonts w:ascii="Arial Narrow" w:hAnsi="Arial Narrow"/>
          <w:color w:val="000000"/>
        </w:rPr>
        <w:t>para que, dentro del plazo</w:t>
      </w:r>
      <w:r w:rsidRPr="00A67ADF">
        <w:rPr>
          <w:rFonts w:ascii="Arial Narrow" w:hAnsi="Arial Narrow"/>
          <w:color w:val="000000"/>
        </w:rPr>
        <w:t xml:space="preserve"> de dos (2) días hábiles siguientes a la fecha en </w:t>
      </w:r>
      <w:r w:rsidRPr="00D81793">
        <w:rPr>
          <w:rFonts w:ascii="Arial Narrow" w:hAnsi="Arial Narrow"/>
          <w:color w:val="000000"/>
        </w:rPr>
        <w:t>que reciba</w:t>
      </w:r>
      <w:r w:rsidR="00D81793" w:rsidRPr="00D81793">
        <w:rPr>
          <w:rFonts w:ascii="Arial Narrow" w:hAnsi="Arial Narrow"/>
          <w:color w:val="000000"/>
        </w:rPr>
        <w:t>n</w:t>
      </w:r>
      <w:r w:rsidRPr="00D81793">
        <w:rPr>
          <w:rFonts w:ascii="Arial Narrow" w:hAnsi="Arial Narrow"/>
          <w:color w:val="000000"/>
        </w:rPr>
        <w:t xml:space="preserve"> la notificación en su</w:t>
      </w:r>
      <w:r w:rsidR="00D81793" w:rsidRPr="00D81793">
        <w:rPr>
          <w:rFonts w:ascii="Arial Narrow" w:hAnsi="Arial Narrow"/>
          <w:color w:val="000000"/>
        </w:rPr>
        <w:t>s</w:t>
      </w:r>
      <w:r w:rsidRPr="00D81793">
        <w:rPr>
          <w:rFonts w:ascii="Arial Narrow" w:hAnsi="Arial Narrow"/>
          <w:color w:val="000000"/>
        </w:rPr>
        <w:t xml:space="preserve"> bandeja</w:t>
      </w:r>
      <w:r w:rsidR="00D81793" w:rsidRPr="00D81793">
        <w:rPr>
          <w:rFonts w:ascii="Arial Narrow" w:hAnsi="Arial Narrow"/>
          <w:color w:val="000000"/>
        </w:rPr>
        <w:t>s</w:t>
      </w:r>
      <w:r w:rsidRPr="00D81793">
        <w:rPr>
          <w:rFonts w:ascii="Arial Narrow" w:hAnsi="Arial Narrow"/>
          <w:color w:val="000000"/>
        </w:rPr>
        <w:t xml:space="preserve"> de correo electrónico, efectúe</w:t>
      </w:r>
      <w:r w:rsidR="00D81793" w:rsidRPr="00D81793">
        <w:rPr>
          <w:rFonts w:ascii="Arial Narrow" w:hAnsi="Arial Narrow"/>
          <w:color w:val="000000"/>
        </w:rPr>
        <w:t>n</w:t>
      </w:r>
      <w:r w:rsidRPr="00D81793">
        <w:rPr>
          <w:rFonts w:ascii="Arial Narrow" w:hAnsi="Arial Narrow"/>
          <w:color w:val="000000"/>
        </w:rPr>
        <w:t xml:space="preserve"> la confirmación de recepción de la notificación remitida por este despacho a su</w:t>
      </w:r>
      <w:r w:rsidR="00D81793" w:rsidRPr="00D81793">
        <w:rPr>
          <w:rFonts w:ascii="Arial Narrow" w:hAnsi="Arial Narrow"/>
          <w:color w:val="000000"/>
        </w:rPr>
        <w:t>s</w:t>
      </w:r>
      <w:r w:rsidRPr="00D81793">
        <w:rPr>
          <w:rFonts w:ascii="Arial Narrow" w:hAnsi="Arial Narrow"/>
          <w:color w:val="000000"/>
        </w:rPr>
        <w:t xml:space="preserve"> correo</w:t>
      </w:r>
      <w:r w:rsidR="00D81793" w:rsidRPr="00D81793">
        <w:rPr>
          <w:rFonts w:ascii="Arial Narrow" w:hAnsi="Arial Narrow"/>
          <w:color w:val="000000"/>
        </w:rPr>
        <w:t>s</w:t>
      </w:r>
      <w:r w:rsidRPr="00D81793">
        <w:rPr>
          <w:rFonts w:ascii="Arial Narrow" w:hAnsi="Arial Narrow"/>
          <w:color w:val="000000"/>
        </w:rPr>
        <w:t xml:space="preserve"> electrónico</w:t>
      </w:r>
      <w:r w:rsidR="00D81793" w:rsidRPr="00D81793">
        <w:rPr>
          <w:rFonts w:ascii="Arial Narrow" w:hAnsi="Arial Narrow"/>
          <w:color w:val="000000"/>
        </w:rPr>
        <w:t>s</w:t>
      </w:r>
      <w:r w:rsidRPr="00D81793">
        <w:rPr>
          <w:rFonts w:ascii="Arial Narrow" w:hAnsi="Arial Narrow"/>
          <w:color w:val="000000"/>
        </w:rPr>
        <w:t>, de conformidad con el segundo párrafo del numeral 4 del artículo 20</w:t>
      </w:r>
      <w:r w:rsidRPr="00D81793">
        <w:rPr>
          <w:rFonts w:ascii="Arial Narrow" w:eastAsia="Times New Roman" w:hAnsi="Arial Narrow" w:cs="Segoe UI"/>
          <w:color w:val="000000"/>
          <w:kern w:val="0"/>
          <w:lang w:eastAsia="es-PE"/>
          <w14:ligatures w14:val="none"/>
        </w:rPr>
        <w:t>°</w:t>
      </w:r>
      <w:r w:rsidRPr="00D81793">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hAnsi="Arial Narrow" w:cs="Arial"/>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D7E69">
      <w:pPr>
        <w:spacing w:after="0" w:line="240" w:lineRule="auto"/>
        <w:contextualSpacing/>
        <w:rPr>
          <w:rFonts w:ascii="Arial Narrow" w:hAnsi="Arial Narrow"/>
        </w:rPr>
      </w:pPr>
    </w:p>
    <w:p w14:paraId="74AAB5F4" w14:textId="77777777" w:rsidR="001B5674" w:rsidRDefault="001B5674" w:rsidP="00AD7E6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Inscrita en la Partida N° 16132587 y representada por la señora Lourdes Elena Diaz Legua.</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N°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N° 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N°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TextonotapieCar"/>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N° 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N°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N°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N°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N° 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N°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