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Times New Roman" w:hAnsi="Arial Narrow" w:cs="Times New Roman"/>
          <w:b/>
          <w:bCs/>
          <w:color w:val="000000"/>
          <w:kern w:val="0"/>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ZENOBIO ALFREDO CASTILLO MEJÍA </w:t>
      </w:r>
      <w:r w:rsidRPr="005B316A">
        <w:rPr>
          <w:rFonts w:ascii="Arial Narrow" w:eastAsia="Arial Narrow" w:hAnsi="Arial Narrow" w:cs="Arial Narrow"/>
          <w:b/>
          <w:color w:val="000000"/>
          <w:kern w:val="0"/>
          <w:lang w:eastAsia="es-PE"/>
          <w14:ligatures w14:val="none"/>
        </w:rPr>
        <w:t xml:space="preserve">(SEÑOR </w:t>
      </w:r>
      <w:r w:rsidR="005B316A" w:rsidRPr="005B316A">
        <w:rPr>
          <w:rFonts w:ascii="Arial Narrow" w:eastAsia="Arial Narrow" w:hAnsi="Arial Narrow" w:cs="Arial Narrow"/>
          <w:b/>
          <w:color w:val="000000"/>
          <w:kern w:val="0"/>
          <w:lang w:eastAsia="es-PE"/>
          <w14:ligatures w14:val="none"/>
        </w:rPr>
        <w:t>CASTILLO</w:t>
      </w:r>
      <w:r w:rsidRPr="005B316A">
        <w:rPr>
          <w:rFonts w:ascii="Arial Narrow" w:eastAsia="Arial Narrow" w:hAnsi="Arial Narrow" w:cs="Arial Narrow"/>
          <w:b/>
          <w:color w:val="000000"/>
          <w:kern w:val="0"/>
          <w:lang w:eastAsia="es-PE"/>
          <w14:ligatures w14:val="none"/>
        </w:rPr>
        <w:t>)</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DENUNCIADO</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LA POSITIVA SEGUROS Y REASEGUROS S.A. </w:t>
      </w:r>
      <w:r w:rsidRPr="005B316A">
        <w:rPr>
          <w:rFonts w:ascii="Arial Narrow" w:eastAsia="Arial Narrow" w:hAnsi="Arial Narrow" w:cs="Arial Narrow"/>
          <w:b/>
          <w:color w:val="000000"/>
          <w:kern w:val="0"/>
          <w:lang w:eastAsia="es-PE"/>
          <w14:ligatures w14:val="none"/>
        </w:rPr>
        <w:t>(</w:t>
      </w:r>
      <w:r w:rsidR="005B316A" w:rsidRPr="005B316A">
        <w:rPr>
          <w:rFonts w:ascii="Arial Narrow" w:eastAsia="Arial Narrow" w:hAnsi="Arial Narrow" w:cs="Arial Narrow"/>
          <w:b/>
          <w:color w:val="000000"/>
          <w:kern w:val="0"/>
          <w:lang w:eastAsia="es-PE"/>
          <w14:ligatures w14:val="none"/>
        </w:rPr>
        <w:t>LA POSITIVA</w:t>
      </w:r>
      <w:r w:rsidRPr="005B316A">
        <w:rPr>
          <w:rFonts w:ascii="Arial Narrow" w:eastAsia="Arial Narrow" w:hAnsi="Arial Narrow" w:cs="Arial Narrow"/>
          <w:b/>
          <w:color w:val="000000"/>
          <w:kern w:val="0"/>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MATERIAS</w:t>
      </w:r>
      <w:r w:rsidRPr="005B316A">
        <w:rPr>
          <w:rFonts w:ascii="Arial Narrow" w:eastAsia="Arial Narrow" w:hAnsi="Arial Narrow" w:cs="Arial Narrow"/>
          <w:b/>
          <w:color w:val="000000"/>
          <w:kern w:val="0"/>
          <w:lang w:eastAsia="es-PE"/>
          <w14:ligatures w14:val="none"/>
        </w:rPr>
        <w:tab/>
        <w:t xml:space="preserve">:       </w:t>
      </w:r>
      <w:r w:rsidRPr="005B316A">
        <w:rPr>
          <w:rFonts w:ascii="Arial Narrow" w:eastAsia="Arial Narrow" w:hAnsi="Arial Narrow" w:cs="Arial Narrow"/>
          <w:b/>
          <w:color w:val="000000"/>
          <w:kern w:val="0"/>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RESOLUCIÓN </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A3899" w:rsidRPr="00841BEE">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5B316A">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B316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D4F1C">
        <w:rPr>
          <w:rFonts w:ascii="Arial Narrow" w:eastAsia="Times New Roman" w:hAnsi="Arial Narrow" w:cs="Arial"/>
          <w:color w:val="000000"/>
          <w:kern w:val="0"/>
          <w:lang w:val="es-ES" w:eastAsia="es-ES"/>
          <w14:ligatures w14:val="none"/>
        </w:rPr>
        <w:t xml:space="preserve">el escrito del </w:t>
      </w:r>
      <w:r w:rsidR="00FD4F1C" w:rsidRPr="00FD4F1C">
        <w:rPr>
          <w:rFonts w:ascii="Arial Narrow" w:eastAsia="Times New Roman" w:hAnsi="Arial Narrow" w:cs="Arial"/>
          <w:color w:val="000000"/>
          <w:kern w:val="0"/>
          <w:lang w:val="es-ES" w:eastAsia="es-ES"/>
          <w14:ligatures w14:val="none"/>
        </w:rPr>
        <w:t>17 de marzo de 2026</w:t>
      </w:r>
      <w:r w:rsidR="00996DC2" w:rsidRPr="00FD4F1C">
        <w:rPr>
          <w:rFonts w:ascii="Arial Narrow" w:eastAsia="Times New Roman" w:hAnsi="Arial Narrow" w:cs="Arial"/>
          <w:color w:val="000000"/>
          <w:kern w:val="0"/>
          <w:lang w:val="es-ES" w:eastAsia="es-ES"/>
          <w14:ligatures w14:val="none"/>
        </w:rPr>
        <w:t xml:space="preserve">, subsanada mediante escrito del </w:t>
      </w:r>
      <w:r w:rsidR="00FD4F1C" w:rsidRPr="00FD4F1C">
        <w:rPr>
          <w:rFonts w:ascii="Arial Narrow" w:eastAsia="Times New Roman" w:hAnsi="Arial Narrow" w:cs="Arial"/>
          <w:color w:val="000000"/>
          <w:kern w:val="0"/>
          <w:lang w:val="es-ES" w:eastAsia="es-ES"/>
          <w14:ligatures w14:val="none"/>
        </w:rPr>
        <w:t>30 de marzo de 2026</w:t>
      </w:r>
      <w:r w:rsidR="00996DC2" w:rsidRPr="00FD4F1C">
        <w:rPr>
          <w:rFonts w:ascii="Arial Narrow" w:eastAsia="Calibri" w:hAnsi="Arial Narrow" w:cs="Arial"/>
          <w:kern w:val="0"/>
          <w14:ligatures w14:val="none"/>
        </w:rPr>
        <w:t>,</w:t>
      </w:r>
      <w:r w:rsidRPr="00FD4F1C">
        <w:rPr>
          <w:rFonts w:ascii="Arial Narrow" w:eastAsia="Calibri" w:hAnsi="Arial Narrow" w:cs="Arial"/>
          <w:kern w:val="0"/>
          <w14:ligatures w14:val="none"/>
        </w:rPr>
        <w:t xml:space="preserve"> </w:t>
      </w:r>
      <w:r w:rsidR="00FD4F1C" w:rsidRPr="00FD4F1C">
        <w:rPr>
          <w:rFonts w:ascii="Arial Narrow" w:eastAsia="Calibri" w:hAnsi="Arial Narrow" w:cs="Arial"/>
          <w:kern w:val="0"/>
          <w14:ligatures w14:val="none"/>
        </w:rPr>
        <w:t>el</w:t>
      </w:r>
      <w:r w:rsidRPr="00FD4F1C">
        <w:rPr>
          <w:rFonts w:ascii="Arial Narrow" w:eastAsia="Calibri" w:hAnsi="Arial Narrow" w:cs="Arial"/>
          <w:kern w:val="0"/>
          <w14:ligatures w14:val="none"/>
        </w:rPr>
        <w:t xml:space="preserve"> señor </w:t>
      </w:r>
      <w:r w:rsidR="00FD4F1C" w:rsidRPr="00FD4F1C">
        <w:rPr>
          <w:rFonts w:ascii="Arial Narrow" w:eastAsia="Calibri" w:hAnsi="Arial Narrow" w:cs="Arial"/>
          <w:kern w:val="0"/>
          <w14:ligatures w14:val="none"/>
        </w:rPr>
        <w:t xml:space="preserve">Castillo </w:t>
      </w:r>
      <w:r w:rsidRPr="00FD4F1C">
        <w:rPr>
          <w:rFonts w:ascii="Arial Narrow" w:eastAsia="Calibri" w:hAnsi="Arial Narrow" w:cs="Arial"/>
          <w:kern w:val="0"/>
          <w14:ligatures w14:val="none"/>
        </w:rPr>
        <w:t>d</w:t>
      </w:r>
      <w:r w:rsidRPr="00FD4F1C">
        <w:rPr>
          <w:rFonts w:ascii="Arial Narrow" w:eastAsia="Times New Roman" w:hAnsi="Arial Narrow" w:cs="Arial"/>
          <w:color w:val="000000"/>
          <w:kern w:val="0"/>
          <w:lang w:val="es-ES" w:eastAsia="es-ES"/>
          <w14:ligatures w14:val="none"/>
        </w:rPr>
        <w:t xml:space="preserve">enunció a </w:t>
      </w:r>
      <w:r w:rsidR="00FD4F1C" w:rsidRPr="00FD4F1C">
        <w:rPr>
          <w:rFonts w:ascii="Arial Narrow" w:eastAsia="Times New Roman" w:hAnsi="Arial Narrow" w:cs="Arial"/>
          <w:color w:val="000000"/>
          <w:kern w:val="0"/>
          <w:lang w:val="es-ES" w:eastAsia="es-ES"/>
          <w14:ligatures w14:val="none"/>
        </w:rPr>
        <w:t xml:space="preserve">La Positiva </w:t>
      </w:r>
      <w:r w:rsidRPr="00FD4F1C">
        <w:rPr>
          <w:rFonts w:ascii="Arial Narrow" w:eastAsia="Times New Roman" w:hAnsi="Arial Narrow" w:cs="Arial"/>
          <w:color w:val="000000"/>
          <w:kern w:val="0"/>
          <w:lang w:val="es-ES" w:eastAsia="es-ES"/>
          <w14:ligatures w14:val="none"/>
        </w:rPr>
        <w:t>por presuntas infracciones a la Ley N°29571, Código de Protección y Defensa del Consumidor (en adelante</w:t>
      </w:r>
      <w:r w:rsidRPr="00BA3899">
        <w:rPr>
          <w:rFonts w:ascii="Arial Narrow" w:eastAsia="Times New Roman" w:hAnsi="Arial Narrow" w:cs="Arial"/>
          <w:color w:val="000000"/>
          <w:kern w:val="0"/>
          <w:lang w:val="es-ES" w:eastAsia="es-ES"/>
          <w14:ligatures w14:val="none"/>
        </w:rPr>
        <w:t>, Código)</w:t>
      </w:r>
      <w:r w:rsidRPr="00BA3899">
        <w:rPr>
          <w:rFonts w:ascii="Arial Narrow" w:eastAsia="Times New Roman" w:hAnsi="Arial Narrow" w:cs="Times New Roman"/>
          <w:color w:val="000000"/>
          <w:kern w:val="0"/>
          <w:vertAlign w:val="superscript"/>
          <w:lang w:val="es-ES" w:eastAsia="es-ES"/>
          <w14:ligatures w14:val="none"/>
        </w:rPr>
        <w:footnoteReference w:id="1"/>
      </w:r>
      <w:r w:rsidRPr="00BA3899">
        <w:rPr>
          <w:rFonts w:ascii="Arial Narrow" w:eastAsia="Times New Roman" w:hAnsi="Arial Narrow" w:cs="Arial"/>
          <w:color w:val="000000"/>
          <w:kern w:val="0"/>
          <w:lang w:val="es-ES" w:eastAsia="es-ES"/>
          <w14:ligatures w14:val="none"/>
        </w:rPr>
        <w:t xml:space="preserve">, señalando </w:t>
      </w:r>
      <w:r w:rsidRPr="00BA3899">
        <w:rPr>
          <w:rFonts w:ascii="Arial Narrow" w:eastAsia="Times New Roman" w:hAnsi="Arial Narrow" w:cs="Arial"/>
          <w:bCs/>
          <w:color w:val="000000"/>
          <w:kern w:val="0"/>
          <w:lang w:val="es-ES" w:eastAsia="es-ES"/>
          <w14:ligatures w14:val="none"/>
        </w:rPr>
        <w:t>lo siguiente:</w:t>
      </w:r>
    </w:p>
    <w:p w14:paraId="64724F2D" w14: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El</w:t>
      </w:r>
      <w:r w:rsidR="00A41ED5" w:rsidRPr="00BA3899">
        <w:rPr>
          <w:rFonts w:ascii="Arial Narrow" w:eastAsia="Times New Roman" w:hAnsi="Arial Narrow" w:cs="Arial"/>
          <w:color w:val="000000"/>
          <w:kern w:val="0"/>
          <w:lang w:eastAsia="es-ES"/>
          <w14:ligatures w14:val="none"/>
        </w:rPr>
        <w:t xml:space="preserve"> 7 de diciembre de 2024, </w:t>
      </w:r>
      <w:r w:rsidRPr="00BA3899">
        <w:rPr>
          <w:rFonts w:ascii="Arial Narrow" w:eastAsia="Times New Roman" w:hAnsi="Arial Narrow" w:cs="Arial"/>
          <w:color w:val="000000"/>
          <w:kern w:val="0"/>
          <w:lang w:eastAsia="es-ES"/>
          <w14:ligatures w14:val="none"/>
        </w:rPr>
        <w:t>inició la vigencia del</w:t>
      </w:r>
      <w:r w:rsidR="00A41ED5" w:rsidRPr="00BA3899">
        <w:rPr>
          <w:rFonts w:ascii="Arial Narrow" w:eastAsia="Times New Roman" w:hAnsi="Arial Narrow" w:cs="Arial"/>
          <w:color w:val="000000"/>
          <w:kern w:val="0"/>
          <w:lang w:eastAsia="es-ES"/>
          <w14:ligatures w14:val="none"/>
        </w:rPr>
        <w:t xml:space="preserve"> Seguro vehicular – Póliza N°230226246</w:t>
      </w:r>
      <w:r w:rsidRPr="00BA3899">
        <w:rPr>
          <w:rFonts w:ascii="Arial Narrow" w:eastAsia="Times New Roman" w:hAnsi="Arial Narrow" w:cs="Arial"/>
          <w:color w:val="000000"/>
          <w:kern w:val="0"/>
          <w:lang w:eastAsia="es-ES"/>
          <w14:ligatures w14:val="none"/>
        </w:rPr>
        <w:t xml:space="preserve"> emitido por </w:t>
      </w:r>
      <w:r w:rsidRPr="00BA3899">
        <w:rPr>
          <w:rFonts w:ascii="Arial Narrow" w:eastAsia="Times New Roman" w:hAnsi="Arial Narrow" w:cs="Arial"/>
          <w:color w:val="000000"/>
          <w:kern w:val="0"/>
          <w:lang w:val="es-ES" w:eastAsia="es-ES"/>
          <w14:ligatures w14:val="none"/>
        </w:rPr>
        <w:t>La Positiva</w:t>
      </w:r>
      <w:r w:rsidR="00A41ED5" w:rsidRPr="00BA3899">
        <w:rPr>
          <w:rFonts w:ascii="Arial Narrow" w:eastAsia="Times New Roman" w:hAnsi="Arial Narrow" w:cs="Arial"/>
          <w:color w:val="000000"/>
          <w:kern w:val="0"/>
          <w:lang w:eastAsia="es-ES"/>
          <w14:ligatures w14:val="none"/>
        </w:rPr>
        <w:t xml:space="preserve"> (en adelante, Seguro vehicular), </w:t>
      </w:r>
      <w:r w:rsidRPr="00BA3899">
        <w:rPr>
          <w:rFonts w:ascii="Arial Narrow" w:eastAsia="Times New Roman" w:hAnsi="Arial Narrow" w:cs="Arial"/>
          <w:color w:val="000000"/>
          <w:kern w:val="0"/>
          <w:lang w:eastAsia="es-ES"/>
          <w14:ligatures w14:val="none"/>
        </w:rPr>
        <w:t>que adquirió para asegurar</w:t>
      </w:r>
      <w:r w:rsidR="00A41ED5" w:rsidRPr="00BA3899">
        <w:rPr>
          <w:rFonts w:ascii="Arial Narrow" w:eastAsia="Times New Roman" w:hAnsi="Arial Narrow" w:cs="Arial"/>
          <w:color w:val="000000"/>
          <w:kern w:val="0"/>
          <w:lang w:eastAsia="es-ES"/>
          <w14:ligatures w14:val="none"/>
        </w:rPr>
        <w:t xml:space="preserve"> el vehículo con Placa de Rodaje N°H2X-441</w:t>
      </w:r>
      <w:r w:rsidRPr="00BA3899">
        <w:rPr>
          <w:rFonts w:ascii="Arial Narrow" w:eastAsia="Times New Roman" w:hAnsi="Arial Narrow" w:cs="Arial"/>
          <w:color w:val="000000"/>
          <w:kern w:val="0"/>
          <w:lang w:eastAsia="es-ES"/>
          <w14:ligatures w14:val="none"/>
        </w:rPr>
        <w:t xml:space="preserve"> (en adelante, vehículo asegurado)</w:t>
      </w:r>
      <w:r w:rsidR="00A41ED5" w:rsidRPr="00BA3899">
        <w:rPr>
          <w:rFonts w:ascii="Arial Narrow" w:eastAsia="Times New Roman" w:hAnsi="Arial Narrow" w:cs="Arial"/>
          <w:color w:val="000000"/>
          <w:kern w:val="0"/>
          <w:lang w:eastAsia="es-ES"/>
          <w14:ligatures w14:val="none"/>
        </w:rPr>
        <w:t>.</w:t>
      </w:r>
    </w:p>
    <w:p w14:paraId="05B5E065" w14:textId="77777777" w:rsidR="00A41ED5" w:rsidRPr="00BA3899" w:rsidRDefault="00A41ED5" w:rsidP="00DE0303">
      <w:pPr>
        <w:spacing w:after="0" w:line="240" w:lineRule="auto"/>
        <w:jc w:val="both"/>
        <w:rPr>
          <w:rFonts w:ascii="Arial Narrow" w:eastAsia="Times New Roman" w:hAnsi="Arial Narrow" w:cs="Arial"/>
          <w:color w:val="000000"/>
          <w:kern w:val="0"/>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A finales de setiembre de 2025, el </w:t>
      </w:r>
      <w:r w:rsidR="00DE0303"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w14:ligatures w14:val="none"/>
        </w:rPr>
        <w:t>solicitó el otorgamiento</w:t>
      </w:r>
      <w:r w:rsidRPr="00BA3899">
        <w:rPr>
          <w:rFonts w:ascii="Arial Narrow" w:eastAsia="Times New Roman" w:hAnsi="Arial Narrow" w:cs="Arial"/>
          <w:color w:val="000000"/>
          <w:kern w:val="0"/>
          <w:lang w:eastAsia="es-ES"/>
          <w14:ligatures w14:val="none"/>
        </w:rPr>
        <w:t xml:space="preserve"> la cobertura del Seguro vehicular</w:t>
      </w:r>
      <w:r w:rsidR="00DE62BF" w:rsidRPr="00BA3899">
        <w:rPr>
          <w:rFonts w:ascii="Arial Narrow" w:eastAsia="Times New Roman" w:hAnsi="Arial Narrow" w:cs="Arial"/>
          <w:color w:val="000000"/>
          <w:kern w:val="0"/>
          <w:lang w:eastAsia="es-ES"/>
          <w14:ligatures w14:val="none"/>
        </w:rPr>
        <w:t xml:space="preserve"> a </w:t>
      </w:r>
      <w:r w:rsidR="00DE62BF" w:rsidRPr="00BA3899">
        <w:rPr>
          <w:rFonts w:ascii="Arial Narrow" w:eastAsia="Times New Roman" w:hAnsi="Arial Narrow" w:cs="Arial"/>
          <w:color w:val="000000"/>
          <w:kern w:val="0"/>
          <w:lang w:val="es-ES" w:eastAsia="es-ES"/>
          <w14:ligatures w14:val="none"/>
        </w:rPr>
        <w:t>La Positiva</w:t>
      </w:r>
      <w:r w:rsidR="00DE62BF" w:rsidRPr="00BA3899">
        <w:rPr>
          <w:rFonts w:ascii="Arial Narrow" w:eastAsia="Times New Roman" w:hAnsi="Arial Narrow" w:cs="Arial"/>
          <w:color w:val="000000"/>
          <w:kern w:val="0"/>
          <w:lang w:eastAsia="es-ES"/>
          <w14:ligatures w14:val="none"/>
        </w:rPr>
        <w:t xml:space="preserve"> y se </w:t>
      </w:r>
      <w:r w:rsidRPr="00BA3899">
        <w:rPr>
          <w:rFonts w:ascii="Arial Narrow" w:eastAsia="Times New Roman" w:hAnsi="Arial Narrow" w:cs="Arial"/>
          <w:color w:val="000000"/>
          <w:kern w:val="0"/>
          <w:lang w:eastAsia="es-ES"/>
          <w14:ligatures w14:val="none"/>
        </w:rPr>
        <w:t xml:space="preserve">dispuso el ingreso del </w:t>
      </w:r>
      <w:r w:rsidR="00DE62BF"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a un taller autorizado por </w:t>
      </w:r>
      <w:r w:rsidR="00DE62BF" w:rsidRPr="00BA3899">
        <w:rPr>
          <w:rFonts w:ascii="Arial Narrow" w:eastAsia="Times New Roman" w:hAnsi="Arial Narrow" w:cs="Arial"/>
          <w:color w:val="000000"/>
          <w:kern w:val="0"/>
          <w:lang w:val="es-ES" w:eastAsia="es-ES"/>
          <w14:ligatures w14:val="none"/>
        </w:rPr>
        <w:t>la compañía aseguradora</w:t>
      </w:r>
      <w:r w:rsidR="00DE62BF"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para la evaluación de los daños y su correspondiente reparación.</w:t>
      </w:r>
      <w:r w:rsidR="00DE0303" w:rsidRPr="00BA3899">
        <w:rPr>
          <w:rFonts w:ascii="Arial Narrow" w:eastAsia="Times New Roman" w:hAnsi="Arial Narrow" w:cs="Arial"/>
          <w:color w:val="000000"/>
          <w:kern w:val="0"/>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Times New Roman" w:hAnsi="Arial Narrow" w:cs="Arial"/>
          <w:color w:val="000000"/>
          <w:kern w:val="0"/>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En el</w:t>
      </w:r>
      <w:r w:rsidR="00A41ED5" w:rsidRPr="00BA3899">
        <w:rPr>
          <w:rFonts w:ascii="Arial Narrow" w:eastAsia="Times New Roman" w:hAnsi="Arial Narrow" w:cs="Arial"/>
          <w:color w:val="000000"/>
          <w:kern w:val="0"/>
          <w:lang w:eastAsia="es-ES"/>
          <w14:ligatures w14:val="none"/>
        </w:rPr>
        <w:t xml:space="preserve"> mes de noviembre de 2025,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w:t>
      </w:r>
      <w:r w:rsidR="00A41ED5" w:rsidRPr="00BA3899">
        <w:rPr>
          <w:rFonts w:ascii="Arial Narrow" w:eastAsia="Times New Roman" w:hAnsi="Arial Narrow" w:cs="Arial"/>
          <w:color w:val="000000"/>
          <w:kern w:val="0"/>
          <w:lang w:eastAsia="es-ES"/>
          <w14:ligatures w14:val="none"/>
        </w:rPr>
        <w:t xml:space="preserve">tramitó la solicitud de ampliación del ajuste técnico del </w:t>
      </w:r>
      <w:r w:rsidRPr="00BA3899">
        <w:rPr>
          <w:rFonts w:ascii="Arial Narrow" w:eastAsia="Times New Roman" w:hAnsi="Arial Narrow" w:cs="Arial"/>
          <w:color w:val="000000"/>
          <w:kern w:val="0"/>
          <w:lang w:eastAsia="es-ES"/>
          <w14:ligatures w14:val="none"/>
        </w:rPr>
        <w:t>vehículo asegurado</w:t>
      </w:r>
      <w:r w:rsidR="00A41ED5" w:rsidRPr="00BA3899">
        <w:rPr>
          <w:rFonts w:ascii="Arial Narrow" w:eastAsia="Times New Roman" w:hAnsi="Arial Narrow" w:cs="Arial"/>
          <w:color w:val="000000"/>
          <w:kern w:val="0"/>
          <w:lang w:eastAsia="es-ES"/>
          <w14:ligatures w14:val="none"/>
        </w:rPr>
        <w:t>, luego de transcurrido aproximadamente dos meses desde su ingreso al taller</w:t>
      </w:r>
      <w:r w:rsidRPr="00BA3899">
        <w:rPr>
          <w:rFonts w:ascii="Arial Narrow" w:eastAsia="Times New Roman" w:hAnsi="Arial Narrow" w:cs="Arial"/>
          <w:color w:val="000000"/>
          <w:kern w:val="0"/>
          <w:lang w:eastAsia="es-ES"/>
          <w14:ligatures w14:val="none"/>
        </w:rPr>
        <w:t xml:space="preserve"> autorizado</w:t>
      </w:r>
      <w:r w:rsidR="00A41ED5" w:rsidRPr="00BA3899">
        <w:rPr>
          <w:rFonts w:ascii="Arial Narrow" w:eastAsia="Times New Roman" w:hAnsi="Arial Narrow" w:cs="Arial"/>
          <w:color w:val="000000"/>
          <w:kern w:val="0"/>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Posteriormente</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le </w:t>
      </w:r>
      <w:r w:rsidR="00A41ED5" w:rsidRPr="00BA3899">
        <w:rPr>
          <w:rFonts w:ascii="Arial Narrow" w:eastAsia="Times New Roman" w:hAnsi="Arial Narrow" w:cs="Arial"/>
          <w:color w:val="000000"/>
          <w:kern w:val="0"/>
          <w:lang w:eastAsia="es-ES"/>
          <w14:ligatures w14:val="none"/>
        </w:rPr>
        <w:t xml:space="preserve">informó que determinados repuestos requeridos para la reparación del </w:t>
      </w:r>
      <w:r w:rsidRPr="00BA3899">
        <w:rPr>
          <w:rFonts w:ascii="Arial Narrow" w:eastAsia="Times New Roman" w:hAnsi="Arial Narrow" w:cs="Arial"/>
          <w:color w:val="000000"/>
          <w:kern w:val="0"/>
          <w:lang w:eastAsia="es-ES"/>
          <w14:ligatures w14:val="none"/>
        </w:rPr>
        <w:t xml:space="preserve">vehículo asegurado </w:t>
      </w:r>
      <w:r w:rsidR="00A41ED5" w:rsidRPr="00BA3899">
        <w:rPr>
          <w:rFonts w:ascii="Arial Narrow" w:eastAsia="Times New Roman" w:hAnsi="Arial Narrow" w:cs="Arial"/>
          <w:color w:val="000000"/>
          <w:kern w:val="0"/>
          <w:lang w:eastAsia="es-ES"/>
          <w14:ligatures w14:val="none"/>
        </w:rPr>
        <w:t>serían importados, indicando inicialmente un plazo aproximado de</w:t>
      </w:r>
      <w:r w:rsidRPr="00BA3899">
        <w:rPr>
          <w:rFonts w:ascii="Arial Narrow" w:eastAsia="Times New Roman" w:hAnsi="Arial Narrow" w:cs="Arial"/>
          <w:color w:val="000000"/>
          <w:kern w:val="0"/>
          <w:lang w:eastAsia="es-ES"/>
          <w14:ligatures w14:val="none"/>
        </w:rPr>
        <w:t xml:space="preserve"> cuarenta y cinco</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45</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El 6 de marzo de 2026, </w:t>
      </w:r>
      <w:r w:rsidR="001A2D22" w:rsidRPr="00BA3899">
        <w:rPr>
          <w:rFonts w:ascii="Arial Narrow" w:eastAsia="Times New Roman" w:hAnsi="Arial Narrow" w:cs="Arial"/>
          <w:color w:val="000000"/>
          <w:kern w:val="0"/>
          <w:lang w:eastAsia="es-ES"/>
          <w14:ligatures w14:val="none"/>
        </w:rPr>
        <w:t>presentó</w:t>
      </w:r>
      <w:r w:rsidRPr="00BA3899">
        <w:rPr>
          <w:rFonts w:ascii="Arial Narrow" w:eastAsia="Times New Roman" w:hAnsi="Arial Narrow" w:cs="Arial"/>
          <w:color w:val="000000"/>
          <w:kern w:val="0"/>
          <w:lang w:eastAsia="es-ES"/>
          <w14:ligatures w14:val="none"/>
        </w:rPr>
        <w:t xml:space="preserve"> un reclamo ante </w:t>
      </w:r>
      <w:r w:rsidR="001A2D22" w:rsidRPr="00BA3899">
        <w:rPr>
          <w:rFonts w:ascii="Arial Narrow" w:eastAsia="Times New Roman" w:hAnsi="Arial Narrow" w:cs="Arial"/>
          <w:color w:val="000000"/>
          <w:kern w:val="0"/>
          <w:lang w:val="es-ES" w:eastAsia="es-ES"/>
          <w14:ligatures w14:val="none"/>
        </w:rPr>
        <w:t>La Positiva</w:t>
      </w:r>
      <w:r w:rsidR="001A2D22"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 xml:space="preserve">solicitando la culminación de la reparación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w:t>
      </w:r>
      <w:r w:rsidR="001A2D22" w:rsidRPr="00BA3899">
        <w:rPr>
          <w:rFonts w:ascii="Arial Narrow" w:eastAsia="Times New Roman" w:hAnsi="Arial Narrow" w:cs="Arial"/>
          <w:color w:val="000000"/>
          <w:kern w:val="0"/>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Hasta la fecha</w:t>
      </w:r>
      <w:r w:rsidR="00A41ED5" w:rsidRPr="00BA3899">
        <w:rPr>
          <w:rFonts w:ascii="Arial Narrow" w:eastAsia="Times New Roman" w:hAnsi="Arial Narrow" w:cs="Arial"/>
          <w:color w:val="000000"/>
          <w:kern w:val="0"/>
          <w:lang w:eastAsia="es-ES"/>
          <w14:ligatures w14:val="none"/>
        </w:rPr>
        <w:t xml:space="preserve">, el </w:t>
      </w:r>
      <w:r w:rsidRPr="00BA3899">
        <w:rPr>
          <w:rFonts w:ascii="Arial Narrow" w:eastAsia="Times New Roman" w:hAnsi="Arial Narrow" w:cs="Arial"/>
          <w:color w:val="000000"/>
          <w:kern w:val="0"/>
          <w:lang w:eastAsia="es-ES"/>
          <w14:ligatures w14:val="none"/>
        </w:rPr>
        <w:t>vehículo asegurado continúa</w:t>
      </w:r>
      <w:r w:rsidR="00A41ED5" w:rsidRPr="00BA3899">
        <w:rPr>
          <w:rFonts w:ascii="Arial Narrow" w:eastAsia="Times New Roman" w:hAnsi="Arial Narrow" w:cs="Arial"/>
          <w:color w:val="000000"/>
          <w:kern w:val="0"/>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w14:ligatures w14:val="none"/>
        </w:rPr>
        <w:t xml:space="preserve"> </w:t>
      </w:r>
      <w:r w:rsidR="004A4CEF" w:rsidRPr="00BA3899">
        <w:rPr>
          <w:rFonts w:ascii="Arial Narrow" w:eastAsia="Times New Roman" w:hAnsi="Arial Narrow" w:cs="Arial"/>
          <w:color w:val="000000"/>
          <w:kern w:val="0"/>
          <w:lang w:eastAsia="es-ES"/>
          <w14:ligatures w14:val="none"/>
        </w:rPr>
        <w:t>manteniéndose inmovilizado durante un periodo prolongado</w:t>
      </w:r>
      <w:r w:rsidR="001A2D22" w:rsidRPr="00BA3899">
        <w:rPr>
          <w:rFonts w:ascii="Arial Narrow" w:eastAsia="Times New Roman" w:hAnsi="Arial Narrow" w:cs="Arial"/>
          <w:color w:val="000000"/>
          <w:kern w:val="0"/>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4F1C">
        <w:rPr>
          <w:rFonts w:ascii="Arial Narrow" w:eastAsia="Times New Roman" w:hAnsi="Arial Narrow" w:cs="Arial"/>
          <w:color w:val="000000"/>
          <w:kern w:val="0"/>
          <w:lang w:val="es-ES" w:eastAsia="es-ES"/>
          <w14:ligatures w14:val="none"/>
        </w:rPr>
        <w:t>El</w:t>
      </w:r>
      <w:r w:rsidR="00CA59A2" w:rsidRPr="00FD4F1C">
        <w:rPr>
          <w:rFonts w:ascii="Arial Narrow" w:eastAsia="Times New Roman" w:hAnsi="Arial Narrow" w:cs="Arial"/>
          <w:color w:val="000000"/>
          <w:kern w:val="0"/>
          <w:lang w:val="es-ES" w:eastAsia="es-ES"/>
          <w14:ligatures w14:val="none"/>
        </w:rPr>
        <w:t xml:space="preserve"> </w:t>
      </w:r>
      <w:r w:rsidRPr="00FD4F1C">
        <w:rPr>
          <w:rFonts w:ascii="Arial Narrow" w:eastAsia="Calibri" w:hAnsi="Arial Narrow" w:cs="Arial"/>
          <w:kern w:val="0"/>
          <w14:ligatures w14:val="none"/>
        </w:rPr>
        <w:t xml:space="preserve">señor Castillo </w:t>
      </w:r>
      <w:r w:rsidR="00CA59A2" w:rsidRPr="00FD4F1C">
        <w:rPr>
          <w:rFonts w:ascii="Arial Narrow" w:eastAsia="Times New Roman" w:hAnsi="Arial Narrow" w:cs="Arial"/>
          <w:color w:val="000000"/>
          <w:kern w:val="0"/>
          <w:lang w:val="es-ES" w:eastAsia="es-ES"/>
          <w14:ligatures w14:val="none"/>
        </w:rPr>
        <w:t xml:space="preserve">solicitó, en calidad de medida correctiva, que </w:t>
      </w:r>
      <w:r w:rsidRPr="00FD4F1C">
        <w:rPr>
          <w:rFonts w:ascii="Arial Narrow" w:eastAsia="Times New Roman" w:hAnsi="Arial Narrow" w:cs="Arial"/>
          <w:color w:val="000000"/>
          <w:kern w:val="0"/>
          <w:lang w:val="es-ES" w:eastAsia="es-ES"/>
          <w14:ligatures w14:val="none"/>
        </w:rPr>
        <w:t xml:space="preserve">La </w:t>
      </w:r>
      <w:r w:rsidRPr="00E82F73">
        <w:rPr>
          <w:rFonts w:ascii="Arial Narrow" w:eastAsia="Times New Roman" w:hAnsi="Arial Narrow" w:cs="Arial"/>
          <w:color w:val="000000"/>
          <w:kern w:val="0"/>
          <w:lang w:val="es-ES" w:eastAsia="es-ES"/>
          <w14:ligatures w14:val="none"/>
        </w:rPr>
        <w:t xml:space="preserve">Positiva </w:t>
      </w:r>
      <w:r w:rsidR="00CA59A2" w:rsidRPr="00E82F73">
        <w:rPr>
          <w:rFonts w:ascii="Arial Narrow" w:eastAsia="Times New Roman" w:hAnsi="Arial Narrow" w:cs="Arial"/>
          <w:color w:val="000000"/>
          <w:kern w:val="0"/>
          <w:lang w:val="es-ES" w:eastAsia="es-ES"/>
          <w14:ligatures w14:val="none"/>
        </w:rPr>
        <w:t>cumpla co</w:t>
      </w:r>
      <w:r w:rsidR="00042AB6" w:rsidRPr="00E82F73">
        <w:rPr>
          <w:rFonts w:ascii="Arial Narrow" w:eastAsia="Times New Roman" w:hAnsi="Arial Narrow" w:cs="Arial"/>
          <w:color w:val="000000"/>
          <w:kern w:val="0"/>
          <w:lang w:val="es-ES" w:eastAsia="es-ES"/>
          <w14:ligatures w14:val="none"/>
        </w:rPr>
        <w:t xml:space="preserve">n: (i) gestionar y culminar la reparación del vehículo asegurado dentro del plazo razonable, en caso no resulte </w:t>
      </w:r>
      <w:r w:rsidR="00042AB6" w:rsidRPr="00E82F73">
        <w:rPr>
          <w:rFonts w:ascii="Arial Narrow" w:eastAsia="Times New Roman" w:hAnsi="Arial Narrow" w:cs="Arial"/>
          <w:color w:val="000000"/>
          <w:kern w:val="0"/>
          <w:lang w:val="es-ES" w:eastAsia="es-ES"/>
          <w14:ligatures w14:val="none"/>
        </w:rPr>
        <w:lastRenderedPageBreak/>
        <w:t xml:space="preserve">posible culminar la reparación dentro del plazo </w:t>
      </w:r>
      <w:r w:rsidR="00377337" w:rsidRPr="00E82F73">
        <w:rPr>
          <w:rFonts w:ascii="Arial Narrow" w:eastAsia="Times New Roman" w:hAnsi="Arial Narrow" w:cs="Arial"/>
          <w:color w:val="000000"/>
          <w:kern w:val="0"/>
          <w:lang w:val="es-ES" w:eastAsia="es-ES"/>
          <w14:ligatures w14:val="none"/>
        </w:rPr>
        <w:t>razonable</w:t>
      </w:r>
      <w:r w:rsidR="00042AB6" w:rsidRPr="00E82F73">
        <w:rPr>
          <w:rFonts w:ascii="Arial Narrow" w:eastAsia="Times New Roman" w:hAnsi="Arial Narrow" w:cs="Arial"/>
          <w:color w:val="000000"/>
          <w:kern w:val="0"/>
          <w:lang w:val="es-ES" w:eastAsia="es-ES"/>
          <w14:ligatures w14:val="none"/>
        </w:rPr>
        <w:t xml:space="preserve">, </w:t>
      </w:r>
      <w:r w:rsidR="00E82F73" w:rsidRPr="00E82F73">
        <w:rPr>
          <w:rFonts w:ascii="Arial Narrow" w:eastAsia="Times New Roman" w:hAnsi="Arial Narrow" w:cs="Arial"/>
          <w:color w:val="000000"/>
          <w:kern w:val="0"/>
          <w:lang w:val="es-ES" w:eastAsia="es-ES"/>
          <w14:ligatures w14:val="none"/>
        </w:rPr>
        <w:t>que la reparación</w:t>
      </w:r>
      <w:r w:rsidR="00042AB6" w:rsidRPr="00E82F73">
        <w:rPr>
          <w:rFonts w:ascii="Arial Narrow" w:eastAsia="Times New Roman" w:hAnsi="Arial Narrow" w:cs="Arial"/>
          <w:color w:val="000000"/>
          <w:kern w:val="0"/>
          <w:lang w:val="es-ES" w:eastAsia="es-ES"/>
          <w14:ligatures w14:val="none"/>
        </w:rPr>
        <w:t xml:space="preserve"> del </w:t>
      </w:r>
      <w:r w:rsidR="00377337" w:rsidRPr="00E82F73">
        <w:rPr>
          <w:rFonts w:ascii="Arial Narrow" w:eastAsia="Times New Roman" w:hAnsi="Arial Narrow" w:cs="Arial"/>
          <w:color w:val="000000"/>
          <w:kern w:val="0"/>
          <w:lang w:val="es-ES" w:eastAsia="es-ES"/>
          <w14:ligatures w14:val="none"/>
        </w:rPr>
        <w:t xml:space="preserve">vehículo asegurado </w:t>
      </w:r>
      <w:r w:rsidR="00E82F73" w:rsidRPr="00E82F73">
        <w:rPr>
          <w:rFonts w:ascii="Arial Narrow" w:eastAsia="Times New Roman" w:hAnsi="Arial Narrow" w:cs="Arial"/>
          <w:color w:val="000000"/>
          <w:kern w:val="0"/>
          <w:lang w:val="es-ES" w:eastAsia="es-ES"/>
          <w14:ligatures w14:val="none"/>
        </w:rPr>
        <w:t xml:space="preserve">se realice </w:t>
      </w:r>
      <w:r w:rsidR="00042AB6" w:rsidRPr="00E82F73">
        <w:rPr>
          <w:rFonts w:ascii="Arial Narrow" w:eastAsia="Times New Roman" w:hAnsi="Arial Narrow" w:cs="Arial"/>
          <w:color w:val="000000"/>
          <w:kern w:val="0"/>
          <w:lang w:val="es-ES" w:eastAsia="es-ES"/>
          <w14:ligatures w14:val="none"/>
        </w:rPr>
        <w:t>en otro taller autorizado</w:t>
      </w:r>
      <w:r w:rsidR="00377337" w:rsidRPr="00E82F73">
        <w:rPr>
          <w:rFonts w:ascii="Arial Narrow" w:eastAsia="Times New Roman" w:hAnsi="Arial Narrow" w:cs="Arial"/>
          <w:color w:val="000000"/>
          <w:kern w:val="0"/>
          <w:lang w:val="es-ES" w:eastAsia="es-ES"/>
          <w14:ligatures w14:val="none"/>
        </w:rPr>
        <w:t>,</w:t>
      </w:r>
      <w:r w:rsidR="00042AB6" w:rsidRPr="00E82F73">
        <w:rPr>
          <w:rFonts w:ascii="Arial Narrow" w:eastAsia="Times New Roman" w:hAnsi="Arial Narrow" w:cs="Arial"/>
          <w:color w:val="000000"/>
          <w:kern w:val="0"/>
          <w:lang w:val="es-ES" w:eastAsia="es-ES"/>
          <w14:ligatures w14:val="none"/>
        </w:rPr>
        <w:t xml:space="preserve"> o, en su defecto, indemnizar el daño cubierto por </w:t>
      </w:r>
      <w:r w:rsidR="007C0614" w:rsidRPr="00E82F73">
        <w:rPr>
          <w:rFonts w:ascii="Arial Narrow" w:eastAsia="Times New Roman" w:hAnsi="Arial Narrow" w:cs="Arial"/>
          <w:color w:val="000000"/>
          <w:kern w:val="0"/>
          <w:lang w:val="es-ES" w:eastAsia="es-ES"/>
          <w14:ligatures w14:val="none"/>
        </w:rPr>
        <w:t>el Seguro Vehicular; (</w:t>
      </w:r>
      <w:proofErr w:type="spellStart"/>
      <w:r w:rsidR="007C0614" w:rsidRPr="00E82F73">
        <w:rPr>
          <w:rFonts w:ascii="Arial Narrow" w:eastAsia="Times New Roman" w:hAnsi="Arial Narrow" w:cs="Arial"/>
          <w:color w:val="000000"/>
          <w:kern w:val="0"/>
          <w:lang w:val="es-ES" w:eastAsia="es-ES"/>
          <w14:ligatures w14:val="none"/>
        </w:rPr>
        <w:t>ii</w:t>
      </w:r>
      <w:proofErr w:type="spellEnd"/>
      <w:r w:rsidR="007C0614" w:rsidRPr="00E82F73">
        <w:rPr>
          <w:rFonts w:ascii="Arial Narrow" w:eastAsia="Times New Roman" w:hAnsi="Arial Narrow" w:cs="Arial"/>
          <w:color w:val="000000"/>
          <w:kern w:val="0"/>
          <w:lang w:val="es-ES" w:eastAsia="es-ES"/>
          <w14:ligatures w14:val="none"/>
        </w:rPr>
        <w:t>)</w:t>
      </w:r>
      <w:r w:rsidR="00042AB6" w:rsidRPr="00E82F73">
        <w:rPr>
          <w:rFonts w:ascii="Arial Narrow" w:eastAsia="Times New Roman" w:hAnsi="Arial Narrow" w:cs="Arial"/>
          <w:color w:val="000000"/>
          <w:kern w:val="0"/>
          <w:lang w:val="es-ES" w:eastAsia="es-ES"/>
          <w14:ligatures w14:val="none"/>
        </w:rPr>
        <w:t xml:space="preserve"> entregar al denunciante un informe técnico detallado que precise el estado actual de la reparación, los repuestos pendientes y el plazo estimado de entrega del vehículo</w:t>
      </w:r>
      <w:r w:rsidR="007C0614" w:rsidRPr="00E82F73">
        <w:rPr>
          <w:rFonts w:ascii="Arial Narrow" w:eastAsia="Times New Roman" w:hAnsi="Arial Narrow" w:cs="Arial"/>
          <w:color w:val="000000"/>
          <w:kern w:val="0"/>
          <w:lang w:val="es-ES" w:eastAsia="es-ES"/>
          <w14:ligatures w14:val="none"/>
        </w:rPr>
        <w:t xml:space="preserve"> asegurado; (</w:t>
      </w:r>
      <w:proofErr w:type="spellStart"/>
      <w:r w:rsidR="007C0614" w:rsidRPr="00E82F73">
        <w:rPr>
          <w:rFonts w:ascii="Arial Narrow" w:eastAsia="Times New Roman" w:hAnsi="Arial Narrow" w:cs="Arial"/>
          <w:color w:val="000000"/>
          <w:kern w:val="0"/>
          <w:lang w:val="es-ES" w:eastAsia="es-ES"/>
          <w14:ligatures w14:val="none"/>
        </w:rPr>
        <w:t>iii</w:t>
      </w:r>
      <w:proofErr w:type="spellEnd"/>
      <w:r w:rsidR="007C0614" w:rsidRPr="00E82F73">
        <w:rPr>
          <w:rFonts w:ascii="Arial Narrow" w:eastAsia="Times New Roman" w:hAnsi="Arial Narrow" w:cs="Arial"/>
          <w:color w:val="000000"/>
          <w:kern w:val="0"/>
          <w:lang w:val="es-ES" w:eastAsia="es-ES"/>
          <w14:ligatures w14:val="none"/>
        </w:rPr>
        <w:t>) realizar</w:t>
      </w:r>
      <w:r w:rsidR="00042AB6" w:rsidRPr="00E82F73">
        <w:rPr>
          <w:rFonts w:ascii="Arial Narrow" w:eastAsia="Times New Roman" w:hAnsi="Arial Narrow" w:cs="Arial"/>
          <w:color w:val="000000"/>
          <w:kern w:val="0"/>
          <w:lang w:val="es-ES" w:eastAsia="es-ES"/>
          <w14:ligatures w14:val="none"/>
        </w:rPr>
        <w:t xml:space="preserve"> reembolso de los gastos razonables en los que haya incurrido el denunciante como consecuencia de la demora en la reparación del vehículo</w:t>
      </w:r>
      <w:r w:rsidR="002B4495" w:rsidRPr="00E82F73">
        <w:rPr>
          <w:rFonts w:ascii="Arial Narrow" w:eastAsia="Times New Roman" w:hAnsi="Arial Narrow" w:cs="Arial"/>
          <w:color w:val="000000"/>
          <w:kern w:val="0"/>
          <w:lang w:val="es-ES" w:eastAsia="es-ES"/>
          <w14:ligatures w14:val="none"/>
        </w:rPr>
        <w:t xml:space="preserve"> asegurado</w:t>
      </w:r>
      <w:r w:rsidR="00042AB6" w:rsidRPr="00E82F73">
        <w:rPr>
          <w:rFonts w:ascii="Arial Narrow" w:eastAsia="Times New Roman" w:hAnsi="Arial Narrow" w:cs="Arial"/>
          <w:color w:val="000000"/>
          <w:kern w:val="0"/>
          <w:lang w:val="es-ES" w:eastAsia="es-ES"/>
          <w14:ligatures w14:val="none"/>
        </w:rPr>
        <w:t>, tales como gastos de transporte u otros directamente vinculados a la falta de disponibilidad del vehículo asegurado</w:t>
      </w:r>
      <w:r w:rsidR="002B4495" w:rsidRPr="00E82F73">
        <w:rPr>
          <w:rFonts w:ascii="Arial Narrow" w:eastAsia="Times New Roman" w:hAnsi="Arial Narrow" w:cs="Arial"/>
          <w:color w:val="000000"/>
          <w:kern w:val="0"/>
          <w:lang w:val="es-ES" w:eastAsia="es-ES"/>
          <w14:ligatures w14:val="none"/>
        </w:rPr>
        <w:t>; y, (</w:t>
      </w:r>
      <w:proofErr w:type="spellStart"/>
      <w:r w:rsidR="002B4495" w:rsidRPr="00E82F73">
        <w:rPr>
          <w:rFonts w:ascii="Arial Narrow" w:eastAsia="Times New Roman" w:hAnsi="Arial Narrow" w:cs="Arial"/>
          <w:color w:val="000000"/>
          <w:kern w:val="0"/>
          <w:lang w:val="es-ES" w:eastAsia="es-ES"/>
          <w14:ligatures w14:val="none"/>
        </w:rPr>
        <w:t>iv</w:t>
      </w:r>
      <w:proofErr w:type="spellEnd"/>
      <w:r w:rsidR="002B4495" w:rsidRPr="00E82F73">
        <w:rPr>
          <w:rFonts w:ascii="Arial Narrow" w:eastAsia="Times New Roman" w:hAnsi="Arial Narrow" w:cs="Arial"/>
          <w:color w:val="000000"/>
          <w:kern w:val="0"/>
          <w:lang w:val="es-ES" w:eastAsia="es-ES"/>
          <w14:ligatures w14:val="none"/>
        </w:rPr>
        <w:t xml:space="preserve">) compensar </w:t>
      </w:r>
      <w:r w:rsidR="00042AB6" w:rsidRPr="00E82F73">
        <w:rPr>
          <w:rFonts w:ascii="Arial Narrow" w:eastAsia="Times New Roman" w:hAnsi="Arial Narrow" w:cs="Arial"/>
          <w:color w:val="000000"/>
          <w:kern w:val="0"/>
          <w:lang w:val="es-ES" w:eastAsia="es-ES"/>
          <w14:ligatures w14:val="none"/>
        </w:rPr>
        <w:t>económicamente al denunciante por la prolongada indisponibilidad del vehículo</w:t>
      </w:r>
      <w:r w:rsidR="00E82F73" w:rsidRPr="00E82F73">
        <w:rPr>
          <w:rFonts w:ascii="Arial Narrow" w:eastAsia="Times New Roman" w:hAnsi="Arial Narrow" w:cs="Arial"/>
          <w:color w:val="000000"/>
          <w:kern w:val="0"/>
          <w:lang w:val="es-ES" w:eastAsia="es-ES"/>
          <w14:ligatures w14:val="none"/>
        </w:rPr>
        <w:t xml:space="preserve"> asegurado</w:t>
      </w:r>
      <w:r w:rsidR="002B4495" w:rsidRPr="00E82F73">
        <w:rPr>
          <w:rFonts w:ascii="Arial Narrow" w:eastAsia="Times New Roman" w:hAnsi="Arial Narrow" w:cs="Arial"/>
          <w:color w:val="000000"/>
          <w:kern w:val="0"/>
          <w:lang w:val="es-ES" w:eastAsia="es-ES"/>
          <w14:ligatures w14:val="none"/>
        </w:rPr>
        <w:t>,</w:t>
      </w:r>
      <w:r w:rsidR="00042AB6" w:rsidRPr="00E82F73">
        <w:rPr>
          <w:rFonts w:ascii="Arial Narrow" w:eastAsia="Times New Roman" w:hAnsi="Arial Narrow" w:cs="Arial"/>
          <w:color w:val="000000"/>
          <w:kern w:val="0"/>
          <w:lang w:val="es-ES" w:eastAsia="es-ES"/>
          <w14:ligatures w14:val="none"/>
        </w:rPr>
        <w:t xml:space="preserve"> o, alternativamente, </w:t>
      </w:r>
      <w:r w:rsidR="002B4495" w:rsidRPr="00E82F73">
        <w:rPr>
          <w:rFonts w:ascii="Arial Narrow" w:eastAsia="Times New Roman" w:hAnsi="Arial Narrow" w:cs="Arial"/>
          <w:color w:val="000000"/>
          <w:kern w:val="0"/>
          <w:lang w:val="es-ES" w:eastAsia="es-ES"/>
          <w14:ligatures w14:val="none"/>
        </w:rPr>
        <w:t>asumir</w:t>
      </w:r>
      <w:r w:rsidR="00042AB6" w:rsidRPr="00E82F73">
        <w:rPr>
          <w:rFonts w:ascii="Arial Narrow" w:eastAsia="Times New Roman" w:hAnsi="Arial Narrow" w:cs="Arial"/>
          <w:color w:val="000000"/>
          <w:kern w:val="0"/>
          <w:lang w:val="es-ES" w:eastAsia="es-ES"/>
          <w14:ligatures w14:val="none"/>
        </w:rPr>
        <w:t xml:space="preserve"> el costo de un vehículo de reemplazo durante el periodo de demora imputable a su gestión.</w:t>
      </w:r>
      <w:r w:rsidR="00CA59A2" w:rsidRPr="00E82F73">
        <w:rPr>
          <w:rFonts w:ascii="Arial Narrow" w:eastAsia="Times New Roman" w:hAnsi="Arial Narrow" w:cs="Arial"/>
          <w:color w:val="000000"/>
          <w:kern w:val="0"/>
          <w:lang w:val="es-ES" w:eastAsia="es-ES"/>
          <w14:ligatures w14:val="none"/>
        </w:rPr>
        <w:t xml:space="preserve"> Asimismo, </w:t>
      </w:r>
      <w:r w:rsidR="00042AB6" w:rsidRPr="00E82F73">
        <w:rPr>
          <w:rFonts w:ascii="Arial Narrow" w:eastAsia="Times New Roman" w:hAnsi="Arial Narrow" w:cs="Arial"/>
          <w:color w:val="000000"/>
          <w:kern w:val="0"/>
          <w:lang w:val="es-ES" w:eastAsia="es-ES"/>
          <w14:ligatures w14:val="none"/>
        </w:rPr>
        <w:t xml:space="preserve">no </w:t>
      </w:r>
      <w:r w:rsidR="00CA59A2" w:rsidRPr="00E82F73">
        <w:rPr>
          <w:rFonts w:ascii="Arial Narrow" w:eastAsia="Times New Roman" w:hAnsi="Arial Narrow" w:cs="Arial"/>
          <w:color w:val="000000"/>
          <w:kern w:val="0"/>
          <w:lang w:val="es-ES" w:eastAsia="es-ES"/>
          <w14:ligatures w14:val="none"/>
        </w:rPr>
        <w:t xml:space="preserve">requirió </w:t>
      </w:r>
      <w:r w:rsidR="00042AB6" w:rsidRPr="00E82F73">
        <w:rPr>
          <w:rFonts w:ascii="Arial Narrow" w:eastAsia="Times New Roman" w:hAnsi="Arial Narrow" w:cs="Arial"/>
          <w:color w:val="000000"/>
          <w:kern w:val="0"/>
          <w:lang w:val="es-ES" w:eastAsia="es-ES"/>
          <w14:ligatures w14:val="none"/>
        </w:rPr>
        <w:t xml:space="preserve">de manera expresa </w:t>
      </w:r>
      <w:r w:rsidR="00CA59A2" w:rsidRPr="00E82F7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86039">
        <w:rPr>
          <w:rFonts w:ascii="Arial Narrow" w:eastAsia="Arial Narrow" w:hAnsi="Arial Narrow" w:cs="Arial Narrow"/>
          <w:kern w:val="0"/>
          <w:vertAlign w:val="superscript"/>
          <w14:ligatures w14:val="none"/>
        </w:rPr>
        <w:footnoteReference w:id="2"/>
      </w:r>
      <w:r w:rsidRPr="00886039">
        <w:rPr>
          <w:rFonts w:ascii="Arial Narrow" w:eastAsia="Times New Roman" w:hAnsi="Arial Narrow" w:cs="Segoe UI"/>
          <w:color w:val="000000"/>
          <w:kern w:val="0"/>
          <w:lang w:eastAsia="es-PE"/>
          <w14:ligatures w14:val="none"/>
        </w:rPr>
        <w:t xml:space="preserve">, </w:t>
      </w:r>
      <w:r w:rsidR="00121544" w:rsidRPr="00886039">
        <w:rPr>
          <w:rFonts w:ascii="Arial Narrow" w:eastAsia="Times New Roman" w:hAnsi="Arial Narrow" w:cs="Segoe UI"/>
          <w:color w:val="000000"/>
          <w:kern w:val="0"/>
          <w:lang w:eastAsia="es-PE"/>
          <w14:ligatures w14:val="none"/>
        </w:rPr>
        <w:t xml:space="preserve">considera </w:t>
      </w:r>
      <w:r w:rsidR="00121544" w:rsidRPr="00886039">
        <w:rPr>
          <w:rFonts w:ascii="Arial Narrow" w:eastAsia="Arial Narrow" w:hAnsi="Arial Narrow" w:cs="Arial Narrow"/>
          <w:kern w:val="0"/>
          <w14:ligatures w14:val="none"/>
        </w:rPr>
        <w:t xml:space="preserve">que el hecho denunciado, </w:t>
      </w:r>
      <w:bookmarkStart w:id="6" w:name="_Hlk211591623"/>
      <w:r w:rsidR="00121544" w:rsidRPr="008860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w14:ligatures w14:val="none"/>
        </w:rPr>
        <w:t>la compañía aseguradora no habría cumplido con gestionar oportunamente la reparación del vehículo asegurado con la Póliza N°230226246 por el siniestro ocurrido en el mes de setiembre de 2025</w:t>
      </w:r>
      <w:r w:rsidR="00711750"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w14:ligatures w14:val="none"/>
        </w:rPr>
        <w:t>°</w:t>
      </w:r>
      <w:r w:rsidR="00711750" w:rsidRPr="00886039">
        <w:rPr>
          <w:rFonts w:ascii="Arial Narrow" w:eastAsia="Arial Narrow" w:hAnsi="Arial Narrow" w:cs="Arial Narrow"/>
          <w:kern w:val="0"/>
          <w14:ligatures w14:val="none"/>
        </w:rPr>
        <w:t xml:space="preserve"> y 19</w:t>
      </w:r>
      <w:r w:rsidR="00711750" w:rsidRPr="00886039">
        <w:rPr>
          <w:rFonts w:ascii="Arial Narrow" w:eastAsia="Times New Roman" w:hAnsi="Arial Narrow" w:cs="Segoe UI"/>
          <w:color w:val="000000"/>
          <w:kern w:val="0"/>
          <w:lang w:eastAsia="es-PE"/>
          <w14:ligatures w14:val="none"/>
        </w:rPr>
        <w:t>°</w:t>
      </w:r>
      <w:r w:rsidR="00711750" w:rsidRPr="00886039">
        <w:rPr>
          <w:rFonts w:ascii="Arial Narrow" w:eastAsia="Arial Narrow" w:hAnsi="Arial Narrow" w:cs="Arial Narrow"/>
          <w:kern w:val="0"/>
          <w14:ligatures w14:val="none"/>
        </w:rPr>
        <w:t xml:space="preserve"> del Código</w:t>
      </w:r>
      <w:bookmarkStart w:id="10" w:name="_Hlk213160896"/>
      <w:bookmarkEnd w:id="7"/>
      <w:r w:rsidR="00711750" w:rsidRPr="00886039">
        <w:rPr>
          <w:rFonts w:ascii="Arial Narrow" w:eastAsia="Arial Narrow" w:hAnsi="Arial Narrow" w:cs="Arial"/>
          <w:kern w:val="0"/>
          <w:vertAlign w:val="superscript"/>
          <w14:ligatures w14:val="none"/>
        </w:rPr>
        <w:footnoteReference w:id="3"/>
      </w:r>
      <w:bookmarkEnd w:id="10"/>
      <w:r w:rsidR="00711750" w:rsidRPr="00886039">
        <w:rPr>
          <w:rFonts w:ascii="Arial Narrow" w:eastAsia="Arial Narrow" w:hAnsi="Arial Narrow" w:cs="Arial Narrow"/>
          <w:kern w:val="0"/>
          <w14:ligatures w14:val="none"/>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86039">
        <w:rPr>
          <w:rFonts w:ascii="Arial Narrow" w:eastAsia="Arial Narrow" w:hAnsi="Arial Narrow" w:cs="Arial Narrow"/>
          <w:kern w:val="0"/>
          <w14:ligatures w14:val="none"/>
        </w:rPr>
        <w:t xml:space="preserve">Así también, la Secretaría Técnica, en ejercicio de sus facultades, </w:t>
      </w:r>
      <w:r w:rsidRPr="00886039">
        <w:rPr>
          <w:rFonts w:ascii="Arial Narrow" w:eastAsia="Times New Roman" w:hAnsi="Arial Narrow" w:cs="Segoe UI"/>
          <w:color w:val="000000"/>
          <w:kern w:val="0"/>
          <w:lang w:eastAsia="es-PE"/>
          <w14:ligatures w14:val="none"/>
        </w:rPr>
        <w:t xml:space="preserve">considera </w:t>
      </w:r>
      <w:r w:rsidRPr="00886039">
        <w:rPr>
          <w:rFonts w:ascii="Arial Narrow" w:eastAsia="Arial Narrow" w:hAnsi="Arial Narrow" w:cs="Arial Narrow"/>
          <w:kern w:val="0"/>
          <w14:ligatures w14: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w14:ligatures w14: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w14:ligatures w14:val="none"/>
        </w:rPr>
        <w:lastRenderedPageBreak/>
        <w:t>importación oportuna de repuestos para el vehículo asegurado con la Póliza N°230226246 por el siniestro ocurrido en el mes de setiembre de 2025</w:t>
      </w:r>
      <w:r w:rsidR="00C05CEC"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w14:ligatures w14:val="none"/>
        </w:rPr>
        <w:t>°</w:t>
      </w:r>
      <w:r w:rsidR="00C05CEC" w:rsidRPr="00886039">
        <w:rPr>
          <w:rFonts w:ascii="Arial Narrow" w:eastAsia="Arial Narrow" w:hAnsi="Arial Narrow" w:cs="Arial Narrow"/>
          <w:kern w:val="0"/>
          <w14:ligatures w14:val="none"/>
        </w:rPr>
        <w:t xml:space="preserve"> y 19</w:t>
      </w:r>
      <w:r w:rsidR="00C05CEC" w:rsidRPr="00886039">
        <w:rPr>
          <w:rFonts w:ascii="Arial Narrow" w:eastAsia="Times New Roman" w:hAnsi="Arial Narrow" w:cs="Segoe UI"/>
          <w:color w:val="000000"/>
          <w:kern w:val="0"/>
          <w:lang w:eastAsia="es-PE"/>
          <w14:ligatures w14:val="none"/>
        </w:rPr>
        <w:t>°</w:t>
      </w:r>
      <w:r w:rsidR="00C05CEC" w:rsidRPr="00886039">
        <w:rPr>
          <w:rFonts w:ascii="Arial Narrow" w:eastAsia="Arial Narrow" w:hAnsi="Arial Narrow" w:cs="Arial Narrow"/>
          <w:kern w:val="0"/>
          <w14:ligatures w14:val="none"/>
        </w:rPr>
        <w:t xml:space="preserve"> del Código</w:t>
      </w:r>
      <w:r w:rsidR="00711750" w:rsidRPr="00886039">
        <w:rPr>
          <w:rFonts w:ascii="Arial Narrow" w:eastAsia="Arial Narrow" w:hAnsi="Arial Narrow" w:cs="Arial"/>
          <w:bCs/>
          <w:color w:val="000000"/>
          <w:kern w:val="0"/>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8603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86039">
        <w:rPr>
          <w:rFonts w:ascii="Arial Narrow" w:eastAsia="Arial Narrow" w:hAnsi="Arial Narrow" w:cs="Arial"/>
          <w:bCs/>
          <w:color w:val="000000"/>
          <w:kern w:val="0"/>
          <w:vertAlign w:val="superscript"/>
          <w:lang w:eastAsia="es-PE"/>
          <w14:ligatures w14:val="none"/>
        </w:rPr>
        <w:footnoteReference w:id="4"/>
      </w:r>
      <w:r w:rsidRPr="00886039">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860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6039">
        <w:rPr>
          <w:rFonts w:ascii="Arial Narrow" w:eastAsia="Arial Narrow" w:hAnsi="Arial Narrow" w:cs="Arial Narrow"/>
          <w:kern w:val="0"/>
          <w:vertAlign w:val="superscript"/>
          <w14:ligatures w14:val="none"/>
        </w:rPr>
        <w:footnoteReference w:id="5"/>
      </w:r>
      <w:r w:rsidRPr="00886039">
        <w:rPr>
          <w:rFonts w:ascii="Arial Narrow" w:eastAsia="Arial" w:hAnsi="Arial Narrow" w:cs="Arial"/>
          <w:color w:val="000000"/>
          <w:kern w:val="0"/>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6039">
        <w:rPr>
          <w:rFonts w:ascii="Arial Narrow" w:eastAsia="Times New Roman" w:hAnsi="Arial Narrow" w:cs="Arial"/>
          <w:color w:val="000000"/>
          <w:kern w:val="0"/>
          <w:lang w:val="es-ES" w:eastAsia="es-ES"/>
          <w14:ligatures w14:val="none"/>
        </w:rPr>
        <w:t xml:space="preserve">A efectos de tener mayores elementos </w:t>
      </w:r>
      <w:bookmarkEnd w:id="15"/>
      <w:r w:rsidRPr="0088603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w14:ligatures w14:val="none"/>
        </w:rPr>
        <w:t>a la compañía aseguradora</w:t>
      </w:r>
      <w:r w:rsidRPr="00886039">
        <w:rPr>
          <w:rFonts w:ascii="Arial Narrow" w:eastAsia="Times New Roman" w:hAnsi="Arial Narrow" w:cs="Arial"/>
          <w:color w:val="000000"/>
          <w:kern w:val="0"/>
          <w:lang w:val="es-ES" w:eastAsia="es-ES"/>
          <w14:ligatures w14:val="none"/>
        </w:rPr>
        <w:t xml:space="preserve"> que, en un</w:t>
      </w:r>
      <w:r w:rsidRPr="00FF0D48">
        <w:rPr>
          <w:rFonts w:ascii="Arial Narrow" w:eastAsia="Times New Roman" w:hAnsi="Arial Narrow" w:cs="Arial"/>
          <w:color w:val="000000"/>
          <w:kern w:val="0"/>
          <w:lang w:val="es-ES" w:eastAsia="es-ES"/>
          <w14:ligatures w14:val="none"/>
        </w:rPr>
        <w:t xml:space="preserve">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w14:ligatures w14:val="none"/>
        </w:rPr>
        <w:t>Póliza N°230226246 del Seguro vehicular</w:t>
      </w:r>
      <w:r w:rsidRPr="00B37C4F">
        <w:rPr>
          <w:rFonts w:ascii="Arial Narrow" w:eastAsia="Times New Roman" w:hAnsi="Arial Narrow" w:cs="Arial"/>
          <w:color w:val="000000"/>
          <w:kern w:val="0"/>
          <w:lang w:val="es-ES" w:eastAsia="es-ES"/>
          <w14:ligatures w14:val="none"/>
        </w:rPr>
        <w:t xml:space="preserve">, </w:t>
      </w:r>
      <w:bookmarkStart w:id="17" w:name="_Hlk211877008"/>
      <w:r w:rsidRPr="00B37C4F">
        <w:rPr>
          <w:rFonts w:ascii="Arial Narrow" w:eastAsia="Times New Roman" w:hAnsi="Arial Narrow" w:cs="Arial"/>
          <w:color w:val="000000"/>
          <w:kern w:val="0"/>
          <w:lang w:val="es-ES" w:eastAsia="es-ES"/>
          <w14:ligatures w14:val="none"/>
        </w:rPr>
        <w:t>así como el cargo de remisión de la póliza</w:t>
      </w:r>
      <w:bookmarkEnd w:id="17"/>
      <w:r w:rsidRPr="00B37C4F">
        <w:rPr>
          <w:rFonts w:ascii="Arial Narrow" w:eastAsia="Times New Roman" w:hAnsi="Arial Narrow" w:cs="Arial"/>
          <w:color w:val="000000"/>
          <w:kern w:val="0"/>
          <w:lang w:val="es-ES" w:eastAsia="es-ES"/>
          <w14:ligatures w14:val="none"/>
        </w:rPr>
        <w:t>; (</w:t>
      </w:r>
      <w:proofErr w:type="spellStart"/>
      <w:r w:rsidRPr="00B37C4F">
        <w:rPr>
          <w:rFonts w:ascii="Arial Narrow" w:eastAsia="Times New Roman" w:hAnsi="Arial Narrow" w:cs="Arial"/>
          <w:color w:val="000000"/>
          <w:kern w:val="0"/>
          <w:lang w:val="es-ES" w:eastAsia="es-ES"/>
          <w14:ligatures w14:val="none"/>
        </w:rPr>
        <w:t>ii</w:t>
      </w:r>
      <w:proofErr w:type="spellEnd"/>
      <w:r w:rsidRPr="00B37C4F">
        <w:rPr>
          <w:rFonts w:ascii="Arial Narrow" w:eastAsia="Times New Roman" w:hAnsi="Arial Narrow" w:cs="Arial"/>
          <w:color w:val="000000"/>
          <w:kern w:val="0"/>
          <w:lang w:val="es-ES" w:eastAsia="es-ES"/>
          <w14:ligatures w14:val="none"/>
        </w:rPr>
        <w:t xml:space="preserve">) presentar los medios probatorios que </w:t>
      </w:r>
      <w:r w:rsidR="00B37C4F" w:rsidRPr="00B37C4F">
        <w:rPr>
          <w:rFonts w:ascii="Arial Narrow" w:eastAsia="Times New Roman" w:hAnsi="Arial Narrow" w:cs="Arial"/>
          <w:color w:val="000000"/>
          <w:kern w:val="0"/>
          <w:lang w:val="es-ES" w:eastAsia="es-ES"/>
          <w14:ligatures w14:val="none"/>
        </w:rPr>
        <w:t>gestionó oportunamente la reparación del vehículo asegurado</w:t>
      </w:r>
      <w:r w:rsidRPr="00B37C4F">
        <w:rPr>
          <w:rFonts w:ascii="Arial Narrow" w:eastAsia="Times New Roman" w:hAnsi="Arial Narrow" w:cs="Arial"/>
          <w:color w:val="000000"/>
          <w:kern w:val="0"/>
          <w:lang w:val="es-ES" w:eastAsia="es-ES"/>
          <w14:ligatures w14:val="none"/>
        </w:rPr>
        <w:t>; y, (</w:t>
      </w:r>
      <w:proofErr w:type="spellStart"/>
      <w:r w:rsidRPr="00B37C4F">
        <w:rPr>
          <w:rFonts w:ascii="Arial Narrow" w:eastAsia="Times New Roman" w:hAnsi="Arial Narrow" w:cs="Arial"/>
          <w:color w:val="000000"/>
          <w:kern w:val="0"/>
          <w:lang w:val="es-ES" w:eastAsia="es-ES"/>
          <w14:ligatures w14:val="none"/>
        </w:rPr>
        <w:t>iii</w:t>
      </w:r>
      <w:proofErr w:type="spellEnd"/>
      <w:r w:rsidRPr="00B37C4F">
        <w:rPr>
          <w:rFonts w:ascii="Arial Narrow" w:eastAsia="Times New Roman" w:hAnsi="Arial Narrow" w:cs="Arial"/>
          <w:color w:val="000000"/>
          <w:kern w:val="0"/>
          <w:lang w:val="es-ES" w:eastAsia="es-ES"/>
          <w14:ligatures w14:val="none"/>
        </w:rPr>
        <w:t xml:space="preserve">) presentar todas las comunicaciones cursadas </w:t>
      </w:r>
      <w:r w:rsidR="00A87B9B" w:rsidRPr="00B37C4F">
        <w:rPr>
          <w:rFonts w:ascii="Arial Narrow" w:eastAsia="Times New Roman" w:hAnsi="Arial Narrow" w:cs="Arial"/>
          <w:color w:val="000000"/>
          <w:kern w:val="0"/>
          <w:lang w:val="es-ES" w:eastAsia="es-ES"/>
          <w14:ligatures w14:val="none"/>
        </w:rPr>
        <w:t xml:space="preserve">con la parte denunciante </w:t>
      </w:r>
      <w:r w:rsidRPr="00B37C4F">
        <w:rPr>
          <w:rFonts w:ascii="Arial Narrow" w:eastAsia="Times New Roman" w:hAnsi="Arial Narrow" w:cs="Arial"/>
          <w:color w:val="000000"/>
          <w:kern w:val="0"/>
          <w:lang w:val="es-ES" w:eastAsia="es-ES"/>
          <w14:ligatures w14:val="none"/>
        </w:rPr>
        <w:t xml:space="preserve">en virtud </w:t>
      </w:r>
      <w:r w:rsidR="00F01410" w:rsidRPr="00B37C4F">
        <w:rPr>
          <w:rFonts w:ascii="Arial Narrow" w:eastAsia="Times New Roman" w:hAnsi="Arial Narrow" w:cs="Arial"/>
          <w:color w:val="000000"/>
          <w:kern w:val="0"/>
          <w:lang w:val="es-ES" w:eastAsia="es-ES"/>
          <w14:ligatures w14:val="none"/>
        </w:rPr>
        <w:t xml:space="preserve">de los hechos materia </w:t>
      </w:r>
      <w:r w:rsidRPr="00B37C4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1F7B458" w:rsidR="00121544" w:rsidRPr="00C05CE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0D48" w:rsidRPr="00C05CEC">
        <w:rPr>
          <w:rFonts w:ascii="Arial Narrow" w:eastAsia="Times New Roman" w:hAnsi="Arial Narrow" w:cs="Arial"/>
          <w:color w:val="000000"/>
          <w:kern w:val="0"/>
          <w:lang w:val="es-ES" w:eastAsia="es-ES"/>
          <w14:ligatures w14:val="none"/>
        </w:rPr>
        <w:t xml:space="preserve">17 de marzo de 2026, subsanada mediante escrito del 30 de marzo de 2026, </w:t>
      </w:r>
      <w:r w:rsidRPr="00C05CEC">
        <w:rPr>
          <w:rFonts w:ascii="Arial Narrow" w:eastAsia="Times New Roman" w:hAnsi="Arial Narrow" w:cs="Times New Roman"/>
          <w:color w:val="000000"/>
          <w:kern w:val="0"/>
          <w:shd w:val="clear" w:color="auto" w:fill="FFFFFF"/>
          <w:lang w:eastAsia="es-PE"/>
          <w14:ligatures w14:val="none"/>
        </w:rPr>
        <w:t xml:space="preserve">interpuesta por el </w:t>
      </w:r>
      <w:r w:rsidR="00FF0D48" w:rsidRPr="00C05CEC">
        <w:rPr>
          <w:rFonts w:ascii="Arial Narrow" w:hAnsi="Arial Narrow" w:cs="Arial"/>
          <w:bCs/>
          <w:spacing w:val="-3"/>
          <w:kern w:val="0"/>
          <w14:ligatures w14:val="none"/>
        </w:rPr>
        <w:t xml:space="preserve">señor </w:t>
      </w:r>
      <w:r w:rsidR="00FF0D48" w:rsidRPr="00C05CEC">
        <w:rPr>
          <w:rFonts w:ascii="Arial Narrow" w:eastAsia="Times New Roman" w:hAnsi="Arial Narrow" w:cs="Times New Roman"/>
          <w:color w:val="000000"/>
          <w:kern w:val="0"/>
          <w:shd w:val="clear" w:color="auto" w:fill="FFFFFF"/>
          <w:lang w:eastAsia="es-PE"/>
          <w14:ligatures w14:val="none"/>
        </w:rPr>
        <w:t xml:space="preserve">Zenobio Alfredo Castillo Mejía </w:t>
      </w:r>
      <w:r w:rsidRPr="00C05CEC">
        <w:rPr>
          <w:rFonts w:ascii="Arial Narrow" w:eastAsia="Times New Roman" w:hAnsi="Arial Narrow" w:cs="Times New Roman"/>
          <w:color w:val="000000"/>
          <w:kern w:val="0"/>
          <w:shd w:val="clear" w:color="auto" w:fill="FFFFFF"/>
          <w:lang w:eastAsia="es-PE"/>
          <w14:ligatures w14:val="none"/>
        </w:rPr>
        <w:t xml:space="preserve">contra </w:t>
      </w:r>
      <w:r w:rsidR="00FF0D48" w:rsidRPr="00C05CEC">
        <w:rPr>
          <w:rFonts w:ascii="Arial Narrow" w:eastAsia="Arial Narrow" w:hAnsi="Arial Narrow" w:cs="Arial Narrow"/>
          <w:bCs/>
        </w:rPr>
        <w:t>La Positiva Seguros y Reaseguros S.A.</w:t>
      </w:r>
      <w:r w:rsidRPr="00C05CEC">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C05CE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05CE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Presunta</w:t>
      </w:r>
      <w:r w:rsidRPr="00C05CEC">
        <w:rPr>
          <w:rFonts w:ascii="Arial Narrow" w:eastAsia="Times New Roman" w:hAnsi="Arial Narrow" w:cs="Times New Roman"/>
          <w:kern w:val="0"/>
          <w:shd w:val="clear" w:color="auto" w:fill="FFFFFF"/>
          <w:lang w:eastAsia="es-PE"/>
          <w14:ligatures w14:val="none"/>
        </w:rPr>
        <w:t xml:space="preserve"> infracción a los artículos 18° y 19°</w:t>
      </w:r>
      <w:r w:rsidRPr="00C05CEC">
        <w:rPr>
          <w:rFonts w:ascii="Arial Narrow" w:eastAsia="Calibri" w:hAnsi="Arial Narrow" w:cs="Arial Narrow"/>
          <w:kern w:val="0"/>
          <w:lang w:eastAsia="es-PE"/>
          <w14:ligatures w14:val="none"/>
        </w:rPr>
        <w:t xml:space="preserve"> de </w:t>
      </w:r>
      <w:r w:rsidRPr="00C05CEC">
        <w:rPr>
          <w:rFonts w:ascii="Arial Narrow" w:eastAsia="Times New Roman" w:hAnsi="Arial Narrow" w:cs="Times New Roman"/>
          <w:kern w:val="0"/>
          <w:shd w:val="clear" w:color="auto" w:fill="FFFFFF"/>
          <w:lang w:eastAsia="es-PE"/>
          <w14:ligatures w14:val="none"/>
        </w:rPr>
        <w:t>la Ley</w:t>
      </w:r>
      <w:r w:rsidR="005E1FE0">
        <w:rPr>
          <w:rFonts w:ascii="Arial Narrow" w:eastAsia="Times New Roman" w:hAnsi="Arial Narrow" w:cs="Times New Roman"/>
          <w:kern w:val="0"/>
          <w:shd w:val="clear" w:color="auto" w:fill="FFFFFF"/>
          <w:lang w:eastAsia="es-PE"/>
          <w14:ligatures w14:val="none"/>
        </w:rPr>
        <w:t xml:space="preserve"> N°</w:t>
      </w:r>
      <w:r w:rsidRPr="00C05CE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w14:ligatures w14:val="none"/>
        </w:rPr>
        <w:t xml:space="preserve">la compañía aseguradora </w:t>
      </w:r>
      <w:r w:rsidR="003F30D9" w:rsidRPr="00C05CEC">
        <w:rPr>
          <w:rFonts w:ascii="Arial Narrow" w:eastAsia="Times New Roman" w:hAnsi="Arial Narrow" w:cs="Times New Roman"/>
          <w:kern w:val="0"/>
          <w:shd w:val="clear" w:color="auto" w:fill="FFFFFF"/>
          <w:lang w:eastAsia="es-PE"/>
          <w14:ligatures w14:val="none"/>
        </w:rPr>
        <w:t xml:space="preserve">no habría cumplido con gestionar </w:t>
      </w:r>
      <w:r w:rsidR="003F30D9" w:rsidRPr="00C05CEC">
        <w:rPr>
          <w:rFonts w:ascii="Arial Narrow" w:eastAsia="Times New Roman" w:hAnsi="Arial Narrow" w:cs="Times New Roman"/>
          <w:kern w:val="0"/>
          <w:shd w:val="clear" w:color="auto" w:fill="FFFFFF"/>
          <w:lang w:eastAsia="es-PE"/>
          <w14:ligatures w14: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w14:ligatures w14:val="none"/>
        </w:rPr>
        <w:t>Póliza N°230226246</w:t>
      </w:r>
      <w:r w:rsidR="008D3E5F"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 de</w:t>
      </w:r>
      <w:r w:rsidR="008D3E5F" w:rsidRPr="00C05CEC">
        <w:rPr>
          <w:rFonts w:ascii="Arial Narrow" w:eastAsia="Times New Roman" w:hAnsi="Arial Narrow" w:cs="Arial"/>
          <w:color w:val="000000"/>
          <w:kern w:val="0"/>
          <w:lang w:val="es-ES" w:eastAsia="es-ES"/>
          <w14:ligatures w14:val="none"/>
        </w:rPr>
        <w:t xml:space="preserve"> </w:t>
      </w:r>
      <w:r w:rsidR="00524D75" w:rsidRPr="00C05CEC">
        <w:rPr>
          <w:rFonts w:ascii="Arial Narrow" w:eastAsia="Times New Roman" w:hAnsi="Arial Narrow" w:cs="Arial"/>
          <w:color w:val="000000"/>
          <w:kern w:val="0"/>
          <w:lang w:val="es-ES" w:eastAsia="es-ES"/>
          <w14:ligatures w14:val="none"/>
        </w:rPr>
        <w:t>setiembre de 2025</w:t>
      </w:r>
      <w:r w:rsidR="00121544" w:rsidRPr="00C05CEC">
        <w:rPr>
          <w:rFonts w:ascii="Arial Narrow" w:eastAsia="Arial Narrow" w:hAnsi="Arial Narrow" w:cs="Arial Narrow"/>
          <w:kern w:val="0"/>
          <w14:ligatures w14:val="none"/>
        </w:rPr>
        <w:t>.</w:t>
      </w:r>
    </w:p>
    <w:p w14:paraId="39215327" w14: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 xml:space="preserve">Presunta </w:t>
      </w:r>
      <w:r w:rsidR="00B37C4F" w:rsidRPr="00C05CEC">
        <w:rPr>
          <w:rFonts w:ascii="Arial Narrow" w:eastAsia="Times New Roman" w:hAnsi="Arial Narrow" w:cs="Times New Roman"/>
          <w:kern w:val="0"/>
          <w:shd w:val="clear" w:color="auto" w:fill="FFFFFF"/>
          <w:lang w:eastAsia="es-PE"/>
          <w14:ligatures w14:val="none"/>
        </w:rPr>
        <w:t>infracción a los artículos 18° y 19°</w:t>
      </w:r>
      <w:r w:rsidR="00B37C4F" w:rsidRPr="00C05CEC">
        <w:rPr>
          <w:rFonts w:ascii="Arial Narrow" w:eastAsia="Calibri" w:hAnsi="Arial Narrow" w:cs="Arial Narrow"/>
          <w:kern w:val="0"/>
          <w:lang w:eastAsia="es-PE"/>
          <w14:ligatures w14:val="none"/>
        </w:rPr>
        <w:t xml:space="preserve"> de </w:t>
      </w:r>
      <w:r w:rsidR="00B37C4F" w:rsidRPr="00C05CEC">
        <w:rPr>
          <w:rFonts w:ascii="Arial Narrow" w:eastAsia="Times New Roman" w:hAnsi="Arial Narrow" w:cs="Times New Roman"/>
          <w:kern w:val="0"/>
          <w:shd w:val="clear" w:color="auto" w:fill="FFFFFF"/>
          <w:lang w:eastAsia="es-PE"/>
          <w14:ligatures w14:val="none"/>
        </w:rPr>
        <w:t xml:space="preserve">la Ley </w:t>
      </w:r>
      <w:r w:rsidR="005E1FE0">
        <w:rPr>
          <w:rFonts w:ascii="Arial Narrow" w:eastAsia="Times New Roman" w:hAnsi="Arial Narrow" w:cs="Times New Roman"/>
          <w:kern w:val="0"/>
          <w:shd w:val="clear" w:color="auto" w:fill="FFFFFF"/>
          <w:lang w:eastAsia="es-PE"/>
          <w14:ligatures w14:val="none"/>
        </w:rPr>
        <w:t xml:space="preserve">N° </w:t>
      </w:r>
      <w:r w:rsidR="00B37C4F" w:rsidRPr="00C05CEC">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w14:ligatures w14:val="none"/>
        </w:rPr>
        <w:t xml:space="preserve">no habría cumplido con gestionar la </w:t>
      </w:r>
      <w:r w:rsidR="00C05CEC" w:rsidRPr="00C05CEC">
        <w:rPr>
          <w:rFonts w:ascii="Arial Narrow" w:eastAsia="Times New Roman" w:hAnsi="Arial Narrow" w:cs="Times New Roman"/>
          <w:kern w:val="0"/>
          <w:shd w:val="clear" w:color="auto" w:fill="FFFFFF"/>
          <w:lang w:eastAsia="es-PE"/>
          <w14:ligatures w14:val="none"/>
        </w:rPr>
        <w:t>importación</w:t>
      </w:r>
      <w:r w:rsidR="008D3E5F" w:rsidRPr="00C05CEC">
        <w:rPr>
          <w:rFonts w:ascii="Arial Narrow" w:eastAsia="Times New Roman" w:hAnsi="Arial Narrow" w:cs="Times New Roman"/>
          <w:kern w:val="0"/>
          <w:shd w:val="clear" w:color="auto" w:fill="FFFFFF"/>
          <w:lang w:eastAsia="es-PE"/>
          <w14:ligatures w14:val="none"/>
        </w:rPr>
        <w:t xml:space="preserve"> oportuna de </w:t>
      </w:r>
      <w:r w:rsidR="00C05CEC" w:rsidRPr="00C05CEC">
        <w:rPr>
          <w:rFonts w:ascii="Arial Narrow" w:eastAsia="Times New Roman" w:hAnsi="Arial Narrow" w:cs="Times New Roman"/>
          <w:kern w:val="0"/>
          <w:shd w:val="clear" w:color="auto" w:fill="FFFFFF"/>
          <w:lang w:eastAsia="es-PE"/>
          <w14:ligatures w14:val="none"/>
        </w:rPr>
        <w:t xml:space="preserve">repuestos </w:t>
      </w:r>
      <w:r w:rsidR="007B6B89">
        <w:rPr>
          <w:rFonts w:ascii="Arial Narrow" w:eastAsia="Times New Roman" w:hAnsi="Arial Narrow" w:cs="Times New Roman"/>
          <w:kern w:val="0"/>
          <w:shd w:val="clear" w:color="auto" w:fill="FFFFFF"/>
          <w:lang w:eastAsia="es-PE"/>
          <w14:ligatures w14:val="none"/>
        </w:rPr>
        <w:t>para el</w:t>
      </w:r>
      <w:r w:rsidR="00C05CEC" w:rsidRPr="00C05CEC">
        <w:rPr>
          <w:rFonts w:ascii="Arial Narrow" w:eastAsia="Times New Roman" w:hAnsi="Arial Narrow" w:cs="Times New Roman"/>
          <w:kern w:val="0"/>
          <w:shd w:val="clear" w:color="auto" w:fill="FFFFFF"/>
          <w:lang w:eastAsia="es-PE"/>
          <w14:ligatures w14:val="none"/>
        </w:rPr>
        <w:t xml:space="preserve"> </w:t>
      </w:r>
      <w:r w:rsidR="008D3E5F" w:rsidRPr="00C05CEC">
        <w:rPr>
          <w:rFonts w:ascii="Arial Narrow" w:eastAsia="Times New Roman" w:hAnsi="Arial Narrow" w:cs="Times New Roman"/>
          <w:kern w:val="0"/>
          <w:shd w:val="clear" w:color="auto" w:fill="FFFFFF"/>
          <w:lang w:eastAsia="es-PE"/>
          <w14:ligatures w14:val="none"/>
        </w:rPr>
        <w:t xml:space="preserve">vehículo asegurado con la </w:t>
      </w:r>
      <w:r w:rsidR="008D3E5F" w:rsidRPr="00C05CEC">
        <w:rPr>
          <w:rFonts w:ascii="Arial Narrow" w:eastAsia="Times New Roman" w:hAnsi="Arial Narrow" w:cs="Arial"/>
          <w:color w:val="000000"/>
          <w:kern w:val="0"/>
          <w:lang w:val="es-ES" w:eastAsia="es-ES"/>
          <w14:ligatures w14:val="none"/>
        </w:rPr>
        <w:t>Póliza N°230226246</w:t>
      </w:r>
      <w:r w:rsidR="00C05CEC"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w:t>
      </w:r>
      <w:r w:rsidR="00C05CEC" w:rsidRPr="00C05CEC">
        <w:rPr>
          <w:rFonts w:ascii="Arial Narrow" w:eastAsia="Times New Roman" w:hAnsi="Arial Narrow" w:cs="Arial"/>
          <w:color w:val="000000"/>
          <w:kern w:val="0"/>
          <w:lang w:val="es-ES" w:eastAsia="es-ES"/>
          <w14:ligatures w14:val="none"/>
        </w:rPr>
        <w:t xml:space="preserve"> de setiembre de 2025</w:t>
      </w:r>
      <w:r w:rsidR="00121544" w:rsidRPr="00C05CEC">
        <w:rPr>
          <w:rFonts w:ascii="Arial Narrow" w:eastAsia="Times New Roman" w:hAnsi="Arial Narrow" w:cs="Times New Roman"/>
          <w:kern w:val="0"/>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w14:ligatures w14:val="none"/>
        </w:rPr>
        <w:t>°</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w14:ligatures w14:val="none"/>
        </w:rPr>
        <w:t>°</w:t>
      </w:r>
      <w:r w:rsidRPr="00C05CEC">
        <w:rPr>
          <w:rFonts w:ascii="Arial Narrow" w:eastAsia="Arial Narrow" w:hAnsi="Arial Narrow" w:cs="Arial Narrow"/>
        </w:rPr>
        <w:t xml:space="preserve"> de la Ley N° 29571, Código de Protección y Defensa del Consumidor, </w:t>
      </w:r>
      <w:r w:rsidRPr="00C05CEC">
        <w:rPr>
          <w:rFonts w:ascii="Arial Narrow" w:eastAsia="Arial Narrow" w:hAnsi="Arial Narrow" w:cs="Arial Narrow"/>
          <w:kern w:val="0"/>
          <w14:ligatures w14:val="none"/>
        </w:rPr>
        <w:t xml:space="preserve">en tanto </w:t>
      </w:r>
      <w:r w:rsidR="00B37C4F" w:rsidRPr="00C05CEC">
        <w:rPr>
          <w:rFonts w:ascii="Arial Narrow" w:eastAsia="Times New Roman" w:hAnsi="Arial Narrow" w:cs="Times New Roman"/>
          <w:kern w:val="0"/>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rPr>
        <w:t>no habría cumplido con atender adecuadamente</w:t>
      </w:r>
      <w:r w:rsidRPr="00C05CEC">
        <w:rPr>
          <w:rFonts w:ascii="Arial Narrow" w:eastAsia="Arial Narrow" w:hAnsi="Arial Narrow" w:cs="Arial Narrow"/>
          <w:kern w:val="0"/>
          <w14:ligatures w14:val="none"/>
        </w:rPr>
        <w:t xml:space="preserve"> </w:t>
      </w:r>
      <w:r w:rsidR="00B37C4F" w:rsidRPr="00C05CEC">
        <w:rPr>
          <w:rFonts w:ascii="Arial Narrow" w:eastAsia="Arial Narrow" w:hAnsi="Arial Narrow" w:cs="Arial Narrow"/>
          <w:kern w:val="0"/>
          <w14:ligatures w14:val="none"/>
        </w:rPr>
        <w:t>e</w:t>
      </w:r>
      <w:r w:rsidRPr="00C05CEC">
        <w:rPr>
          <w:rFonts w:ascii="Arial Narrow" w:eastAsia="Arial Narrow" w:hAnsi="Arial Narrow" w:cs="Arial Narrow"/>
          <w:kern w:val="0"/>
          <w14:ligatures w14:val="none"/>
        </w:rPr>
        <w:t xml:space="preserve">l reclamo presentado por el denunciante el </w:t>
      </w:r>
      <w:bookmarkEnd w:id="20"/>
      <w:r w:rsidR="00B37C4F" w:rsidRPr="00C05CEC">
        <w:rPr>
          <w:rFonts w:ascii="Arial Narrow" w:eastAsia="Times New Roman" w:hAnsi="Arial Narrow" w:cs="Arial"/>
          <w:color w:val="000000"/>
          <w:kern w:val="0"/>
          <w:lang w:eastAsia="es-ES"/>
          <w14:ligatures w14:val="none"/>
        </w:rPr>
        <w:t>6 de marzo de 2026</w:t>
      </w:r>
      <w:r w:rsidRPr="00C05CEC">
        <w:rPr>
          <w:rFonts w:ascii="Arial Narrow" w:eastAsia="Arial Narrow" w:hAnsi="Arial Narrow" w:cs="Arial Narrow"/>
          <w:kern w:val="0"/>
          <w14:ligatures w14:val="none"/>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rPr>
      </w:pPr>
    </w:p>
    <w:p w14:paraId="0A292C9F" w14:textId="75A81A0A" w:rsidR="00CA59A2" w:rsidRPr="0026598E" w:rsidRDefault="00CA59A2" w:rsidP="00327F5B">
      <w:pPr>
        <w:spacing w:line="240" w:lineRule="auto"/>
        <w:contextualSpacing/>
        <w:jc w:val="both"/>
        <w:rPr>
          <w:rFonts w:ascii="Arial Narrow" w:eastAsia="Calibri" w:hAnsi="Arial Narrow" w:cs="Arial"/>
          <w:kern w:val="0"/>
          <w14:ligatures w14:val="none"/>
        </w:rPr>
      </w:pPr>
      <w:r w:rsidRPr="00C05CEC">
        <w:rPr>
          <w:rFonts w:ascii="Arial Narrow" w:eastAsia="Arial Narrow" w:hAnsi="Arial Narrow" w:cs="Arial Narrow"/>
          <w:b/>
          <w:color w:val="000000"/>
          <w:kern w:val="0"/>
          <w:lang w:eastAsia="es-PE"/>
          <w14:ligatures w14:val="none"/>
        </w:rPr>
        <w:t>SEGUNDO:</w:t>
      </w:r>
      <w:r w:rsidRPr="00C05CE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w14:ligatures w14:val="none"/>
        </w:rPr>
        <w:t xml:space="preserve">del </w:t>
      </w:r>
      <w:r w:rsidR="00FF0D48" w:rsidRPr="00C05CEC">
        <w:rPr>
          <w:rFonts w:ascii="Arial Narrow" w:eastAsia="Times New Roman" w:hAnsi="Arial Narrow" w:cs="Arial"/>
          <w:color w:val="000000"/>
          <w:kern w:val="0"/>
          <w:lang w:val="es-ES" w:eastAsia="es-ES"/>
          <w14:ligatures w14:val="none"/>
        </w:rPr>
        <w:t>17 de marzo de 2026, subsanada mediante escrito del 30 de marzo</w:t>
      </w:r>
      <w:r w:rsidR="00FF0D48" w:rsidRPr="00FD4F1C">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FF8D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D48" w:rsidRPr="00FD4F1C">
        <w:rPr>
          <w:rFonts w:ascii="Arial Narrow" w:eastAsia="Times New Roman" w:hAnsi="Arial Narrow" w:cs="Arial"/>
          <w:color w:val="000000"/>
          <w:kern w:val="0"/>
          <w:lang w:val="es-ES" w:eastAsia="es-ES"/>
          <w14:ligatures w14:val="none"/>
        </w:rPr>
        <w:t>17 de marzo de 2026, subsanada mediante escrito del 30 de marzo de 2026</w:t>
      </w:r>
      <w:r w:rsidRPr="00DB3D6F">
        <w:rPr>
          <w:rFonts w:ascii="Arial Narrow" w:eastAsia="Calibri" w:hAnsi="Arial Narrow" w:cs="Arial"/>
          <w:kern w:val="0"/>
          <w14:ligatures w14:val="none"/>
        </w:rPr>
        <w:t xml:space="preserve">, </w:t>
      </w:r>
      <w:r w:rsidRPr="00DB3D6F">
        <w:rPr>
          <w:rFonts w:ascii="Arial Narrow" w:eastAsia="Arial Narrow" w:hAnsi="Arial Narrow" w:cs="Arial Narrow"/>
          <w:color w:val="000000"/>
          <w:kern w:val="0"/>
          <w:lang w:eastAsia="es-PE"/>
          <w14:ligatures w14:val="none"/>
        </w:rPr>
        <w:t>a</w:t>
      </w:r>
      <w:r w:rsidRPr="00DB3D6F">
        <w:rPr>
          <w:rFonts w:ascii="Arial Narrow" w:eastAsia="Times New Roman" w:hAnsi="Arial Narrow" w:cs="Times New Roman"/>
          <w:color w:val="000000"/>
          <w:kern w:val="0"/>
          <w:shd w:val="clear" w:color="auto" w:fill="FFFFFF"/>
          <w:lang w:eastAsia="es-PE"/>
          <w14:ligatures w14:val="none"/>
        </w:rPr>
        <w:t xml:space="preserve"> </w:t>
      </w:r>
      <w:r w:rsidR="00DB3D6F" w:rsidRPr="00DB3D6F">
        <w:rPr>
          <w:rFonts w:ascii="Arial Narrow" w:eastAsia="Arial Narrow" w:hAnsi="Arial Narrow" w:cs="Arial Narrow"/>
          <w:bCs/>
        </w:rPr>
        <w:t>La Positiva Seguros y Reaseguros S.A.</w:t>
      </w:r>
      <w:r w:rsidRPr="00DB3D6F">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B37C4F" w:rsidRPr="00B37C4F">
        <w:rPr>
          <w:rFonts w:ascii="Arial Narrow" w:eastAsia="Times New Roman" w:hAnsi="Arial Narrow" w:cs="Arial"/>
          <w:color w:val="000000"/>
          <w:kern w:val="0"/>
          <w:lang w:val="es-ES" w:eastAsia="es-ES"/>
          <w14:ligatures w14:val="none"/>
        </w:rPr>
        <w:t>(i) presentar una copia completa, legible y debidamente suscrita de la Póliza N°230226246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w14:ligatures w14:val="none"/>
        </w:rPr>
        <w:t>ii</w:t>
      </w:r>
      <w:proofErr w:type="spellEnd"/>
      <w:r w:rsidR="00B37C4F" w:rsidRPr="00B37C4F">
        <w:rPr>
          <w:rFonts w:ascii="Arial Narrow" w:eastAsia="Times New Roman" w:hAnsi="Arial Narrow" w:cs="Arial"/>
          <w:color w:val="000000"/>
          <w:kern w:val="0"/>
          <w:lang w:val="es-ES" w:eastAsia="es-ES"/>
          <w14:ligatures w14: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w14:ligatures w14:val="none"/>
        </w:rPr>
        <w:t>iii</w:t>
      </w:r>
      <w:proofErr w:type="spellEnd"/>
      <w:r w:rsidR="00B37C4F" w:rsidRPr="00B37C4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5E1FE0">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D468E">
        <w:rPr>
          <w:rFonts w:ascii="Arial Narrow" w:hAnsi="Arial Narrow" w:cs="Arial"/>
          <w:bCs/>
          <w:spacing w:val="-3"/>
          <w:kern w:val="0"/>
          <w14:ligatures w14:val="none"/>
        </w:rPr>
        <w:t xml:space="preserve">requerir </w:t>
      </w:r>
      <w:r w:rsidR="00AD468E" w:rsidRPr="00AD468E">
        <w:rPr>
          <w:rFonts w:ascii="Arial Narrow" w:hAnsi="Arial Narrow" w:cs="Arial"/>
          <w:bCs/>
          <w:spacing w:val="-3"/>
          <w:kern w:val="0"/>
          <w14:ligatures w14:val="none"/>
        </w:rPr>
        <w:t>al señor</w:t>
      </w:r>
      <w:r w:rsidRPr="00AD468E">
        <w:rPr>
          <w:rFonts w:ascii="Arial Narrow" w:hAnsi="Arial Narrow" w:cs="Arial"/>
          <w:bCs/>
          <w:spacing w:val="-3"/>
          <w:kern w:val="0"/>
          <w14:ligatures w14:val="none"/>
        </w:rPr>
        <w:t xml:space="preserve"> </w:t>
      </w:r>
      <w:r w:rsidR="00AD468E" w:rsidRPr="00AD468E">
        <w:rPr>
          <w:rFonts w:ascii="Arial Narrow" w:eastAsia="Times New Roman" w:hAnsi="Arial Narrow" w:cs="Times New Roman"/>
          <w:color w:val="000000"/>
          <w:kern w:val="0"/>
          <w:shd w:val="clear" w:color="auto" w:fill="FFFFFF"/>
          <w:lang w:eastAsia="es-PE"/>
          <w14:ligatures w14:val="none"/>
        </w:rPr>
        <w:t xml:space="preserve">Zenobio Alfredo Castillo Mejía </w:t>
      </w:r>
      <w:r w:rsidRPr="00AD468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N°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Nº</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N°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TextonotapieCar"/>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N°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N°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N°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Nº</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