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00711" w14:textId="77777777" w:rsidR="008202C8" w:rsidRPr="0026598E" w:rsidRDefault="008202C8" w:rsidP="001B7D8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17714">
        <w:rPr>
          <w:rFonts w:ascii="Arial Narrow" w:eastAsia="Times New Roman" w:hAnsi="Arial Narrow" w:cs="Times New Roman"/>
          <w:b/>
          <w:bCs/>
          <w:color w:val="000000"/>
          <w:kern w:val="0"/>
          <w:shd w:val="clear" w:color="auto" w:fill="FFFFFF"/>
          <w:lang w:eastAsia="es-PE"/>
          <w14:ligatures w14:val="none"/>
        </w:rPr>
        <w:t>1289-2025/CC1</w:t>
      </w:r>
    </w:p>
    <w:p w14:paraId="7E3BC15B"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C17714">
        <w:rPr>
          <w:rFonts w:ascii="Arial Narrow" w:eastAsia="Arial Narrow" w:hAnsi="Arial Narrow" w:cs="Arial Narrow"/>
          <w:b/>
          <w:color w:val="000000"/>
          <w:kern w:val="0"/>
          <w:lang w:eastAsia="es-PE"/>
          <w14:ligatures w14:val="none"/>
        </w:rPr>
        <w:t/>
      </w:r>
    </w:p>
    <w:p w14:paraId="5575CA60" w14:textId="6E4603DC"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DENUNCIADO</w:t>
      </w:r>
      <w:r w:rsidRPr="00C17714">
        <w:rPr>
          <w:rFonts w:ascii="Arial Narrow" w:eastAsia="Arial Narrow" w:hAnsi="Arial Narrow" w:cs="Arial Narrow"/>
          <w:b/>
          <w:color w:val="000000"/>
          <w:kern w:val="0"/>
          <w:lang w:eastAsia="es-PE"/>
          <w14:ligatures w14:val="none"/>
        </w:rPr>
        <w:tab/>
        <w:t>:</w:t>
      </w:r>
      <w:r w:rsidRPr="00C17714">
        <w:rPr>
          <w:rFonts w:ascii="Arial Narrow" w:eastAsia="Arial Narrow" w:hAnsi="Arial Narrow" w:cs="Arial Narrow"/>
          <w:b/>
          <w:color w:val="000000"/>
          <w:kern w:val="0"/>
          <w:lang w:eastAsia="es-PE"/>
          <w14:ligatures w14:val="none"/>
        </w:rPr>
        <w:tab/>
        <w:t xml:space="preserve">LA POSITIVA SEGUROS Y REASEGUROS </w:t>
      </w:r>
      <w:r w:rsidR="001B7D81">
        <w:rPr>
          <w:rFonts w:ascii="Arial Narrow" w:eastAsia="Arial Narrow" w:hAnsi="Arial Narrow" w:cs="Arial Narrow"/>
          <w:b/>
          <w:color w:val="000000"/>
          <w:kern w:val="0"/>
          <w:lang w:eastAsia="es-PE"/>
          <w14:ligatures w14:val="none"/>
        </w:rPr>
        <w:t>S.A.A.</w:t>
      </w:r>
      <w:r w:rsidRPr="00C17714">
        <w:rPr>
          <w:rFonts w:ascii="Arial Narrow" w:eastAsia="Arial Narrow" w:hAnsi="Arial Narrow" w:cs="Arial Narrow"/>
          <w:b/>
          <w:color w:val="000000"/>
          <w:kern w:val="0"/>
          <w:lang w:eastAsia="es-PE"/>
          <w14:ligatures w14:val="none"/>
        </w:rPr>
        <w:t xml:space="preserve"> (LA POSITIVA)</w:t>
      </w:r>
    </w:p>
    <w:p w14:paraId="22E1AAB4"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MATERIAS</w:t>
      </w:r>
      <w:r w:rsidRPr="00C17714">
        <w:rPr>
          <w:rFonts w:ascii="Arial Narrow" w:eastAsia="Arial Narrow" w:hAnsi="Arial Narrow" w:cs="Arial Narrow"/>
          <w:b/>
          <w:color w:val="000000"/>
          <w:kern w:val="0"/>
          <w:lang w:eastAsia="es-PE"/>
          <w14:ligatures w14:val="none"/>
        </w:rPr>
        <w:tab/>
        <w:t xml:space="preserve">: </w:t>
      </w:r>
      <w:r w:rsidRPr="00C17714">
        <w:rPr>
          <w:rFonts w:ascii="Arial Narrow" w:eastAsia="Arial Narrow" w:hAnsi="Arial Narrow" w:cs="Arial Narrow"/>
          <w:b/>
          <w:color w:val="000000"/>
          <w:kern w:val="0"/>
          <w:lang w:eastAsia="es-PE"/>
          <w14:ligatures w14:val="none"/>
        </w:rPr>
        <w:tab/>
        <w:t>ADMISIÓN A TRÁMITE</w:t>
      </w:r>
    </w:p>
    <w:p w14:paraId="465E8F76" w14:textId="77777777" w:rsidR="008202C8" w:rsidRPr="00C17714" w:rsidRDefault="008202C8" w:rsidP="001B7D8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 xml:space="preserve">REQUERIMIENTO DE INFORMACIÓN </w:t>
      </w:r>
    </w:p>
    <w:p w14:paraId="34B27411" w14:textId="77777777" w:rsidR="008202C8" w:rsidRPr="00C17714" w:rsidRDefault="008202C8" w:rsidP="001B7D8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 xml:space="preserve">RESOLUCIÓN </w:t>
      </w:r>
      <w:r w:rsidRPr="00C17714">
        <w:rPr>
          <w:rFonts w:ascii="Arial Narrow" w:eastAsia="Arial Narrow" w:hAnsi="Arial Narrow" w:cs="Arial Narrow"/>
          <w:b/>
          <w:color w:val="000000"/>
          <w:kern w:val="0"/>
          <w:lang w:eastAsia="es-PE"/>
          <w14:ligatures w14:val="none"/>
        </w:rPr>
        <w:tab/>
        <w:t>:</w:t>
      </w:r>
      <w:r w:rsidRPr="00C17714">
        <w:rPr>
          <w:rFonts w:ascii="Arial Narrow" w:eastAsia="Arial Narrow" w:hAnsi="Arial Narrow" w:cs="Arial Narrow"/>
          <w:b/>
          <w:color w:val="000000"/>
          <w:kern w:val="0"/>
          <w:lang w:eastAsia="es-PE"/>
          <w14:ligatures w14:val="none"/>
        </w:rPr>
        <w:tab/>
        <w:t>1</w:t>
      </w:r>
    </w:p>
    <w:p w14:paraId="3D1B6D9E" w14:textId="77777777" w:rsidR="008202C8" w:rsidRPr="00C17714" w:rsidRDefault="008202C8" w:rsidP="001B7D8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0491E23" w14:textId="5310BAB7" w:rsidR="008202C8" w:rsidRPr="0026598E" w:rsidRDefault="008202C8" w:rsidP="001B7D8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17714">
        <w:rPr>
          <w:rFonts w:ascii="Arial Narrow" w:eastAsia="Times New Roman" w:hAnsi="Arial Narrow" w:cs="Times New Roman"/>
          <w:color w:val="000000"/>
          <w:kern w:val="0"/>
          <w:shd w:val="clear" w:color="auto" w:fill="FFFFFF"/>
          <w:lang w:eastAsia="es-PE"/>
          <w14:ligatures w14:val="none"/>
        </w:rPr>
        <w:t xml:space="preserve">Lima, </w:t>
      </w:r>
      <w:r w:rsidR="006621F2">
        <w:rPr>
          <w:rFonts w:ascii="Arial Narrow" w:eastAsia="Times New Roman" w:hAnsi="Arial Narrow" w:cs="Times New Roman"/>
          <w:color w:val="000000"/>
          <w:kern w:val="0"/>
          <w:shd w:val="clear" w:color="auto" w:fill="FFFFFF"/>
          <w:lang w:eastAsia="es-PE"/>
          <w14:ligatures w14:val="none"/>
        </w:rPr>
        <w:t>11</w:t>
      </w:r>
      <w:r w:rsidRPr="00C17714">
        <w:rPr>
          <w:rFonts w:ascii="Arial Narrow" w:eastAsia="Times New Roman" w:hAnsi="Arial Narrow" w:cs="Times New Roman"/>
          <w:color w:val="000000"/>
          <w:kern w:val="0"/>
          <w:shd w:val="clear" w:color="auto" w:fill="FFFFFF"/>
          <w:lang w:eastAsia="es-PE"/>
          <w14:ligatures w14:val="none"/>
        </w:rPr>
        <w:t xml:space="preserve"> de julio de 2025</w:t>
      </w:r>
    </w:p>
    <w:p w14:paraId="70161973" w14:textId="77777777" w:rsidR="008202C8" w:rsidRPr="0026598E" w:rsidRDefault="008202C8" w:rsidP="001B7D8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ADB50D5" w14:textId="77777777" w:rsidR="008202C8" w:rsidRPr="0026598E" w:rsidRDefault="008202C8" w:rsidP="001B7D8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AB8BF30" w14:textId="77777777" w:rsidR="008202C8" w:rsidRPr="0026598E" w:rsidRDefault="008202C8" w:rsidP="001B7D81">
      <w:pPr>
        <w:spacing w:after="0" w:line="240" w:lineRule="auto"/>
        <w:jc w:val="both"/>
        <w:rPr>
          <w:rFonts w:ascii="Arial Narrow" w:eastAsia="Times New Roman" w:hAnsi="Arial Narrow" w:cs="Times New Roman"/>
          <w:color w:val="000000"/>
          <w:kern w:val="0"/>
          <w:lang w:eastAsia="es-PE"/>
          <w14:ligatures w14:val="none"/>
        </w:rPr>
      </w:pPr>
    </w:p>
    <w:p w14:paraId="4C8B7D09" w14:textId="77777777" w:rsidR="008202C8" w:rsidRPr="001E753B" w:rsidRDefault="008202C8" w:rsidP="001B7D8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 de junio de 2025 el señor [APELLIDO] denunció a La Positiva por presuntas infracciones a la Ley 29571, Código de Protección y Defensa del Consumidor (en adelante, Código), señalando lo siguiente:</w:t>
      </w:r>
      <w:r w:rsidRPr="00D82C35">
        <w:rPr>
          <w:rFonts w:ascii="Arial Narrow" w:eastAsia="Times New Roman" w:hAnsi="Arial Narrow" w:cs="Arial"/>
          <w:color w:val="000000"/>
          <w:kern w:val="0"/>
          <w:lang w:val="es-ES" w:eastAsia="es-ES"/>
          <w14:ligatures w14:val="none"/>
        </w:rPr>
        <w:t xml:space="preserve"/>
      </w:r>
      <w:r w:rsidRPr="001E753B">
        <w:rPr>
          <w:rFonts w:ascii="Arial Narrow" w:eastAsia="Times New Roman" w:hAnsi="Arial Narrow" w:cs="Arial"/>
          <w:color w:val="000000"/>
          <w:kern w:val="0"/>
          <w:lang w:val="es-ES" w:eastAsia="es-ES"/>
          <w14:ligatures w14:val="none"/>
        </w:rPr>
        <w:t/>
      </w:r>
      <w:r w:rsidRPr="001E753B">
        <w:rPr>
          <w:rFonts w:ascii="Arial Narrow" w:eastAsia="Calibri" w:hAnsi="Arial Narrow" w:cs="Arial"/>
          <w:kern w:val="0"/>
          <w14:ligatures w14:val="none"/>
        </w:rPr>
        <w:t xml:space="preserve"/>
      </w:r>
      <w:r w:rsidRPr="001E753B">
        <w:rPr>
          <w:rFonts w:ascii="Arial Narrow" w:eastAsia="Times New Roman" w:hAnsi="Arial Narrow" w:cs="Arial"/>
          <w:color w:val="000000"/>
          <w:kern w:val="0"/>
          <w:lang w:val="es-ES" w:eastAsia="es-ES"/>
          <w14:ligatures w14:val="none"/>
        </w:rPr>
        <w:t/>
      </w:r>
      <w:r w:rsidRPr="001E753B">
        <w:rPr>
          <w:rFonts w:ascii="Arial Narrow" w:eastAsia="Times New Roman" w:hAnsi="Arial Narrow" w:cs="Times New Roman"/>
          <w:color w:val="000000"/>
          <w:kern w:val="0"/>
          <w:vertAlign w:val="superscript"/>
          <w:lang w:val="es-ES" w:eastAsia="es-ES"/>
          <w14:ligatures w14:val="none"/>
        </w:rPr>
        <w:footnoteReference w:id="1"/>
      </w:r>
      <w:r w:rsidRPr="001E753B">
        <w:rPr>
          <w:rFonts w:ascii="Arial Narrow" w:eastAsia="Times New Roman" w:hAnsi="Arial Narrow" w:cs="Arial"/>
          <w:color w:val="000000"/>
          <w:kern w:val="0"/>
          <w:lang w:val="es-ES" w:eastAsia="es-ES"/>
          <w14:ligatures w14:val="none"/>
        </w:rPr>
        <w:t xml:space="preserve"/>
      </w:r>
      <w:r w:rsidRPr="001E753B">
        <w:rPr>
          <w:rFonts w:ascii="Arial Narrow" w:eastAsia="Times New Roman" w:hAnsi="Arial Narrow" w:cs="Arial"/>
          <w:bCs/>
          <w:color w:val="000000"/>
          <w:kern w:val="0"/>
          <w:lang w:val="es-ES" w:eastAsia="es-ES"/>
          <w14:ligatures w14:val="none"/>
        </w:rPr>
        <w:t/>
      </w:r>
    </w:p>
    <w:p w14:paraId="1E48B1FD" w14:textId="77777777" w:rsidR="008202C8" w:rsidRPr="001E753B" w:rsidRDefault="008202C8" w:rsidP="001B7D8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E10A14"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 xml:space="preserve">El 1 de septiembre de 2024, adquirió una camioneta Chevrolet LTZ, con placa de rodaje CNI-322, de la empresa WIGO. En esa misma fecha contrató para la camioneta el Seguro Vehicular – Póliza 220014352 con La Positiva, efectuando el pago puntual de las cuotas mensuales correspondientes. </w:t>
      </w:r>
    </w:p>
    <w:p w14:paraId="054C92F0" w14:textId="77777777" w:rsidR="008202C8" w:rsidRPr="001E753B" w:rsidRDefault="008202C8" w:rsidP="001B7D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ADA35A"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El 26 de mayo de 2025, el vehículo fue impactado por un tráiler en Chancay. El conductor reportó el accidente a La Positiva y, luego de algunas demoras y dificultades, decidió continuar su viaje a Lima por seguridad y porque trasladaba adultos mayores. En Lima, se realizó el reporte de daños y se le indicó llevar el vehículo al taller de su elección, el cual fue el taller de WIGO en Chacarilla.</w:t>
      </w:r>
    </w:p>
    <w:p w14:paraId="5160AD4E" w14: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w14:ligatures w14:val="none"/>
        </w:rPr>
      </w:pPr>
    </w:p>
    <w:p w14:paraId="04E55B9C"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 xml:space="preserve">El 30 de mayo de 2025, La Positiva le informó que el vehículo sería reparado en un taller en la antigua Panamericana Sur, Km 20.5, pero al llegar, comprobó que no existía tal taller. Luego, </w:t>
      </w:r>
      <w:r>
        <w:rPr>
          <w:rFonts w:ascii="Arial Narrow" w:eastAsia="Times New Roman" w:hAnsi="Arial Narrow" w:cs="Arial"/>
          <w:color w:val="000000"/>
          <w:kern w:val="0"/>
          <w:lang w:eastAsia="es-ES"/>
          <w14:ligatures w14:val="none"/>
        </w:rPr>
        <w:t>luego de</w:t>
      </w:r>
      <w:r w:rsidRPr="001E753B">
        <w:rPr>
          <w:rFonts w:ascii="Arial Narrow" w:eastAsia="Times New Roman" w:hAnsi="Arial Narrow" w:cs="Arial"/>
          <w:color w:val="000000"/>
          <w:kern w:val="0"/>
          <w:lang w:eastAsia="es-ES"/>
          <w14:ligatures w14:val="none"/>
        </w:rPr>
        <w:t xml:space="preserve"> varias comunicaciones con La Positiva, le informaron que el vehículo estaba en reparación, aunque esto era contradictorio ya que la autorización necesaria para iniciar el arreglo no había sido otorgada. Finalmente, le indicaron que fuera al taller donde originalmente había dejado el vehículo.</w:t>
      </w:r>
    </w:p>
    <w:p w14:paraId="6DF83414" w14: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w14:ligatures w14:val="none"/>
        </w:rPr>
      </w:pPr>
    </w:p>
    <w:p w14:paraId="65F2DD3F"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Posteriormente, al acudir al taller WIGO, le informaron que el vehículo estaba autorizado para reparación, pero La Positiva no aprobó el cambio de una parte del parachoques trasero, por lo que sería reparada en otro taller sin autorización del cliente. Ante esto, el cliente solicitó la devolución del vehículo debido a la demora excesiva de 16 días hábiles, comparada con los 3 días que ofrecían otros talleres.</w:t>
      </w:r>
    </w:p>
    <w:p w14:paraId="311EAF00" w14: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w14:ligatures w14:val="none"/>
        </w:rPr>
      </w:pPr>
    </w:p>
    <w:p w14:paraId="012C692C" w14:textId="77777777" w:rsidR="008202C8" w:rsidRPr="00FE1281"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 xml:space="preserve"> El 1 de junio de 2025, luego de insistir </w:t>
      </w:r>
      <w:r>
        <w:rPr>
          <w:rFonts w:ascii="Arial Narrow" w:eastAsia="Times New Roman" w:hAnsi="Arial Narrow" w:cs="Arial"/>
          <w:color w:val="000000"/>
          <w:kern w:val="0"/>
          <w:lang w:eastAsia="es-ES"/>
          <w14:ligatures w14:val="none"/>
        </w:rPr>
        <w:t>ante</w:t>
      </w:r>
      <w:r w:rsidRPr="001E753B">
        <w:rPr>
          <w:rFonts w:ascii="Arial Narrow" w:eastAsia="Times New Roman" w:hAnsi="Arial Narrow" w:cs="Arial"/>
          <w:color w:val="000000"/>
          <w:kern w:val="0"/>
          <w:lang w:eastAsia="es-ES"/>
          <w14:ligatures w14:val="none"/>
        </w:rPr>
        <w:t xml:space="preserve"> la compañía aseguradora, le devolvieron el vehículo sin </w:t>
      </w:r>
      <w:r w:rsidRPr="00FE1281">
        <w:rPr>
          <w:rFonts w:ascii="Arial Narrow" w:eastAsia="Times New Roman" w:hAnsi="Arial Narrow" w:cs="Arial"/>
          <w:color w:val="000000"/>
          <w:kern w:val="0"/>
          <w:lang w:eastAsia="es-ES"/>
          <w14:ligatures w14:val="none"/>
        </w:rPr>
        <w:t>haberle realizado ninguna reparación. Ese mismo día, el vehículo fue planchado y pintado en un solo día por un costo de S/500,00, monto que es aproximadamente la mitad del presupuesto que le había indicado La Positiva, el cual ascendía a S/1,084,12.</w:t>
      </w:r>
    </w:p>
    <w:p w14:paraId="1FCB6C1E" w14:textId="77777777" w:rsidR="008202C8" w:rsidRPr="00FE1281" w:rsidRDefault="008202C8" w:rsidP="001B7D81">
      <w:pPr>
        <w:tabs>
          <w:tab w:val="left" w:pos="1134"/>
        </w:tabs>
        <w:spacing w:after="0" w:line="240" w:lineRule="auto"/>
        <w:jc w:val="both"/>
        <w:rPr>
          <w:rFonts w:ascii="Arial Narrow" w:eastAsia="Times New Roman" w:hAnsi="Arial Narrow" w:cs="Arial"/>
          <w:color w:val="000000"/>
          <w:kern w:val="0"/>
          <w:lang w:eastAsia="es-ES"/>
          <w14:ligatures w14:val="none"/>
        </w:rPr>
      </w:pPr>
    </w:p>
    <w:p w14:paraId="59FF780A" w14:textId="77777777" w:rsidR="008202C8" w:rsidRPr="00FE1281" w:rsidRDefault="008202C8" w:rsidP="001B7D8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E1281">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realizar la devolución de los aportes mensuales del denunciante del Seguro Vehicular – Póliza 220014352; y, (ii) realizar el retiro del denunciante del servicio adquirido con la compañía aseguradora una vez concluido el procedimiento administrativo de Indecopi. </w:t>
      </w:r>
      <w:r>
        <w:rPr>
          <w:rFonts w:ascii="Arial Narrow" w:eastAsia="Times New Roman" w:hAnsi="Arial Narrow" w:cs="Arial"/>
          <w:color w:val="000000"/>
          <w:kern w:val="0"/>
          <w:lang w:val="es-ES" w:eastAsia="es-ES"/>
          <w14:ligatures w14:val="none"/>
        </w:rPr>
        <w:t xml:space="preserve"/>
      </w:r>
      <w:r w:rsidRPr="001E753B">
        <w:rPr>
          <w:rFonts w:ascii="Arial Narrow" w:eastAsia="Times New Roman" w:hAnsi="Arial Narrow" w:cs="Arial"/>
          <w:color w:val="000000"/>
          <w:kern w:val="0"/>
          <w:lang w:eastAsia="es-ES"/>
          <w14:ligatures w14:val="none"/>
        </w:rPr>
        <w:t/>
      </w:r>
      <w:r w:rsidRPr="00FE1281">
        <w:rPr>
          <w:rFonts w:ascii="Arial Narrow" w:eastAsia="Times New Roman" w:hAnsi="Arial Narrow" w:cs="Arial"/>
          <w:color w:val="000000"/>
          <w:kern w:val="0"/>
          <w:lang w:val="es-ES" w:eastAsia="es-ES"/>
          <w14:ligatures w14:val="none"/>
        </w:rPr>
        <w:t/>
      </w:r>
      <w:proofErr w:type="spellStart"/>
      <w:r w:rsidRPr="00FE1281">
        <w:rPr>
          <w:rFonts w:ascii="Arial Narrow" w:eastAsia="Times New Roman" w:hAnsi="Arial Narrow" w:cs="Arial"/>
          <w:color w:val="000000"/>
          <w:kern w:val="0"/>
          <w:lang w:val="es-ES" w:eastAsia="es-ES"/>
          <w14:ligatures w14:val="none"/>
        </w:rPr>
        <w:t/>
      </w:r>
      <w:proofErr w:type="spellEnd"/>
      <w:r w:rsidRPr="00FE1281">
        <w:rPr>
          <w:rFonts w:ascii="Arial Narrow" w:eastAsia="Times New Roman" w:hAnsi="Arial Narrow" w:cs="Arial"/>
          <w:color w:val="000000"/>
          <w:kern w:val="0"/>
          <w:lang w:val="es-ES" w:eastAsia="es-ES"/>
          <w14:ligatures w14:val="none"/>
        </w:rPr>
        <w:t xml:space="preserve"/>
      </w:r>
    </w:p>
    <w:p w14:paraId="38AD055E" w14:textId="77777777" w:rsidR="008202C8" w:rsidRPr="0026598E" w:rsidRDefault="008202C8" w:rsidP="001B7D81">
      <w:pPr>
        <w:spacing w:after="0" w:line="240" w:lineRule="auto"/>
        <w:contextualSpacing/>
        <w:jc w:val="both"/>
        <w:rPr>
          <w:rFonts w:ascii="Arial Narrow" w:eastAsia="Arial Narrow" w:hAnsi="Arial Narrow" w:cs="Arial Narrow"/>
          <w:b/>
          <w:color w:val="000000"/>
          <w:kern w:val="0"/>
          <w:lang w:eastAsia="es-PE"/>
          <w14:ligatures w14:val="none"/>
        </w:rPr>
      </w:pPr>
    </w:p>
    <w:p w14:paraId="60B3AE54"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6833BBC8" w14:textId="77777777" w:rsidR="008202C8" w:rsidRPr="0026598E" w:rsidRDefault="008202C8" w:rsidP="001B7D8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B7DDBF" w14:textId="241FB313" w:rsidR="008202C8" w:rsidRPr="0058331A"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2"/>
      </w:r>
      <w:r w:rsidRPr="0058331A">
        <w:rPr>
          <w:rFonts w:ascii="Arial Narrow" w:eastAsia="Times New Roman" w:hAnsi="Arial Narrow" w:cs="Segoe UI"/>
          <w:color w:val="000000"/>
          <w:kern w:val="0"/>
          <w:lang w:eastAsia="es-PE"/>
          <w14:ligatures w14:val="none"/>
        </w:rPr>
        <w:t xml:space="preserve">, considera </w:t>
      </w:r>
      <w:r w:rsidRPr="00523189">
        <w:rPr>
          <w:rFonts w:ascii="Arial Narrow" w:eastAsia="Arial Narrow" w:hAnsi="Arial Narrow" w:cs="Arial Narrow"/>
          <w:kern w:val="0"/>
          <w14:ligatures w14:val="none"/>
        </w:rPr>
        <w:t xml:space="preserve">que el hecho denunciado, consistente en que </w:t>
      </w:r>
      <w:r w:rsidR="00166DAB" w:rsidRPr="00166DAB">
        <w:rPr>
          <w:rFonts w:ascii="Arial Narrow" w:eastAsia="Times New Roman" w:hAnsi="Arial Narrow" w:cs="Times New Roman"/>
          <w:kern w:val="0"/>
          <w:shd w:val="clear" w:color="auto" w:fill="FFFFFF"/>
          <w:lang w:eastAsia="es-PE"/>
          <w14:ligatures w14:val="none"/>
        </w:rPr>
        <w:t>la compañía aseguradora no habría cumplido con apersonarse al lugar del siniestro reportado por el denunciante</w:t>
      </w:r>
      <w:r w:rsidRPr="0052318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23189">
        <w:rPr>
          <w:rFonts w:ascii="Arial Narrow" w:eastAsia="Times New Roman" w:hAnsi="Arial Narrow" w:cs="Segoe UI"/>
          <w:color w:val="000000"/>
          <w:kern w:val="0"/>
          <w:lang w:eastAsia="es-PE"/>
          <w14:ligatures w14:val="none"/>
        </w:rPr>
        <w:t/>
      </w:r>
      <w:r w:rsidRPr="00523189">
        <w:rPr>
          <w:rFonts w:ascii="Arial Narrow" w:eastAsia="Arial Narrow" w:hAnsi="Arial Narrow" w:cs="Arial Narrow"/>
          <w:kern w:val="0"/>
          <w14:ligatures w14:val="none"/>
        </w:rPr>
        <w:t xml:space="preserve"> y 19</w:t>
      </w:r>
      <w:r w:rsidRPr="00523189">
        <w:rPr>
          <w:rFonts w:ascii="Arial Narrow" w:eastAsia="Times New Roman" w:hAnsi="Arial Narrow" w:cs="Segoe UI"/>
          <w:color w:val="000000"/>
          <w:kern w:val="0"/>
          <w:lang w:eastAsia="es-PE"/>
          <w14:ligatures w14:val="none"/>
        </w:rPr>
        <w:t/>
      </w:r>
      <w:r w:rsidRPr="00523189">
        <w:rPr>
          <w:rFonts w:ascii="Arial Narrow" w:eastAsia="Arial Narrow" w:hAnsi="Arial Narrow" w:cs="Arial Narrow"/>
          <w:kern w:val="0"/>
          <w14:ligatures w14:val="none"/>
        </w:rPr>
        <w:t xml:space="preserve"> del Código</w:t>
      </w:r>
      <w:r w:rsidRPr="00523189">
        <w:rPr>
          <w:rFonts w:ascii="Arial Narrow" w:eastAsia="Arial Narrow" w:hAnsi="Arial Narrow" w:cs="Arial"/>
          <w:kern w:val="0"/>
          <w:vertAlign w:val="superscript"/>
          <w14:ligatures w14:val="none"/>
        </w:rPr>
        <w:footnoteReference w:id="3"/>
      </w:r>
      <w:r w:rsidRPr="00523189">
        <w:rPr>
          <w:rFonts w:ascii="Arial Narrow" w:eastAsia="Arial Narrow" w:hAnsi="Arial Narrow" w:cs="Arial Narrow"/>
          <w:kern w:val="0"/>
          <w14:ligatures w14:val="none"/>
        </w:rPr>
        <w:t>.</w:t>
      </w:r>
    </w:p>
    <w:p w14:paraId="5FC2A60D" w14:textId="77777777" w:rsidR="008202C8" w:rsidRPr="0058331A" w:rsidRDefault="008202C8" w:rsidP="001B7D81">
      <w:pPr>
        <w:spacing w:after="0" w:line="240" w:lineRule="auto"/>
        <w:jc w:val="both"/>
        <w:rPr>
          <w:rFonts w:ascii="Arial Narrow" w:eastAsia="Arial Narrow" w:hAnsi="Arial Narrow" w:cs="Arial Narrow"/>
          <w:kern w:val="0"/>
          <w14:ligatures w14:val="none"/>
        </w:rPr>
      </w:pPr>
    </w:p>
    <w:p w14:paraId="49692D5E" w14:textId="63BE0036" w:rsidR="008202C8"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166DAB" w:rsidRPr="00166DAB">
        <w:rPr>
          <w:rFonts w:ascii="Arial Narrow" w:eastAsia="Arial Narrow" w:hAnsi="Arial Narrow" w:cs="Arial Narrow"/>
          <w:kern w:val="0"/>
          <w14:ligatures w14:val="none"/>
        </w:rPr>
        <w:t>la compañía aseguradora habría brindado información contradictoria al denunciante sobre la ubicación del vehículo asegurado y su estado</w:t>
      </w:r>
      <w:r w:rsidRPr="00985C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y 19</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del Código.</w:t>
      </w:r>
    </w:p>
    <w:p w14:paraId="69746551" w14:textId="77777777" w:rsidR="00B97EC2" w:rsidRPr="00B97EC2" w:rsidRDefault="00B97EC2" w:rsidP="00B97EC2">
      <w:pPr>
        <w:pStyle w:val="Prrafodelista"/>
        <w:rPr>
          <w:rFonts w:ascii="Arial Narrow" w:eastAsia="Arial Narrow" w:hAnsi="Arial Narrow" w:cs="Arial Narrow"/>
          <w:kern w:val="0"/>
          <w14:ligatures w14:val="none"/>
        </w:rPr>
      </w:pPr>
    </w:p>
    <w:p w14:paraId="53E3E927" w14:textId="4C1C1935" w:rsidR="00B97EC2"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166DAB" w:rsidRPr="00166DAB">
        <w:rPr>
          <w:rFonts w:ascii="Arial Narrow" w:eastAsia="Arial Narrow" w:hAnsi="Arial Narrow" w:cs="Arial Narrow"/>
          <w:kern w:val="0"/>
          <w14:ligatures w14:val="none"/>
        </w:rPr>
        <w:t>la compañía aseguradora no habría cumplido con aprobar la reparación de todos los daños sufridos por vehículo asegurado debido al siniestro del 26 de mayo de 2025</w:t>
      </w:r>
      <w:r w:rsidRPr="00985C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y 19</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del Código.</w:t>
      </w:r>
    </w:p>
    <w:p w14:paraId="3AFEE09D" w14:textId="77777777" w:rsidR="00B97EC2" w:rsidRPr="00B97EC2" w:rsidRDefault="00B97EC2" w:rsidP="00B97EC2">
      <w:pPr>
        <w:pStyle w:val="Prrafodelista"/>
        <w:rPr>
          <w:rFonts w:ascii="Arial Narrow" w:eastAsia="Arial Narrow" w:hAnsi="Arial Narrow" w:cs="Arial Narrow"/>
          <w:kern w:val="0"/>
          <w14:ligatures w14:val="none"/>
        </w:rPr>
      </w:pPr>
    </w:p>
    <w:p w14:paraId="056CD39D" w14:textId="3A39537E" w:rsidR="00B97EC2" w:rsidRPr="00985C54"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166DAB" w:rsidRPr="00166DAB">
        <w:rPr>
          <w:rFonts w:ascii="Arial Narrow" w:eastAsia="Arial Narrow" w:hAnsi="Arial Narrow" w:cs="Arial Narrow"/>
          <w:kern w:val="0"/>
          <w14:ligatures w14:val="none"/>
        </w:rPr>
        <w:t>la compañía aseguradora no habría cumplido con aprobar oportunamente la reparación del vehículo asegurado por el siniestro del 26 de mayo de 2025</w:t>
      </w:r>
      <w:r w:rsidRPr="00985C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y 19</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del Código.</w:t>
      </w:r>
    </w:p>
    <w:p w14:paraId="62FE5786" w14:textId="77777777" w:rsidR="008202C8" w:rsidRPr="0026598E" w:rsidRDefault="008202C8" w:rsidP="001B7D81">
      <w:pPr>
        <w:pStyle w:val="Prrafodelista"/>
        <w:spacing w:after="0" w:line="240" w:lineRule="auto"/>
        <w:ind w:left="567"/>
        <w:jc w:val="both"/>
        <w:rPr>
          <w:rFonts w:ascii="Arial Narrow" w:eastAsia="Calibri" w:hAnsi="Arial Narrow" w:cs="Arial Narrow"/>
          <w:kern w:val="0"/>
          <w:lang w:eastAsia="es-PE"/>
          <w14:ligatures w14:val="none"/>
        </w:rPr>
      </w:pPr>
    </w:p>
    <w:p w14:paraId="52708A7E" w14:textId="77777777" w:rsidR="008202C8" w:rsidRPr="0026598E" w:rsidRDefault="008202C8" w:rsidP="001B7D8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427DE34F" w14:textId="77777777" w:rsidR="008202C8" w:rsidRPr="0026598E" w:rsidRDefault="008202C8" w:rsidP="001B7D8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28617E0"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1D4EE5D6" w14:textId="77777777" w:rsidR="008202C8" w:rsidRPr="0026598E" w:rsidRDefault="008202C8" w:rsidP="001B7D81">
      <w:pPr>
        <w:spacing w:after="0" w:line="240" w:lineRule="auto"/>
        <w:jc w:val="both"/>
        <w:rPr>
          <w:rFonts w:ascii="Arial Narrow" w:eastAsia="Times New Roman" w:hAnsi="Arial Narrow" w:cs="Arial"/>
          <w:color w:val="000000"/>
          <w:kern w:val="0"/>
          <w:lang w:val="es-ES" w:eastAsia="es-ES"/>
          <w14:ligatures w14:val="none"/>
        </w:rPr>
      </w:pPr>
    </w:p>
    <w:p w14:paraId="76D40726" w14:textId="0C68A27B" w:rsidR="008202C8" w:rsidRPr="0026598E" w:rsidRDefault="008202C8" w:rsidP="001B7D8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24441E">
        <w:rPr>
          <w:rFonts w:ascii="Arial Narrow" w:eastAsia="Times New Roman" w:hAnsi="Arial Narrow" w:cs="Arial"/>
          <w:color w:val="000000"/>
          <w:kern w:val="0"/>
          <w:lang w:val="es-ES" w:eastAsia="es-ES"/>
          <w14:ligatures w14:val="none"/>
        </w:rPr>
        <w:t>facultades que la ley le confiere, conviene requerir a la compañía aseguradora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00482E8F" w:rsidRPr="0007457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82E8F" w:rsidRPr="0007457D">
        <w:rPr>
          <w:rFonts w:ascii="Arial Narrow" w:eastAsia="Times New Roman" w:hAnsi="Arial Narrow" w:cs="Arial"/>
          <w:color w:val="000000"/>
          <w:kern w:val="0"/>
          <w:lang w:val="es-ES" w:eastAsia="es-ES"/>
          <w14:ligatures w14:val="none"/>
        </w:rPr>
        <w:t/>
      </w:r>
      <w:proofErr w:type="spellEnd"/>
      <w:r w:rsidR="00482E8F" w:rsidRPr="0007457D">
        <w:rPr>
          <w:rFonts w:ascii="Arial Narrow" w:eastAsia="Times New Roman" w:hAnsi="Arial Narrow" w:cs="Arial"/>
          <w:color w:val="000000"/>
          <w:kern w:val="0"/>
          <w:lang w:val="es-ES" w:eastAsia="es-ES"/>
          <w14:ligatures w14:val="none"/>
        </w:rPr>
        <w:t xml:space="preserve"> </w:t>
      </w:r>
      <w:r w:rsidR="00482E8F" w:rsidRPr="001E753B">
        <w:rPr>
          <w:rFonts w:ascii="Arial Narrow" w:eastAsia="Times New Roman" w:hAnsi="Arial Narrow" w:cs="Arial"/>
          <w:color w:val="000000"/>
          <w:kern w:val="0"/>
          <w:lang w:eastAsia="es-ES"/>
          <w14:ligatures w14:val="none"/>
        </w:rPr>
        <w:t xml:space="preserve">220014352 </w:t>
      </w:r>
      <w:r w:rsidR="00482E8F" w:rsidRPr="0007457D">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482E8F" w:rsidRPr="0007457D">
        <w:rPr>
          <w:rFonts w:ascii="Arial Narrow" w:eastAsia="Times New Roman" w:hAnsi="Arial Narrow" w:cs="Arial"/>
          <w:color w:val="000000"/>
          <w:kern w:val="0"/>
          <w:lang w:val="es-ES" w:eastAsia="es-ES"/>
          <w14:ligatures w14:val="none"/>
        </w:rPr>
        <w:t>ii</w:t>
      </w:r>
      <w:proofErr w:type="spellEnd"/>
      <w:r w:rsidR="00482E8F" w:rsidRPr="0007457D">
        <w:rPr>
          <w:rFonts w:ascii="Arial Narrow" w:eastAsia="Times New Roman" w:hAnsi="Arial Narrow" w:cs="Arial"/>
          <w:color w:val="000000"/>
          <w:kern w:val="0"/>
          <w:lang w:val="es-ES" w:eastAsia="es-ES"/>
          <w14:ligatures w14:val="none"/>
        </w:rPr>
        <w:t xml:space="preserve">) presentar los medios probatorios que acrediten </w:t>
      </w:r>
      <w:r w:rsidR="00482E8F">
        <w:rPr>
          <w:rFonts w:ascii="Arial Narrow" w:eastAsia="Times New Roman" w:hAnsi="Arial Narrow" w:cs="Arial"/>
          <w:color w:val="000000"/>
          <w:kern w:val="0"/>
          <w:lang w:val="es-ES" w:eastAsia="es-ES"/>
          <w14:ligatures w14:val="none"/>
        </w:rPr>
        <w:t>el motivo por el cual no cubrió la reparación de los desperfectos detectados por el taller el vehículo asegurado</w:t>
      </w:r>
      <w:r w:rsidR="00482E8F" w:rsidRPr="0007457D">
        <w:rPr>
          <w:rFonts w:ascii="Arial Narrow" w:eastAsia="Times New Roman" w:hAnsi="Arial Narrow" w:cs="Arial"/>
          <w:color w:val="000000"/>
          <w:kern w:val="0"/>
          <w:lang w:val="es-ES" w:eastAsia="es-ES"/>
          <w14:ligatures w14:val="none"/>
        </w:rPr>
        <w:t>; y, (</w:t>
      </w:r>
      <w:proofErr w:type="spellStart"/>
      <w:r w:rsidR="00482E8F" w:rsidRPr="0007457D">
        <w:rPr>
          <w:rFonts w:ascii="Arial Narrow" w:eastAsia="Times New Roman" w:hAnsi="Arial Narrow" w:cs="Arial"/>
          <w:color w:val="000000"/>
          <w:kern w:val="0"/>
          <w:lang w:val="es-ES" w:eastAsia="es-ES"/>
          <w14:ligatures w14:val="none"/>
        </w:rPr>
        <w:t>iii</w:t>
      </w:r>
      <w:proofErr w:type="spellEnd"/>
      <w:r w:rsidR="00482E8F" w:rsidRPr="0007457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3F2336CA" w14:textId="77777777" w:rsidR="008202C8" w:rsidRPr="0026598E" w:rsidRDefault="008202C8" w:rsidP="001B7D8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4F9B222"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3A339885"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686EFBCF" w14:textId="62F2B448" w:rsidR="008202C8" w:rsidRPr="0058331A" w:rsidRDefault="008202C8" w:rsidP="001B7D8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junio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D82C35">
        <w:rPr>
          <w:rFonts w:ascii="Arial Narrow" w:eastAsia="Times New Roman" w:hAnsi="Arial Narrow" w:cs="Arial"/>
          <w:color w:val="000000"/>
          <w:kern w:val="0"/>
          <w:lang w:val="es-ES" w:eastAsia="es-ES"/>
          <w14:ligatures w14:val="none"/>
        </w:rPr>
        <w:t xml:space="preserve"/>
      </w:r>
      <w:r w:rsidRPr="00932E5A">
        <w:rPr>
          <w:rFonts w:ascii="Arial Narrow" w:eastAsia="Times New Roman" w:hAnsi="Arial Narrow" w:cs="Arial"/>
          <w:color w:val="000000"/>
          <w:kern w:val="0"/>
          <w:lang w:val="es-ES" w:eastAsia="es-ES"/>
          <w14:ligatures w14:val="none"/>
        </w:rPr>
        <w:t/>
      </w:r>
      <w:r w:rsidRPr="00932E5A">
        <w:rPr>
          <w:rFonts w:ascii="Arial Narrow" w:eastAsia="Calibri" w:hAnsi="Arial Narrow" w:cs="Arial"/>
          <w:kern w:val="0"/>
          <w14:ligatures w14:val="none"/>
        </w:rPr>
        <w:t xml:space="preserve"/>
      </w:r>
      <w:r w:rsidRPr="00932E5A">
        <w:rPr>
          <w:rFonts w:ascii="Arial Narrow" w:eastAsia="Times New Roman" w:hAnsi="Arial Narrow" w:cs="Times New Roman"/>
          <w:color w:val="000000"/>
          <w:kern w:val="0"/>
          <w:shd w:val="clear" w:color="auto" w:fill="FFFFFF"/>
          <w:lang w:eastAsia="es-PE"/>
          <w14:ligatures w14:val="none"/>
        </w:rPr>
        <w:t/>
      </w:r>
      <w:r w:rsidRPr="00850B6B">
        <w:rPr>
          <w:rFonts w:ascii="Arial Narrow" w:eastAsia="Times New Roman" w:hAnsi="Arial Narrow" w:cs="Times New Roman"/>
          <w:color w:val="000000"/>
          <w:kern w:val="0"/>
          <w:shd w:val="clear" w:color="auto" w:fill="FFFFFF"/>
          <w:lang w:eastAsia="es-PE"/>
          <w14:ligatures w14:val="none"/>
        </w:rPr>
        <w:t xml:space="preserve"/>
      </w:r>
      <w:r w:rsidRPr="00932E5A">
        <w:rPr>
          <w:rFonts w:ascii="Arial Narrow" w:eastAsia="Times New Roman" w:hAnsi="Arial Narrow" w:cs="Times New Roman"/>
          <w:color w:val="000000"/>
          <w:kern w:val="0"/>
          <w:shd w:val="clear" w:color="auto" w:fill="FFFFFF"/>
          <w:lang w:eastAsia="es-PE"/>
          <w14:ligatures w14:val="none"/>
        </w:rPr>
        <w:t/>
      </w:r>
      <w:r w:rsidRPr="00A53FA8">
        <w:rPr>
          <w:rFonts w:ascii="Arial Narrow" w:eastAsia="Times New Roman" w:hAnsi="Arial Narrow" w:cs="Times New Roman"/>
          <w:color w:val="000000"/>
          <w:kern w:val="0"/>
          <w:shd w:val="clear" w:color="auto" w:fill="FFFFFF"/>
          <w:lang w:eastAsia="es-PE"/>
          <w14:ligatures w14:val="none"/>
        </w:rPr>
        <w:t xml:space="preserve"/>
      </w:r>
      <w:r w:rsidRPr="000A29BD">
        <w:rPr>
          <w:rFonts w:ascii="Arial Narrow" w:eastAsia="Arial Narrow" w:hAnsi="Arial Narrow" w:cs="Arial Narrow"/>
          <w:bCs/>
        </w:rPr>
        <w:t xml:space="preserve"/>
      </w:r>
      <w:r>
        <w:rPr>
          <w:rFonts w:ascii="Arial Narrow" w:eastAsia="Arial Narrow" w:hAnsi="Arial Narrow" w:cs="Arial Narrow"/>
          <w:bCs/>
        </w:rPr>
        <w:t/>
      </w:r>
      <w:r w:rsidRPr="000A29BD">
        <w:rPr>
          <w:rFonts w:ascii="Arial Narrow" w:eastAsia="Arial Narrow" w:hAnsi="Arial Narrow" w:cs="Arial Narrow"/>
          <w:bCs/>
        </w:rPr>
        <w:t xml:space="preserve"/>
      </w:r>
      <w:r w:rsidR="001B7D81">
        <w:rPr>
          <w:rFonts w:ascii="Arial Narrow" w:eastAsia="Arial Narrow" w:hAnsi="Arial Narrow" w:cs="Arial Narrow"/>
          <w:bCs/>
        </w:rPr>
        <w:t/>
      </w:r>
      <w:r w:rsidRPr="00850B6B">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p>
    <w:p w14:paraId="29D638C1" w14:textId="77777777" w:rsidR="001B7D81" w:rsidRPr="0058331A" w:rsidRDefault="001B7D81" w:rsidP="001B7D81">
      <w:pPr>
        <w:spacing w:after="0" w:line="240" w:lineRule="auto"/>
        <w:jc w:val="both"/>
        <w:rPr>
          <w:rFonts w:ascii="Arial Narrow" w:eastAsia="Calibri" w:hAnsi="Arial Narrow" w:cs="Arial Narrow"/>
          <w:color w:val="000000"/>
          <w:kern w:val="0"/>
          <w:lang w:eastAsia="es-PE"/>
          <w14:ligatures w14:val="none"/>
        </w:rPr>
      </w:pPr>
    </w:p>
    <w:p w14:paraId="1A4BFC16" w14:textId="1AE04993"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a compañía aseguradora no habría cumplido con apersonarse al lugar del siniestro reportado por el denunciante</w:t>
      </w:r>
      <w:r>
        <w:rPr>
          <w:rFonts w:ascii="Arial Narrow" w:eastAsia="Arial Narrow" w:hAnsi="Arial Narrow" w:cs="Arial Narrow"/>
          <w:bCs/>
        </w:rPr>
        <w:t xml:space="preserve">. </w:t>
      </w:r>
    </w:p>
    <w:p w14:paraId="2A2007C1" w14:textId="77777777" w:rsidR="001B7D81" w:rsidRDefault="001B7D81" w:rsidP="001B7D81">
      <w:pPr>
        <w:spacing w:after="0" w:line="240" w:lineRule="auto"/>
        <w:jc w:val="both"/>
        <w:rPr>
          <w:rFonts w:ascii="Arial Narrow" w:eastAsia="Calibri" w:hAnsi="Arial Narrow" w:cs="Arial Narrow"/>
          <w:color w:val="000000"/>
          <w:kern w:val="0"/>
          <w:lang w:eastAsia="es-PE"/>
          <w14:ligatures w14:val="none"/>
        </w:rPr>
      </w:pPr>
    </w:p>
    <w:p w14:paraId="4B52497C" w14:textId="664F3D00"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la Ley 29571, Código de Protección y Defensa del Consumidor, en tanto</w:t>
      </w:r>
      <w:r>
        <w:rPr>
          <w:rFonts w:ascii="Arial Narrow" w:eastAsia="Times New Roman" w:hAnsi="Arial Narrow" w:cs="Times New Roman"/>
          <w:kern w:val="0"/>
          <w:shd w:val="clear" w:color="auto" w:fill="FFFFFF"/>
          <w:lang w:eastAsia="es-PE"/>
          <w14:ligatures w14:val="none"/>
        </w:rPr>
        <w:t xml:space="preserve"> el personal de</w:t>
      </w:r>
      <w:r w:rsidRPr="00523189">
        <w:rPr>
          <w:rFonts w:ascii="Arial Narrow" w:eastAsia="Times New Roman" w:hAnsi="Arial Narrow" w:cs="Times New Roman"/>
          <w:kern w:val="0"/>
          <w:shd w:val="clear" w:color="auto" w:fill="FFFFFF"/>
          <w:lang w:eastAsia="es-PE"/>
          <w14:ligatures w14:val="none"/>
        </w:rPr>
        <w:t xml:space="preserve">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a compañía aseguradora habría brindado información contradictoria al denunciante sobre la ubicación del vehículo asegurado y su estado</w:t>
      </w:r>
      <w:r>
        <w:rPr>
          <w:rFonts w:ascii="Arial Narrow" w:eastAsia="Arial Narrow" w:hAnsi="Arial Narrow" w:cs="Arial Narrow"/>
          <w:bCs/>
        </w:rPr>
        <w:t>.</w:t>
      </w:r>
    </w:p>
    <w:p w14:paraId="4E270E09" w14:textId="77777777" w:rsidR="001B7D81" w:rsidRDefault="001B7D81" w:rsidP="001B7D81">
      <w:pPr>
        <w:spacing w:after="0" w:line="240" w:lineRule="auto"/>
        <w:jc w:val="both"/>
        <w:rPr>
          <w:rFonts w:ascii="Arial Narrow" w:eastAsia="Calibri" w:hAnsi="Arial Narrow" w:cs="Arial Narrow"/>
          <w:color w:val="000000"/>
          <w:kern w:val="0"/>
          <w:lang w:eastAsia="es-PE"/>
          <w14:ligatures w14:val="none"/>
        </w:rPr>
      </w:pPr>
    </w:p>
    <w:p w14:paraId="447CD3B8" w14:textId="5DEDFEFA"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 xml:space="preserve">a compañía aseguradora no habría cumplido con aprobar la reparación de todos los daños sufridos por vehículo asegurado debido al siniestro del </w:t>
      </w:r>
      <w:r w:rsidRPr="00166DAB">
        <w:rPr>
          <w:rFonts w:ascii="Arial Narrow" w:eastAsia="Times New Roman" w:hAnsi="Arial Narrow" w:cs="Arial"/>
          <w:color w:val="000000"/>
          <w:kern w:val="0"/>
          <w:lang w:eastAsia="es-ES"/>
          <w14:ligatures w14:val="none"/>
        </w:rPr>
        <w:t>26 de mayo de 2025</w:t>
      </w:r>
      <w:r w:rsidRPr="00985C54">
        <w:rPr>
          <w:rFonts w:ascii="Arial Narrow" w:eastAsia="Arial Narrow" w:hAnsi="Arial Narrow" w:cs="Arial Narrow"/>
          <w:kern w:val="0"/>
          <w14:ligatures w14:val="none"/>
        </w:rPr>
        <w:t>.</w:t>
      </w:r>
    </w:p>
    <w:p w14:paraId="7F7B9E82" w14:textId="77777777" w:rsidR="001B7D81" w:rsidRPr="0058331A" w:rsidRDefault="001B7D81" w:rsidP="001B7D81">
      <w:pPr>
        <w:spacing w:after="0" w:line="240" w:lineRule="auto"/>
        <w:jc w:val="both"/>
        <w:rPr>
          <w:rFonts w:ascii="Arial Narrow" w:eastAsia="Calibri" w:hAnsi="Arial Narrow" w:cs="Arial Narrow"/>
          <w:color w:val="000000"/>
          <w:kern w:val="0"/>
          <w:lang w:eastAsia="es-PE"/>
          <w14:ligatures w14:val="none"/>
        </w:rPr>
      </w:pPr>
    </w:p>
    <w:p w14:paraId="31FD369F" w14:textId="77777777" w:rsidR="008202C8" w:rsidRPr="00985C54" w:rsidRDefault="008202C8"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 xml:space="preserve">a compañía aseguradora no habría cumplido con aprobar oportunamente la reparación del vehículo asegurado por el siniestro del </w:t>
      </w:r>
      <w:r w:rsidRPr="00166DAB">
        <w:rPr>
          <w:rFonts w:ascii="Arial Narrow" w:eastAsia="Times New Roman" w:hAnsi="Arial Narrow" w:cs="Arial"/>
          <w:color w:val="000000"/>
          <w:kern w:val="0"/>
          <w:lang w:eastAsia="es-ES"/>
          <w14:ligatures w14:val="none"/>
        </w:rPr>
        <w:t>26 de mayo de 2025</w:t>
      </w:r>
      <w:r w:rsidRPr="00985C54">
        <w:rPr>
          <w:rFonts w:ascii="Arial Narrow" w:eastAsia="Arial Narrow" w:hAnsi="Arial Narrow" w:cs="Arial Narrow"/>
          <w:kern w:val="0"/>
          <w14:ligatures w14:val="none"/>
        </w:rPr>
        <w:t>.</w:t>
      </w:r>
    </w:p>
    <w:p w14:paraId="6C415176" w14:textId="77777777" w:rsidR="008202C8" w:rsidRPr="00985C54" w:rsidRDefault="008202C8" w:rsidP="001B7D81">
      <w:pPr>
        <w:spacing w:after="0" w:line="240" w:lineRule="auto"/>
        <w:jc w:val="both"/>
        <w:rPr>
          <w:rFonts w:ascii="Arial Narrow" w:eastAsia="Arial Narrow" w:hAnsi="Arial Narrow" w:cs="Arial Narrow"/>
          <w:kern w:val="0"/>
          <w14:ligatures w14:val="none"/>
        </w:rPr>
      </w:pPr>
    </w:p>
    <w:p w14:paraId="20DF0332" w14:textId="77777777" w:rsidR="008202C8" w:rsidRPr="0026598E" w:rsidRDefault="008202C8" w:rsidP="001B7D81">
      <w:pPr>
        <w:spacing w:line="240" w:lineRule="auto"/>
        <w:contextualSpacing/>
        <w:jc w:val="both"/>
        <w:rPr>
          <w:rFonts w:ascii="Arial Narrow" w:eastAsia="Calibri" w:hAnsi="Arial Narrow" w:cs="Arial"/>
          <w:kern w:val="0"/>
          <w14:ligatures w14:val="none"/>
        </w:rPr>
      </w:pPr>
      <w:r w:rsidRPr="00985C54">
        <w:rPr>
          <w:rFonts w:ascii="Arial Narrow" w:eastAsia="Arial Narrow" w:hAnsi="Arial Narrow" w:cs="Arial Narrow"/>
          <w:b/>
          <w:color w:val="000000"/>
          <w:kern w:val="0"/>
          <w:lang w:eastAsia="es-PE"/>
          <w14:ligatures w14:val="none"/>
        </w:rPr>
        <w:lastRenderedPageBreak/>
        <w:t>SEGUNDO:</w:t>
      </w:r>
      <w:r w:rsidRPr="00985C54">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D82C35">
        <w:rPr>
          <w:rFonts w:ascii="Arial Narrow" w:eastAsia="Times New Roman" w:hAnsi="Arial Narrow" w:cs="Arial"/>
          <w:color w:val="000000"/>
          <w:kern w:val="0"/>
          <w:lang w:val="es-ES" w:eastAsia="es-ES"/>
          <w14:ligatures w14:val="none"/>
        </w:rPr>
        <w:t>3 de junio de 2025</w:t>
      </w:r>
      <w:r w:rsidRPr="0026598E">
        <w:rPr>
          <w:rFonts w:ascii="Arial Narrow" w:eastAsia="Calibri" w:hAnsi="Arial Narrow" w:cs="Arial"/>
          <w:kern w:val="0"/>
          <w14:ligatures w14:val="none"/>
        </w:rPr>
        <w:t>.</w:t>
      </w:r>
    </w:p>
    <w:p w14:paraId="268A5B39" w14:textId="77777777" w:rsidR="008202C8" w:rsidRPr="0026598E" w:rsidRDefault="008202C8" w:rsidP="001B7D81">
      <w:pPr>
        <w:spacing w:line="240" w:lineRule="auto"/>
        <w:contextualSpacing/>
        <w:jc w:val="both"/>
        <w:rPr>
          <w:rFonts w:ascii="Arial Narrow" w:eastAsia="Times New Roman" w:hAnsi="Arial Narrow" w:cs="Times New Roman"/>
          <w:color w:val="000000"/>
          <w:kern w:val="0"/>
          <w:lang w:eastAsia="es-PE"/>
          <w14:ligatures w14:val="none"/>
        </w:rPr>
      </w:pPr>
    </w:p>
    <w:p w14:paraId="24DA6D2E" w14:textId="203515E6" w:rsidR="008202C8" w:rsidRPr="0026598E" w:rsidRDefault="008202C8" w:rsidP="001B7D8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0A29BD">
        <w:rPr>
          <w:rFonts w:ascii="Arial Narrow" w:eastAsia="Arial Narrow" w:hAnsi="Arial Narrow" w:cs="Arial Narrow"/>
          <w:bCs/>
        </w:rPr>
        <w:t xml:space="preserve">La Positiva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0A29B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6A9B3E86" w14:textId="77777777" w:rsidR="008202C8" w:rsidRPr="0026598E" w:rsidRDefault="008202C8" w:rsidP="001B7D81">
      <w:pPr>
        <w:spacing w:after="0" w:line="240" w:lineRule="auto"/>
        <w:jc w:val="both"/>
        <w:rPr>
          <w:rFonts w:ascii="Arial Narrow" w:eastAsia="Times New Roman" w:hAnsi="Arial Narrow" w:cs="Times New Roman"/>
          <w:color w:val="000000"/>
          <w:kern w:val="0"/>
          <w:lang w:eastAsia="es-PE"/>
          <w14:ligatures w14:val="none"/>
        </w:rPr>
      </w:pPr>
    </w:p>
    <w:p w14:paraId="60BA7916"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CC43C19"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F4275A1"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A786B7" w14:textId="77777777" w:rsidR="008202C8" w:rsidRPr="0026598E" w:rsidRDefault="008202C8" w:rsidP="001B7D8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E80387" w14:textId="77777777" w:rsidR="008202C8" w:rsidRPr="0026598E" w:rsidRDefault="008202C8" w:rsidP="001B7D8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6BDC455B" w14:textId="77777777" w:rsidR="008202C8" w:rsidRPr="0026598E" w:rsidRDefault="008202C8" w:rsidP="001B7D81">
      <w:pPr>
        <w:spacing w:after="0" w:line="240" w:lineRule="auto"/>
        <w:ind w:left="567"/>
        <w:jc w:val="both"/>
        <w:rPr>
          <w:rFonts w:ascii="Arial Narrow" w:eastAsia="Arial Narrow" w:hAnsi="Arial Narrow" w:cs="Arial Narrow"/>
          <w:color w:val="000000"/>
          <w:kern w:val="0"/>
          <w:lang w:eastAsia="es-PE"/>
          <w14:ligatures w14:val="none"/>
        </w:rPr>
      </w:pPr>
    </w:p>
    <w:p w14:paraId="7C5DA2E0" w14:textId="218A5787" w:rsidR="008202C8" w:rsidRPr="0026598E" w:rsidRDefault="008202C8" w:rsidP="001B7D8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D82C35">
        <w:rPr>
          <w:rFonts w:ascii="Arial Narrow" w:eastAsia="Times New Roman" w:hAnsi="Arial Narrow" w:cs="Arial"/>
          <w:color w:val="000000"/>
          <w:kern w:val="0"/>
          <w:lang w:val="es-ES" w:eastAsia="es-ES"/>
          <w14:ligatures w14:val="none"/>
        </w:rPr>
        <w:t xml:space="preserve">3 de junio de </w:t>
      </w:r>
      <w:r w:rsidRPr="00932E5A">
        <w:rPr>
          <w:rFonts w:ascii="Arial Narrow" w:eastAsia="Times New Roman" w:hAnsi="Arial Narrow" w:cs="Arial"/>
          <w:color w:val="000000"/>
          <w:kern w:val="0"/>
          <w:lang w:val="es-ES" w:eastAsia="es-ES"/>
          <w14:ligatures w14:val="none"/>
        </w:rPr>
        <w:t>2025</w:t>
      </w:r>
      <w:r w:rsidRPr="00932E5A">
        <w:rPr>
          <w:rFonts w:ascii="Arial Narrow" w:eastAsia="Calibri" w:hAnsi="Arial Narrow" w:cs="Arial"/>
          <w:kern w:val="0"/>
          <w14:ligatures w14:val="none"/>
        </w:rPr>
        <w:t xml:space="preserve">, </w:t>
      </w:r>
      <w:r w:rsidRPr="00932E5A">
        <w:rPr>
          <w:rFonts w:ascii="Arial Narrow" w:eastAsia="Arial Narrow" w:hAnsi="Arial Narrow" w:cs="Arial Narrow"/>
          <w:color w:val="000000"/>
          <w:kern w:val="0"/>
          <w:lang w:eastAsia="es-PE"/>
          <w14:ligatures w14:val="none"/>
        </w:rPr>
        <w:t>a</w:t>
      </w:r>
      <w:r w:rsidRPr="00932E5A">
        <w:rPr>
          <w:rFonts w:ascii="Arial Narrow" w:eastAsia="Times New Roman" w:hAnsi="Arial Narrow" w:cs="Times New Roman"/>
          <w:color w:val="000000"/>
          <w:kern w:val="0"/>
          <w:shd w:val="clear" w:color="auto" w:fill="FFFFFF"/>
          <w:lang w:eastAsia="es-PE"/>
          <w14:ligatures w14:val="none"/>
        </w:rPr>
        <w:t xml:space="preserve"> </w:t>
      </w:r>
      <w:r w:rsidRPr="00932E5A">
        <w:rPr>
          <w:rFonts w:ascii="Arial Narrow" w:eastAsia="Arial Narrow" w:hAnsi="Arial Narrow" w:cs="Arial Narrow"/>
          <w:bCs/>
        </w:rPr>
        <w:t>La Pos</w:t>
      </w:r>
      <w:r w:rsidRPr="000A29BD">
        <w:rPr>
          <w:rFonts w:ascii="Arial Narrow" w:eastAsia="Arial Narrow" w:hAnsi="Arial Narrow" w:cs="Arial Narrow"/>
          <w:bCs/>
        </w:rPr>
        <w:t xml:space="preserve">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850B6B">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F3E5E17" w14:textId="77777777" w:rsidR="008202C8" w:rsidRPr="0026598E" w:rsidRDefault="008202C8" w:rsidP="001B7D81">
      <w:pPr>
        <w:spacing w:after="0" w:line="240" w:lineRule="auto"/>
        <w:jc w:val="both"/>
        <w:rPr>
          <w:rFonts w:ascii="Arial Narrow" w:eastAsia="Arial Narrow" w:hAnsi="Arial Narrow" w:cs="Arial Narrow"/>
          <w:color w:val="000000"/>
          <w:kern w:val="0"/>
          <w:lang w:eastAsia="es-PE"/>
          <w14:ligatures w14:val="none"/>
        </w:rPr>
      </w:pPr>
    </w:p>
    <w:p w14:paraId="06AC75CB" w14:textId="41B8635B" w:rsidR="008202C8" w:rsidRPr="0026598E" w:rsidRDefault="008202C8" w:rsidP="001B7D8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07457D">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Pr="001E753B">
        <w:rPr>
          <w:rFonts w:ascii="Arial Narrow" w:eastAsia="Times New Roman" w:hAnsi="Arial Narrow" w:cs="Arial"/>
          <w:color w:val="000000"/>
          <w:kern w:val="0"/>
          <w:lang w:eastAsia="es-ES"/>
          <w14:ligatures w14:val="none"/>
        </w:rPr>
        <w:t xml:space="preserve">220014352 </w:t>
      </w:r>
      <w:r w:rsidRPr="0007457D">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Pr="0007457D">
        <w:rPr>
          <w:rFonts w:ascii="Arial Narrow" w:eastAsia="Times New Roman" w:hAnsi="Arial Narrow" w:cs="Arial"/>
          <w:color w:val="000000"/>
          <w:kern w:val="0"/>
          <w:lang w:val="es-ES" w:eastAsia="es-ES"/>
          <w14:ligatures w14:val="none"/>
        </w:rPr>
        <w:t>ii</w:t>
      </w:r>
      <w:proofErr w:type="spellEnd"/>
      <w:r w:rsidRPr="0007457D">
        <w:rPr>
          <w:rFonts w:ascii="Arial Narrow" w:eastAsia="Times New Roman" w:hAnsi="Arial Narrow" w:cs="Arial"/>
          <w:color w:val="000000"/>
          <w:kern w:val="0"/>
          <w:lang w:val="es-ES" w:eastAsia="es-ES"/>
          <w14:ligatures w14:val="none"/>
        </w:rPr>
        <w:t xml:space="preserve">) presentar los medios probatorios que acrediten </w:t>
      </w:r>
      <w:r w:rsidR="001A7D3E">
        <w:rPr>
          <w:rFonts w:ascii="Arial Narrow" w:eastAsia="Times New Roman" w:hAnsi="Arial Narrow" w:cs="Arial"/>
          <w:color w:val="000000"/>
          <w:kern w:val="0"/>
          <w:lang w:val="es-ES" w:eastAsia="es-ES"/>
          <w14:ligatures w14:val="none"/>
        </w:rPr>
        <w:t>el motivo por el cual no cubrió la reparación de los desperfectos detectados por el taller el vehículo asegurado</w:t>
      </w:r>
      <w:r w:rsidRPr="0007457D">
        <w:rPr>
          <w:rFonts w:ascii="Arial Narrow" w:eastAsia="Times New Roman" w:hAnsi="Arial Narrow" w:cs="Arial"/>
          <w:color w:val="000000"/>
          <w:kern w:val="0"/>
          <w:lang w:val="es-ES" w:eastAsia="es-ES"/>
          <w14:ligatures w14:val="none"/>
        </w:rPr>
        <w:t>; y, (</w:t>
      </w:r>
      <w:proofErr w:type="spellStart"/>
      <w:r w:rsidRPr="0007457D">
        <w:rPr>
          <w:rFonts w:ascii="Arial Narrow" w:eastAsia="Times New Roman" w:hAnsi="Arial Narrow" w:cs="Arial"/>
          <w:color w:val="000000"/>
          <w:kern w:val="0"/>
          <w:lang w:val="es-ES" w:eastAsia="es-ES"/>
          <w14:ligatures w14:val="none"/>
        </w:rPr>
        <w:t>iii</w:t>
      </w:r>
      <w:proofErr w:type="spellEnd"/>
      <w:r w:rsidRPr="0007457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212FB3A1" w14:textId="77777777" w:rsidR="008202C8" w:rsidRPr="0026598E" w:rsidRDefault="008202C8" w:rsidP="001B7D81">
      <w:pPr>
        <w:spacing w:after="0" w:line="240" w:lineRule="auto"/>
        <w:jc w:val="both"/>
        <w:rPr>
          <w:rFonts w:ascii="Arial Narrow" w:eastAsia="Arial Narrow" w:hAnsi="Arial Narrow" w:cs="Arial Narrow"/>
          <w:b/>
          <w:color w:val="000000"/>
          <w:kern w:val="0"/>
          <w:lang w:val="es-ES" w:eastAsia="es-PE"/>
          <w14:ligatures w14:val="none"/>
        </w:rPr>
      </w:pPr>
    </w:p>
    <w:p w14:paraId="3E0AFAE2" w14:textId="77777777" w:rsidR="008202C8" w:rsidRPr="0026598E" w:rsidRDefault="008202C8" w:rsidP="001B7D8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4647904F" w14:textId="77777777" w:rsidR="008202C8" w:rsidRPr="0026598E" w:rsidRDefault="008202C8" w:rsidP="001B7D8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278093B" w14: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06F0CE" w14: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F50D68B" w14:textId="77777777" w:rsidR="008202C8" w:rsidRPr="0026598E" w:rsidRDefault="008202C8" w:rsidP="001B7D8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B4365D1" w14:textId="77777777" w:rsidR="008202C8" w:rsidRPr="0026598E" w:rsidRDefault="008202C8" w:rsidP="001B7D81">
      <w:pPr>
        <w:suppressAutoHyphens/>
        <w:spacing w:after="0" w:line="240" w:lineRule="auto"/>
        <w:jc w:val="both"/>
        <w:rPr>
          <w:rFonts w:ascii="Arial Narrow" w:eastAsia="Calibri" w:hAnsi="Arial Narrow" w:cs="Arial"/>
          <w:kern w:val="0"/>
          <w:u w:val="single"/>
          <w14:ligatures w14:val="none"/>
        </w:rPr>
      </w:pPr>
    </w:p>
    <w:p w14:paraId="73A5DC2A" w14:textId="77777777" w:rsidR="008202C8" w:rsidRPr="0026598E" w:rsidRDefault="008202C8" w:rsidP="001B7D8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CFC1DE9" w14:textId="77777777" w:rsidR="008202C8" w:rsidRPr="0026598E" w:rsidRDefault="008202C8" w:rsidP="001B7D81">
      <w:pPr>
        <w:suppressAutoHyphens/>
        <w:spacing w:after="0" w:line="240" w:lineRule="auto"/>
        <w:jc w:val="both"/>
        <w:rPr>
          <w:rFonts w:ascii="Arial Narrow" w:eastAsia="Times New Roman" w:hAnsi="Arial Narrow" w:cs="Times New Roman"/>
          <w:color w:val="000000"/>
          <w:kern w:val="0"/>
          <w:lang w:eastAsia="es-PE"/>
          <w14:ligatures w14:val="none"/>
        </w:rPr>
      </w:pPr>
    </w:p>
    <w:p w14:paraId="2F1447CA" w14:textId="77777777" w:rsidR="008202C8" w:rsidRPr="00A67ADF" w:rsidRDefault="008202C8" w:rsidP="001B7D8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50B6B">
        <w:rPr>
          <w:rFonts w:ascii="Arial Narrow" w:hAnsi="Arial Narrow" w:cs="Arial"/>
          <w:bCs/>
          <w:spacing w:val="-3"/>
          <w:kern w:val="0"/>
          <w14:ligatures w14:val="none"/>
        </w:rPr>
        <w:t xml:space="preserve"/>
      </w:r>
      <w:r w:rsidRPr="00850B6B">
        <w:rPr>
          <w:rFonts w:ascii="Arial Narrow" w:eastAsia="Times New Roman" w:hAnsi="Arial Narrow" w:cs="Times New Roman"/>
          <w:color w:val="000000"/>
          <w:kern w:val="0"/>
          <w:shd w:val="clear" w:color="auto" w:fill="FFFFFF"/>
          <w:lang w:eastAsia="es-PE"/>
          <w14:ligatures w14:val="none"/>
        </w:rPr>
        <w:t xml:space="preserve"/>
      </w:r>
      <w:r w:rsidRPr="00850B6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3812E98C" w14:textId="77777777" w:rsidR="008202C8" w:rsidRPr="00A67ADF" w:rsidRDefault="008202C8" w:rsidP="001B7D81">
      <w:pPr>
        <w:suppressAutoHyphens/>
        <w:spacing w:after="0" w:line="240" w:lineRule="auto"/>
        <w:jc w:val="both"/>
        <w:rPr>
          <w:rFonts w:ascii="Arial Narrow" w:hAnsi="Arial Narrow" w:cs="Arial"/>
        </w:rPr>
      </w:pPr>
    </w:p>
    <w:p w14:paraId="48967F8B" w14:textId="3CF665F3" w:rsidR="008202C8" w:rsidRPr="0026598E" w:rsidRDefault="008202C8" w:rsidP="001B7D8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A29BD">
        <w:rPr>
          <w:rFonts w:ascii="Arial Narrow" w:eastAsia="Arial Narrow" w:hAnsi="Arial Narrow" w:cs="Arial Narrow"/>
          <w:bCs/>
        </w:rPr>
        <w:t xml:space="preserve">La Positiva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0A29BD">
        <w:rPr>
          <w:rFonts w:ascii="Arial Narrow" w:eastAsia="Arial Narrow" w:hAnsi="Arial Narrow" w:cs="Arial Narrow"/>
          <w:bCs/>
        </w:rPr>
        <w:t xml:space="preserve"> </w:t>
      </w:r>
      <w:r w:rsidRPr="000A29BD">
        <w:rPr>
          <w:rFonts w:ascii="Arial Narrow" w:hAnsi="Arial Narrow"/>
          <w:shd w:val="clear" w:color="auto" w:fill="FFFFFF"/>
        </w:rPr>
        <w:t>para</w:t>
      </w:r>
      <w:r w:rsidRPr="00A67ADF">
        <w:rPr>
          <w:rFonts w:ascii="Arial Narrow" w:hAnsi="Arial Narrow"/>
          <w:shd w:val="clear" w:color="auto" w:fill="FFFFFF"/>
        </w:rPr>
        <w:t xml:space="preserve"> que </w:t>
      </w:r>
      <w:r w:rsidRPr="000A29BD">
        <w:rPr>
          <w:rFonts w:ascii="Arial Narrow" w:eastAsia="Calibri" w:hAnsi="Arial Narrow"/>
        </w:rPr>
        <w:t>efectúen</w:t>
      </w:r>
      <w:r>
        <w:rPr>
          <w:rFonts w:ascii="Arial Narrow" w:eastAsia="Calibri" w:hAnsi="Arial Narrow"/>
        </w:rPr>
        <w:t xml:space="preserve"> </w:t>
      </w:r>
      <w:r w:rsidRPr="00A67ADF">
        <w:rPr>
          <w:rFonts w:ascii="Arial Narrow" w:eastAsia="Calibri" w:hAnsi="Arial Narrow"/>
        </w:rPr>
        <w:t xml:space="preserve">el acuse de recibo mediante la confirmación de recepción </w:t>
      </w:r>
      <w:r w:rsidRPr="000A29BD">
        <w:rPr>
          <w:rFonts w:ascii="Arial Narrow" w:eastAsia="Calibri" w:hAnsi="Arial Narrow"/>
        </w:rPr>
        <w:t>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r>
        <w:rPr>
          <w:rFonts w:ascii="Arial Narrow" w:hAnsi="Arial Narrow"/>
          <w:color w:val="000000"/>
        </w:rPr>
        <w:t xml:space="preserve"> </w:t>
      </w:r>
      <w:bookmarkEnd w:id="8"/>
    </w:p>
    <w:p w14:paraId="50A7CF9C"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50D484E3"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03FAE3EA"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4B064D9E"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4BDC766C" w14:textId="77777777" w:rsidR="008202C8" w:rsidRPr="0026598E" w:rsidRDefault="008202C8" w:rsidP="001B7D8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3B7E6C6" w14:textId="77777777" w:rsidR="008202C8" w:rsidRPr="0026598E" w:rsidRDefault="008202C8" w:rsidP="001B7D8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211D1618" w14:textId="77777777" w:rsidR="008202C8" w:rsidRPr="0026598E" w:rsidRDefault="008202C8" w:rsidP="001B7D8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3E55A3A"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bookmarkEnd w:id="0"/>
    <w:p w14:paraId="40C35629" w14:textId="77777777" w:rsidR="008202C8" w:rsidRPr="00985C54" w:rsidRDefault="008202C8" w:rsidP="001B7D8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B7D8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57273" w14:textId="77777777" w:rsidR="00DB45AA" w:rsidRDefault="00DB45AA" w:rsidP="00DA79A0">
      <w:pPr>
        <w:spacing w:after="0" w:line="240" w:lineRule="auto"/>
      </w:pPr>
      <w:r>
        <w:separator/>
      </w:r>
    </w:p>
  </w:endnote>
  <w:endnote w:type="continuationSeparator" w:id="0">
    <w:p w14:paraId="412FDF3A" w14:textId="77777777" w:rsidR="00DB45AA" w:rsidRDefault="00DB45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06F13" w14:textId="77777777" w:rsidR="00DB45AA" w:rsidRDefault="00DB45AA" w:rsidP="00DA79A0">
      <w:pPr>
        <w:spacing w:after="0" w:line="240" w:lineRule="auto"/>
      </w:pPr>
      <w:r>
        <w:separator/>
      </w:r>
    </w:p>
  </w:footnote>
  <w:footnote w:type="continuationSeparator" w:id="0">
    <w:p w14:paraId="03D2D53C" w14:textId="77777777" w:rsidR="00DB45AA" w:rsidRDefault="00DB45AA" w:rsidP="00DA79A0">
      <w:pPr>
        <w:spacing w:after="0" w:line="240" w:lineRule="auto"/>
      </w:pPr>
      <w:r>
        <w:continuationSeparator/>
      </w:r>
    </w:p>
  </w:footnote>
  <w:footnote w:id="1">
    <w:p w14:paraId="20CD3CBC"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7C9FC9F7" w14:textId="77777777" w:rsidR="008202C8" w:rsidRPr="0026598E" w:rsidRDefault="008202C8" w:rsidP="008202C8">
      <w:pPr>
        <w:pStyle w:val="Textonotapie"/>
        <w:ind w:left="567" w:hanging="567"/>
        <w:jc w:val="both"/>
        <w:rPr>
          <w:rFonts w:ascii="Arial Narrow" w:hAnsi="Arial Narrow" w:cs="Arial"/>
          <w:sz w:val="16"/>
          <w:szCs w:val="16"/>
        </w:rPr>
      </w:pPr>
    </w:p>
  </w:footnote>
  <w:footnote w:id="2">
    <w:p w14:paraId="1914087C"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0964B5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0D5680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05A8F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22F06D0"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p w14:paraId="6125043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41ED99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E8D73A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99CD2A"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footnote>
  <w:footnote w:id="3">
    <w:p w14:paraId="1E60B0C2" w14:textId="77777777" w:rsidR="008202C8" w:rsidRPr="000828F5"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E69B68C" w14:textId="77777777" w:rsidR="008202C8" w:rsidRPr="000828F5" w:rsidRDefault="008202C8" w:rsidP="008202C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88D2247"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68DCBB"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6E8AABA" w14:textId="77777777" w:rsidR="008202C8" w:rsidRPr="000828F5" w:rsidRDefault="008202C8" w:rsidP="008202C8">
      <w:pPr>
        <w:pStyle w:val="Textonotapie"/>
        <w:ind w:left="567" w:right="-1"/>
        <w:jc w:val="both"/>
        <w:rPr>
          <w:rFonts w:ascii="Arial Narrow" w:eastAsia="Arial Narrow" w:hAnsi="Arial Narrow" w:cs="Arial Narrow"/>
          <w:sz w:val="16"/>
          <w:szCs w:val="16"/>
        </w:rPr>
      </w:pPr>
    </w:p>
    <w:p w14:paraId="06EA95A3"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07B4F8D"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A7BD0C" w14:textId="77777777" w:rsidR="008202C8" w:rsidRPr="000828F5" w:rsidRDefault="008202C8" w:rsidP="008202C8">
      <w:pPr>
        <w:pStyle w:val="Textonotapie"/>
        <w:jc w:val="both"/>
        <w:rPr>
          <w:rFonts w:ascii="Arial Narrow" w:hAnsi="Arial Narrow"/>
          <w:sz w:val="16"/>
          <w:szCs w:val="16"/>
        </w:rPr>
      </w:pPr>
    </w:p>
  </w:footnote>
  <w:footnote w:id="4">
    <w:p w14:paraId="4F0C53B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6F3A17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B85345B"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0366BC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2D0F67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58C69A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footnote>
  <w:footnote w:id="5">
    <w:p w14:paraId="06BF1D71"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CD93ABC" w14:textId="77777777" w:rsidR="008202C8" w:rsidRPr="0026598E" w:rsidRDefault="008202C8" w:rsidP="008202C8">
      <w:pPr>
        <w:pStyle w:val="Textonotapie"/>
        <w:ind w:left="567" w:hanging="567"/>
        <w:jc w:val="both"/>
        <w:rPr>
          <w:rFonts w:ascii="Arial Narrow" w:hAnsi="Arial Narrow" w:cs="Arial"/>
          <w:sz w:val="16"/>
          <w:szCs w:val="16"/>
        </w:rPr>
      </w:pPr>
    </w:p>
  </w:footnote>
  <w:footnote w:id="6">
    <w:p w14:paraId="64AF3176"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0095CC0" w14:textId="77777777" w:rsidR="008202C8" w:rsidRPr="0026598E" w:rsidRDefault="008202C8" w:rsidP="008202C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2380644"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A555AB5"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785C345"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A10F07" w14:textId="77777777" w:rsidR="008202C8" w:rsidRPr="0026598E" w:rsidRDefault="008202C8" w:rsidP="008202C8">
      <w:pPr>
        <w:pStyle w:val="Textonotapie"/>
        <w:tabs>
          <w:tab w:val="left" w:pos="284"/>
        </w:tabs>
        <w:ind w:left="567" w:hanging="567"/>
        <w:jc w:val="both"/>
        <w:rPr>
          <w:rFonts w:ascii="Arial Narrow" w:hAnsi="Arial Narrow" w:cs="Arial"/>
          <w:b/>
          <w:bCs/>
          <w:sz w:val="16"/>
          <w:szCs w:val="16"/>
        </w:rPr>
      </w:pPr>
    </w:p>
  </w:footnote>
  <w:footnote w:id="7">
    <w:p w14:paraId="6ACA34AA" w14:textId="77777777" w:rsidR="008202C8" w:rsidRPr="0026598E" w:rsidRDefault="008202C8" w:rsidP="008202C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5355A4" w14:textId="77777777" w:rsidR="008202C8" w:rsidRPr="0026598E" w:rsidRDefault="008202C8" w:rsidP="008202C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A096666"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5AA0728"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6E17AE7"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63349CA6"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46A7700"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33642E04"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5462267"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A27FD2"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B0E49D3"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3E32CF69" w14:textId="77777777" w:rsidR="008202C8" w:rsidRPr="0026598E" w:rsidRDefault="008202C8" w:rsidP="008202C8">
      <w:pPr>
        <w:spacing w:after="0" w:line="240" w:lineRule="auto"/>
        <w:ind w:left="567" w:hanging="567"/>
        <w:jc w:val="both"/>
        <w:rPr>
          <w:rFonts w:ascii="Arial Narrow" w:hAnsi="Arial Narrow" w:cs="Arial"/>
          <w:sz w:val="16"/>
          <w:szCs w:val="16"/>
        </w:rPr>
      </w:pPr>
    </w:p>
    <w:p w14:paraId="3E4BCBFB" w14:textId="77777777" w:rsidR="008202C8" w:rsidRPr="0026598E" w:rsidRDefault="008202C8" w:rsidP="008202C8">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CDD380B" w14:textId="77777777" w:rsidR="008202C8" w:rsidRPr="0026598E" w:rsidRDefault="008202C8" w:rsidP="008202C8">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BBF25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E4D90B5"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0B54F10"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A6F474"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DFCBF3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74414A5E"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CEF5BB"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9B5CAE5" w14:textId="77777777" w:rsidR="008202C8" w:rsidRPr="0026598E" w:rsidRDefault="008202C8" w:rsidP="008202C8">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E35835D" w14:textId="77777777" w:rsidR="008202C8" w:rsidRPr="0026598E" w:rsidRDefault="008202C8" w:rsidP="008202C8">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5FD6E43" w14:textId="77777777" w:rsidR="008202C8" w:rsidRPr="0026598E" w:rsidRDefault="008202C8" w:rsidP="008202C8">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67BD443"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8AD299"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3BE23A2"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69AE7B"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1577A1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3F413FB" w14:textId="77777777" w:rsidR="008202C8" w:rsidRPr="0026598E" w:rsidRDefault="008202C8" w:rsidP="008202C8">
      <w:pPr>
        <w:spacing w:after="0" w:line="240" w:lineRule="auto"/>
        <w:ind w:left="567"/>
        <w:jc w:val="both"/>
        <w:rPr>
          <w:rFonts w:ascii="Arial Narrow" w:eastAsia="Arial Narrow" w:hAnsi="Arial Narrow" w:cs="Arial"/>
          <w:sz w:val="16"/>
          <w:szCs w:val="16"/>
        </w:rPr>
      </w:pPr>
    </w:p>
    <w:p w14:paraId="75AF6A88" w14:textId="77777777" w:rsidR="008202C8" w:rsidRPr="0026598E" w:rsidRDefault="008202C8" w:rsidP="008202C8">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596E867"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95EA124"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E58C73B"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EE0048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31A0CF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96FADAE"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C66B92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BDA48A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02180E4"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05A5EF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5FA86D8" w14:textId="77777777" w:rsidR="008202C8" w:rsidRPr="0026598E" w:rsidRDefault="008202C8" w:rsidP="008202C8">
      <w:pPr>
        <w:spacing w:after="0" w:line="240" w:lineRule="auto"/>
        <w:ind w:left="567"/>
        <w:jc w:val="both"/>
        <w:rPr>
          <w:rFonts w:ascii="Arial Narrow" w:eastAsia="Arial Narrow" w:hAnsi="Arial Narrow" w:cs="Arial"/>
          <w:sz w:val="16"/>
          <w:szCs w:val="16"/>
        </w:rPr>
      </w:pPr>
    </w:p>
  </w:footnote>
  <w:footnote w:id="9">
    <w:p w14:paraId="0713E736" w14:textId="77777777" w:rsidR="008202C8" w:rsidRPr="0026598E" w:rsidRDefault="008202C8" w:rsidP="008202C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2199B4D2" w14:textId="77777777" w:rsidR="008202C8" w:rsidRPr="0026598E" w:rsidRDefault="008202C8" w:rsidP="008202C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0BAAA97"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42F3594"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122736A0"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5675306" w14:textId="77777777" w:rsidR="008202C8" w:rsidRPr="0026598E" w:rsidRDefault="008202C8" w:rsidP="008202C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E8B7D0" w14:textId="77777777" w:rsidR="008202C8" w:rsidRPr="0026598E" w:rsidRDefault="008202C8" w:rsidP="008202C8">
      <w:pPr>
        <w:pStyle w:val="Textonotapie"/>
        <w:jc w:val="both"/>
        <w:rPr>
          <w:rFonts w:ascii="Arial Narrow" w:hAnsi="Arial Narrow" w:cs="Arial"/>
          <w:sz w:val="16"/>
          <w:szCs w:val="16"/>
        </w:rPr>
      </w:pPr>
    </w:p>
  </w:footnote>
  <w:footnote w:id="10">
    <w:p w14:paraId="65E08DF6" w14:textId="77777777" w:rsidR="008202C8" w:rsidRPr="0026598E" w:rsidRDefault="008202C8" w:rsidP="008202C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2B309AE" w14:textId="77777777" w:rsidR="008202C8" w:rsidRPr="00932E5A" w:rsidRDefault="008202C8" w:rsidP="008202C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932E5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598746F4" w14:textId="77777777" w:rsidR="008202C8" w:rsidRPr="00932E5A" w:rsidRDefault="008202C8" w:rsidP="008202C8">
      <w:pPr>
        <w:pStyle w:val="NormalWeb"/>
        <w:spacing w:after="0" w:line="240" w:lineRule="auto"/>
        <w:ind w:left="567"/>
        <w:jc w:val="both"/>
        <w:rPr>
          <w:rFonts w:ascii="Arial Narrow" w:hAnsi="Arial Narrow" w:cs="Arial"/>
          <w:sz w:val="16"/>
          <w:szCs w:val="16"/>
        </w:rPr>
      </w:pPr>
    </w:p>
  </w:footnote>
  <w:footnote w:id="11">
    <w:p w14:paraId="35B9EA77" w14:textId="77777777" w:rsidR="008202C8" w:rsidRPr="00932E5A" w:rsidRDefault="008202C8" w:rsidP="008202C8">
      <w:pPr>
        <w:pStyle w:val="Textonotapie"/>
        <w:ind w:left="567" w:hanging="567"/>
        <w:jc w:val="both"/>
        <w:rPr>
          <w:rFonts w:ascii="Arial Narrow" w:hAnsi="Arial Narrow" w:cs="Arial"/>
          <w:sz w:val="16"/>
          <w:szCs w:val="16"/>
        </w:rPr>
      </w:pPr>
      <w:r w:rsidRPr="00932E5A">
        <w:rPr>
          <w:rStyle w:val="Refdenotaalpie"/>
          <w:rFonts w:ascii="Arial Narrow" w:hAnsi="Arial Narrow" w:cs="Arial"/>
          <w:sz w:val="16"/>
          <w:szCs w:val="16"/>
        </w:rPr>
        <w:footnoteRef/>
      </w:r>
      <w:r w:rsidRPr="00932E5A">
        <w:rPr>
          <w:rFonts w:ascii="Arial Narrow" w:hAnsi="Arial Narrow" w:cs="Arial"/>
          <w:sz w:val="16"/>
          <w:szCs w:val="16"/>
        </w:rPr>
        <w:t xml:space="preserve"> </w:t>
      </w:r>
      <w:r w:rsidRPr="00932E5A">
        <w:rPr>
          <w:rFonts w:ascii="Arial Narrow" w:hAnsi="Arial Narrow" w:cs="Arial"/>
          <w:sz w:val="16"/>
          <w:szCs w:val="16"/>
        </w:rPr>
        <w:tab/>
      </w:r>
      <w:r w:rsidRPr="00932E5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8649951" w14:textId="77777777" w:rsidR="008202C8" w:rsidRPr="00932E5A" w:rsidRDefault="008202C8" w:rsidP="008202C8">
      <w:pPr>
        <w:pStyle w:val="Textonotapie"/>
        <w:ind w:left="1134" w:hanging="567"/>
        <w:jc w:val="both"/>
        <w:rPr>
          <w:rFonts w:ascii="Arial Narrow" w:hAnsi="Arial Narrow" w:cs="Arial"/>
          <w:b/>
          <w:bCs/>
          <w:sz w:val="16"/>
          <w:szCs w:val="16"/>
        </w:rPr>
      </w:pPr>
      <w:r w:rsidRPr="00932E5A">
        <w:rPr>
          <w:rFonts w:ascii="Arial Narrow" w:hAnsi="Arial Narrow" w:cs="Arial"/>
          <w:b/>
          <w:bCs/>
          <w:sz w:val="16"/>
          <w:szCs w:val="16"/>
        </w:rPr>
        <w:t>Artículo 20.- Modalidades de notificación</w:t>
      </w:r>
    </w:p>
    <w:p w14:paraId="065A9A36" w14:textId="77777777" w:rsidR="008202C8" w:rsidRPr="00932E5A" w:rsidRDefault="008202C8" w:rsidP="008202C8">
      <w:pPr>
        <w:pStyle w:val="Textonotapie"/>
        <w:ind w:left="1134" w:hanging="567"/>
        <w:jc w:val="both"/>
        <w:rPr>
          <w:rFonts w:ascii="Arial Narrow" w:hAnsi="Arial Narrow" w:cs="Arial"/>
          <w:sz w:val="16"/>
          <w:szCs w:val="16"/>
        </w:rPr>
      </w:pPr>
      <w:r w:rsidRPr="00932E5A">
        <w:rPr>
          <w:rFonts w:ascii="Arial Narrow" w:hAnsi="Arial Narrow" w:cs="Arial"/>
          <w:sz w:val="16"/>
          <w:szCs w:val="16"/>
        </w:rPr>
        <w:t xml:space="preserve">20.4. </w:t>
      </w:r>
      <w:r w:rsidRPr="00932E5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DABEAA" w14:textId="77777777" w:rsidR="008202C8" w:rsidRPr="00932E5A" w:rsidRDefault="008202C8" w:rsidP="008202C8">
      <w:pPr>
        <w:pStyle w:val="Textonotapie"/>
        <w:ind w:left="1134"/>
        <w:jc w:val="both"/>
        <w:rPr>
          <w:rFonts w:ascii="Arial Narrow" w:hAnsi="Arial Narrow" w:cs="Arial"/>
          <w:sz w:val="16"/>
          <w:szCs w:val="16"/>
        </w:rPr>
      </w:pPr>
      <w:r w:rsidRPr="00932E5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D170AD" w14:textId="77777777" w:rsidR="008202C8" w:rsidRPr="0026598E" w:rsidRDefault="008202C8" w:rsidP="008202C8">
      <w:pPr>
        <w:pStyle w:val="Textonotapie"/>
        <w:ind w:left="1134"/>
        <w:jc w:val="both"/>
        <w:rPr>
          <w:rFonts w:ascii="Arial Narrow" w:hAnsi="Arial Narrow" w:cs="Arial"/>
          <w:sz w:val="16"/>
          <w:szCs w:val="16"/>
        </w:rPr>
      </w:pPr>
      <w:r w:rsidRPr="00932E5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w:t>
      </w:r>
      <w:r w:rsidRPr="0026598E">
        <w:rPr>
          <w:rFonts w:ascii="Arial Narrow" w:hAnsi="Arial Narrow" w:cs="Arial"/>
          <w:sz w:val="16"/>
          <w:szCs w:val="16"/>
        </w:rPr>
        <w:t>, se procede a notificar por cédula conforme al inciso 20.1.1, volviéndose a computar el plazo establecido en el numeral 24.1 del artículo 24.</w:t>
      </w:r>
    </w:p>
    <w:p w14:paraId="53DC6C6C" w14:textId="77777777" w:rsidR="008202C8" w:rsidRPr="0026598E" w:rsidRDefault="008202C8" w:rsidP="008202C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66DAB"/>
    <w:rsid w:val="001A7D3E"/>
    <w:rsid w:val="001B5674"/>
    <w:rsid w:val="001B6FB2"/>
    <w:rsid w:val="001B7D81"/>
    <w:rsid w:val="00290C55"/>
    <w:rsid w:val="002B2DF7"/>
    <w:rsid w:val="003C6D03"/>
    <w:rsid w:val="004457BB"/>
    <w:rsid w:val="00482E8F"/>
    <w:rsid w:val="005D7A26"/>
    <w:rsid w:val="00626395"/>
    <w:rsid w:val="006621F2"/>
    <w:rsid w:val="008202C8"/>
    <w:rsid w:val="0083186C"/>
    <w:rsid w:val="008834B0"/>
    <w:rsid w:val="00890B1F"/>
    <w:rsid w:val="00893795"/>
    <w:rsid w:val="009D7D45"/>
    <w:rsid w:val="00A05DAD"/>
    <w:rsid w:val="00A37879"/>
    <w:rsid w:val="00A84194"/>
    <w:rsid w:val="00B906B1"/>
    <w:rsid w:val="00B91E42"/>
    <w:rsid w:val="00B97EC2"/>
    <w:rsid w:val="00BD2086"/>
    <w:rsid w:val="00CD0C8E"/>
    <w:rsid w:val="00D97E9D"/>
    <w:rsid w:val="00DA79A0"/>
    <w:rsid w:val="00DB45AA"/>
    <w:rsid w:val="00E6140E"/>
    <w:rsid w:val="00ED486B"/>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202C8"/>
  </w:style>
  <w:style w:type="character" w:styleId="Refdecomentario">
    <w:name w:val="annotation reference"/>
    <w:basedOn w:val="Fuentedeprrafopredeter"/>
    <w:uiPriority w:val="99"/>
    <w:semiHidden/>
    <w:unhideWhenUsed/>
    <w:rsid w:val="001A7D3E"/>
    <w:rPr>
      <w:sz w:val="16"/>
      <w:szCs w:val="16"/>
    </w:rPr>
  </w:style>
  <w:style w:type="paragraph" w:styleId="Textocomentario">
    <w:name w:val="annotation text"/>
    <w:basedOn w:val="Normal"/>
    <w:link w:val="TextocomentarioCar"/>
    <w:uiPriority w:val="99"/>
    <w:unhideWhenUsed/>
    <w:rsid w:val="001A7D3E"/>
    <w:pPr>
      <w:spacing w:line="240" w:lineRule="auto"/>
    </w:pPr>
    <w:rPr>
      <w:sz w:val="20"/>
      <w:szCs w:val="20"/>
    </w:rPr>
  </w:style>
  <w:style w:type="character" w:customStyle="1" w:styleId="TextocomentarioCar">
    <w:name w:val="Texto comentario Car"/>
    <w:basedOn w:val="Fuentedeprrafopredeter"/>
    <w:link w:val="Textocomentario"/>
    <w:uiPriority w:val="99"/>
    <w:rsid w:val="001A7D3E"/>
    <w:rPr>
      <w:sz w:val="20"/>
      <w:szCs w:val="20"/>
    </w:rPr>
  </w:style>
  <w:style w:type="paragraph" w:styleId="Asuntodelcomentario">
    <w:name w:val="annotation subject"/>
    <w:basedOn w:val="Textocomentario"/>
    <w:next w:val="Textocomentario"/>
    <w:link w:val="AsuntodelcomentarioCar"/>
    <w:uiPriority w:val="99"/>
    <w:semiHidden/>
    <w:unhideWhenUsed/>
    <w:rsid w:val="001A7D3E"/>
    <w:rPr>
      <w:b/>
      <w:bCs/>
    </w:rPr>
  </w:style>
  <w:style w:type="character" w:customStyle="1" w:styleId="AsuntodelcomentarioCar">
    <w:name w:val="Asunto del comentario Car"/>
    <w:basedOn w:val="TextocomentarioCar"/>
    <w:link w:val="Asuntodelcomentario"/>
    <w:uiPriority w:val="99"/>
    <w:semiHidden/>
    <w:rsid w:val="001A7D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2035</Words>
  <Characters>11194</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2025-07-15T21:15:00Z</dcterms:modified>
</cp:coreProperties>
</file>