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AD55D" w14: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Times New Roman" w:hAnsi="Arial Narrow" w:cs="Times New Roman"/>
          <w:b/>
          <w:bCs/>
          <w:color w:val="000000"/>
          <w:kern w:val="0"/>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LA POSITIVA SEGUROS Y REASEGUROS S.A.</w:t>
      </w:r>
      <w:r w:rsidR="0058216D">
        <w:rPr>
          <w:rFonts w:ascii="Arial Narrow" w:eastAsia="Arial Narrow" w:hAnsi="Arial Narrow" w:cs="Arial Narrow"/>
          <w:b/>
          <w:color w:val="000000"/>
          <w:kern w:val="0"/>
          <w:lang w:eastAsia="es-PE"/>
          <w14:ligatures w14:val="none"/>
        </w:rPr>
        <w:t>A.</w:t>
      </w:r>
      <w:r w:rsidRPr="00157DFE">
        <w:rPr>
          <w:rFonts w:ascii="Arial Narrow" w:eastAsia="Arial Narrow" w:hAnsi="Arial Narrow" w:cs="Arial Narrow"/>
          <w:b/>
          <w:color w:val="000000"/>
          <w:kern w:val="0"/>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MATERIAS</w:t>
      </w:r>
      <w:r w:rsidRPr="00157DFE">
        <w:rPr>
          <w:rFonts w:ascii="Arial Narrow" w:eastAsia="Arial Narrow" w:hAnsi="Arial Narrow" w:cs="Arial Narrow"/>
          <w:b/>
          <w:color w:val="000000"/>
          <w:kern w:val="0"/>
          <w:lang w:eastAsia="es-PE"/>
          <w14:ligatures w14:val="none"/>
        </w:rPr>
        <w:tab/>
        <w:t xml:space="preserve">: </w:t>
      </w:r>
      <w:r w:rsidRPr="00157DFE">
        <w:rPr>
          <w:rFonts w:ascii="Arial Narrow" w:eastAsia="Arial Narrow" w:hAnsi="Arial Narrow" w:cs="Arial Narrow"/>
          <w:b/>
          <w:color w:val="000000"/>
          <w:kern w:val="0"/>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RESOLUCIÓN </w:t>
      </w:r>
      <w:r w:rsidRPr="00157DFE">
        <w:rPr>
          <w:rFonts w:ascii="Arial Narrow" w:eastAsia="Arial Narrow" w:hAnsi="Arial Narrow" w:cs="Arial Narrow"/>
          <w:b/>
          <w:color w:val="000000"/>
          <w:kern w:val="0"/>
          <w:lang w:eastAsia="es-PE"/>
          <w14:ligatures w14:val="none"/>
        </w:rPr>
        <w:tab/>
        <w:t>:</w:t>
      </w:r>
      <w:r w:rsidRPr="00157DFE">
        <w:rPr>
          <w:rFonts w:ascii="Arial Narrow" w:eastAsia="Arial Narrow" w:hAnsi="Arial Narrow" w:cs="Arial Narrow"/>
          <w:b/>
          <w:color w:val="000000"/>
          <w:kern w:val="0"/>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7D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157D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157DFE">
        <w:rPr>
          <w:rFonts w:ascii="Arial Narrow" w:eastAsia="Times New Roman" w:hAnsi="Arial Narrow" w:cs="Times New Roman"/>
          <w:color w:val="000000"/>
          <w:kern w:val="0"/>
          <w:shd w:val="clear" w:color="auto" w:fill="FFFFFF"/>
          <w:lang w:eastAsia="es-PE"/>
          <w14:ligatures w14:val="none"/>
        </w:rPr>
        <w:t xml:space="preserve"> de 2025</w:t>
      </w:r>
    </w:p>
    <w:p w14:paraId="49612BEC"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2E1">
        <w:rPr>
          <w:rFonts w:ascii="Arial Narrow" w:eastAsia="Times New Roman" w:hAnsi="Arial Narrow" w:cs="Arial"/>
          <w:color w:val="000000"/>
          <w:kern w:val="0"/>
          <w:lang w:val="es-ES" w:eastAsia="es-ES"/>
          <w14:ligatures w14:val="none"/>
        </w:rPr>
        <w:t xml:space="preserve">Mediante el escrito del 26 de abril del 2025, subsanada mediante escrito del 23 de junio de 2025, el señor [APELLIDO] denunció a La Positiva por presuntas infracciones a la Ley 29571, Código de Protección y Defensa del Consumidor (en adelante, Código), señalando lo siguiente:</w:t>
      </w:r>
      <w:r w:rsidRPr="00CB32E1">
        <w:rPr>
          <w:rFonts w:ascii="Arial Narrow" w:eastAsia="Times New Roman" w:hAnsi="Arial Narrow" w:cs="Times New Roman"/>
          <w:color w:val="000000"/>
          <w:kern w:val="0"/>
          <w:vertAlign w:val="superscript"/>
          <w:lang w:val="es-ES" w:eastAsia="es-ES"/>
          <w14:ligatures w14:val="none"/>
        </w:rPr>
        <w:footnoteReference w:id="1"/>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Calibri" w:hAnsi="Arial Narrow" w:cs="Arial"/>
          <w:kern w:val="0"/>
          <w14:ligatures w14:val="none"/>
        </w:rPr>
        <w:t/>
      </w:r>
      <w:r w:rsidRPr="00CB32E1">
        <w:rPr>
          <w:rFonts w:ascii="Arial Narrow" w:eastAsia="Times New Roman" w:hAnsi="Arial Narrow" w:cs="Arial"/>
          <w:color w:val="000000"/>
          <w:kern w:val="0"/>
          <w:lang w:val="es-ES" w:eastAsia="es-ES"/>
          <w14:ligatures w14:val="none"/>
        </w:rPr>
        <w:t/>
      </w:r>
      <w:r w:rsidRPr="00CB32E1">
        <w:rPr>
          <w:rFonts w:ascii="Arial Narrow" w:eastAsia="Times New Roman" w:hAnsi="Arial Narrow" w:cs="Times New Roman"/>
          <w:color w:val="000000"/>
          <w:kern w:val="0"/>
          <w:vertAlign w:val="superscript"/>
          <w:lang w:val="es-ES" w:eastAsia="es-ES"/>
          <w14:ligatures w14:val="none"/>
        </w:rPr>
        <w:footnoteReference w:id="2"/>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Times New Roman" w:hAnsi="Arial Narrow" w:cs="Arial"/>
          <w:bCs/>
          <w:color w:val="000000"/>
          <w:kern w:val="0"/>
          <w:lang w:val="es-ES" w:eastAsia="es-ES"/>
          <w14:ligatures w14:val="none"/>
        </w:rPr>
        <w:t/>
      </w:r>
    </w:p>
    <w:p w14:paraId="4B4B17E1" w14: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442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Calibri" w:hAnsi="Arial Narrow" w:cs="Arial"/>
          <w:kern w:val="0"/>
          <w14:ligatures w14:val="none"/>
        </w:rPr>
        <w:t xml:space="preserve"/>
      </w:r>
      <w:r w:rsidRPr="004E442C">
        <w:rPr>
          <w:rFonts w:ascii="Arial Narrow" w:eastAsia="Times New Roman" w:hAnsi="Arial Narrow" w:cs="Arial"/>
          <w:color w:val="000000"/>
          <w:kern w:val="0"/>
          <w:lang w:val="es-ES" w:eastAsia="es-ES"/>
          <w14:ligatures w14:val="none"/>
        </w:rPr>
        <w:t xml:space="preserve"/>
      </w:r>
      <w:r w:rsidRPr="004E442C">
        <w:rPr>
          <w:rFonts w:ascii="Arial Narrow" w:eastAsia="Times New Roman" w:hAnsi="Arial Narrow" w:cs="Arial"/>
          <w:color w:val="000000"/>
          <w:kern w:val="0"/>
          <w:lang w:eastAsia="es-ES"/>
          <w14:ligatures w14:val="none"/>
        </w:rPr>
        <w:t/>
      </w:r>
      <w:r w:rsidRPr="004E442C">
        <w:rPr>
          <w:rFonts w:ascii="Arial Narrow" w:eastAsia="Times New Roman" w:hAnsi="Arial Narrow" w:cs="Arial"/>
          <w:color w:val="000000"/>
          <w:kern w:val="0"/>
          <w:lang w:val="es-ES" w:eastAsia="es-ES"/>
          <w14:ligatures w14:val="none"/>
        </w:rPr>
        <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442C">
        <w:rPr>
          <w:rFonts w:ascii="Arial Narrow" w:eastAsia="Arial Narrow" w:hAnsi="Arial Narrow" w:cs="Arial Narrow"/>
          <w:b/>
          <w:color w:val="000000"/>
          <w:kern w:val="0"/>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E442C">
        <w:rPr>
          <w:rFonts w:ascii="Arial Narrow" w:eastAsia="Arial Narrow" w:hAnsi="Arial Narrow" w:cs="Arial Narrow"/>
          <w:kern w:val="0"/>
          <w:vertAlign w:val="superscript"/>
          <w14:ligatures w14:val="none"/>
        </w:rPr>
        <w:footnoteReference w:id="3"/>
      </w:r>
      <w:r w:rsidRPr="004E442C">
        <w:rPr>
          <w:rFonts w:ascii="Arial Narrow" w:eastAsia="Times New Roman" w:hAnsi="Arial Narrow" w:cs="Segoe UI"/>
          <w:color w:val="000000"/>
          <w:kern w:val="0"/>
          <w:lang w:eastAsia="es-PE"/>
          <w14:ligatures w14:val="none"/>
        </w:rPr>
        <w:t xml:space="preserve">, considera </w:t>
      </w:r>
      <w:r w:rsidRPr="004E442C">
        <w:rPr>
          <w:rFonts w:ascii="Arial Narrow" w:eastAsia="Arial Narrow" w:hAnsi="Arial Narrow" w:cs="Arial Narrow"/>
          <w:kern w:val="0"/>
          <w14:ligatures w14: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w14:ligatures w14:val="none"/>
        </w:rPr>
        <w:t xml:space="preserve">la </w:t>
      </w:r>
      <w:r w:rsidR="0058216D" w:rsidRPr="0058216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w14:ligatures w14:val="none"/>
        </w:rPr>
        <w:t/>
      </w:r>
      <w:proofErr w:type="spellEnd"/>
      <w:r w:rsidR="0058216D" w:rsidRPr="0058216D">
        <w:rPr>
          <w:rFonts w:ascii="Arial Narrow" w:eastAsia="Times New Roman" w:hAnsi="Arial Narrow" w:cs="Times New Roman"/>
          <w:color w:val="000000"/>
          <w:kern w:val="0"/>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y 19</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del Código</w:t>
      </w:r>
      <w:r w:rsidRPr="004E442C">
        <w:rPr>
          <w:rFonts w:ascii="Arial Narrow" w:eastAsia="Arial Narrow" w:hAnsi="Arial Narrow" w:cs="Arial"/>
          <w:kern w:val="0"/>
          <w:vertAlign w:val="superscript"/>
          <w14:ligatures w14:val="none"/>
        </w:rPr>
        <w:footnoteReference w:id="4"/>
      </w:r>
      <w:r w:rsidRPr="004E442C">
        <w:rPr>
          <w:rFonts w:ascii="Arial Narrow" w:eastAsia="Arial Narrow" w:hAnsi="Arial Narrow" w:cs="Arial Narrow"/>
          <w:kern w:val="0"/>
          <w14:ligatures w14:val="none"/>
        </w:rPr>
        <w:t>.</w:t>
      </w:r>
    </w:p>
    <w:p w14:paraId="21915931" w14: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442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442C">
        <w:rPr>
          <w:rFonts w:ascii="Arial Narrow" w:eastAsia="Arial Narrow" w:hAnsi="Arial Narrow" w:cs="Arial Narrow"/>
          <w:kern w:val="0"/>
          <w:vertAlign w:val="superscript"/>
          <w14:ligatures w14:val="none"/>
        </w:rPr>
        <w:footnoteReference w:id="5"/>
      </w:r>
      <w:r w:rsidRPr="004E442C">
        <w:rPr>
          <w:rFonts w:ascii="Arial Narrow" w:eastAsia="Arial" w:hAnsi="Arial Narrow" w:cs="Arial"/>
          <w:color w:val="000000"/>
          <w:kern w:val="0"/>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A1BE1B2"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w14:ligatures w14:val="none"/>
        </w:rPr>
        <w:t>, conviene requerir a la compañía aseguradora, en un plazo no mayor de cinco (</w:t>
      </w:r>
      <w:r w:rsidRPr="00891B2C">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w14:ligatures w14:val="none"/>
        </w:rPr>
        <w:t/>
      </w:r>
      <w:proofErr w:type="spellEnd"/>
      <w:r w:rsidR="0058216D" w:rsidRPr="00891B2C">
        <w:rPr>
          <w:rFonts w:ascii="Arial Narrow" w:eastAsia="Times New Roman" w:hAnsi="Arial Narrow" w:cs="Arial"/>
          <w:color w:val="000000"/>
          <w:kern w:val="0"/>
          <w:lang w:val="es-ES" w:eastAsia="es-ES"/>
          <w14:ligatures w14:val="none"/>
        </w:rPr>
        <w:t xml:space="preserve"> </w:t>
      </w:r>
      <w:r w:rsidR="0058216D" w:rsidRPr="00891B2C">
        <w:rPr>
          <w:rFonts w:ascii="Arial Narrow" w:eastAsia="Times New Roman" w:hAnsi="Arial Narrow" w:cs="Arial"/>
          <w:color w:val="000000"/>
          <w:kern w:val="0"/>
          <w:lang w:eastAsia="es-ES"/>
          <w14:ligatures w14:val="none"/>
        </w:rPr>
        <w:t xml:space="preserve">220009512 </w:t>
      </w:r>
      <w:r w:rsidR="0058216D"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w14:ligatures w14:val="none"/>
        </w:rPr>
        <w:t>ii</w:t>
      </w:r>
      <w:proofErr w:type="spellEnd"/>
      <w:r w:rsidR="0058216D"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w14:ligatures w14:val="none"/>
        </w:rPr>
        <w:t>.</w:t>
      </w:r>
      <w:r w:rsidRPr="00891B2C">
        <w:rPr>
          <w:rFonts w:ascii="Arial Narrow" w:eastAsia="Times New Roman" w:hAnsi="Arial Narrow" w:cs="Arial"/>
          <w:color w:val="000000"/>
          <w:kern w:val="0"/>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del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Times New Roman" w:hAnsi="Arial Narrow" w:cs="Times New Roman"/>
          <w:color w:val="000000"/>
          <w:kern w:val="0"/>
          <w:shd w:val="clear" w:color="auto" w:fill="FFFFFF"/>
          <w:lang w:eastAsia="es-PE"/>
          <w14:ligatures w14:val="none"/>
        </w:rPr>
        <w:t xml:space="preserve"/>
      </w:r>
      <w:r w:rsidRPr="004A4CEE">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Times New Roman" w:hAnsi="Arial Narrow" w:cs="Times New Roman"/>
          <w:color w:val="000000"/>
          <w:kern w:val="0"/>
          <w:shd w:val="clear" w:color="auto" w:fill="FFFFFF"/>
          <w:lang w:eastAsia="es-PE"/>
          <w14:ligatures w14:val="none"/>
        </w:rPr>
        <w:t xml:space="preserve"/>
      </w:r>
      <w:proofErr w:type="spellStart"/>
      <w:r w:rsidRPr="00D0470B">
        <w:rPr>
          <w:rFonts w:ascii="Arial Narrow" w:eastAsia="Times New Roman" w:hAnsi="Arial Narrow" w:cs="Times New Roman"/>
          <w:color w:val="000000"/>
          <w:kern w:val="0"/>
          <w:shd w:val="clear" w:color="auto" w:fill="FFFFFF"/>
          <w:lang w:eastAsia="es-PE"/>
          <w14:ligatures w14:val="none"/>
        </w:rPr>
        <w:t/>
      </w:r>
      <w:proofErr w:type="spellEnd"/>
      <w:r w:rsidRPr="00D0470B">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Arial Narrow" w:hAnsi="Arial Narrow" w:cs="Arial Narrow"/>
          <w:bCs/>
        </w:rPr>
        <w:t/>
      </w:r>
      <w:r w:rsidRPr="00D0470B">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r w:rsidRPr="00047563">
        <w:rPr>
          <w:rFonts w:ascii="Arial Narrow" w:eastAsia="Times New Roman" w:hAnsi="Arial Narrow" w:cs="Segoe UI"/>
          <w:color w:val="000000"/>
          <w:kern w:val="0"/>
          <w:lang w:eastAsia="es-PE"/>
          <w14:ligatures w14:val="none"/>
        </w:rPr>
        <w:t/>
      </w:r>
      <w:r w:rsidRPr="00047563">
        <w:rPr>
          <w:rFonts w:ascii="Arial Narrow" w:eastAsia="Times New Roman" w:hAnsi="Arial Narrow" w:cs="Times New Roman"/>
          <w:color w:val="000000"/>
          <w:kern w:val="0"/>
          <w:shd w:val="clear" w:color="auto" w:fill="FFFFFF"/>
          <w:lang w:eastAsia="es-PE"/>
          <w14:ligatures w14:val="none"/>
        </w:rPr>
        <w:t xml:space="preserve"/>
      </w:r>
      <w:proofErr w:type="spellStart"/>
      <w:r w:rsidRPr="00047563">
        <w:rPr>
          <w:rFonts w:ascii="Arial Narrow" w:eastAsia="Times New Roman" w:hAnsi="Arial Narrow" w:cs="Times New Roman"/>
          <w:color w:val="000000"/>
          <w:kern w:val="0"/>
          <w:shd w:val="clear" w:color="auto" w:fill="FFFFFF"/>
          <w:lang w:eastAsia="es-PE"/>
          <w14:ligatures w14:val="none"/>
        </w:rPr>
        <w:t/>
      </w:r>
      <w:proofErr w:type="spellEnd"/>
      <w:r w:rsidRPr="00047563">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Arial"/>
          <w:color w:val="000000"/>
          <w:kern w:val="0"/>
          <w:lang w:eastAsia="es-ES"/>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p>
    <w:p w14:paraId="42E4D2BB" w14:textId="77777777" w:rsidR="00897D46" w:rsidRPr="0026598E" w:rsidRDefault="00897D46" w:rsidP="00897D46">
      <w:pPr>
        <w:spacing w:line="240" w:lineRule="auto"/>
        <w:contextualSpacing/>
        <w:jc w:val="both"/>
        <w:rPr>
          <w:rFonts w:ascii="Arial Narrow" w:eastAsia="Calibri" w:hAnsi="Arial Narrow" w:cs="Arial"/>
          <w:kern w:val="0"/>
          <w14:ligatures w14:val="none"/>
        </w:rPr>
      </w:pPr>
      <w:r w:rsidRPr="00047563">
        <w:rPr>
          <w:rFonts w:ascii="Arial Narrow" w:eastAsia="Arial Narrow" w:hAnsi="Arial Narrow" w:cs="Arial Narrow"/>
          <w:b/>
          <w:color w:val="000000"/>
          <w:kern w:val="0"/>
          <w:lang w:eastAsia="es-PE"/>
          <w14:ligatures w14:val="none"/>
        </w:rPr>
        <w:t>SEGUNDO:</w:t>
      </w:r>
      <w:r w:rsidRPr="00047563">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A4CEE">
        <w:rPr>
          <w:rFonts w:ascii="Arial Narrow" w:eastAsia="Times New Roman" w:hAnsi="Arial Narrow" w:cs="Arial"/>
          <w:color w:val="000000"/>
          <w:kern w:val="0"/>
          <w:lang w:val="es-ES" w:eastAsia="es-ES"/>
          <w14:ligatures w14:val="none"/>
        </w:rPr>
        <w:t>26 de abril del 2025, subsanada mediante escrito del 23 de junio de 2025</w:t>
      </w:r>
      <w:r w:rsidRPr="0026598E">
        <w:rPr>
          <w:rFonts w:ascii="Arial Narrow" w:eastAsia="Calibri" w:hAnsi="Arial Narrow" w:cs="Arial"/>
          <w:kern w:val="0"/>
          <w14:ligatures w14:val="none"/>
        </w:rPr>
        <w:t>.</w:t>
      </w:r>
    </w:p>
    <w:p w14:paraId="5F7516E4" w14: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w14:ligatures w14:val="none"/>
        </w:rPr>
      </w:pPr>
    </w:p>
    <w:p w14:paraId="44C6028D"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4CEE">
        <w:rPr>
          <w:rFonts w:ascii="Arial Narrow" w:eastAsia="Arial Narrow" w:hAnsi="Arial Narrow" w:cs="Arial Narrow"/>
          <w:color w:val="000000"/>
          <w:kern w:val="0"/>
          <w:lang w:eastAsia="es-PE"/>
          <w14:ligatures w14:val="none"/>
        </w:rPr>
        <w:t xml:space="preserve">la denuncia interpuesta </w:t>
      </w:r>
      <w:r w:rsidRPr="004A4CEE">
        <w:rPr>
          <w:rFonts w:ascii="Arial Narrow" w:eastAsia="Times New Roman" w:hAnsi="Arial Narrow" w:cs="Arial"/>
          <w:color w:val="000000"/>
          <w:kern w:val="0"/>
          <w:lang w:val="es-ES" w:eastAsia="es-ES"/>
          <w14:ligatures w14:val="none"/>
        </w:rPr>
        <w:t>el 26 de abril del 2025, subsanada mediante escrito del 23 de junio de 2025</w:t>
      </w:r>
      <w:r w:rsidRPr="004A4CEE">
        <w:rPr>
          <w:rFonts w:ascii="Arial Narrow" w:eastAsia="Calibri" w:hAnsi="Arial Narrow" w:cs="Arial"/>
          <w:kern w:val="0"/>
          <w14:ligatures w14:val="none"/>
        </w:rPr>
        <w:t xml:space="preserve">, </w:t>
      </w:r>
      <w:r w:rsidRPr="004A4CEE">
        <w:rPr>
          <w:rFonts w:ascii="Arial Narrow" w:eastAsia="Arial Narrow" w:hAnsi="Arial Narrow" w:cs="Arial Narrow"/>
          <w:color w:val="000000"/>
          <w:kern w:val="0"/>
          <w:lang w:eastAsia="es-PE"/>
          <w14:ligatures w14:val="none"/>
        </w:rPr>
        <w:t>a</w:t>
      </w:r>
      <w:r w:rsidRPr="004A4CEE">
        <w:rPr>
          <w:rFonts w:ascii="Arial Narrow" w:eastAsia="Times New Roman" w:hAnsi="Arial Narrow" w:cs="Times New Roman"/>
          <w:color w:val="000000"/>
          <w:kern w:val="0"/>
          <w:shd w:val="clear" w:color="auto" w:fill="FFFFFF"/>
          <w:lang w:eastAsia="es-PE"/>
          <w14:ligatures w14:val="none"/>
        </w:rPr>
        <w:t xml:space="preserve"> </w:t>
      </w:r>
      <w:r w:rsidRPr="004A4CEE">
        <w:rPr>
          <w:rFonts w:ascii="Arial Narrow" w:eastAsia="Arial Narrow" w:hAnsi="Arial Narrow" w:cs="Arial Narrow"/>
          <w:bCs/>
        </w:rPr>
        <w:t>La</w:t>
      </w:r>
      <w:r w:rsidRPr="00D863E2">
        <w:rPr>
          <w:rFonts w:ascii="Arial Narrow" w:eastAsia="Arial Narrow" w:hAnsi="Arial Narrow" w:cs="Arial Narrow"/>
          <w:bCs/>
        </w:rPr>
        <w:t xml:space="preserve">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CD104C">
        <w:rPr>
          <w:rFonts w:ascii="Arial Narrow" w:eastAsia="Arial Narrow" w:hAnsi="Arial Narrow" w:cs="Arial Narrow"/>
          <w:bCs/>
        </w:rPr>
        <w:t>.</w:t>
      </w:r>
      <w:r w:rsidRPr="00CD104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p>
    <w:p w14:paraId="30782304"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w14:ligatures w14:val="none"/>
        </w:rPr>
        <w:t/>
      </w:r>
      <w:proofErr w:type="spellEnd"/>
      <w:r w:rsidRPr="00891B2C">
        <w:rPr>
          <w:rFonts w:ascii="Arial Narrow" w:eastAsia="Times New Roman" w:hAnsi="Arial Narrow" w:cs="Arial"/>
          <w:color w:val="000000"/>
          <w:kern w:val="0"/>
          <w:lang w:val="es-ES" w:eastAsia="es-ES"/>
          <w14:ligatures w14:val="none"/>
        </w:rPr>
        <w:t xml:space="preserve"> </w:t>
      </w:r>
      <w:r w:rsidRPr="00891B2C">
        <w:rPr>
          <w:rFonts w:ascii="Arial Narrow" w:eastAsia="Times New Roman" w:hAnsi="Arial Narrow" w:cs="Arial"/>
          <w:color w:val="000000"/>
          <w:kern w:val="0"/>
          <w:lang w:eastAsia="es-ES"/>
          <w14:ligatures w14:val="none"/>
        </w:rPr>
        <w:t xml:space="preserve">220009512 </w:t>
      </w:r>
      <w:r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w14:ligatures w14:val="none"/>
        </w:rPr>
        <w:t>ii</w:t>
      </w:r>
      <w:proofErr w:type="spellEnd"/>
      <w:r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p>
    <w:p w14:paraId="66CC6954" w14: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D104C">
        <w:rPr>
          <w:rFonts w:ascii="Arial Narrow" w:hAnsi="Arial Narrow" w:cs="Arial"/>
          <w:bCs/>
          <w:spacing w:val="-3"/>
          <w:kern w:val="0"/>
          <w14:ligatures w14:val="none"/>
        </w:rPr>
        <w:t xml:space="preserve"/>
      </w:r>
      <w:r w:rsidRPr="00CD104C">
        <w:rPr>
          <w:rFonts w:ascii="Arial Narrow" w:eastAsia="Times New Roman" w:hAnsi="Arial Narrow" w:cs="Times New Roman"/>
          <w:color w:val="000000"/>
          <w:kern w:val="0"/>
          <w:shd w:val="clear" w:color="auto" w:fill="FFFFFF"/>
          <w:lang w:eastAsia="es-PE"/>
          <w14:ligatures w14:val="none"/>
        </w:rPr>
        <w:t xml:space="preserve"/>
      </w:r>
      <w:proofErr w:type="spellStart"/>
      <w:r w:rsidRPr="00CD104C">
        <w:rPr>
          <w:rFonts w:ascii="Arial Narrow" w:eastAsia="Times New Roman" w:hAnsi="Arial Narrow" w:cs="Times New Roman"/>
          <w:color w:val="000000"/>
          <w:kern w:val="0"/>
          <w:shd w:val="clear" w:color="auto" w:fill="FFFFFF"/>
          <w:lang w:eastAsia="es-PE"/>
          <w14:ligatures w14:val="none"/>
        </w:rPr>
        <w:t/>
      </w:r>
      <w:proofErr w:type="spellEnd"/>
      <w:r w:rsidRPr="00CD104C">
        <w:rPr>
          <w:rFonts w:ascii="Arial Narrow" w:eastAsia="Times New Roman" w:hAnsi="Arial Narrow" w:cs="Times New Roman"/>
          <w:color w:val="000000"/>
          <w:kern w:val="0"/>
          <w:shd w:val="clear" w:color="auto" w:fill="FFFFFF"/>
          <w:lang w:eastAsia="es-PE"/>
          <w14:ligatures w14:val="none"/>
        </w:rPr>
        <w:t xml:space="preserve"/>
      </w:r>
      <w:r w:rsidRPr="00CD10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4AF1A517" w14:textId="77777777" w:rsidR="00897D46" w:rsidRPr="00A67ADF" w:rsidRDefault="00897D46" w:rsidP="00897D46">
      <w:pPr>
        <w:suppressAutoHyphens/>
        <w:spacing w:after="0" w:line="240" w:lineRule="auto"/>
        <w:jc w:val="both"/>
        <w:rPr>
          <w:rFonts w:ascii="Arial Narrow" w:hAnsi="Arial Narrow" w:cs="Arial"/>
        </w:rPr>
      </w:pPr>
    </w:p>
    <w:p w14:paraId="33573A93" w14: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hAnsi="Arial Narrow" w:cs="Arial"/>
        </w:rPr>
      </w:pPr>
    </w:p>
    <w:p w14:paraId="5377867B" w14:textId="77777777" w:rsidR="00897D46" w:rsidRDefault="00897D46" w:rsidP="00897D46">
      <w:pPr>
        <w:suppressAutoHyphens/>
        <w:spacing w:line="240" w:lineRule="auto"/>
        <w:jc w:val="both"/>
        <w:rPr>
          <w:rFonts w:ascii="Arial Narrow" w:hAnsi="Arial Narrow" w:cs="Arial"/>
        </w:rPr>
      </w:pPr>
    </w:p>
    <w:p w14:paraId="2B6EF09B" w14:textId="77777777" w:rsidR="00897D46" w:rsidRPr="00067B8B" w:rsidRDefault="00897D46" w:rsidP="00897D46">
      <w:pPr>
        <w:suppressAutoHyphens/>
        <w:spacing w:line="240" w:lineRule="auto"/>
        <w:jc w:val="both"/>
        <w:rPr>
          <w:rFonts w:ascii="Arial Narrow" w:hAnsi="Arial Narrow" w:cs="Arial"/>
        </w:rPr>
      </w:pPr>
    </w:p>
    <w:p w14:paraId="5A112E91"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bookmarkEnd w:id="0"/>
    <w:p w14:paraId="4DA5F173" w14: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hAnsi="Arial Narrow"/>
        </w:rPr>
      </w:pPr>
    </w:p>
    <w:p w14:paraId="37476379" w14:textId="77777777" w:rsidR="00897D46" w:rsidRPr="0026598E" w:rsidRDefault="00897D46" w:rsidP="00897D46">
      <w:pPr>
        <w:spacing w:line="240" w:lineRule="auto"/>
        <w:rPr>
          <w:rFonts w:ascii="Arial Narrow" w:hAnsi="Arial Narrow"/>
        </w:rPr>
      </w:pPr>
    </w:p>
    <w:p w14:paraId="48BFF4BE" w14:textId="77777777" w:rsidR="00897D46" w:rsidRPr="0026598E" w:rsidRDefault="00897D46" w:rsidP="00897D46">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w:r>
      <w:proofErr w:type="spellEnd"/>
      <w:r w:rsidRPr="00584B9B">
        <w:rPr>
          <w:rFonts w:ascii="Arial Narrow" w:hAnsi="Arial Narrow" w:cs="Arial"/>
          <w:sz w:val="16"/>
          <w:szCs w:val="16"/>
        </w:rPr>
        <w:t xml:space="preserve"> 001143-2025-PS1/INDECOPI de fecha 23 de </w:t>
      </w:r>
      <w:r>
        <w:rPr>
          <w:rFonts w:ascii="Arial Narrow" w:hAnsi="Arial Narrow" w:cs="Arial"/>
          <w:sz w:val="16"/>
          <w:szCs w:val="16"/>
        </w:rPr>
        <w:t>m</w:t>
      </w:r>
      <w:r w:rsidRPr="00584B9B">
        <w:rPr>
          <w:rFonts w:ascii="Arial Narrow" w:hAnsi="Arial Narrow" w:cs="Arial"/>
          <w:sz w:val="16"/>
          <w:szCs w:val="16"/>
        </w:rPr>
        <w:t xml:space="preserve">ayo del 2025, </w:t>
      </w:r>
      <w:proofErr w:type="spellStart"/>
      <w:r w:rsidRPr="00584B9B">
        <w:rPr>
          <w:rFonts w:ascii="Arial Narrow" w:hAnsi="Arial Narrow" w:cs="Arial"/>
          <w:sz w:val="16"/>
          <w:szCs w:val="16"/>
        </w:rPr>
        <w:t>recepcionada</w:t>
      </w:r>
      <w:proofErr w:type="spellEnd"/>
      <w:r w:rsidRPr="00584B9B">
        <w:rPr>
          <w:rFonts w:ascii="Arial Narrow" w:hAnsi="Arial Narrow" w:cs="Arial"/>
          <w:sz w:val="16"/>
          <w:szCs w:val="16"/>
        </w:rPr>
        <w:t xml:space="preserve"> el 23 de </w:t>
      </w:r>
      <w:r>
        <w:rPr>
          <w:rFonts w:ascii="Arial Narrow" w:hAnsi="Arial Narrow" w:cs="Arial"/>
          <w:sz w:val="16"/>
          <w:szCs w:val="16"/>
        </w:rPr>
        <w:t>m</w:t>
      </w:r>
      <w:r w:rsidRPr="00584B9B">
        <w:rPr>
          <w:rFonts w:ascii="Arial Narrow" w:hAnsi="Arial Narrow" w:cs="Arial"/>
          <w:sz w:val="16"/>
          <w:szCs w:val="16"/>
        </w:rPr>
        <w:t>ayo del 2025.</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