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6508" w:rsidRPr="00046508">
        <w:rPr>
          <w:rFonts w:ascii="Arial Narrow" w:eastAsia="Times New Roman" w:hAnsi="Arial Narrow" w:cs="Times New Roman"/>
          <w:b/>
          <w:bCs/>
          <w:color w:val="000000"/>
          <w:kern w:val="0"/>
          <w:shd w:val="clear" w:color="auto" w:fill="FFFFFF"/>
          <w:lang w:eastAsia="es-PE"/>
          <w14:ligatures w14:val="none"/>
        </w:rPr>
        <w:t>2668-2025</w:t>
      </w:r>
      <w:r w:rsidRPr="00046508">
        <w:rPr>
          <w:rFonts w:ascii="Arial Narrow" w:eastAsia="Times New Roman" w:hAnsi="Arial Narrow" w:cs="Times New Roman"/>
          <w:b/>
          <w:bCs/>
          <w:color w:val="000000"/>
          <w:kern w:val="0"/>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524D1" w:rsidRPr="00D524D1">
        <w:rPr>
          <w:rFonts w:ascii="Arial Narrow" w:eastAsia="Arial Narrow" w:hAnsi="Arial Narrow" w:cs="Arial Narrow"/>
          <w:b/>
          <w:color w:val="000000"/>
          <w:kern w:val="0"/>
          <w:lang w:eastAsia="es-PE"/>
          <w14:ligatures w14:val="none"/>
        </w:rPr>
        <w:t xml:space="preserve"/>
      </w:r>
      <w:r w:rsidRPr="00D524D1">
        <w:rPr>
          <w:rFonts w:ascii="Arial Narrow" w:eastAsia="Arial Narrow" w:hAnsi="Arial Narrow" w:cs="Arial Narrow"/>
          <w:b/>
          <w:color w:val="000000"/>
          <w:kern w:val="0"/>
          <w:lang w:eastAsia="es-PE"/>
          <w14:ligatures w14:val="none"/>
        </w:rPr>
        <w:t xml:space="preserve"/>
      </w:r>
      <w:r w:rsidR="00D524D1" w:rsidRPr="00D524D1">
        <w:rPr>
          <w:rFonts w:ascii="Arial Narrow" w:eastAsia="Arial Narrow" w:hAnsi="Arial Narrow" w:cs="Arial Narrow"/>
          <w:b/>
          <w:color w:val="000000"/>
          <w:kern w:val="0"/>
          <w:lang w:eastAsia="es-PE"/>
          <w14:ligatures w14:val="none"/>
        </w:rPr>
        <w:t/>
      </w:r>
      <w:r w:rsidRPr="00D524D1">
        <w:rPr>
          <w:rFonts w:ascii="Arial Narrow" w:eastAsia="Arial Narrow" w:hAnsi="Arial Narrow" w:cs="Arial Narrow"/>
          <w:b/>
          <w:color w:val="000000"/>
          <w:kern w:val="0"/>
          <w:lang w:eastAsia="es-PE"/>
          <w14:ligatures w14:val="none"/>
        </w:rPr>
        <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DENUNCIADO</w:t>
      </w:r>
      <w:r w:rsidRPr="00D524D1">
        <w:rPr>
          <w:rFonts w:ascii="Arial Narrow" w:eastAsia="Arial Narrow" w:hAnsi="Arial Narrow" w:cs="Arial Narrow"/>
          <w:b/>
          <w:color w:val="000000"/>
          <w:kern w:val="0"/>
          <w:lang w:eastAsia="es-PE"/>
          <w14:ligatures w14:val="none"/>
        </w:rPr>
        <w:tab/>
        <w:t>:</w:t>
      </w:r>
      <w:r w:rsidRPr="00D524D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MATERIAS</w:t>
      </w:r>
      <w:r w:rsidRPr="00D524D1">
        <w:rPr>
          <w:rFonts w:ascii="Arial Narrow" w:eastAsia="Arial Narrow" w:hAnsi="Arial Narrow" w:cs="Arial Narrow"/>
          <w:b/>
          <w:color w:val="000000"/>
          <w:kern w:val="0"/>
          <w:lang w:eastAsia="es-PE"/>
          <w14:ligatures w14:val="none"/>
        </w:rPr>
        <w:tab/>
        <w:t xml:space="preserve">: </w:t>
      </w:r>
      <w:r w:rsidRPr="00D524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0E36">
        <w:rPr>
          <w:rFonts w:ascii="Arial Narrow" w:eastAsia="Arial Narrow" w:hAnsi="Arial Narrow" w:cs="Arial Narrow"/>
          <w:b/>
          <w:color w:val="000000"/>
          <w:kern w:val="0"/>
          <w:lang w:eastAsia="es-PE"/>
          <w14:ligatures w14:val="none"/>
        </w:rPr>
        <w:t xml:space="preserve">RESOLUCIÓN </w:t>
      </w:r>
      <w:r w:rsidRPr="00EA0E36">
        <w:rPr>
          <w:rFonts w:ascii="Arial Narrow" w:eastAsia="Arial Narrow" w:hAnsi="Arial Narrow" w:cs="Arial Narrow"/>
          <w:b/>
          <w:color w:val="000000"/>
          <w:kern w:val="0"/>
          <w:lang w:eastAsia="es-PE"/>
          <w14:ligatures w14:val="none"/>
        </w:rPr>
        <w:tab/>
        <w:t>:</w:t>
      </w:r>
      <w:r w:rsidRPr="00EA0E36">
        <w:rPr>
          <w:rFonts w:ascii="Arial Narrow" w:eastAsia="Arial Narrow" w:hAnsi="Arial Narrow" w:cs="Arial Narrow"/>
          <w:b/>
          <w:color w:val="000000"/>
          <w:kern w:val="0"/>
          <w:lang w:eastAsia="es-PE"/>
          <w14:ligatures w14:val="none"/>
        </w:rPr>
        <w:tab/>
      </w:r>
      <w:r w:rsidR="00BD5337" w:rsidRPr="00EA0E36">
        <w:rPr>
          <w:rFonts w:ascii="Arial Narrow" w:eastAsia="Arial Narrow" w:hAnsi="Arial Narrow" w:cs="Arial Narrow"/>
          <w:b/>
          <w:color w:val="000000"/>
          <w:kern w:val="0"/>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C1765">
        <w:rPr>
          <w:rFonts w:ascii="Arial Narrow" w:eastAsia="Times New Roman" w:hAnsi="Arial Narrow" w:cs="Times New Roman"/>
          <w:color w:val="000000"/>
          <w:kern w:val="0"/>
          <w:shd w:val="clear" w:color="auto" w:fill="FFFFFF"/>
          <w:lang w:eastAsia="es-PE"/>
          <w14:ligatures w14:val="none"/>
        </w:rPr>
        <w:t xml:space="preserve">Lima, </w:t>
      </w:r>
      <w:r w:rsidR="0097561E">
        <w:rPr>
          <w:rFonts w:ascii="Arial Narrow" w:eastAsia="Times New Roman" w:hAnsi="Arial Narrow" w:cs="Times New Roman"/>
          <w:color w:val="000000"/>
          <w:kern w:val="0"/>
          <w:shd w:val="clear" w:color="auto" w:fill="FFFFFF"/>
          <w:lang w:eastAsia="es-PE"/>
          <w14:ligatures w14:val="none"/>
        </w:rPr>
        <w:t>4</w:t>
      </w:r>
      <w:r w:rsidR="00182963" w:rsidRPr="00182963">
        <w:rPr>
          <w:rFonts w:ascii="Arial Narrow" w:eastAsia="Times New Roman" w:hAnsi="Arial Narrow" w:cs="Times New Roman"/>
          <w:color w:val="000000"/>
          <w:kern w:val="0"/>
          <w:shd w:val="clear" w:color="auto" w:fill="FFFFFF"/>
          <w:lang w:eastAsia="es-PE"/>
          <w14:ligatures w14:val="none"/>
        </w:rPr>
        <w:t xml:space="preserve"> de </w:t>
      </w:r>
      <w:r w:rsidR="00D52F9A">
        <w:rPr>
          <w:rFonts w:ascii="Arial Narrow" w:eastAsia="Times New Roman" w:hAnsi="Arial Narrow" w:cs="Times New Roman"/>
          <w:color w:val="000000"/>
          <w:kern w:val="0"/>
          <w:shd w:val="clear" w:color="auto" w:fill="FFFFFF"/>
          <w:lang w:eastAsia="es-PE"/>
          <w14:ligatures w14:val="none"/>
        </w:rPr>
        <w:t>diciembre</w:t>
      </w:r>
      <w:r w:rsidR="00182963" w:rsidRPr="00182963">
        <w:rPr>
          <w:rFonts w:ascii="Arial Narrow" w:eastAsia="Times New Roman" w:hAnsi="Arial Narrow" w:cs="Times New Roman"/>
          <w:color w:val="000000"/>
          <w:kern w:val="0"/>
          <w:shd w:val="clear" w:color="auto" w:fill="FFFFFF"/>
          <w:lang w:eastAsia="es-PE"/>
          <w14:ligatures w14:val="none"/>
        </w:rPr>
        <w:t xml:space="preserve"> </w:t>
      </w:r>
      <w:r w:rsidRPr="001C176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C1765">
        <w:rPr>
          <w:rFonts w:ascii="Arial Narrow" w:eastAsia="Arial Narrow" w:hAnsi="Arial Narrow" w:cs="Arial Narrow"/>
          <w:b/>
          <w:color w:val="000000"/>
          <w:kern w:val="0"/>
          <w:lang w:eastAsia="es-PE"/>
          <w14:ligatures w14:val="none"/>
        </w:rPr>
        <w:t xml:space="preserve">HECHOS </w:t>
      </w:r>
    </w:p>
    <w:p w14:paraId="621F2AB2" w14: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 (en adelante, Código), señalando lo siguiente:</w:t>
      </w:r>
      <w:r w:rsidR="00046508" w:rsidRPr="001C1765">
        <w:rPr>
          <w:rFonts w:ascii="Arial Narrow" w:eastAsia="Times New Roman" w:hAnsi="Arial Narrow" w:cs="Arial"/>
          <w:color w:val="000000"/>
          <w:kern w:val="0"/>
          <w:lang w:val="es-ES" w:eastAsia="es-ES"/>
          <w14:ligatures w14:val="none"/>
        </w:rPr>
        <w:t/>
      </w:r>
      <w:r w:rsidR="00996DC2" w:rsidRPr="001C1765">
        <w:rPr>
          <w:rFonts w:ascii="Arial Narrow" w:eastAsia="Times New Roman" w:hAnsi="Arial Narrow" w:cs="Arial"/>
          <w:color w:val="000000"/>
          <w:kern w:val="0"/>
          <w:lang w:val="es-ES" w:eastAsia="es-ES"/>
          <w14:ligatures w14:val="none"/>
        </w:rPr>
        <w:t xml:space="preserve"/>
      </w:r>
      <w:r w:rsidR="00BD5337" w:rsidRPr="001C1765">
        <w:rPr>
          <w:rFonts w:ascii="Arial Narrow" w:eastAsia="Times New Roman" w:hAnsi="Arial Narrow" w:cs="Arial"/>
          <w:color w:val="000000"/>
          <w:kern w:val="0"/>
          <w:lang w:val="es-ES" w:eastAsia="es-ES"/>
          <w14:ligatures w14:val="none"/>
        </w:rPr>
        <w:t/>
      </w:r>
      <w:r w:rsidR="00996DC2" w:rsidRPr="001C1765">
        <w:rPr>
          <w:rFonts w:ascii="Arial Narrow" w:eastAsia="Calibri" w:hAnsi="Arial Narrow" w:cs="Arial"/>
          <w:kern w:val="0"/>
          <w14:ligatures w14:val="none"/>
        </w:rPr>
        <w:t xml:space="preserve"/>
      </w:r>
      <w:r w:rsidR="00BD5337" w:rsidRPr="001C1765">
        <w:rPr>
          <w:rFonts w:ascii="Arial Narrow" w:eastAsia="Calibri" w:hAnsi="Arial Narrow" w:cs="Arial"/>
          <w:kern w:val="0"/>
          <w14:ligatures w14:val="none"/>
        </w:rPr>
        <w:t/>
      </w:r>
      <w:r w:rsidR="00996DC2" w:rsidRPr="001C1765">
        <w:rPr>
          <w:rFonts w:ascii="Arial Narrow" w:eastAsia="Calibri" w:hAnsi="Arial Narrow" w:cs="Arial"/>
          <w:kern w:val="0"/>
          <w14:ligatures w14:val="none"/>
        </w:rPr>
        <w:t/>
      </w:r>
      <w:r w:rsidRPr="001C1765">
        <w:rPr>
          <w:rFonts w:ascii="Arial Narrow" w:eastAsia="Calibri" w:hAnsi="Arial Narrow" w:cs="Arial"/>
          <w:kern w:val="0"/>
          <w14:ligatures w14:val="none"/>
        </w:rPr>
        <w:t xml:space="preserve"/>
      </w:r>
      <w:r w:rsidR="006A6FEC" w:rsidRPr="001C1765">
        <w:rPr>
          <w:rFonts w:ascii="Arial Narrow" w:hAnsi="Arial Narrow" w:cs="Arial"/>
          <w:bCs/>
          <w:spacing w:val="-3"/>
          <w:kern w:val="0"/>
          <w14:ligatures w14:val="none"/>
        </w:rPr>
        <w:t xml:space="preserve"/>
      </w:r>
      <w:r w:rsidR="006A6FEC" w:rsidRPr="001C1765">
        <w:rPr>
          <w:rFonts w:ascii="Arial Narrow" w:eastAsia="Times New Roman" w:hAnsi="Arial Narrow" w:cs="Times New Roman"/>
          <w:color w:val="000000"/>
          <w:kern w:val="0"/>
          <w:shd w:val="clear" w:color="auto" w:fill="FFFFFF"/>
          <w:lang w:eastAsia="es-PE"/>
          <w14:ligatures w14:val="none"/>
        </w:rPr>
        <w:t xml:space="preserve"/>
      </w:r>
      <w:r w:rsidRPr="001C1765">
        <w:rPr>
          <w:rFonts w:ascii="Arial Narrow" w:eastAsia="Calibri" w:hAnsi="Arial Narrow" w:cs="Arial"/>
          <w:kern w:val="0"/>
          <w14:ligatures w14:val="none"/>
        </w:rPr>
        <w:t/>
      </w:r>
      <w:r w:rsidRPr="001C1765">
        <w:rPr>
          <w:rFonts w:ascii="Arial Narrow" w:eastAsia="Times New Roman" w:hAnsi="Arial Narrow" w:cs="Arial"/>
          <w:color w:val="000000"/>
          <w:kern w:val="0"/>
          <w:lang w:val="es-ES" w:eastAsia="es-ES"/>
          <w14:ligatures w14:val="none"/>
        </w:rPr>
        <w:t/>
      </w:r>
      <w:r w:rsidRPr="001C1765">
        <w:rPr>
          <w:rFonts w:ascii="Arial Narrow" w:eastAsia="Times New Roman" w:hAnsi="Arial Narrow" w:cs="Times New Roman"/>
          <w:color w:val="000000"/>
          <w:kern w:val="0"/>
          <w:vertAlign w:val="superscript"/>
          <w:lang w:val="es-ES" w:eastAsia="es-ES"/>
          <w14:ligatures w14:val="none"/>
        </w:rPr>
        <w:footnoteReference w:id="1"/>
      </w:r>
      <w:r w:rsidRPr="001C1765">
        <w:rPr>
          <w:rFonts w:ascii="Arial Narrow" w:eastAsia="Times New Roman" w:hAnsi="Arial Narrow" w:cs="Arial"/>
          <w:color w:val="000000"/>
          <w:kern w:val="0"/>
          <w:lang w:val="es-ES" w:eastAsia="es-ES"/>
          <w14:ligatures w14:val="none"/>
        </w:rPr>
        <w:t xml:space="preserve"/>
      </w:r>
      <w:r w:rsidRPr="001C1765">
        <w:rPr>
          <w:rFonts w:ascii="Arial Narrow" w:eastAsia="Times New Roman" w:hAnsi="Arial Narrow" w:cs="Arial"/>
          <w:bCs/>
          <w:color w:val="000000"/>
          <w:kern w:val="0"/>
          <w:lang w:val="es-ES" w:eastAsia="es-ES"/>
          <w14:ligatures w14:val="none"/>
        </w:rPr>
        <w:t/>
      </w:r>
    </w:p>
    <w:p w14:paraId="3AD3B7C6" w14: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w14:paraId="123EAFF5" w14: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w14:paraId="16789BA8" w14: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w14:paraId="3590E6C2" w14:textId="77777777" w:rsidR="000E4ABC" w:rsidRPr="001C1765" w:rsidRDefault="000E4ABC" w:rsidP="000E4ABC">
      <w:pPr>
        <w:spacing w:after="0" w:line="240" w:lineRule="auto"/>
        <w:jc w:val="both"/>
        <w:rPr>
          <w:rFonts w:ascii="Arial Narrow" w:eastAsia="Arial Narrow" w:hAnsi="Arial Narrow" w:cs="Arial Narrow"/>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w14:paraId="631B9692" w14:textId="77777777" w:rsidR="000E4ABC" w:rsidRPr="001C1765" w:rsidRDefault="000E4ABC" w:rsidP="000E4ABC">
      <w:pPr>
        <w:spacing w:after="0" w:line="240" w:lineRule="auto"/>
        <w:jc w:val="both"/>
        <w:rPr>
          <w:rFonts w:ascii="Arial Narrow" w:eastAsia="Arial Narrow" w:hAnsi="Arial Narrow" w:cs="Arial Narrow"/>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w14:paraId="4E554FB7" w14: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w14:paraId="4F50A5E0" w14: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w14:ligatures w14: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w14:paraId="33E14FF7" w14: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Times New Roman" w:hAnsi="Arial Narrow" w:cs="Arial"/>
          <w:color w:val="000000"/>
          <w:kern w:val="0"/>
          <w:lang w:val="es-ES" w:eastAsia="es-ES"/>
          <w14:ligatures w14:val="none"/>
        </w:rPr>
        <w:t xml:space="preserve"/>
      </w:r>
      <w:r w:rsidRPr="001C1765">
        <w:rPr>
          <w:rFonts w:ascii="Arial Narrow" w:eastAsia="Times New Roman" w:hAnsi="Arial Narrow" w:cs="Times New Roman"/>
          <w:color w:val="000000"/>
          <w:kern w:val="0"/>
          <w:shd w:val="clear" w:color="auto" w:fill="FFFFFF"/>
          <w:lang w:eastAsia="es-PE"/>
          <w14:ligatures w14:val="none"/>
        </w:rPr>
        <w:t xml:space="preserve"/>
      </w:r>
      <w:r w:rsidR="00CA59A2" w:rsidRPr="001C1765">
        <w:rPr>
          <w:rFonts w:ascii="Arial Narrow" w:eastAsia="Times New Roman" w:hAnsi="Arial Narrow" w:cs="Arial"/>
          <w:color w:val="000000"/>
          <w:kern w:val="0"/>
          <w:lang w:val="es-ES" w:eastAsia="es-ES"/>
          <w14:ligatures w14:val="none"/>
        </w:rPr>
        <w:t/>
      </w:r>
      <w:r w:rsidR="52223280" w:rsidRPr="001C1765">
        <w:rPr>
          <w:rFonts w:ascii="Arial Narrow" w:eastAsia="Times New Roman" w:hAnsi="Arial Narrow" w:cs="Arial"/>
          <w:color w:val="000000"/>
          <w:kern w:val="0"/>
          <w:lang w:val="es-ES" w:eastAsia="es-ES"/>
          <w14:ligatures w14:val="none"/>
        </w:rPr>
        <w:t/>
      </w:r>
      <w:r w:rsidR="00CA59A2" w:rsidRPr="001C1765">
        <w:rPr>
          <w:rFonts w:ascii="Arial Narrow" w:eastAsia="Times New Roman" w:hAnsi="Arial Narrow" w:cs="Arial"/>
          <w:color w:val="000000"/>
          <w:kern w:val="0"/>
          <w:lang w:val="es-ES" w:eastAsia="es-ES"/>
          <w14:ligatures w14:val="none"/>
        </w:rPr>
        <w:t xml:space="preserve"/>
      </w:r>
      <w:proofErr w:type="spellStart"/>
      <w:r w:rsidR="6A0B31E0" w:rsidRPr="001C1765">
        <w:rPr>
          <w:rFonts w:ascii="Arial Narrow" w:eastAsia="Times New Roman" w:hAnsi="Arial Narrow" w:cs="Arial"/>
          <w:color w:val="000000" w:themeColor="text1"/>
          <w:lang w:val="es-ES" w:eastAsia="es-ES"/>
        </w:rPr>
        <w:t/>
      </w:r>
      <w:proofErr w:type="spellEnd"/>
      <w:r w:rsidR="6A0B31E0" w:rsidRPr="001C1765">
        <w:rPr>
          <w:rFonts w:ascii="Arial Narrow" w:eastAsia="Times New Roman" w:hAnsi="Arial Narrow" w:cs="Arial"/>
          <w:color w:val="000000" w:themeColor="text1"/>
          <w:lang w:val="es-ES" w:eastAsia="es-ES"/>
        </w:rPr>
        <w:t xml:space="preserve"/>
      </w:r>
      <w:r w:rsidR="746F8A15" w:rsidRPr="001C1765">
        <w:rPr>
          <w:rFonts w:ascii="Arial Narrow" w:eastAsia="Times New Roman" w:hAnsi="Arial Narrow" w:cs="Arial"/>
          <w:color w:val="000000" w:themeColor="text1"/>
          <w:lang w:val="es-ES" w:eastAsia="es-ES"/>
        </w:rPr>
        <w:t/>
      </w:r>
      <w:proofErr w:type="spellStart"/>
      <w:r w:rsidR="746F8A15" w:rsidRPr="001C1765">
        <w:rPr>
          <w:rFonts w:ascii="Arial Narrow" w:eastAsia="Times New Roman" w:hAnsi="Arial Narrow" w:cs="Arial"/>
          <w:color w:val="000000" w:themeColor="text1"/>
          <w:lang w:val="es-ES" w:eastAsia="es-ES"/>
        </w:rPr>
        <w:t/>
      </w:r>
      <w:proofErr w:type="spellEnd"/>
      <w:r w:rsidR="746F8A15" w:rsidRPr="001C1765">
        <w:rPr>
          <w:rFonts w:ascii="Arial Narrow" w:eastAsia="Times New Roman" w:hAnsi="Arial Narrow" w:cs="Arial"/>
          <w:color w:val="000000" w:themeColor="text1"/>
          <w:lang w:val="es-ES" w:eastAsia="es-ES"/>
        </w:rPr>
        <w:t/>
      </w:r>
      <w:r w:rsidR="6A0B31E0" w:rsidRPr="001C1765">
        <w:rPr>
          <w:rFonts w:ascii="Arial Narrow" w:eastAsia="Times New Roman" w:hAnsi="Arial Narrow" w:cs="Arial"/>
          <w:color w:val="000000" w:themeColor="text1"/>
          <w:lang w:val="es-ES" w:eastAsia="es-ES"/>
        </w:rPr>
        <w:t xml:space="preserve"/>
      </w:r>
      <w:r w:rsidR="4DEAFD11" w:rsidRPr="001C1765">
        <w:rPr>
          <w:rFonts w:ascii="Arial Narrow" w:eastAsia="Times New Roman" w:hAnsi="Arial Narrow" w:cs="Arial"/>
          <w:color w:val="000000" w:themeColor="text1"/>
          <w:lang w:val="es-ES" w:eastAsia="es-ES"/>
        </w:rPr>
        <w:t/>
      </w:r>
      <w:proofErr w:type="spellStart"/>
      <w:r w:rsidR="4DEAFD11" w:rsidRPr="001C1765">
        <w:rPr>
          <w:rFonts w:ascii="Arial Narrow" w:eastAsia="Times New Roman" w:hAnsi="Arial Narrow" w:cs="Arial"/>
          <w:color w:val="000000" w:themeColor="text1"/>
          <w:lang w:val="es-ES" w:eastAsia="es-ES"/>
        </w:rPr>
        <w:t/>
      </w:r>
      <w:proofErr w:type="spellEnd"/>
      <w:r w:rsidR="4DEAFD1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1EE151D1" w:rsidRPr="001C1765">
        <w:rPr>
          <w:rFonts w:ascii="Arial Narrow" w:eastAsia="Times New Roman" w:hAnsi="Arial Narrow" w:cs="Arial"/>
          <w:color w:val="000000" w:themeColor="text1"/>
          <w:lang w:val="es-ES" w:eastAsia="es-ES"/>
        </w:rPr>
        <w:t/>
      </w:r>
      <w:proofErr w:type="spellStart"/>
      <w:r w:rsidR="1EE151D1" w:rsidRPr="001C1765">
        <w:rPr>
          <w:rFonts w:ascii="Arial Narrow" w:eastAsia="Times New Roman" w:hAnsi="Arial Narrow" w:cs="Arial"/>
          <w:color w:val="000000" w:themeColor="text1"/>
          <w:lang w:val="es-ES" w:eastAsia="es-ES"/>
        </w:rPr>
        <w:t/>
      </w:r>
      <w:proofErr w:type="spellEnd"/>
      <w:r w:rsidR="1EE151D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00CA59A2" w:rsidRPr="001C1765">
        <w:rPr>
          <w:rFonts w:ascii="Arial Narrow" w:eastAsia="Times New Roman" w:hAnsi="Arial Narrow" w:cs="Arial"/>
          <w:color w:val="000000"/>
          <w:kern w:val="0"/>
          <w:lang w:val="es-ES" w:eastAsia="es-ES"/>
          <w14:ligatures w14:val="none"/>
        </w:rPr>
        <w:t xml:space="preserve"/>
      </w:r>
      <w:r w:rsidR="49624A5F" w:rsidRPr="001C1765">
        <w:rPr>
          <w:rFonts w:ascii="Arial Narrow" w:eastAsia="Times New Roman" w:hAnsi="Arial Narrow" w:cs="Arial"/>
          <w:color w:val="000000"/>
          <w:kern w:val="0"/>
          <w:lang w:val="es-ES" w:eastAsia="es-ES"/>
          <w14:ligatures w14:val="none"/>
        </w:rPr>
        <w:t xml:space="preserve"/>
      </w:r>
      <w:r w:rsidR="00CA59A2" w:rsidRPr="001C1765">
        <w:rPr>
          <w:rFonts w:ascii="Arial Narrow" w:eastAsia="Times New Roman" w:hAnsi="Arial Narrow" w:cs="Arial"/>
          <w:color w:val="000000"/>
          <w:kern w:val="0"/>
          <w:lang w:val="es-ES" w:eastAsia="es-ES"/>
          <w14:ligatures w14:val="none"/>
        </w:rPr>
        <w:t/>
      </w:r>
      <w:r w:rsidR="61E5FF4A" w:rsidRPr="001C1765">
        <w:rPr>
          <w:rFonts w:ascii="Arial Narrow" w:eastAsia="Times New Roman" w:hAnsi="Arial Narrow" w:cs="Arial"/>
          <w:color w:val="000000"/>
          <w:kern w:val="0"/>
          <w:lang w:val="es-ES" w:eastAsia="es-ES"/>
          <w14:ligatures w14:val="none"/>
        </w:rPr>
        <w:t xml:space="preserve"/>
      </w:r>
      <w:r w:rsidR="00CA59A2" w:rsidRPr="001C1765">
        <w:rPr>
          <w:rFonts w:ascii="Arial Narrow" w:eastAsia="Times New Roman" w:hAnsi="Arial Narrow" w:cs="Arial"/>
          <w:color w:val="000000"/>
          <w:kern w:val="0"/>
          <w:lang w:val="es-ES" w:eastAsia="es-ES"/>
          <w14:ligatures w14:val="none"/>
        </w:rPr>
        <w:t xml:space="preserve"/>
      </w:r>
    </w:p>
    <w:p w14:paraId="66005174" w14: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72A0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772A03">
        <w:rPr>
          <w:rFonts w:ascii="Arial Narrow" w:eastAsia="Arial Narrow" w:hAnsi="Arial Narrow" w:cs="Arial Narrow"/>
          <w:kern w:val="0"/>
          <w:vertAlign w:val="superscript"/>
          <w14:ligatures w14:val="none"/>
        </w:rPr>
        <w:footnoteReference w:id="2"/>
      </w:r>
      <w:r w:rsidRPr="00772A03">
        <w:rPr>
          <w:rFonts w:ascii="Arial Narrow" w:eastAsia="Times New Roman" w:hAnsi="Arial Narrow" w:cs="Segoe UI"/>
          <w:color w:val="000000"/>
          <w:kern w:val="0"/>
          <w:lang w:eastAsia="es-PE"/>
          <w14:ligatures w14:val="none"/>
        </w:rPr>
        <w:t xml:space="preserve">, </w:t>
      </w:r>
      <w:r w:rsidR="00121544" w:rsidRPr="00772A03">
        <w:rPr>
          <w:rFonts w:ascii="Arial Narrow" w:eastAsia="Times New Roman" w:hAnsi="Arial Narrow" w:cs="Segoe UI"/>
          <w:color w:val="000000"/>
          <w:kern w:val="0"/>
          <w:lang w:eastAsia="es-PE"/>
          <w14:ligatures w14:val="none"/>
        </w:rPr>
        <w:t xml:space="preserve">considera </w:t>
      </w:r>
      <w:r w:rsidR="00121544" w:rsidRPr="00772A03">
        <w:rPr>
          <w:rFonts w:ascii="Arial Narrow" w:eastAsia="Arial Narrow" w:hAnsi="Arial Narrow" w:cs="Arial Narrow"/>
          <w:kern w:val="0"/>
          <w14:ligatures w14:val="none"/>
        </w:rPr>
        <w:t xml:space="preserve">que el hecho denunciado, </w:t>
      </w:r>
      <w:bookmarkStart w:id="5" w:name="_Hlk211591623"/>
      <w:r w:rsidR="00121544" w:rsidRPr="00772A03">
        <w:rPr>
          <w:rFonts w:ascii="Arial Narrow" w:eastAsia="Arial Narrow" w:hAnsi="Arial Narrow" w:cs="Arial Narrow"/>
          <w:kern w:val="0"/>
          <w14:ligatures w14: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w14:ligatures w14:val="none"/>
        </w:rPr>
        <w:t/>
      </w:r>
      <w:proofErr w:type="spellEnd"/>
      <w:r w:rsidR="00772A03" w:rsidRPr="00772A03">
        <w:rPr>
          <w:rFonts w:ascii="Arial Narrow" w:eastAsia="Times New Roman" w:hAnsi="Arial Narrow" w:cs="Times New Roman"/>
          <w:kern w:val="0"/>
          <w:shd w:val="clear" w:color="auto" w:fill="FFFFFF"/>
          <w:lang w:eastAsia="es-PE"/>
          <w14:ligatures w14: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w14:ligatures w14: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y 19</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del Código</w:t>
      </w:r>
      <w:bookmarkStart w:id="8" w:name="_Hlk213160896"/>
      <w:bookmarkEnd w:id="6"/>
      <w:r w:rsidR="00711750" w:rsidRPr="00772A03">
        <w:rPr>
          <w:rFonts w:ascii="Arial Narrow" w:eastAsia="Arial Narrow" w:hAnsi="Arial Narrow" w:cs="Arial"/>
          <w:kern w:val="0"/>
          <w:vertAlign w:val="superscript"/>
          <w14:ligatures w14:val="none"/>
        </w:rPr>
        <w:footnoteReference w:id="3"/>
      </w:r>
      <w:bookmarkEnd w:id="8"/>
      <w:r w:rsidR="00711750" w:rsidRPr="00772A03">
        <w:rPr>
          <w:rFonts w:ascii="Arial Narrow" w:eastAsia="Arial Narrow" w:hAnsi="Arial Narrow" w:cs="Arial Narrow"/>
          <w:kern w:val="0"/>
          <w14:ligatures w14:val="none"/>
        </w:rPr>
        <w:t>.</w:t>
      </w:r>
      <w:bookmarkEnd w:id="7"/>
    </w:p>
    <w:p w14:paraId="4266B1E3" w14:textId="77777777" w:rsidR="00121544" w:rsidRPr="00861F06" w:rsidRDefault="00121544" w:rsidP="00327F5B">
      <w:pPr>
        <w:spacing w:after="0" w:line="240" w:lineRule="auto"/>
        <w:jc w:val="both"/>
        <w:rPr>
          <w:rFonts w:ascii="Arial Narrow" w:eastAsia="Arial Narrow" w:hAnsi="Arial Narrow" w:cs="Arial Narrow"/>
          <w:kern w:val="0"/>
          <w14:ligatures w14:val="none"/>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861F06">
        <w:rPr>
          <w:rFonts w:ascii="Arial Narrow" w:eastAsia="Times New Roman" w:hAnsi="Arial Narrow" w:cs="Arial"/>
          <w:color w:val="000000"/>
          <w:kern w:val="0"/>
          <w:lang w:eastAsia="es-PE"/>
          <w14:ligatures w14:val="none"/>
        </w:rPr>
        <w:t xml:space="preserve">Además, </w:t>
      </w:r>
      <w:bookmarkStart w:id="11" w:name="_Hlk212623477"/>
      <w:r w:rsidRPr="00861F06">
        <w:rPr>
          <w:rFonts w:ascii="Arial Narrow" w:eastAsia="Times New Roman" w:hAnsi="Arial Narrow" w:cs="Arial"/>
          <w:color w:val="000000"/>
          <w:kern w:val="0"/>
          <w:lang w:eastAsia="es-PE"/>
          <w14:ligatures w14:val="none"/>
        </w:rPr>
        <w:t xml:space="preserve">la Secretaría Técnica, en ejercicio de sus facultades, considera </w:t>
      </w:r>
      <w:r w:rsidRPr="00861F06">
        <w:rPr>
          <w:rFonts w:ascii="Arial Narrow" w:eastAsia="Arial Narrow" w:hAnsi="Arial Narrow" w:cs="Arial"/>
          <w:kern w:val="0"/>
          <w14:ligatures w14:val="none"/>
        </w:rPr>
        <w:t xml:space="preserve">que el hecho denunciado, consistente en que </w:t>
      </w:r>
      <w:r w:rsidR="00861F06" w:rsidRPr="00861F06">
        <w:rPr>
          <w:rFonts w:ascii="Arial Narrow" w:eastAsia="Arial Narrow" w:hAnsi="Arial Narrow" w:cs="Arial Narrow"/>
          <w:kern w:val="0"/>
          <w14:ligatures w14: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861F0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w14:ligatures w14:val="none"/>
        </w:rPr>
        <w:t xml:space="preserve">artículo 1, numeral 1, literal b) </w:t>
      </w:r>
      <w:bookmarkEnd w:id="14"/>
      <w:r w:rsidRPr="00861F06">
        <w:rPr>
          <w:rFonts w:ascii="Arial Narrow" w:eastAsia="Arial Narrow" w:hAnsi="Arial Narrow" w:cs="Arial"/>
          <w:bCs/>
          <w:color w:val="000000"/>
          <w:kern w:val="0"/>
          <w:lang w:eastAsia="es-PE"/>
          <w14:ligatures w14:val="none"/>
        </w:rPr>
        <w:t>y al artículo 2 del Código</w:t>
      </w:r>
      <w:bookmarkStart w:id="15" w:name="_Hlk212737551"/>
      <w:bookmarkEnd w:id="12"/>
      <w:r w:rsidRPr="00861F06">
        <w:rPr>
          <w:rFonts w:ascii="Arial Narrow" w:eastAsia="Arial Narrow" w:hAnsi="Arial Narrow" w:cs="Arial"/>
          <w:bCs/>
          <w:color w:val="000000"/>
          <w:kern w:val="0"/>
          <w:vertAlign w:val="superscript"/>
          <w:lang w:eastAsia="es-PE"/>
          <w14:ligatures w14:val="none"/>
        </w:rPr>
        <w:footnoteReference w:id="4"/>
      </w:r>
      <w:bookmarkEnd w:id="15"/>
      <w:r w:rsidRPr="00861F06">
        <w:rPr>
          <w:rFonts w:ascii="Arial Narrow" w:eastAsia="Arial Narrow" w:hAnsi="Arial Narrow" w:cs="Arial"/>
          <w:bCs/>
          <w:color w:val="000000"/>
          <w:kern w:val="0"/>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line="240" w:lineRule="auto"/>
        <w:rPr>
          <w:rFonts w:ascii="Arial Narrow" w:eastAsia="Arial Narrow" w:hAnsi="Arial Narrow" w:cs="Arial Narrow"/>
          <w:kern w:val="0"/>
          <w14:ligatures w14:val="none"/>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559009"/>
      <w:r w:rsidRPr="00861F0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61F06">
        <w:rPr>
          <w:rFonts w:ascii="Arial Narrow" w:eastAsia="Arial Narrow" w:hAnsi="Arial Narrow" w:cs="Arial"/>
          <w:bCs/>
          <w:color w:val="000000"/>
          <w:kern w:val="0"/>
          <w:vertAlign w:val="superscript"/>
          <w:lang w:eastAsia="es-PE"/>
          <w14:ligatures w14:val="none"/>
        </w:rPr>
        <w:footnoteReference w:id="5"/>
      </w:r>
      <w:r w:rsidRPr="00861F06">
        <w:rPr>
          <w:rFonts w:ascii="Arial Narrow" w:eastAsia="Arial Narrow" w:hAnsi="Arial Narrow" w:cs="Arial"/>
          <w:bCs/>
          <w:color w:val="000000"/>
          <w:kern w:val="0"/>
          <w:lang w:eastAsia="es-PE"/>
          <w14:ligatures w14:val="none"/>
        </w:rPr>
        <w:t>.</w:t>
      </w:r>
    </w:p>
    <w:bookmarkEnd w:id="5"/>
    <w:bookmarkEnd w:id="1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w14:ligatures w14:val="none"/>
        </w:rPr>
        <w:t xml:space="preserve">, conviene requerir </w:t>
      </w:r>
      <w:r w:rsidR="006A6FEC" w:rsidRPr="006A6FEC">
        <w:rPr>
          <w:rFonts w:ascii="Arial Narrow" w:eastAsia="Times New Roman" w:hAnsi="Arial Narrow" w:cs="Arial"/>
          <w:color w:val="000000"/>
          <w:kern w:val="0"/>
          <w:lang w:val="es-ES" w:eastAsia="es-ES"/>
          <w14:ligatures w14:val="none"/>
        </w:rPr>
        <w:t>a la compañía aseguradora</w:t>
      </w:r>
      <w:r w:rsidRPr="006A6FEC">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w14:ligatures w14:val="none"/>
        </w:rPr>
        <w:t/>
      </w:r>
      <w:proofErr w:type="spellEnd"/>
      <w:r w:rsidRPr="4F61A012">
        <w:rPr>
          <w:rFonts w:ascii="Arial Narrow" w:eastAsia="Times New Roman" w:hAnsi="Arial Narrow" w:cs="Arial"/>
          <w:color w:val="000000"/>
          <w:kern w:val="0"/>
          <w:lang w:val="es-ES" w:eastAsia="es-ES"/>
          <w14:ligatures w14: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w14:ligatures w14:val="none"/>
        </w:rPr>
        <w:t xml:space="preserve">del Seguro Vehicular, </w:t>
      </w:r>
      <w:bookmarkStart w:id="17" w:name="_Hlk211877008"/>
      <w:r w:rsidRPr="4F61A012">
        <w:rPr>
          <w:rFonts w:ascii="Arial Narrow" w:eastAsia="Times New Roman" w:hAnsi="Arial Narrow" w:cs="Arial"/>
          <w:color w:val="000000"/>
          <w:kern w:val="0"/>
          <w:lang w:val="es-ES" w:eastAsia="es-ES"/>
          <w14:ligatures w14:val="none"/>
        </w:rPr>
        <w:t>así como el cargo de remisión de la póliza</w:t>
      </w:r>
      <w:bookmarkEnd w:id="17"/>
      <w:r w:rsidRPr="4F61A012">
        <w:rPr>
          <w:rFonts w:ascii="Arial Narrow" w:eastAsia="Times New Roman" w:hAnsi="Arial Narrow" w:cs="Arial"/>
          <w:color w:val="000000"/>
          <w:kern w:val="0"/>
          <w:lang w:val="es-ES" w:eastAsia="es-ES"/>
          <w14:ligatures w14:val="none"/>
        </w:rPr>
        <w:t>; (</w:t>
      </w:r>
      <w:proofErr w:type="spellStart"/>
      <w:r w:rsidRPr="4F61A012">
        <w:rPr>
          <w:rFonts w:ascii="Arial Narrow" w:eastAsia="Times New Roman" w:hAnsi="Arial Narrow" w:cs="Arial"/>
          <w:color w:val="000000"/>
          <w:kern w:val="0"/>
          <w:lang w:val="es-ES" w:eastAsia="es-ES"/>
          <w14:ligatures w14:val="none"/>
        </w:rPr>
        <w:t>ii</w:t>
      </w:r>
      <w:proofErr w:type="spellEnd"/>
      <w:r w:rsidRPr="4F61A012">
        <w:rPr>
          <w:rFonts w:ascii="Arial Narrow" w:eastAsia="Times New Roman" w:hAnsi="Arial Narrow" w:cs="Arial"/>
          <w:color w:val="000000"/>
          <w:kern w:val="0"/>
          <w:lang w:val="es-ES" w:eastAsia="es-ES"/>
          <w14:ligatures w14:val="none"/>
        </w:rPr>
        <w:t xml:space="preserve">) presentar los medios probatorios que acrediten </w:t>
      </w:r>
      <w:r w:rsidR="7E73B070" w:rsidRPr="4F61A012">
        <w:rPr>
          <w:rFonts w:ascii="Arial Narrow" w:eastAsia="Times New Roman" w:hAnsi="Arial Narrow" w:cs="Arial"/>
          <w:color w:val="000000"/>
          <w:kern w:val="0"/>
          <w:lang w:val="es-ES" w:eastAsia="es-ES"/>
          <w14:ligatures w14:val="none"/>
        </w:rPr>
        <w:t>que la negativa de otorgamiento de cobertura fue justificada</w:t>
      </w:r>
      <w:r w:rsidRPr="4F61A012">
        <w:rPr>
          <w:rFonts w:ascii="Arial Narrow" w:eastAsia="Times New Roman" w:hAnsi="Arial Narrow" w:cs="Arial"/>
          <w:color w:val="000000"/>
          <w:kern w:val="0"/>
          <w:lang w:val="es-ES" w:eastAsia="es-ES"/>
          <w14:ligatures w14:val="none"/>
        </w:rPr>
        <w:t>; y, (</w:t>
      </w:r>
      <w:proofErr w:type="spellStart"/>
      <w:r w:rsidRPr="4F61A012">
        <w:rPr>
          <w:rFonts w:ascii="Arial Narrow" w:eastAsia="Times New Roman" w:hAnsi="Arial Narrow" w:cs="Arial"/>
          <w:color w:val="000000"/>
          <w:kern w:val="0"/>
          <w:lang w:val="es-ES" w:eastAsia="es-ES"/>
          <w14:ligatures w14:val="none"/>
        </w:rPr>
        <w:t>iii</w:t>
      </w:r>
      <w:proofErr w:type="spellEnd"/>
      <w:r w:rsidRPr="4F61A012">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F61A012">
        <w:rPr>
          <w:rFonts w:ascii="Arial Narrow" w:eastAsia="Times New Roman" w:hAnsi="Arial Narrow" w:cs="Arial"/>
          <w:color w:val="000000"/>
          <w:kern w:val="0"/>
          <w:lang w:val="es-ES" w:eastAsia="es-ES"/>
          <w14:ligatures w14:val="none"/>
        </w:rPr>
        <w:t xml:space="preserve"> </w:t>
      </w:r>
      <w:r w:rsidRPr="4F61A012">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EB7A73B" w:rsidR="00121544" w:rsidRPr="007B787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octubre de 2025, complementada mediante el escrito del 20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E72CE" w:rsidRPr="000E72CE">
        <w:rPr>
          <w:rFonts w:ascii="Arial Narrow" w:eastAsia="Times New Roman" w:hAnsi="Arial Narrow" w:cs="Times New Roman"/>
          <w:color w:val="000000"/>
          <w:kern w:val="0"/>
          <w:shd w:val="clear" w:color="auto" w:fill="FFFFFF"/>
          <w:lang w:eastAsia="es-PE"/>
          <w14:ligatures w14:val="none"/>
        </w:rPr>
        <w:t xml:space="preserve"/>
      </w:r>
      <w:r w:rsidR="000E72CE" w:rsidRPr="00861F06">
        <w:rPr>
          <w:rFonts w:ascii="Arial Narrow" w:eastAsia="Times New Roman" w:hAnsi="Arial Narrow" w:cs="Times New Roman"/>
          <w:color w:val="000000"/>
          <w:kern w:val="0"/>
          <w:shd w:val="clear" w:color="auto" w:fill="FFFFFF"/>
          <w:lang w:eastAsia="es-PE"/>
          <w14:ligatures w14:val="none"/>
        </w:rPr>
        <w:t xml:space="preserve"/>
      </w:r>
      <w:r w:rsidRPr="00861F06">
        <w:rPr>
          <w:rFonts w:ascii="Arial Narrow" w:eastAsia="Times New Roman" w:hAnsi="Arial Narrow" w:cs="Times New Roman"/>
          <w:color w:val="000000"/>
          <w:kern w:val="0"/>
          <w:shd w:val="clear" w:color="auto" w:fill="FFFFFF"/>
          <w:lang w:eastAsia="es-PE"/>
          <w14:ligatures w14:val="none"/>
        </w:rPr>
        <w:t xml:space="preserve"/>
      </w:r>
      <w:r w:rsidR="006A6FEC" w:rsidRPr="00861F06">
        <w:rPr>
          <w:rFonts w:ascii="Arial Narrow" w:hAnsi="Arial Narrow" w:cs="Arial"/>
          <w:bCs/>
          <w:spacing w:val="-3"/>
          <w:kern w:val="0"/>
          <w14:ligatures w14:val="none"/>
        </w:rPr>
        <w:t xml:space="preserve"/>
      </w:r>
      <w:r w:rsidR="006A6FEC" w:rsidRPr="00861F06">
        <w:rPr>
          <w:rFonts w:ascii="Arial Narrow" w:eastAsia="Times New Roman" w:hAnsi="Arial Narrow" w:cs="Times New Roman"/>
          <w:color w:val="000000"/>
          <w:kern w:val="0"/>
          <w:shd w:val="clear" w:color="auto" w:fill="FFFFFF"/>
          <w:lang w:eastAsia="es-PE"/>
          <w14:ligatures w14:val="none"/>
        </w:rPr>
        <w:t xml:space="preserve"/>
      </w:r>
      <w:r w:rsidRPr="00861F06">
        <w:rPr>
          <w:rFonts w:ascii="Arial Narrow" w:eastAsia="Times New Roman" w:hAnsi="Arial Narrow" w:cs="Times New Roman"/>
          <w:color w:val="000000"/>
          <w:kern w:val="0"/>
          <w:shd w:val="clear" w:color="auto" w:fill="FFFFFF"/>
          <w:lang w:eastAsia="es-PE"/>
          <w14:ligatures w14:val="none"/>
        </w:rPr>
        <w:t xml:space="preserve"/>
      </w:r>
      <w:r w:rsidR="000E72CE" w:rsidRPr="00861F06">
        <w:rPr>
          <w:rFonts w:ascii="Arial Narrow" w:eastAsia="Times New Roman" w:hAnsi="Arial Narrow" w:cs="Times New Roman"/>
          <w:color w:val="000000"/>
          <w:kern w:val="0"/>
          <w:shd w:val="clear" w:color="auto" w:fill="FFFFFF"/>
          <w:lang w:eastAsia="es-PE"/>
          <w14:ligatures w14:val="none"/>
        </w:rPr>
        <w:t xml:space="preserve"/>
      </w:r>
      <w:r w:rsidR="000E72CE" w:rsidRPr="007B7877">
        <w:rPr>
          <w:rFonts w:ascii="Arial Narrow" w:eastAsia="Times New Roman" w:hAnsi="Arial Narrow" w:cs="Times New Roman"/>
          <w:color w:val="000000"/>
          <w:kern w:val="0"/>
          <w:shd w:val="clear" w:color="auto" w:fill="FFFFFF"/>
          <w:lang w:eastAsia="es-PE"/>
          <w14:ligatures w14:val="none"/>
        </w:rPr>
        <w:t/>
      </w:r>
      <w:r w:rsidRPr="007B7877">
        <w:rPr>
          <w:rFonts w:ascii="Arial Narrow" w:eastAsia="Times New Roman" w:hAnsi="Arial Narrow" w:cs="Times New Roman"/>
          <w:color w:val="000000"/>
          <w:kern w:val="0"/>
          <w:shd w:val="clear" w:color="auto" w:fill="FFFFFF"/>
          <w:lang w:eastAsia="es-PE"/>
          <w14:ligatures w14:val="none"/>
        </w:rPr>
        <w:t xml:space="preserve"/>
      </w:r>
      <w:r w:rsidR="00121544" w:rsidRPr="007B787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B787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877">
        <w:rPr>
          <w:rFonts w:ascii="Arial Narrow" w:eastAsia="Calibri" w:hAnsi="Arial Narrow" w:cs="Arial Narrow"/>
          <w:color w:val="000000"/>
          <w:kern w:val="0"/>
          <w:lang w:eastAsia="es-PE"/>
          <w14:ligatures w14:val="none"/>
        </w:rPr>
        <w:t>Presunta</w:t>
      </w:r>
      <w:r w:rsidRPr="007B7877">
        <w:rPr>
          <w:rFonts w:ascii="Arial Narrow" w:eastAsia="Times New Roman" w:hAnsi="Arial Narrow" w:cs="Times New Roman"/>
          <w:kern w:val="0"/>
          <w:shd w:val="clear" w:color="auto" w:fill="FFFFFF"/>
          <w:lang w:eastAsia="es-PE"/>
          <w14:ligatures w14:val="none"/>
        </w:rPr>
        <w:t xml:space="preserve"> infracción a los artículos 18 y 19</w:t>
      </w:r>
      <w:r w:rsidRPr="007B7877">
        <w:rPr>
          <w:rFonts w:ascii="Arial Narrow" w:eastAsia="Calibri" w:hAnsi="Arial Narrow" w:cs="Arial Narrow"/>
          <w:kern w:val="0"/>
          <w:lang w:eastAsia="es-PE"/>
          <w14:ligatures w14:val="none"/>
        </w:rPr>
        <w:t xml:space="preserve"> de </w:t>
      </w:r>
      <w:r w:rsidRPr="007B78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w14:ligatures w14:val="none"/>
        </w:rPr>
        <w:t/>
      </w:r>
      <w:proofErr w:type="spellEnd"/>
      <w:r w:rsidR="00FB44B8" w:rsidRPr="007B7877">
        <w:rPr>
          <w:rFonts w:ascii="Arial Narrow" w:eastAsia="Times New Roman" w:hAnsi="Arial Narrow" w:cs="Times New Roman"/>
          <w:kern w:val="0"/>
          <w:shd w:val="clear" w:color="auto" w:fill="FFFFFF"/>
          <w:lang w:eastAsia="es-PE"/>
          <w14:ligatures w14: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w14:ligatures w14: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w14:ligatures w14:val="none"/>
        </w:rPr>
        <w:t>.</w:t>
      </w:r>
    </w:p>
    <w:p w14:paraId="39BF39FC" w14:textId="77777777" w:rsidR="00121544" w:rsidRPr="00861F06"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861F0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rPr>
        <w:t xml:space="preserve">, </w:t>
      </w:r>
      <w:r w:rsidRPr="00861F06">
        <w:rPr>
          <w:rFonts w:ascii="Arial Narrow" w:eastAsia="Times New Roman" w:hAnsi="Arial Narrow" w:cs="Times New Roman"/>
          <w:kern w:val="0"/>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w14:ligatures w14:val="none"/>
        </w:rPr>
        <w:t>.</w:t>
      </w:r>
    </w:p>
    <w:p w14:paraId="0B0291C5" w14:textId="77777777" w:rsidR="00121544" w:rsidRPr="00901AC3" w:rsidRDefault="00121544" w:rsidP="00327F5B">
      <w:pPr>
        <w:pStyle w:val="Prrafodelista"/>
        <w:spacing w:line="240" w:lineRule="auto"/>
        <w:rPr>
          <w:rFonts w:ascii="Arial Narrow" w:eastAsia="Arial Narrow" w:hAnsi="Arial Narrow" w:cs="Arial Narrow"/>
          <w:kern w:val="0"/>
          <w14:ligatures w14:val="none"/>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w14:ligatures w14: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w14:ligatures w14:val="none"/>
        </w:rPr>
        <w:t xml:space="preserve">en tanto </w:t>
      </w:r>
      <w:r w:rsidR="00901AC3" w:rsidRPr="00901AC3">
        <w:rPr>
          <w:rFonts w:ascii="Arial Narrow" w:eastAsia="Arial Narrow" w:hAnsi="Arial Narrow" w:cs="Arial Narrow"/>
          <w:kern w:val="0"/>
          <w14:ligatures w14:val="none"/>
        </w:rPr>
        <w:t>la compañía aseguradora</w:t>
      </w:r>
      <w:r w:rsidRPr="00901AC3">
        <w:rPr>
          <w:rFonts w:ascii="Arial Narrow" w:eastAsia="Arial Narrow" w:hAnsi="Arial Narrow" w:cs="Arial Narrow"/>
          <w:kern w:val="0"/>
          <w14:ligatures w14: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w14:ligatures w14:val="none"/>
        </w:rPr>
        <w:t>.</w:t>
      </w:r>
      <w:bookmarkEnd w:id="19"/>
    </w:p>
    <w:p w14:paraId="66A091DA" w14:textId="77777777" w:rsidR="00302F3F" w:rsidRPr="00302F3F" w:rsidRDefault="00302F3F" w:rsidP="00302F3F">
      <w:pPr>
        <w:spacing w:after="0" w:line="240" w:lineRule="auto"/>
        <w:jc w:val="both"/>
        <w:rPr>
          <w:kern w:val="0"/>
          <w14:ligatures w14:val="none"/>
        </w:rPr>
      </w:pPr>
    </w:p>
    <w:p w14:paraId="0A292C9F" w14:textId="414BD73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72CE" w:rsidRPr="00FC3004">
        <w:rPr>
          <w:rFonts w:ascii="Arial Narrow" w:eastAsia="Times New Roman" w:hAnsi="Arial Narrow" w:cs="Times New Roman"/>
          <w:color w:val="000000"/>
          <w:kern w:val="0"/>
          <w:shd w:val="clear" w:color="auto" w:fill="FFFFFF"/>
          <w:lang w:eastAsia="es-PE"/>
          <w14:ligatures w14:val="none"/>
        </w:rPr>
        <w:t>Rímac Seguros y Reaseguros S.A.</w:t>
      </w:r>
      <w:r w:rsidR="000E72C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2E1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0E72CE">
        <w:rPr>
          <w:rFonts w:ascii="Arial Narrow" w:eastAsia="Calibri" w:hAnsi="Arial Narrow" w:cs="Arial"/>
          <w:kern w:val="0"/>
          <w14:ligatures w14:val="none"/>
        </w:rPr>
        <w:t xml:space="preserve">, </w:t>
      </w:r>
      <w:r w:rsidRPr="000E72CE">
        <w:rPr>
          <w:rFonts w:ascii="Arial Narrow" w:eastAsia="Arial Narrow" w:hAnsi="Arial Narrow" w:cs="Arial Narrow"/>
          <w:color w:val="000000"/>
          <w:kern w:val="0"/>
          <w:lang w:eastAsia="es-PE"/>
          <w14:ligatures w14:val="none"/>
        </w:rPr>
        <w:t>a</w:t>
      </w:r>
      <w:r w:rsidRPr="000E72CE">
        <w:rPr>
          <w:rFonts w:ascii="Arial Narrow" w:eastAsia="Times New Roman" w:hAnsi="Arial Narrow" w:cs="Times New Roman"/>
          <w:color w:val="000000"/>
          <w:kern w:val="0"/>
          <w:shd w:val="clear" w:color="auto" w:fill="FFFFFF"/>
          <w:lang w:eastAsia="es-PE"/>
          <w14:ligatures w14:val="none"/>
        </w:rPr>
        <w:t xml:space="preserve"> </w:t>
      </w:r>
      <w:r w:rsidR="000E72CE" w:rsidRPr="000E72CE">
        <w:rPr>
          <w:rFonts w:ascii="Arial Narrow" w:eastAsia="Times New Roman" w:hAnsi="Arial Narrow" w:cs="Times New Roman"/>
          <w:color w:val="000000"/>
          <w:kern w:val="0"/>
          <w:shd w:val="clear" w:color="auto" w:fill="FFFFFF"/>
          <w:lang w:eastAsia="es-PE"/>
          <w14:ligatures w14:val="none"/>
        </w:rPr>
        <w:t>Rímac Seguros y Reaseguros S.A.</w:t>
      </w:r>
      <w:r w:rsidRPr="000E72C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4147F" w:rsidR="00CA59A2" w:rsidRPr="0026598E" w:rsidRDefault="00CA59A2" w:rsidP="4F61A012">
      <w:pPr>
        <w:spacing w:after="0" w:line="240" w:lineRule="auto"/>
        <w:jc w:val="both"/>
        <w:rPr>
          <w:rFonts w:ascii="Arial Narrow" w:eastAsia="Times New Roman" w:hAnsi="Arial Narrow" w:cs="Arial"/>
          <w:color w:val="000000"/>
          <w:kern w:val="0"/>
          <w:lang w:eastAsia="es-ES"/>
          <w14:ligatures w14:val="none"/>
        </w:rPr>
      </w:pPr>
      <w:r w:rsidRPr="4F61A012">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C3004">
        <w:rPr>
          <w:rFonts w:ascii="Arial Narrow" w:hAnsi="Arial Narrow" w:cs="Arial"/>
          <w:bCs/>
          <w:spacing w:val="-3"/>
          <w:kern w:val="0"/>
          <w14:ligatures w14:val="none"/>
        </w:rPr>
        <w:t/>
      </w:r>
      <w:r w:rsidR="00FC3004" w:rsidRPr="00FC3004">
        <w:rPr>
          <w:rFonts w:ascii="Arial Narrow" w:hAnsi="Arial Narrow" w:cs="Arial"/>
          <w:bCs/>
          <w:spacing w:val="-3"/>
          <w:kern w:val="0"/>
          <w14:ligatures w14:val="none"/>
        </w:rPr>
        <w:t xml:space="preserve"/>
      </w:r>
      <w:r w:rsidR="00FC3004" w:rsidRPr="00FC3004">
        <w:rPr>
          <w:rFonts w:ascii="Arial Narrow" w:eastAsia="Times New Roman" w:hAnsi="Arial Narrow" w:cs="Times New Roman"/>
          <w:color w:val="000000"/>
          <w:kern w:val="0"/>
          <w:shd w:val="clear" w:color="auto" w:fill="FFFFFF"/>
          <w:lang w:eastAsia="es-PE"/>
          <w14:ligatures w14:val="none"/>
        </w:rPr>
        <w:t/>
      </w:r>
      <w:r w:rsidR="00FC3004">
        <w:rPr>
          <w:rFonts w:ascii="Arial Narrow" w:eastAsia="Times New Roman" w:hAnsi="Arial Narrow" w:cs="Times New Roman"/>
          <w:color w:val="000000"/>
          <w:kern w:val="0"/>
          <w:shd w:val="clear" w:color="auto" w:fill="FFFFFF"/>
          <w:lang w:eastAsia="es-PE"/>
          <w14:ligatures w14:val="none"/>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TextonotapieCar"/>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