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98088D9"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Times New Roman" w:hAnsi="Arial Narrow" w:cs="Times New Roman"/>
          <w:b/>
          <w:bCs/>
          <w:color w:val="000000"/>
          <w:kern w:val="0"/>
          <w:shd w:val="clear" w:color="auto" w:fill="FFFFFF"/>
          <w:lang w:eastAsia="es-PE"/>
          <w14:ligatures w14:val="none"/>
        </w:rPr>
        <w:t>3268-2025/CC1</w:t>
      </w:r>
    </w:p>
    <w:p w14:paraId="174737B6" w14: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 xml:space="preserve"/>
      </w:r>
      <w:r w:rsidRPr="0011452D">
        <w:rPr>
          <w:rFonts w:ascii="Arial Narrow" w:eastAsia="Arial Narrow" w:hAnsi="Arial Narrow" w:cs="Arial Narrow"/>
          <w:b/>
          <w:color w:val="000000"/>
          <w:kern w:val="0"/>
          <w:lang w:eastAsia="es-PE"/>
          <w14:ligatures w14:val="none"/>
        </w:rPr>
        <w:t xml:space="preserve"/>
      </w:r>
      <w:r w:rsidR="0011452D" w:rsidRPr="0011452D">
        <w:rPr>
          <w:rFonts w:ascii="Arial Narrow" w:eastAsia="Arial Narrow" w:hAnsi="Arial Narrow" w:cs="Arial Narrow"/>
          <w:b/>
          <w:color w:val="000000"/>
          <w:kern w:val="0"/>
          <w:lang w:eastAsia="es-PE"/>
          <w14:ligatures w14:val="none"/>
        </w:rPr>
        <w:t/>
      </w:r>
      <w:r w:rsidRPr="0011452D">
        <w:rPr>
          <w:rFonts w:ascii="Arial Narrow" w:eastAsia="Arial Narrow" w:hAnsi="Arial Narrow" w:cs="Arial Narrow"/>
          <w:b/>
          <w:color w:val="000000"/>
          <w:kern w:val="0"/>
          <w:lang w:eastAsia="es-PE"/>
          <w14:ligatures w14:val="none"/>
        </w:rPr>
        <w:t/>
      </w:r>
    </w:p>
    <w:p w14:paraId="223101EF" w14: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DENUNCIADOS</w:t>
      </w:r>
      <w:r w:rsidRPr="0011452D">
        <w:rPr>
          <w:rFonts w:ascii="Arial Narrow" w:eastAsia="Arial Narrow" w:hAnsi="Arial Narrow" w:cs="Arial Narrow"/>
          <w:b/>
          <w:color w:val="000000"/>
          <w:kern w:val="0"/>
          <w:lang w:eastAsia="es-PE"/>
          <w14:ligatures w14:val="none"/>
        </w:rPr>
        <w:tab/>
        <w:t>:</w:t>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BANCO FALABELLA PER</w:t>
      </w:r>
      <w:r w:rsidR="00A54804">
        <w:rPr>
          <w:rFonts w:ascii="Arial Narrow" w:eastAsia="Arial Narrow" w:hAnsi="Arial Narrow" w:cs="Arial Narrow"/>
          <w:b/>
          <w:color w:val="000000"/>
          <w:kern w:val="0"/>
          <w:lang w:eastAsia="es-PE"/>
          <w14:ligatures w14:val="none"/>
        </w:rPr>
        <w:t>Ú</w:t>
      </w:r>
      <w:r w:rsidR="0011452D" w:rsidRPr="0011452D">
        <w:rPr>
          <w:rFonts w:ascii="Arial Narrow" w:eastAsia="Arial Narrow" w:hAnsi="Arial Narrow" w:cs="Arial Narrow"/>
          <w:b/>
          <w:color w:val="000000"/>
          <w:kern w:val="0"/>
          <w:lang w:eastAsia="es-PE"/>
          <w14:ligatures w14:val="none"/>
        </w:rPr>
        <w:t xml:space="preserve"> S.A. </w:t>
      </w:r>
      <w:r w:rsidRPr="0011452D">
        <w:rPr>
          <w:rFonts w:ascii="Arial Narrow" w:eastAsia="Arial Narrow" w:hAnsi="Arial Narrow" w:cs="Arial Narrow"/>
          <w:b/>
          <w:color w:val="000000"/>
          <w:kern w:val="0"/>
          <w:lang w:eastAsia="es-PE"/>
          <w14:ligatures w14:val="none"/>
        </w:rPr>
        <w:t>(</w:t>
      </w:r>
      <w:r w:rsidR="0011452D" w:rsidRPr="0011452D">
        <w:rPr>
          <w:rFonts w:ascii="Arial Narrow" w:eastAsia="Arial Narrow" w:hAnsi="Arial Narrow" w:cs="Arial Narrow"/>
          <w:b/>
          <w:color w:val="000000"/>
          <w:kern w:val="0"/>
          <w:lang w:eastAsia="es-PE"/>
          <w14:ligatures w14:val="none"/>
        </w:rPr>
        <w:t>BANCO FALABELLA</w:t>
      </w:r>
      <w:r w:rsidRPr="0011452D">
        <w:rPr>
          <w:rFonts w:ascii="Arial Narrow" w:eastAsia="Arial Narrow" w:hAnsi="Arial Narrow" w:cs="Arial Narrow"/>
          <w:b/>
          <w:color w:val="000000"/>
          <w:kern w:val="0"/>
          <w:lang w:eastAsia="es-PE"/>
          <w14:ligatures w14:val="none"/>
        </w:rPr>
        <w:t xml:space="preserve">) </w:t>
      </w:r>
    </w:p>
    <w:p w14:paraId="4D23E5DF" w14: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PACÍFICO COMPAÑÍA DE SEGUROS Y REASEGURO S.A.</w:t>
      </w:r>
      <w:r w:rsidRPr="0011452D">
        <w:rPr>
          <w:rFonts w:ascii="Arial Narrow" w:eastAsia="Arial Narrow" w:hAnsi="Arial Narrow" w:cs="Arial Narrow"/>
          <w:b/>
          <w:color w:val="000000"/>
          <w:kern w:val="0"/>
          <w:lang w:eastAsia="es-PE"/>
          <w14:ligatures w14:val="none"/>
        </w:rPr>
        <w:t xml:space="preserve"> (</w:t>
      </w:r>
      <w:r w:rsidR="0011452D" w:rsidRPr="0011452D">
        <w:rPr>
          <w:rFonts w:ascii="Arial Narrow" w:eastAsia="Arial Narrow" w:hAnsi="Arial Narrow" w:cs="Arial Narrow"/>
          <w:b/>
          <w:color w:val="000000"/>
          <w:kern w:val="0"/>
          <w:lang w:eastAsia="es-PE"/>
          <w14:ligatures w14:val="none"/>
        </w:rPr>
        <w:t>PACÍFICO</w:t>
      </w:r>
      <w:r w:rsidRPr="0011452D">
        <w:rPr>
          <w:rFonts w:ascii="Arial Narrow" w:eastAsia="Arial Narrow" w:hAnsi="Arial Narrow" w:cs="Arial Narrow"/>
          <w:b/>
          <w:color w:val="000000"/>
          <w:kern w:val="0"/>
          <w:lang w:eastAsia="es-PE"/>
          <w14:ligatures w14:val="none"/>
        </w:rPr>
        <w:t>)</w:t>
      </w:r>
    </w:p>
    <w:p w14:paraId="753670C1" w14: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MATERIAS</w:t>
      </w:r>
      <w:r w:rsidRPr="0011452D">
        <w:rPr>
          <w:rFonts w:ascii="Arial Narrow" w:eastAsia="Arial Narrow" w:hAnsi="Arial Narrow" w:cs="Arial Narrow"/>
          <w:b/>
          <w:color w:val="000000"/>
          <w:kern w:val="0"/>
          <w:lang w:eastAsia="es-PE"/>
          <w14:ligatures w14:val="none"/>
        </w:rPr>
        <w:tab/>
        <w:t xml:space="preserve">: </w:t>
      </w:r>
      <w:r w:rsidRPr="0011452D">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F1F4A01"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1452D">
        <w:rPr>
          <w:rFonts w:ascii="Arial Narrow" w:eastAsia="Times New Roman" w:hAnsi="Arial Narrow" w:cs="Times New Roman"/>
          <w:color w:val="000000"/>
          <w:kern w:val="0"/>
          <w:shd w:val="clear" w:color="auto" w:fill="FFFFFF"/>
          <w:lang w:eastAsia="es-PE"/>
          <w14:ligatures w14:val="none"/>
        </w:rPr>
        <w:t xml:space="preserve">, </w:t>
      </w:r>
      <w:r w:rsidR="00DF6C2C">
        <w:rPr>
          <w:rFonts w:ascii="Arial Narrow" w:eastAsia="Times New Roman" w:hAnsi="Arial Narrow" w:cs="Times New Roman"/>
          <w:color w:val="000000"/>
          <w:kern w:val="0"/>
          <w:shd w:val="clear" w:color="auto" w:fill="FFFFFF"/>
          <w:lang w:eastAsia="es-PE"/>
          <w14:ligatures w14:val="none"/>
        </w:rPr>
        <w:t>23</w:t>
      </w:r>
      <w:r w:rsidRPr="0011452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11452D">
        <w:rPr>
          <w:rFonts w:ascii="Arial Narrow" w:eastAsia="Times New Roman" w:hAnsi="Arial Narrow" w:cs="Times New Roman"/>
          <w:color w:val="000000"/>
          <w:kern w:val="0"/>
          <w:shd w:val="clear" w:color="auto" w:fill="FFFFFF"/>
          <w:lang w:eastAsia="es-PE"/>
          <w14:ligatures w14:val="none"/>
        </w:rPr>
        <w:t>enero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4F6EB43E" w:rsidR="00E60CD7" w:rsidRPr="00CE612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452D">
        <w:rPr>
          <w:rFonts w:ascii="Arial Narrow" w:eastAsia="Times New Roman" w:hAnsi="Arial Narrow" w:cs="Arial"/>
          <w:color w:val="000000"/>
          <w:kern w:val="0"/>
          <w:lang w:val="es-ES" w:eastAsia="es-ES"/>
          <w14:ligatures w14:val="none"/>
        </w:rPr>
        <w:t xml:space="preserve">Mediante escrito del 20 de noviembre de 2025, el señor [APELLIDO] denunció al Banco Falabella y Pacífico, por presuntas infracciones a la Ley 29571, Código de Protección y Defensa del Consumidor (en adelante, Código), señalando lo siguiente:</w:t>
      </w:r>
      <w:r w:rsidR="007D1ED8">
        <w:rPr>
          <w:rFonts w:ascii="Arial Narrow" w:eastAsia="Times New Roman" w:hAnsi="Arial Narrow" w:cs="Arial"/>
          <w:color w:val="000000"/>
          <w:kern w:val="0"/>
          <w:lang w:val="es-ES" w:eastAsia="es-ES"/>
          <w14:ligatures w14:val="none"/>
        </w:rPr>
        <w:t/>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w:r>
      <w:r w:rsidRPr="0011452D">
        <w:rPr>
          <w:rFonts w:ascii="Arial Narrow" w:eastAsia="Times New Roman" w:hAnsi="Arial Narrow" w:cs="Times New Roman"/>
          <w:color w:val="000000"/>
          <w:kern w:val="0"/>
          <w:vertAlign w:val="superscript"/>
          <w:lang w:val="es-ES" w:eastAsia="es-ES"/>
          <w14:ligatures w14:val="none"/>
        </w:rPr>
        <w:footnoteReference w:id="1"/>
      </w:r>
      <w:r w:rsidRPr="0011452D">
        <w:rPr>
          <w:rFonts w:ascii="Arial Narrow" w:eastAsia="Calibri" w:hAnsi="Arial Narrow" w:cs="Arial"/>
          <w:kern w:val="0"/>
          <w14:ligatures w14:val="none"/>
        </w:rPr>
        <w:t xml:space="preserve"/>
      </w:r>
      <w:r w:rsidR="0011452D" w:rsidRPr="0011452D">
        <w:rPr>
          <w:rFonts w:ascii="Arial Narrow" w:eastAsia="Calibri" w:hAnsi="Arial Narrow" w:cs="Arial"/>
          <w:kern w:val="0"/>
          <w14:ligatures w14:val="none"/>
        </w:rPr>
        <w:t xml:space="preserve"/>
      </w:r>
      <w:r w:rsidRPr="0011452D">
        <w:rPr>
          <w:rFonts w:ascii="Arial Narrow" w:eastAsia="Calibri" w:hAnsi="Arial Narrow" w:cs="Arial"/>
          <w:kern w:val="0"/>
          <w14:ligatures w14:val="none"/>
        </w:rPr>
        <w:t/>
      </w:r>
      <w:r w:rsidRPr="0011452D">
        <w:rPr>
          <w:rFonts w:ascii="Arial Narrow" w:eastAsia="Times New Roman" w:hAnsi="Arial Narrow" w:cs="Arial"/>
          <w:color w:val="000000"/>
          <w:kern w:val="0"/>
          <w:lang w:val="es-ES" w:eastAsia="es-ES"/>
          <w14:ligatures w14:val="none"/>
        </w:rPr>
        <w:t/>
      </w:r>
      <w:r w:rsidR="008C4851">
        <w:rPr>
          <w:rFonts w:ascii="Arial Narrow" w:eastAsia="Times New Roman" w:hAnsi="Arial Narrow" w:cs="Arial"/>
          <w:color w:val="000000"/>
          <w:kern w:val="0"/>
          <w:lang w:val="es-ES" w:eastAsia="es-ES"/>
          <w14:ligatures w14:val="none"/>
        </w:rPr>
        <w:t/>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xml:space="preserve"/>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w:r>
      <w:r w:rsidR="007D1ED8">
        <w:rPr>
          <w:rFonts w:ascii="Arial Narrow" w:eastAsia="Times New Roman" w:hAnsi="Arial Narrow" w:cs="Arial"/>
          <w:color w:val="000000"/>
          <w:kern w:val="0"/>
          <w:lang w:val="es-ES" w:eastAsia="es-ES"/>
          <w14:ligatures w14:val="none"/>
        </w:rPr>
        <w:t/>
      </w:r>
      <w:r w:rsidR="0011452D" w:rsidRPr="0011452D">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CE6123">
        <w:rPr>
          <w:rFonts w:ascii="Arial Narrow" w:eastAsia="Times New Roman" w:hAnsi="Arial Narrow" w:cs="Arial"/>
          <w:color w:val="000000"/>
          <w:kern w:val="0"/>
          <w:lang w:val="es-ES" w:eastAsia="es-ES"/>
          <w14:ligatures w14:val="none"/>
        </w:rPr>
        <w:t/>
      </w:r>
      <w:r w:rsidRPr="00CE6123">
        <w:rPr>
          <w:rFonts w:ascii="Arial Narrow" w:eastAsia="Times New Roman" w:hAnsi="Arial Narrow" w:cs="Times New Roman"/>
          <w:color w:val="000000"/>
          <w:kern w:val="0"/>
          <w:vertAlign w:val="superscript"/>
          <w:lang w:val="es-ES" w:eastAsia="es-ES"/>
          <w14:ligatures w14:val="none"/>
        </w:rPr>
        <w:footnoteReference w:id="2"/>
      </w:r>
      <w:r w:rsidRPr="00CE6123">
        <w:rPr>
          <w:rFonts w:ascii="Arial Narrow" w:eastAsia="Times New Roman" w:hAnsi="Arial Narrow" w:cs="Arial"/>
          <w:color w:val="000000"/>
          <w:kern w:val="0"/>
          <w:lang w:val="es-ES" w:eastAsia="es-ES"/>
          <w14:ligatures w14:val="none"/>
        </w:rPr>
        <w:t xml:space="preserve"/>
      </w:r>
      <w:r w:rsidRPr="00CE6123">
        <w:rPr>
          <w:rFonts w:ascii="Arial Narrow" w:eastAsia="Times New Roman" w:hAnsi="Arial Narrow" w:cs="Arial"/>
          <w:bCs/>
          <w:color w:val="000000"/>
          <w:kern w:val="0"/>
          <w:lang w:val="es-ES" w:eastAsia="es-ES"/>
          <w14:ligatures w14:val="none"/>
        </w:rPr>
        <w:t/>
      </w:r>
    </w:p>
    <w:p w14:paraId="64AF7FDB" w14:textId="77777777" w:rsidR="00E60CD7" w:rsidRPr="00CE6123"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35F433" w14: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30 de abril de 2024, adquirió el Seguro de Vida emitido por Pacífico asociada para el cobro automático a su tarjeta de crédito 447xxxxxx823 del Banco Falabella (en adelante, “Seguro de vida”) con una suma asegurada de S/ 100 000,00. </w:t>
      </w:r>
    </w:p>
    <w:p w14:paraId="0BE60F57"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3E722AC" w14: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w14:paraId="2529DE74"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247C3EF" w14: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Times New Roman" w:hAnsi="Arial Narrow" w:cs="Arial"/>
          <w:color w:val="000000"/>
          <w:kern w:val="0"/>
          <w:lang w:eastAsia="es-ES"/>
          <w14:ligatures w14:val="none"/>
        </w:rPr>
        <w:t xml:space="preserve">verificación de la causa del impago ni otorgar un plazo para la regularización. </w:t>
      </w:r>
    </w:p>
    <w:p w14:paraId="26347FB8" w14:textId="77777777" w:rsidR="00CE6123" w:rsidRPr="00CA04C6"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04C6">
        <w:rPr>
          <w:rFonts w:ascii="Arial Narrow" w:eastAsia="Times New Roman" w:hAnsi="Arial Narrow" w:cs="Arial"/>
          <w:color w:val="000000"/>
          <w:kern w:val="0"/>
          <w:lang w:eastAsia="es-ES"/>
          <w14:ligatures w14: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w14:paraId="76630485" w14:textId="77777777" w:rsidR="00E60CD7" w:rsidRPr="00CA04C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El señor [APELLIDO] solicitó, en calidad de medida correctiva, que Banco Falabella y Pacífico cumplan con devolver el monto total del dinero aportado por concepto de mensualidades correspondientes a la prima del Seguro de Vida. Asimismo, requirió el reembolso de costos y costas del presente procedimiento.</w:t>
      </w:r>
      <w:r w:rsidRPr="00CA04C6">
        <w:rPr>
          <w:rFonts w:ascii="Arial Narrow" w:eastAsia="Calibri" w:hAnsi="Arial Narrow" w:cs="Arial"/>
          <w:kern w:val="0"/>
          <w14:ligatures w14:val="none"/>
        </w:rPr>
        <w:t xml:space="preserve"/>
      </w:r>
      <w:r w:rsidR="0011452D" w:rsidRPr="00CA04C6">
        <w:rPr>
          <w:rFonts w:ascii="Arial Narrow" w:eastAsia="Calibri" w:hAnsi="Arial Narrow" w:cs="Arial"/>
          <w:kern w:val="0"/>
          <w14:ligatures w14:val="none"/>
        </w:rPr>
        <w:t xml:space="preserve"/>
      </w:r>
      <w:r w:rsidRPr="00CA04C6">
        <w:rPr>
          <w:rFonts w:ascii="Arial Narrow" w:eastAsia="Times New Roman" w:hAnsi="Arial Narrow" w:cs="Arial"/>
          <w:color w:val="000000"/>
          <w:kern w:val="0"/>
          <w:lang w:val="es-ES" w:eastAsia="es-ES"/>
          <w14:ligatures w14:val="none"/>
        </w:rPr>
        <w:t xml:space="preserve"/>
      </w:r>
      <w:bookmarkStart w:id="2" w:name="_Hlk206587071"/>
      <w:r w:rsidR="0011452D" w:rsidRPr="00CA04C6">
        <w:rPr>
          <w:rFonts w:ascii="Arial Narrow" w:eastAsia="Times New Roman" w:hAnsi="Arial Narrow" w:cs="Arial"/>
          <w:color w:val="000000"/>
          <w:kern w:val="0"/>
          <w:lang w:val="es-ES" w:eastAsia="es-ES"/>
          <w14:ligatures w14:val="none"/>
        </w:rPr>
        <w:t xml:space="preserve"/>
      </w:r>
      <w:r w:rsidRPr="00CA04C6">
        <w:rPr>
          <w:rFonts w:ascii="Arial Narrow" w:eastAsia="Times New Roman" w:hAnsi="Arial Narrow" w:cs="Arial"/>
          <w:color w:val="000000"/>
          <w:kern w:val="0"/>
          <w:lang w:val="es-ES" w:eastAsia="es-ES"/>
          <w14:ligatures w14:val="none"/>
        </w:rPr>
        <w:t/>
      </w:r>
      <w:r w:rsidR="002A520D" w:rsidRPr="00CA04C6">
        <w:rPr>
          <w:rFonts w:ascii="Arial Narrow" w:eastAsia="Times New Roman" w:hAnsi="Arial Narrow" w:cs="Arial"/>
          <w:color w:val="000000"/>
          <w:kern w:val="0"/>
          <w:lang w:val="es-ES" w:eastAsia="es-ES"/>
          <w14:ligatures w14:val="none"/>
        </w:rPr>
        <w:t xml:space="preserve"/>
      </w:r>
      <w:r w:rsidR="00CE6123" w:rsidRPr="00CA04C6">
        <w:rPr>
          <w:rFonts w:ascii="Arial Narrow" w:eastAsia="Times New Roman" w:hAnsi="Arial Narrow" w:cs="Arial"/>
          <w:color w:val="000000"/>
          <w:kern w:val="0"/>
          <w:lang w:eastAsia="es-ES"/>
          <w14:ligatures w14:val="none"/>
        </w:rPr>
        <w:t/>
      </w:r>
      <w:r w:rsidR="002A520D" w:rsidRPr="00CA04C6">
        <w:rPr>
          <w:rFonts w:ascii="Arial Narrow" w:eastAsia="Times New Roman" w:hAnsi="Arial Narrow" w:cs="Arial"/>
          <w:color w:val="000000"/>
          <w:kern w:val="0"/>
          <w:lang w:val="es-ES" w:eastAsia="es-ES"/>
          <w14:ligatures w14:val="none"/>
        </w:rPr>
        <w:t/>
      </w:r>
      <w:r w:rsidRPr="00CA04C6">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CA04C6"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A04C6"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A2F0EC" w14: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04C6">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CA04C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A04C6">
        <w:rPr>
          <w:rFonts w:ascii="Arial Narrow" w:eastAsia="Arial Narrow" w:hAnsi="Arial Narrow" w:cs="Arial Narrow"/>
          <w:kern w:val="0"/>
          <w:vertAlign w:val="superscript"/>
          <w14:ligatures w14:val="none"/>
        </w:rPr>
        <w:footnoteReference w:id="3"/>
      </w:r>
      <w:r w:rsidRPr="00CA04C6">
        <w:rPr>
          <w:rFonts w:ascii="Arial Narrow" w:eastAsia="Times New Roman" w:hAnsi="Arial Narrow" w:cs="Segoe UI"/>
          <w:color w:val="000000"/>
          <w:kern w:val="0"/>
          <w:lang w:eastAsia="es-PE"/>
          <w14:ligatures w14:val="none"/>
        </w:rPr>
        <w:t xml:space="preserve">, considera </w:t>
      </w:r>
      <w:r w:rsidRPr="00CA04C6">
        <w:rPr>
          <w:rFonts w:ascii="Arial Narrow" w:eastAsia="Arial Narrow" w:hAnsi="Arial Narrow" w:cs="Arial Narrow"/>
          <w:kern w:val="0"/>
          <w14:ligatures w14:val="none"/>
        </w:rPr>
        <w:t xml:space="preserve">que el hecho denunciado, </w:t>
      </w:r>
      <w:r w:rsidR="008424BB" w:rsidRPr="00CA04C6">
        <w:rPr>
          <w:rFonts w:ascii="Arial Narrow" w:eastAsia="Arial Narrow" w:hAnsi="Arial Narrow" w:cs="Arial Narrow"/>
          <w:kern w:val="0"/>
          <w14:ligatures w14:val="none"/>
        </w:rPr>
        <w:t xml:space="preserve">consistente en que </w:t>
      </w:r>
      <w:r w:rsidR="00F651DF" w:rsidRPr="00F651DF">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Times New Roman" w:hAnsi="Arial Narrow" w:cs="Times New Roman"/>
          <w:color w:val="000000"/>
          <w:kern w:val="0"/>
          <w:shd w:val="clear" w:color="auto" w:fill="FFFFFF"/>
          <w:lang w:eastAsia="es-PE"/>
          <w14:ligatures w14:val="none"/>
        </w:rPr>
        <w:t/>
      </w:r>
      <w:proofErr w:type="spellEnd"/>
      <w:r w:rsidR="00F651DF" w:rsidRPr="00F651DF">
        <w:rPr>
          <w:rFonts w:ascii="Arial Narrow" w:eastAsia="Times New Roman" w:hAnsi="Arial Narrow" w:cs="Times New Roman"/>
          <w:color w:val="000000"/>
          <w:kern w:val="0"/>
          <w:shd w:val="clear" w:color="auto" w:fill="FFFFFF"/>
          <w:lang w:eastAsia="es-PE"/>
          <w14:ligatures w14:val="none"/>
        </w:rPr>
        <w:t xml:space="preserve"> J-0658, generando indebidamente la resolución de la póliza</w:t>
      </w:r>
      <w:r w:rsidR="008424BB"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Times New Roman" w:hAnsi="Arial Narrow" w:cs="Segoe UI"/>
          <w:color w:val="000000"/>
          <w:kern w:val="0"/>
          <w:lang w:eastAsia="es-PE"/>
          <w14:ligatures w14:val="none"/>
        </w:rPr>
        <w:t/>
      </w:r>
      <w:r w:rsidR="008424BB" w:rsidRPr="00CA04C6">
        <w:rPr>
          <w:rFonts w:ascii="Arial Narrow" w:eastAsia="Arial Narrow" w:hAnsi="Arial Narrow" w:cs="Arial Narrow"/>
          <w:kern w:val="0"/>
          <w14:ligatures w14:val="none"/>
        </w:rPr>
        <w:t xml:space="preserve"> y 19</w:t>
      </w:r>
      <w:r w:rsidR="008424BB" w:rsidRPr="00CA04C6">
        <w:rPr>
          <w:rFonts w:ascii="Arial Narrow" w:eastAsia="Times New Roman" w:hAnsi="Arial Narrow" w:cs="Segoe UI"/>
          <w:color w:val="000000"/>
          <w:kern w:val="0"/>
          <w:lang w:eastAsia="es-PE"/>
          <w14:ligatures w14:val="none"/>
        </w:rPr>
        <w:t/>
      </w:r>
      <w:r w:rsidR="008424BB" w:rsidRPr="00CA04C6">
        <w:rPr>
          <w:rFonts w:ascii="Arial Narrow" w:eastAsia="Arial Narrow" w:hAnsi="Arial Narrow" w:cs="Arial Narrow"/>
          <w:kern w:val="0"/>
          <w14:ligatures w14:val="none"/>
        </w:rPr>
        <w:t xml:space="preserve"> del Código</w:t>
      </w:r>
      <w:bookmarkStart w:id="6" w:name="_Hlk211599421"/>
      <w:r w:rsidR="008424BB" w:rsidRPr="00CA04C6">
        <w:rPr>
          <w:rFonts w:ascii="Arial Narrow" w:eastAsia="Arial Narrow" w:hAnsi="Arial Narrow" w:cs="Arial"/>
          <w:kern w:val="0"/>
          <w:vertAlign w:val="superscript"/>
          <w14:ligatures w14:val="none"/>
        </w:rPr>
        <w:footnoteReference w:id="4"/>
      </w:r>
      <w:r w:rsidR="008424BB" w:rsidRPr="00CA04C6">
        <w:rPr>
          <w:rFonts w:ascii="Arial Narrow" w:eastAsia="Arial Narrow" w:hAnsi="Arial Narrow" w:cs="Arial Narrow"/>
          <w:kern w:val="0"/>
          <w14:ligatures w14:val="none"/>
        </w:rPr>
        <w:t>.</w:t>
      </w:r>
      <w:bookmarkStart w:id="7" w:name="_Hlk211599239"/>
      <w:bookmarkEnd w:id="6"/>
    </w:p>
    <w:p w14:paraId="16576918" w14:textId="77777777" w:rsidR="00CA04C6" w:rsidRPr="00CA04C6" w:rsidRDefault="00CA04C6" w:rsidP="00CA04C6">
      <w:pPr>
        <w:pStyle w:val="Prrafodelista"/>
        <w:spacing w:after="0" w:line="240" w:lineRule="auto"/>
        <w:ind w:left="567"/>
        <w:jc w:val="both"/>
        <w:rPr>
          <w:rFonts w:ascii="Arial Narrow" w:eastAsia="Arial Narrow" w:hAnsi="Arial Narrow" w:cs="Arial Narrow"/>
          <w:kern w:val="0"/>
          <w14:ligatures w14:val="none"/>
        </w:rPr>
      </w:pPr>
    </w:p>
    <w:p w14:paraId="0E53BFCD" w14: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Adicionalmente,</w:t>
      </w:r>
      <w:r>
        <w:rPr>
          <w:rFonts w:ascii="Arial Narrow" w:eastAsia="Arial Narrow" w:hAnsi="Arial Narrow" w:cs="Arial Narrow"/>
          <w:kern w:val="0"/>
          <w14:ligatures w14:val="none"/>
        </w:rPr>
        <w:t xml:space="preserve">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w14:ligatures w14:val="none"/>
        </w:rPr>
        <w:t/>
      </w:r>
      <w:proofErr w:type="spellEnd"/>
      <w:r w:rsidR="00F651DF" w:rsidRPr="00F651DF">
        <w:rPr>
          <w:rFonts w:ascii="Arial Narrow" w:eastAsia="Arial Narrow" w:hAnsi="Arial Narrow" w:cs="Arial Narrow"/>
          <w:kern w:val="0"/>
          <w14:ligatures w14:val="none"/>
        </w:rPr>
        <w:t xml:space="preserve"> J-0658 contratada</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del Código.</w:t>
      </w:r>
    </w:p>
    <w:p w14:paraId="54AF7C52" w14:textId="77777777" w:rsidR="0064165E" w:rsidRPr="0064165E" w:rsidRDefault="0064165E" w:rsidP="0064165E">
      <w:pPr>
        <w:pStyle w:val="Prrafodelista"/>
        <w:rPr>
          <w:rFonts w:ascii="Arial Narrow" w:eastAsia="Arial Narrow" w:hAnsi="Arial Narrow" w:cs="Arial Narrow"/>
          <w:kern w:val="0"/>
          <w14:ligatures w14:val="none"/>
        </w:rPr>
      </w:pPr>
    </w:p>
    <w:p w14:paraId="150D226B" w14: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del Código.</w:t>
      </w:r>
    </w:p>
    <w:bookmarkEnd w:id="7"/>
    <w:p w14:paraId="7A507243" w14:textId="77777777" w:rsidR="00CA50CD" w:rsidRPr="00CA04C6" w:rsidRDefault="00CA50CD" w:rsidP="008F3040">
      <w:pPr>
        <w:spacing w:after="0" w:line="240" w:lineRule="auto"/>
        <w:jc w:val="both"/>
        <w:rPr>
          <w:rFonts w:ascii="Arial Narrow" w:eastAsia="Arial Narrow" w:hAnsi="Arial Narrow" w:cs="Arial Narrow"/>
          <w:kern w:val="0"/>
          <w14:ligatures w14:val="none"/>
        </w:rPr>
      </w:pPr>
    </w:p>
    <w:p w14:paraId="37321452" w14:textId="77777777" w:rsidR="00E60CD7" w:rsidRPr="00CA04C6"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04C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A04C6">
        <w:rPr>
          <w:rFonts w:ascii="Arial Narrow" w:eastAsia="Arial Narrow" w:hAnsi="Arial Narrow" w:cs="Arial Narrow"/>
          <w:kern w:val="0"/>
          <w:vertAlign w:val="superscript"/>
          <w14:ligatures w14:val="none"/>
        </w:rPr>
        <w:footnoteReference w:id="5"/>
      </w:r>
      <w:r w:rsidRPr="00CA04C6">
        <w:rPr>
          <w:rFonts w:ascii="Arial Narrow" w:eastAsia="Arial" w:hAnsi="Arial Narrow" w:cs="Arial"/>
          <w:color w:val="000000"/>
          <w:kern w:val="0"/>
          <w:lang w:eastAsia="es-PE"/>
          <w14:ligatures w14:val="none"/>
        </w:rPr>
        <w:t>.</w:t>
      </w:r>
    </w:p>
    <w:p w14:paraId="17426A8E" w14:textId="77777777" w:rsidR="00E60CD7" w:rsidRPr="00CA04C6"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REQUERIMIENTO DE INFORMACION</w:t>
      </w:r>
    </w:p>
    <w:p w14:paraId="6252E905" w14:textId="77777777" w:rsidR="00E60CD7" w:rsidRPr="00CA04C6"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Times New Roman" w:hAnsi="Arial Narrow" w:cs="Arial"/>
          <w:color w:val="000000"/>
          <w:kern w:val="0"/>
          <w:lang w:val="es-ES" w:eastAsia="es-ES"/>
          <w14:ligatures w14:val="none"/>
        </w:rPr>
        <w:t xml:space="preserve">conviene requerir a los proveedores denunciados </w:t>
      </w:r>
      <w:bookmarkEnd w:id="8"/>
      <w:r w:rsidRPr="00CA04C6">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58B59CB"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4851">
        <w:rPr>
          <w:rFonts w:ascii="Arial Narrow" w:eastAsia="Times New Roman" w:hAnsi="Arial Narrow" w:cs="Arial"/>
          <w:color w:val="000000"/>
          <w:kern w:val="0"/>
          <w:u w:val="single"/>
          <w:lang w:val="es-ES" w:eastAsia="es-ES"/>
          <w14:ligatures w14:val="none"/>
        </w:rPr>
        <w:t>A</w:t>
      </w:r>
      <w:r w:rsidR="008C4851" w:rsidRPr="008C4851">
        <w:rPr>
          <w:rFonts w:ascii="Arial Narrow" w:eastAsia="Times New Roman" w:hAnsi="Arial Narrow" w:cs="Arial"/>
          <w:color w:val="000000"/>
          <w:kern w:val="0"/>
          <w:u w:val="single"/>
          <w:lang w:val="es-ES" w:eastAsia="es-ES"/>
          <w14:ligatures w14:val="none"/>
        </w:rPr>
        <w:t>l</w:t>
      </w:r>
      <w:r w:rsidRPr="008C4851">
        <w:rPr>
          <w:rFonts w:ascii="Arial Narrow" w:eastAsia="Times New Roman" w:hAnsi="Arial Narrow" w:cs="Arial"/>
          <w:color w:val="000000"/>
          <w:kern w:val="0"/>
          <w:u w:val="single"/>
          <w:lang w:val="es-ES" w:eastAsia="es-ES"/>
          <w14:ligatures w14:val="none"/>
        </w:rPr>
        <w:t xml:space="preserve"> </w:t>
      </w:r>
      <w:r w:rsidR="008C4851" w:rsidRPr="008C4851">
        <w:rPr>
          <w:rFonts w:ascii="Arial Narrow" w:eastAsia="Times New Roman" w:hAnsi="Arial Narrow" w:cs="Arial"/>
          <w:color w:val="000000"/>
          <w:kern w:val="0"/>
          <w:u w:val="single"/>
          <w:lang w:val="es-ES" w:eastAsia="es-ES"/>
          <w14:ligatures w14:val="none"/>
        </w:rPr>
        <w:t>Banco Falabella</w:t>
      </w:r>
      <w:r w:rsidRPr="008C73DE">
        <w:rPr>
          <w:rFonts w:ascii="Arial Narrow" w:eastAsia="Times New Roman" w:hAnsi="Arial Narrow" w:cs="Arial"/>
          <w:color w:val="000000"/>
          <w:kern w:val="0"/>
          <w:lang w:val="es-ES" w:eastAsia="es-ES"/>
          <w14:ligatures w14:val="none"/>
        </w:rPr>
        <w:t xml:space="preserve">: </w:t>
      </w:r>
      <w:r w:rsidR="008605E0"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Times New Roman" w:hAnsi="Arial Narrow" w:cs="Arial"/>
          <w:color w:val="000000"/>
          <w:kern w:val="0"/>
          <w:lang w:val="es-ES" w:eastAsia="es-ES"/>
          <w14:ligatures w14:val="none"/>
        </w:rPr>
        <w:t>ii</w:t>
      </w:r>
      <w:proofErr w:type="spellEnd"/>
      <w:r w:rsidR="008605E0" w:rsidRPr="008605E0">
        <w:rPr>
          <w:rFonts w:ascii="Arial Narrow" w:eastAsia="Times New Roman" w:hAnsi="Arial Narrow" w:cs="Arial"/>
          <w:color w:val="000000"/>
          <w:kern w:val="0"/>
          <w:lang w:val="es-ES" w:eastAsia="es-ES"/>
          <w14:ligatures w14: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Times New Roman" w:hAnsi="Arial Narrow" w:cs="Arial"/>
          <w:color w:val="000000"/>
          <w:kern w:val="0"/>
          <w:lang w:val="es-ES" w:eastAsia="es-ES"/>
          <w14:ligatures w14:val="none"/>
        </w:rPr>
        <w:t>iii</w:t>
      </w:r>
      <w:proofErr w:type="spellEnd"/>
      <w:r w:rsidR="008605E0" w:rsidRPr="008605E0">
        <w:rPr>
          <w:rFonts w:ascii="Arial Narrow" w:eastAsia="Times New Roman" w:hAnsi="Arial Narrow" w:cs="Arial"/>
          <w:color w:val="000000"/>
          <w:kern w:val="0"/>
          <w:lang w:val="es-ES" w:eastAsia="es-ES"/>
          <w14:ligatures w14:val="none"/>
        </w:rPr>
        <w:t>) señalar si Pacífico Compañía de Seguros y Reaseguro S.A. gestionó el cobro de las primas a través de la tarjeta de crédito 447xxxxxx823</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80314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C4851">
        <w:rPr>
          <w:rFonts w:ascii="Arial Narrow" w:eastAsia="Times New Roman" w:hAnsi="Arial Narrow" w:cs="Arial"/>
          <w:color w:val="000000"/>
          <w:kern w:val="0"/>
          <w:u w:val="single"/>
          <w:lang w:val="es-ES" w:eastAsia="es-ES"/>
          <w14:ligatures w14:val="none"/>
        </w:rPr>
        <w:t xml:space="preserve">A </w:t>
      </w:r>
      <w:r w:rsidR="008C4851" w:rsidRPr="00CE6123">
        <w:rPr>
          <w:rFonts w:ascii="Arial Narrow" w:eastAsia="Times New Roman" w:hAnsi="Arial Narrow" w:cs="Arial"/>
          <w:color w:val="000000"/>
          <w:kern w:val="0"/>
          <w:u w:val="single"/>
          <w:lang w:val="es-ES" w:eastAsia="es-ES"/>
          <w14:ligatures w14:val="none"/>
        </w:rPr>
        <w:t>Pacífico</w:t>
      </w:r>
      <w:r w:rsidRPr="00CE6123">
        <w:rPr>
          <w:rFonts w:ascii="Arial Narrow" w:eastAsia="Times New Roman" w:hAnsi="Arial Narrow" w:cs="Arial"/>
          <w:color w:val="000000"/>
          <w:kern w:val="0"/>
          <w:lang w:val="es-ES" w:eastAsia="es-ES"/>
          <w14:ligatures w14:val="none"/>
        </w:rPr>
        <w:t>:</w:t>
      </w:r>
      <w:r w:rsidRPr="00CE6123">
        <w:rPr>
          <w:rFonts w:ascii="Arial Narrow" w:eastAsia="Times New Roman" w:hAnsi="Arial Narrow" w:cs="Arial"/>
          <w:color w:val="000000"/>
          <w:kern w:val="0"/>
          <w:lang w:eastAsia="es-ES"/>
          <w14:ligatures w14:val="none"/>
        </w:rPr>
        <w:t xml:space="preserve"> </w:t>
      </w:r>
      <w:r w:rsidR="00B74A55" w:rsidRPr="00B74A55">
        <w:rPr>
          <w:rFonts w:ascii="Arial Narrow" w:eastAsia="Times New Roman" w:hAnsi="Arial Narrow" w:cs="Arial"/>
          <w:color w:val="000000"/>
          <w:kern w:val="0"/>
          <w:lang w:val="es-ES" w:eastAsia="es-ES"/>
          <w14:ligatures w14: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Times New Roman" w:hAnsi="Arial Narrow" w:cs="Arial"/>
          <w:color w:val="000000"/>
          <w:kern w:val="0"/>
          <w:lang w:val="es-ES" w:eastAsia="es-ES"/>
          <w14:ligatures w14:val="none"/>
        </w:rPr>
        <w:t>ii</w:t>
      </w:r>
      <w:proofErr w:type="spellEnd"/>
      <w:r w:rsidR="00B74A55" w:rsidRPr="00B74A55">
        <w:rPr>
          <w:rFonts w:ascii="Arial Narrow" w:eastAsia="Times New Roman" w:hAnsi="Arial Narrow" w:cs="Arial"/>
          <w:color w:val="000000"/>
          <w:kern w:val="0"/>
          <w:lang w:val="es-ES" w:eastAsia="es-ES"/>
          <w14:ligatures w14:val="none"/>
        </w:rPr>
        <w:t xml:space="preserve">) presentar el medio probatorio que acredite que gestionó ante </w:t>
      </w:r>
      <w:r w:rsidR="00B74A55">
        <w:rPr>
          <w:rFonts w:ascii="Arial Narrow" w:eastAsia="Times New Roman" w:hAnsi="Arial Narrow" w:cs="Arial"/>
          <w:color w:val="000000"/>
          <w:kern w:val="0"/>
          <w:lang w:val="es-ES" w:eastAsia="es-ES"/>
          <w14:ligatures w14:val="none"/>
        </w:rPr>
        <w:t xml:space="preserve">la </w:t>
      </w:r>
      <w:r w:rsidR="00B74A55" w:rsidRPr="00B74A55">
        <w:rPr>
          <w:rFonts w:ascii="Arial Narrow" w:eastAsia="Times New Roman" w:hAnsi="Arial Narrow" w:cs="Arial"/>
          <w:color w:val="000000"/>
          <w:kern w:val="0"/>
          <w:lang w:val="es-ES" w:eastAsia="es-ES"/>
          <w14:ligatures w14:val="none"/>
        </w:rPr>
        <w:t>entidad bancaria los cobros de las primas a la tarjeta de crédito 447xxxxxx823 del denunciante; y, (</w:t>
      </w:r>
      <w:proofErr w:type="spellStart"/>
      <w:r w:rsidR="00B74A55" w:rsidRPr="00B74A55">
        <w:rPr>
          <w:rFonts w:ascii="Arial Narrow" w:eastAsia="Times New Roman" w:hAnsi="Arial Narrow" w:cs="Arial"/>
          <w:color w:val="000000"/>
          <w:kern w:val="0"/>
          <w:lang w:val="es-ES" w:eastAsia="es-ES"/>
          <w14:ligatures w14:val="none"/>
        </w:rPr>
        <w:t>iii</w:t>
      </w:r>
      <w:proofErr w:type="spellEnd"/>
      <w:r w:rsidR="00B74A55"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Pr="00CE6123">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A8DAA7F" w14:textId="435E131D" w:rsidR="00361BD7" w:rsidRDefault="00E60CD7" w:rsidP="007D1ED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noviembre de 2025, interpuesta por el señor [DENUNCIANTE] contra Banco Falabella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C4851" w:rsidRPr="008C485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C4851">
        <w:rPr>
          <w:rFonts w:ascii="Arial Narrow" w:eastAsia="Times New Roman" w:hAnsi="Arial Narrow" w:cs="Times New Roman"/>
          <w:color w:val="000000"/>
          <w:kern w:val="0"/>
          <w:shd w:val="clear" w:color="auto" w:fill="FFFFFF"/>
          <w:lang w:eastAsia="es-PE"/>
          <w14:ligatures w14:val="none"/>
        </w:rPr>
        <w:t xml:space="preserve"/>
      </w:r>
      <w:r w:rsidR="008C4851" w:rsidRPr="008C4851">
        <w:rPr>
          <w:rFonts w:ascii="Arial Narrow" w:hAnsi="Arial Narrow" w:cs="Arial"/>
          <w:bCs/>
          <w:spacing w:val="-3"/>
          <w:kern w:val="0"/>
          <w14:ligatures w14:val="none"/>
        </w:rPr>
        <w:t xml:space="preserve"/>
      </w:r>
      <w:r w:rsidR="008C4851" w:rsidRPr="008C4851">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1452A" w:rsidRPr="0091452A">
        <w:rPr>
          <w:rFonts w:ascii="Arial Narrow" w:eastAsia="Arial Narrow" w:hAnsi="Arial Narrow" w:cs="Arial Narrow"/>
          <w:bCs/>
        </w:rPr>
        <w:t xml:space="preserve"/>
      </w:r>
      <w:r w:rsidR="0091452A" w:rsidRPr="00CA04C6">
        <w:rPr>
          <w:rFonts w:ascii="Arial Narrow" w:eastAsia="Arial Narrow" w:hAnsi="Arial Narrow" w:cs="Arial Narrow"/>
          <w:bCs/>
        </w:rPr>
        <w:t/>
      </w:r>
      <w:r w:rsidRPr="00CA04C6">
        <w:rPr>
          <w:rFonts w:ascii="Arial Narrow" w:eastAsia="Times New Roman" w:hAnsi="Arial Narrow" w:cs="Times New Roman"/>
          <w:color w:val="000000"/>
          <w:kern w:val="0"/>
          <w:shd w:val="clear" w:color="auto" w:fill="FFFFFF"/>
          <w:lang w:eastAsia="es-PE"/>
          <w14:ligatures w14:val="none"/>
        </w:rPr>
        <w:t xml:space="preserve"/>
      </w:r>
      <w:r w:rsidR="00CA50CD" w:rsidRPr="00CA04C6">
        <w:rPr>
          <w:rFonts w:ascii="Arial Narrow" w:eastAsia="Times New Roman" w:hAnsi="Arial Narrow" w:cs="Times New Roman"/>
          <w:color w:val="000000"/>
          <w:kern w:val="0"/>
          <w:shd w:val="clear" w:color="auto" w:fill="FFFFFF"/>
          <w:lang w:eastAsia="es-PE"/>
          <w14:ligatures w14:val="none"/>
        </w:rPr>
        <w:t/>
      </w:r>
    </w:p>
    <w:p w14:paraId="62AA8931" w14:textId="77777777" w:rsidR="007D1ED8" w:rsidRPr="007D1ED8" w:rsidRDefault="007D1ED8" w:rsidP="007D1ED8">
      <w:pPr>
        <w:spacing w:after="0" w:line="240" w:lineRule="auto"/>
        <w:jc w:val="both"/>
        <w:rPr>
          <w:rFonts w:ascii="Arial Narrow" w:eastAsia="Calibri" w:hAnsi="Arial Narrow" w:cs="Arial Narrow"/>
          <w:color w:val="000000"/>
          <w:kern w:val="0"/>
          <w:lang w:eastAsia="es-PE"/>
          <w14:ligatures w14:val="none"/>
        </w:rPr>
      </w:pPr>
    </w:p>
    <w:p w14:paraId="02937618" w14: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w:t>
      </w:r>
      <w:r w:rsidR="00373859" w:rsidRPr="00CA04C6">
        <w:rPr>
          <w:rFonts w:ascii="Arial Narrow" w:eastAsia="Arial Narrow" w:hAnsi="Arial Narrow" w:cs="Arial Narrow"/>
          <w:kern w:val="0"/>
          <w14:ligatures w14:val="none"/>
        </w:rPr>
        <w:t xml:space="preserve"> </w:t>
      </w:r>
      <w:r w:rsidRPr="00CA04C6">
        <w:rPr>
          <w:rFonts w:ascii="Arial Narrow" w:eastAsia="Arial Narrow" w:hAnsi="Arial Narrow" w:cs="Arial Narrow"/>
          <w:kern w:val="0"/>
          <w14:ligatures w14:val="none"/>
        </w:rPr>
        <w:t xml:space="preserve">en tanto </w:t>
      </w:r>
      <w:r w:rsidR="00373859" w:rsidRPr="00F651DF">
        <w:rPr>
          <w:rFonts w:ascii="Arial Narrow" w:eastAsia="Arial Narrow" w:hAnsi="Arial Narrow" w:cs="Arial Narrow"/>
          <w:kern w:val="0"/>
          <w14:ligatures w14:val="none"/>
        </w:rPr>
        <w:t>Pacífico Compañía de Seguros y Reaseguros S.A.</w:t>
      </w:r>
      <w:r w:rsidR="007D1ED8" w:rsidRPr="00F651DF">
        <w:rPr>
          <w:rFonts w:ascii="Arial Narrow" w:eastAsia="Arial Narrow" w:hAnsi="Arial Narrow" w:cs="Arial Narrow"/>
          <w:kern w:val="0"/>
          <w14:ligatures w14:val="none"/>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w14:ligatures w14:val="none"/>
        </w:rPr>
        <w:t xml:space="preserve"> con Registro SBS </w:t>
      </w:r>
      <w:proofErr w:type="spellStart"/>
      <w:r w:rsidR="001F6505" w:rsidRPr="00F651DF">
        <w:rPr>
          <w:rFonts w:ascii="Arial Narrow" w:eastAsia="Arial Narrow" w:hAnsi="Arial Narrow" w:cs="Arial Narrow"/>
          <w:kern w:val="0"/>
          <w14:ligatures w14:val="none"/>
        </w:rPr>
        <w:t/>
      </w:r>
      <w:proofErr w:type="spellEnd"/>
      <w:r w:rsidR="001F6505" w:rsidRPr="00F651DF">
        <w:rPr>
          <w:rFonts w:ascii="Arial Narrow" w:eastAsia="Arial Narrow" w:hAnsi="Arial Narrow" w:cs="Arial Narrow"/>
          <w:kern w:val="0"/>
          <w14:ligatures w14:val="none"/>
        </w:rPr>
        <w:t xml:space="preserve"> J-0658</w:t>
      </w:r>
      <w:r w:rsidR="007D1ED8" w:rsidRPr="00F651DF">
        <w:rPr>
          <w:rFonts w:ascii="Arial Narrow" w:eastAsia="Arial Narrow" w:hAnsi="Arial Narrow" w:cs="Arial Narrow"/>
          <w:kern w:val="0"/>
          <w14:ligatures w14:val="none"/>
        </w:rPr>
        <w:t>, generando indebidamente la resolución de la póliza</w:t>
      </w:r>
      <w:r w:rsidR="007D1ED8" w:rsidRPr="001F6505">
        <w:rPr>
          <w:rFonts w:ascii="Arial Narrow" w:eastAsia="Arial Narrow" w:hAnsi="Arial Narrow" w:cs="Arial Narrow"/>
          <w:kern w:val="0"/>
          <w14:ligatures w14:val="none"/>
        </w:rPr>
        <w:t>.</w:t>
      </w:r>
    </w:p>
    <w:p w14:paraId="4B8656CF" w14:textId="77777777" w:rsidR="007D1ED8" w:rsidRDefault="007D1ED8" w:rsidP="007D1ED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310661" w14: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w14:ligatures w14:val="none"/>
        </w:rPr>
        <w:t xml:space="preserve">con Registro SBS </w:t>
      </w:r>
      <w:proofErr w:type="spellStart"/>
      <w:r w:rsidR="001F6505" w:rsidRPr="00F651DF">
        <w:rPr>
          <w:rFonts w:ascii="Arial Narrow" w:eastAsia="Arial Narrow" w:hAnsi="Arial Narrow" w:cs="Arial Narrow"/>
          <w:kern w:val="0"/>
          <w14:ligatures w14:val="none"/>
        </w:rPr>
        <w:t/>
      </w:r>
      <w:proofErr w:type="spellEnd"/>
      <w:r w:rsidR="001F6505" w:rsidRPr="00F651DF">
        <w:rPr>
          <w:rFonts w:ascii="Arial Narrow" w:eastAsia="Arial Narrow" w:hAnsi="Arial Narrow" w:cs="Arial Narrow"/>
          <w:kern w:val="0"/>
          <w14:ligatures w14:val="none"/>
        </w:rPr>
        <w:t xml:space="preserve"> J-0658 </w:t>
      </w:r>
      <w:r w:rsidRPr="00F651DF">
        <w:rPr>
          <w:rFonts w:ascii="Arial Narrow" w:eastAsia="Arial Narrow" w:hAnsi="Arial Narrow" w:cs="Arial Narrow"/>
          <w:kern w:val="0"/>
          <w14:ligatures w14:val="none"/>
        </w:rPr>
        <w:t>contratada</w:t>
      </w:r>
      <w:r w:rsidRPr="001F6505">
        <w:rPr>
          <w:rFonts w:ascii="Arial Narrow" w:eastAsia="Arial Narrow" w:hAnsi="Arial Narrow" w:cs="Arial Narrow"/>
          <w:kern w:val="0"/>
          <w14:ligatures w14:val="none"/>
        </w:rPr>
        <w:t>.</w:t>
      </w:r>
    </w:p>
    <w:p w14:paraId="3A02E6C0" w14:textId="7E057CCB" w:rsidR="00361BD7" w:rsidRPr="001F6505" w:rsidRDefault="00361BD7" w:rsidP="001F6505">
      <w:pPr>
        <w:tabs>
          <w:tab w:val="num" w:pos="567"/>
        </w:tabs>
        <w:spacing w:after="0" w:line="240" w:lineRule="auto"/>
        <w:jc w:val="both"/>
        <w:rPr>
          <w:rFonts w:ascii="Arial Narrow" w:eastAsia="Arial Narrow" w:hAnsi="Arial Narrow" w:cs="Arial Narrow"/>
          <w:kern w:val="0"/>
          <w14:ligatures w14:val="none"/>
        </w:rPr>
      </w:pPr>
    </w:p>
    <w:p w14:paraId="3B829FB0" w14: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 en tanto</w:t>
      </w:r>
      <w:r w:rsidR="0064165E">
        <w:rPr>
          <w:rFonts w:ascii="Arial Narrow" w:eastAsia="Arial Narrow" w:hAnsi="Arial Narrow" w:cs="Arial Narrow"/>
          <w:kern w:val="0"/>
          <w14:ligatures w14:val="none"/>
        </w:rPr>
        <w:t xml:space="preserve"> </w:t>
      </w:r>
      <w:r w:rsidR="0064165E" w:rsidRPr="00F651DF">
        <w:rPr>
          <w:rFonts w:ascii="Arial Narrow" w:eastAsia="Arial Narrow" w:hAnsi="Arial Narrow" w:cs="Arial Narrow"/>
          <w:kern w:val="0"/>
          <w14:ligatures w14:val="none"/>
        </w:rPr>
        <w:t>el</w:t>
      </w:r>
      <w:r w:rsidRPr="00F651DF">
        <w:rPr>
          <w:rFonts w:ascii="Arial Narrow" w:eastAsia="Arial Narrow" w:hAnsi="Arial Narrow" w:cs="Arial Narrow"/>
          <w:kern w:val="0"/>
          <w14:ligatures w14:val="none"/>
        </w:rPr>
        <w:t xml:space="preserve"> </w:t>
      </w:r>
      <w:r w:rsidR="00373859" w:rsidRPr="00F651DF">
        <w:rPr>
          <w:rFonts w:ascii="Arial Narrow" w:eastAsia="Arial Narrow" w:hAnsi="Arial Narrow" w:cs="Arial Narrow"/>
          <w:kern w:val="0"/>
          <w14:ligatures w14:val="none"/>
        </w:rPr>
        <w:t xml:space="preserve">Banco Falabella Perú S.A. </w:t>
      </w:r>
      <w:r w:rsidR="007D1ED8" w:rsidRPr="00F651DF">
        <w:rPr>
          <w:rFonts w:ascii="Arial Narrow" w:eastAsia="Arial Narrow" w:hAnsi="Arial Narrow" w:cs="Arial Narrow"/>
          <w:kern w:val="0"/>
          <w14:ligatures w14:val="none"/>
        </w:rPr>
        <w:t xml:space="preserve">no </w:t>
      </w:r>
      <w:r w:rsidRPr="00F651DF">
        <w:rPr>
          <w:rFonts w:ascii="Arial Narrow" w:eastAsia="Arial Narrow" w:hAnsi="Arial Narrow" w:cs="Arial Narrow"/>
          <w:kern w:val="0"/>
          <w14:ligatures w14:val="none"/>
        </w:rPr>
        <w:t xml:space="preserve">habría </w:t>
      </w:r>
      <w:r w:rsidR="007D1ED8" w:rsidRPr="00F651DF">
        <w:rPr>
          <w:rFonts w:ascii="Arial Narrow" w:eastAsia="Arial Narrow" w:hAnsi="Arial Narrow" w:cs="Arial Narrow"/>
          <w:kern w:val="0"/>
          <w14:ligatures w14:val="none"/>
        </w:rPr>
        <w:t>permitido la ejecución de</w:t>
      </w:r>
      <w:r w:rsidRPr="00F651DF">
        <w:rPr>
          <w:rFonts w:ascii="Arial Narrow" w:eastAsia="Arial Narrow" w:hAnsi="Arial Narrow" w:cs="Arial Narrow"/>
          <w:kern w:val="0"/>
          <w14:ligatures w14:val="none"/>
        </w:rPr>
        <w:t xml:space="preserve"> los débitos </w:t>
      </w:r>
      <w:r w:rsidRPr="00F651DF">
        <w:rPr>
          <w:rFonts w:ascii="Arial Narrow" w:eastAsia="Arial Narrow" w:hAnsi="Arial Narrow" w:cs="Arial Narrow"/>
          <w:kern w:val="0"/>
          <w14:ligatures w14:val="none"/>
        </w:rPr>
        <w:lastRenderedPageBreak/>
        <w:t xml:space="preserve">automáticos de las primas </w:t>
      </w:r>
      <w:r w:rsidR="00095B9D" w:rsidRPr="00F651DF">
        <w:rPr>
          <w:rFonts w:ascii="Arial Narrow" w:eastAsia="Arial Narrow" w:hAnsi="Arial Narrow" w:cs="Arial Narrow"/>
          <w:kern w:val="0"/>
          <w14:ligatures w14:val="none"/>
        </w:rPr>
        <w:t xml:space="preserve">de la </w:t>
      </w:r>
      <w:r w:rsidR="00095B9D" w:rsidRPr="00F651DF">
        <w:rPr>
          <w:rFonts w:ascii="Arial Narrow" w:eastAsia="Times New Roman" w:hAnsi="Arial Narrow" w:cs="Arial"/>
          <w:color w:val="000000"/>
          <w:kern w:val="0"/>
          <w:lang w:val="es-ES" w:eastAsia="es-ES"/>
          <w14:ligatures w14:val="none"/>
        </w:rPr>
        <w:t xml:space="preserve">Póliza </w:t>
      </w:r>
      <w:r w:rsidR="00095B9D" w:rsidRPr="00F651DF">
        <w:rPr>
          <w:rFonts w:ascii="Arial Narrow" w:eastAsia="Times New Roman" w:hAnsi="Arial Narrow" w:cs="Arial"/>
          <w:color w:val="000000"/>
          <w:kern w:val="0"/>
          <w:lang w:eastAsia="es-ES"/>
          <w14:ligatures w14:val="none"/>
        </w:rPr>
        <w:t xml:space="preserve">del Seguro de Vida asociada la tarjeta de crédito 447xxxxxx823 </w:t>
      </w:r>
      <w:r w:rsidR="00373859" w:rsidRPr="00F651DF">
        <w:rPr>
          <w:rFonts w:ascii="Arial Narrow" w:eastAsia="Arial Narrow" w:hAnsi="Arial Narrow" w:cs="Arial Narrow"/>
          <w:kern w:val="0"/>
          <w14:ligatures w14:val="none"/>
        </w:rPr>
        <w:t xml:space="preserve">del denunciante </w:t>
      </w:r>
      <w:r w:rsidRPr="00F651DF">
        <w:rPr>
          <w:rFonts w:ascii="Arial Narrow" w:eastAsia="Arial Narrow" w:hAnsi="Arial Narrow" w:cs="Arial Narrow"/>
          <w:kern w:val="0"/>
          <w14:ligatures w14:val="none"/>
        </w:rPr>
        <w:t xml:space="preserve">durante los meses de julio, agosto y setiembre de 2025, pese a </w:t>
      </w:r>
      <w:r w:rsidR="00CF3013" w:rsidRPr="00F651DF">
        <w:rPr>
          <w:rFonts w:ascii="Arial Narrow" w:eastAsia="Arial Narrow" w:hAnsi="Arial Narrow" w:cs="Arial Narrow"/>
          <w:kern w:val="0"/>
          <w14:ligatures w14:val="none"/>
        </w:rPr>
        <w:t>haber existido</w:t>
      </w:r>
      <w:r w:rsidRPr="00F651DF">
        <w:rPr>
          <w:rFonts w:ascii="Arial Narrow" w:eastAsia="Arial Narrow" w:hAnsi="Arial Narrow" w:cs="Arial Narrow"/>
          <w:kern w:val="0"/>
          <w14:ligatures w14:val="none"/>
        </w:rPr>
        <w:t xml:space="preserve"> saldo suficiente para su ejecución</w:t>
      </w:r>
      <w:r w:rsidR="007D1ED8" w:rsidRPr="00F651DF">
        <w:rPr>
          <w:rFonts w:ascii="Arial Narrow" w:eastAsia="Arial Narrow" w:hAnsi="Arial Narrow" w:cs="Arial Narrow"/>
          <w:kern w:val="0"/>
          <w14:ligatures w14:val="none"/>
        </w:rPr>
        <w:t>, generándole un perjuicio</w:t>
      </w:r>
      <w:r w:rsidRPr="00CA04C6">
        <w:rPr>
          <w:rFonts w:ascii="Arial Narrow" w:eastAsia="Arial Narrow" w:hAnsi="Arial Narrow" w:cs="Arial Narrow"/>
          <w:kern w:val="0"/>
          <w14:ligatures w14:val="none"/>
        </w:rPr>
        <w:t>.</w:t>
      </w:r>
    </w:p>
    <w:p w14:paraId="1DEB3481" w14:textId="0DDED65F" w:rsidR="00E60CD7" w:rsidRPr="00CA04C6" w:rsidRDefault="00E60CD7" w:rsidP="00CE3A83">
      <w:pPr>
        <w:spacing w:after="0" w:line="240" w:lineRule="auto"/>
        <w:jc w:val="both"/>
        <w:rPr>
          <w:rFonts w:ascii="Arial Narrow" w:eastAsia="Arial Narrow" w:hAnsi="Arial Narrow" w:cs="Arial Narrow"/>
          <w:kern w:val="0"/>
          <w14:ligatures w14:val="none"/>
        </w:rPr>
      </w:pPr>
    </w:p>
    <w:p w14:paraId="634A0D61" w14:textId="17658952" w:rsidR="00E60CD7" w:rsidRPr="0026598E" w:rsidRDefault="00E60CD7" w:rsidP="008F3040">
      <w:pPr>
        <w:spacing w:line="240" w:lineRule="auto"/>
        <w:contextualSpacing/>
        <w:jc w:val="both"/>
        <w:rPr>
          <w:rFonts w:ascii="Arial Narrow" w:eastAsia="Calibri" w:hAnsi="Arial Narrow" w:cs="Arial"/>
          <w:kern w:val="0"/>
          <w14:ligatures w14:val="none"/>
        </w:rPr>
      </w:pPr>
      <w:r w:rsidRPr="00CA04C6">
        <w:rPr>
          <w:rFonts w:ascii="Arial Narrow" w:eastAsia="Arial Narrow" w:hAnsi="Arial Narrow" w:cs="Arial Narrow"/>
          <w:b/>
          <w:color w:val="000000"/>
          <w:kern w:val="0"/>
          <w:lang w:eastAsia="es-PE"/>
          <w14:ligatures w14:val="none"/>
        </w:rPr>
        <w:t>SEGUNDO:</w:t>
      </w:r>
      <w:r w:rsidRPr="00CA04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04C6">
        <w:rPr>
          <w:rFonts w:ascii="Arial Narrow" w:eastAsia="Times New Roman" w:hAnsi="Arial Narrow" w:cs="Arial"/>
          <w:color w:val="000000"/>
          <w:kern w:val="0"/>
          <w:lang w:val="es-ES" w:eastAsia="es-ES"/>
          <w14:ligatures w14:val="none"/>
        </w:rPr>
        <w:t xml:space="preserve">del </w:t>
      </w:r>
      <w:r w:rsidR="008C4851" w:rsidRPr="00CA04C6">
        <w:rPr>
          <w:rFonts w:ascii="Arial Narrow" w:eastAsia="Times New Roman" w:hAnsi="Arial Narrow" w:cs="Arial"/>
          <w:color w:val="000000"/>
          <w:kern w:val="0"/>
          <w:lang w:val="es-ES" w:eastAsia="es-ES"/>
          <w14:ligatures w14:val="none"/>
        </w:rPr>
        <w:t>20 de noviembre de 2025</w:t>
      </w:r>
      <w:r w:rsidRPr="00CA04C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2008A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1452A">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B51638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C4851" w:rsidRPr="008C4851">
        <w:rPr>
          <w:rFonts w:ascii="Arial Narrow" w:eastAsia="Times New Roman" w:hAnsi="Arial Narrow" w:cs="Arial"/>
          <w:color w:val="000000"/>
          <w:kern w:val="0"/>
          <w:lang w:val="es-ES" w:eastAsia="es-ES"/>
          <w14:ligatures w14:val="none"/>
        </w:rPr>
        <w:t>20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91452A">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31997AD"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91452A">
        <w:rPr>
          <w:rFonts w:ascii="Arial Narrow" w:eastAsia="Times New Roman" w:hAnsi="Arial Narrow" w:cs="Arial"/>
          <w:color w:val="000000"/>
          <w:kern w:val="0"/>
          <w:lang w:eastAsia="es-ES"/>
          <w14:ligatures w14:val="none"/>
        </w:rPr>
        <w:t xml:space="preserve">el </w:t>
      </w:r>
      <w:r w:rsidR="0091452A" w:rsidRPr="0091452A">
        <w:rPr>
          <w:rFonts w:ascii="Arial Narrow" w:eastAsia="Arial Narrow" w:hAnsi="Arial Narrow" w:cs="Arial Narrow"/>
          <w:bCs/>
        </w:rPr>
        <w:t>Banco Falabella Perú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6123"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Times New Roman" w:hAnsi="Arial Narrow" w:cs="Arial"/>
          <w:color w:val="000000"/>
          <w:kern w:val="0"/>
          <w:lang w:val="es-ES" w:eastAsia="es-ES"/>
          <w14:ligatures w14:val="none"/>
        </w:rPr>
        <w:t>ii</w:t>
      </w:r>
      <w:proofErr w:type="spellEnd"/>
      <w:r w:rsidR="00CE6123" w:rsidRPr="008605E0">
        <w:rPr>
          <w:rFonts w:ascii="Arial Narrow" w:eastAsia="Times New Roman" w:hAnsi="Arial Narrow" w:cs="Arial"/>
          <w:color w:val="000000"/>
          <w:kern w:val="0"/>
          <w:lang w:val="es-ES" w:eastAsia="es-ES"/>
          <w14:ligatures w14:val="none"/>
        </w:rPr>
        <w:t xml:space="preserve">) presentar los medios probatorios que acrediten </w:t>
      </w:r>
      <w:r w:rsidR="001F6505" w:rsidRPr="008605E0">
        <w:rPr>
          <w:rFonts w:ascii="Arial Narrow" w:eastAsia="Times New Roman" w:hAnsi="Arial Narrow" w:cs="Arial"/>
          <w:color w:val="000000"/>
          <w:kern w:val="0"/>
          <w:lang w:val="es-ES" w:eastAsia="es-ES"/>
          <w14:ligatures w14:val="none"/>
        </w:rPr>
        <w:t>el motivo por el cual no realizó</w:t>
      </w:r>
      <w:r w:rsidR="00CE6123" w:rsidRPr="008605E0">
        <w:rPr>
          <w:rFonts w:ascii="Arial Narrow" w:eastAsia="Times New Roman" w:hAnsi="Arial Narrow" w:cs="Arial"/>
          <w:color w:val="000000"/>
          <w:kern w:val="0"/>
          <w:lang w:val="es-ES" w:eastAsia="es-ES"/>
          <w14:ligatures w14:val="none"/>
        </w:rPr>
        <w:t xml:space="preserve"> el débito automático del pago periódico de las primas del Seguro de Vida asociada la tarjeta de crédito 447xxxxxx823</w:t>
      </w:r>
      <w:r w:rsidR="001F6505" w:rsidRPr="008605E0">
        <w:rPr>
          <w:rFonts w:ascii="Arial Narrow" w:eastAsia="Times New Roman" w:hAnsi="Arial Narrow" w:cs="Arial"/>
          <w:color w:val="000000"/>
          <w:kern w:val="0"/>
          <w:lang w:val="es-ES" w:eastAsia="es-ES"/>
          <w14:ligatures w14:val="none"/>
        </w:rPr>
        <w:t>;</w:t>
      </w:r>
      <w:r w:rsidR="00CE6123" w:rsidRPr="008605E0">
        <w:rPr>
          <w:rFonts w:ascii="Arial Narrow" w:eastAsia="Times New Roman" w:hAnsi="Arial Narrow" w:cs="Arial"/>
          <w:color w:val="000000"/>
          <w:kern w:val="0"/>
          <w:lang w:val="es-ES" w:eastAsia="es-ES"/>
          <w14:ligatures w14:val="none"/>
        </w:rPr>
        <w:t xml:space="preserve"> y, (</w:t>
      </w:r>
      <w:proofErr w:type="spellStart"/>
      <w:r w:rsidR="00CE6123" w:rsidRPr="008605E0">
        <w:rPr>
          <w:rFonts w:ascii="Arial Narrow" w:eastAsia="Times New Roman" w:hAnsi="Arial Narrow" w:cs="Arial"/>
          <w:color w:val="000000"/>
          <w:kern w:val="0"/>
          <w:lang w:val="es-ES" w:eastAsia="es-ES"/>
          <w14:ligatures w14:val="none"/>
        </w:rPr>
        <w:t>iii</w:t>
      </w:r>
      <w:proofErr w:type="spellEnd"/>
      <w:r w:rsidR="00CE6123" w:rsidRPr="008605E0">
        <w:rPr>
          <w:rFonts w:ascii="Arial Narrow" w:eastAsia="Times New Roman" w:hAnsi="Arial Narrow" w:cs="Arial"/>
          <w:color w:val="000000"/>
          <w:kern w:val="0"/>
          <w:lang w:val="es-ES" w:eastAsia="es-ES"/>
          <w14:ligatures w14:val="none"/>
        </w:rPr>
        <w:t xml:space="preserve">) </w:t>
      </w:r>
      <w:r w:rsidR="001F6505" w:rsidRPr="008605E0">
        <w:rPr>
          <w:rFonts w:ascii="Arial Narrow" w:eastAsia="Times New Roman" w:hAnsi="Arial Narrow" w:cs="Arial"/>
          <w:color w:val="000000"/>
          <w:kern w:val="0"/>
          <w:lang w:val="es-ES" w:eastAsia="es-ES"/>
          <w14:ligatures w14:val="none"/>
        </w:rPr>
        <w:t xml:space="preserve">señalar si </w:t>
      </w:r>
      <w:r w:rsidR="001F6505" w:rsidRPr="008605E0">
        <w:rPr>
          <w:rFonts w:ascii="Arial Narrow" w:eastAsia="Times New Roman" w:hAnsi="Arial Narrow" w:cs="Times New Roman"/>
          <w:color w:val="000000"/>
          <w:kern w:val="0"/>
          <w:shd w:val="clear" w:color="auto" w:fill="FFFFFF"/>
          <w:lang w:eastAsia="es-PE"/>
          <w14:ligatures w14:val="none"/>
        </w:rPr>
        <w:t xml:space="preserve">Pacífico Compañía de Seguros y Reaseguro S.A. gestionó el cobro de las primas a través de la </w:t>
      </w:r>
      <w:r w:rsidR="001F6505" w:rsidRPr="008605E0">
        <w:rPr>
          <w:rFonts w:ascii="Arial Narrow" w:eastAsia="Times New Roman" w:hAnsi="Arial Narrow" w:cs="Arial"/>
          <w:color w:val="000000"/>
          <w:kern w:val="0"/>
          <w:lang w:val="es-ES" w:eastAsia="es-ES"/>
          <w14:ligatures w14:val="none"/>
        </w:rPr>
        <w:t>tarjeta de crédito 447xxxxxx823</w:t>
      </w:r>
      <w:r w:rsidR="001F6505">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EBE04C3"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1452A" w:rsidRPr="0091452A">
        <w:rPr>
          <w:rFonts w:ascii="Arial Narrow" w:eastAsia="Times New Roman" w:hAnsi="Arial Narrow" w:cs="Times New Roman"/>
          <w:color w:val="000000"/>
          <w:kern w:val="0"/>
          <w:shd w:val="clear" w:color="auto" w:fill="FFFFFF"/>
          <w:lang w:eastAsia="es-PE"/>
          <w14:ligatures w14:val="none"/>
        </w:rPr>
        <w:t>Pacífico Compañía de Seguros y Reaseguro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6123" w:rsidRPr="00B74A55">
        <w:rPr>
          <w:rFonts w:ascii="Arial Narrow" w:eastAsia="Times New Roman" w:hAnsi="Arial Narrow" w:cs="Arial"/>
          <w:color w:val="000000"/>
          <w:kern w:val="0"/>
          <w:lang w:val="es-ES" w:eastAsia="es-ES"/>
          <w14:ligatures w14:val="none"/>
        </w:rPr>
        <w:t>(i) presentar una copia</w:t>
      </w:r>
      <w:r w:rsidR="004A16B9" w:rsidRPr="00B74A55">
        <w:rPr>
          <w:rFonts w:ascii="Arial Narrow" w:eastAsia="Times New Roman" w:hAnsi="Arial Narrow" w:cs="Arial"/>
          <w:color w:val="000000"/>
          <w:kern w:val="0"/>
          <w:lang w:val="es-ES" w:eastAsia="es-ES"/>
          <w14:ligatures w14:val="none"/>
        </w:rPr>
        <w:t xml:space="preserve"> completa, legible y</w:t>
      </w:r>
      <w:r w:rsidR="00CE6123" w:rsidRPr="00B74A55">
        <w:rPr>
          <w:rFonts w:ascii="Arial Narrow" w:eastAsia="Times New Roman" w:hAnsi="Arial Narrow" w:cs="Arial"/>
          <w:color w:val="000000"/>
          <w:kern w:val="0"/>
          <w:lang w:val="es-ES" w:eastAsia="es-ES"/>
          <w14:ligatures w14:val="none"/>
        </w:rPr>
        <w:t xml:space="preserve"> debidamente suscrita de la</w:t>
      </w:r>
      <w:r w:rsidR="004A16B9" w:rsidRPr="00B74A55">
        <w:rPr>
          <w:rFonts w:ascii="Arial Narrow" w:eastAsia="Times New Roman" w:hAnsi="Arial Narrow" w:cs="Arial"/>
          <w:color w:val="000000"/>
          <w:kern w:val="0"/>
          <w:lang w:val="es-ES" w:eastAsia="es-ES"/>
          <w14:ligatures w14:val="none"/>
        </w:rPr>
        <w:t xml:space="preserve"> Póliza del Seguro de Vida asociada la tarjeta de crédito 447xxxxxx823 materia de denuncia;</w:t>
      </w:r>
      <w:r w:rsidR="00CE6123" w:rsidRPr="00B74A55">
        <w:rPr>
          <w:rFonts w:ascii="Arial Narrow" w:eastAsia="Times New Roman" w:hAnsi="Arial Narrow" w:cs="Arial"/>
          <w:color w:val="000000"/>
          <w:kern w:val="0"/>
          <w:lang w:val="es-ES" w:eastAsia="es-ES"/>
          <w14:ligatures w14:val="none"/>
        </w:rPr>
        <w:t xml:space="preserve"> (</w:t>
      </w:r>
      <w:proofErr w:type="spellStart"/>
      <w:r w:rsidR="00CE6123" w:rsidRPr="00B74A55">
        <w:rPr>
          <w:rFonts w:ascii="Arial Narrow" w:eastAsia="Times New Roman" w:hAnsi="Arial Narrow" w:cs="Arial"/>
          <w:color w:val="000000"/>
          <w:kern w:val="0"/>
          <w:lang w:val="es-ES" w:eastAsia="es-ES"/>
          <w14:ligatures w14:val="none"/>
        </w:rPr>
        <w:t>ii</w:t>
      </w:r>
      <w:proofErr w:type="spellEnd"/>
      <w:r w:rsidR="00CE6123" w:rsidRPr="00B74A55">
        <w:rPr>
          <w:rFonts w:ascii="Arial Narrow" w:eastAsia="Times New Roman" w:hAnsi="Arial Narrow" w:cs="Arial"/>
          <w:color w:val="000000"/>
          <w:kern w:val="0"/>
          <w:lang w:val="es-ES" w:eastAsia="es-ES"/>
          <w14:ligatures w14:val="none"/>
        </w:rPr>
        <w:t xml:space="preserve">) presentar </w:t>
      </w:r>
      <w:r w:rsidR="004A16B9" w:rsidRPr="00B74A55">
        <w:rPr>
          <w:rFonts w:ascii="Arial Narrow" w:eastAsia="Times New Roman" w:hAnsi="Arial Narrow" w:cs="Arial"/>
          <w:color w:val="000000"/>
          <w:kern w:val="0"/>
          <w:lang w:val="es-ES" w:eastAsia="es-ES"/>
          <w14:ligatures w14:val="none"/>
        </w:rPr>
        <w:t>el medio probatorio que acredite que gestionó ante</w:t>
      </w:r>
      <w:r w:rsidR="00B74A55">
        <w:rPr>
          <w:rFonts w:ascii="Arial Narrow" w:eastAsia="Times New Roman" w:hAnsi="Arial Narrow" w:cs="Arial"/>
          <w:color w:val="000000"/>
          <w:kern w:val="0"/>
          <w:lang w:val="es-ES" w:eastAsia="es-ES"/>
          <w14:ligatures w14:val="none"/>
        </w:rPr>
        <w:t xml:space="preserve"> la</w:t>
      </w:r>
      <w:r w:rsidR="004A16B9" w:rsidRPr="00B74A55">
        <w:rPr>
          <w:rFonts w:ascii="Arial Narrow" w:eastAsia="Times New Roman" w:hAnsi="Arial Narrow" w:cs="Arial"/>
          <w:color w:val="000000"/>
          <w:kern w:val="0"/>
          <w:lang w:val="es-ES" w:eastAsia="es-ES"/>
          <w14:ligatures w14:val="none"/>
        </w:rPr>
        <w:t xml:space="preserve"> entidad bancaria los cobros de las primas a </w:t>
      </w:r>
      <w:r w:rsidR="004A16B9" w:rsidRPr="00B74A55">
        <w:rPr>
          <w:rFonts w:ascii="Arial Narrow" w:eastAsia="Times New Roman" w:hAnsi="Arial Narrow" w:cs="Times New Roman"/>
          <w:color w:val="000000"/>
          <w:kern w:val="0"/>
          <w:shd w:val="clear" w:color="auto" w:fill="FFFFFF"/>
          <w:lang w:eastAsia="es-PE"/>
          <w14:ligatures w14:val="none"/>
        </w:rPr>
        <w:t xml:space="preserve">la </w:t>
      </w:r>
      <w:r w:rsidR="004A16B9" w:rsidRPr="00B74A55">
        <w:rPr>
          <w:rFonts w:ascii="Arial Narrow" w:eastAsia="Times New Roman" w:hAnsi="Arial Narrow" w:cs="Arial"/>
          <w:color w:val="000000"/>
          <w:kern w:val="0"/>
          <w:lang w:val="es-ES" w:eastAsia="es-ES"/>
          <w14:ligatures w14:val="none"/>
        </w:rPr>
        <w:t>tarjeta de crédito 447xxxxxx823 del denunciante; y, (</w:t>
      </w:r>
      <w:proofErr w:type="spellStart"/>
      <w:r w:rsidR="004A16B9" w:rsidRPr="00B74A55">
        <w:rPr>
          <w:rFonts w:ascii="Arial Narrow" w:eastAsia="Times New Roman" w:hAnsi="Arial Narrow" w:cs="Arial"/>
          <w:color w:val="000000"/>
          <w:kern w:val="0"/>
          <w:lang w:val="es-ES" w:eastAsia="es-ES"/>
          <w14:ligatures w14:val="none"/>
        </w:rPr>
        <w:t>iii</w:t>
      </w:r>
      <w:proofErr w:type="spellEnd"/>
      <w:r w:rsidR="004A16B9"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004A16B9">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FAF3F7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Falabella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C4851" w:rsidRPr="008C4851">
        <w:rPr>
          <w:rFonts w:ascii="Arial Narrow" w:hAnsi="Arial Narrow" w:cs="Arial"/>
          <w:bCs/>
          <w:spacing w:val="-3"/>
          <w:kern w:val="0"/>
          <w14:ligatures w14:val="none"/>
        </w:rPr>
        <w:t/>
      </w:r>
      <w:r w:rsidRPr="008C4851">
        <w:rPr>
          <w:rFonts w:ascii="Arial Narrow" w:hAnsi="Arial Narrow" w:cs="Arial"/>
          <w:bCs/>
          <w:spacing w:val="-3"/>
          <w:kern w:val="0"/>
          <w14:ligatures w14:val="none"/>
        </w:rPr>
        <w:t xml:space="preserve"/>
      </w:r>
      <w:r w:rsidR="008C4851" w:rsidRPr="008C4851">
        <w:rPr>
          <w:rFonts w:ascii="Arial Narrow" w:eastAsia="Times New Roman" w:hAnsi="Arial Narrow" w:cs="Times New Roman"/>
          <w:color w:val="000000"/>
          <w:kern w:val="0"/>
          <w:shd w:val="clear" w:color="auto" w:fill="FFFFFF"/>
          <w:lang w:eastAsia="es-PE"/>
          <w14:ligatures w14:val="none"/>
        </w:rPr>
        <w:t xml:space="preserve"/>
      </w:r>
      <w:r w:rsidR="0091452A">
        <w:rPr>
          <w:rFonts w:ascii="Arial Narrow" w:eastAsia="Times New Roman" w:hAnsi="Arial Narrow" w:cs="Times New Roman"/>
          <w:color w:val="000000"/>
          <w:kern w:val="0"/>
          <w:shd w:val="clear" w:color="auto" w:fill="FFFFFF"/>
          <w:lang w:eastAsia="es-PE"/>
          <w14:ligatures w14:val="none"/>
        </w:rPr>
        <w:t xml:space="preserve"/>
      </w:r>
      <w:r w:rsidR="0091452A" w:rsidRPr="0091452A">
        <w:rPr>
          <w:rFonts w:ascii="Arial Narrow" w:eastAsia="Times New Roman" w:hAnsi="Arial Narrow" w:cs="Times New Roman"/>
          <w:color w:val="000000"/>
          <w:kern w:val="0"/>
          <w:shd w:val="clear" w:color="auto" w:fill="FFFFFF"/>
          <w:lang w:eastAsia="es-PE"/>
          <w14:ligatures w14:val="none"/>
        </w:rPr>
        <w:t/>
      </w:r>
      <w:r w:rsidR="0091452A">
        <w:rPr>
          <w:rFonts w:ascii="Arial Narrow" w:eastAsia="Times New Roman" w:hAnsi="Arial Narrow" w:cs="Times New Roman"/>
          <w:color w:val="000000"/>
          <w:kern w:val="0"/>
          <w:shd w:val="clear" w:color="auto" w:fill="FFFFFF"/>
          <w:lang w:eastAsia="es-PE"/>
          <w14:ligatures w14:val="none"/>
        </w:rPr>
        <w:t/>
      </w:r>
      <w:r w:rsidR="0091452A" w:rsidRPr="0091452A">
        <w:rPr>
          <w:rFonts w:ascii="Arial Narrow" w:eastAsia="Times New Roman" w:hAnsi="Arial Narrow" w:cs="Times New Roman"/>
          <w:color w:val="000000"/>
          <w:kern w:val="0"/>
          <w:shd w:val="clear" w:color="auto" w:fill="FFFFFF"/>
          <w:lang w:eastAsia="es-PE"/>
          <w14:ligatures w14:val="none"/>
        </w:rPr>
        <w:t xml:space="preserve"/>
      </w:r>
      <w:r w:rsidRPr="008C4851">
        <w:rPr>
          <w:rFonts w:ascii="Arial Narrow" w:hAnsi="Arial Narrow"/>
          <w:color w:val="000000"/>
        </w:rPr>
        <w:t xml:space="preserve"/>
      </w:r>
      <w:r w:rsidRPr="008C4851">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2C85ABC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52A" w:rsidRPr="0091452A">
        <w:rPr>
          <w:rFonts w:ascii="Arial Narrow" w:eastAsia="Arial Narrow" w:hAnsi="Arial Narrow" w:cs="Arial Narrow"/>
          <w:bCs/>
        </w:rPr>
        <w:t xml:space="preserve">Pacífico Compañía de Seguros y Reaseguro S.A. </w:t>
      </w:r>
      <w:r w:rsidRPr="0091452A">
        <w:rPr>
          <w:rFonts w:ascii="Arial Narrow" w:hAnsi="Arial Narrow"/>
          <w:shd w:val="clear" w:color="auto" w:fill="FFFFFF"/>
        </w:rPr>
        <w:t xml:space="preserve">para que </w:t>
      </w:r>
      <w:r w:rsidRPr="009145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91452A" w:rsidRDefault="00C00FC1"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ind w:left="567" w:hanging="567"/>
        <w:jc w:val="both"/>
        <w:rPr>
          <w:rFonts w:ascii="Arial Narrow" w:hAnsi="Arial Narrow" w:cs="Arial"/>
          <w:sz w:val="14"/>
          <w:szCs w:val="14"/>
        </w:rPr>
      </w:pPr>
      <w:r w:rsidRPr="0011452D">
        <w:rPr>
          <w:rStyle w:val="Refdenotaalpie"/>
          <w:rFonts w:ascii="Arial Narrow" w:hAnsi="Arial Narrow" w:cs="Arial"/>
          <w:sz w:val="14"/>
          <w:szCs w:val="14"/>
        </w:rPr>
        <w:footnoteRef/>
      </w:r>
      <w:r w:rsidRPr="0011452D">
        <w:rPr>
          <w:rFonts w:ascii="Arial Narrow" w:hAnsi="Arial Narrow" w:cs="Arial"/>
          <w:sz w:val="14"/>
          <w:szCs w:val="14"/>
        </w:rPr>
        <w:t xml:space="preserve"> </w:t>
      </w:r>
      <w:r w:rsidRPr="0011452D">
        <w:rPr>
          <w:rFonts w:ascii="Arial Narrow" w:hAnsi="Arial Narrow" w:cs="Arial"/>
          <w:sz w:val="14"/>
          <w:szCs w:val="14"/>
        </w:rPr>
        <w:tab/>
        <w:t xml:space="preserve">Denuncia remitida a esta Comisión mediante </w:t>
      </w:r>
      <w:r w:rsidR="0011452D" w:rsidRPr="0011452D">
        <w:rPr>
          <w:rFonts w:ascii="Arial Narrow" w:hAnsi="Arial Narrow" w:cs="Arial"/>
          <w:sz w:val="14"/>
          <w:szCs w:val="14"/>
        </w:rPr>
        <w:t xml:space="preserve">DOCUMENTO DE TRASLADO </w:t>
      </w:r>
      <w:proofErr w:type="spellStart"/>
      <w:r w:rsidR="0011452D" w:rsidRPr="0011452D">
        <w:rPr>
          <w:rFonts w:ascii="Arial Narrow" w:hAnsi="Arial Narrow" w:cs="Arial"/>
          <w:sz w:val="14"/>
          <w:szCs w:val="14"/>
        </w:rPr>
        <w:t/>
      </w:r>
      <w:proofErr w:type="spellEnd"/>
      <w:r w:rsidR="0011452D" w:rsidRPr="0011452D">
        <w:rPr>
          <w:rFonts w:ascii="Arial Narrow" w:hAnsi="Arial Narrow" w:cs="Arial"/>
          <w:sz w:val="14"/>
          <w:szCs w:val="14"/>
        </w:rPr>
        <w:t xml:space="preserve"> 036-2025-PS2/INDECOPI</w:t>
      </w:r>
      <w:r w:rsidRPr="0011452D">
        <w:rPr>
          <w:rFonts w:ascii="Arial Narrow" w:hAnsi="Arial Narrow" w:cs="Arial"/>
          <w:sz w:val="14"/>
          <w:szCs w:val="14"/>
        </w:rPr>
        <w:t xml:space="preserve"> de fecha </w:t>
      </w:r>
      <w:r w:rsidR="0011452D" w:rsidRPr="0011452D">
        <w:rPr>
          <w:rFonts w:ascii="Arial Narrow" w:hAnsi="Arial Narrow" w:cs="Arial"/>
          <w:sz w:val="14"/>
          <w:szCs w:val="14"/>
        </w:rPr>
        <w:t>10 de diciembre de 2025</w:t>
      </w:r>
      <w:r w:rsidRPr="0011452D">
        <w:rPr>
          <w:rFonts w:ascii="Arial Narrow" w:hAnsi="Arial Narrow" w:cs="Arial"/>
          <w:sz w:val="14"/>
          <w:szCs w:val="14"/>
        </w:rPr>
        <w:t xml:space="preserve">, </w:t>
      </w:r>
      <w:r w:rsidR="000236DA" w:rsidRPr="0011452D">
        <w:rPr>
          <w:rFonts w:ascii="Arial Narrow" w:hAnsi="Arial Narrow" w:cs="Arial"/>
          <w:sz w:val="14"/>
          <w:szCs w:val="14"/>
        </w:rPr>
        <w:t xml:space="preserve">recibida </w:t>
      </w:r>
      <w:r w:rsidRPr="0011452D">
        <w:rPr>
          <w:rFonts w:ascii="Arial Narrow" w:hAnsi="Arial Narrow" w:cs="Arial"/>
          <w:sz w:val="14"/>
          <w:szCs w:val="14"/>
        </w:rPr>
        <w:t xml:space="preserve">el </w:t>
      </w:r>
      <w:r w:rsidR="0011452D" w:rsidRPr="0011452D">
        <w:rPr>
          <w:rFonts w:ascii="Arial Narrow" w:hAnsi="Arial Narrow" w:cs="Arial"/>
          <w:sz w:val="14"/>
          <w:szCs w:val="14"/>
        </w:rPr>
        <w:t>16 de diciembre de 2025</w:t>
      </w:r>
      <w:r w:rsidRPr="0011452D">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hAnsi="Arial Narrow" w:cs="Arial"/>
          <w:bCs/>
          <w:sz w:val="14"/>
          <w:szCs w:val="14"/>
        </w:rPr>
        <w:t>de oficio el procedimiento, si del análisis de los hechos denunciados considera que podría estarse afectando intereses de terceros.</w:t>
      </w:r>
    </w:p>
    <w:p w14:paraId="385E5A2C" w14:textId="77777777" w:rsidR="00E60CD7" w:rsidRPr="0091452A"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91452A" w:rsidRDefault="00E60CD7" w:rsidP="00946B66">
      <w:pPr>
        <w:pStyle w:val="Textonotapie"/>
        <w:ind w:left="567" w:hanging="567"/>
        <w:jc w:val="both"/>
        <w:rPr>
          <w:rFonts w:ascii="Arial Narrow" w:hAnsi="Arial Narrow" w:cs="Arial"/>
          <w:sz w:val="14"/>
          <w:szCs w:val="14"/>
        </w:rPr>
      </w:pPr>
      <w:r w:rsidRPr="0091452A">
        <w:rPr>
          <w:rStyle w:val="Refdenotaalpie"/>
          <w:rFonts w:ascii="Arial Narrow" w:hAnsi="Arial Narrow" w:cs="Arial"/>
          <w:sz w:val="14"/>
          <w:szCs w:val="14"/>
        </w:rPr>
        <w:footnoteRef/>
      </w:r>
      <w:r w:rsidRPr="0091452A">
        <w:rPr>
          <w:rFonts w:ascii="Arial Narrow" w:hAnsi="Arial Narrow" w:cs="Arial"/>
          <w:sz w:val="14"/>
          <w:szCs w:val="14"/>
        </w:rPr>
        <w:t xml:space="preserve"> </w:t>
      </w:r>
      <w:r w:rsidRPr="0091452A">
        <w:rPr>
          <w:rFonts w:ascii="Arial Narrow" w:hAnsi="Arial Narrow" w:cs="Arial"/>
          <w:sz w:val="14"/>
          <w:szCs w:val="14"/>
        </w:rPr>
        <w:tab/>
      </w:r>
      <w:r w:rsidRPr="0091452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1452A">
        <w:rPr>
          <w:rFonts w:ascii="Arial Narrow" w:eastAsia="Arial" w:hAnsi="Arial Narrow" w:cs="Arial"/>
          <w:b/>
          <w:sz w:val="14"/>
          <w:szCs w:val="14"/>
        </w:rPr>
        <w:t/>
      </w:r>
      <w:proofErr w:type="spellEnd"/>
      <w:r w:rsidRPr="0091452A">
        <w:rPr>
          <w:rFonts w:ascii="Arial Narrow" w:eastAsia="Arial" w:hAnsi="Arial Narrow" w:cs="Arial"/>
          <w:b/>
          <w:sz w:val="14"/>
          <w:szCs w:val="14"/>
        </w:rPr>
        <w:t xml:space="preserve"> 006-2026-JUS y publicado el 30 de abril de 2026</w:t>
      </w:r>
    </w:p>
    <w:p w14:paraId="7ECBA53F" w14:textId="73C392B4" w:rsidR="00E60CD7" w:rsidRPr="0091452A" w:rsidRDefault="00E60CD7" w:rsidP="00946B66">
      <w:pPr>
        <w:pStyle w:val="Textonotapie"/>
        <w:ind w:left="1134" w:hanging="567"/>
        <w:jc w:val="both"/>
        <w:rPr>
          <w:rFonts w:ascii="Arial Narrow" w:hAnsi="Arial Narrow" w:cs="Arial"/>
          <w:sz w:val="14"/>
          <w:szCs w:val="14"/>
        </w:rPr>
      </w:pPr>
      <w:r w:rsidRPr="0091452A">
        <w:rPr>
          <w:rFonts w:ascii="Arial Narrow" w:hAnsi="Arial Narrow" w:cs="Arial"/>
          <w:b/>
          <w:bCs/>
          <w:sz w:val="14"/>
          <w:szCs w:val="14"/>
        </w:rPr>
        <w:t>Artículo 20.- Modalidades de notificación</w:t>
      </w:r>
    </w:p>
    <w:p w14:paraId="1D98A283" w14:textId="77777777" w:rsidR="00054D10" w:rsidRPr="0091452A" w:rsidRDefault="00B577D4" w:rsidP="00B577D4">
      <w:pPr>
        <w:pStyle w:val="Textonotapie"/>
        <w:ind w:left="567"/>
        <w:jc w:val="both"/>
        <w:rPr>
          <w:rFonts w:ascii="Arial Narrow" w:hAnsi="Arial Narrow" w:cs="Arial"/>
          <w:sz w:val="14"/>
          <w:szCs w:val="14"/>
          <w:lang w:val="es-ES"/>
        </w:rPr>
      </w:pPr>
      <w:bookmarkStart w:id="14" w:name="_Hlk214959443"/>
      <w:r w:rsidRPr="0091452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