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335968">
        <w:rPr>
          <w:rFonts w:ascii="Arial Narrow" w:eastAsia="Times New Roman" w:hAnsi="Arial Narrow" w:cs="Times New Roman"/>
          <w:color w:val="000000"/>
          <w:kern w:val="0"/>
          <w:shd w:val="clear" w:color="auto" w:fill="FFFFFF"/>
          <w:lang w:eastAsia="es-PE"/>
          <w14:ligatures w14:val="none"/>
        </w:rPr>
        <w:t xml:space="preserve">de </w:t>
      </w:r>
      <w:r w:rsidR="00BF1B59" w:rsidRPr="0033596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w14:ligatures w14:val="none"/>
        </w:rPr>
        <w:t/>
      </w:r>
      <w:r w:rsidR="00C967E2" w:rsidRPr="00C967E2">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xml:space="preserve"/>
      </w:r>
      <w:proofErr w:type="spellStart"/>
      <w:r w:rsidR="00AE7187">
        <w:rPr>
          <w:rFonts w:ascii="Arial Narrow" w:eastAsia="Calibri" w:hAnsi="Arial Narrow" w:cs="Arial"/>
          <w:kern w:val="0"/>
          <w14:ligatures w14:val="none"/>
        </w:rPr>
        <w:t/>
      </w:r>
      <w:proofErr w:type="spellEnd"/>
      <w:r w:rsidR="00AE7187">
        <w:rPr>
          <w:rFonts w:ascii="Arial Narrow" w:eastAsia="Calibri" w:hAnsi="Arial Narrow" w:cs="Arial"/>
          <w:kern w:val="0"/>
          <w14:ligatures w14:val="none"/>
        </w:rPr>
        <w:t xml:space="preserve"/>
      </w:r>
      <w:r w:rsidRPr="00C967E2">
        <w:rPr>
          <w:rFonts w:ascii="Arial Narrow" w:eastAsia="Calibri" w:hAnsi="Arial Narrow" w:cs="Arial"/>
          <w:kern w:val="0"/>
          <w14:ligatures w14:val="none"/>
        </w:rPr>
        <w:t/>
      </w:r>
      <w:r w:rsidRPr="00C967E2">
        <w:rPr>
          <w:rFonts w:ascii="Arial Narrow" w:eastAsia="Times New Roman" w:hAnsi="Arial Narrow" w:cs="Arial"/>
          <w:color w:val="000000"/>
          <w:kern w:val="0"/>
          <w:lang w:val="es-ES" w:eastAsia="es-ES"/>
          <w14:ligatures w14:val="none"/>
        </w:rPr>
        <w:t xml:space="preserve"/>
      </w:r>
      <w:r w:rsidR="00AE7187">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5 de agosto</w:t>
      </w:r>
      <w:r w:rsidRPr="00445C88">
        <w:rPr>
          <w:rFonts w:ascii="Arial Narrow" w:eastAsia="Times New Roman" w:hAnsi="Arial Narrow" w:cs="Arial"/>
          <w:color w:val="000000"/>
          <w:kern w:val="0"/>
          <w:lang w:eastAsia="es-ES"/>
          <w14:ligatures w14:val="none"/>
        </w:rPr>
        <w:t xml:space="preserve"> de 2025,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w14:ligatures w14:val="none"/>
        </w:rPr>
        <w:t xml:space="preserve"/>
      </w:r>
      <w:r w:rsidR="00CA59A2" w:rsidRPr="00D444BA">
        <w:rPr>
          <w:rFonts w:ascii="Arial Narrow" w:eastAsia="Times New Roman" w:hAnsi="Arial Narrow" w:cs="Arial"/>
          <w:color w:val="000000"/>
          <w:kern w:val="0"/>
          <w:lang w:val="es-ES" w:eastAsia="es-ES"/>
          <w14:ligatures w14:val="none"/>
        </w:rPr>
        <w:t xml:space="preserve"/>
      </w:r>
      <w:r w:rsidR="00531125" w:rsidRPr="00D444BA">
        <w:rPr>
          <w:rFonts w:ascii="Arial Narrow" w:eastAsia="Times New Roman" w:hAnsi="Arial Narrow" w:cs="Arial"/>
          <w:color w:val="000000"/>
          <w:kern w:val="0"/>
          <w:lang w:val="es-ES" w:eastAsia="es-ES"/>
          <w14:ligatures w14:val="none"/>
        </w:rPr>
        <w:t xml:space="preserve"/>
      </w:r>
      <w:r w:rsidRPr="00D444BA">
        <w:rPr>
          <w:rFonts w:ascii="Arial Narrow" w:eastAsia="Times New Roman" w:hAnsi="Arial Narrow" w:cs="Arial"/>
          <w:color w:val="000000"/>
          <w:kern w:val="0"/>
          <w:lang w:val="es-ES" w:eastAsia="es-ES"/>
          <w14:ligatures w14:val="none"/>
        </w:rPr>
        <w:t/>
      </w:r>
      <w:r w:rsidR="00A80283" w:rsidRPr="00D444BA">
        <w:rPr>
          <w:rFonts w:ascii="Arial Narrow" w:eastAsia="Times New Roman" w:hAnsi="Arial Narrow" w:cs="Arial"/>
          <w:color w:val="000000"/>
          <w:kern w:val="0"/>
          <w:lang w:val="es-ES" w:eastAsia="es-ES"/>
          <w14:ligatures w14:val="none"/>
        </w:rPr>
        <w:t xml:space="preserve"/>
      </w:r>
      <w:r w:rsidR="00AE7187" w:rsidRPr="00D444BA">
        <w:rPr>
          <w:rFonts w:ascii="Arial Narrow" w:eastAsia="Times New Roman" w:hAnsi="Arial Narrow" w:cs="Arial"/>
          <w:color w:val="000000"/>
          <w:kern w:val="0"/>
          <w:lang w:eastAsia="es-ES"/>
          <w14:ligatures w14:val="none"/>
        </w:rPr>
        <w:t xml:space="preserve"/>
      </w:r>
      <w:proofErr w:type="spellStart"/>
      <w:r w:rsidR="00AE7187" w:rsidRPr="00D444BA">
        <w:rPr>
          <w:rFonts w:ascii="Arial Narrow" w:eastAsia="Times New Roman" w:hAnsi="Arial Narrow" w:cs="Arial"/>
          <w:color w:val="000000"/>
          <w:kern w:val="0"/>
          <w:lang w:eastAsia="es-ES"/>
          <w14:ligatures w14:val="none"/>
        </w:rPr>
        <w:t/>
      </w:r>
      <w:proofErr w:type="spellEnd"/>
      <w:r w:rsidR="00AE7187"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w:r>
      <w:r w:rsidR="00402732" w:rsidRPr="00D444BA">
        <w:rPr>
          <w:rFonts w:ascii="Arial Narrow" w:eastAsia="Times New Roman" w:hAnsi="Arial Narrow" w:cs="Arial"/>
          <w:color w:val="000000"/>
          <w:kern w:val="0"/>
          <w:lang w:eastAsia="es-ES"/>
          <w14:ligatures w14:val="none"/>
        </w:rPr>
        <w:t/>
      </w:r>
      <w:r w:rsidR="00AE7187" w:rsidRPr="00D444BA">
        <w:rPr>
          <w:rFonts w:ascii="Arial Narrow" w:eastAsia="Times New Roman" w:hAnsi="Arial Narrow" w:cs="Arial"/>
          <w:color w:val="000000"/>
          <w:kern w:val="0"/>
          <w:lang w:eastAsia="es-ES"/>
          <w14:ligatures w14:val="none"/>
        </w:rPr>
        <w:t/>
      </w:r>
      <w:r w:rsidR="00D76EF1" w:rsidRPr="00D444BA">
        <w:rPr>
          <w:rFonts w:ascii="Arial Narrow" w:eastAsia="Times New Roman" w:hAnsi="Arial Narrow" w:cs="Arial"/>
          <w:color w:val="000000"/>
          <w:kern w:val="0"/>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444BA">
        <w:rPr>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bookmarkStart w:id="5" w:name="_Hlk213160896"/>
      <w:r w:rsidRPr="00D444BA">
        <w:rPr>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732" w:rsidRPr="00C967E2">
        <w:rPr>
          <w:rFonts w:ascii="Arial Narrow" w:eastAsia="Times New Roman" w:hAnsi="Arial Narrow" w:cs="Arial"/>
          <w:color w:val="000000"/>
          <w:kern w:val="0"/>
          <w:lang w:val="es-ES" w:eastAsia="es-ES"/>
          <w14:ligatures w14:val="none"/>
        </w:rPr>
        <w:t/>
      </w:r>
      <w:r w:rsidR="00402732">
        <w:rPr>
          <w:rFonts w:ascii="Arial Narrow" w:eastAsia="Times New Roman" w:hAnsi="Arial Narrow" w:cs="Arial"/>
          <w:color w:val="000000"/>
          <w:kern w:val="0"/>
          <w:lang w:val="es-ES" w:eastAsia="es-ES"/>
          <w14:ligatures w14:val="none"/>
        </w:rPr>
        <w:t/>
      </w:r>
      <w:r w:rsidR="00402732" w:rsidRPr="00C967E2">
        <w:rPr>
          <w:rFonts w:ascii="Arial Narrow" w:eastAsia="Times New Roman" w:hAnsi="Arial Narrow" w:cs="Arial"/>
          <w:color w:val="000000"/>
          <w:kern w:val="0"/>
          <w:lang w:val="es-ES" w:eastAsia="es-ES"/>
          <w14:ligatures w14:val="none"/>
        </w:rPr>
        <w:t xml:space="preserve"/>
      </w:r>
      <w:r w:rsidR="00402732">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w:r>
      <w:r w:rsidR="00402732">
        <w:rPr>
          <w:rFonts w:ascii="Arial Narrow" w:eastAsia="Times New Roman" w:hAnsi="Arial Narrow" w:cs="Times New Roman"/>
          <w:color w:val="000000"/>
          <w:kern w:val="0"/>
          <w:shd w:val="clear" w:color="auto" w:fill="FFFFFF"/>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Pr>
          <w:rFonts w:ascii="Arial Narrow" w:eastAsia="Calibri" w:hAnsi="Arial Narrow" w:cs="Arial"/>
          <w:kern w:val="0"/>
          <w14:ligatures w14:val="none"/>
        </w:rPr>
        <w:t/>
      </w:r>
      <w:r w:rsidR="00402732" w:rsidRPr="00402732">
        <w:rPr>
          <w:rFonts w:ascii="Arial Narrow" w:eastAsia="Calibri" w:hAnsi="Arial Narrow" w:cs="Arial"/>
          <w:kern w:val="0"/>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00402732">
        <w:rPr>
          <w:rFonts w:ascii="Arial Narrow" w:eastAsia="Calibri" w:hAnsi="Arial Narrow" w:cs="Arial"/>
          <w:kern w:val="0"/>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 xml:space="preserve">4 </w:t>
      </w:r>
      <w:r w:rsidR="00282054" w:rsidRPr="00C967E2">
        <w:rPr>
          <w:rFonts w:ascii="Arial Narrow" w:eastAsia="Times New Roman" w:hAnsi="Arial Narrow" w:cs="Arial"/>
          <w:color w:val="000000"/>
          <w:kern w:val="0"/>
          <w:lang w:val="es-ES" w:eastAsia="es-ES"/>
          <w14:ligatures w14:val="none"/>
        </w:rPr>
        <w:t>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122305F2" w:rsidR="00CA59A2" w:rsidRPr="00282054"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282054" w:rsidRPr="00C967E2">
        <w:rPr>
          <w:rFonts w:ascii="Arial Narrow" w:eastAsia="Times New Roman" w:hAnsi="Arial Narrow" w:cs="Arial"/>
          <w:color w:val="000000"/>
          <w:kern w:val="0"/>
          <w:lang w:val="es-ES" w:eastAsia="es-ES"/>
          <w14:ligatures w14:val="none"/>
        </w:rPr>
        <w:t xml:space="preserve"> de octubre de 2025</w:t>
      </w:r>
      <w:r w:rsidR="00282054">
        <w:rPr>
          <w:rFonts w:ascii="Arial Narrow" w:eastAsia="Times New Roman" w:hAnsi="Arial Narrow" w:cs="Arial"/>
          <w:color w:val="000000"/>
          <w:kern w:val="0"/>
          <w:lang w:val="es-ES" w:eastAsia="es-ES"/>
          <w14:ligatures w14:val="none"/>
        </w:rPr>
        <w:t xml:space="preserve"> en contra de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TextonotapieCar"/>
          <w:rFonts w:ascii="Arial Narrow" w:hAnsi="Arial Narrow" w:cs="Arial"/>
          <w:sz w:val="14"/>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4"/>
          <w:szCs w:val="14"/>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