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w:t>
      </w:r>
      <w:r w:rsidRPr="00A45136">
        <w:rPr>
          <w:rFonts w:ascii="Arial Narrow" w:eastAsia="Arial Narrow" w:hAnsi="Arial Narrow" w:cs="Arial Narrow"/>
          <w:b/>
          <w:color w:val="000000"/>
          <w:kern w:val="0"/>
          <w:lang w:eastAsia="es-PE"/>
          <w14:ligatures w14:val="none"/>
        </w:rPr>
        <w:tab/>
      </w:r>
      <w:r w:rsidR="00B220C6" w:rsidRPr="00A45136">
        <w:rPr>
          <w:rFonts w:ascii="Arial Narrow" w:eastAsia="Times New Roman" w:hAnsi="Arial Narrow" w:cs="Times New Roman"/>
          <w:b/>
          <w:bCs/>
          <w:color w:val="000000"/>
          <w:kern w:val="0"/>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DENUNCIANTE:[DENUNCIANTE] (SEÑORA [APELLIDO])</w:t>
      </w:r>
      <w:r w:rsidRPr="00A45136">
        <w:rPr>
          <w:rFonts w:ascii="Arial Narrow" w:eastAsia="Arial Narrow" w:hAnsi="Arial Narrow" w:cs="Arial Narrow"/>
          <w:b/>
          <w:color w:val="000000"/>
          <w:kern w:val="0"/>
          <w:lang w:eastAsia="es-PE"/>
          <w14:ligatures w14:val="none"/>
        </w:rPr>
        <w:tab/>
        <w:t/>
      </w:r>
      <w:r w:rsidRPr="00A45136">
        <w:rPr>
          <w:rFonts w:ascii="Arial Narrow" w:eastAsia="Arial Narrow" w:hAnsi="Arial Narrow" w:cs="Arial Narrow"/>
          <w:b/>
          <w:color w:val="000000"/>
          <w:kern w:val="0"/>
          <w:lang w:eastAsia="es-PE"/>
          <w14:ligatures w14:val="none"/>
        </w:rPr>
        <w:tab/>
      </w:r>
      <w:r w:rsidR="008A25AC" w:rsidRPr="00A45136">
        <w:rPr>
          <w:rFonts w:ascii="Arial Narrow" w:eastAsia="Arial Narrow" w:hAnsi="Arial Narrow" w:cs="Arial Narrow"/>
          <w:b/>
          <w:color w:val="000000"/>
          <w:kern w:val="0"/>
          <w:lang w:eastAsia="es-PE"/>
          <w14:ligatures w14:val="none"/>
        </w:rPr>
        <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DENUNCIADOS</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BC64CE" w:rsidRPr="00BC64CE">
        <w:rPr>
          <w:rFonts w:ascii="Arial Narrow" w:eastAsia="Arial Narrow" w:hAnsi="Arial Narrow" w:cs="Arial Narrow"/>
          <w:b/>
          <w:color w:val="000000"/>
          <w:kern w:val="0"/>
          <w:lang w:eastAsia="es-PE"/>
          <w14:ligatures w14:val="none"/>
        </w:rPr>
        <w:t>BANCO INTERNACIONAL DEL PERÚ S.A.A. - INTERBANK</w:t>
      </w:r>
      <w:r w:rsidR="00BC64CE" w:rsidRPr="00BC64CE">
        <w:rPr>
          <w:rFonts w:ascii="Arial Narrow" w:eastAsia="Arial Narrow" w:hAnsi="Arial Narrow" w:cs="Arial Narrow"/>
          <w:b/>
          <w:color w:val="000000"/>
          <w:kern w:val="0"/>
          <w:lang w:eastAsia="es-PE"/>
          <w14:ligatures w14:val="none"/>
        </w:rPr>
        <w:t xml:space="preserve"> </w:t>
      </w:r>
      <w:r w:rsidRPr="00A45136">
        <w:rPr>
          <w:rFonts w:ascii="Arial Narrow" w:eastAsia="Arial Narrow" w:hAnsi="Arial Narrow" w:cs="Arial Narrow"/>
          <w:b/>
          <w:color w:val="000000"/>
          <w:kern w:val="0"/>
          <w:lang w:eastAsia="es-PE"/>
          <w14:ligatures w14:val="none"/>
        </w:rPr>
        <w:t>(</w:t>
      </w:r>
      <w:r w:rsidR="00D21967">
        <w:rPr>
          <w:rFonts w:ascii="Arial Narrow" w:eastAsia="Arial Narrow" w:hAnsi="Arial Narrow" w:cs="Arial Narrow"/>
          <w:b/>
          <w:color w:val="000000"/>
          <w:kern w:val="0"/>
          <w:lang w:eastAsia="es-PE"/>
          <w14:ligatures w14:val="none"/>
        </w:rPr>
        <w:t>BANCO</w:t>
      </w:r>
      <w:r w:rsidRPr="00A45136">
        <w:rPr>
          <w:rFonts w:ascii="Arial Narrow" w:eastAsia="Arial Narrow" w:hAnsi="Arial Narrow" w:cs="Arial Narrow"/>
          <w:b/>
          <w:color w:val="000000"/>
          <w:kern w:val="0"/>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ab/>
      </w:r>
      <w:r w:rsidR="00A45136" w:rsidRPr="00A45136">
        <w:rPr>
          <w:rFonts w:ascii="Arial Narrow" w:eastAsia="Arial Narrow" w:hAnsi="Arial Narrow" w:cs="Arial Narrow"/>
          <w:b/>
          <w:color w:val="000000"/>
          <w:kern w:val="0"/>
          <w:lang w:eastAsia="es-PE"/>
          <w14:ligatures w14:val="none"/>
        </w:rPr>
        <w:t>INTERSEGURO COMPAÑÍA DE SEGUROS S.A.</w:t>
      </w:r>
      <w:r w:rsidRPr="00A45136">
        <w:rPr>
          <w:rFonts w:ascii="Arial Narrow" w:eastAsia="Arial Narrow" w:hAnsi="Arial Narrow" w:cs="Arial Narrow"/>
          <w:b/>
          <w:color w:val="000000"/>
          <w:kern w:val="0"/>
          <w:lang w:eastAsia="es-PE"/>
          <w14:ligatures w14:val="none"/>
        </w:rPr>
        <w:t xml:space="preserve"> (</w:t>
      </w:r>
      <w:r w:rsidR="00A45136" w:rsidRPr="00A45136">
        <w:rPr>
          <w:rFonts w:ascii="Arial Narrow" w:eastAsia="Arial Narrow" w:hAnsi="Arial Narrow" w:cs="Arial Narrow"/>
          <w:b/>
          <w:color w:val="000000"/>
          <w:kern w:val="0"/>
          <w:lang w:eastAsia="es-PE"/>
          <w14:ligatures w14:val="none"/>
        </w:rPr>
        <w:t>INTERSEGURO</w:t>
      </w:r>
      <w:r w:rsidRPr="00A45136">
        <w:rPr>
          <w:rFonts w:ascii="Arial Narrow" w:eastAsia="Arial Narrow" w:hAnsi="Arial Narrow" w:cs="Arial Narrow"/>
          <w:b/>
          <w:color w:val="000000"/>
          <w:kern w:val="0"/>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MATERIAS</w:t>
      </w:r>
      <w:r w:rsidRPr="00A45136">
        <w:rPr>
          <w:rFonts w:ascii="Arial Narrow" w:eastAsia="Arial Narrow" w:hAnsi="Arial Narrow" w:cs="Arial Narrow"/>
          <w:b/>
          <w:color w:val="000000"/>
          <w:kern w:val="0"/>
          <w:lang w:eastAsia="es-PE"/>
          <w14:ligatures w14:val="none"/>
        </w:rPr>
        <w:tab/>
        <w:t xml:space="preserve">: </w:t>
      </w:r>
      <w:r w:rsidRPr="00A45136">
        <w:rPr>
          <w:rFonts w:ascii="Arial Narrow" w:eastAsia="Arial Narrow" w:hAnsi="Arial Narrow" w:cs="Arial Narrow"/>
          <w:b/>
          <w:color w:val="000000"/>
          <w:kern w:val="0"/>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RESOLUCIÓN </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45136">
        <w:rPr>
          <w:rFonts w:ascii="Arial Narrow" w:eastAsia="Times New Roman" w:hAnsi="Arial Narrow" w:cs="Times New Roman"/>
          <w:color w:val="000000"/>
          <w:kern w:val="0"/>
          <w:shd w:val="clear" w:color="auto" w:fill="FFFFFF"/>
          <w:lang w:eastAsia="es-PE"/>
          <w14:ligatures w14:val="none"/>
        </w:rPr>
        <w:t xml:space="preserve">Lima, </w:t>
      </w:r>
      <w:r w:rsidR="00B502E6">
        <w:rPr>
          <w:rFonts w:ascii="Arial Narrow" w:eastAsia="Times New Roman" w:hAnsi="Arial Narrow" w:cs="Times New Roman"/>
          <w:color w:val="000000"/>
          <w:kern w:val="0"/>
          <w:shd w:val="clear" w:color="auto" w:fill="FFFFFF"/>
          <w:lang w:eastAsia="es-PE"/>
          <w14:ligatures w14:val="none"/>
        </w:rPr>
        <w:t>6</w:t>
      </w:r>
      <w:r w:rsidRPr="00A45136">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w14:ligatures w14:val="none"/>
        </w:rPr>
        <w:t>febrero</w:t>
      </w:r>
      <w:r w:rsidR="00B25E5C" w:rsidRPr="00A45136">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5136">
        <w:rPr>
          <w:rFonts w:ascii="Arial Narrow" w:eastAsia="Times New Roman" w:hAnsi="Arial Narrow" w:cs="Arial"/>
          <w:color w:val="000000"/>
          <w:kern w:val="0"/>
          <w:lang w:val="es-ES" w:eastAsia="es-ES"/>
          <w14:ligatures w14:val="none"/>
        </w:rPr>
        <w:t xml:space="preserve">Mediante denuncia del 27 de octubre 2025, la señora [APELLIDO] denunció al Banco e Interseguro por presuntas infracciones a la Ley 29571, Código de Protección y Defensa del Consumidor (en adelante, Código), señalando lo siguiente:</w:t>
      </w:r>
      <w:r w:rsidR="008A25AC" w:rsidRPr="00A45136">
        <w:rPr>
          <w:rFonts w:ascii="Arial Narrow" w:eastAsia="Times New Roman" w:hAnsi="Arial Narrow" w:cs="Arial"/>
          <w:color w:val="000000"/>
          <w:kern w:val="0"/>
          <w:lang w:val="es-ES" w:eastAsia="es-ES"/>
          <w14:ligatures w14:val="none"/>
        </w:rPr>
        <w:t/>
      </w:r>
      <w:r w:rsidR="008A25AC" w:rsidRPr="008A25AC">
        <w:rPr>
          <w:rFonts w:ascii="Arial Narrow" w:eastAsia="Times New Roman" w:hAnsi="Arial Narrow" w:cs="Arial"/>
          <w:color w:val="000000"/>
          <w:kern w:val="0"/>
          <w:lang w:val="es-ES" w:eastAsia="es-ES"/>
          <w14:ligatures w14:val="none"/>
        </w:rPr>
        <w:t xml:space="preserve"/>
      </w:r>
      <w:r w:rsidRPr="00A45136">
        <w:rPr>
          <w:rFonts w:ascii="Arial Narrow" w:eastAsia="Times New Roman" w:hAnsi="Arial Narrow" w:cs="Times New Roman"/>
          <w:color w:val="000000"/>
          <w:kern w:val="0"/>
          <w:vertAlign w:val="superscript"/>
          <w:lang w:val="es-ES" w:eastAsia="es-ES"/>
          <w14:ligatures w14:val="none"/>
        </w:rPr>
        <w:footnoteReference w:id="1"/>
      </w:r>
      <w:r w:rsidRPr="00A45136">
        <w:rPr>
          <w:rFonts w:ascii="Arial Narrow" w:eastAsia="Calibri" w:hAnsi="Arial Narrow" w:cs="Arial"/>
          <w:kern w:val="0"/>
          <w14:ligatures w14:val="none"/>
        </w:rPr>
        <w:t xml:space="preserve"/>
      </w:r>
      <w:r w:rsidR="00A45136" w:rsidRPr="00A45136">
        <w:rPr>
          <w:rFonts w:ascii="Arial Narrow" w:eastAsia="Calibri" w:hAnsi="Arial Narrow" w:cs="Arial"/>
          <w:kern w:val="0"/>
          <w14:ligatures w14:val="none"/>
        </w:rPr>
        <w:t/>
      </w:r>
      <w:r w:rsidRPr="00A45136">
        <w:rPr>
          <w:rFonts w:ascii="Arial Narrow" w:eastAsia="Calibri" w:hAnsi="Arial Narrow" w:cs="Arial"/>
          <w:kern w:val="0"/>
          <w14:ligatures w14:val="none"/>
        </w:rPr>
        <w:t xml:space="preserve"/>
      </w:r>
      <w:r w:rsidR="00A45136" w:rsidRPr="00A45136">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E92A3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E92A3E" w:rsidRPr="00E92A3E">
        <w:rPr>
          <w:rFonts w:ascii="Arial Narrow" w:eastAsia="Times New Roman" w:hAnsi="Arial Narrow" w:cs="Arial"/>
          <w:color w:val="000000"/>
          <w:kern w:val="0"/>
          <w:lang w:val="es-ES" w:eastAsia="es-ES"/>
          <w14:ligatures w14:val="none"/>
        </w:rPr>
        <w:t xml:space="preserve"/>
      </w:r>
      <w:r w:rsidR="00A45136" w:rsidRPr="00A45136">
        <w:rPr>
          <w:rFonts w:ascii="Arial Narrow" w:eastAsia="Times New Roman" w:hAnsi="Arial Narrow" w:cs="Arial"/>
          <w:color w:val="000000"/>
          <w:kern w:val="0"/>
          <w:lang w:val="es-ES" w:eastAsia="es-ES"/>
          <w14:ligatures w14:val="none"/>
        </w:rPr>
        <w:t xml:space="preserve"/>
      </w:r>
      <w:proofErr w:type="spellStart"/>
      <w:r w:rsidR="00A45136" w:rsidRPr="00A45136">
        <w:rPr>
          <w:rFonts w:ascii="Arial Narrow" w:eastAsia="Times New Roman" w:hAnsi="Arial Narrow" w:cs="Arial"/>
          <w:color w:val="000000"/>
          <w:kern w:val="0"/>
          <w:lang w:val="es-ES" w:eastAsia="es-ES"/>
          <w14:ligatures w14:val="none"/>
        </w:rPr>
        <w:t/>
      </w:r>
      <w:proofErr w:type="spellEnd"/>
      <w:r w:rsidR="00A45136" w:rsidRPr="00A45136">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2A7648">
        <w:rPr>
          <w:rFonts w:ascii="Arial Narrow" w:eastAsia="Times New Roman" w:hAnsi="Arial Narrow" w:cs="Arial"/>
          <w:color w:val="000000"/>
          <w:kern w:val="0"/>
          <w:lang w:val="es-ES" w:eastAsia="es-ES"/>
          <w14:ligatures w14:val="none"/>
        </w:rPr>
        <w:t/>
      </w:r>
      <w:r w:rsidRPr="002A7648">
        <w:rPr>
          <w:rFonts w:ascii="Arial Narrow" w:eastAsia="Times New Roman" w:hAnsi="Arial Narrow" w:cs="Times New Roman"/>
          <w:color w:val="000000"/>
          <w:kern w:val="0"/>
          <w:vertAlign w:val="superscript"/>
          <w:lang w:val="es-ES" w:eastAsia="es-ES"/>
          <w14:ligatures w14:val="none"/>
        </w:rPr>
        <w:footnoteReference w:id="2"/>
      </w:r>
      <w:r w:rsidRPr="002A7648">
        <w:rPr>
          <w:rFonts w:ascii="Arial Narrow" w:eastAsia="Times New Roman" w:hAnsi="Arial Narrow" w:cs="Arial"/>
          <w:color w:val="000000"/>
          <w:kern w:val="0"/>
          <w:lang w:val="es-ES" w:eastAsia="es-ES"/>
          <w14:ligatures w14:val="none"/>
        </w:rPr>
        <w:t xml:space="preserve"/>
      </w:r>
      <w:r w:rsidRPr="002A7648">
        <w:rPr>
          <w:rFonts w:ascii="Arial Narrow" w:eastAsia="Times New Roman" w:hAnsi="Arial Narrow" w:cs="Arial"/>
          <w:bCs/>
          <w:color w:val="000000"/>
          <w:kern w:val="0"/>
          <w:lang w:val="es-ES" w:eastAsia="es-ES"/>
          <w14:ligatures w14:val="none"/>
        </w:rPr>
        <w:t/>
      </w:r>
    </w:p>
    <w:p w14:paraId="02A6B153" w14:textId="77777777" w:rsidR="00D21967" w:rsidRPr="002A7648" w:rsidRDefault="00D21967" w:rsidP="007B4010">
      <w:pPr>
        <w:spacing w:after="0" w:line="240" w:lineRule="auto"/>
        <w:jc w:val="both"/>
        <w:rPr>
          <w:rFonts w:ascii="Arial Narrow" w:eastAsia="Times New Roman" w:hAnsi="Arial Narrow" w:cs="Arial"/>
          <w:color w:val="000000"/>
          <w:kern w:val="0"/>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 con</w:t>
      </w:r>
      <w:r w:rsidR="00805E8C" w:rsidRPr="002A7648">
        <w:rPr>
          <w:rFonts w:ascii="Arial Narrow" w:eastAsia="Times New Roman" w:hAnsi="Arial Narrow" w:cs="Arial"/>
          <w:color w:val="000000"/>
          <w:kern w:val="0"/>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w14:ligatures w14:val="none"/>
        </w:rPr>
        <w:t xml:space="preserve"> (en adelante, productos financieros)</w:t>
      </w:r>
      <w:r w:rsidR="00805E8C" w:rsidRPr="002A7648">
        <w:rPr>
          <w:rFonts w:ascii="Arial Narrow" w:eastAsia="Times New Roman" w:hAnsi="Arial Narrow" w:cs="Arial"/>
          <w:color w:val="000000"/>
          <w:kern w:val="0"/>
          <w:lang w:eastAsia="es-ES"/>
          <w14:ligatures w14:val="none"/>
        </w:rPr>
        <w:t>, encontrándose dichas obligaciones vigentes</w:t>
      </w:r>
      <w:r w:rsidR="00935B2E">
        <w:rPr>
          <w:rFonts w:ascii="Arial Narrow" w:eastAsia="Times New Roman" w:hAnsi="Arial Narrow" w:cs="Arial"/>
          <w:color w:val="000000"/>
          <w:kern w:val="0"/>
          <w:lang w:eastAsia="es-ES"/>
          <w14:ligatures w14:val="none"/>
        </w:rPr>
        <w:t xml:space="preserve"> y cada uno contaba con su respectivo Seguro de Desgravamen</w:t>
      </w:r>
      <w:r w:rsidR="00805E8C" w:rsidRPr="002A7648">
        <w:rPr>
          <w:rFonts w:ascii="Arial Narrow" w:eastAsia="Times New Roman" w:hAnsi="Arial Narrow" w:cs="Arial"/>
          <w:color w:val="000000"/>
          <w:kern w:val="0"/>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21 de septiembre del 2025, presentó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P</w:t>
      </w:r>
      <w:r w:rsidR="00805E8C" w:rsidRPr="002A7648">
        <w:rPr>
          <w:rFonts w:ascii="Arial Narrow" w:eastAsia="Times New Roman" w:hAnsi="Arial Narrow" w:cs="Arial"/>
          <w:color w:val="000000"/>
          <w:kern w:val="0"/>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30 de septiembre del 2025, </w:t>
      </w:r>
      <w:r w:rsidR="002721E4">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 xml:space="preserve">Banco </w:t>
      </w:r>
      <w:r w:rsidR="00384D88">
        <w:rPr>
          <w:rFonts w:ascii="Arial Narrow" w:eastAsia="Times New Roman" w:hAnsi="Arial Narrow" w:cs="Arial"/>
          <w:color w:val="000000"/>
          <w:kern w:val="0"/>
          <w:lang w:eastAsia="es-ES"/>
          <w14:ligatures w14:val="none"/>
        </w:rPr>
        <w:t xml:space="preserve">le </w:t>
      </w:r>
      <w:r w:rsidRPr="002A7648">
        <w:rPr>
          <w:rFonts w:ascii="Arial Narrow" w:eastAsia="Times New Roman" w:hAnsi="Arial Narrow" w:cs="Arial"/>
          <w:color w:val="000000"/>
          <w:kern w:val="0"/>
          <w:lang w:eastAsia="es-ES"/>
          <w14:ligatures w14:val="none"/>
        </w:rPr>
        <w:t xml:space="preserve">comunicó el rechazo de la solicitud de </w:t>
      </w:r>
      <w:r w:rsidR="00384D88">
        <w:rPr>
          <w:rFonts w:ascii="Arial Narrow" w:eastAsia="Times New Roman" w:hAnsi="Arial Narrow" w:cs="Arial"/>
          <w:color w:val="000000"/>
          <w:kern w:val="0"/>
          <w:lang w:eastAsia="es-ES"/>
          <w14:ligatures w14:val="none"/>
        </w:rPr>
        <w:t>otorgamiento de cobertura</w:t>
      </w:r>
      <w:r w:rsidRPr="002A7648">
        <w:rPr>
          <w:rFonts w:ascii="Arial Narrow" w:eastAsia="Times New Roman" w:hAnsi="Arial Narrow" w:cs="Arial"/>
          <w:color w:val="000000"/>
          <w:kern w:val="0"/>
          <w:lang w:eastAsia="es-ES"/>
          <w14:ligatures w14:val="none"/>
        </w:rPr>
        <w:t xml:space="preserve">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00772294">
        <w:rPr>
          <w:rFonts w:ascii="Arial Narrow" w:eastAsia="Times New Roman" w:hAnsi="Arial Narrow" w:cs="Arial"/>
          <w:color w:val="000000"/>
          <w:kern w:val="0"/>
          <w:lang w:eastAsia="es-ES"/>
          <w14:ligatures w14:val="none"/>
        </w:rPr>
        <w:t>de cada uno de los productos financieros</w:t>
      </w:r>
      <w:r w:rsidR="00772294"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 xml:space="preserve">por invalidez total y definitiva presentada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w14:ligatures w14:val="none"/>
        </w:rPr>
        <w:t>apelación o revisión</w:t>
      </w:r>
      <w:r w:rsidRPr="002A7648">
        <w:rPr>
          <w:rFonts w:ascii="Arial Narrow" w:eastAsia="Times New Roman" w:hAnsi="Arial Narrow" w:cs="Arial"/>
          <w:color w:val="000000"/>
          <w:kern w:val="0"/>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A7648">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Times New Roman" w:hAnsi="Arial Narrow" w:cs="Arial"/>
          <w:color w:val="000000"/>
          <w:kern w:val="0"/>
          <w:lang w:val="es-ES" w:eastAsia="es-ES"/>
          <w14:ligatures w14:val="none"/>
        </w:rPr>
        <w:t xml:space="preserve"/>
      </w:r>
      <w:r w:rsidRPr="002A7648">
        <w:rPr>
          <w:rFonts w:ascii="Arial Narrow" w:eastAsia="Calibri" w:hAnsi="Arial Narrow" w:cs="Arial"/>
          <w:kern w:val="0"/>
          <w14:ligatures w14:val="none"/>
        </w:rPr>
        <w:t xml:space="preserve"/>
      </w:r>
      <w:r w:rsidR="00E60CD7" w:rsidRPr="002A7648">
        <w:rPr>
          <w:rFonts w:ascii="Arial Narrow" w:eastAsia="Times New Roman" w:hAnsi="Arial Narrow" w:cs="Arial"/>
          <w:color w:val="000000"/>
          <w:kern w:val="0"/>
          <w:lang w:val="es-ES" w:eastAsia="es-ES"/>
          <w14:ligatures w14:val="none"/>
        </w:rPr>
        <w:t xml:space="preserve"/>
      </w:r>
      <w:bookmarkStart w:id="2" w:name="_Hlk206587071"/>
      <w:r w:rsidR="003C0AAD" w:rsidRPr="002A7648">
        <w:rPr>
          <w:rFonts w:ascii="Arial Narrow" w:eastAsia="Times New Roman" w:hAnsi="Arial Narrow" w:cs="Arial"/>
          <w:color w:val="000000"/>
          <w:kern w:val="0"/>
          <w:lang w:val="es-ES" w:eastAsia="es-ES"/>
          <w14:ligatures w14:val="none"/>
        </w:rPr>
        <w:t/>
      </w:r>
      <w:r w:rsidRPr="002A7648">
        <w:rPr>
          <w:rFonts w:ascii="Arial Narrow" w:eastAsia="Times New Roman" w:hAnsi="Arial Narrow" w:cs="Arial"/>
          <w:color w:val="000000"/>
          <w:kern w:val="0"/>
          <w:lang w:val="es-ES" w:eastAsia="es-ES"/>
          <w14:ligatures w14:val="none"/>
        </w:rPr>
        <w:t xml:space="preserve"/>
      </w:r>
      <w:r w:rsidR="00E60CD7" w:rsidRPr="002A7648">
        <w:rPr>
          <w:rFonts w:ascii="Arial Narrow" w:eastAsia="Times New Roman" w:hAnsi="Arial Narrow" w:cs="Arial"/>
          <w:color w:val="000000"/>
          <w:kern w:val="0"/>
          <w:lang w:val="es-ES" w:eastAsia="es-ES"/>
          <w14:ligatures w14:val="none"/>
        </w:rPr>
        <w:t xml:space="preserve"/>
      </w:r>
      <w:r w:rsidR="00511B8B" w:rsidRPr="002A7648">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proofErr w:type="spellStart"/>
      <w:r w:rsidR="00511B8B" w:rsidRPr="00511B8B">
        <w:rPr>
          <w:rFonts w:ascii="Arial Narrow" w:eastAsia="Times New Roman" w:hAnsi="Arial Narrow" w:cs="Arial"/>
          <w:color w:val="000000"/>
          <w:kern w:val="0"/>
          <w:lang w:val="es-ES" w:eastAsia="es-ES"/>
          <w14:ligatures w14:val="none"/>
        </w:rPr>
        <w:t/>
      </w:r>
      <w:proofErr w:type="spellEnd"/>
      <w:r w:rsidR="00511B8B" w:rsidRPr="00511B8B">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w:r>
      <w:proofErr w:type="spellStart"/>
      <w:r w:rsidR="003C0AAD">
        <w:rPr>
          <w:rFonts w:ascii="Arial Narrow" w:eastAsia="Times New Roman" w:hAnsi="Arial Narrow" w:cs="Arial"/>
          <w:color w:val="000000"/>
          <w:kern w:val="0"/>
          <w:lang w:val="es-ES" w:eastAsia="es-ES"/>
          <w14:ligatures w14:val="none"/>
        </w:rPr>
        <w:t/>
      </w:r>
      <w:proofErr w:type="spellEnd"/>
      <w:r w:rsidR="003C0AAD">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xml:space="preserve"/>
      </w:r>
      <w:r w:rsidR="00511B8B" w:rsidRPr="00511B8B">
        <w:rPr>
          <w:rFonts w:ascii="Arial Narrow" w:eastAsia="Times New Roman" w:hAnsi="Arial Narrow" w:cs="Arial"/>
          <w:color w:val="000000"/>
          <w:kern w:val="0"/>
          <w:lang w:val="es-ES" w:eastAsia="es-ES"/>
          <w14:ligatures w14:val="none"/>
        </w:rPr>
        <w:t/>
      </w:r>
      <w:r w:rsidR="003C0AAD">
        <w:rPr>
          <w:rFonts w:ascii="Arial Narrow" w:eastAsia="Times New Roman" w:hAnsi="Arial Narrow" w:cs="Arial"/>
          <w:color w:val="000000"/>
          <w:kern w:val="0"/>
          <w:lang w:val="es-ES" w:eastAsia="es-ES"/>
          <w14:ligatures w14:val="none"/>
        </w:rPr>
        <w:t xml:space="preserve"/>
      </w:r>
      <w:r w:rsidR="00065694">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w:r>
      <w:proofErr w:type="spellStart"/>
      <w:r w:rsidR="003C0AAD">
        <w:rPr>
          <w:rFonts w:ascii="Arial Narrow" w:eastAsia="Times New Roman" w:hAnsi="Arial Narrow" w:cs="Arial"/>
          <w:color w:val="000000"/>
          <w:kern w:val="0"/>
          <w:lang w:val="es-ES" w:eastAsia="es-ES"/>
          <w14:ligatures w14:val="none"/>
        </w:rPr>
        <w:t/>
      </w:r>
      <w:proofErr w:type="spellEnd"/>
      <w:r w:rsidR="003C0AAD">
        <w:rPr>
          <w:rFonts w:ascii="Arial Narrow" w:eastAsia="Times New Roman" w:hAnsi="Arial Narrow" w:cs="Arial"/>
          <w:color w:val="000000"/>
          <w:kern w:val="0"/>
          <w:lang w:val="es-ES" w:eastAsia="es-ES"/>
          <w14:ligatures w14:val="none"/>
        </w:rPr>
        <w:t xml:space="preserve"/>
      </w:r>
      <w:r w:rsidR="00065694">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511B8B">
        <w:rPr>
          <w:rFonts w:ascii="Arial Narrow" w:eastAsia="Times New Roman" w:hAnsi="Arial Narrow" w:cs="Arial"/>
          <w:color w:val="000000"/>
          <w:kern w:val="0"/>
          <w:lang w:val="es-ES" w:eastAsia="es-ES"/>
          <w14:ligatures w14:val="none"/>
        </w:rPr>
        <w:t xml:space="preserve"/>
      </w:r>
      <w:r w:rsidR="00E60CD7" w:rsidRPr="00FD7AE9">
        <w:rPr>
          <w:rFonts w:ascii="Arial Narrow" w:eastAsia="Times New Roman" w:hAnsi="Arial Narrow" w:cs="Arial"/>
          <w:color w:val="000000"/>
          <w:kern w:val="0"/>
          <w:lang w:val="es-ES" w:eastAsia="es-ES"/>
          <w14:ligatures w14:val="none"/>
        </w:rPr>
        <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w14:ligatures w14:val="none"/>
        </w:rPr>
        <w:t xml:space="preserve">La Secretaría </w:t>
      </w:r>
      <w:bookmarkEnd w:id="3"/>
      <w:bookmarkEnd w:id="4"/>
      <w:bookmarkEnd w:id="5"/>
      <w:r w:rsidRPr="00FD7A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7AE9">
        <w:rPr>
          <w:rFonts w:ascii="Arial Narrow" w:eastAsia="Arial Narrow" w:hAnsi="Arial Narrow" w:cs="Arial Narrow"/>
          <w:kern w:val="0"/>
          <w:vertAlign w:val="superscript"/>
          <w14:ligatures w14:val="none"/>
        </w:rPr>
        <w:footnoteReference w:id="3"/>
      </w:r>
      <w:r w:rsidRPr="00FD7AE9">
        <w:rPr>
          <w:rFonts w:ascii="Arial Narrow" w:eastAsia="Times New Roman" w:hAnsi="Arial Narrow" w:cs="Segoe UI"/>
          <w:color w:val="000000"/>
          <w:kern w:val="0"/>
          <w:lang w:eastAsia="es-PE"/>
          <w14:ligatures w14:val="none"/>
        </w:rPr>
        <w:t xml:space="preserve">, considera </w:t>
      </w:r>
      <w:r w:rsidRPr="00FD7AE9">
        <w:rPr>
          <w:rFonts w:ascii="Arial Narrow" w:eastAsia="Arial Narrow" w:hAnsi="Arial Narrow" w:cs="Arial Narrow"/>
          <w:kern w:val="0"/>
          <w14:ligatures w14:val="none"/>
        </w:rPr>
        <w:t xml:space="preserve">que el hecho denunciado, </w:t>
      </w:r>
      <w:r w:rsidR="008424BB" w:rsidRPr="00FD7AE9">
        <w:rPr>
          <w:rFonts w:ascii="Arial Narrow" w:eastAsia="Arial Narrow" w:hAnsi="Arial Narrow" w:cs="Arial Narrow"/>
          <w:kern w:val="0"/>
          <w14:ligatures w14:val="none"/>
        </w:rPr>
        <w:t xml:space="preserve">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y 19</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del Código</w:t>
      </w:r>
      <w:bookmarkStart w:id="6" w:name="_Hlk211599421"/>
      <w:r w:rsidR="008424BB" w:rsidRPr="00FD7AE9">
        <w:rPr>
          <w:rFonts w:ascii="Arial Narrow" w:eastAsia="Arial Narrow" w:hAnsi="Arial Narrow" w:cs="Arial"/>
          <w:kern w:val="0"/>
          <w:vertAlign w:val="superscript"/>
          <w14:ligatures w14:val="none"/>
        </w:rPr>
        <w:footnoteReference w:id="4"/>
      </w:r>
      <w:r w:rsidR="008424BB" w:rsidRPr="00FD7AE9">
        <w:rPr>
          <w:rFonts w:ascii="Arial Narrow" w:eastAsia="Arial Narrow" w:hAnsi="Arial Narrow" w:cs="Arial Narrow"/>
          <w:kern w:val="0"/>
          <w14:ligatures w14:val="none"/>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Pr="00FD7AE9">
        <w:rPr>
          <w:rFonts w:ascii="Arial Narrow" w:eastAsia="Times New Roman" w:hAnsi="Arial Narrow" w:cs="Arial"/>
          <w:color w:val="000000"/>
          <w:kern w:val="0"/>
          <w:lang w:eastAsia="es-PE"/>
          <w14:ligatures w14:val="none"/>
        </w:rPr>
        <w:t xml:space="preserve">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kern w:val="0"/>
          <w14:ligatures w14:val="none"/>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Times New Roman" w:hAnsi="Arial Narrow" w:cs="Arial"/>
          <w:color w:val="000000"/>
          <w:kern w:val="0"/>
          <w:lang w:eastAsia="es-PE"/>
          <w14:ligatures w14:val="none"/>
        </w:rPr>
        <w:t xml:space="preserve">Además, 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00F027A2" w:rsidRPr="00FD7AE9">
        <w:rPr>
          <w:rFonts w:ascii="Arial Narrow" w:eastAsia="Arial Narrow" w:hAnsi="Arial Narrow" w:cs="Arial Narrow"/>
          <w:kern w:val="0"/>
          <w14:ligatures w14:val="none"/>
        </w:rPr>
        <w:t xml:space="preserve">la Secretaría Técnica, en ejercicio de sus facultades, </w:t>
      </w:r>
      <w:r w:rsidR="00F027A2" w:rsidRPr="00FD7AE9">
        <w:rPr>
          <w:rFonts w:ascii="Arial Narrow" w:eastAsia="Times New Roman" w:hAnsi="Arial Narrow" w:cs="Segoe UI"/>
          <w:color w:val="000000"/>
          <w:kern w:val="0"/>
          <w:lang w:eastAsia="es-PE"/>
          <w14:ligatures w14:val="none"/>
        </w:rPr>
        <w:t xml:space="preserve">considera </w:t>
      </w:r>
      <w:r w:rsidR="00F027A2" w:rsidRPr="00FD7AE9">
        <w:rPr>
          <w:rFonts w:ascii="Arial Narrow" w:eastAsia="Arial Narrow" w:hAnsi="Arial Narrow" w:cs="Arial Narrow"/>
          <w:kern w:val="0"/>
          <w14:ligatures w14:val="none"/>
        </w:rPr>
        <w:t>que el hecho denunciado</w:t>
      </w:r>
      <w:r w:rsidR="00F027A2"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Narrow"/>
          <w:kern w:val="0"/>
          <w14:ligatures w14:val="none"/>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7AE9">
        <w:rPr>
          <w:rFonts w:ascii="Arial Narrow" w:eastAsia="Arial Narrow" w:hAnsi="Arial Narrow" w:cs="Arial Narrow"/>
          <w:kern w:val="0"/>
          <w14:ligatures w14:val="none"/>
        </w:rPr>
        <w:t xml:space="preserve">, la Secretaría Técnica, en ejercicio de sus facultades, </w:t>
      </w:r>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que el hecho denunciado</w:t>
      </w:r>
      <w:r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p>
    <w:p w14:paraId="2E7770E0" w14:textId="77777777" w:rsidR="00E60CD7" w:rsidRPr="00C837F3" w:rsidRDefault="00E60CD7" w:rsidP="00C837F3">
      <w:pPr>
        <w:spacing w:after="0" w:line="240" w:lineRule="auto"/>
        <w:jc w:val="both"/>
        <w:rPr>
          <w:rFonts w:ascii="Arial Narrow" w:eastAsia="Calibri" w:hAnsi="Arial Narrow" w:cs="Arial Narrow"/>
          <w:kern w:val="0"/>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D7AE9">
        <w:rPr>
          <w:rFonts w:ascii="Arial Narrow" w:eastAsia="Arial Narrow" w:hAnsi="Arial Narrow" w:cs="Arial Narrow"/>
          <w:kern w:val="0"/>
          <w:vertAlign w:val="superscript"/>
          <w14:ligatures w14:val="none"/>
        </w:rPr>
        <w:footnoteReference w:id="5"/>
      </w:r>
      <w:r w:rsidRPr="00FD7AE9">
        <w:rPr>
          <w:rFonts w:ascii="Arial Narrow" w:eastAsia="Arial" w:hAnsi="Arial Narrow" w:cs="Arial"/>
          <w:color w:val="000000"/>
          <w:kern w:val="0"/>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REQUERIMIENTO DE INFORMACION</w:t>
      </w:r>
    </w:p>
    <w:p w14:paraId="6252E905" w14: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D7AE9">
        <w:rPr>
          <w:rFonts w:ascii="Arial Narrow" w:eastAsia="Times New Roman" w:hAnsi="Arial Narrow" w:cs="Arial"/>
          <w:color w:val="000000"/>
          <w:kern w:val="0"/>
          <w:lang w:val="es-ES" w:eastAsia="es-ES"/>
          <w14:ligatures w14:val="none"/>
        </w:rPr>
        <w:lastRenderedPageBreak/>
        <w:t>A efectos de tener mayores elementos que sirvan para</w:t>
      </w:r>
      <w:r w:rsidRPr="0026598E">
        <w:rPr>
          <w:rFonts w:ascii="Arial Narrow" w:eastAsia="Times New Roman" w:hAnsi="Arial Narrow" w:cs="Arial"/>
          <w:color w:val="000000"/>
          <w:kern w:val="0"/>
          <w:lang w:val="es-ES" w:eastAsia="es-ES"/>
          <w14:ligatures w14:val="none"/>
        </w:rPr>
        <w:t xml:space="preserve">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w:t>
      </w:r>
      <w:r w:rsidRPr="00BB5476">
        <w:rPr>
          <w:rFonts w:ascii="Arial Narrow" w:eastAsia="Times New Roman" w:hAnsi="Arial Narrow" w:cs="Arial"/>
          <w:color w:val="000000"/>
          <w:kern w:val="0"/>
          <w:lang w:val="es-ES" w:eastAsia="es-ES"/>
          <w14:ligatures w14:val="none"/>
        </w:rPr>
        <w:t xml:space="preserve">fiere, </w:t>
      </w:r>
      <w:bookmarkStart w:id="8" w:name="_Hlk211510697"/>
      <w:r w:rsidRPr="00BB5476">
        <w:rPr>
          <w:rFonts w:ascii="Arial Narrow" w:eastAsia="Times New Roman" w:hAnsi="Arial Narrow" w:cs="Arial"/>
          <w:color w:val="000000"/>
          <w:kern w:val="0"/>
          <w:lang w:val="es-ES" w:eastAsia="es-ES"/>
          <w14:ligatures w14:val="none"/>
        </w:rPr>
        <w:t xml:space="preserve">conviene requerir a los proveedores denunciados </w:t>
      </w:r>
      <w:bookmarkEnd w:id="8"/>
      <w:r w:rsidRPr="00BB5476">
        <w:rPr>
          <w:rFonts w:ascii="Arial Narrow" w:eastAsia="Times New Roman" w:hAnsi="Arial Narrow" w:cs="Arial"/>
          <w:color w:val="000000"/>
          <w:kern w:val="0"/>
          <w:lang w:val="es-ES" w:eastAsia="es-ES"/>
          <w14:ligatures w14:val="none"/>
        </w:rPr>
        <w:t>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 xml:space="preserve">cumplan </w:t>
      </w:r>
      <w:r w:rsidRPr="00756AFE">
        <w:rPr>
          <w:rFonts w:ascii="Arial Narrow" w:eastAsia="Times New Roman" w:hAnsi="Arial Narrow" w:cs="Arial"/>
          <w:color w:val="000000"/>
          <w:kern w:val="0"/>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56AFE">
        <w:rPr>
          <w:rFonts w:ascii="Arial Narrow" w:eastAsia="Times New Roman" w:hAnsi="Arial Narrow" w:cs="Arial"/>
          <w:color w:val="000000"/>
          <w:kern w:val="0"/>
          <w:u w:val="single"/>
          <w:lang w:val="es-ES" w:eastAsia="es-ES"/>
          <w14:ligatures w14:val="none"/>
        </w:rPr>
        <w:t xml:space="preserve">A </w:t>
      </w:r>
      <w:proofErr w:type="spellStart"/>
      <w:r w:rsidR="004F084B" w:rsidRPr="00756AFE">
        <w:rPr>
          <w:rFonts w:ascii="Arial Narrow" w:eastAsia="Times New Roman" w:hAnsi="Arial Narrow" w:cs="Arial"/>
          <w:color w:val="000000"/>
          <w:kern w:val="0"/>
          <w:u w:val="single"/>
          <w:lang w:val="es-ES" w:eastAsia="es-ES"/>
          <w14:ligatures w14:val="none"/>
        </w:rPr>
        <w:t>Interseguro</w:t>
      </w:r>
      <w:proofErr w:type="spellEnd"/>
      <w:r w:rsidRPr="00756AFE">
        <w:rPr>
          <w:rFonts w:ascii="Arial Narrow" w:eastAsia="Times New Roman" w:hAnsi="Arial Narrow" w:cs="Arial"/>
          <w:color w:val="000000"/>
          <w:kern w:val="0"/>
          <w:lang w:val="es-ES" w:eastAsia="es-ES"/>
          <w14:ligatures w14:val="none"/>
        </w:rPr>
        <w:t xml:space="preserve">: </w:t>
      </w:r>
      <w:r w:rsidR="00E92A3E"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w:t>
      </w:r>
      <w:r w:rsidR="00E92A3E"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w14:ligatures w14:val="none"/>
        </w:rPr>
        <w:t>ii</w:t>
      </w:r>
      <w:proofErr w:type="spellEnd"/>
      <w:r w:rsidR="00E92A3E" w:rsidRPr="00756AF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fue justificada</w:t>
      </w:r>
      <w:r w:rsidR="00E92A3E">
        <w:rPr>
          <w:rFonts w:ascii="Arial Narrow" w:eastAsia="Times New Roman" w:hAnsi="Arial Narrow" w:cs="Arial"/>
          <w:color w:val="000000"/>
          <w:kern w:val="0"/>
          <w:lang w:val="es-ES" w:eastAsia="es-ES"/>
          <w14:ligatures w14:val="none"/>
        </w:rPr>
        <w:t xml:space="preserve">; y, </w:t>
      </w:r>
      <w:r w:rsidR="00E92A3E" w:rsidRPr="00756AFE">
        <w:rPr>
          <w:rFonts w:ascii="Arial Narrow" w:eastAsia="Times New Roman" w:hAnsi="Arial Narrow" w:cs="Arial"/>
          <w:color w:val="000000"/>
          <w:kern w:val="0"/>
          <w:lang w:val="es-ES" w:eastAsia="es-ES"/>
          <w14:ligatures w14:val="none"/>
        </w:rPr>
        <w:t>(</w:t>
      </w:r>
      <w:proofErr w:type="spellStart"/>
      <w:r w:rsidR="00E92A3E" w:rsidRPr="00756AFE">
        <w:rPr>
          <w:rFonts w:ascii="Arial Narrow" w:eastAsia="Times New Roman" w:hAnsi="Arial Narrow" w:cs="Arial"/>
          <w:color w:val="000000"/>
          <w:kern w:val="0"/>
          <w:lang w:val="es-ES" w:eastAsia="es-ES"/>
          <w14:ligatures w14:val="none"/>
        </w:rPr>
        <w:t>iii</w:t>
      </w:r>
      <w:proofErr w:type="spellEnd"/>
      <w:r w:rsidR="00E92A3E"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81E8D">
        <w:rPr>
          <w:rFonts w:ascii="Arial Narrow" w:eastAsia="Times New Roman" w:hAnsi="Arial Narrow" w:cs="Arial"/>
          <w:color w:val="000000"/>
          <w:kern w:val="0"/>
          <w:u w:val="single"/>
          <w:lang w:val="es-ES" w:eastAsia="es-ES"/>
          <w14:ligatures w14:val="none"/>
        </w:rPr>
        <w:t>A</w:t>
      </w:r>
      <w:r w:rsidR="00781E8D">
        <w:rPr>
          <w:rFonts w:ascii="Arial Narrow" w:eastAsia="Times New Roman" w:hAnsi="Arial Narrow" w:cs="Arial"/>
          <w:color w:val="000000"/>
          <w:kern w:val="0"/>
          <w:u w:val="single"/>
          <w:lang w:val="es-ES" w:eastAsia="es-ES"/>
          <w14:ligatures w14:val="none"/>
        </w:rPr>
        <w:t>l</w:t>
      </w:r>
      <w:r w:rsidRPr="00781E8D">
        <w:rPr>
          <w:rFonts w:ascii="Arial Narrow" w:eastAsia="Times New Roman" w:hAnsi="Arial Narrow" w:cs="Arial"/>
          <w:color w:val="000000"/>
          <w:kern w:val="0"/>
          <w:u w:val="single"/>
          <w:lang w:val="es-ES" w:eastAsia="es-ES"/>
          <w14:ligatures w14:val="none"/>
        </w:rPr>
        <w:t xml:space="preserve"> </w:t>
      </w:r>
      <w:r w:rsidR="004F084B" w:rsidRPr="00781E8D">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6****85-1,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8****30-1 y el Crédito efectivo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w14:ligatures w14:val="none"/>
        </w:rPr>
        <w:t>ii</w:t>
      </w:r>
      <w:proofErr w:type="spellEnd"/>
      <w:r w:rsidR="00E92A3E" w:rsidRPr="00E92A3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E432484" w14:textId="6647EB1B" w:rsidR="008424BB" w:rsidRPr="00FD7AE9" w:rsidRDefault="00E60CD7" w:rsidP="007B40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2025, interpuesta por la señora [DENUNCIANTE] contra Interseguro Compañía de Seguros S.A. y al Banco Internacional del Perú S.A.A. - Interbank,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81E8D" w:rsidRPr="00A45136">
        <w:rPr>
          <w:rFonts w:ascii="Arial Narrow" w:eastAsia="Times New Roman" w:hAnsi="Arial Narrow" w:cs="Arial"/>
          <w:color w:val="000000"/>
          <w:kern w:val="0"/>
          <w:lang w:val="es-ES" w:eastAsia="es-ES"/>
          <w14:ligatures w14:val="none"/>
        </w:rPr>
        <w:t/>
      </w:r>
      <w:r w:rsidR="00781E8D" w:rsidRPr="008A25A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97A01">
        <w:rPr>
          <w:rFonts w:ascii="Arial Narrow" w:eastAsia="Times New Roman" w:hAnsi="Arial Narrow" w:cs="Times New Roman"/>
          <w:color w:val="000000"/>
          <w:kern w:val="0"/>
          <w:shd w:val="clear" w:color="auto" w:fill="FFFFFF"/>
          <w:lang w:eastAsia="es-PE"/>
          <w14:ligatures w14:val="none"/>
        </w:rPr>
        <w:t xml:space="preserve"/>
      </w:r>
      <w:r w:rsidR="00A97A01" w:rsidRPr="00A97A01">
        <w:rPr>
          <w:rFonts w:ascii="Arial Narrow" w:eastAsia="Times New Roman" w:hAnsi="Arial Narrow" w:cs="Times New Roman"/>
          <w:color w:val="000000"/>
          <w:kern w:val="0"/>
          <w:shd w:val="clear" w:color="auto" w:fill="FFFFFF"/>
          <w:lang w:eastAsia="es-PE"/>
          <w14:ligatures w14:val="none"/>
        </w:rPr>
        <w:t/>
      </w:r>
      <w:r w:rsidRPr="00A97A01">
        <w:rPr>
          <w:rFonts w:ascii="Arial Narrow" w:eastAsia="Times New Roman" w:hAnsi="Arial Narrow" w:cs="Times New Roman"/>
          <w:color w:val="000000"/>
          <w:kern w:val="0"/>
          <w:shd w:val="clear" w:color="auto" w:fill="FFFFFF"/>
          <w:lang w:eastAsia="es-PE"/>
          <w14:ligatures w14:val="none"/>
        </w:rPr>
        <w:t xml:space="preserve"/>
      </w:r>
      <w:r w:rsidR="00A97A01" w:rsidRPr="00A97A0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proofErr w:type="spellStart"/>
      <w:r w:rsidR="004F084B" w:rsidRPr="00FD7AE9">
        <w:rPr>
          <w:rFonts w:ascii="Arial Narrow" w:eastAsia="Arial Narrow" w:hAnsi="Arial Narrow" w:cs="Arial Narrow"/>
          <w:bCs/>
        </w:rPr>
        <w:t/>
      </w:r>
      <w:proofErr w:type="spellEnd"/>
      <w:r w:rsidR="004F084B" w:rsidRPr="00FD7AE9">
        <w:rPr>
          <w:rFonts w:ascii="Arial Narrow" w:eastAsia="Arial Narrow" w:hAnsi="Arial Narrow" w:cs="Arial Narrow"/>
          <w:bCs/>
        </w:rPr>
        <w:t xml:space="preserve"/>
      </w:r>
      <w:r w:rsidR="00A3050C" w:rsidRPr="00BC64CE">
        <w:rPr>
          <w:rFonts w:ascii="Arial Narrow" w:eastAsia="Times New Roman" w:hAnsi="Arial Narrow" w:cs="Times New Roman"/>
          <w:color w:val="000000"/>
          <w:kern w:val="0"/>
          <w:shd w:val="clear" w:color="auto" w:fill="FFFFFF"/>
          <w:lang w:eastAsia="es-PE"/>
          <w14:ligatures w14:val="none"/>
        </w:rPr>
        <w:t/>
      </w:r>
      <w:r w:rsidRPr="00FD7AE9">
        <w:rPr>
          <w:rFonts w:ascii="Arial Narrow" w:eastAsia="Times New Roman" w:hAnsi="Arial Narrow" w:cs="Times New Roman"/>
          <w:color w:val="000000"/>
          <w:kern w:val="0"/>
          <w:shd w:val="clear" w:color="auto" w:fill="FFFFFF"/>
          <w:lang w:eastAsia="es-PE"/>
          <w14:ligatures w14:val="none"/>
        </w:rPr>
        <w:t xml:space="preserve"/>
      </w:r>
      <w:r w:rsidR="00CA50CD" w:rsidRPr="00FD7AE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FD7AE9" w:rsidRDefault="008424BB" w:rsidP="007B4010">
      <w:pPr>
        <w:spacing w:after="0" w:line="240" w:lineRule="auto"/>
        <w:jc w:val="both"/>
        <w:rPr>
          <w:rFonts w:ascii="Arial Narrow" w:eastAsia="Calibri" w:hAnsi="Arial Narrow" w:cs="Arial Narrow"/>
          <w:color w:val="000000"/>
          <w:kern w:val="0"/>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w:t>
      </w:r>
      <w:r w:rsidR="00CB1BB8" w:rsidRPr="005C6626">
        <w:rPr>
          <w:rFonts w:ascii="Arial Narrow" w:eastAsia="Times New Roman" w:hAnsi="Arial Narrow" w:cs="Times New Roman"/>
          <w:kern w:val="0"/>
          <w:shd w:val="clear" w:color="auto" w:fill="FFFFFF"/>
          <w:lang w:eastAsia="es-PE"/>
          <w14:ligatures w14:val="none"/>
        </w:rPr>
        <w:t xml:space="preserve"> habría</w:t>
      </w:r>
      <w:r w:rsidR="00FC0954" w:rsidRPr="005C6626">
        <w:rPr>
          <w:rFonts w:ascii="Arial Narrow" w:eastAsia="Times New Roman" w:hAnsi="Arial Narrow" w:cs="Times New Roman"/>
          <w:kern w:val="0"/>
          <w:shd w:val="clear" w:color="auto" w:fill="FFFFFF"/>
          <w:lang w:eastAsia="es-PE"/>
          <w14:ligatures w14:val="none"/>
        </w:rPr>
        <w:t>n</w:t>
      </w:r>
      <w:r w:rsidRPr="005C6626">
        <w:rPr>
          <w:rFonts w:ascii="Arial Narrow" w:eastAsia="Times New Roman" w:hAnsi="Arial Narrow" w:cs="Times New Roman"/>
          <w:kern w:val="0"/>
          <w:shd w:val="clear" w:color="auto" w:fill="FFFFFF"/>
          <w:lang w:eastAsia="es-PE"/>
          <w14:ligatures w14:val="none"/>
        </w:rPr>
        <w:t xml:space="preserve"> negado injustificadamente </w:t>
      </w:r>
      <w:r w:rsidR="007B4010" w:rsidRPr="005C6626">
        <w:rPr>
          <w:rFonts w:ascii="Arial Narrow" w:eastAsia="Times New Roman" w:hAnsi="Arial Narrow" w:cs="Times New Roman"/>
          <w:kern w:val="0"/>
          <w:shd w:val="clear" w:color="auto" w:fill="FFFFFF"/>
          <w:lang w:eastAsia="es-PE"/>
          <w14:ligatures w14:val="none"/>
        </w:rPr>
        <w:t xml:space="preserve">a la denunciante </w:t>
      </w:r>
      <w:r w:rsidRPr="005C6626">
        <w:rPr>
          <w:rFonts w:ascii="Arial Narrow" w:eastAsia="Times New Roman" w:hAnsi="Arial Narrow" w:cs="Times New Roman"/>
          <w:kern w:val="0"/>
          <w:shd w:val="clear" w:color="auto" w:fill="FFFFFF"/>
          <w:lang w:eastAsia="es-PE"/>
          <w14:ligatures w14:val="none"/>
        </w:rPr>
        <w:t>la cobertura de</w:t>
      </w:r>
      <w:r w:rsidR="00B714AA" w:rsidRPr="005C6626">
        <w:rPr>
          <w:rFonts w:ascii="Arial Narrow" w:eastAsia="Times New Roman" w:hAnsi="Arial Narrow" w:cs="Times New Roman"/>
          <w:kern w:val="0"/>
          <w:shd w:val="clear" w:color="auto" w:fill="FFFFFF"/>
          <w:lang w:eastAsia="es-PE"/>
          <w14:ligatures w14:val="none"/>
        </w:rPr>
        <w:t xml:space="preserve"> la</w:t>
      </w:r>
      <w:r w:rsidRPr="005C6626">
        <w:rPr>
          <w:rFonts w:ascii="Arial Narrow" w:eastAsia="Times New Roman" w:hAnsi="Arial Narrow" w:cs="Times New Roman"/>
          <w:kern w:val="0"/>
          <w:shd w:val="clear" w:color="auto" w:fill="FFFFFF"/>
          <w:lang w:eastAsia="es-PE"/>
          <w14:ligatures w14:val="none"/>
        </w:rPr>
        <w:t xml:space="preserve"> </w:t>
      </w:r>
      <w:r w:rsidR="00B714AA" w:rsidRPr="005C6626">
        <w:rPr>
          <w:rFonts w:ascii="Arial Narrow" w:eastAsia="Times New Roman" w:hAnsi="Arial Narrow" w:cs="Arial"/>
          <w:color w:val="000000"/>
          <w:kern w:val="0"/>
          <w:lang w:val="es-ES" w:eastAsia="es-ES"/>
          <w14:ligatures w14:val="none"/>
        </w:rPr>
        <w:t xml:space="preserve">Póliza del Seguro de desgravamen </w:t>
      </w:r>
      <w:r w:rsidR="00FC0954" w:rsidRPr="005C6626">
        <w:rPr>
          <w:rFonts w:ascii="Arial Narrow" w:eastAsia="Times New Roman" w:hAnsi="Arial Narrow" w:cs="Arial"/>
          <w:color w:val="000000"/>
          <w:kern w:val="0"/>
          <w:lang w:val="es-ES" w:eastAsia="es-ES"/>
          <w14:ligatures w14:val="none"/>
        </w:rPr>
        <w:t>asociada a la</w:t>
      </w:r>
      <w:r w:rsidR="00B714AA" w:rsidRPr="005C6626">
        <w:rPr>
          <w:rFonts w:ascii="Arial Narrow" w:eastAsia="Times New Roman" w:hAnsi="Arial Narrow" w:cs="Arial"/>
          <w:color w:val="000000"/>
          <w:kern w:val="0"/>
          <w:lang w:val="es-ES" w:eastAsia="es-ES"/>
          <w14:ligatures w14:val="none"/>
        </w:rPr>
        <w:t xml:space="preserve"> </w:t>
      </w:r>
      <w:r w:rsidR="00953619" w:rsidRPr="005C6626">
        <w:rPr>
          <w:rFonts w:ascii="Arial Narrow" w:eastAsia="Times New Roman" w:hAnsi="Arial Narrow" w:cs="Arial"/>
          <w:color w:val="000000"/>
          <w:kern w:val="0"/>
          <w:lang w:eastAsia="es-ES"/>
          <w14:ligatures w14:val="none"/>
        </w:rPr>
        <w:t xml:space="preserve">Tarjeta de crédito 6****85-1 </w:t>
      </w:r>
      <w:r w:rsidR="005E2C10" w:rsidRPr="005C6626">
        <w:rPr>
          <w:rFonts w:ascii="Arial Narrow" w:eastAsia="Times New Roman" w:hAnsi="Arial Narrow" w:cs="Times New Roman"/>
          <w:kern w:val="0"/>
          <w:shd w:val="clear" w:color="auto" w:fill="FFFFFF"/>
          <w:lang w:eastAsia="es-PE"/>
          <w14:ligatures w14:val="none"/>
        </w:rPr>
        <w:t xml:space="preserve">por </w:t>
      </w:r>
      <w:r w:rsidR="00953619" w:rsidRPr="005C6626">
        <w:rPr>
          <w:rFonts w:ascii="Arial Narrow" w:eastAsia="Times New Roman" w:hAnsi="Arial Narrow" w:cs="Times New Roman"/>
          <w:kern w:val="0"/>
          <w:shd w:val="clear" w:color="auto" w:fill="FFFFFF"/>
          <w:lang w:eastAsia="es-PE"/>
          <w14:ligatures w14:val="none"/>
        </w:rPr>
        <w:t>la invalidez total y definitiva que padece</w:t>
      </w:r>
      <w:r w:rsidR="00953619" w:rsidRPr="00FD7AE9">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asociado a la </w:t>
      </w:r>
      <w:r w:rsidRPr="005C6626">
        <w:rPr>
          <w:rFonts w:ascii="Arial Narrow" w:eastAsia="Times New Roman" w:hAnsi="Arial Narrow" w:cs="Arial"/>
          <w:color w:val="000000"/>
          <w:kern w:val="0"/>
          <w:lang w:eastAsia="es-ES"/>
          <w14:ligatures w14:val="none"/>
        </w:rPr>
        <w:t xml:space="preserve">Tarjeta de crédito 8****30-1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asociada al </w:t>
      </w:r>
      <w:r w:rsidRPr="005C6626">
        <w:rPr>
          <w:rFonts w:ascii="Arial Narrow" w:eastAsia="Times New Roman" w:hAnsi="Arial Narrow" w:cs="Arial"/>
          <w:color w:val="000000"/>
          <w:kern w:val="0"/>
          <w:lang w:eastAsia="es-ES"/>
          <w14:ligatures w14:val="none"/>
        </w:rPr>
        <w:t xml:space="preserve">Crédito efectivo 0****521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w:t>
      </w:r>
      <w:r w:rsidR="00FC0954" w:rsidRPr="005C6626">
        <w:rPr>
          <w:rFonts w:ascii="Arial Narrow" w:eastAsia="Times New Roman" w:hAnsi="Arial Narrow" w:cs="Arial"/>
          <w:color w:val="000000"/>
          <w:kern w:val="0"/>
          <w:lang w:eastAsia="es-ES"/>
          <w14:ligatures w14:val="none"/>
        </w:rPr>
        <w:t>n</w:t>
      </w:r>
      <w:r w:rsidRPr="005C6626">
        <w:rPr>
          <w:rFonts w:ascii="Arial Narrow" w:eastAsia="Times New Roman" w:hAnsi="Arial Narrow" w:cs="Arial"/>
          <w:color w:val="000000"/>
          <w:kern w:val="0"/>
          <w:lang w:eastAsia="es-ES"/>
          <w14:ligatures w14:val="none"/>
        </w:rPr>
        <w:t xml:space="preserve"> cumplido con brindar una respuesta </w:t>
      </w:r>
      <w:r w:rsidR="00FC0954" w:rsidRPr="005C6626">
        <w:rPr>
          <w:rFonts w:ascii="Arial Narrow" w:eastAsia="Times New Roman" w:hAnsi="Arial Narrow" w:cs="Arial"/>
          <w:color w:val="000000"/>
          <w:kern w:val="0"/>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rPr>
        <w:t>.</w:t>
      </w:r>
    </w:p>
    <w:p w14:paraId="52908D2B" w14: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C0954">
        <w:rPr>
          <w:rFonts w:ascii="Arial Narrow" w:eastAsia="Calibri" w:hAnsi="Arial Narrow" w:cs="Arial Narrow"/>
          <w:color w:val="000000"/>
          <w:kern w:val="0"/>
          <w:lang w:eastAsia="es-PE"/>
          <w14:ligatures w14:val="none"/>
        </w:rPr>
        <w:t>Presunta</w:t>
      </w:r>
      <w:r w:rsidRPr="00FC0954">
        <w:rPr>
          <w:rFonts w:ascii="Arial Narrow" w:eastAsia="Times New Roman" w:hAnsi="Arial Narrow" w:cs="Times New Roman"/>
          <w:kern w:val="0"/>
          <w:shd w:val="clear" w:color="auto" w:fill="FFFFFF"/>
          <w:lang w:eastAsia="es-PE"/>
          <w14:ligatures w14:val="none"/>
        </w:rPr>
        <w:t xml:space="preserve"> infracción a los artículos 18 y 19</w:t>
      </w:r>
      <w:r w:rsidRPr="00FC0954">
        <w:rPr>
          <w:rFonts w:ascii="Arial Narrow" w:eastAsia="Calibri" w:hAnsi="Arial Narrow" w:cs="Arial Narrow"/>
          <w:kern w:val="0"/>
          <w:lang w:eastAsia="es-PE"/>
          <w14:ligatures w14:val="none"/>
        </w:rPr>
        <w:t xml:space="preserve"> de </w:t>
      </w:r>
      <w:r w:rsidRPr="00FC09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el </w:t>
      </w:r>
      <w:r w:rsidR="00A3050C" w:rsidRPr="005C6626">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5C6626">
        <w:rPr>
          <w:rFonts w:ascii="Arial Narrow" w:eastAsia="Times New Roman" w:hAnsi="Arial Narrow" w:cs="Arial"/>
          <w:color w:val="000000"/>
          <w:kern w:val="0"/>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rPr>
        <w:t>, pese a que se debía activar los Seguros de Desgravamen por la invalidez total y permanente</w:t>
      </w:r>
      <w:r>
        <w:rPr>
          <w:rFonts w:ascii="Arial Narrow" w:eastAsia="Arial Narrow" w:hAnsi="Arial Narrow" w:cs="Arial Narrow"/>
          <w:kern w:val="0"/>
          <w14:ligatures w14:val="none"/>
        </w:rPr>
        <w:t>.</w:t>
      </w:r>
    </w:p>
    <w:p w14:paraId="5EBD0006" w14:textId="77777777" w:rsidR="00FC0954" w:rsidRPr="00FC0954" w:rsidRDefault="00FC0954" w:rsidP="00FC0954">
      <w:pPr>
        <w:spacing w:after="0" w:line="240" w:lineRule="auto"/>
        <w:jc w:val="both"/>
        <w:rPr>
          <w:rFonts w:ascii="Arial Narrow" w:eastAsia="Calibri" w:hAnsi="Arial Narrow" w:cs="Arial Narrow"/>
          <w:kern w:val="0"/>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rPr>
      </w:pPr>
    </w:p>
    <w:p w14:paraId="634A0D61" w14:textId="6DEDCB2A" w:rsidR="00E60CD7" w:rsidRPr="0026598E" w:rsidRDefault="00E60CD7" w:rsidP="007B4010">
      <w:pPr>
        <w:spacing w:line="240" w:lineRule="auto"/>
        <w:contextualSpacing/>
        <w:jc w:val="both"/>
        <w:rPr>
          <w:rFonts w:ascii="Arial Narrow" w:eastAsia="Calibri" w:hAnsi="Arial Narrow" w:cs="Arial"/>
          <w:kern w:val="0"/>
          <w14:ligatures w14:val="none"/>
        </w:rPr>
      </w:pPr>
      <w:r w:rsidRPr="00FD7AE9">
        <w:rPr>
          <w:rFonts w:ascii="Arial Narrow" w:eastAsia="Arial Narrow" w:hAnsi="Arial Narrow" w:cs="Arial Narrow"/>
          <w:b/>
          <w:color w:val="000000"/>
          <w:kern w:val="0"/>
          <w:lang w:eastAsia="es-PE"/>
          <w14:ligatures w14:val="none"/>
        </w:rPr>
        <w:t>SEGUNDO:</w:t>
      </w:r>
      <w:r w:rsidRPr="00FD7AE9">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A97A01">
        <w:rPr>
          <w:rFonts w:ascii="Arial Narrow" w:eastAsia="Arial Narrow" w:hAnsi="Arial Narrow" w:cs="Arial Narrow"/>
          <w:color w:val="000000"/>
          <w:kern w:val="0"/>
          <w:lang w:eastAsia="es-PE"/>
          <w14:ligatures w14:val="none"/>
        </w:rPr>
        <w:t xml:space="preserve">denuncia </w:t>
      </w:r>
      <w:r w:rsidRPr="00A97A01">
        <w:rPr>
          <w:rFonts w:ascii="Arial Narrow" w:eastAsia="Times New Roman" w:hAnsi="Arial Narrow" w:cs="Arial"/>
          <w:color w:val="000000"/>
          <w:kern w:val="0"/>
          <w:lang w:val="es-ES" w:eastAsia="es-ES"/>
          <w14:ligatures w14:val="none"/>
        </w:rPr>
        <w:t xml:space="preserve">del </w:t>
      </w:r>
      <w:r w:rsidR="00A97A01" w:rsidRPr="00A97A01">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26598E">
        <w:rPr>
          <w:rFonts w:ascii="Arial Narrow" w:eastAsia="Calibri" w:hAnsi="Arial Narrow" w:cs="Arial"/>
          <w:kern w:val="0"/>
          <w14:ligatures w14:val="none"/>
        </w:rPr>
        <w:t>.</w:t>
      </w:r>
    </w:p>
    <w:p w14:paraId="2AF03E3F" w14: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5EA96B"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7A01" w:rsidRPr="00A45136">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00120EAA" w:rsidRPr="00A67ADF">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120EAA">
        <w:rPr>
          <w:rFonts w:ascii="Arial Narrow" w:eastAsia="Arial Narrow" w:hAnsi="Arial Narrow" w:cs="Arial Narrow"/>
          <w:bCs/>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p>
    <w:p w14:paraId="6D15F6EA" w14:textId="6C2E6BD3"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w14:ligatures w14: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w14:ligatures w14:val="none"/>
        </w:rPr>
        <w:t>Tarjeta de crédito 6****85-1, la Tarjeta de crédito 8****30-1 y el Crédito efectivo 0****52 fue justificada</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018EE32A" w14: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w14:ligatures w14:val="none"/>
        </w:rPr>
        <w:t xml:space="preserve">resolución, </w:t>
      </w:r>
      <w:r w:rsidR="004F084B" w:rsidRPr="004F084B">
        <w:rPr>
          <w:rFonts w:ascii="Arial Narrow" w:eastAsia="Times New Roman" w:hAnsi="Arial Narrow" w:cs="Times New Roman"/>
          <w:color w:val="000000"/>
          <w:kern w:val="0"/>
          <w:shd w:val="clear" w:color="auto" w:fill="FFFFFF"/>
          <w:lang w:eastAsia="es-PE"/>
          <w14:ligatures w14:val="none"/>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w:t>
      </w:r>
      <w:r w:rsidR="00CB1BB8">
        <w:rPr>
          <w:rFonts w:ascii="Arial Narrow" w:eastAsia="Times New Roman" w:hAnsi="Arial Narrow" w:cs="Arial"/>
          <w:color w:val="000000"/>
          <w:kern w:val="0"/>
          <w:lang w:val="es-ES" w:eastAsia="es-ES"/>
          <w14:ligatures w14:val="none"/>
        </w:rPr>
        <w:t>los documentos contractuales</w:t>
      </w:r>
      <w:r w:rsidR="00CB1BB8" w:rsidRPr="00756AFE">
        <w:rPr>
          <w:rFonts w:ascii="Arial Narrow" w:eastAsia="Times New Roman" w:hAnsi="Arial Narrow" w:cs="Arial"/>
          <w:color w:val="000000"/>
          <w:kern w:val="0"/>
          <w:lang w:val="es-ES" w:eastAsia="es-ES"/>
          <w14:ligatures w14:val="none"/>
        </w:rPr>
        <w:t xml:space="preserve">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 xml:space="preserve">materias de denuncia, así como el cargo de remisión de </w:t>
      </w:r>
      <w:r w:rsidR="00CB1BB8">
        <w:rPr>
          <w:rFonts w:ascii="Arial Narrow" w:eastAsia="Times New Roman" w:hAnsi="Arial Narrow" w:cs="Arial"/>
          <w:color w:val="000000"/>
          <w:kern w:val="0"/>
          <w:lang w:val="es-ES" w:eastAsia="es-ES"/>
          <w14:ligatures w14:val="none"/>
        </w:rPr>
        <w:t>cada contrato</w:t>
      </w:r>
      <w:r w:rsidR="00CB1BB8" w:rsidRPr="00756AFE">
        <w:rPr>
          <w:rFonts w:ascii="Arial Narrow" w:eastAsia="Times New Roman" w:hAnsi="Arial Narrow" w:cs="Arial"/>
          <w:color w:val="000000"/>
          <w:kern w:val="0"/>
          <w:lang w:val="es-ES" w:eastAsia="es-ES"/>
          <w14:ligatures w14:val="none"/>
        </w:rPr>
        <w:t>;</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36317">
        <w:rPr>
          <w:rFonts w:ascii="Arial Narrow" w:hAnsi="Arial Narrow" w:cs="Arial"/>
          <w:bCs/>
          <w:spacing w:val="-3"/>
          <w:kern w:val="0"/>
          <w14:ligatures w14:val="none"/>
        </w:rPr>
        <w:t xml:space="preserve"/>
      </w:r>
      <w:r w:rsidR="00D36317" w:rsidRPr="00D36317">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Pr="00D36317">
        <w:rPr>
          <w:rFonts w:ascii="Arial Narrow" w:hAnsi="Arial Narrow"/>
          <w:color w:val="000000"/>
        </w:rPr>
        <w:t/>
      </w:r>
      <w:r w:rsidR="00D36317" w:rsidRPr="00D36317">
        <w:rPr>
          <w:rFonts w:ascii="Arial Narrow" w:hAnsi="Arial Narrow"/>
          <w:color w:val="000000"/>
        </w:rPr>
        <w:t/>
      </w:r>
      <w:r w:rsidRPr="00D36317">
        <w:rPr>
          <w:rFonts w:ascii="Arial Narrow" w:hAnsi="Arial Narrow"/>
          <w:color w:val="000000"/>
        </w:rPr>
        <w:t xml:space="preserve"/>
      </w:r>
      <w:r w:rsidR="00D36317" w:rsidRPr="00D36317">
        <w:rPr>
          <w:rFonts w:ascii="Arial Narrow" w:hAnsi="Arial Narrow"/>
          <w:color w:val="000000"/>
        </w:rPr>
        <w:t/>
      </w:r>
      <w:r w:rsidRPr="00D36317">
        <w:rPr>
          <w:rFonts w:ascii="Arial Narrow" w:hAnsi="Arial Narrow"/>
          <w:color w:val="000000"/>
        </w:rPr>
        <w:t xml:space="preserve"/>
      </w:r>
      <w:r w:rsidRPr="00D36317">
        <w:rPr>
          <w:rFonts w:ascii="Arial Narrow" w:eastAsia="Times New Roman" w:hAnsi="Arial Narrow" w:cs="Segoe UI"/>
          <w:color w:val="000000"/>
          <w:kern w:val="0"/>
          <w:lang w:eastAsia="es-PE"/>
          <w14:ligatures w14:val="none"/>
        </w:rPr>
        <w:t/>
      </w:r>
      <w:r w:rsidRPr="00D3631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7B4010">
      <w:pPr>
        <w:suppressAutoHyphens/>
        <w:spacing w:after="0" w:line="240" w:lineRule="auto"/>
        <w:jc w:val="both"/>
        <w:rPr>
          <w:rFonts w:ascii="Arial Narrow" w:hAnsi="Arial Narrow" w:cs="Arial"/>
        </w:rPr>
      </w:pPr>
    </w:p>
    <w:p w14:paraId="12E923CD" w14: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EVELING ROA [APELLIDO]</w:t>
      </w:r>
    </w:p>
    <w:p w14:paraId="742A30B5"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4"/>
          <w:szCs w:val="14"/>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4"/>
          <w:szCs w:val="14"/>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