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6BA6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0F0" w:rsidRPr="00D470F0">
        <w:rPr>
          <w:rFonts w:ascii="Arial Narrow" w:eastAsia="Times New Roman" w:hAnsi="Arial Narrow" w:cs="Times New Roman"/>
          <w:b/>
          <w:bCs/>
          <w:color w:val="000000"/>
          <w:kern w:val="0"/>
          <w:shd w:val="clear" w:color="auto" w:fill="FFFFFF"/>
          <w:lang w:eastAsia="es-PE"/>
          <w14:ligatures w14:val="none"/>
        </w:rPr>
        <w:t>0598-2026</w:t>
      </w:r>
      <w:r w:rsidRPr="00D470F0">
        <w:rPr>
          <w:rFonts w:ascii="Arial Narrow" w:eastAsia="Times New Roman" w:hAnsi="Arial Narrow" w:cs="Times New Roman"/>
          <w:b/>
          <w:bCs/>
          <w:color w:val="000000"/>
          <w:kern w:val="0"/>
          <w:shd w:val="clear" w:color="auto" w:fill="FFFFFF"/>
          <w:lang w:eastAsia="es-PE"/>
          <w14:ligatures w14:val="none"/>
        </w:rPr>
        <w:t>/CC1</w:t>
      </w:r>
    </w:p>
    <w:p w14:paraId="7E5DC22B" w14: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B43BA" w:rsidRPr="00EB43BA">
        <w:rPr>
          <w:rFonts w:ascii="Arial Narrow" w:eastAsia="Arial Narrow" w:hAnsi="Arial Narrow" w:cs="Arial Narrow"/>
          <w:b/>
          <w:color w:val="000000"/>
          <w:kern w:val="0"/>
          <w:lang w:eastAsia="es-PE"/>
          <w14:ligatures w14:val="none"/>
        </w:rPr>
        <w:t/>
      </w:r>
      <w:r w:rsidR="00CE7A7E">
        <w:rPr>
          <w:rFonts w:ascii="Arial Narrow" w:eastAsia="Arial Narrow" w:hAnsi="Arial Narrow" w:cs="Arial Narrow"/>
          <w:b/>
          <w:color w:val="000000"/>
          <w:kern w:val="0"/>
          <w:lang w:eastAsia="es-PE"/>
          <w14:ligatures w14:val="none"/>
        </w:rPr>
        <w:t/>
      </w:r>
      <w:r w:rsidR="00EB43BA" w:rsidRPr="00EB43BA">
        <w:rPr>
          <w:rFonts w:ascii="Arial Narrow" w:eastAsia="Arial Narrow" w:hAnsi="Arial Narrow" w:cs="Arial Narrow"/>
          <w:b/>
          <w:color w:val="000000"/>
          <w:kern w:val="0"/>
          <w:lang w:eastAsia="es-PE"/>
          <w14:ligatures w14:val="none"/>
        </w:rPr>
        <w:t xml:space="preserve"/>
      </w:r>
      <w:r w:rsidRPr="00EB43BA">
        <w:rPr>
          <w:rFonts w:ascii="Arial Narrow" w:eastAsia="Arial Narrow" w:hAnsi="Arial Narrow" w:cs="Arial Narrow"/>
          <w:b/>
          <w:color w:val="000000"/>
          <w:kern w:val="0"/>
          <w:lang w:eastAsia="es-PE"/>
          <w14:ligatures w14:val="none"/>
        </w:rPr>
        <w:t xml:space="preserve"/>
      </w:r>
      <w:r w:rsidR="00EB43BA" w:rsidRPr="00EB43BA">
        <w:rPr>
          <w:rFonts w:ascii="Arial Narrow" w:eastAsia="Arial Narrow" w:hAnsi="Arial Narrow" w:cs="Arial Narrow"/>
          <w:b/>
          <w:color w:val="000000"/>
          <w:kern w:val="0"/>
          <w:lang w:eastAsia="es-PE"/>
          <w14:ligatures w14:val="none"/>
        </w:rPr>
        <w:t/>
      </w:r>
      <w:r w:rsidRPr="00EB43BA">
        <w:rPr>
          <w:rFonts w:ascii="Arial Narrow" w:eastAsia="Arial Narrow" w:hAnsi="Arial Narrow" w:cs="Arial Narrow"/>
          <w:b/>
          <w:color w:val="000000"/>
          <w:kern w:val="0"/>
          <w:lang w:eastAsia="es-PE"/>
          <w14:ligatures w14:val="none"/>
        </w:rPr>
        <w:t/>
      </w:r>
    </w:p>
    <w:p w14:paraId="6DEEEDFE" w14: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7034" w:rsidRPr="00E17034">
        <w:rPr>
          <w:rFonts w:ascii="Arial Narrow" w:eastAsia="Arial Narrow" w:hAnsi="Arial Narrow" w:cs="Arial Narrow"/>
          <w:b/>
          <w:color w:val="000000"/>
          <w:kern w:val="0"/>
          <w:lang w:eastAsia="es-PE"/>
          <w14:ligatures w14:val="none"/>
        </w:rPr>
        <w:t xml:space="preserve">INTERSEGURO COMPAÑÍA DE SEGUROS S.A. </w:t>
      </w:r>
      <w:r w:rsidRPr="00E17034">
        <w:rPr>
          <w:rFonts w:ascii="Arial Narrow" w:eastAsia="Arial Narrow" w:hAnsi="Arial Narrow" w:cs="Arial Narrow"/>
          <w:b/>
          <w:color w:val="000000"/>
          <w:kern w:val="0"/>
          <w:lang w:eastAsia="es-PE"/>
          <w14:ligatures w14:val="none"/>
        </w:rPr>
        <w:t>(</w:t>
      </w:r>
      <w:r w:rsidR="00E17034" w:rsidRPr="00E17034">
        <w:rPr>
          <w:rFonts w:ascii="Arial Narrow" w:eastAsia="Arial Narrow" w:hAnsi="Arial Narrow" w:cs="Arial Narrow"/>
          <w:b/>
          <w:color w:val="000000"/>
          <w:kern w:val="0"/>
          <w:lang w:eastAsia="es-PE"/>
          <w14:ligatures w14:val="none"/>
        </w:rPr>
        <w:t>INTERSEGURO</w:t>
      </w:r>
      <w:r w:rsidRPr="00E17034">
        <w:rPr>
          <w:rFonts w:ascii="Arial Narrow" w:eastAsia="Arial Narrow" w:hAnsi="Arial Narrow" w:cs="Arial Narrow"/>
          <w:b/>
          <w:color w:val="000000"/>
          <w:kern w:val="0"/>
          <w:lang w:eastAsia="es-PE"/>
          <w14:ligatures w14:val="none"/>
        </w:rPr>
        <w:t>)</w:t>
      </w:r>
    </w:p>
    <w:p w14:paraId="022D2B94" w14: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MATERIAS</w:t>
      </w:r>
      <w:r w:rsidRPr="00E17034">
        <w:rPr>
          <w:rFonts w:ascii="Arial Narrow" w:eastAsia="Arial Narrow" w:hAnsi="Arial Narrow" w:cs="Arial Narrow"/>
          <w:b/>
          <w:color w:val="000000"/>
          <w:kern w:val="0"/>
          <w:lang w:eastAsia="es-PE"/>
          <w14:ligatures w14:val="none"/>
        </w:rPr>
        <w:tab/>
        <w:t xml:space="preserve">: </w:t>
      </w:r>
      <w:r w:rsidRPr="00E17034">
        <w:rPr>
          <w:rFonts w:ascii="Arial Narrow" w:eastAsia="Arial Narrow" w:hAnsi="Arial Narrow" w:cs="Arial Narrow"/>
          <w:b/>
          <w:color w:val="000000"/>
          <w:kern w:val="0"/>
          <w:lang w:eastAsia="es-PE"/>
          <w14:ligatures w14:val="none"/>
        </w:rPr>
        <w:tab/>
        <w:t>ADMISIÓN A TRÁMITE</w:t>
      </w:r>
    </w:p>
    <w:p w14:paraId="19ED7B73" w14: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REQUERIMIENTO DE INFORMACIÓN</w:t>
      </w:r>
      <w:r w:rsidRPr="00D470F0">
        <w:rPr>
          <w:rFonts w:ascii="Arial Narrow" w:eastAsia="Arial Narrow" w:hAnsi="Arial Narrow" w:cs="Arial Narrow"/>
          <w:b/>
          <w:color w:val="000000"/>
          <w:kern w:val="0"/>
          <w:lang w:eastAsia="es-PE"/>
          <w14:ligatures w14:val="none"/>
        </w:rPr>
        <w:t xml:space="preserve"> </w:t>
      </w:r>
    </w:p>
    <w:p w14:paraId="46A5A479" w14: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70F0">
        <w:rPr>
          <w:rFonts w:ascii="Arial Narrow" w:eastAsia="Arial Narrow" w:hAnsi="Arial Narrow" w:cs="Arial Narrow"/>
          <w:b/>
          <w:color w:val="000000"/>
          <w:kern w:val="0"/>
          <w:lang w:eastAsia="es-PE"/>
          <w14:ligatures w14:val="none"/>
        </w:rPr>
        <w:t xml:space="preserve">RESOLUCIÓN </w:t>
      </w:r>
      <w:r w:rsidRPr="00D470F0">
        <w:rPr>
          <w:rFonts w:ascii="Arial Narrow" w:eastAsia="Arial Narrow" w:hAnsi="Arial Narrow" w:cs="Arial Narrow"/>
          <w:b/>
          <w:color w:val="000000"/>
          <w:kern w:val="0"/>
          <w:lang w:eastAsia="es-PE"/>
          <w14:ligatures w14:val="none"/>
        </w:rPr>
        <w:tab/>
        <w:t>:</w:t>
      </w:r>
      <w:r w:rsidRPr="00D470F0">
        <w:rPr>
          <w:rFonts w:ascii="Arial Narrow" w:eastAsia="Arial Narrow" w:hAnsi="Arial Narrow" w:cs="Arial Narrow"/>
          <w:b/>
          <w:color w:val="000000"/>
          <w:kern w:val="0"/>
          <w:lang w:eastAsia="es-PE"/>
          <w14:ligatures w14:val="none"/>
        </w:rPr>
        <w:tab/>
      </w:r>
      <w:r w:rsidR="00D470F0">
        <w:rPr>
          <w:rFonts w:ascii="Arial Narrow" w:eastAsia="Arial Narrow" w:hAnsi="Arial Narrow" w:cs="Arial Narrow"/>
          <w:b/>
          <w:color w:val="000000"/>
          <w:kern w:val="0"/>
          <w:lang w:eastAsia="es-PE"/>
          <w14:ligatures w14:val="none"/>
        </w:rPr>
        <w:t>1</w:t>
      </w:r>
    </w:p>
    <w:p w14:paraId="5BA3A18D" w14:textId="77777777" w:rsidR="00CA59A2" w:rsidRPr="00D470F0"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CF5C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70F0">
        <w:rPr>
          <w:rFonts w:ascii="Arial Narrow" w:eastAsia="Times New Roman" w:hAnsi="Arial Narrow" w:cs="Times New Roman"/>
          <w:color w:val="000000"/>
          <w:kern w:val="0"/>
          <w:shd w:val="clear" w:color="auto" w:fill="FFFFFF"/>
          <w:lang w:eastAsia="es-PE"/>
          <w14:ligatures w14:val="none"/>
        </w:rPr>
        <w:t xml:space="preserve">Lima, </w:t>
      </w:r>
      <w:r w:rsidR="004159FD">
        <w:rPr>
          <w:rFonts w:ascii="Arial Narrow" w:eastAsia="Times New Roman" w:hAnsi="Arial Narrow" w:cs="Times New Roman"/>
          <w:color w:val="000000"/>
          <w:kern w:val="0"/>
          <w:shd w:val="clear" w:color="auto" w:fill="FFFFFF"/>
          <w:lang w:eastAsia="es-PE"/>
          <w14:ligatures w14:val="none"/>
        </w:rPr>
        <w:t>19</w:t>
      </w:r>
      <w:r w:rsidRPr="00D470F0">
        <w:rPr>
          <w:rFonts w:ascii="Arial Narrow" w:eastAsia="Times New Roman" w:hAnsi="Arial Narrow" w:cs="Times New Roman"/>
          <w:color w:val="000000"/>
          <w:kern w:val="0"/>
          <w:shd w:val="clear" w:color="auto" w:fill="FFFFFF"/>
          <w:lang w:eastAsia="es-PE"/>
          <w14:ligatures w14:val="none"/>
        </w:rPr>
        <w:t xml:space="preserve"> de </w:t>
      </w:r>
      <w:r w:rsidR="009B0B00" w:rsidRPr="00D470F0">
        <w:rPr>
          <w:rFonts w:ascii="Arial Narrow" w:eastAsia="Times New Roman" w:hAnsi="Arial Narrow" w:cs="Times New Roman"/>
          <w:color w:val="000000"/>
          <w:kern w:val="0"/>
          <w:shd w:val="clear" w:color="auto" w:fill="FFFFFF"/>
          <w:lang w:eastAsia="es-PE"/>
          <w14:ligatures w14:val="none"/>
        </w:rPr>
        <w:t>marzo</w:t>
      </w:r>
      <w:r w:rsidR="00985114" w:rsidRPr="00D470F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5D4C7211" w14:textId="3083086D" w:rsidR="001C5D02" w:rsidRPr="004A0032" w:rsidRDefault="00CA59A2" w:rsidP="009F02D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7034">
        <w:rPr>
          <w:rFonts w:ascii="Arial Narrow" w:eastAsia="Times New Roman" w:hAnsi="Arial Narrow" w:cs="Arial"/>
          <w:color w:val="000000"/>
          <w:kern w:val="0"/>
          <w:lang w:val="es-ES" w:eastAsia="es-ES"/>
          <w14:ligatures w14:val="none"/>
        </w:rPr>
        <w:t xml:space="preserve">Mediante el escrito del 20 de enero de 2026, la señora [APELLIDO] denunció a Interseguro por presuntas infracciones a la Ley 29571, Código de Protección y Defensa del Consumidor (en adelante, Código), señalando lo siguiente:</w:t>
      </w:r>
      <w:r w:rsidR="009D240F" w:rsidRPr="00E17034">
        <w:rPr>
          <w:rFonts w:ascii="Arial Narrow" w:eastAsia="Times New Roman" w:hAnsi="Arial Narrow" w:cs="Arial"/>
          <w:color w:val="000000"/>
          <w:kern w:val="0"/>
          <w:lang w:val="es-ES" w:eastAsia="es-ES"/>
          <w14:ligatures w14:val="none"/>
        </w:rPr>
        <w:t/>
      </w:r>
      <w:r w:rsidR="009D240F" w:rsidRPr="009D240F">
        <w:rPr>
          <w:rFonts w:ascii="Arial Narrow" w:eastAsia="Times New Roman" w:hAnsi="Arial Narrow" w:cs="Arial"/>
          <w:color w:val="000000"/>
          <w:kern w:val="0"/>
          <w:lang w:val="es-ES" w:eastAsia="es-ES"/>
          <w14:ligatures w14:val="none"/>
        </w:rPr>
        <w:t xml:space="preserve"/>
      </w:r>
      <w:r w:rsidR="009D240F" w:rsidRPr="00E17034">
        <w:rPr>
          <w:rFonts w:ascii="Arial Narrow" w:eastAsia="Times New Roman" w:hAnsi="Arial Narrow" w:cs="Arial"/>
          <w:color w:val="000000"/>
          <w:kern w:val="0"/>
          <w:lang w:val="es-ES" w:eastAsia="es-ES"/>
          <w14:ligatures w14:val="none"/>
        </w:rPr>
        <w:t/>
      </w:r>
      <w:r w:rsidRPr="00E17034">
        <w:rPr>
          <w:rFonts w:ascii="Arial Narrow" w:eastAsia="Times New Roman" w:hAnsi="Arial Narrow" w:cs="Times New Roman"/>
          <w:color w:val="000000"/>
          <w:kern w:val="0"/>
          <w:vertAlign w:val="superscript"/>
          <w:lang w:val="es-ES" w:eastAsia="es-ES"/>
          <w14:ligatures w14:val="none"/>
        </w:rPr>
        <w:footnoteReference w:id="1"/>
      </w:r>
      <w:r w:rsidR="00996DC2" w:rsidRPr="00E17034">
        <w:rPr>
          <w:rFonts w:ascii="Arial Narrow" w:eastAsia="Calibri" w:hAnsi="Arial Narrow" w:cs="Arial"/>
          <w:kern w:val="0"/>
          <w14:ligatures w14:val="none"/>
        </w:rPr>
        <w:t/>
      </w:r>
      <w:r w:rsidRPr="00E17034">
        <w:rPr>
          <w:rFonts w:ascii="Arial Narrow" w:eastAsia="Calibri" w:hAnsi="Arial Narrow" w:cs="Arial"/>
          <w:kern w:val="0"/>
          <w14:ligatures w14:val="none"/>
        </w:rPr>
        <w:t xml:space="preserve"/>
      </w:r>
      <w:r w:rsidR="00E17034" w:rsidRPr="00E17034">
        <w:rPr>
          <w:rFonts w:ascii="Arial Narrow" w:eastAsia="Calibri" w:hAnsi="Arial Narrow" w:cs="Arial"/>
          <w:kern w:val="0"/>
          <w14:ligatures w14:val="none"/>
        </w:rPr>
        <w:t xml:space="preserve"/>
      </w:r>
      <w:r w:rsidRPr="00142AC7">
        <w:rPr>
          <w:rFonts w:ascii="Arial Narrow" w:eastAsia="Calibri" w:hAnsi="Arial Narrow" w:cs="Arial"/>
          <w:kern w:val="0"/>
          <w14:ligatures w14:val="none"/>
        </w:rPr>
        <w:t/>
      </w:r>
      <w:r w:rsidRPr="00142AC7">
        <w:rPr>
          <w:rFonts w:ascii="Arial Narrow" w:eastAsia="Times New Roman" w:hAnsi="Arial Narrow" w:cs="Arial"/>
          <w:color w:val="000000"/>
          <w:kern w:val="0"/>
          <w:lang w:val="es-ES" w:eastAsia="es-ES"/>
          <w14:ligatures w14:val="none"/>
        </w:rPr>
        <w:t xml:space="preserve"/>
      </w:r>
      <w:r w:rsidR="00142AC7" w:rsidRPr="00142AC7">
        <w:rPr>
          <w:rFonts w:ascii="Arial Narrow" w:eastAsia="Times New Roman" w:hAnsi="Arial Narrow" w:cs="Arial"/>
          <w:color w:val="000000"/>
          <w:kern w:val="0"/>
          <w:lang w:val="es-ES" w:eastAsia="es-ES"/>
          <w14:ligatures w14:val="none"/>
        </w:rPr>
        <w:t/>
      </w:r>
      <w:r w:rsidR="00142AC7" w:rsidRPr="00E1703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r w:rsidRPr="004A0032">
        <w:rPr>
          <w:rFonts w:ascii="Arial Narrow" w:eastAsia="Times New Roman" w:hAnsi="Arial Narrow" w:cs="Arial"/>
          <w:bCs/>
          <w:color w:val="000000"/>
          <w:kern w:val="0"/>
          <w:lang w:val="es-ES" w:eastAsia="es-ES"/>
          <w14:ligatures w14:val="none"/>
        </w:rPr>
        <w:t/>
      </w:r>
    </w:p>
    <w:p w14:paraId="13CBDFC4" w14:textId="77777777" w:rsidR="009F02DA" w:rsidRPr="004A0032" w:rsidRDefault="009F02DA" w:rsidP="009F02DA">
      <w:pPr>
        <w:spacing w:after="0" w:line="240" w:lineRule="auto"/>
        <w:ind w:left="567"/>
        <w:jc w:val="both"/>
        <w:rPr>
          <w:rFonts w:ascii="Arial Narrow" w:eastAsia="Times New Roman" w:hAnsi="Arial Narrow" w:cs="Arial"/>
          <w:color w:val="000000"/>
          <w:kern w:val="0"/>
          <w:lang w:val="es-ES" w:eastAsia="es-ES"/>
          <w14:ligatures w14:val="none"/>
        </w:rPr>
      </w:pPr>
    </w:p>
    <w:p w14:paraId="58C0E631" w14: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Hermes Vargas Salinas.</w:t>
      </w:r>
      <w:r w:rsidR="00D43A14" w:rsidRPr="004A0032">
        <w:rPr>
          <w:rFonts w:ascii="Arial Narrow" w:eastAsia="Times New Roman" w:hAnsi="Arial Narrow" w:cs="Arial"/>
          <w:color w:val="000000"/>
          <w:kern w:val="0"/>
          <w:lang w:eastAsia="es-ES"/>
          <w14:ligatures w14:val="none"/>
        </w:rPr>
        <w:t xml:space="preserve"/>
      </w:r>
      <w:r w:rsidRPr="004A0032">
        <w:rPr>
          <w:rFonts w:ascii="Arial Narrow" w:eastAsia="Times New Roman" w:hAnsi="Arial Narrow" w:cs="Arial"/>
          <w:color w:val="000000"/>
          <w:kern w:val="0"/>
          <w:lang w:eastAsia="es-ES"/>
          <w14:ligatures w14:val="none"/>
        </w:rPr>
        <w:t xml:space="preserve"/>
      </w:r>
      <w:r w:rsidR="00D43A14"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xml:space="preserve"/>
      </w:r>
      <w:r w:rsidR="00690774" w:rsidRPr="00690774">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val="es-ES" w:eastAsia="es-ES"/>
          <w14:ligatures w14:val="none"/>
        </w:rPr>
        <w:t xml:space="preserve"/>
      </w:r>
      <w:r w:rsidR="009F02DA" w:rsidRPr="004A0032">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w:r>
    </w:p>
    <w:p w14:paraId="7B4BD4D7"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143A7" w14: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5 de enero de 2026, </w:t>
      </w:r>
      <w:r w:rsidR="00D61526" w:rsidRPr="004A0032">
        <w:rPr>
          <w:rFonts w:ascii="Arial Narrow" w:eastAsia="Times New Roman" w:hAnsi="Arial Narrow" w:cs="Arial"/>
          <w:color w:val="000000"/>
          <w:kern w:val="0"/>
          <w:lang w:eastAsia="es-ES"/>
          <w14:ligatures w14:val="none"/>
        </w:rPr>
        <w:t xml:space="preserve">solicitó a </w:t>
      </w:r>
      <w:r w:rsidR="00D61526" w:rsidRPr="004A0032">
        <w:rPr>
          <w:rFonts w:ascii="Arial Narrow" w:eastAsia="Times New Roman" w:hAnsi="Arial Narrow" w:cs="Arial"/>
          <w:color w:val="000000"/>
          <w:kern w:val="0"/>
          <w:lang w:val="es-ES" w:eastAsia="es-ES"/>
          <w14:ligatures w14:val="none"/>
        </w:rPr>
        <w:t>Interseguro</w:t>
      </w:r>
      <w:r w:rsidR="00D61526" w:rsidRPr="004A0032">
        <w:rPr>
          <w:rFonts w:ascii="Arial Narrow" w:eastAsia="Times New Roman" w:hAnsi="Arial Narrow" w:cs="Arial"/>
          <w:color w:val="000000"/>
          <w:kern w:val="0"/>
          <w:lang w:eastAsia="es-ES"/>
          <w14:ligatures w14:val="none"/>
        </w:rPr>
        <w:t xml:space="preserve"> la</w:t>
      </w:r>
      <w:r w:rsidRPr="004A0032">
        <w:rPr>
          <w:rFonts w:ascii="Arial Narrow" w:eastAsia="Times New Roman" w:hAnsi="Arial Narrow" w:cs="Arial"/>
          <w:color w:val="000000"/>
          <w:kern w:val="0"/>
          <w:lang w:eastAsia="es-ES"/>
          <w14:ligatures w14:val="none"/>
        </w:rPr>
        <w:t xml:space="preserve"> indemnización por muerte derivada del accidente de tránsito</w:t>
      </w:r>
      <w:r w:rsidR="00D61526" w:rsidRPr="004A0032">
        <w:rPr>
          <w:rFonts w:ascii="Arial Narrow" w:eastAsia="Times New Roman" w:hAnsi="Arial Narrow" w:cs="Arial"/>
          <w:color w:val="000000"/>
          <w:kern w:val="0"/>
          <w:lang w:eastAsia="es-ES"/>
          <w14:ligatures w14:val="none"/>
        </w:rPr>
        <w:t xml:space="preserve"> del 22 de noviembre de 2025</w:t>
      </w:r>
      <w:r w:rsidRPr="004A0032">
        <w:rPr>
          <w:rFonts w:ascii="Arial Narrow" w:eastAsia="Times New Roman" w:hAnsi="Arial Narrow" w:cs="Arial"/>
          <w:color w:val="000000"/>
          <w:kern w:val="0"/>
          <w:lang w:eastAsia="es-ES"/>
          <w14:ligatures w14:val="none"/>
        </w:rPr>
        <w:t xml:space="preserve">, requiriendo el pago de 4 </w:t>
      </w:r>
      <w:r w:rsidR="00D61526" w:rsidRPr="004A0032">
        <w:rPr>
          <w:rFonts w:ascii="Arial Narrow" w:eastAsia="Times New Roman" w:hAnsi="Arial Narrow" w:cs="Arial"/>
          <w:color w:val="000000"/>
          <w:kern w:val="0"/>
          <w:lang w:eastAsia="es-ES"/>
          <w14:ligatures w14:val="none"/>
        </w:rPr>
        <w:t xml:space="preserve">Unidades </w:t>
      </w:r>
      <w:r w:rsidR="00024D27" w:rsidRPr="004A0032">
        <w:rPr>
          <w:rFonts w:ascii="Arial Narrow" w:eastAsia="Times New Roman" w:hAnsi="Arial Narrow" w:cs="Arial"/>
          <w:color w:val="000000"/>
          <w:kern w:val="0"/>
          <w:lang w:eastAsia="es-ES"/>
          <w14:ligatures w14:val="none"/>
        </w:rPr>
        <w:t>Impositivas Tributarias</w:t>
      </w:r>
      <w:r w:rsidRPr="004A0032">
        <w:rPr>
          <w:rFonts w:ascii="Arial Narrow" w:eastAsia="Times New Roman" w:hAnsi="Arial Narrow" w:cs="Arial"/>
          <w:color w:val="000000"/>
          <w:kern w:val="0"/>
          <w:lang w:eastAsia="es-ES"/>
          <w14:ligatures w14:val="none"/>
        </w:rPr>
        <w:t xml:space="preserve"> equivalente a S/ 21 400,00, adjuntando la documentación correspondiente que acreditaba la ocurrencia del siniestro, el fallecimiento </w:t>
      </w:r>
      <w:r w:rsidR="00024D27" w:rsidRPr="004A0032">
        <w:rPr>
          <w:rFonts w:ascii="Arial Narrow" w:eastAsia="Times New Roman" w:hAnsi="Arial Narrow" w:cs="Arial"/>
          <w:color w:val="000000"/>
          <w:kern w:val="0"/>
          <w:lang w:eastAsia="es-ES"/>
          <w14:ligatures w14:val="none"/>
        </w:rPr>
        <w:t>de su</w:t>
      </w:r>
      <w:r w:rsidRPr="004A0032">
        <w:rPr>
          <w:rFonts w:ascii="Arial Narrow" w:eastAsia="Times New Roman" w:hAnsi="Arial Narrow" w:cs="Arial"/>
          <w:color w:val="000000"/>
          <w:kern w:val="0"/>
          <w:lang w:eastAsia="es-ES"/>
          <w14:ligatures w14:val="none"/>
        </w:rPr>
        <w:t xml:space="preserve"> cónyuge y su condición de beneficiaria.</w:t>
      </w:r>
    </w:p>
    <w:p w14:paraId="27FD27C6"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BA30F" w14: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6 de enero de 2026, </w:t>
      </w:r>
      <w:r w:rsidR="00024D27" w:rsidRPr="004A0032">
        <w:rPr>
          <w:rFonts w:ascii="Arial Narrow" w:eastAsia="Times New Roman" w:hAnsi="Arial Narrow" w:cs="Arial"/>
          <w:color w:val="000000"/>
          <w:kern w:val="0"/>
          <w:lang w:val="es-ES" w:eastAsia="es-ES"/>
          <w14:ligatures w14:val="none"/>
        </w:rPr>
        <w:t>Interseguro</w:t>
      </w:r>
      <w:r w:rsidR="00024D27" w:rsidRPr="004A0032">
        <w:rPr>
          <w:rFonts w:ascii="Arial Narrow" w:eastAsia="Times New Roman" w:hAnsi="Arial Narrow" w:cs="Arial"/>
          <w:color w:val="000000"/>
          <w:kern w:val="0"/>
          <w:lang w:eastAsia="es-ES"/>
          <w14:ligatures w14:val="none"/>
        </w:rPr>
        <w:t xml:space="preserve"> le remitió la</w:t>
      </w:r>
      <w:r w:rsidRPr="004A0032">
        <w:rPr>
          <w:rFonts w:ascii="Arial Narrow" w:eastAsia="Times New Roman" w:hAnsi="Arial Narrow" w:cs="Arial"/>
          <w:color w:val="000000"/>
          <w:kern w:val="0"/>
          <w:lang w:eastAsia="es-ES"/>
          <w14:ligatures w14:val="none"/>
        </w:rPr>
        <w:t xml:space="preserve"> carta de notificación GOT-SIN-100013-2026, a través de la cual declaró improcedente </w:t>
      </w:r>
      <w:r w:rsidR="00A40348" w:rsidRPr="004A0032">
        <w:rPr>
          <w:rFonts w:ascii="Arial Narrow" w:eastAsia="Times New Roman" w:hAnsi="Arial Narrow" w:cs="Arial"/>
          <w:color w:val="000000"/>
          <w:kern w:val="0"/>
          <w:lang w:eastAsia="es-ES"/>
          <w14:ligatures w14:val="none"/>
        </w:rPr>
        <w:t>su</w:t>
      </w:r>
      <w:r w:rsidRPr="004A0032">
        <w:rPr>
          <w:rFonts w:ascii="Arial Narrow" w:eastAsia="Times New Roman" w:hAnsi="Arial Narrow" w:cs="Arial"/>
          <w:color w:val="000000"/>
          <w:kern w:val="0"/>
          <w:lang w:eastAsia="es-ES"/>
          <w14:ligatures w14:val="none"/>
        </w:rPr>
        <w:t xml:space="preserve"> solicitud de indemnización por muerte</w:t>
      </w:r>
      <w:r w:rsidR="00A40348" w:rsidRPr="004A0032">
        <w:rPr>
          <w:rFonts w:ascii="Arial Narrow" w:eastAsia="Times New Roman" w:hAnsi="Arial Narrow" w:cs="Arial"/>
          <w:color w:val="000000"/>
          <w:kern w:val="0"/>
          <w:lang w:eastAsia="es-ES"/>
          <w14:ligatures w14:val="none"/>
        </w:rPr>
        <w:t xml:space="preserve"> de su cónyuge</w:t>
      </w:r>
      <w:r w:rsidRPr="004A0032">
        <w:rPr>
          <w:rFonts w:ascii="Arial Narrow" w:eastAsia="Times New Roman" w:hAnsi="Arial Narrow" w:cs="Arial"/>
          <w:color w:val="000000"/>
          <w:kern w:val="0"/>
          <w:lang w:eastAsia="es-ES"/>
          <w14:ligatures w14:val="none"/>
        </w:rPr>
        <w:t>, señalando que</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 xml:space="preserve">el fallecido era ocupante del vehículo con Placa de Rodaje 5469-RM, el cual no contaba con una póliza </w:t>
      </w:r>
      <w:r w:rsidR="00A40348" w:rsidRPr="004A0032">
        <w:rPr>
          <w:rFonts w:ascii="Arial Narrow" w:eastAsia="Times New Roman" w:hAnsi="Arial Narrow" w:cs="Arial"/>
          <w:color w:val="000000"/>
          <w:kern w:val="0"/>
          <w:lang w:eastAsia="es-ES"/>
          <w14:ligatures w14:val="none"/>
        </w:rPr>
        <w:t>S</w:t>
      </w:r>
      <w:r w:rsidR="006C16AF">
        <w:rPr>
          <w:rFonts w:ascii="Arial Narrow" w:eastAsia="Times New Roman" w:hAnsi="Arial Narrow" w:cs="Arial"/>
          <w:color w:val="000000"/>
          <w:kern w:val="0"/>
          <w:lang w:eastAsia="es-ES"/>
          <w14:ligatures w14:val="none"/>
        </w:rPr>
        <w:t>OAT</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contratada con dicha compañía</w:t>
      </w:r>
      <w:r w:rsidR="00A40348" w:rsidRPr="004A0032">
        <w:rPr>
          <w:rFonts w:ascii="Arial Narrow" w:eastAsia="Times New Roman" w:hAnsi="Arial Narrow" w:cs="Arial"/>
          <w:color w:val="000000"/>
          <w:kern w:val="0"/>
          <w:lang w:eastAsia="es-ES"/>
          <w14:ligatures w14:val="none"/>
        </w:rPr>
        <w:t xml:space="preserve"> aseguradora</w:t>
      </w:r>
      <w:r w:rsidRPr="004A0032">
        <w:rPr>
          <w:rFonts w:ascii="Arial Narrow" w:eastAsia="Times New Roman" w:hAnsi="Arial Narrow" w:cs="Arial"/>
          <w:color w:val="000000"/>
          <w:kern w:val="0"/>
          <w:lang w:eastAsia="es-ES"/>
          <w14:ligatures w14:val="none"/>
        </w:rPr>
        <w:t>, por lo que el siniestro no se encontraba a su cargo.</w:t>
      </w:r>
      <w:r w:rsidR="00024D27" w:rsidRPr="004A0032">
        <w:rPr>
          <w:rFonts w:ascii="Arial Narrow" w:eastAsia="Times New Roman" w:hAnsi="Arial Narrow" w:cs="Arial"/>
          <w:color w:val="000000"/>
          <w:kern w:val="0"/>
          <w:lang w:eastAsia="es-ES"/>
          <w14:ligatures w14:val="none"/>
        </w:rPr>
        <w:t xml:space="preserve"> </w:t>
      </w:r>
    </w:p>
    <w:p w14:paraId="33E14FF7" w14:textId="77777777" w:rsidR="00CA59A2" w:rsidRPr="004A003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032">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Calibri" w:hAnsi="Arial Narrow" w:cs="Arial"/>
          <w:kern w:val="0"/>
          <w14:ligatures w14:val="none"/>
        </w:rPr>
        <w:t xml:space="preserve"/>
      </w:r>
      <w:r w:rsidRPr="005E1CC0">
        <w:rPr>
          <w:rFonts w:ascii="Arial Narrow" w:eastAsia="Times New Roman" w:hAnsi="Arial Narrow" w:cs="Arial"/>
          <w:color w:val="000000"/>
          <w:kern w:val="0"/>
          <w:lang w:val="es-ES" w:eastAsia="es-ES"/>
          <w14:ligatures w14:val="none"/>
        </w:rPr>
        <w:t xml:space="preserve"/>
      </w:r>
      <w:r w:rsidR="00142AC7" w:rsidRPr="005E1CC0">
        <w:rPr>
          <w:rFonts w:ascii="Arial Narrow" w:eastAsia="Times New Roman" w:hAnsi="Arial Narrow" w:cs="Arial"/>
          <w:color w:val="000000"/>
          <w:kern w:val="0"/>
          <w:lang w:val="es-ES" w:eastAsia="es-ES"/>
          <w14:ligatures w14:val="none"/>
        </w:rPr>
        <w:t xml:space="preserve"/>
      </w:r>
      <w:r w:rsidRPr="005E1CC0">
        <w:rPr>
          <w:rFonts w:ascii="Arial Narrow" w:eastAsia="Times New Roman" w:hAnsi="Arial Narrow" w:cs="Arial"/>
          <w:color w:val="000000"/>
          <w:kern w:val="0"/>
          <w:lang w:val="es-ES" w:eastAsia="es-ES"/>
          <w14:ligatures w14:val="none"/>
        </w:rPr>
        <w:t/>
      </w:r>
      <w:r w:rsidR="00270DF5" w:rsidRPr="005E1CC0">
        <w:rPr>
          <w:rFonts w:ascii="Arial Narrow" w:eastAsia="Times New Roman" w:hAnsi="Arial Narrow" w:cs="Arial"/>
          <w:color w:val="000000"/>
          <w:kern w:val="0"/>
          <w:lang w:val="es-ES" w:eastAsia="es-ES"/>
          <w14:ligatures w14:val="none"/>
        </w:rPr>
        <w:t xml:space="preserve"/>
      </w:r>
      <w:r w:rsidR="00652EA0" w:rsidRPr="005E1CC0">
        <w:rPr>
          <w:rFonts w:ascii="Arial Narrow" w:eastAsia="Times New Roman" w:hAnsi="Arial Narrow" w:cs="Arial"/>
          <w:color w:val="000000"/>
          <w:kern w:val="0"/>
          <w:lang w:val="es-ES" w:eastAsia="es-ES"/>
          <w14:ligatures w14:val="none"/>
        </w:rPr>
        <w:t/>
      </w:r>
      <w:r w:rsidR="00270DF5" w:rsidRPr="005E1CC0">
        <w:rPr>
          <w:rFonts w:ascii="Arial Narrow" w:eastAsia="Times New Roman" w:hAnsi="Arial Narrow" w:cs="Arial"/>
          <w:color w:val="000000"/>
          <w:kern w:val="0"/>
          <w:lang w:val="es-ES" w:eastAsia="es-ES"/>
          <w14:ligatures w14:val="none"/>
        </w:rPr>
        <w:t xml:space="preserve"/>
      </w:r>
      <w:r w:rsidR="00576A75" w:rsidRPr="005E1CC0">
        <w:rPr>
          <w:rFonts w:ascii="Arial Narrow" w:eastAsia="Times New Roman" w:hAnsi="Arial Narrow" w:cs="Arial"/>
          <w:color w:val="000000"/>
          <w:kern w:val="0"/>
          <w:lang w:val="es-ES" w:eastAsia="es-ES"/>
          <w14:ligatures w14:val="none"/>
        </w:rPr>
        <w:t xml:space="preserve"/>
      </w:r>
      <w:r w:rsidR="00270DF5" w:rsidRPr="005E1CC0">
        <w:rPr>
          <w:rFonts w:ascii="Arial Narrow" w:eastAsia="Times New Roman" w:hAnsi="Arial Narrow" w:cs="Arial"/>
          <w:color w:val="000000"/>
          <w:kern w:val="0"/>
          <w:lang w:val="es-ES" w:eastAsia="es-ES"/>
          <w14:ligatures w14:val="none"/>
        </w:rPr>
        <w:t/>
      </w:r>
      <w:r w:rsidRPr="005E1CC0">
        <w:rPr>
          <w:rFonts w:ascii="Arial Narrow" w:eastAsia="Times New Roman" w:hAnsi="Arial Narrow" w:cs="Arial"/>
          <w:color w:val="000000"/>
          <w:kern w:val="0"/>
          <w:lang w:val="es-ES" w:eastAsia="es-ES"/>
          <w14:ligatures w14:val="none"/>
        </w:rPr>
        <w:t/>
      </w:r>
    </w:p>
    <w:p w14:paraId="66005174" w14: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C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CC0">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E1CC0">
        <w:rPr>
          <w:rFonts w:ascii="Arial Narrow" w:eastAsia="Arial Narrow" w:hAnsi="Arial Narrow" w:cs="Arial Narrow"/>
          <w:kern w:val="0"/>
          <w:vertAlign w:val="superscript"/>
          <w14:ligatures w14:val="none"/>
        </w:rPr>
        <w:footnoteReference w:id="3"/>
      </w:r>
      <w:r w:rsidRPr="005E1CC0">
        <w:rPr>
          <w:rFonts w:ascii="Arial Narrow" w:eastAsia="Times New Roman" w:hAnsi="Arial Narrow" w:cs="Segoe UI"/>
          <w:color w:val="000000"/>
          <w:kern w:val="0"/>
          <w:lang w:eastAsia="es-PE"/>
          <w14:ligatures w14:val="none"/>
        </w:rPr>
        <w:t xml:space="preserve">, </w:t>
      </w:r>
      <w:r w:rsidR="00121544" w:rsidRPr="005E1CC0">
        <w:rPr>
          <w:rFonts w:ascii="Arial Narrow" w:eastAsia="Times New Roman" w:hAnsi="Arial Narrow" w:cs="Segoe UI"/>
          <w:color w:val="000000"/>
          <w:kern w:val="0"/>
          <w:lang w:eastAsia="es-PE"/>
          <w14:ligatures w14:val="none"/>
        </w:rPr>
        <w:t xml:space="preserve">considera </w:t>
      </w:r>
      <w:r w:rsidR="00121544" w:rsidRPr="005E1CC0">
        <w:rPr>
          <w:rFonts w:ascii="Arial Narrow" w:eastAsia="Arial Narrow" w:hAnsi="Arial Narrow" w:cs="Arial Narrow"/>
          <w:kern w:val="0"/>
          <w14:ligatures w14:val="none"/>
        </w:rPr>
        <w:t xml:space="preserve">que el hecho denunciado, </w:t>
      </w:r>
      <w:bookmarkStart w:id="6" w:name="_Hlk211591623"/>
      <w:r w:rsidR="00121544" w:rsidRPr="005E1CC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C5A85" w:rsidRPr="00BC5A8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 la Póliza 0594432713 del </w:t>
      </w:r>
      <w:r w:rsidR="006C16AF" w:rsidRPr="006C16AF">
        <w:rPr>
          <w:rFonts w:ascii="Arial Narrow" w:eastAsia="Times New Roman" w:hAnsi="Arial Narrow" w:cs="Times New Roman"/>
          <w:kern w:val="0"/>
          <w:shd w:val="clear" w:color="auto" w:fill="FFFFFF"/>
          <w:lang w:eastAsia="es-PE"/>
          <w14:ligatures w14:val="none"/>
        </w:rPr>
        <w:t>Seguro Obligatorio de Accidentes de Tránsito</w:t>
      </w:r>
      <w:r w:rsidR="00BC5A85" w:rsidRPr="00BC5A85">
        <w:rPr>
          <w:rFonts w:ascii="Arial Narrow" w:eastAsia="Times New Roman" w:hAnsi="Arial Narrow" w:cs="Times New Roman"/>
          <w:kern w:val="0"/>
          <w:shd w:val="clear" w:color="auto" w:fill="FFFFFF"/>
          <w:lang w:eastAsia="es-PE"/>
          <w14:ligatures w14:val="none"/>
        </w:rPr>
        <w:t xml:space="preserve"> por el fallecimiento de su cónyuge</w:t>
      </w:r>
      <w:r w:rsidR="00711750" w:rsidRPr="005E1C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y 19</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del Código</w:t>
      </w:r>
      <w:bookmarkStart w:id="10" w:name="_Hlk213160896"/>
      <w:bookmarkEnd w:id="7"/>
      <w:r w:rsidR="00711750" w:rsidRPr="005E1CC0">
        <w:rPr>
          <w:rFonts w:ascii="Arial Narrow" w:eastAsia="Arial Narrow" w:hAnsi="Arial Narrow" w:cs="Arial"/>
          <w:kern w:val="0"/>
          <w:vertAlign w:val="superscript"/>
          <w14:ligatures w14:val="none"/>
        </w:rPr>
        <w:footnoteReference w:id="4"/>
      </w:r>
      <w:bookmarkEnd w:id="10"/>
      <w:r w:rsidR="00711750" w:rsidRPr="005E1CC0">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5E1CC0"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CC0"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C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CC0">
        <w:rPr>
          <w:rFonts w:ascii="Arial Narrow" w:eastAsia="Arial Narrow" w:hAnsi="Arial Narrow" w:cs="Arial Narrow"/>
          <w:kern w:val="0"/>
          <w:vertAlign w:val="superscript"/>
          <w14:ligatures w14:val="none"/>
        </w:rPr>
        <w:footnoteReference w:id="5"/>
      </w:r>
      <w:r w:rsidRPr="005E1CC0">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43D016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E7A7E">
        <w:rPr>
          <w:rFonts w:ascii="Arial Narrow" w:eastAsia="Times New Roman" w:hAnsi="Arial Narrow" w:cs="Arial"/>
          <w:color w:val="000000"/>
          <w:kern w:val="0"/>
          <w:lang w:val="es-ES" w:eastAsia="es-ES"/>
          <w14:ligatures w14:val="none"/>
        </w:rPr>
        <w:t xml:space="preserve">conviene </w:t>
      </w:r>
      <w:r w:rsidR="00CE7A7E" w:rsidRPr="00CE7A7E">
        <w:rPr>
          <w:rFonts w:ascii="Arial Narrow" w:eastAsia="Times New Roman" w:hAnsi="Arial Narrow" w:cs="Arial"/>
          <w:color w:val="000000"/>
          <w:kern w:val="0"/>
          <w:lang w:val="es-ES" w:eastAsia="es-ES"/>
          <w14:ligatures w14:val="none"/>
        </w:rPr>
        <w:t>requerir a la compañía aseguradora</w:t>
      </w:r>
      <w:r w:rsidRPr="00CE7A7E">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A36765">
        <w:rPr>
          <w:rFonts w:ascii="Arial Narrow" w:eastAsia="Times New Roman" w:hAnsi="Arial Narrow" w:cs="Arial"/>
          <w:color w:val="000000"/>
          <w:kern w:val="0"/>
          <w:lang w:val="es-ES" w:eastAsia="es-ES"/>
          <w14:ligatures w14:val="none"/>
        </w:rPr>
        <w:t xml:space="preserve">: </w:t>
      </w:r>
      <w:r w:rsidR="00DD3053" w:rsidRPr="00A36765">
        <w:rPr>
          <w:rFonts w:ascii="Arial Narrow" w:eastAsia="Times New Roman" w:hAnsi="Arial Narrow" w:cs="Arial"/>
          <w:color w:val="000000"/>
          <w:kern w:val="0"/>
          <w:lang w:val="es-ES" w:eastAsia="es-ES"/>
          <w14:ligatures w14:val="none"/>
        </w:rPr>
        <w:t xml:space="preserve">(i) presentar una copia completa, legible y debidamente suscrita de la </w:t>
      </w:r>
      <w:r w:rsidR="00A36765" w:rsidRPr="00A36765">
        <w:rPr>
          <w:rFonts w:ascii="Arial Narrow" w:eastAsia="Times New Roman" w:hAnsi="Arial Narrow" w:cs="Arial"/>
          <w:color w:val="000000"/>
          <w:kern w:val="0"/>
          <w:lang w:val="es-ES" w:eastAsia="es-ES"/>
          <w14:ligatures w14:val="none"/>
        </w:rPr>
        <w:t xml:space="preserve">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8F3FB9">
        <w:rPr>
          <w:rFonts w:ascii="Arial Narrow" w:eastAsia="Times New Roman" w:hAnsi="Arial Narrow" w:cs="Arial"/>
          <w:color w:val="000000"/>
          <w:kern w:val="0"/>
          <w:lang w:val="es-ES" w:eastAsia="es-ES"/>
          <w14:ligatures w14:val="none"/>
        </w:rPr>
        <w:t xml:space="preserve"> asociado al </w:t>
      </w:r>
      <w:r w:rsidR="008F3FB9" w:rsidRPr="00A36765">
        <w:rPr>
          <w:rFonts w:ascii="Arial Narrow" w:eastAsia="Times New Roman" w:hAnsi="Arial Narrow" w:cs="Arial"/>
          <w:color w:val="000000"/>
          <w:kern w:val="0"/>
          <w:lang w:val="es-ES" w:eastAsia="es-ES"/>
          <w14:ligatures w14:val="none"/>
        </w:rPr>
        <w:t>vehículo de Placa de Rodaje T6N-386</w:t>
      </w:r>
      <w:r w:rsidR="00DD3053" w:rsidRPr="00A36765">
        <w:rPr>
          <w:rFonts w:ascii="Arial Narrow" w:eastAsia="Times New Roman" w:hAnsi="Arial Narrow" w:cs="Arial"/>
          <w:color w:val="000000"/>
          <w:kern w:val="0"/>
          <w:lang w:val="es-ES" w:eastAsia="es-ES"/>
          <w14:ligatures w14:val="none"/>
        </w:rPr>
        <w:t xml:space="preserve">; y, (ii) presentar los </w:t>
      </w:r>
      <w:r w:rsidR="00DD3053" w:rsidRPr="00A36765">
        <w:rPr>
          <w:rFonts w:ascii="Arial Narrow" w:eastAsia="Times New Roman" w:hAnsi="Arial Narrow" w:cs="Arial"/>
          <w:color w:val="000000"/>
          <w:kern w:val="0"/>
          <w:lang w:val="es-ES" w:eastAsia="es-ES"/>
          <w14:ligatures w14:val="none"/>
        </w:rPr>
        <w:lastRenderedPageBreak/>
        <w:t xml:space="preserve">medios probatorios que demuestren que el cónyuge de la denunciante no falleció a causa </w:t>
      </w:r>
      <w:r w:rsidR="00A36765" w:rsidRPr="00A36765">
        <w:rPr>
          <w:rFonts w:ascii="Arial Narrow" w:eastAsia="Times New Roman" w:hAnsi="Arial Narrow" w:cs="Arial"/>
          <w:color w:val="000000"/>
          <w:kern w:val="0"/>
          <w:lang w:val="es-ES" w:eastAsia="es-ES"/>
          <w14:ligatures w14:val="none"/>
        </w:rPr>
        <w:t xml:space="preserve">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DD3053" w:rsidRPr="00A36765">
        <w:rPr>
          <w:rFonts w:ascii="Arial Narrow" w:eastAsia="Times New Roman" w:hAnsi="Arial Narrow" w:cs="Arial"/>
          <w:color w:val="000000"/>
          <w:kern w:val="0"/>
          <w:lang w:val="es-ES" w:eastAsia="es-ES"/>
          <w14:ligatures w14:val="none"/>
        </w:rPr>
        <w:t>.</w:t>
      </w:r>
      <w:r w:rsidR="008F3FB9">
        <w:rPr>
          <w:rFonts w:ascii="Arial Narrow" w:eastAsia="Times New Roman" w:hAnsi="Arial Narrow" w:cs="Arial"/>
          <w:color w:val="000000"/>
          <w:kern w:val="0"/>
          <w:lang w:val="es-ES"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6F2FCE0" w:rsidR="00121544" w:rsidRPr="005E1CC0" w:rsidRDefault="00CA59A2" w:rsidP="001354F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Times New Roman" w:hAnsi="Arial Narrow" w:cs="Times New Roman"/>
          <w:color w:val="000000"/>
          <w:kern w:val="0"/>
          <w:shd w:val="clear" w:color="auto" w:fill="FFFFFF"/>
          <w:lang w:eastAsia="es-PE"/>
          <w14:ligatures w14:val="none"/>
        </w:rPr>
        <w:t xml:space="preserve"/>
      </w:r>
      <w:r w:rsidR="00362CE4" w:rsidRPr="00362CE4">
        <w:rPr>
          <w:rFonts w:ascii="Arial Narrow" w:eastAsia="Times New Roman" w:hAnsi="Arial Narrow" w:cs="Times New Roman"/>
          <w:color w:val="000000"/>
          <w:kern w:val="0"/>
          <w:shd w:val="clear" w:color="auto" w:fill="FFFFFF"/>
          <w:lang w:eastAsia="es-PE"/>
          <w14:ligatures w14:val="none"/>
        </w:rPr>
        <w:t xml:space="preserve"/>
      </w:r>
      <w:r w:rsidR="00362CE4" w:rsidRPr="005E1CC0">
        <w:rPr>
          <w:rFonts w:ascii="Arial Narrow" w:eastAsia="Times New Roman" w:hAnsi="Arial Narrow" w:cs="Times New Roman"/>
          <w:color w:val="000000"/>
          <w:kern w:val="0"/>
          <w:shd w:val="clear" w:color="auto" w:fill="FFFFFF"/>
          <w:lang w:eastAsia="es-PE"/>
          <w14:ligatures w14:val="none"/>
        </w:rPr>
        <w:t xml:space="preserve"/>
      </w:r>
      <w:r w:rsidRPr="005E1CC0">
        <w:rPr>
          <w:rFonts w:ascii="Arial Narrow" w:eastAsia="Times New Roman" w:hAnsi="Arial Narrow" w:cs="Times New Roman"/>
          <w:color w:val="000000"/>
          <w:kern w:val="0"/>
          <w:shd w:val="clear" w:color="auto" w:fill="FFFFFF"/>
          <w:lang w:eastAsia="es-PE"/>
          <w14:ligatures w14:val="none"/>
        </w:rPr>
        <w:t xml:space="preserve"/>
      </w:r>
      <w:r w:rsidR="00CE7A7E" w:rsidRPr="005E1CC0">
        <w:rPr>
          <w:rFonts w:ascii="Arial Narrow" w:eastAsia="Times New Roman" w:hAnsi="Arial Narrow" w:cs="Times New Roman"/>
          <w:color w:val="000000"/>
          <w:kern w:val="0"/>
          <w:shd w:val="clear" w:color="auto" w:fill="FFFFFF"/>
          <w:lang w:eastAsia="es-PE"/>
          <w14:ligatures w14:val="none"/>
        </w:rPr>
        <w:t xml:space="preserve"/>
      </w:r>
      <w:r w:rsidR="00CE7A7E" w:rsidRPr="005E1CC0">
        <w:rPr>
          <w:rFonts w:ascii="Arial Narrow" w:hAnsi="Arial Narrow" w:cs="Arial"/>
          <w:bCs/>
          <w:spacing w:val="-3"/>
          <w:kern w:val="0"/>
          <w14:ligatures w14:val="none"/>
        </w:rPr>
        <w:t xml:space="preserve"/>
      </w:r>
      <w:r w:rsidR="00CE7A7E" w:rsidRPr="005E1CC0">
        <w:rPr>
          <w:rFonts w:ascii="Arial Narrow" w:eastAsia="Times New Roman" w:hAnsi="Arial Narrow" w:cs="Times New Roman"/>
          <w:color w:val="000000"/>
          <w:kern w:val="0"/>
          <w:shd w:val="clear" w:color="auto" w:fill="FFFFFF"/>
          <w:lang w:eastAsia="es-PE"/>
          <w14:ligatures w14:val="none"/>
        </w:rPr>
        <w:t/>
      </w:r>
      <w:r w:rsidRPr="005E1CC0">
        <w:rPr>
          <w:rFonts w:ascii="Arial Narrow" w:eastAsia="Times New Roman" w:hAnsi="Arial Narrow" w:cs="Times New Roman"/>
          <w:color w:val="000000"/>
          <w:kern w:val="0"/>
          <w:shd w:val="clear" w:color="auto" w:fill="FFFFFF"/>
          <w:lang w:eastAsia="es-PE"/>
          <w14:ligatures w14:val="none"/>
        </w:rPr>
        <w:t xml:space="preserve"/>
      </w:r>
      <w:r w:rsidR="00362CE4" w:rsidRPr="005E1CC0">
        <w:rPr>
          <w:rFonts w:ascii="Arial Narrow" w:eastAsia="Arial Narrow" w:hAnsi="Arial Narrow" w:cs="Arial Narrow"/>
          <w:bCs/>
        </w:rPr>
        <w:t/>
      </w:r>
      <w:r w:rsidRPr="005E1CC0">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E1CC0">
        <w:rPr>
          <w:rFonts w:ascii="Arial Narrow" w:eastAsia="Times New Roman" w:hAnsi="Arial Narrow" w:cs="Times New Roman"/>
          <w:color w:val="000000"/>
          <w:kern w:val="0"/>
          <w:shd w:val="clear" w:color="auto" w:fill="FFFFFF"/>
          <w:lang w:eastAsia="es-PE"/>
          <w14:ligatures w14:val="none"/>
        </w:rPr>
        <w:t/>
      </w:r>
      <w:r w:rsidR="001354F2" w:rsidRPr="005E1CC0">
        <w:rPr>
          <w:rFonts w:ascii="Arial Narrow" w:eastAsia="Times New Roman" w:hAnsi="Arial Narrow" w:cs="Times New Roman"/>
          <w:color w:val="000000"/>
          <w:kern w:val="0"/>
          <w:shd w:val="clear" w:color="auto" w:fill="FFFFFF"/>
          <w:lang w:eastAsia="es-PE"/>
          <w14:ligatures w14:val="none"/>
        </w:rPr>
        <w:t xml:space="preserve"/>
      </w:r>
      <w:r w:rsidR="001354F2" w:rsidRPr="005E1CC0">
        <w:rPr>
          <w:rFonts w:ascii="Arial Narrow" w:eastAsia="Calibri" w:hAnsi="Arial Narrow" w:cs="Arial Narrow"/>
          <w:color w:val="000000"/>
          <w:kern w:val="0"/>
          <w:lang w:eastAsia="es-PE"/>
          <w14:ligatures w14:val="none"/>
        </w:rPr>
        <w:t/>
      </w:r>
      <w:r w:rsidR="00711750" w:rsidRPr="005E1CC0">
        <w:rPr>
          <w:rFonts w:ascii="Arial Narrow" w:eastAsia="Calibri" w:hAnsi="Arial Narrow" w:cs="Arial Narrow"/>
          <w:color w:val="000000"/>
          <w:kern w:val="0"/>
          <w:lang w:eastAsia="es-PE"/>
          <w14:ligatures w14:val="none"/>
        </w:rPr>
        <w:t/>
      </w:r>
      <w:r w:rsidR="00711750" w:rsidRPr="005E1CC0">
        <w:rPr>
          <w:rFonts w:ascii="Arial Narrow" w:eastAsia="Times New Roman" w:hAnsi="Arial Narrow" w:cs="Times New Roman"/>
          <w:kern w:val="0"/>
          <w:shd w:val="clear" w:color="auto" w:fill="FFFFFF"/>
          <w:lang w:eastAsia="es-PE"/>
          <w14:ligatures w14:val="none"/>
        </w:rPr>
        <w:t xml:space="preserve"/>
      </w:r>
      <w:r w:rsidR="00711750" w:rsidRPr="005E1CC0">
        <w:rPr>
          <w:rFonts w:ascii="Arial Narrow" w:eastAsia="Calibri" w:hAnsi="Arial Narrow" w:cs="Arial Narrow"/>
          <w:kern w:val="0"/>
          <w:lang w:eastAsia="es-PE"/>
          <w14:ligatures w14:val="none"/>
        </w:rPr>
        <w:t xml:space="preserve"/>
      </w:r>
      <w:r w:rsidR="00711750" w:rsidRPr="005E1CC0">
        <w:rPr>
          <w:rFonts w:ascii="Arial Narrow" w:eastAsia="Times New Roman" w:hAnsi="Arial Narrow" w:cs="Times New Roman"/>
          <w:kern w:val="0"/>
          <w:shd w:val="clear" w:color="auto" w:fill="FFFFFF"/>
          <w:lang w:eastAsia="es-PE"/>
          <w14:ligatures w14:val="none"/>
        </w:rPr>
        <w:t xml:space="preserve"/>
      </w:r>
      <w:r w:rsidR="006D7C77">
        <w:rPr>
          <w:rFonts w:ascii="Arial Narrow" w:eastAsia="Times New Roman" w:hAnsi="Arial Narrow" w:cs="Times New Roman"/>
          <w:kern w:val="0"/>
          <w:shd w:val="clear" w:color="auto" w:fill="FFFFFF"/>
          <w:lang w:eastAsia="es-PE"/>
          <w14:ligatures w14:val="none"/>
        </w:rPr>
        <w:t xml:space="preserve"/>
      </w:r>
      <w:r w:rsidR="00711750" w:rsidRPr="005E1CC0">
        <w:rPr>
          <w:rFonts w:ascii="Arial Narrow" w:eastAsia="Times New Roman" w:hAnsi="Arial Narrow" w:cs="Times New Roman"/>
          <w:kern w:val="0"/>
          <w:shd w:val="clear" w:color="auto" w:fill="FFFFFF"/>
          <w:lang w:eastAsia="es-PE"/>
          <w14:ligatures w14:val="none"/>
        </w:rPr>
        <w:t xml:space="preserve"/>
      </w:r>
      <w:r w:rsidR="001354F2" w:rsidRPr="005E1CC0">
        <w:rPr>
          <w:rFonts w:ascii="Arial Narrow" w:eastAsia="Times New Roman" w:hAnsi="Arial Narrow" w:cs="Times New Roman"/>
          <w:kern w:val="0"/>
          <w:shd w:val="clear" w:color="auto" w:fill="FFFFFF"/>
          <w:lang w:eastAsia="es-PE"/>
          <w14:ligatures w14:val="none"/>
        </w:rPr>
        <w:t xml:space="preserve"/>
      </w:r>
      <w:r w:rsidR="00E83A7C">
        <w:rPr>
          <w:rFonts w:ascii="Arial Narrow" w:eastAsia="Times New Roman" w:hAnsi="Arial Narrow" w:cs="Times New Roman"/>
          <w:kern w:val="0"/>
          <w:shd w:val="clear" w:color="auto" w:fill="FFFFFF"/>
          <w:lang w:eastAsia="es-PE"/>
          <w14:ligatures w14:val="none"/>
        </w:rPr>
        <w:t/>
      </w:r>
      <w:r w:rsidR="00E83A7C" w:rsidRPr="005E1CC0">
        <w:rPr>
          <w:rFonts w:ascii="Arial Narrow" w:eastAsia="Times New Roman" w:hAnsi="Arial Narrow" w:cs="Times New Roman"/>
          <w:kern w:val="0"/>
          <w:shd w:val="clear" w:color="auto" w:fill="FFFFFF"/>
          <w:lang w:eastAsia="es-PE"/>
          <w14:ligatures w14:val="none"/>
        </w:rPr>
        <w:t xml:space="preserve"/>
      </w:r>
      <w:r w:rsidR="00E83A7C" w:rsidRPr="005E1CC0">
        <w:rPr>
          <w:rFonts w:ascii="Arial Narrow" w:eastAsia="Times New Roman" w:hAnsi="Arial Narrow" w:cs="Arial"/>
          <w:color w:val="000000"/>
          <w:kern w:val="0"/>
          <w:lang w:val="es-ES" w:eastAsia="es-ES"/>
          <w14:ligatures w14:val="none"/>
        </w:rPr>
        <w:t xml:space="preserve"/>
      </w:r>
      <w:r w:rsidR="00E83A7C">
        <w:rPr>
          <w:rFonts w:ascii="Arial Narrow" w:eastAsia="Times New Roman" w:hAnsi="Arial Narrow" w:cs="Arial"/>
          <w:color w:val="000000"/>
          <w:kern w:val="0"/>
          <w:lang w:val="es-ES" w:eastAsia="es-ES"/>
          <w14:ligatures w14:val="none"/>
        </w:rPr>
        <w:t/>
      </w:r>
      <w:r w:rsidR="00E83A7C" w:rsidRPr="005E1CC0">
        <w:rPr>
          <w:rFonts w:ascii="Arial Narrow" w:eastAsia="Times New Roman" w:hAnsi="Arial Narrow" w:cs="Arial"/>
          <w:color w:val="000000"/>
          <w:kern w:val="0"/>
          <w:lang w:val="es-ES" w:eastAsia="es-ES"/>
          <w14:ligatures w14:val="none"/>
        </w:rPr>
        <w:t xml:space="preserve"/>
      </w:r>
      <w:r w:rsidR="00E83A7C">
        <w:rPr>
          <w:rFonts w:ascii="Arial Narrow" w:eastAsia="Times New Roman" w:hAnsi="Arial Narrow" w:cs="Times New Roman"/>
          <w:kern w:val="0"/>
          <w:shd w:val="clear" w:color="auto" w:fill="FFFFFF"/>
          <w:lang w:eastAsia="es-PE"/>
          <w14:ligatures w14:val="none"/>
        </w:rPr>
        <w:t xml:space="preserve"/>
      </w:r>
      <w:r w:rsidR="001354F2" w:rsidRPr="005E1CC0">
        <w:rPr>
          <w:rFonts w:ascii="Arial Narrow" w:eastAsia="Times New Roman" w:hAnsi="Arial Narrow" w:cs="Times New Roman"/>
          <w:kern w:val="0"/>
          <w:shd w:val="clear" w:color="auto" w:fill="FFFFFF"/>
          <w:lang w:eastAsia="es-PE"/>
          <w14:ligatures w14:val="none"/>
        </w:rPr>
        <w:t/>
      </w:r>
      <w:r w:rsidR="00E83A7C">
        <w:rPr>
          <w:rFonts w:ascii="Arial Narrow" w:eastAsia="Times New Roman" w:hAnsi="Arial Narrow" w:cs="Times New Roman"/>
          <w:kern w:val="0"/>
          <w:shd w:val="clear" w:color="auto" w:fill="FFFFFF"/>
          <w:lang w:eastAsia="es-PE"/>
          <w14:ligatures w14:val="none"/>
        </w:rPr>
        <w:t/>
      </w:r>
      <w:r w:rsidR="006D7C77">
        <w:rPr>
          <w:rFonts w:ascii="Arial Narrow" w:eastAsia="Times New Roman" w:hAnsi="Arial Narrow" w:cs="Times New Roman"/>
          <w:kern w:val="0"/>
          <w:shd w:val="clear" w:color="auto" w:fill="FFFFFF"/>
          <w:lang w:eastAsia="es-PE"/>
          <w14:ligatures w14:val="none"/>
        </w:rPr>
        <w:t xml:space="preserve"/>
      </w:r>
    </w:p>
    <w:bookmarkEnd w:id="14"/>
    <w:p w14:paraId="21D40088" w14:textId="77777777" w:rsidR="001354F2" w:rsidRPr="005E1CC0" w:rsidRDefault="001354F2"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0A66B901" w:rsidR="00CA59A2" w:rsidRPr="0026598E" w:rsidRDefault="00CA59A2" w:rsidP="00327F5B">
      <w:pPr>
        <w:spacing w:line="240" w:lineRule="auto"/>
        <w:contextualSpacing/>
        <w:jc w:val="both"/>
        <w:rPr>
          <w:rFonts w:ascii="Arial Narrow" w:eastAsia="Calibri" w:hAnsi="Arial Narrow" w:cs="Arial"/>
          <w:kern w:val="0"/>
          <w14:ligatures w14:val="none"/>
        </w:rPr>
      </w:pPr>
      <w:r w:rsidRPr="005E1CC0">
        <w:rPr>
          <w:rFonts w:ascii="Arial Narrow" w:eastAsia="Arial Narrow" w:hAnsi="Arial Narrow" w:cs="Arial Narrow"/>
          <w:b/>
          <w:color w:val="000000"/>
          <w:kern w:val="0"/>
          <w:lang w:eastAsia="es-PE"/>
          <w14:ligatures w14:val="none"/>
        </w:rPr>
        <w:t>SEGUNDO:</w:t>
      </w:r>
      <w:r w:rsidRPr="005E1CC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362CE4" w:rsidRPr="00362CE4">
        <w:rPr>
          <w:rFonts w:ascii="Arial Narrow" w:eastAsia="Times New Roman" w:hAnsi="Arial Narrow" w:cs="Arial"/>
          <w:color w:val="000000"/>
          <w:kern w:val="0"/>
          <w:lang w:val="es-ES" w:eastAsia="es-ES"/>
          <w14:ligatures w14:val="none"/>
        </w:rPr>
        <w:t>20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A73A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2CE4" w:rsidRPr="00142AC7">
        <w:rPr>
          <w:rFonts w:ascii="Arial Narrow" w:eastAsia="Arial Narrow" w:hAnsi="Arial Narrow" w:cs="Arial Narrow"/>
          <w:bCs/>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AEB87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E7A7E" w:rsidRPr="00CE7A7E">
        <w:rPr>
          <w:rFonts w:ascii="Arial Narrow" w:eastAsia="Times New Roman" w:hAnsi="Arial Narrow" w:cs="Arial"/>
          <w:color w:val="000000"/>
          <w:kern w:val="0"/>
          <w:lang w:val="es-ES" w:eastAsia="es-ES"/>
          <w14:ligatures w14:val="none"/>
        </w:rPr>
        <w:t xml:space="preserve">20 de enero de </w:t>
      </w:r>
      <w:r w:rsidR="00CE7A7E" w:rsidRPr="00362CE4">
        <w:rPr>
          <w:rFonts w:ascii="Arial Narrow" w:eastAsia="Times New Roman" w:hAnsi="Arial Narrow" w:cs="Arial"/>
          <w:color w:val="000000"/>
          <w:kern w:val="0"/>
          <w:lang w:val="es-ES" w:eastAsia="es-ES"/>
          <w14:ligatures w14:val="none"/>
        </w:rPr>
        <w:t>2026</w:t>
      </w:r>
      <w:r w:rsidRPr="00362CE4">
        <w:rPr>
          <w:rFonts w:ascii="Arial Narrow" w:eastAsia="Calibri" w:hAnsi="Arial Narrow" w:cs="Arial"/>
          <w:kern w:val="0"/>
          <w14:ligatures w14:val="none"/>
        </w:rPr>
        <w:t xml:space="preserve">, </w:t>
      </w:r>
      <w:r w:rsidRPr="00362CE4">
        <w:rPr>
          <w:rFonts w:ascii="Arial Narrow" w:eastAsia="Arial Narrow" w:hAnsi="Arial Narrow" w:cs="Arial Narrow"/>
          <w:color w:val="000000"/>
          <w:kern w:val="0"/>
          <w:lang w:eastAsia="es-PE"/>
          <w14:ligatures w14:val="none"/>
        </w:rPr>
        <w:t>a</w:t>
      </w:r>
      <w:r w:rsidRPr="00362CE4">
        <w:rPr>
          <w:rFonts w:ascii="Arial Narrow" w:eastAsia="Times New Roman" w:hAnsi="Arial Narrow" w:cs="Times New Roman"/>
          <w:color w:val="000000"/>
          <w:kern w:val="0"/>
          <w:shd w:val="clear" w:color="auto" w:fill="FFFFFF"/>
          <w:lang w:eastAsia="es-PE"/>
          <w14:ligatures w14:val="none"/>
        </w:rPr>
        <w:t xml:space="preserve"> </w:t>
      </w:r>
      <w:r w:rsidR="00362CE4" w:rsidRPr="00362CE4">
        <w:rPr>
          <w:rFonts w:ascii="Arial Narrow" w:eastAsia="Arial Narrow" w:hAnsi="Arial Narrow" w:cs="Arial Narrow"/>
          <w:bCs/>
        </w:rPr>
        <w:t>Interseguro Compañía de Seguros S.A.</w:t>
      </w:r>
      <w:r w:rsidRPr="00362CE4">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6706F4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8F3FB9" w:rsidRPr="00A36765">
        <w:rPr>
          <w:rFonts w:ascii="Arial Narrow" w:eastAsia="Times New Roman" w:hAnsi="Arial Narrow" w:cs="Arial"/>
          <w:color w:val="000000"/>
          <w:kern w:val="0"/>
          <w:lang w:val="es-ES" w:eastAsia="es-ES"/>
          <w14:ligatures w14:val="none"/>
        </w:rPr>
        <w:t xml:space="preserve">(i) presentar una copia completa, legible y debidamente suscrita de la Póliza 0594432713 del </w:t>
      </w:r>
      <w:r w:rsidR="006C16AF" w:rsidRPr="006C16AF">
        <w:rPr>
          <w:rFonts w:ascii="Arial Narrow" w:eastAsia="Times New Roman" w:hAnsi="Arial Narrow" w:cs="Arial"/>
          <w:color w:val="000000"/>
          <w:kern w:val="0"/>
          <w:lang w:val="es-ES" w:eastAsia="es-ES"/>
          <w14:ligatures w14:val="none"/>
        </w:rPr>
        <w:t xml:space="preserve">Seguro Obligatorio de Accidentes de Tránsito </w:t>
      </w:r>
      <w:r w:rsidR="008F3FB9">
        <w:rPr>
          <w:rFonts w:ascii="Arial Narrow" w:eastAsia="Times New Roman" w:hAnsi="Arial Narrow" w:cs="Arial"/>
          <w:color w:val="000000"/>
          <w:kern w:val="0"/>
          <w:lang w:val="es-ES" w:eastAsia="es-ES"/>
          <w14:ligatures w14:val="none"/>
        </w:rPr>
        <w:t xml:space="preserve">asociado al </w:t>
      </w:r>
      <w:r w:rsidR="008F3FB9" w:rsidRPr="00A36765">
        <w:rPr>
          <w:rFonts w:ascii="Arial Narrow" w:eastAsia="Times New Roman" w:hAnsi="Arial Narrow" w:cs="Arial"/>
          <w:color w:val="000000"/>
          <w:kern w:val="0"/>
          <w:lang w:val="es-ES" w:eastAsia="es-ES"/>
          <w14:ligatures w14: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2D365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7C77">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0E6C7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E7A7E">
        <w:rPr>
          <w:rFonts w:ascii="Arial Narrow" w:hAnsi="Arial Narrow" w:cs="Arial"/>
          <w:bCs/>
          <w:spacing w:val="-3"/>
          <w:kern w:val="0"/>
          <w14:ligatures w14:val="none"/>
        </w:rPr>
        <w:t xml:space="preserve"/>
      </w:r>
      <w:r w:rsidR="00CE7A7E" w:rsidRPr="00CE7A7E">
        <w:rPr>
          <w:rFonts w:ascii="Arial Narrow" w:eastAsia="Times New Roman" w:hAnsi="Arial Narrow" w:cs="Times New Roman"/>
          <w:color w:val="000000"/>
          <w:kern w:val="0"/>
          <w:shd w:val="clear" w:color="auto" w:fill="FFFFFF"/>
          <w:lang w:eastAsia="es-PE"/>
          <w14:ligatures w14:val="none"/>
        </w:rPr>
        <w:t xml:space="preserve"/>
      </w:r>
      <w:r w:rsidRPr="00CE7A7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6E9B2520" w14:textId="6E56A3E0" w:rsidR="005E1CC0" w:rsidRPr="005E1CC0" w:rsidRDefault="00CA59A2" w:rsidP="005E1CC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42AC7" w:rsidRPr="00142AC7">
        <w:rPr>
          <w:rFonts w:ascii="Arial Narrow" w:eastAsia="Arial Narrow" w:hAnsi="Arial Narrow" w:cs="Arial Narrow"/>
          <w:bCs/>
        </w:rPr>
        <w:t xml:space="preserve">Interseguro Compañía de Seguros S.A. </w:t>
      </w:r>
      <w:r w:rsidRPr="00142AC7">
        <w:rPr>
          <w:rFonts w:ascii="Arial Narrow" w:hAnsi="Arial Narrow"/>
          <w:shd w:val="clear" w:color="auto" w:fill="FFFFFF"/>
        </w:rPr>
        <w:t xml:space="preserve">para que </w:t>
      </w:r>
      <w:r w:rsidRPr="00142A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5476FB6B" w14:textId="77777777" w:rsidR="005E1CC0" w:rsidRPr="00762D3E" w:rsidRDefault="005E1CC0"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CD9B7B9" w:rsidR="001B5674" w:rsidRPr="005E1CC0" w:rsidRDefault="003A00D7" w:rsidP="005E1CC0">
      <w:pPr>
        <w:spacing w:after="0" w:line="240" w:lineRule="auto"/>
        <w:rPr>
          <w:sz w:val="16"/>
          <w:szCs w:val="16"/>
        </w:rPr>
      </w:pPr>
      <w:r w:rsidRPr="00F250EA">
        <w:rPr>
          <w:rFonts w:ascii="Arial Narrow" w:hAnsi="Arial Narrow"/>
          <w:sz w:val="16"/>
          <w:szCs w:val="16"/>
        </w:rPr>
        <w:t>LGP/JCQ</w:t>
      </w:r>
    </w:p>
    <w:sectPr w:rsidR="001B5674" w:rsidRPr="005E1CC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hAnsi="Arial Narrow" w:cs="Arial"/>
          <w:sz w:val="16"/>
          <w:szCs w:val="16"/>
        </w:rPr>
      </w:pPr>
      <w:r w:rsidRPr="00771F7D">
        <w:rPr>
          <w:rStyle w:val="Refdenotaalpie"/>
          <w:rFonts w:ascii="Arial Narrow" w:hAnsi="Arial Narrow" w:cs="Arial"/>
          <w:sz w:val="16"/>
          <w:szCs w:val="16"/>
        </w:rPr>
        <w:footnoteRef/>
      </w:r>
      <w:r w:rsidRPr="00771F7D">
        <w:rPr>
          <w:rFonts w:ascii="Arial Narrow" w:hAnsi="Arial Narrow" w:cs="Arial"/>
          <w:sz w:val="16"/>
          <w:szCs w:val="16"/>
        </w:rPr>
        <w:t xml:space="preserve"> </w:t>
      </w:r>
      <w:r w:rsidRPr="00771F7D">
        <w:rPr>
          <w:rFonts w:ascii="Arial Narrow" w:hAnsi="Arial Narrow" w:cs="Arial"/>
          <w:sz w:val="16"/>
          <w:szCs w:val="16"/>
        </w:rPr>
        <w:tab/>
        <w:t xml:space="preserve">Denuncia remitida a esta Comisión mediante </w:t>
      </w:r>
      <w:r w:rsidR="00771F7D" w:rsidRPr="00771F7D">
        <w:rPr>
          <w:rFonts w:ascii="Arial Narrow" w:hAnsi="Arial Narrow" w:cs="Arial"/>
          <w:sz w:val="16"/>
          <w:szCs w:val="16"/>
        </w:rPr>
        <w:t xml:space="preserve">DOCUMENTO DE TRASLADO 018-2026-CPC-LAL/INDECOPI </w:t>
      </w:r>
      <w:r w:rsidRPr="00771F7D">
        <w:rPr>
          <w:rFonts w:ascii="Arial Narrow" w:hAnsi="Arial Narrow" w:cs="Arial"/>
          <w:sz w:val="16"/>
          <w:szCs w:val="16"/>
        </w:rPr>
        <w:t xml:space="preserve">de fecha </w:t>
      </w:r>
      <w:r w:rsidR="00771F7D" w:rsidRPr="00771F7D">
        <w:rPr>
          <w:rFonts w:ascii="Arial Narrow" w:hAnsi="Arial Narrow" w:cs="Arial"/>
          <w:sz w:val="16"/>
          <w:szCs w:val="16"/>
        </w:rPr>
        <w:t>18 de febrero de 2026</w:t>
      </w:r>
      <w:r w:rsidRPr="00771F7D">
        <w:rPr>
          <w:rFonts w:ascii="Arial Narrow" w:hAnsi="Arial Narrow" w:cs="Arial"/>
          <w:sz w:val="16"/>
          <w:szCs w:val="16"/>
        </w:rPr>
        <w:t xml:space="preserve">, </w:t>
      </w:r>
      <w:r w:rsidR="00D95607" w:rsidRPr="00771F7D">
        <w:rPr>
          <w:rFonts w:ascii="Arial Narrow" w:hAnsi="Arial Narrow" w:cs="Arial"/>
          <w:sz w:val="16"/>
          <w:szCs w:val="16"/>
        </w:rPr>
        <w:t xml:space="preserve">recibida </w:t>
      </w:r>
      <w:r w:rsidRPr="00771F7D">
        <w:rPr>
          <w:rFonts w:ascii="Arial Narrow" w:hAnsi="Arial Narrow" w:cs="Arial"/>
          <w:sz w:val="16"/>
          <w:szCs w:val="16"/>
        </w:rPr>
        <w:t xml:space="preserve">el </w:t>
      </w:r>
      <w:r w:rsidR="00771F7D" w:rsidRPr="00771F7D">
        <w:rPr>
          <w:rFonts w:ascii="Arial Narrow" w:hAnsi="Arial Narrow" w:cs="Arial"/>
          <w:sz w:val="16"/>
          <w:szCs w:val="16"/>
        </w:rPr>
        <w:t>20 de febrero de 2026</w:t>
      </w:r>
      <w:r w:rsidRPr="00771F7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0978" w:rsidRDefault="00CA59A2" w:rsidP="000153EC">
      <w:pPr>
        <w:pStyle w:val="Textonotapie"/>
        <w:ind w:left="567" w:hanging="567"/>
        <w:jc w:val="both"/>
        <w:rPr>
          <w:rFonts w:ascii="Arial Narrow" w:hAnsi="Arial Narrow" w:cs="Arial"/>
          <w:sz w:val="16"/>
          <w:szCs w:val="16"/>
        </w:rPr>
      </w:pPr>
      <w:r w:rsidRPr="00690978">
        <w:rPr>
          <w:rStyle w:val="Refdenotaalpie"/>
          <w:rFonts w:ascii="Arial Narrow" w:hAnsi="Arial Narrow" w:cs="Arial"/>
          <w:sz w:val="16"/>
          <w:szCs w:val="16"/>
        </w:rPr>
        <w:footnoteRef/>
      </w:r>
      <w:r w:rsidRPr="00690978">
        <w:rPr>
          <w:rFonts w:ascii="Arial Narrow" w:hAnsi="Arial Narrow" w:cs="Arial"/>
          <w:sz w:val="16"/>
          <w:szCs w:val="16"/>
        </w:rPr>
        <w:t xml:space="preserve"> </w:t>
      </w:r>
      <w:r w:rsidRPr="00690978">
        <w:rPr>
          <w:rFonts w:ascii="Arial Narrow" w:hAnsi="Arial Narrow" w:cs="Arial"/>
          <w:sz w:val="16"/>
          <w:szCs w:val="16"/>
        </w:rPr>
        <w:tab/>
      </w:r>
      <w:r w:rsidRPr="006909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hAnsi="Arial Narrow" w:cs="Arial"/>
          <w:b/>
          <w:bCs/>
          <w:sz w:val="16"/>
          <w:szCs w:val="16"/>
        </w:rPr>
      </w:pPr>
      <w:r w:rsidRPr="006909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09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