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B68A15E" w:rsidR="00CA59A2" w:rsidRPr="00CB1738" w:rsidRDefault="00CA59A2" w:rsidP="00CB1738">
      <w:pPr>
        <w:tabs>
          <w:tab w:val="left" w:pos="1701"/>
        </w:tabs>
        <w:spacing w:after="0" w:line="240" w:lineRule="auto"/>
        <w:contextualSpacing/>
        <w:jc w:val="both"/>
        <w:rPr>
          <w:rFonts w:ascii="Arial Narrow" w:eastAsia="Times New Roman" w:hAnsi="Arial Narrow" w:cs="Arial"/>
          <w:color w:val="000000"/>
          <w:kern w:val="0"/>
          <w:lang w:eastAsia="es-PE"/>
          <w14:ligatures w14:val="none"/>
        </w:rPr>
      </w:pPr>
      <w:bookmarkStart w:id="0" w:name="_Hlk80343540"/>
      <w:r w:rsidRPr="00CB1738">
        <w:rPr>
          <w:rFonts w:ascii="Arial Narrow" w:eastAsia="Arial Narrow" w:hAnsi="Arial Narrow" w:cs="Arial"/>
          <w:b/>
          <w:color w:val="000000"/>
          <w:kern w:val="0"/>
          <w:lang w:eastAsia="es-PE"/>
          <w14:ligatures w14:val="none"/>
        </w:rPr>
        <w:t xml:space="preserve">EXPEDIENTE </w:t>
      </w:r>
      <w:r w:rsidRPr="00CB1738">
        <w:rPr>
          <w:rFonts w:ascii="Arial Narrow" w:eastAsia="Arial Narrow" w:hAnsi="Arial Narrow" w:cs="Arial"/>
          <w:b/>
          <w:color w:val="000000"/>
          <w:kern w:val="0"/>
          <w:lang w:eastAsia="es-PE"/>
          <w14:ligatures w14:val="none"/>
        </w:rPr>
        <w:tab/>
        <w:t>:</w:t>
      </w:r>
      <w:r w:rsidRPr="00CB1738">
        <w:rPr>
          <w:rFonts w:ascii="Arial Narrow" w:eastAsia="Arial Narrow" w:hAnsi="Arial Narrow" w:cs="Arial"/>
          <w:b/>
          <w:color w:val="000000"/>
          <w:kern w:val="0"/>
          <w:lang w:eastAsia="es-PE"/>
          <w14:ligatures w14:val="none"/>
        </w:rPr>
        <w:tab/>
      </w:r>
      <w:r w:rsidR="0039786E" w:rsidRPr="00CB1738">
        <w:rPr>
          <w:rFonts w:ascii="Arial Narrow" w:eastAsia="Times New Roman" w:hAnsi="Arial Narrow" w:cs="Arial"/>
          <w:b/>
          <w:bCs/>
          <w:color w:val="000000"/>
          <w:kern w:val="0"/>
          <w:shd w:val="clear" w:color="auto" w:fill="FFFFFF"/>
          <w:lang w:eastAsia="es-PE"/>
          <w14:ligatures w14:val="none"/>
        </w:rPr>
        <w:t>1852-2026</w:t>
      </w:r>
      <w:r w:rsidRPr="00CB1738">
        <w:rPr>
          <w:rFonts w:ascii="Arial Narrow" w:eastAsia="Times New Roman" w:hAnsi="Arial Narrow" w:cs="Arial"/>
          <w:b/>
          <w:bCs/>
          <w:color w:val="000000"/>
          <w:kern w:val="0"/>
          <w:shd w:val="clear" w:color="auto" w:fill="FFFFFF"/>
          <w:lang w:eastAsia="es-PE"/>
          <w14:ligatures w14:val="none"/>
        </w:rPr>
        <w:t>/CC1</w:t>
      </w:r>
    </w:p>
    <w:p w14:paraId="025F6422" w14:textId="1892B110" w:rsidR="0039786E" w:rsidRPr="00CB1738" w:rsidRDefault="00CA59A2" w:rsidP="00CB1738">
      <w:pPr>
        <w:tabs>
          <w:tab w:val="left" w:pos="1701"/>
          <w:tab w:val="left" w:pos="2127"/>
        </w:tabs>
        <w:spacing w:after="0" w:line="240" w:lineRule="auto"/>
        <w:ind w:left="2127" w:hanging="2127"/>
        <w:contextualSpacing/>
        <w:jc w:val="both"/>
        <w:rPr>
          <w:rFonts w:ascii="Arial Narrow" w:eastAsia="Arial Narrow" w:hAnsi="Arial Narrow" w:cs="Arial"/>
          <w:b/>
          <w:color w:val="000000"/>
          <w:kern w:val="0"/>
          <w:lang w:eastAsia="es-PE"/>
          <w14:ligatures w14:val="none"/>
        </w:rPr>
      </w:pPr>
      <w:r w:rsidRPr="00CB1738">
        <w:rPr>
          <w:rFonts w:ascii="Arial Narrow" w:eastAsia="Arial Narrow" w:hAnsi="Arial Narrow" w:cs="Arial"/>
          <w:b/>
          <w:color w:val="000000"/>
          <w:kern w:val="0"/>
          <w:lang w:eastAsia="es-PE"/>
          <w14:ligatures w14:val="none"/>
        </w:rPr>
        <w:t xml:space="preserve">DENUNCIANTE[DENUNCIANTE] (SEÑORA [APELLIDO])</w:t>
      </w:r>
      <w:r w:rsidR="0039786E" w:rsidRPr="00CB1738">
        <w:rPr>
          <w:rFonts w:ascii="Arial Narrow" w:eastAsia="Arial Narrow" w:hAnsi="Arial Narrow" w:cs="Arial"/>
          <w:b/>
          <w:color w:val="000000"/>
          <w:kern w:val="0"/>
          <w:lang w:eastAsia="es-PE"/>
          <w14:ligatures w14:val="none"/>
        </w:rPr>
        <w:t/>
      </w:r>
      <w:r w:rsidRPr="00CB1738">
        <w:rPr>
          <w:rFonts w:ascii="Arial Narrow" w:eastAsia="Arial Narrow" w:hAnsi="Arial Narrow" w:cs="Arial"/>
          <w:b/>
          <w:color w:val="000000"/>
          <w:kern w:val="0"/>
          <w:lang w:eastAsia="es-PE"/>
          <w14:ligatures w14:val="none"/>
        </w:rPr>
        <w:tab/>
        <w:t/>
      </w:r>
      <w:r w:rsidRPr="00CB1738">
        <w:rPr>
          <w:rFonts w:ascii="Arial Narrow" w:eastAsia="Arial Narrow" w:hAnsi="Arial Narrow" w:cs="Arial"/>
          <w:b/>
          <w:color w:val="000000"/>
          <w:kern w:val="0"/>
          <w:lang w:eastAsia="es-PE"/>
          <w14:ligatures w14:val="none"/>
        </w:rPr>
        <w:tab/>
      </w:r>
      <w:r w:rsidR="00405BCB" w:rsidRPr="00CB1738">
        <w:rPr>
          <w:rFonts w:ascii="Arial Narrow" w:eastAsia="Arial Narrow" w:hAnsi="Arial Narrow" w:cs="Arial"/>
          <w:b/>
          <w:color w:val="000000"/>
          <w:kern w:val="0"/>
          <w:lang w:eastAsia="es-PE"/>
          <w14:ligatures w14:val="none"/>
        </w:rPr>
        <w:t/>
      </w:r>
      <w:r w:rsidR="0039786E" w:rsidRPr="00CB1738">
        <w:rPr>
          <w:rFonts w:ascii="Arial Narrow" w:eastAsia="Arial Narrow" w:hAnsi="Arial Narrow" w:cs="Arial"/>
          <w:b/>
          <w:color w:val="000000"/>
          <w:kern w:val="0"/>
          <w:lang w:eastAsia="es-PE"/>
          <w14:ligatures w14:val="none"/>
        </w:rPr>
        <w:t/>
      </w:r>
      <w:r w:rsidR="00405BCB" w:rsidRPr="00CB1738">
        <w:rPr>
          <w:rFonts w:ascii="Arial Narrow" w:eastAsia="Arial Narrow" w:hAnsi="Arial Narrow" w:cs="Arial"/>
          <w:b/>
          <w:color w:val="000000"/>
          <w:kern w:val="0"/>
          <w:lang w:eastAsia="es-PE"/>
          <w14:ligatures w14:val="none"/>
        </w:rPr>
        <w:t/>
      </w:r>
      <w:r w:rsidR="0039786E" w:rsidRPr="00CB1738">
        <w:rPr>
          <w:rFonts w:ascii="Arial Narrow" w:eastAsia="Arial Narrow" w:hAnsi="Arial Narrow" w:cs="Arial"/>
          <w:b/>
          <w:color w:val="000000"/>
          <w:kern w:val="0"/>
          <w:lang w:eastAsia="es-PE"/>
          <w14:ligatures w14:val="none"/>
        </w:rPr>
        <w:t xml:space="preserve"/>
      </w:r>
      <w:r w:rsidR="00405BCB" w:rsidRPr="00CB1738">
        <w:rPr>
          <w:rFonts w:ascii="Arial Narrow" w:eastAsia="Arial Narrow" w:hAnsi="Arial Narrow" w:cs="Arial"/>
          <w:b/>
          <w:color w:val="000000"/>
          <w:kern w:val="0"/>
          <w:lang w:eastAsia="es-PE"/>
          <w14:ligatures w14:val="none"/>
        </w:rPr>
        <w:t/>
      </w:r>
      <w:r w:rsidR="0039786E" w:rsidRPr="00CB1738">
        <w:rPr>
          <w:rFonts w:ascii="Arial Narrow" w:eastAsia="Arial Narrow" w:hAnsi="Arial Narrow" w:cs="Arial"/>
          <w:b/>
          <w:color w:val="000000"/>
          <w:kern w:val="0"/>
          <w:lang w:eastAsia="es-PE"/>
          <w14:ligatures w14:val="none"/>
        </w:rPr>
        <w:t/>
      </w:r>
    </w:p>
    <w:p w14:paraId="7E5DC22B" w14:textId="22A60853" w:rsidR="00CA59A2" w:rsidRPr="00CB1738" w:rsidRDefault="0039786E" w:rsidP="00CB1738">
      <w:pPr>
        <w:tabs>
          <w:tab w:val="left" w:pos="1701"/>
          <w:tab w:val="left" w:pos="2127"/>
        </w:tabs>
        <w:spacing w:after="0" w:line="240" w:lineRule="auto"/>
        <w:ind w:left="2127" w:hanging="2127"/>
        <w:contextualSpacing/>
        <w:jc w:val="both"/>
        <w:rPr>
          <w:rFonts w:ascii="Arial Narrow" w:eastAsia="Arial Narrow" w:hAnsi="Arial Narrow" w:cs="Arial"/>
          <w:b/>
          <w:color w:val="000000"/>
          <w:kern w:val="0"/>
          <w:lang w:eastAsia="es-PE"/>
          <w14:ligatures w14:val="none"/>
        </w:rPr>
      </w:pPr>
      <w:r w:rsidRPr="00CB1738">
        <w:rPr>
          <w:rFonts w:ascii="Arial Narrow" w:eastAsia="Arial Narrow" w:hAnsi="Arial Narrow" w:cs="Arial"/>
          <w:b/>
          <w:color w:val="000000"/>
          <w:kern w:val="0"/>
          <w:lang w:eastAsia="es-PE"/>
          <w14:ligatures w14:val="none"/>
        </w:rPr>
        <w:tab/>
      </w:r>
      <w:r w:rsidRPr="00CB1738">
        <w:rPr>
          <w:rFonts w:ascii="Arial Narrow" w:eastAsia="Arial Narrow" w:hAnsi="Arial Narrow" w:cs="Arial"/>
          <w:b/>
          <w:color w:val="000000"/>
          <w:kern w:val="0"/>
          <w:lang w:eastAsia="es-PE"/>
          <w14:ligatures w14:val="none"/>
        </w:rPr>
        <w:tab/>
        <w:t xml:space="preserve">MICHAEL MAYOLO SALAZAR QUIJANO (SEÑOR [APELLIDO])</w:t>
      </w:r>
      <w:r w:rsidR="00CA59A2" w:rsidRPr="00CB1738">
        <w:rPr>
          <w:rFonts w:ascii="Arial Narrow" w:eastAsia="Arial Narrow" w:hAnsi="Arial Narrow" w:cs="Arial"/>
          <w:b/>
          <w:color w:val="000000"/>
          <w:kern w:val="0"/>
          <w:lang w:eastAsia="es-PE"/>
          <w14:ligatures w14:val="none"/>
        </w:rPr>
        <w:t xml:space="preserve"/>
      </w:r>
      <w:r w:rsidRPr="00CB1738">
        <w:rPr>
          <w:rFonts w:ascii="Arial Narrow" w:eastAsia="Arial Narrow" w:hAnsi="Arial Narrow" w:cs="Arial"/>
          <w:b/>
          <w:color w:val="000000"/>
          <w:kern w:val="0"/>
          <w:lang w:eastAsia="es-PE"/>
          <w14:ligatures w14:val="none"/>
        </w:rPr>
        <w:t/>
      </w:r>
      <w:r w:rsidR="00CA59A2" w:rsidRPr="00CB1738">
        <w:rPr>
          <w:rFonts w:ascii="Arial Narrow" w:eastAsia="Arial Narrow" w:hAnsi="Arial Narrow" w:cs="Arial"/>
          <w:b/>
          <w:color w:val="000000"/>
          <w:kern w:val="0"/>
          <w:lang w:eastAsia="es-PE"/>
          <w14:ligatures w14:val="none"/>
        </w:rPr>
        <w:t/>
      </w:r>
    </w:p>
    <w:p w14:paraId="6DEEEDFE" w14:textId="57923DC3" w:rsidR="00CA59A2" w:rsidRPr="00CB1738" w:rsidRDefault="00CA59A2" w:rsidP="00CB1738">
      <w:pPr>
        <w:tabs>
          <w:tab w:val="left" w:pos="1701"/>
          <w:tab w:val="left" w:pos="2127"/>
        </w:tabs>
        <w:spacing w:after="0" w:line="240" w:lineRule="auto"/>
        <w:ind w:left="2127" w:hanging="2127"/>
        <w:contextualSpacing/>
        <w:jc w:val="both"/>
        <w:rPr>
          <w:rFonts w:ascii="Arial Narrow" w:eastAsia="Arial Narrow" w:hAnsi="Arial Narrow" w:cs="Arial"/>
          <w:b/>
          <w:color w:val="000000"/>
          <w:kern w:val="0"/>
          <w:lang w:eastAsia="es-PE"/>
          <w14:ligatures w14:val="none"/>
        </w:rPr>
      </w:pPr>
      <w:r w:rsidRPr="00CB1738">
        <w:rPr>
          <w:rFonts w:ascii="Arial Narrow" w:eastAsia="Arial Narrow" w:hAnsi="Arial Narrow" w:cs="Arial"/>
          <w:b/>
          <w:color w:val="000000"/>
          <w:kern w:val="0"/>
          <w:lang w:eastAsia="es-PE"/>
          <w14:ligatures w14:val="none"/>
        </w:rPr>
        <w:t>DENUNCIADO</w:t>
      </w:r>
      <w:r w:rsidRPr="00CB1738">
        <w:rPr>
          <w:rFonts w:ascii="Arial Narrow" w:eastAsia="Arial Narrow" w:hAnsi="Arial Narrow" w:cs="Arial"/>
          <w:b/>
          <w:color w:val="000000"/>
          <w:kern w:val="0"/>
          <w:lang w:eastAsia="es-PE"/>
          <w14:ligatures w14:val="none"/>
        </w:rPr>
        <w:tab/>
        <w:t>:</w:t>
      </w:r>
      <w:r w:rsidRPr="00CB1738">
        <w:rPr>
          <w:rFonts w:ascii="Arial Narrow" w:eastAsia="Arial Narrow" w:hAnsi="Arial Narrow" w:cs="Arial"/>
          <w:b/>
          <w:color w:val="000000"/>
          <w:kern w:val="0"/>
          <w:lang w:eastAsia="es-PE"/>
          <w14:ligatures w14:val="none"/>
        </w:rPr>
        <w:tab/>
      </w:r>
      <w:r w:rsidR="003D0066" w:rsidRPr="00CB1738">
        <w:rPr>
          <w:rFonts w:ascii="Arial Narrow" w:eastAsia="Arial Narrow" w:hAnsi="Arial Narrow" w:cs="Arial"/>
          <w:b/>
          <w:color w:val="000000"/>
          <w:kern w:val="0"/>
          <w:lang w:eastAsia="es-PE"/>
          <w14:ligatures w14:val="none"/>
        </w:rPr>
        <w:t xml:space="preserve">MAPFRE PERÚ COMPAÑÍA DE SEGUROS Y REASEGUROS </w:t>
      </w:r>
      <w:r w:rsidRPr="00CB1738">
        <w:rPr>
          <w:rFonts w:ascii="Arial Narrow" w:eastAsia="Arial Narrow" w:hAnsi="Arial Narrow" w:cs="Arial"/>
          <w:b/>
          <w:color w:val="000000"/>
          <w:kern w:val="0"/>
          <w:lang w:eastAsia="es-PE"/>
          <w14:ligatures w14:val="none"/>
        </w:rPr>
        <w:t>S.A. (</w:t>
      </w:r>
      <w:r w:rsidR="00405BCB" w:rsidRPr="00CB1738">
        <w:rPr>
          <w:rFonts w:ascii="Arial Narrow" w:eastAsia="Arial Narrow" w:hAnsi="Arial Narrow" w:cs="Arial"/>
          <w:b/>
          <w:color w:val="000000"/>
          <w:kern w:val="0"/>
          <w:lang w:eastAsia="es-PE"/>
          <w14:ligatures w14:val="none"/>
        </w:rPr>
        <w:t>MAPFRE</w:t>
      </w:r>
      <w:r w:rsidRPr="00CB1738">
        <w:rPr>
          <w:rFonts w:ascii="Arial Narrow" w:eastAsia="Arial Narrow" w:hAnsi="Arial Narrow" w:cs="Arial"/>
          <w:b/>
          <w:color w:val="000000"/>
          <w:kern w:val="0"/>
          <w:lang w:eastAsia="es-PE"/>
          <w14:ligatures w14:val="none"/>
        </w:rPr>
        <w:t>)</w:t>
      </w:r>
    </w:p>
    <w:p w14:paraId="022D2B94" w14:textId="77777777" w:rsidR="00CA59A2" w:rsidRPr="00CB1738" w:rsidRDefault="00CA59A2" w:rsidP="00CB1738">
      <w:pPr>
        <w:tabs>
          <w:tab w:val="left" w:pos="1701"/>
          <w:tab w:val="left" w:pos="2127"/>
        </w:tabs>
        <w:spacing w:after="0" w:line="240" w:lineRule="auto"/>
        <w:ind w:left="2127" w:hanging="2127"/>
        <w:contextualSpacing/>
        <w:jc w:val="both"/>
        <w:rPr>
          <w:rFonts w:ascii="Arial Narrow" w:eastAsia="Arial Narrow" w:hAnsi="Arial Narrow" w:cs="Arial"/>
          <w:b/>
          <w:color w:val="000000"/>
          <w:kern w:val="0"/>
          <w:lang w:eastAsia="es-PE"/>
          <w14:ligatures w14:val="none"/>
        </w:rPr>
      </w:pPr>
      <w:r w:rsidRPr="00CB1738">
        <w:rPr>
          <w:rFonts w:ascii="Arial Narrow" w:eastAsia="Arial Narrow" w:hAnsi="Arial Narrow" w:cs="Arial"/>
          <w:b/>
          <w:color w:val="000000"/>
          <w:kern w:val="0"/>
          <w:lang w:eastAsia="es-PE"/>
          <w14:ligatures w14:val="none"/>
        </w:rPr>
        <w:t>MATERIAS</w:t>
      </w:r>
      <w:r w:rsidRPr="00CB1738">
        <w:rPr>
          <w:rFonts w:ascii="Arial Narrow" w:eastAsia="Arial Narrow" w:hAnsi="Arial Narrow" w:cs="Arial"/>
          <w:b/>
          <w:color w:val="000000"/>
          <w:kern w:val="0"/>
          <w:lang w:eastAsia="es-PE"/>
          <w14:ligatures w14:val="none"/>
        </w:rPr>
        <w:tab/>
        <w:t xml:space="preserve">: </w:t>
      </w:r>
      <w:r w:rsidRPr="00CB1738">
        <w:rPr>
          <w:rFonts w:ascii="Arial Narrow" w:eastAsia="Arial Narrow" w:hAnsi="Arial Narrow" w:cs="Arial"/>
          <w:b/>
          <w:color w:val="000000"/>
          <w:kern w:val="0"/>
          <w:lang w:eastAsia="es-PE"/>
          <w14:ligatures w14:val="none"/>
        </w:rPr>
        <w:tab/>
        <w:t>ADMISIÓN A TRÁMITE</w:t>
      </w:r>
    </w:p>
    <w:p w14:paraId="19ED7B73" w14:textId="77777777" w:rsidR="00CA59A2" w:rsidRPr="00CB1738" w:rsidRDefault="00CA59A2" w:rsidP="00CB1738">
      <w:pPr>
        <w:tabs>
          <w:tab w:val="left" w:pos="1701"/>
          <w:tab w:val="left" w:pos="2127"/>
        </w:tabs>
        <w:spacing w:after="0" w:line="240" w:lineRule="auto"/>
        <w:ind w:left="2127"/>
        <w:contextualSpacing/>
        <w:jc w:val="both"/>
        <w:rPr>
          <w:rFonts w:ascii="Arial Narrow" w:eastAsia="Arial Narrow" w:hAnsi="Arial Narrow" w:cs="Arial"/>
          <w:b/>
          <w:color w:val="000000"/>
          <w:kern w:val="0"/>
          <w:lang w:eastAsia="es-PE"/>
          <w14:ligatures w14:val="none"/>
        </w:rPr>
      </w:pPr>
      <w:r w:rsidRPr="00CB1738">
        <w:rPr>
          <w:rFonts w:ascii="Arial Narrow" w:eastAsia="Arial Narrow" w:hAnsi="Arial Narrow" w:cs="Arial"/>
          <w:b/>
          <w:color w:val="000000"/>
          <w:kern w:val="0"/>
          <w:lang w:eastAsia="es-PE"/>
          <w14:ligatures w14:val="none"/>
        </w:rPr>
        <w:t xml:space="preserve">REQUERIMIENTO DE INFORMACIÓN </w:t>
      </w:r>
    </w:p>
    <w:p w14:paraId="46A5A479" w14:textId="29B7CBEC" w:rsidR="00CA59A2" w:rsidRPr="00CB1738" w:rsidRDefault="00CA59A2" w:rsidP="00CB1738">
      <w:pPr>
        <w:tabs>
          <w:tab w:val="left" w:pos="1701"/>
          <w:tab w:val="left" w:pos="2127"/>
        </w:tabs>
        <w:spacing w:after="0" w:line="240" w:lineRule="auto"/>
        <w:contextualSpacing/>
        <w:jc w:val="both"/>
        <w:rPr>
          <w:rFonts w:ascii="Arial Narrow" w:eastAsia="Arial Narrow" w:hAnsi="Arial Narrow" w:cs="Arial"/>
          <w:b/>
          <w:color w:val="000000"/>
          <w:kern w:val="0"/>
          <w:lang w:eastAsia="es-PE"/>
          <w14:ligatures w14:val="none"/>
        </w:rPr>
      </w:pPr>
      <w:r w:rsidRPr="00CB1738">
        <w:rPr>
          <w:rFonts w:ascii="Arial Narrow" w:eastAsia="Arial Narrow" w:hAnsi="Arial Narrow" w:cs="Arial"/>
          <w:b/>
          <w:color w:val="000000"/>
          <w:kern w:val="0"/>
          <w:lang w:eastAsia="es-PE"/>
          <w14:ligatures w14:val="none"/>
        </w:rPr>
        <w:t xml:space="preserve">RESOLUCIÓN </w:t>
      </w:r>
      <w:r w:rsidRPr="00CB1738">
        <w:rPr>
          <w:rFonts w:ascii="Arial Narrow" w:eastAsia="Arial Narrow" w:hAnsi="Arial Narrow" w:cs="Arial"/>
          <w:b/>
          <w:color w:val="000000"/>
          <w:kern w:val="0"/>
          <w:lang w:eastAsia="es-PE"/>
          <w14:ligatures w14:val="none"/>
        </w:rPr>
        <w:tab/>
        <w:t>:</w:t>
      </w:r>
      <w:r w:rsidRPr="00CB1738">
        <w:rPr>
          <w:rFonts w:ascii="Arial Narrow" w:eastAsia="Arial Narrow" w:hAnsi="Arial Narrow" w:cs="Arial"/>
          <w:b/>
          <w:color w:val="000000"/>
          <w:kern w:val="0"/>
          <w:lang w:eastAsia="es-PE"/>
          <w14:ligatures w14:val="none"/>
        </w:rPr>
        <w:tab/>
      </w:r>
      <w:r w:rsidR="00B83DAF" w:rsidRPr="00CB1738">
        <w:rPr>
          <w:rFonts w:ascii="Arial Narrow" w:eastAsia="Arial Narrow" w:hAnsi="Arial Narrow" w:cs="Arial"/>
          <w:b/>
          <w:color w:val="000000"/>
          <w:kern w:val="0"/>
          <w:lang w:eastAsia="es-PE"/>
          <w14:ligatures w14:val="none"/>
        </w:rPr>
        <w:t>1</w:t>
      </w:r>
    </w:p>
    <w:p w14:paraId="5BA3A18D" w14:textId="77777777" w:rsidR="00CA59A2" w:rsidRPr="00CB1738" w:rsidRDefault="00CA59A2" w:rsidP="00CB1738">
      <w:pPr>
        <w:tabs>
          <w:tab w:val="left" w:pos="1014"/>
        </w:tabs>
        <w:spacing w:after="0" w:line="240" w:lineRule="auto"/>
        <w:contextualSpacing/>
        <w:jc w:val="both"/>
        <w:rPr>
          <w:rFonts w:ascii="Arial Narrow" w:eastAsia="Times New Roman" w:hAnsi="Arial Narrow" w:cs="Arial"/>
          <w:color w:val="000000"/>
          <w:kern w:val="0"/>
          <w:shd w:val="clear" w:color="auto" w:fill="FFFFFF"/>
          <w:lang w:eastAsia="es-PE"/>
          <w14:ligatures w14:val="none"/>
        </w:rPr>
      </w:pPr>
    </w:p>
    <w:p w14:paraId="2F799822" w14:textId="0E34E10E" w:rsidR="00CA59A2" w:rsidRPr="00CB1738" w:rsidRDefault="00CA59A2" w:rsidP="00CB1738">
      <w:pPr>
        <w:tabs>
          <w:tab w:val="left" w:pos="1014"/>
        </w:tabs>
        <w:spacing w:after="0" w:line="240" w:lineRule="auto"/>
        <w:contextualSpacing/>
        <w:jc w:val="both"/>
        <w:rPr>
          <w:rFonts w:ascii="Arial Narrow" w:eastAsia="Times New Roman" w:hAnsi="Arial Narrow" w:cs="Arial"/>
          <w:color w:val="000000"/>
          <w:kern w:val="0"/>
          <w:shd w:val="clear" w:color="auto" w:fill="FFFFFF"/>
          <w:lang w:eastAsia="es-PE"/>
          <w14:ligatures w14:val="none"/>
        </w:rPr>
      </w:pPr>
      <w:r w:rsidRPr="00CB1738">
        <w:rPr>
          <w:rFonts w:ascii="Arial Narrow" w:eastAsia="Times New Roman" w:hAnsi="Arial Narrow" w:cs="Arial"/>
          <w:color w:val="000000"/>
          <w:kern w:val="0"/>
          <w:shd w:val="clear" w:color="auto" w:fill="FFFFFF"/>
          <w:lang w:eastAsia="es-PE"/>
          <w14:ligatures w14:val="none"/>
        </w:rPr>
        <w:t xml:space="preserve">Lima, </w:t>
      </w:r>
      <w:r w:rsidR="00B83DAF" w:rsidRPr="00CB1738">
        <w:rPr>
          <w:rFonts w:ascii="Arial Narrow" w:eastAsia="Times New Roman" w:hAnsi="Arial Narrow" w:cs="Arial"/>
          <w:color w:val="000000"/>
          <w:kern w:val="0"/>
          <w:shd w:val="clear" w:color="auto" w:fill="FFFFFF"/>
          <w:lang w:eastAsia="es-PE"/>
          <w14:ligatures w14:val="none"/>
        </w:rPr>
        <w:t>18</w:t>
      </w:r>
      <w:r w:rsidRPr="00CB1738">
        <w:rPr>
          <w:rFonts w:ascii="Arial Narrow" w:eastAsia="Times New Roman" w:hAnsi="Arial Narrow" w:cs="Arial"/>
          <w:color w:val="000000"/>
          <w:kern w:val="0"/>
          <w:shd w:val="clear" w:color="auto" w:fill="FFFFFF"/>
          <w:lang w:eastAsia="es-PE"/>
          <w14:ligatures w14:val="none"/>
        </w:rPr>
        <w:t xml:space="preserve"> de </w:t>
      </w:r>
      <w:r w:rsidR="00C472DA" w:rsidRPr="00CB1738">
        <w:rPr>
          <w:rFonts w:ascii="Arial Narrow" w:eastAsia="Times New Roman" w:hAnsi="Arial Narrow" w:cs="Arial"/>
          <w:color w:val="000000"/>
          <w:kern w:val="0"/>
          <w:shd w:val="clear" w:color="auto" w:fill="FFFFFF"/>
          <w:lang w:eastAsia="es-PE"/>
          <w14:ligatures w14:val="none"/>
        </w:rPr>
        <w:t>junio</w:t>
      </w:r>
      <w:r w:rsidR="00985114" w:rsidRPr="00CB1738">
        <w:rPr>
          <w:rFonts w:ascii="Arial Narrow" w:eastAsia="Times New Roman" w:hAnsi="Arial Narrow" w:cs="Arial"/>
          <w:color w:val="000000"/>
          <w:kern w:val="0"/>
          <w:shd w:val="clear" w:color="auto" w:fill="FFFFFF"/>
          <w:lang w:eastAsia="es-PE"/>
          <w14:ligatures w14:val="none"/>
        </w:rPr>
        <w:t xml:space="preserve"> de 2026</w:t>
      </w:r>
    </w:p>
    <w:p w14:paraId="66CE1821" w14:textId="77777777" w:rsidR="00CA59A2" w:rsidRPr="00CB1738" w:rsidRDefault="00CA59A2" w:rsidP="00CB1738">
      <w:pPr>
        <w:tabs>
          <w:tab w:val="left" w:pos="1014"/>
        </w:tabs>
        <w:spacing w:after="0" w:line="240" w:lineRule="auto"/>
        <w:contextualSpacing/>
        <w:jc w:val="both"/>
        <w:rPr>
          <w:rFonts w:ascii="Arial Narrow" w:eastAsia="Times New Roman" w:hAnsi="Arial Narrow" w:cs="Arial"/>
          <w:color w:val="000000"/>
          <w:kern w:val="0"/>
          <w:lang w:eastAsia="es-PE"/>
          <w14:ligatures w14:val="none"/>
        </w:rPr>
      </w:pPr>
    </w:p>
    <w:p w14:paraId="0B80AAA5" w14:textId="77777777" w:rsidR="00CA59A2" w:rsidRPr="00CB1738" w:rsidRDefault="00CA59A2" w:rsidP="00CB1738">
      <w:pPr>
        <w:numPr>
          <w:ilvl w:val="0"/>
          <w:numId w:val="4"/>
        </w:numPr>
        <w:spacing w:after="0" w:line="240" w:lineRule="auto"/>
        <w:ind w:left="567" w:hanging="567"/>
        <w:contextualSpacing/>
        <w:jc w:val="both"/>
        <w:rPr>
          <w:rFonts w:ascii="Arial Narrow" w:eastAsia="Times New Roman" w:hAnsi="Arial Narrow" w:cs="Arial"/>
          <w:color w:val="000000"/>
          <w:kern w:val="0"/>
          <w:lang w:eastAsia="es-PE"/>
          <w14:ligatures w14:val="none"/>
        </w:rPr>
      </w:pPr>
      <w:r w:rsidRPr="00CB1738">
        <w:rPr>
          <w:rFonts w:ascii="Arial Narrow" w:eastAsia="Arial Narrow" w:hAnsi="Arial Narrow" w:cs="Arial"/>
          <w:b/>
          <w:color w:val="000000"/>
          <w:kern w:val="0"/>
          <w:lang w:eastAsia="es-PE"/>
          <w14:ligatures w14:val="none"/>
        </w:rPr>
        <w:t xml:space="preserve">HECHOS </w:t>
      </w:r>
    </w:p>
    <w:p w14:paraId="621F2AB2" w14:textId="77777777" w:rsidR="00CA59A2" w:rsidRPr="00CB1738" w:rsidRDefault="00CA59A2" w:rsidP="00CB1738">
      <w:pPr>
        <w:spacing w:after="0" w:line="240" w:lineRule="auto"/>
        <w:contextualSpacing/>
        <w:jc w:val="both"/>
        <w:rPr>
          <w:rFonts w:ascii="Arial Narrow" w:eastAsia="Times New Roman" w:hAnsi="Arial Narrow" w:cs="Arial"/>
          <w:color w:val="000000"/>
          <w:kern w:val="0"/>
          <w:lang w:eastAsia="es-PE"/>
          <w14:ligatures w14:val="none"/>
        </w:rPr>
      </w:pPr>
    </w:p>
    <w:p w14:paraId="60B5D5B0" w14:textId="4E99281B" w:rsidR="00CA59A2" w:rsidRPr="00CB1738" w:rsidRDefault="00CA59A2" w:rsidP="00CB1738">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B1738">
        <w:rPr>
          <w:rFonts w:ascii="Arial Narrow" w:eastAsia="Times New Roman" w:hAnsi="Arial Narrow" w:cs="Arial"/>
          <w:color w:val="000000"/>
          <w:kern w:val="0"/>
          <w:lang w:val="es-ES" w:eastAsia="es-ES"/>
          <w14:ligatures w14:val="none"/>
        </w:rPr>
        <w:t xml:space="preserve">Mediante el escrito del 19 de mayo de 2026, la señora [APELLIDO] y el señor [APELLIDO] denunciaron a Mapfre por presuntas infracciones a la Ley 29571, Código de Protección y Defensa del Consumidor (en adelante, Código), señalando lo siguiente:</w:t>
      </w:r>
      <w:r w:rsidR="0039786E" w:rsidRPr="00CB1738">
        <w:rPr>
          <w:rFonts w:ascii="Arial Narrow" w:eastAsia="Times New Roman" w:hAnsi="Arial Narrow" w:cs="Arial"/>
          <w:color w:val="000000"/>
          <w:kern w:val="0"/>
          <w:lang w:val="es-ES" w:eastAsia="es-ES"/>
          <w14:ligatures w14:val="none"/>
        </w:rPr>
        <w:t/>
      </w:r>
      <w:r w:rsidR="00996DC2" w:rsidRPr="00CB1738">
        <w:rPr>
          <w:rFonts w:ascii="Arial Narrow" w:eastAsia="Calibri" w:hAnsi="Arial Narrow" w:cs="Arial"/>
          <w:kern w:val="0"/>
          <w14:ligatures w14:val="none"/>
        </w:rPr>
        <w:t/>
      </w:r>
      <w:r w:rsidRPr="00CB1738">
        <w:rPr>
          <w:rFonts w:ascii="Arial Narrow" w:eastAsia="Calibri" w:hAnsi="Arial Narrow" w:cs="Arial"/>
          <w:kern w:val="0"/>
          <w14:ligatures w14:val="none"/>
        </w:rPr>
        <w:t xml:space="preserve"/>
      </w:r>
      <w:r w:rsidR="00405BCB" w:rsidRPr="00CB1738">
        <w:rPr>
          <w:rFonts w:ascii="Arial Narrow" w:eastAsia="Calibri" w:hAnsi="Arial Narrow" w:cs="Arial"/>
          <w:kern w:val="0"/>
          <w14:ligatures w14:val="none"/>
        </w:rPr>
        <w:t xml:space="preserve"/>
      </w:r>
      <w:r w:rsidR="0039786E" w:rsidRPr="00CB1738">
        <w:rPr>
          <w:rFonts w:ascii="Arial Narrow" w:eastAsia="Calibri" w:hAnsi="Arial Narrow" w:cs="Arial"/>
          <w:kern w:val="0"/>
          <w14:ligatures w14:val="none"/>
        </w:rPr>
        <w:t xml:space="preserve"/>
      </w:r>
      <w:r w:rsidR="00405BCB" w:rsidRPr="00CB1738">
        <w:rPr>
          <w:rFonts w:ascii="Arial Narrow" w:eastAsia="Calibri" w:hAnsi="Arial Narrow" w:cs="Arial"/>
          <w:kern w:val="0"/>
          <w14:ligatures w14:val="none"/>
        </w:rPr>
        <w:t xml:space="preserve"/>
      </w:r>
      <w:r w:rsidRPr="00CB1738">
        <w:rPr>
          <w:rFonts w:ascii="Arial Narrow" w:eastAsia="Times New Roman" w:hAnsi="Arial Narrow" w:cs="Arial"/>
          <w:color w:val="000000"/>
          <w:kern w:val="0"/>
          <w:lang w:val="es-ES" w:eastAsia="es-ES"/>
          <w14:ligatures w14:val="none"/>
        </w:rPr>
        <w:t xml:space="preserve"/>
      </w:r>
      <w:r w:rsidR="00405BCB" w:rsidRPr="00CB1738">
        <w:rPr>
          <w:rFonts w:ascii="Arial Narrow" w:eastAsia="Times New Roman" w:hAnsi="Arial Narrow" w:cs="Arial"/>
          <w:color w:val="000000"/>
          <w:kern w:val="0"/>
          <w:lang w:val="es-ES" w:eastAsia="es-ES"/>
          <w14:ligatures w14:val="none"/>
        </w:rPr>
        <w:t xml:space="preserve"/>
      </w:r>
      <w:r w:rsidRPr="00CB1738">
        <w:rPr>
          <w:rFonts w:ascii="Arial Narrow" w:eastAsia="Times New Roman" w:hAnsi="Arial Narrow" w:cs="Arial"/>
          <w:color w:val="000000"/>
          <w:kern w:val="0"/>
          <w:lang w:val="es-ES" w:eastAsia="es-ES"/>
          <w14:ligatures w14:val="none"/>
        </w:rPr>
        <w:t xml:space="preserve"/>
      </w:r>
      <w:r w:rsidR="0035023E" w:rsidRPr="00CB1738">
        <w:rPr>
          <w:rFonts w:ascii="Arial Narrow" w:eastAsia="Times New Roman" w:hAnsi="Arial Narrow" w:cs="Arial"/>
          <w:color w:val="000000"/>
          <w:kern w:val="0"/>
          <w:lang w:val="es-ES" w:eastAsia="es-ES"/>
          <w14:ligatures w14:val="none"/>
        </w:rPr>
        <w:t xml:space="preserve"/>
      </w:r>
      <w:r w:rsidR="0035023E" w:rsidRPr="00CB1738">
        <w:rPr>
          <w:rFonts w:ascii="Arial Narrow" w:eastAsia="Times New Roman" w:hAnsi="Arial Narrow" w:cs="Arial"/>
          <w:kern w:val="0"/>
          <w:shd w:val="clear" w:color="auto" w:fill="FFFFFF"/>
          <w:lang w:eastAsia="es-PE"/>
          <w14:ligatures w14:val="none"/>
        </w:rPr>
        <w:t/>
      </w:r>
      <w:r w:rsidRPr="00CB1738">
        <w:rPr>
          <w:rFonts w:ascii="Arial Narrow" w:eastAsia="Times New Roman" w:hAnsi="Arial Narrow" w:cs="Arial"/>
          <w:color w:val="000000"/>
          <w:kern w:val="0"/>
          <w:lang w:val="es-ES" w:eastAsia="es-ES"/>
          <w14:ligatures w14:val="none"/>
        </w:rPr>
        <w:t/>
      </w:r>
      <w:r w:rsidRPr="00CB1738">
        <w:rPr>
          <w:rFonts w:ascii="Arial Narrow" w:eastAsia="Times New Roman" w:hAnsi="Arial Narrow" w:cs="Arial"/>
          <w:color w:val="000000"/>
          <w:kern w:val="0"/>
          <w:vertAlign w:val="superscript"/>
          <w:lang w:val="es-ES" w:eastAsia="es-ES"/>
          <w14:ligatures w14:val="none"/>
        </w:rPr>
        <w:footnoteReference w:id="1"/>
      </w:r>
      <w:r w:rsidRPr="00CB1738">
        <w:rPr>
          <w:rFonts w:ascii="Arial Narrow" w:eastAsia="Times New Roman" w:hAnsi="Arial Narrow" w:cs="Arial"/>
          <w:color w:val="000000"/>
          <w:kern w:val="0"/>
          <w:lang w:val="es-ES" w:eastAsia="es-ES"/>
          <w14:ligatures w14:val="none"/>
        </w:rPr>
        <w:t xml:space="preserve"/>
      </w:r>
      <w:r w:rsidRPr="00CB1738">
        <w:rPr>
          <w:rFonts w:ascii="Arial Narrow" w:eastAsia="Times New Roman" w:hAnsi="Arial Narrow" w:cs="Arial"/>
          <w:bCs/>
          <w:color w:val="000000"/>
          <w:kern w:val="0"/>
          <w:lang w:val="es-ES" w:eastAsia="es-ES"/>
          <w14:ligatures w14:val="none"/>
        </w:rPr>
        <w:t/>
      </w:r>
    </w:p>
    <w:p w14:paraId="512911CE" w14:textId="77777777" w:rsidR="00CA59A2" w:rsidRPr="00CB1738" w:rsidRDefault="00CA59A2" w:rsidP="00CB1738">
      <w:pPr>
        <w:spacing w:after="0" w:line="240" w:lineRule="auto"/>
        <w:contextualSpacing/>
        <w:jc w:val="both"/>
        <w:rPr>
          <w:rFonts w:ascii="Arial Narrow" w:eastAsia="Times New Roman" w:hAnsi="Arial Narrow" w:cs="Arial"/>
          <w:color w:val="000000"/>
          <w:kern w:val="0"/>
          <w:highlight w:val="green"/>
          <w:lang w:eastAsia="es-ES"/>
          <w14:ligatures w14:val="none"/>
        </w:rPr>
      </w:pPr>
    </w:p>
    <w:p w14:paraId="3D9B6C07" w14:textId="7704BCF7" w:rsidR="00A96154" w:rsidRPr="00CB1738" w:rsidRDefault="00A96154" w:rsidP="00CB17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B1738">
        <w:rPr>
          <w:rFonts w:ascii="Arial Narrow" w:eastAsia="Times New Roman" w:hAnsi="Arial Narrow" w:cs="Arial"/>
          <w:color w:val="000000"/>
          <w:kern w:val="0"/>
          <w:lang w:eastAsia="es-ES"/>
          <w14:ligatures w14:val="none"/>
        </w:rPr>
        <w:t xml:space="preserve">El 3 de febrero de 2026, ocurrió un accidente de tránsito en el que </w:t>
      </w:r>
      <w:r w:rsidR="004436A8" w:rsidRPr="00CB1738">
        <w:rPr>
          <w:rFonts w:ascii="Arial Narrow" w:eastAsia="Times New Roman" w:hAnsi="Arial Narrow" w:cs="Arial"/>
          <w:color w:val="000000"/>
          <w:kern w:val="0"/>
          <w:lang w:eastAsia="es-ES"/>
          <w14:ligatures w14:val="none"/>
        </w:rPr>
        <w:t>participaron</w:t>
      </w:r>
      <w:r w:rsidRPr="00CB1738">
        <w:rPr>
          <w:rFonts w:ascii="Arial Narrow" w:eastAsia="Times New Roman" w:hAnsi="Arial Narrow" w:cs="Arial"/>
          <w:color w:val="000000"/>
          <w:kern w:val="0"/>
          <w:lang w:eastAsia="es-ES"/>
          <w14:ligatures w14:val="none"/>
        </w:rPr>
        <w:t xml:space="preserve"> el vehículo con Placa de Rodaje CJY255, en el que se trasladaban </w:t>
      </w:r>
      <w:r w:rsidR="004436A8" w:rsidRPr="00CB1738">
        <w:rPr>
          <w:rFonts w:ascii="Arial Narrow" w:eastAsia="Times New Roman" w:hAnsi="Arial Narrow" w:cs="Arial"/>
          <w:color w:val="000000"/>
          <w:kern w:val="0"/>
          <w:lang w:eastAsia="es-ES"/>
          <w14:ligatures w14:val="none"/>
        </w:rPr>
        <w:t>el menor de edad de iniciales M. M. S. T. y el menor de edad de iniciales J. M. S. T.</w:t>
      </w:r>
      <w:r w:rsidR="00CB1738" w:rsidRPr="00CB1738">
        <w:rPr>
          <w:rFonts w:ascii="Arial Narrow" w:eastAsia="Times New Roman" w:hAnsi="Arial Narrow" w:cs="Arial"/>
          <w:color w:val="000000"/>
          <w:kern w:val="0"/>
          <w:lang w:eastAsia="es-ES"/>
          <w14:ligatures w14:val="none"/>
        </w:rPr>
        <w:t>;</w:t>
      </w:r>
      <w:r w:rsidR="004436A8" w:rsidRPr="00CB1738">
        <w:rPr>
          <w:rFonts w:ascii="Arial Narrow" w:eastAsia="Times New Roman" w:hAnsi="Arial Narrow" w:cs="Arial"/>
          <w:color w:val="000000"/>
          <w:kern w:val="0"/>
          <w:lang w:eastAsia="es-ES"/>
          <w14:ligatures w14:val="none"/>
        </w:rPr>
        <w:t xml:space="preserve"> </w:t>
      </w:r>
      <w:r w:rsidRPr="00CB1738">
        <w:rPr>
          <w:rFonts w:ascii="Arial Narrow" w:eastAsia="Times New Roman" w:hAnsi="Arial Narrow" w:cs="Arial"/>
          <w:color w:val="000000"/>
          <w:kern w:val="0"/>
          <w:lang w:eastAsia="es-ES"/>
          <w14:ligatures w14:val="none"/>
        </w:rPr>
        <w:t xml:space="preserve">y el vehículo con Placa de Rodaje D4G960, que contaba con el Seguro Obligatorio de Accidentes de Tránsito – Póliza 3022500364330 (en adelante, </w:t>
      </w:r>
      <w:r w:rsidR="004436A8" w:rsidRPr="00CB1738">
        <w:rPr>
          <w:rFonts w:ascii="Arial Narrow" w:eastAsia="Times New Roman" w:hAnsi="Arial Narrow" w:cs="Arial"/>
          <w:color w:val="000000"/>
          <w:kern w:val="0"/>
          <w:lang w:eastAsia="es-ES"/>
          <w14:ligatures w14:val="none"/>
        </w:rPr>
        <w:t>SOAT</w:t>
      </w:r>
      <w:r w:rsidRPr="00CB1738">
        <w:rPr>
          <w:rFonts w:ascii="Arial Narrow" w:eastAsia="Times New Roman" w:hAnsi="Arial Narrow" w:cs="Arial"/>
          <w:color w:val="000000"/>
          <w:kern w:val="0"/>
          <w:lang w:eastAsia="es-ES"/>
          <w14:ligatures w14:val="none"/>
        </w:rPr>
        <w:t xml:space="preserve">), emitido por </w:t>
      </w:r>
      <w:r w:rsidR="004436A8" w:rsidRPr="00CB1738">
        <w:rPr>
          <w:rFonts w:ascii="Arial Narrow" w:eastAsia="Times New Roman" w:hAnsi="Arial Narrow" w:cs="Arial"/>
          <w:color w:val="000000"/>
          <w:kern w:val="0"/>
          <w:lang w:val="es-ES" w:eastAsia="es-ES"/>
          <w14:ligatures w14:val="none"/>
        </w:rPr>
        <w:t xml:space="preserve">Mapfre. </w:t>
      </w:r>
      <w:r w:rsidRPr="00CB1738">
        <w:rPr>
          <w:rFonts w:ascii="Arial Narrow" w:eastAsia="Times New Roman" w:hAnsi="Arial Narrow" w:cs="Arial"/>
          <w:color w:val="000000"/>
          <w:kern w:val="0"/>
          <w:lang w:eastAsia="es-ES"/>
          <w14:ligatures w14:val="none"/>
        </w:rPr>
        <w:t xml:space="preserve">Como consecuencia del referido accidente, </w:t>
      </w:r>
      <w:r w:rsidR="004436A8" w:rsidRPr="00CB1738">
        <w:rPr>
          <w:rFonts w:ascii="Arial Narrow" w:eastAsia="Times New Roman" w:hAnsi="Arial Narrow" w:cs="Arial"/>
          <w:color w:val="000000"/>
          <w:kern w:val="0"/>
          <w:lang w:eastAsia="es-ES"/>
          <w14:ligatures w14:val="none"/>
        </w:rPr>
        <w:t>falleció el menor de edad de iniciales M. M. S. T. y el menor de edad de iniciales J. M. S. T</w:t>
      </w:r>
      <w:r w:rsidRPr="00CB1738">
        <w:rPr>
          <w:rFonts w:ascii="Arial Narrow" w:eastAsia="Times New Roman" w:hAnsi="Arial Narrow" w:cs="Arial"/>
          <w:color w:val="000000"/>
          <w:kern w:val="0"/>
          <w:lang w:eastAsia="es-ES"/>
          <w14:ligatures w14:val="none"/>
        </w:rPr>
        <w:t>.</w:t>
      </w:r>
    </w:p>
    <w:p w14:paraId="0E8C303F" w14:textId="77777777" w:rsidR="00A96154" w:rsidRPr="00CB1738" w:rsidRDefault="00A96154" w:rsidP="00CB173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23A359" w14:textId="5B090CCE" w:rsidR="00A96154" w:rsidRPr="00CB1738" w:rsidRDefault="004436A8" w:rsidP="00CB17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B1738">
        <w:rPr>
          <w:rFonts w:ascii="Arial Narrow" w:eastAsia="Times New Roman" w:hAnsi="Arial Narrow" w:cs="Arial"/>
          <w:color w:val="000000"/>
          <w:kern w:val="0"/>
          <w:lang w:eastAsia="es-ES"/>
          <w14:ligatures w14:val="none"/>
        </w:rPr>
        <w:t>Luego</w:t>
      </w:r>
      <w:r w:rsidR="00A96154" w:rsidRPr="00CB1738">
        <w:rPr>
          <w:rFonts w:ascii="Arial Narrow" w:eastAsia="Times New Roman" w:hAnsi="Arial Narrow" w:cs="Arial"/>
          <w:color w:val="000000"/>
          <w:kern w:val="0"/>
          <w:lang w:eastAsia="es-ES"/>
          <w14:ligatures w14:val="none"/>
        </w:rPr>
        <w:t xml:space="preserve">, presentaron ante la </w:t>
      </w:r>
      <w:r w:rsidRPr="00CB1738">
        <w:rPr>
          <w:rFonts w:ascii="Arial Narrow" w:eastAsia="Times New Roman" w:hAnsi="Arial Narrow" w:cs="Arial"/>
          <w:color w:val="000000"/>
          <w:kern w:val="0"/>
          <w:lang w:val="es-ES" w:eastAsia="es-ES"/>
          <w14:ligatures w14:val="none"/>
        </w:rPr>
        <w:t>Mapfre</w:t>
      </w:r>
      <w:r w:rsidRPr="00CB1738">
        <w:rPr>
          <w:rFonts w:ascii="Arial Narrow" w:eastAsia="Times New Roman" w:hAnsi="Arial Narrow" w:cs="Arial"/>
          <w:color w:val="000000"/>
          <w:kern w:val="0"/>
          <w:lang w:eastAsia="es-ES"/>
          <w14:ligatures w14:val="none"/>
        </w:rPr>
        <w:t xml:space="preserve"> </w:t>
      </w:r>
      <w:r w:rsidR="00A96154" w:rsidRPr="00CB1738">
        <w:rPr>
          <w:rFonts w:ascii="Arial Narrow" w:eastAsia="Times New Roman" w:hAnsi="Arial Narrow" w:cs="Arial"/>
          <w:color w:val="000000"/>
          <w:kern w:val="0"/>
          <w:lang w:eastAsia="es-ES"/>
          <w14:ligatures w14:val="none"/>
        </w:rPr>
        <w:t xml:space="preserve">solicitudes de cobertura correspondientes al </w:t>
      </w:r>
      <w:r w:rsidRPr="00CB1738">
        <w:rPr>
          <w:rFonts w:ascii="Arial Narrow" w:eastAsia="Times New Roman" w:hAnsi="Arial Narrow" w:cs="Arial"/>
          <w:color w:val="000000"/>
          <w:kern w:val="0"/>
          <w:lang w:eastAsia="es-ES"/>
          <w14:ligatures w14:val="none"/>
        </w:rPr>
        <w:t>SOAT</w:t>
      </w:r>
      <w:r w:rsidR="00A96154" w:rsidRPr="00CB1738">
        <w:rPr>
          <w:rFonts w:ascii="Arial Narrow" w:eastAsia="Times New Roman" w:hAnsi="Arial Narrow" w:cs="Arial"/>
          <w:color w:val="000000"/>
          <w:kern w:val="0"/>
          <w:lang w:eastAsia="es-ES"/>
          <w14:ligatures w14:val="none"/>
        </w:rPr>
        <w:t>, requiriendo el pago de la indemnización por fallecimiento y el reembolso de gastos de sepelio respecto de cada uno de los menores fallecidos.</w:t>
      </w:r>
    </w:p>
    <w:p w14:paraId="793E6B97" w14:textId="77777777" w:rsidR="00A96154" w:rsidRPr="00CB1738" w:rsidRDefault="00A96154" w:rsidP="00CB173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0DCFB4B" w14:textId="2C971F85" w:rsidR="00A96154" w:rsidRPr="00CB1738" w:rsidRDefault="00A96154" w:rsidP="00CB17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B1738">
        <w:rPr>
          <w:rFonts w:ascii="Arial Narrow" w:eastAsia="Times New Roman" w:hAnsi="Arial Narrow" w:cs="Arial"/>
          <w:color w:val="000000"/>
          <w:kern w:val="0"/>
          <w:lang w:eastAsia="es-ES"/>
          <w14:ligatures w14:val="none"/>
        </w:rPr>
        <w:t xml:space="preserve">Posteriormente, </w:t>
      </w:r>
      <w:r w:rsidR="004436A8" w:rsidRPr="00CB1738">
        <w:rPr>
          <w:rFonts w:ascii="Arial Narrow" w:eastAsia="Times New Roman" w:hAnsi="Arial Narrow" w:cs="Arial"/>
          <w:color w:val="000000"/>
          <w:kern w:val="0"/>
          <w:lang w:val="es-ES" w:eastAsia="es-ES"/>
          <w14:ligatures w14:val="none"/>
        </w:rPr>
        <w:t>Mapfre</w:t>
      </w:r>
      <w:r w:rsidR="004436A8" w:rsidRPr="00CB1738">
        <w:rPr>
          <w:rFonts w:ascii="Arial Narrow" w:eastAsia="Times New Roman" w:hAnsi="Arial Narrow" w:cs="Arial"/>
          <w:color w:val="000000"/>
          <w:kern w:val="0"/>
          <w:lang w:eastAsia="es-ES"/>
          <w14:ligatures w14:val="none"/>
        </w:rPr>
        <w:t xml:space="preserve"> </w:t>
      </w:r>
      <w:r w:rsidRPr="00CB1738">
        <w:rPr>
          <w:rFonts w:ascii="Arial Narrow" w:eastAsia="Times New Roman" w:hAnsi="Arial Narrow" w:cs="Arial"/>
          <w:color w:val="000000"/>
          <w:kern w:val="0"/>
          <w:lang w:eastAsia="es-ES"/>
          <w14:ligatures w14:val="none"/>
        </w:rPr>
        <w:t>comunicaciones mediante las cuales denegó las solicitudes de cobertura formuladas respecto de ambos menores fallecidos</w:t>
      </w:r>
      <w:r w:rsidR="004436A8" w:rsidRPr="00CB1738">
        <w:rPr>
          <w:rFonts w:ascii="Arial Narrow" w:eastAsia="Times New Roman" w:hAnsi="Arial Narrow" w:cs="Arial"/>
          <w:color w:val="000000"/>
          <w:kern w:val="0"/>
          <w:lang w:eastAsia="es-ES"/>
          <w14:ligatures w14:val="none"/>
        </w:rPr>
        <w:t xml:space="preserve"> </w:t>
      </w:r>
      <w:r w:rsidRPr="00CB1738">
        <w:rPr>
          <w:rFonts w:ascii="Arial Narrow" w:eastAsia="Times New Roman" w:hAnsi="Arial Narrow" w:cs="Arial"/>
          <w:color w:val="000000"/>
          <w:kern w:val="0"/>
          <w:lang w:eastAsia="es-ES"/>
          <w14:ligatures w14:val="none"/>
        </w:rPr>
        <w:t xml:space="preserve">señalando que los menores fallecidos eran ocupantes del vehículo con Placa de Rodaje CJY255, el cual no contaba con SOAT, </w:t>
      </w:r>
      <w:r w:rsidR="004436A8" w:rsidRPr="00CB1738">
        <w:rPr>
          <w:rFonts w:ascii="Arial Narrow" w:eastAsia="Times New Roman" w:hAnsi="Arial Narrow" w:cs="Arial"/>
          <w:color w:val="000000"/>
          <w:kern w:val="0"/>
          <w:lang w:eastAsia="es-ES"/>
          <w14:ligatures w14:val="none"/>
        </w:rPr>
        <w:t>y</w:t>
      </w:r>
      <w:r w:rsidRPr="00CB1738">
        <w:rPr>
          <w:rFonts w:ascii="Arial Narrow" w:eastAsia="Times New Roman" w:hAnsi="Arial Narrow" w:cs="Arial"/>
          <w:color w:val="000000"/>
          <w:kern w:val="0"/>
          <w:lang w:eastAsia="es-ES"/>
          <w14:ligatures w14:val="none"/>
        </w:rPr>
        <w:t xml:space="preserve"> que el </w:t>
      </w:r>
      <w:r w:rsidR="004436A8" w:rsidRPr="00CB1738">
        <w:rPr>
          <w:rFonts w:ascii="Arial Narrow" w:eastAsia="Times New Roman" w:hAnsi="Arial Narrow" w:cs="Arial"/>
          <w:color w:val="000000"/>
          <w:kern w:val="0"/>
          <w:lang w:eastAsia="es-ES"/>
          <w14:ligatures w14:val="none"/>
        </w:rPr>
        <w:t xml:space="preserve">SOAT </w:t>
      </w:r>
      <w:r w:rsidRPr="00CB1738">
        <w:rPr>
          <w:rFonts w:ascii="Arial Narrow" w:eastAsia="Times New Roman" w:hAnsi="Arial Narrow" w:cs="Arial"/>
          <w:color w:val="000000"/>
          <w:kern w:val="0"/>
          <w:lang w:eastAsia="es-ES"/>
          <w14:ligatures w14:val="none"/>
        </w:rPr>
        <w:t>correspondiente al vehículo con Placa de Rodaje D4G960 únicamente cubría a los ocupantes de dicha unidad y a terceros no ocupantes.</w:t>
      </w:r>
    </w:p>
    <w:p w14:paraId="4503FC06" w14:textId="77777777" w:rsidR="00A96154" w:rsidRPr="00CB1738" w:rsidRDefault="00A96154" w:rsidP="00CB1738">
      <w:pPr>
        <w:spacing w:after="0" w:line="240" w:lineRule="auto"/>
        <w:contextualSpacing/>
        <w:jc w:val="both"/>
        <w:rPr>
          <w:rFonts w:ascii="Arial Narrow" w:eastAsia="Times New Roman" w:hAnsi="Arial Narrow" w:cs="Arial"/>
          <w:color w:val="000000"/>
          <w:kern w:val="0"/>
          <w:lang w:eastAsia="es-ES"/>
          <w14:ligatures w14:val="none"/>
        </w:rPr>
      </w:pPr>
    </w:p>
    <w:p w14:paraId="2F9CF7F5" w14:textId="1314667B" w:rsidR="00CA59A2" w:rsidRPr="00CB1738" w:rsidRDefault="00A96154" w:rsidP="00CB173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B1738">
        <w:rPr>
          <w:rFonts w:ascii="Arial Narrow" w:eastAsia="Times New Roman" w:hAnsi="Arial Narrow" w:cs="Arial"/>
          <w:color w:val="000000"/>
          <w:kern w:val="0"/>
          <w:lang w:eastAsia="es-ES"/>
          <w14:ligatures w14:val="none"/>
        </w:rPr>
        <w:t xml:space="preserve">Como consecuencia de la denegatoria de cobertura comunicada por </w:t>
      </w:r>
      <w:r w:rsidR="004436A8" w:rsidRPr="00CB1738">
        <w:rPr>
          <w:rFonts w:ascii="Arial Narrow" w:eastAsia="Times New Roman" w:hAnsi="Arial Narrow" w:cs="Arial"/>
          <w:color w:val="000000"/>
          <w:kern w:val="0"/>
          <w:lang w:val="es-ES" w:eastAsia="es-ES"/>
          <w14:ligatures w14:val="none"/>
        </w:rPr>
        <w:t>Mapfre</w:t>
      </w:r>
      <w:r w:rsidRPr="00CB1738">
        <w:rPr>
          <w:rFonts w:ascii="Arial Narrow" w:eastAsia="Times New Roman" w:hAnsi="Arial Narrow" w:cs="Arial"/>
          <w:color w:val="000000"/>
          <w:kern w:val="0"/>
          <w:lang w:eastAsia="es-ES"/>
          <w14:ligatures w14:val="none"/>
        </w:rPr>
        <w:t xml:space="preserve">, </w:t>
      </w:r>
      <w:r w:rsidR="004436A8" w:rsidRPr="00CB1738">
        <w:rPr>
          <w:rFonts w:ascii="Arial Narrow" w:eastAsia="Times New Roman" w:hAnsi="Arial Narrow" w:cs="Arial"/>
          <w:color w:val="000000"/>
          <w:kern w:val="0"/>
          <w:lang w:eastAsia="es-ES"/>
          <w14:ligatures w14:val="none"/>
        </w:rPr>
        <w:t>no se</w:t>
      </w:r>
      <w:r w:rsidRPr="00CB1738">
        <w:rPr>
          <w:rFonts w:ascii="Arial Narrow" w:eastAsia="Times New Roman" w:hAnsi="Arial Narrow" w:cs="Arial"/>
          <w:color w:val="000000"/>
          <w:kern w:val="0"/>
          <w:lang w:eastAsia="es-ES"/>
          <w14:ligatures w14:val="none"/>
        </w:rPr>
        <w:t xml:space="preserve"> accedió a la indemnización por fallecimiento correspondiente a cada uno de los menores fallecidos ni al reembolso de los gastos de sepelio asumidos, pese a haber presentado las respectivas solicitudes de cobertura ante la empresa.</w:t>
      </w:r>
    </w:p>
    <w:p w14:paraId="33E14FF7" w14:textId="77777777" w:rsidR="00CA59A2" w:rsidRPr="00CB1738" w:rsidRDefault="00CA59A2" w:rsidP="00CB1738">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681AB3CC" w:rsidR="00CA59A2" w:rsidRPr="00CB1738" w:rsidRDefault="00CA59A2" w:rsidP="00CB173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B1738">
        <w:rPr>
          <w:rFonts w:ascii="Arial Narrow" w:eastAsia="Times New Roman" w:hAnsi="Arial Narrow" w:cs="Arial"/>
          <w:color w:val="000000"/>
          <w:kern w:val="0"/>
          <w:lang w:val="es-ES" w:eastAsia="es-ES"/>
          <w14:ligatures w14:val="none"/>
        </w:rPr>
        <w:t xml:space="preserve">La señora [APELLIDO] y el señor [APELLIDO] solicitaron, en calidad de medida correctiva, que Mapfre cumpla con otorgar las coberturas del SOAT respecto de los menores fallecidos en su condición de ocupantes y víctimas del accidente de tránsito, precisando que dichas coberturas comprenden: (i) indemnización por fallecimiento ascendente a S/ 22 000,00 por cada menor fallecido; y, (ii) reembolso de gastos de sepelio hasta por S/ 5 500.00 por cada menor fallecido. Asimismo, no requirió de manera expresa el reembolso de costos y costas del presente procedimiento.</w:t>
      </w:r>
      <w:r w:rsidR="00E74198" w:rsidRPr="00CB1738">
        <w:rPr>
          <w:rFonts w:ascii="Arial Narrow" w:eastAsia="Times New Roman" w:hAnsi="Arial Narrow" w:cs="Arial"/>
          <w:color w:val="000000"/>
          <w:kern w:val="0"/>
          <w:lang w:val="es-ES" w:eastAsia="es-ES"/>
          <w14:ligatures w14:val="none"/>
        </w:rPr>
        <w:t xml:space="preserve"/>
      </w:r>
      <w:r w:rsidRPr="00CB1738">
        <w:rPr>
          <w:rFonts w:ascii="Arial Narrow" w:eastAsia="Times New Roman" w:hAnsi="Arial Narrow" w:cs="Arial"/>
          <w:color w:val="000000"/>
          <w:kern w:val="0"/>
          <w:lang w:val="es-ES" w:eastAsia="es-ES"/>
          <w14:ligatures w14:val="none"/>
        </w:rPr>
        <w:t/>
      </w:r>
      <w:r w:rsidR="00E74198" w:rsidRPr="00CB1738">
        <w:rPr>
          <w:rFonts w:ascii="Arial Narrow" w:eastAsia="Times New Roman" w:hAnsi="Arial Narrow" w:cs="Arial"/>
          <w:color w:val="000000"/>
          <w:kern w:val="0"/>
          <w:lang w:val="es-ES" w:eastAsia="es-ES"/>
          <w14:ligatures w14:val="none"/>
        </w:rPr>
        <w:t/>
      </w:r>
      <w:r w:rsidRPr="00CB1738">
        <w:rPr>
          <w:rFonts w:ascii="Arial Narrow" w:eastAsia="Times New Roman" w:hAnsi="Arial Narrow" w:cs="Arial"/>
          <w:color w:val="000000"/>
          <w:kern w:val="0"/>
          <w:lang w:val="es-ES" w:eastAsia="es-ES"/>
          <w14:ligatures w14:val="none"/>
        </w:rPr>
        <w:t xml:space="preserve"/>
      </w:r>
      <w:r w:rsidR="00E74198" w:rsidRPr="00CB1738">
        <w:rPr>
          <w:rFonts w:ascii="Arial Narrow" w:eastAsia="Times New Roman" w:hAnsi="Arial Narrow" w:cs="Arial"/>
          <w:color w:val="000000"/>
          <w:kern w:val="0"/>
          <w:lang w:val="es-ES" w:eastAsia="es-ES"/>
          <w14:ligatures w14:val="none"/>
        </w:rPr>
        <w:t xml:space="preserve"/>
      </w:r>
      <w:r w:rsidRPr="00CB1738">
        <w:rPr>
          <w:rFonts w:ascii="Arial Narrow" w:eastAsia="Times New Roman" w:hAnsi="Arial Narrow" w:cs="Arial"/>
          <w:color w:val="000000"/>
          <w:kern w:val="0"/>
          <w:lang w:val="es-ES" w:eastAsia="es-ES"/>
          <w14:ligatures w14:val="none"/>
        </w:rPr>
        <w:t xml:space="preserve"/>
      </w:r>
      <w:r w:rsidR="00940424" w:rsidRPr="00CB1738">
        <w:rPr>
          <w:rFonts w:ascii="Arial Narrow" w:eastAsia="Times New Roman" w:hAnsi="Arial Narrow" w:cs="Arial"/>
          <w:color w:val="000000"/>
          <w:kern w:val="0"/>
          <w:lang w:val="es-ES" w:eastAsia="es-ES"/>
          <w14:ligatures w14:val="none"/>
        </w:rPr>
        <w:t/>
      </w:r>
      <w:r w:rsidR="00920EB1" w:rsidRPr="00CB1738">
        <w:rPr>
          <w:rFonts w:ascii="Arial Narrow" w:eastAsia="Times New Roman" w:hAnsi="Arial Narrow" w:cs="Arial"/>
          <w:color w:val="000000"/>
          <w:kern w:val="0"/>
          <w:lang w:val="es-ES" w:eastAsia="es-ES"/>
          <w14:ligatures w14:val="none"/>
        </w:rPr>
        <w:t/>
      </w:r>
      <w:r w:rsidR="00940424" w:rsidRPr="00CB1738">
        <w:rPr>
          <w:rFonts w:ascii="Arial Narrow" w:eastAsia="Times New Roman" w:hAnsi="Arial Narrow" w:cs="Arial"/>
          <w:color w:val="000000"/>
          <w:kern w:val="0"/>
          <w:lang w:val="es-ES" w:eastAsia="es-ES"/>
          <w14:ligatures w14:val="none"/>
        </w:rPr>
        <w:t xml:space="preserve"/>
      </w:r>
      <w:r w:rsidR="00920EB1" w:rsidRPr="00CB1738">
        <w:rPr>
          <w:rFonts w:ascii="Arial Narrow" w:eastAsia="Times New Roman" w:hAnsi="Arial Narrow" w:cs="Arial"/>
          <w:color w:val="000000"/>
          <w:kern w:val="0"/>
          <w:lang w:val="es-ES" w:eastAsia="es-ES"/>
          <w14:ligatures w14:val="none"/>
        </w:rPr>
        <w:t/>
      </w:r>
      <w:r w:rsidR="00940424" w:rsidRPr="00CB1738">
        <w:rPr>
          <w:rFonts w:ascii="Arial Narrow" w:eastAsia="Times New Roman" w:hAnsi="Arial Narrow" w:cs="Arial"/>
          <w:color w:val="000000"/>
          <w:kern w:val="0"/>
          <w:lang w:val="es-ES" w:eastAsia="es-ES"/>
          <w14:ligatures w14:val="none"/>
        </w:rPr>
        <w:t xml:space="preserve"/>
      </w:r>
      <w:r w:rsidR="00F55C98" w:rsidRPr="00CB1738">
        <w:rPr>
          <w:rFonts w:ascii="Arial Narrow" w:eastAsia="Times New Roman" w:hAnsi="Arial Narrow" w:cs="Arial"/>
          <w:color w:val="000000"/>
          <w:kern w:val="0"/>
          <w:lang w:val="es-ES" w:eastAsia="es-ES"/>
          <w14:ligatures w14:val="none"/>
        </w:rPr>
        <w:t xml:space="preserve"/>
      </w:r>
      <w:r w:rsidR="00940424" w:rsidRPr="00CB1738">
        <w:rPr>
          <w:rFonts w:ascii="Arial Narrow" w:eastAsia="Times New Roman" w:hAnsi="Arial Narrow" w:cs="Arial"/>
          <w:color w:val="000000"/>
          <w:kern w:val="0"/>
          <w:lang w:val="es-ES" w:eastAsia="es-ES"/>
          <w14:ligatures w14:val="none"/>
        </w:rPr>
        <w:t xml:space="preserve"/>
      </w:r>
      <w:r w:rsidR="00F55C98" w:rsidRPr="00CB1738">
        <w:rPr>
          <w:rFonts w:ascii="Arial Narrow" w:eastAsia="Times New Roman" w:hAnsi="Arial Narrow" w:cs="Arial"/>
          <w:color w:val="000000"/>
          <w:kern w:val="0"/>
          <w:lang w:val="es-ES" w:eastAsia="es-ES"/>
          <w14:ligatures w14:val="none"/>
        </w:rPr>
        <w:t/>
      </w:r>
      <w:r w:rsidR="00940424" w:rsidRPr="00CB1738">
        <w:rPr>
          <w:rFonts w:ascii="Arial Narrow" w:eastAsia="Times New Roman" w:hAnsi="Arial Narrow" w:cs="Arial"/>
          <w:color w:val="000000"/>
          <w:kern w:val="0"/>
          <w:lang w:val="es-ES" w:eastAsia="es-ES"/>
          <w14:ligatures w14:val="none"/>
        </w:rPr>
        <w:t/>
      </w:r>
      <w:r w:rsidR="00F55C98" w:rsidRPr="00CB1738">
        <w:rPr>
          <w:rFonts w:ascii="Arial Narrow" w:eastAsia="Times New Roman" w:hAnsi="Arial Narrow" w:cs="Arial"/>
          <w:color w:val="000000"/>
          <w:kern w:val="0"/>
          <w:lang w:val="es-ES" w:eastAsia="es-ES"/>
          <w14:ligatures w14:val="none"/>
        </w:rPr>
        <w:t/>
      </w:r>
      <w:proofErr w:type="spellStart"/>
      <w:r w:rsidR="00F55C98" w:rsidRPr="00CB1738">
        <w:rPr>
          <w:rFonts w:ascii="Arial Narrow" w:eastAsia="Times New Roman" w:hAnsi="Arial Narrow" w:cs="Arial"/>
          <w:color w:val="000000"/>
          <w:kern w:val="0"/>
          <w:lang w:val="es-ES" w:eastAsia="es-ES"/>
          <w14:ligatures w14:val="none"/>
        </w:rPr>
        <w:t/>
      </w:r>
      <w:proofErr w:type="spellEnd"/>
      <w:r w:rsidR="00F55C98" w:rsidRPr="00CB1738">
        <w:rPr>
          <w:rFonts w:ascii="Arial Narrow" w:eastAsia="Times New Roman" w:hAnsi="Arial Narrow" w:cs="Arial"/>
          <w:color w:val="000000"/>
          <w:kern w:val="0"/>
          <w:lang w:val="es-ES" w:eastAsia="es-ES"/>
          <w14:ligatures w14:val="none"/>
        </w:rPr>
        <w:t/>
      </w:r>
      <w:r w:rsidR="00940424" w:rsidRPr="00CB1738">
        <w:rPr>
          <w:rFonts w:ascii="Arial Narrow" w:eastAsia="Times New Roman" w:hAnsi="Arial Narrow" w:cs="Arial"/>
          <w:color w:val="000000"/>
          <w:kern w:val="0"/>
          <w:lang w:val="es-ES" w:eastAsia="es-ES"/>
          <w14:ligatures w14:val="none"/>
        </w:rPr>
        <w:t xml:space="preserve"/>
      </w:r>
      <w:r w:rsidR="00CB1738" w:rsidRPr="00CB1738">
        <w:rPr>
          <w:rFonts w:ascii="Arial Narrow" w:eastAsia="Times New Roman" w:hAnsi="Arial Narrow" w:cs="Arial"/>
          <w:color w:val="000000"/>
          <w:kern w:val="0"/>
          <w:lang w:val="es-ES" w:eastAsia="es-ES"/>
          <w14:ligatures w14:val="none"/>
        </w:rPr>
        <w:t xml:space="preserve"/>
      </w:r>
      <w:r w:rsidR="00940424" w:rsidRPr="00CB1738">
        <w:rPr>
          <w:rFonts w:ascii="Arial Narrow" w:eastAsia="Times New Roman" w:hAnsi="Arial Narrow" w:cs="Arial"/>
          <w:color w:val="000000"/>
          <w:kern w:val="0"/>
          <w:lang w:val="es-ES" w:eastAsia="es-ES"/>
          <w14:ligatures w14:val="none"/>
        </w:rPr>
        <w:t xml:space="preserve"/>
      </w:r>
      <w:r w:rsidR="00F55C98" w:rsidRPr="00CB1738">
        <w:rPr>
          <w:rFonts w:ascii="Arial Narrow" w:eastAsia="Times New Roman" w:hAnsi="Arial Narrow" w:cs="Arial"/>
          <w:color w:val="000000"/>
          <w:kern w:val="0"/>
          <w:lang w:val="es-ES" w:eastAsia="es-ES"/>
          <w14:ligatures w14:val="none"/>
        </w:rPr>
        <w:t/>
      </w:r>
      <w:r w:rsidRPr="00CB1738">
        <w:rPr>
          <w:rFonts w:ascii="Arial Narrow" w:eastAsia="Times New Roman" w:hAnsi="Arial Narrow" w:cs="Arial"/>
          <w:color w:val="000000"/>
          <w:kern w:val="0"/>
          <w:lang w:val="es-ES" w:eastAsia="es-ES"/>
          <w14:ligatures w14:val="none"/>
        </w:rPr>
        <w:t xml:space="preserve"/>
      </w:r>
      <w:r w:rsidR="00F55C98" w:rsidRPr="00CB1738">
        <w:rPr>
          <w:rFonts w:ascii="Arial Narrow" w:eastAsia="Times New Roman" w:hAnsi="Arial Narrow" w:cs="Arial"/>
          <w:color w:val="000000"/>
          <w:kern w:val="0"/>
          <w:lang w:val="es-ES" w:eastAsia="es-ES"/>
          <w14:ligatures w14:val="none"/>
        </w:rPr>
        <w:t xml:space="preserve"/>
      </w:r>
      <w:r w:rsidRPr="00CB1738">
        <w:rPr>
          <w:rFonts w:ascii="Arial Narrow" w:eastAsia="Times New Roman" w:hAnsi="Arial Narrow" w:cs="Arial"/>
          <w:color w:val="000000"/>
          <w:kern w:val="0"/>
          <w:lang w:val="es-ES" w:eastAsia="es-ES"/>
          <w14:ligatures w14:val="none"/>
        </w:rPr>
        <w:t xml:space="preserve"/>
      </w:r>
      <w:r w:rsidR="00F55C98" w:rsidRPr="00CB1738">
        <w:rPr>
          <w:rFonts w:ascii="Arial Narrow" w:eastAsia="Times New Roman" w:hAnsi="Arial Narrow" w:cs="Arial"/>
          <w:color w:val="000000"/>
          <w:kern w:val="0"/>
          <w:lang w:val="es-ES" w:eastAsia="es-ES"/>
          <w14:ligatures w14:val="none"/>
        </w:rPr>
        <w:t xml:space="preserve"/>
      </w:r>
      <w:r w:rsidRPr="00CB1738">
        <w:rPr>
          <w:rFonts w:ascii="Arial Narrow" w:eastAsia="Times New Roman" w:hAnsi="Arial Narrow" w:cs="Arial"/>
          <w:color w:val="000000"/>
          <w:kern w:val="0"/>
          <w:lang w:val="es-ES" w:eastAsia="es-ES"/>
          <w14:ligatures w14:val="none"/>
        </w:rPr>
        <w:t/>
      </w:r>
    </w:p>
    <w:p w14:paraId="2124CD97" w14:textId="77777777" w:rsidR="002803CA" w:rsidRPr="00CB1738" w:rsidRDefault="002803CA" w:rsidP="00CB1738">
      <w:pPr>
        <w:tabs>
          <w:tab w:val="num" w:pos="567"/>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66005174" w14:textId="77777777" w:rsidR="00CA59A2" w:rsidRPr="00CB1738" w:rsidRDefault="00CA59A2" w:rsidP="00CB1738">
      <w:pPr>
        <w:spacing w:after="0" w:line="240" w:lineRule="auto"/>
        <w:contextualSpacing/>
        <w:jc w:val="both"/>
        <w:rPr>
          <w:rFonts w:ascii="Arial Narrow" w:eastAsia="Arial Narrow" w:hAnsi="Arial Narrow" w:cs="Arial"/>
          <w:b/>
          <w:color w:val="000000"/>
          <w:kern w:val="0"/>
          <w:lang w:eastAsia="es-PE"/>
          <w14:ligatures w14:val="none"/>
        </w:rPr>
      </w:pPr>
    </w:p>
    <w:p w14:paraId="3541B1F9" w14:textId="77777777" w:rsidR="00CA59A2" w:rsidRPr="00CB1738" w:rsidRDefault="00CA59A2" w:rsidP="00CB173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w:b/>
          <w:color w:val="000000"/>
          <w:kern w:val="0"/>
          <w:lang w:eastAsia="es-PE"/>
          <w14:ligatures w14:val="none"/>
        </w:rPr>
      </w:pPr>
      <w:r w:rsidRPr="00CB1738">
        <w:rPr>
          <w:rFonts w:ascii="Arial Narrow" w:eastAsia="Arial Narrow" w:hAnsi="Arial Narrow" w:cs="Arial"/>
          <w:b/>
          <w:color w:val="000000"/>
          <w:kern w:val="0"/>
          <w:lang w:eastAsia="es-PE"/>
          <w14:ligatures w14:val="none"/>
        </w:rPr>
        <w:lastRenderedPageBreak/>
        <w:t>DE LA ADMISIÓN A TRÁMITE DE LA DENUNCIA</w:t>
      </w:r>
    </w:p>
    <w:p w14:paraId="34556756" w14:textId="77777777" w:rsidR="00CA59A2" w:rsidRPr="00CB1738" w:rsidRDefault="00CA59A2" w:rsidP="00CB1738">
      <w:pPr>
        <w:spacing w:after="0" w:line="240" w:lineRule="auto"/>
        <w:contextualSpacing/>
        <w:jc w:val="both"/>
        <w:rPr>
          <w:rFonts w:ascii="Arial Narrow" w:eastAsia="Arial Narrow" w:hAnsi="Arial Narrow" w:cs="Arial"/>
          <w:b/>
          <w:color w:val="000000"/>
          <w:kern w:val="0"/>
          <w:lang w:eastAsia="es-PE"/>
          <w14:ligatures w14:val="none"/>
        </w:rPr>
      </w:pPr>
      <w:bookmarkStart w:id="1" w:name="_Hlk212795168"/>
      <w:bookmarkStart w:id="2" w:name="_Hlk218848146"/>
    </w:p>
    <w:p w14:paraId="5F4266A4" w14:textId="5E697571" w:rsidR="00121544" w:rsidRPr="00CB1738" w:rsidRDefault="00CA59A2" w:rsidP="00CB1738">
      <w:pPr>
        <w:pStyle w:val="Prrafodelista"/>
        <w:numPr>
          <w:ilvl w:val="0"/>
          <w:numId w:val="9"/>
        </w:numPr>
        <w:spacing w:after="0" w:line="240" w:lineRule="auto"/>
        <w:ind w:left="567" w:hanging="567"/>
        <w:jc w:val="both"/>
        <w:rPr>
          <w:rFonts w:ascii="Arial Narrow" w:eastAsia="Arial Narrow" w:hAnsi="Arial Narrow" w:cs="Arial"/>
          <w:kern w:val="0"/>
          <w14:ligatures w14:val="none"/>
        </w:rPr>
      </w:pPr>
      <w:bookmarkStart w:id="3" w:name="_Hlk140755208"/>
      <w:bookmarkStart w:id="4" w:name="_Hlk155945813"/>
      <w:bookmarkStart w:id="5" w:name="_Hlk155944687"/>
      <w:r w:rsidRPr="00CB1738">
        <w:rPr>
          <w:rFonts w:ascii="Arial Narrow" w:eastAsia="Times New Roman" w:hAnsi="Arial Narrow" w:cs="Arial"/>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CB1738">
        <w:rPr>
          <w:rFonts w:ascii="Arial Narrow" w:eastAsia="Arial Narrow" w:hAnsi="Arial Narrow" w:cs="Arial"/>
          <w:kern w:val="0"/>
          <w:vertAlign w:val="superscript"/>
          <w14:ligatures w14:val="none"/>
        </w:rPr>
        <w:footnoteReference w:id="2"/>
      </w:r>
      <w:r w:rsidRPr="00CB1738">
        <w:rPr>
          <w:rFonts w:ascii="Arial Narrow" w:eastAsia="Times New Roman" w:hAnsi="Arial Narrow" w:cs="Arial"/>
          <w:color w:val="000000"/>
          <w:kern w:val="0"/>
          <w:lang w:eastAsia="es-PE"/>
          <w14:ligatures w14:val="none"/>
        </w:rPr>
        <w:t xml:space="preserve">, </w:t>
      </w:r>
      <w:r w:rsidR="00121544" w:rsidRPr="00CB1738">
        <w:rPr>
          <w:rFonts w:ascii="Arial Narrow" w:eastAsia="Times New Roman" w:hAnsi="Arial Narrow" w:cs="Arial"/>
          <w:color w:val="000000"/>
          <w:kern w:val="0"/>
          <w:lang w:eastAsia="es-PE"/>
          <w14:ligatures w14:val="none"/>
        </w:rPr>
        <w:t xml:space="preserve">considera </w:t>
      </w:r>
      <w:r w:rsidR="00121544" w:rsidRPr="00CB1738">
        <w:rPr>
          <w:rFonts w:ascii="Arial Narrow" w:eastAsia="Arial Narrow" w:hAnsi="Arial Narrow" w:cs="Arial"/>
          <w:kern w:val="0"/>
          <w14:ligatures w14:val="none"/>
        </w:rPr>
        <w:t xml:space="preserve">que el hecho denunciado, </w:t>
      </w:r>
      <w:bookmarkStart w:id="6" w:name="_Hlk211591623"/>
      <w:r w:rsidR="00121544" w:rsidRPr="00CB1738">
        <w:rPr>
          <w:rFonts w:ascii="Arial Narrow" w:eastAsia="Arial Narrow" w:hAnsi="Arial Narrow" w:cs="Arial"/>
          <w:kern w:val="0"/>
          <w14:ligatures w14:val="none"/>
        </w:rPr>
        <w:t xml:space="preserve">consistente en que </w:t>
      </w:r>
      <w:bookmarkStart w:id="7" w:name="_Hlk215061838"/>
      <w:r w:rsidR="004E1DA2" w:rsidRPr="00CB1738">
        <w:rPr>
          <w:rFonts w:ascii="Arial Narrow" w:eastAsia="Times New Roman" w:hAnsi="Arial Narrow" w:cs="Arial"/>
          <w:color w:val="000000"/>
          <w:kern w:val="0"/>
          <w:shd w:val="clear" w:color="auto" w:fill="FFFFFF"/>
          <w:lang w:eastAsia="es-PE"/>
          <w14:ligatures w14:val="none"/>
        </w:rPr>
        <w:t xml:space="preserve">la compañía aseguradora habría negado injustificadamente a los denunciantes la cobertura de fallecimiento y gastos de sepelio de la Póliza 3022500364330 del Seguro obligatorio de accidentes de tránsito por el fallecimiento del menor </w:t>
      </w:r>
      <w:r w:rsidR="004436A8" w:rsidRPr="00CB1738">
        <w:rPr>
          <w:rFonts w:ascii="Arial Narrow" w:eastAsia="Times New Roman" w:hAnsi="Arial Narrow" w:cs="Arial"/>
          <w:color w:val="000000"/>
          <w:kern w:val="0"/>
          <w:shd w:val="clear" w:color="auto" w:fill="FFFFFF"/>
          <w:lang w:eastAsia="es-PE"/>
          <w14:ligatures w14:val="none"/>
        </w:rPr>
        <w:t xml:space="preserve">de edad </w:t>
      </w:r>
      <w:r w:rsidR="004E1DA2" w:rsidRPr="00CB1738">
        <w:rPr>
          <w:rFonts w:ascii="Arial Narrow" w:eastAsia="Times New Roman" w:hAnsi="Arial Narrow" w:cs="Arial"/>
          <w:color w:val="000000"/>
          <w:kern w:val="0"/>
          <w:shd w:val="clear" w:color="auto" w:fill="FFFFFF"/>
          <w:lang w:eastAsia="es-PE"/>
          <w14:ligatures w14:val="none"/>
        </w:rPr>
        <w:t>de iniciales J. M. S. T.</w:t>
      </w:r>
      <w:bookmarkStart w:id="8" w:name="_Hlk213160885"/>
      <w:bookmarkStart w:id="9" w:name="_Hlk213151898"/>
      <w:r w:rsidR="00711750" w:rsidRPr="00CB1738">
        <w:rPr>
          <w:rFonts w:ascii="Arial Narrow" w:eastAsia="Arial Narrow" w:hAnsi="Arial Narrow" w:cs="Arial"/>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CB1738">
        <w:rPr>
          <w:rFonts w:ascii="Arial Narrow" w:eastAsia="Arial Narrow" w:hAnsi="Arial Narrow" w:cs="Arial"/>
          <w:kern w:val="0"/>
          <w:vertAlign w:val="superscript"/>
          <w14:ligatures w14:val="none"/>
        </w:rPr>
        <w:footnoteReference w:id="3"/>
      </w:r>
      <w:bookmarkEnd w:id="10"/>
      <w:r w:rsidR="00711750" w:rsidRPr="00CB1738">
        <w:rPr>
          <w:rFonts w:ascii="Arial Narrow" w:eastAsia="Arial Narrow" w:hAnsi="Arial Narrow" w:cs="Arial"/>
          <w:kern w:val="0"/>
          <w14:ligatures w14:val="none"/>
        </w:rPr>
        <w:t>.</w:t>
      </w:r>
      <w:bookmarkEnd w:id="9"/>
    </w:p>
    <w:p w14:paraId="116891C0" w14:textId="77777777" w:rsidR="00121544" w:rsidRPr="00CB1738" w:rsidRDefault="00121544" w:rsidP="00CB1738">
      <w:pPr>
        <w:pStyle w:val="Prrafodelista"/>
        <w:spacing w:after="0" w:line="240" w:lineRule="auto"/>
        <w:ind w:left="567"/>
        <w:jc w:val="both"/>
        <w:rPr>
          <w:rFonts w:ascii="Arial Narrow" w:eastAsia="Arial Narrow" w:hAnsi="Arial Narrow" w:cs="Arial"/>
          <w:kern w:val="0"/>
          <w14:ligatures w14:val="none"/>
        </w:rPr>
      </w:pPr>
    </w:p>
    <w:p w14:paraId="73AC2300" w14:textId="3ABA98DB" w:rsidR="00121544" w:rsidRPr="00CB1738" w:rsidRDefault="00121544" w:rsidP="00CB1738">
      <w:pPr>
        <w:pStyle w:val="Prrafodelista"/>
        <w:numPr>
          <w:ilvl w:val="0"/>
          <w:numId w:val="9"/>
        </w:numPr>
        <w:spacing w:after="0" w:line="240" w:lineRule="auto"/>
        <w:ind w:left="567" w:hanging="567"/>
        <w:jc w:val="both"/>
        <w:rPr>
          <w:rFonts w:ascii="Arial Narrow" w:eastAsia="Arial Narrow" w:hAnsi="Arial Narrow" w:cs="Arial"/>
          <w:kern w:val="0"/>
          <w14:ligatures w14:val="none"/>
        </w:rPr>
      </w:pPr>
      <w:bookmarkStart w:id="11" w:name="_Hlk213150180"/>
      <w:r w:rsidRPr="00CB1738">
        <w:rPr>
          <w:rFonts w:ascii="Arial Narrow" w:eastAsia="Arial Narrow" w:hAnsi="Arial Narrow" w:cs="Arial"/>
          <w:kern w:val="0"/>
          <w14:ligatures w14:val="none"/>
        </w:rPr>
        <w:t xml:space="preserve">Así también, la Secretaría Técnica, en ejercicio de sus facultades, </w:t>
      </w:r>
      <w:r w:rsidRPr="00CB1738">
        <w:rPr>
          <w:rFonts w:ascii="Arial Narrow" w:eastAsia="Times New Roman" w:hAnsi="Arial Narrow" w:cs="Arial"/>
          <w:color w:val="000000"/>
          <w:kern w:val="0"/>
          <w:lang w:eastAsia="es-PE"/>
          <w14:ligatures w14:val="none"/>
        </w:rPr>
        <w:t xml:space="preserve">considera </w:t>
      </w:r>
      <w:r w:rsidRPr="00CB1738">
        <w:rPr>
          <w:rFonts w:ascii="Arial Narrow" w:eastAsia="Arial Narrow" w:hAnsi="Arial Narrow" w:cs="Arial"/>
          <w:kern w:val="0"/>
          <w14:ligatures w14:val="none"/>
        </w:rPr>
        <w:t xml:space="preserve">que el hecho denunciado, consistente en que </w:t>
      </w:r>
      <w:bookmarkEnd w:id="11"/>
      <w:r w:rsidR="004E1DA2" w:rsidRPr="00CB1738">
        <w:rPr>
          <w:rFonts w:ascii="Arial Narrow" w:eastAsia="Arial Narrow" w:hAnsi="Arial Narrow" w:cs="Arial"/>
          <w:kern w:val="0"/>
          <w14:ligatures w14:val="none"/>
        </w:rPr>
        <w:t>la compañía aseguradora habría negado injustificadamente a los denunciantes la cobertura de fallecimiento y gastos de sepelio de la Póliza 3022500364330 del Seguro obligatorio de accidentes de tránsito por el fallecimiento del menor de edad de iniciales M. M. S. 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CB1738">
        <w:rPr>
          <w:rFonts w:ascii="Arial Narrow" w:eastAsia="Arial Narrow" w:hAnsi="Arial Narrow" w:cs="Arial"/>
          <w:bCs/>
          <w:color w:val="000000"/>
          <w:kern w:val="0"/>
          <w:lang w:eastAsia="es-PE"/>
          <w14:ligatures w14:val="none"/>
        </w:rPr>
        <w:t xml:space="preserve">. </w:t>
      </w:r>
    </w:p>
    <w:bookmarkEnd w:id="1"/>
    <w:bookmarkEnd w:id="6"/>
    <w:bookmarkEnd w:id="7"/>
    <w:p w14:paraId="432038D6" w14:textId="0A9F6D75" w:rsidR="00CA59A2" w:rsidRPr="00CB1738" w:rsidRDefault="00CA59A2" w:rsidP="00CB1738">
      <w:pPr>
        <w:spacing w:after="0" w:line="240" w:lineRule="auto"/>
        <w:contextualSpacing/>
        <w:jc w:val="both"/>
        <w:rPr>
          <w:rFonts w:ascii="Arial Narrow" w:eastAsia="Calibri" w:hAnsi="Arial Narrow" w:cs="Arial"/>
          <w:kern w:val="0"/>
          <w:lang w:eastAsia="es-PE"/>
          <w14:ligatures w14:val="none"/>
        </w:rPr>
      </w:pPr>
    </w:p>
    <w:bookmarkEnd w:id="2"/>
    <w:p w14:paraId="68C71625" w14:textId="325DE20F" w:rsidR="00CA59A2" w:rsidRPr="00CB1738" w:rsidRDefault="00CA59A2" w:rsidP="00CB1738">
      <w:pPr>
        <w:pStyle w:val="Prrafodelista"/>
        <w:numPr>
          <w:ilvl w:val="0"/>
          <w:numId w:val="9"/>
        </w:numPr>
        <w:spacing w:after="0" w:line="240" w:lineRule="auto"/>
        <w:ind w:left="567" w:hanging="567"/>
        <w:jc w:val="both"/>
        <w:rPr>
          <w:rFonts w:ascii="Arial Narrow" w:eastAsia="Calibri" w:hAnsi="Arial Narrow" w:cs="Arial"/>
          <w:kern w:val="0"/>
          <w:lang w:eastAsia="es-PE"/>
          <w14:ligatures w14:val="none"/>
        </w:rPr>
      </w:pPr>
      <w:r w:rsidRPr="00CB1738">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CB1738">
        <w:rPr>
          <w:rFonts w:ascii="Arial Narrow" w:eastAsia="Arial Narrow" w:hAnsi="Arial Narrow" w:cs="Arial"/>
          <w:kern w:val="0"/>
          <w:vertAlign w:val="superscript"/>
          <w14:ligatures w14:val="none"/>
        </w:rPr>
        <w:footnoteReference w:id="4"/>
      </w:r>
      <w:r w:rsidRPr="00CB1738">
        <w:rPr>
          <w:rFonts w:ascii="Arial Narrow" w:eastAsia="Arial" w:hAnsi="Arial Narrow" w:cs="Arial"/>
          <w:color w:val="000000"/>
          <w:kern w:val="0"/>
          <w:lang w:eastAsia="es-PE"/>
          <w14:ligatures w14:val="none"/>
        </w:rPr>
        <w:t>.</w:t>
      </w:r>
      <w:bookmarkStart w:id="12" w:name="_Hlk214963039"/>
      <w:bookmarkStart w:id="13" w:name="_Hlk214963071"/>
    </w:p>
    <w:p w14:paraId="38A98B4B" w14:textId="77777777" w:rsidR="00CA59A2" w:rsidRPr="00CB1738" w:rsidRDefault="00CA59A2" w:rsidP="00CB173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w:b/>
          <w:color w:val="000000"/>
          <w:kern w:val="0"/>
          <w:lang w:eastAsia="es-PE"/>
          <w14:ligatures w14:val="none"/>
        </w:rPr>
      </w:pPr>
      <w:r w:rsidRPr="00CB1738">
        <w:rPr>
          <w:rFonts w:ascii="Arial Narrow" w:eastAsia="Arial Narrow" w:hAnsi="Arial Narrow" w:cs="Arial"/>
          <w:b/>
          <w:color w:val="000000"/>
          <w:kern w:val="0"/>
          <w:lang w:eastAsia="es-PE"/>
          <w14:ligatures w14:val="none"/>
        </w:rPr>
        <w:lastRenderedPageBreak/>
        <w:t>REQUERIMIENTO DE INFORMACIÓN</w:t>
      </w:r>
    </w:p>
    <w:p w14:paraId="5B518DC4" w14:textId="77777777" w:rsidR="00CA59A2" w:rsidRPr="00CB1738" w:rsidRDefault="00CA59A2" w:rsidP="00CB1738">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4485C866" w:rsidR="00CA59A2" w:rsidRPr="00CB1738" w:rsidRDefault="00CA59A2" w:rsidP="00CB173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CB1738">
        <w:rPr>
          <w:rFonts w:ascii="Arial Narrow" w:eastAsia="Times New Roman" w:hAnsi="Arial Narrow" w:cs="Arial"/>
          <w:color w:val="000000"/>
          <w:kern w:val="0"/>
          <w:lang w:val="es-ES" w:eastAsia="es-ES"/>
          <w14:ligatures w14:val="none"/>
        </w:rPr>
        <w:t xml:space="preserve">A efectos de tener mayores elementos </w:t>
      </w:r>
      <w:bookmarkEnd w:id="12"/>
      <w:r w:rsidRPr="00CB1738">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4E1DA2" w:rsidRPr="00CB1738">
        <w:rPr>
          <w:rFonts w:ascii="Arial Narrow" w:eastAsia="Times New Roman" w:hAnsi="Arial Narrow" w:cs="Arial"/>
          <w:color w:val="000000"/>
          <w:kern w:val="0"/>
          <w:lang w:val="es-ES" w:eastAsia="es-ES"/>
          <w14:ligatures w14:val="none"/>
        </w:rPr>
        <w:t>(i) presentar una copia completa, legible y debidamente suscrita de la Póliza 3022500364330 del Seguro obligatorio de accidentes de tránsito; (</w:t>
      </w:r>
      <w:proofErr w:type="spellStart"/>
      <w:r w:rsidR="004E1DA2" w:rsidRPr="00CB1738">
        <w:rPr>
          <w:rFonts w:ascii="Arial Narrow" w:eastAsia="Times New Roman" w:hAnsi="Arial Narrow" w:cs="Arial"/>
          <w:color w:val="000000"/>
          <w:kern w:val="0"/>
          <w:lang w:val="es-ES" w:eastAsia="es-ES"/>
          <w14:ligatures w14:val="none"/>
        </w:rPr>
        <w:t>ii</w:t>
      </w:r>
      <w:proofErr w:type="spellEnd"/>
      <w:r w:rsidR="004E1DA2" w:rsidRPr="00CB1738">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4E1DA2" w:rsidRPr="00CB1738">
        <w:rPr>
          <w:rFonts w:ascii="Arial Narrow" w:eastAsia="Times New Roman" w:hAnsi="Arial Narrow" w:cs="Arial"/>
          <w:color w:val="000000"/>
          <w:kern w:val="0"/>
          <w:lang w:val="es-ES" w:eastAsia="es-ES"/>
          <w14:ligatures w14:val="none"/>
        </w:rPr>
        <w:t>iii</w:t>
      </w:r>
      <w:proofErr w:type="spellEnd"/>
      <w:r w:rsidR="004E1DA2" w:rsidRPr="00CB173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CB1738">
        <w:rPr>
          <w:rFonts w:ascii="Arial Narrow" w:eastAsia="Times New Roman" w:hAnsi="Arial Narrow" w:cs="Arial"/>
          <w:color w:val="000000"/>
          <w:kern w:val="0"/>
          <w:lang w:val="es-ES" w:eastAsia="es-ES"/>
          <w14:ligatures w14:val="none"/>
        </w:rPr>
        <w:t>.</w:t>
      </w:r>
      <w:r w:rsidRPr="00CB1738">
        <w:rPr>
          <w:rFonts w:ascii="Arial Narrow" w:eastAsia="Times New Roman" w:hAnsi="Arial Narrow" w:cs="Arial"/>
          <w:color w:val="000000"/>
          <w:kern w:val="0"/>
          <w:lang w:eastAsia="es-ES"/>
          <w14:ligatures w14:val="none"/>
        </w:rPr>
        <w:t xml:space="preserve"> </w:t>
      </w:r>
    </w:p>
    <w:bookmarkEnd w:id="13"/>
    <w:p w14:paraId="5C93B848" w14:textId="77777777" w:rsidR="00CA59A2" w:rsidRPr="00CB1738" w:rsidRDefault="00CA59A2" w:rsidP="00CB173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CB1738" w:rsidRDefault="00CA59A2" w:rsidP="00CB173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w:b/>
          <w:color w:val="000000"/>
          <w:kern w:val="0"/>
          <w:lang w:eastAsia="es-PE"/>
          <w14:ligatures w14:val="none"/>
        </w:rPr>
      </w:pPr>
      <w:r w:rsidRPr="00CB1738">
        <w:rPr>
          <w:rFonts w:ascii="Arial Narrow" w:eastAsia="Arial Narrow" w:hAnsi="Arial Narrow" w:cs="Arial"/>
          <w:b/>
          <w:color w:val="000000"/>
          <w:kern w:val="0"/>
          <w:lang w:eastAsia="es-PE"/>
          <w14:ligatures w14:val="none"/>
        </w:rPr>
        <w:t xml:space="preserve">RESOLUCIÓN DE LA SECRETARÍA TÉCNICA </w:t>
      </w:r>
    </w:p>
    <w:p w14:paraId="7F554EB2" w14:textId="77777777" w:rsidR="00CA59A2" w:rsidRPr="00CB1738" w:rsidRDefault="00CA59A2" w:rsidP="00CB1738">
      <w:pPr>
        <w:spacing w:after="0" w:line="240" w:lineRule="auto"/>
        <w:contextualSpacing/>
        <w:jc w:val="both"/>
        <w:rPr>
          <w:rFonts w:ascii="Arial Narrow" w:eastAsia="Arial Narrow" w:hAnsi="Arial Narrow" w:cs="Arial"/>
          <w:b/>
          <w:color w:val="000000"/>
          <w:kern w:val="0"/>
          <w:lang w:eastAsia="es-PE"/>
          <w14:ligatures w14:val="none"/>
        </w:rPr>
      </w:pPr>
    </w:p>
    <w:p w14:paraId="40BE44E6" w14:textId="2D2E8F98" w:rsidR="00121544" w:rsidRPr="00CB1738" w:rsidRDefault="00CA59A2" w:rsidP="00CB1738">
      <w:pPr>
        <w:spacing w:after="0" w:line="240" w:lineRule="auto"/>
        <w:contextualSpacing/>
        <w:jc w:val="both"/>
        <w:rPr>
          <w:rFonts w:ascii="Arial Narrow" w:eastAsia="Calibri" w:hAnsi="Arial Narrow" w:cs="Arial"/>
          <w:color w:val="000000"/>
          <w:kern w:val="0"/>
          <w:lang w:eastAsia="es-PE"/>
          <w14:ligatures w14:val="none"/>
        </w:rPr>
      </w:pPr>
      <w:r w:rsidRPr="00CB1738">
        <w:rPr>
          <w:rFonts w:ascii="Arial Narrow" w:eastAsia="Arial Narrow" w:hAnsi="Arial Narrow" w:cs="Arial"/>
          <w:b/>
          <w:color w:val="000000"/>
          <w:kern w:val="0"/>
          <w:lang w:eastAsia="es-PE"/>
          <w14:ligatures w14:val="none"/>
        </w:rPr>
        <w:t xml:space="preserve">PRIMERO: admitir a trámite la denuncia del 19 de mayo de 2026 interpuesta por la señora [APELLIDO] [APELLIDO] y al señor [APELLIDO] Mayolo Salazar Quijano contra Mapfre Perú Compañía de Seguros y Reaseguros S.A., por lo siguiente:</w:t>
      </w:r>
      <w:r w:rsidRPr="00CB1738">
        <w:rPr>
          <w:rFonts w:ascii="Arial Narrow" w:eastAsia="Times New Roman" w:hAnsi="Arial Narrow" w:cs="Arial"/>
          <w:color w:val="000000"/>
          <w:kern w:val="0"/>
          <w:shd w:val="clear" w:color="auto" w:fill="FFFFFF"/>
          <w:lang w:eastAsia="es-PE"/>
          <w14:ligatures w14:val="none"/>
        </w:rPr>
        <w:t xml:space="preserve"/>
      </w:r>
      <w:r w:rsidR="00FD42BE" w:rsidRPr="00CB1738">
        <w:rPr>
          <w:rFonts w:ascii="Arial Narrow" w:eastAsia="Times New Roman" w:hAnsi="Arial Narrow" w:cs="Arial"/>
          <w:color w:val="000000"/>
          <w:kern w:val="0"/>
          <w:shd w:val="clear" w:color="auto" w:fill="FFFFFF"/>
          <w:lang w:eastAsia="es-PE"/>
          <w14:ligatures w14:val="none"/>
        </w:rPr>
        <w:t xml:space="preserve"/>
      </w:r>
      <w:r w:rsidRPr="00CB1738">
        <w:rPr>
          <w:rFonts w:ascii="Arial Narrow" w:eastAsia="Times New Roman" w:hAnsi="Arial Narrow" w:cs="Arial"/>
          <w:color w:val="000000"/>
          <w:kern w:val="0"/>
          <w:shd w:val="clear" w:color="auto" w:fill="FFFFFF"/>
          <w:lang w:eastAsia="es-PE"/>
          <w14:ligatures w14:val="none"/>
        </w:rPr>
        <w:t/>
      </w:r>
      <w:r w:rsidR="00B75A44" w:rsidRPr="00CB1738">
        <w:rPr>
          <w:rFonts w:ascii="Arial Narrow" w:eastAsia="Times New Roman" w:hAnsi="Arial Narrow" w:cs="Arial"/>
          <w:color w:val="000000"/>
          <w:kern w:val="0"/>
          <w:shd w:val="clear" w:color="auto" w:fill="FFFFFF"/>
          <w:lang w:eastAsia="es-PE"/>
          <w14:ligatures w14:val="none"/>
        </w:rPr>
        <w:t xml:space="preserve"/>
      </w:r>
      <w:r w:rsidRPr="00CB1738">
        <w:rPr>
          <w:rFonts w:ascii="Arial Narrow" w:eastAsia="Times New Roman" w:hAnsi="Arial Narrow" w:cs="Arial"/>
          <w:color w:val="000000"/>
          <w:kern w:val="0"/>
          <w:shd w:val="clear" w:color="auto" w:fill="FFFFFF"/>
          <w:lang w:eastAsia="es-PE"/>
          <w14:ligatures w14:val="none"/>
        </w:rPr>
        <w:t xml:space="preserve"/>
      </w:r>
      <w:r w:rsidR="00711204" w:rsidRPr="00CB1738">
        <w:rPr>
          <w:rFonts w:ascii="Arial Narrow" w:eastAsia="Times New Roman" w:hAnsi="Arial Narrow" w:cs="Arial"/>
          <w:color w:val="000000"/>
          <w:kern w:val="0"/>
          <w:shd w:val="clear" w:color="auto" w:fill="FFFFFF"/>
          <w:lang w:eastAsia="es-PE"/>
          <w14:ligatures w14:val="none"/>
        </w:rPr>
        <w:t/>
      </w:r>
      <w:r w:rsidRPr="00CB1738">
        <w:rPr>
          <w:rFonts w:ascii="Arial Narrow" w:eastAsia="Times New Roman" w:hAnsi="Arial Narrow" w:cs="Arial"/>
          <w:color w:val="000000"/>
          <w:kern w:val="0"/>
          <w:shd w:val="clear" w:color="auto" w:fill="FFFFFF"/>
          <w:lang w:eastAsia="es-PE"/>
          <w14:ligatures w14:val="none"/>
        </w:rPr>
        <w:t xml:space="preserve"/>
      </w:r>
      <w:bookmarkStart w:id="14" w:name="_Hlk215062067"/>
      <w:r w:rsidR="00121544" w:rsidRPr="00CB1738">
        <w:rPr>
          <w:rFonts w:ascii="Arial Narrow" w:eastAsia="Times New Roman" w:hAnsi="Arial Narrow" w:cs="Arial"/>
          <w:color w:val="000000"/>
          <w:kern w:val="0"/>
          <w:shd w:val="clear" w:color="auto" w:fill="FFFFFF"/>
          <w:lang w:eastAsia="es-PE"/>
          <w14:ligatures w14:val="none"/>
        </w:rPr>
        <w:t/>
      </w:r>
    </w:p>
    <w:p w14:paraId="5E66126E" w14:textId="77777777" w:rsidR="00121544" w:rsidRPr="00CB1738" w:rsidRDefault="00121544" w:rsidP="00CB1738">
      <w:pPr>
        <w:spacing w:after="0" w:line="240" w:lineRule="auto"/>
        <w:contextualSpacing/>
        <w:jc w:val="both"/>
        <w:rPr>
          <w:rFonts w:ascii="Arial Narrow" w:eastAsia="Calibri" w:hAnsi="Arial Narrow" w:cs="Arial"/>
          <w:color w:val="000000"/>
          <w:kern w:val="0"/>
          <w:lang w:eastAsia="es-PE"/>
          <w14:ligatures w14:val="none"/>
        </w:rPr>
      </w:pPr>
    </w:p>
    <w:p w14:paraId="584EBC88" w14:textId="301B849B" w:rsidR="004E1DA2" w:rsidRPr="00CB1738" w:rsidRDefault="00711750" w:rsidP="00CB173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w:kern w:val="0"/>
          <w:lang w:eastAsia="es-PE"/>
          <w14:ligatures w14:val="none"/>
        </w:rPr>
      </w:pPr>
      <w:r w:rsidRPr="00CB1738">
        <w:rPr>
          <w:rFonts w:ascii="Arial Narrow" w:eastAsia="Calibri" w:hAnsi="Arial Narrow" w:cs="Arial"/>
          <w:color w:val="000000"/>
          <w:kern w:val="0"/>
          <w:lang w:eastAsia="es-PE"/>
          <w14:ligatures w14:val="none"/>
        </w:rPr>
        <w:t>Presunta</w:t>
      </w:r>
      <w:r w:rsidRPr="00CB1738">
        <w:rPr>
          <w:rFonts w:ascii="Arial Narrow" w:eastAsia="Times New Roman" w:hAnsi="Arial Narrow" w:cs="Arial"/>
          <w:kern w:val="0"/>
          <w:shd w:val="clear" w:color="auto" w:fill="FFFFFF"/>
          <w:lang w:eastAsia="es-PE"/>
          <w14:ligatures w14:val="none"/>
        </w:rPr>
        <w:t xml:space="preserve"> infracción a los artículos 18 y 19</w:t>
      </w:r>
      <w:r w:rsidRPr="00CB1738">
        <w:rPr>
          <w:rFonts w:ascii="Arial Narrow" w:eastAsia="Calibri" w:hAnsi="Arial Narrow" w:cs="Arial"/>
          <w:kern w:val="0"/>
          <w:lang w:eastAsia="es-PE"/>
          <w14:ligatures w14:val="none"/>
        </w:rPr>
        <w:t xml:space="preserve"> de </w:t>
      </w:r>
      <w:r w:rsidRPr="00CB1738">
        <w:rPr>
          <w:rFonts w:ascii="Arial Narrow" w:eastAsia="Times New Roman" w:hAnsi="Arial Narrow" w:cs="Arial"/>
          <w:kern w:val="0"/>
          <w:shd w:val="clear" w:color="auto" w:fill="FFFFFF"/>
          <w:lang w:eastAsia="es-PE"/>
          <w14:ligatures w14:val="none"/>
        </w:rPr>
        <w:t xml:space="preserve">la Ley </w:t>
      </w:r>
      <w:r w:rsidR="003A71B1" w:rsidRPr="00CB1738">
        <w:rPr>
          <w:rFonts w:ascii="Arial Narrow" w:eastAsia="Times New Roman" w:hAnsi="Arial Narrow" w:cs="Arial"/>
          <w:kern w:val="0"/>
          <w:shd w:val="clear" w:color="auto" w:fill="FFFFFF"/>
          <w:lang w:eastAsia="es-PE"/>
          <w14:ligatures w14:val="none"/>
        </w:rPr>
        <w:t>29571</w:t>
      </w:r>
      <w:r w:rsidRPr="00CB1738">
        <w:rPr>
          <w:rFonts w:ascii="Arial Narrow" w:eastAsia="Times New Roman" w:hAnsi="Arial Narrow" w:cs="Arial"/>
          <w:kern w:val="0"/>
          <w:shd w:val="clear" w:color="auto" w:fill="FFFFFF"/>
          <w:lang w:eastAsia="es-PE"/>
          <w14:ligatures w14:val="none"/>
        </w:rPr>
        <w:t xml:space="preserve">, Código de Protección y Defensa del Consumidor, en tanto </w:t>
      </w:r>
      <w:r w:rsidR="00FB44B8" w:rsidRPr="00CB1738">
        <w:rPr>
          <w:rFonts w:ascii="Arial Narrow" w:eastAsia="Times New Roman" w:hAnsi="Arial Narrow" w:cs="Arial"/>
          <w:kern w:val="0"/>
          <w:shd w:val="clear" w:color="auto" w:fill="FFFFFF"/>
          <w:lang w:eastAsia="es-PE"/>
          <w14:ligatures w14:val="none"/>
        </w:rPr>
        <w:t xml:space="preserve">la compañía aseguradora habría negado injustificadamente </w:t>
      </w:r>
      <w:r w:rsidR="004E1DA2" w:rsidRPr="00CB1738">
        <w:rPr>
          <w:rFonts w:ascii="Arial Narrow" w:eastAsia="Times New Roman" w:hAnsi="Arial Narrow" w:cs="Arial"/>
          <w:kern w:val="0"/>
          <w:shd w:val="clear" w:color="auto" w:fill="FFFFFF"/>
          <w:lang w:eastAsia="es-PE"/>
          <w14:ligatures w14:val="none"/>
        </w:rPr>
        <w:t>a los</w:t>
      </w:r>
      <w:r w:rsidR="00FB44B8" w:rsidRPr="00CB1738">
        <w:rPr>
          <w:rFonts w:ascii="Arial Narrow" w:eastAsia="Times New Roman" w:hAnsi="Arial Narrow" w:cs="Arial"/>
          <w:kern w:val="0"/>
          <w:shd w:val="clear" w:color="auto" w:fill="FFFFFF"/>
          <w:lang w:eastAsia="es-PE"/>
          <w14:ligatures w14:val="none"/>
        </w:rPr>
        <w:t xml:space="preserve"> denunciante</w:t>
      </w:r>
      <w:r w:rsidR="004E1DA2" w:rsidRPr="00CB1738">
        <w:rPr>
          <w:rFonts w:ascii="Arial Narrow" w:eastAsia="Times New Roman" w:hAnsi="Arial Narrow" w:cs="Arial"/>
          <w:kern w:val="0"/>
          <w:shd w:val="clear" w:color="auto" w:fill="FFFFFF"/>
          <w:lang w:eastAsia="es-PE"/>
          <w14:ligatures w14:val="none"/>
        </w:rPr>
        <w:t>s</w:t>
      </w:r>
      <w:r w:rsidR="00FB44B8" w:rsidRPr="00CB1738">
        <w:rPr>
          <w:rFonts w:ascii="Arial Narrow" w:eastAsia="Times New Roman" w:hAnsi="Arial Narrow" w:cs="Arial"/>
          <w:kern w:val="0"/>
          <w:shd w:val="clear" w:color="auto" w:fill="FFFFFF"/>
          <w:lang w:eastAsia="es-PE"/>
          <w14:ligatures w14:val="none"/>
        </w:rPr>
        <w:t xml:space="preserve"> la cobertura </w:t>
      </w:r>
      <w:r w:rsidR="004E1DA2" w:rsidRPr="00CB1738">
        <w:rPr>
          <w:rFonts w:ascii="Arial Narrow" w:eastAsia="Times New Roman" w:hAnsi="Arial Narrow" w:cs="Arial"/>
          <w:kern w:val="0"/>
          <w:shd w:val="clear" w:color="auto" w:fill="FFFFFF"/>
          <w:lang w:eastAsia="es-PE"/>
          <w14:ligatures w14:val="none"/>
        </w:rPr>
        <w:t xml:space="preserve">de fallecimiento y gastos de sepelio de la </w:t>
      </w:r>
      <w:r w:rsidR="004E1DA2" w:rsidRPr="00CB1738">
        <w:rPr>
          <w:rFonts w:ascii="Arial Narrow" w:eastAsia="Times New Roman" w:hAnsi="Arial Narrow" w:cs="Arial"/>
          <w:color w:val="000000"/>
          <w:kern w:val="0"/>
          <w:lang w:val="es-ES" w:eastAsia="es-ES"/>
          <w14:ligatures w14:val="none"/>
        </w:rPr>
        <w:t>Póliza 3022500364330 del Seguro obligatorio de accidentes de tránsito</w:t>
      </w:r>
      <w:r w:rsidR="00FB44B8" w:rsidRPr="00CB1738">
        <w:rPr>
          <w:rFonts w:ascii="Arial Narrow" w:eastAsia="Times New Roman" w:hAnsi="Arial Narrow" w:cs="Arial"/>
          <w:kern w:val="0"/>
          <w:shd w:val="clear" w:color="auto" w:fill="FFFFFF"/>
          <w:lang w:eastAsia="es-PE"/>
          <w14:ligatures w14:val="none"/>
        </w:rPr>
        <w:t xml:space="preserve"> por el </w:t>
      </w:r>
      <w:r w:rsidR="004E1DA2" w:rsidRPr="00CB1738">
        <w:rPr>
          <w:rFonts w:ascii="Arial Narrow" w:eastAsia="Times New Roman" w:hAnsi="Arial Narrow" w:cs="Arial"/>
          <w:kern w:val="0"/>
          <w:shd w:val="clear" w:color="auto" w:fill="FFFFFF"/>
          <w:lang w:eastAsia="es-PE"/>
          <w14:ligatures w14:val="none"/>
        </w:rPr>
        <w:t>fallecimiento del menor</w:t>
      </w:r>
      <w:r w:rsidR="00A96154" w:rsidRPr="00CB1738">
        <w:rPr>
          <w:rFonts w:ascii="Arial Narrow" w:eastAsia="Times New Roman" w:hAnsi="Arial Narrow" w:cs="Arial"/>
          <w:kern w:val="0"/>
          <w:shd w:val="clear" w:color="auto" w:fill="FFFFFF"/>
          <w:lang w:eastAsia="es-PE"/>
          <w14:ligatures w14:val="none"/>
        </w:rPr>
        <w:t xml:space="preserve"> de edad</w:t>
      </w:r>
      <w:r w:rsidR="004E1DA2" w:rsidRPr="00CB1738">
        <w:rPr>
          <w:rFonts w:ascii="Arial Narrow" w:eastAsia="Times New Roman" w:hAnsi="Arial Narrow" w:cs="Arial"/>
          <w:kern w:val="0"/>
          <w:shd w:val="clear" w:color="auto" w:fill="FFFFFF"/>
          <w:lang w:eastAsia="es-PE"/>
          <w14:ligatures w14:val="none"/>
        </w:rPr>
        <w:t xml:space="preserve"> de iniciales J. M. S. T</w:t>
      </w:r>
      <w:r w:rsidR="00121544" w:rsidRPr="00CB1738">
        <w:rPr>
          <w:rFonts w:ascii="Arial Narrow" w:eastAsia="Arial Narrow" w:hAnsi="Arial Narrow" w:cs="Arial"/>
          <w:kern w:val="0"/>
          <w14:ligatures w14:val="none"/>
        </w:rPr>
        <w:t>.</w:t>
      </w:r>
      <w:bookmarkEnd w:id="14"/>
    </w:p>
    <w:p w14:paraId="236DC0AF" w14:textId="77777777" w:rsidR="004E1DA2" w:rsidRPr="00CB1738" w:rsidRDefault="004E1DA2" w:rsidP="00CB1738">
      <w:pPr>
        <w:pStyle w:val="Prrafodelista"/>
        <w:tabs>
          <w:tab w:val="num" w:pos="567"/>
        </w:tabs>
        <w:spacing w:after="0" w:line="240" w:lineRule="auto"/>
        <w:ind w:left="567"/>
        <w:jc w:val="both"/>
        <w:rPr>
          <w:rFonts w:ascii="Arial Narrow" w:eastAsia="Calibri" w:hAnsi="Arial Narrow" w:cs="Arial"/>
          <w:kern w:val="0"/>
          <w:lang w:eastAsia="es-PE"/>
          <w14:ligatures w14:val="none"/>
        </w:rPr>
      </w:pPr>
    </w:p>
    <w:p w14:paraId="66F9BAED" w14:textId="78107D97" w:rsidR="004E1DA2" w:rsidRPr="00CB1738" w:rsidRDefault="004E1DA2" w:rsidP="00CB173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w:kern w:val="0"/>
          <w:lang w:eastAsia="es-PE"/>
          <w14:ligatures w14:val="none"/>
        </w:rPr>
      </w:pPr>
      <w:r w:rsidRPr="00CB1738">
        <w:rPr>
          <w:rFonts w:ascii="Arial Narrow" w:eastAsia="Calibri" w:hAnsi="Arial Narrow" w:cs="Arial"/>
          <w:color w:val="000000"/>
          <w:kern w:val="0"/>
          <w:lang w:eastAsia="es-PE"/>
          <w14:ligatures w14:val="none"/>
        </w:rPr>
        <w:t>Presunta</w:t>
      </w:r>
      <w:r w:rsidRPr="00CB1738">
        <w:rPr>
          <w:rFonts w:ascii="Arial Narrow" w:eastAsia="Times New Roman" w:hAnsi="Arial Narrow" w:cs="Arial"/>
          <w:kern w:val="0"/>
          <w:shd w:val="clear" w:color="auto" w:fill="FFFFFF"/>
          <w:lang w:eastAsia="es-PE"/>
          <w14:ligatures w14:val="none"/>
        </w:rPr>
        <w:t xml:space="preserve"> infracción a los artículos 18 y 19</w:t>
      </w:r>
      <w:r w:rsidRPr="00CB1738">
        <w:rPr>
          <w:rFonts w:ascii="Arial Narrow" w:eastAsia="Calibri" w:hAnsi="Arial Narrow" w:cs="Arial"/>
          <w:kern w:val="0"/>
          <w:lang w:eastAsia="es-PE"/>
          <w14:ligatures w14:val="none"/>
        </w:rPr>
        <w:t xml:space="preserve"> de </w:t>
      </w:r>
      <w:r w:rsidRPr="00CB1738">
        <w:rPr>
          <w:rFonts w:ascii="Arial Narrow" w:eastAsia="Times New Roman" w:hAnsi="Arial Narrow" w:cs="Arial"/>
          <w:kern w:val="0"/>
          <w:shd w:val="clear" w:color="auto" w:fill="FFFFFF"/>
          <w:lang w:eastAsia="es-PE"/>
          <w14:ligatures w14:val="none"/>
        </w:rPr>
        <w:t xml:space="preserve">la Ley 29571, Código de Protección y Defensa del Consumidor, en tanto la compañía aseguradora habría negado injustificadamente a los denunciantes la cobertura de fallecimiento y gastos de sepelio de la </w:t>
      </w:r>
      <w:r w:rsidRPr="00CB1738">
        <w:rPr>
          <w:rFonts w:ascii="Arial Narrow" w:eastAsia="Times New Roman" w:hAnsi="Arial Narrow" w:cs="Arial"/>
          <w:color w:val="000000"/>
          <w:kern w:val="0"/>
          <w:lang w:val="es-ES" w:eastAsia="es-ES"/>
          <w14:ligatures w14:val="none"/>
        </w:rPr>
        <w:t>Póliza 3022500364330 del Seguro obligatorio de accidentes de tránsito</w:t>
      </w:r>
      <w:r w:rsidRPr="00CB1738">
        <w:rPr>
          <w:rFonts w:ascii="Arial Narrow" w:eastAsia="Times New Roman" w:hAnsi="Arial Narrow" w:cs="Arial"/>
          <w:kern w:val="0"/>
          <w:shd w:val="clear" w:color="auto" w:fill="FFFFFF"/>
          <w:lang w:eastAsia="es-PE"/>
          <w14:ligatures w14:val="none"/>
        </w:rPr>
        <w:t xml:space="preserve"> por el fallecimiento del menor de edad de iniciales M. M. S. T</w:t>
      </w:r>
      <w:r w:rsidRPr="00CB1738">
        <w:rPr>
          <w:rFonts w:ascii="Arial Narrow" w:eastAsia="Arial Narrow" w:hAnsi="Arial Narrow" w:cs="Arial"/>
          <w:kern w:val="0"/>
          <w14:ligatures w14:val="none"/>
        </w:rPr>
        <w:t>.</w:t>
      </w:r>
    </w:p>
    <w:p w14:paraId="042B3F54" w14:textId="777BBF33" w:rsidR="00CA59A2" w:rsidRPr="00CB1738" w:rsidRDefault="00CA59A2" w:rsidP="00CB1738">
      <w:pPr>
        <w:spacing w:after="0" w:line="240" w:lineRule="auto"/>
        <w:contextualSpacing/>
        <w:jc w:val="both"/>
        <w:rPr>
          <w:rFonts w:ascii="Arial Narrow" w:eastAsia="Arial Narrow" w:hAnsi="Arial Narrow" w:cs="Arial"/>
          <w:kern w:val="0"/>
          <w14:ligatures w14:val="none"/>
        </w:rPr>
      </w:pPr>
    </w:p>
    <w:p w14:paraId="0A292C9F" w14:textId="1C8B8C95" w:rsidR="00CA59A2" w:rsidRPr="00CB1738" w:rsidRDefault="00CA59A2" w:rsidP="00CB1738">
      <w:pPr>
        <w:spacing w:after="0" w:line="240" w:lineRule="auto"/>
        <w:contextualSpacing/>
        <w:jc w:val="both"/>
        <w:rPr>
          <w:rFonts w:ascii="Arial Narrow" w:eastAsia="Calibri" w:hAnsi="Arial Narrow" w:cs="Arial"/>
          <w:kern w:val="0"/>
          <w14:ligatures w14:val="none"/>
        </w:rPr>
      </w:pPr>
      <w:r w:rsidRPr="00CB1738">
        <w:rPr>
          <w:rFonts w:ascii="Arial Narrow" w:eastAsia="Arial Narrow" w:hAnsi="Arial Narrow" w:cs="Arial"/>
          <w:b/>
          <w:color w:val="000000"/>
          <w:kern w:val="0"/>
          <w:lang w:eastAsia="es-PE"/>
          <w14:ligatures w14:val="none"/>
        </w:rPr>
        <w:t>SEGUNDO:</w:t>
      </w:r>
      <w:r w:rsidRPr="00CB1738">
        <w:rPr>
          <w:rFonts w:ascii="Arial Narrow" w:eastAsia="Arial Narrow" w:hAnsi="Arial Narrow" w:cs="Arial"/>
          <w:color w:val="000000"/>
          <w:kern w:val="0"/>
          <w:lang w:eastAsia="es-PE"/>
          <w14:ligatures w14:val="none"/>
        </w:rPr>
        <w:t xml:space="preserve"> tener por ofrecidos los medios probatorios presentados en el escrito de denuncia </w:t>
      </w:r>
      <w:r w:rsidRPr="00CB1738">
        <w:rPr>
          <w:rFonts w:ascii="Arial Narrow" w:eastAsia="Times New Roman" w:hAnsi="Arial Narrow" w:cs="Arial"/>
          <w:color w:val="000000"/>
          <w:kern w:val="0"/>
          <w:lang w:val="es-ES" w:eastAsia="es-ES"/>
          <w14:ligatures w14:val="none"/>
        </w:rPr>
        <w:t xml:space="preserve">del </w:t>
      </w:r>
      <w:r w:rsidR="00FD42BE" w:rsidRPr="00CB1738">
        <w:rPr>
          <w:rFonts w:ascii="Arial Narrow" w:eastAsia="Times New Roman" w:hAnsi="Arial Narrow" w:cs="Arial"/>
          <w:color w:val="000000"/>
          <w:kern w:val="0"/>
          <w:lang w:val="es-ES" w:eastAsia="es-ES"/>
          <w14:ligatures w14:val="none"/>
        </w:rPr>
        <w:t>19 de mayo de 2026</w:t>
      </w:r>
      <w:r w:rsidRPr="00CB1738">
        <w:rPr>
          <w:rFonts w:ascii="Arial Narrow" w:eastAsia="Calibri" w:hAnsi="Arial Narrow" w:cs="Arial"/>
          <w:kern w:val="0"/>
          <w14:ligatures w14:val="none"/>
        </w:rPr>
        <w:t>.</w:t>
      </w:r>
    </w:p>
    <w:p w14:paraId="68A17E97" w14:textId="77777777" w:rsidR="00CA59A2" w:rsidRPr="00CB1738" w:rsidRDefault="00CA59A2" w:rsidP="00CB1738">
      <w:pPr>
        <w:spacing w:after="0" w:line="240" w:lineRule="auto"/>
        <w:contextualSpacing/>
        <w:jc w:val="both"/>
        <w:rPr>
          <w:rFonts w:ascii="Arial Narrow" w:eastAsia="Times New Roman" w:hAnsi="Arial Narrow" w:cs="Arial"/>
          <w:color w:val="000000"/>
          <w:kern w:val="0"/>
          <w:lang w:eastAsia="es-PE"/>
          <w14:ligatures w14:val="none"/>
        </w:rPr>
      </w:pPr>
    </w:p>
    <w:p w14:paraId="168254DA" w14:textId="4D773FE1" w:rsidR="00CA59A2" w:rsidRPr="00CB1738" w:rsidRDefault="00CA59A2" w:rsidP="00CB1738">
      <w:pPr>
        <w:spacing w:after="0" w:line="240" w:lineRule="auto"/>
        <w:contextualSpacing/>
        <w:jc w:val="both"/>
        <w:rPr>
          <w:rFonts w:ascii="Arial Narrow" w:eastAsia="Arial Narrow" w:hAnsi="Arial Narrow" w:cs="Arial"/>
          <w:color w:val="000000"/>
          <w:kern w:val="0"/>
          <w:lang w:eastAsia="es-PE"/>
          <w14:ligatures w14:val="none"/>
        </w:rPr>
      </w:pPr>
      <w:r w:rsidRPr="00CB1738">
        <w:rPr>
          <w:rFonts w:ascii="Arial Narrow" w:eastAsia="Arial Narrow" w:hAnsi="Arial Narrow" w:cs="Arial"/>
          <w:b/>
          <w:color w:val="000000"/>
          <w:kern w:val="0"/>
          <w:lang w:eastAsia="es-PE"/>
          <w14:ligatures w14:val="none"/>
        </w:rPr>
        <w:t xml:space="preserve">TERCERO: </w:t>
      </w:r>
      <w:r w:rsidRPr="00CB1738">
        <w:rPr>
          <w:rFonts w:ascii="Arial Narrow" w:eastAsia="Arial Narrow" w:hAnsi="Arial Narrow" w:cs="Arial"/>
          <w:color w:val="000000"/>
          <w:kern w:val="0"/>
          <w:lang w:eastAsia="es-PE"/>
          <w14:ligatures w14:val="none"/>
        </w:rPr>
        <w:t xml:space="preserve">requerir a </w:t>
      </w:r>
      <w:r w:rsidR="00711204" w:rsidRPr="00CB1738">
        <w:rPr>
          <w:rFonts w:ascii="Arial Narrow" w:eastAsia="Arial Narrow" w:hAnsi="Arial Narrow" w:cs="Arial"/>
          <w:color w:val="000000"/>
          <w:kern w:val="0"/>
          <w:lang w:eastAsia="es-PE"/>
          <w14:ligatures w14:val="none"/>
        </w:rPr>
        <w:t xml:space="preserve">Mapfre Perú Compañía de Seguros y Reaseguros S.A. </w:t>
      </w:r>
      <w:r w:rsidRPr="00CB1738">
        <w:rPr>
          <w:rFonts w:ascii="Arial Narrow" w:eastAsia="Arial Narrow" w:hAnsi="Arial Narrow" w:cs="Arial"/>
          <w:color w:val="000000"/>
          <w:kern w:val="0"/>
          <w:lang w:eastAsia="es-PE"/>
          <w14:ligatures w14:val="none"/>
        </w:rPr>
        <w:t>que cumpla con lo siguiente:</w:t>
      </w:r>
    </w:p>
    <w:p w14:paraId="20FDFB8D" w14:textId="77777777" w:rsidR="00CA59A2" w:rsidRPr="00CB1738" w:rsidRDefault="00CA59A2" w:rsidP="00CB1738">
      <w:pPr>
        <w:spacing w:after="0" w:line="240" w:lineRule="auto"/>
        <w:contextualSpacing/>
        <w:jc w:val="both"/>
        <w:rPr>
          <w:rFonts w:ascii="Arial Narrow" w:eastAsia="Times New Roman" w:hAnsi="Arial Narrow" w:cs="Arial"/>
          <w:color w:val="000000"/>
          <w:kern w:val="0"/>
          <w:lang w:eastAsia="es-PE"/>
          <w14:ligatures w14:val="none"/>
        </w:rPr>
      </w:pPr>
    </w:p>
    <w:p w14:paraId="4AA80738" w14:textId="77777777" w:rsidR="00CA59A2" w:rsidRPr="00CB1738" w:rsidRDefault="00CA59A2" w:rsidP="00CB1738">
      <w:pPr>
        <w:numPr>
          <w:ilvl w:val="0"/>
          <w:numId w:val="3"/>
        </w:numPr>
        <w:spacing w:after="0" w:line="240" w:lineRule="auto"/>
        <w:ind w:left="567" w:hanging="567"/>
        <w:contextualSpacing/>
        <w:jc w:val="both"/>
        <w:rPr>
          <w:rFonts w:ascii="Arial Narrow" w:eastAsia="Arial Narrow" w:hAnsi="Arial Narrow" w:cs="Arial"/>
          <w:color w:val="000000"/>
          <w:kern w:val="0"/>
          <w:lang w:eastAsia="es-PE"/>
          <w14:ligatures w14:val="none"/>
        </w:rPr>
      </w:pPr>
      <w:r w:rsidRPr="00CB1738">
        <w:rPr>
          <w:rFonts w:ascii="Arial Narrow" w:eastAsia="Arial Narrow" w:hAnsi="Arial Narrow" w:cs="Arial"/>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CB1738" w:rsidRDefault="00CA59A2" w:rsidP="00CB1738">
      <w:pPr>
        <w:numPr>
          <w:ilvl w:val="0"/>
          <w:numId w:val="3"/>
        </w:numPr>
        <w:spacing w:after="0" w:line="240" w:lineRule="auto"/>
        <w:ind w:left="567" w:hanging="567"/>
        <w:contextualSpacing/>
        <w:jc w:val="both"/>
        <w:rPr>
          <w:rFonts w:ascii="Arial Narrow" w:eastAsia="Arial Narrow" w:hAnsi="Arial Narrow" w:cs="Arial"/>
          <w:color w:val="000000"/>
          <w:kern w:val="0"/>
          <w:lang w:eastAsia="es-PE"/>
          <w14:ligatures w14:val="none"/>
        </w:rPr>
      </w:pPr>
      <w:r w:rsidRPr="00CB1738">
        <w:rPr>
          <w:rFonts w:ascii="Arial Narrow" w:eastAsia="Arial Narrow" w:hAnsi="Arial Narrow" w:cs="Arial"/>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CB1738" w:rsidRDefault="00CA59A2" w:rsidP="00CB1738">
      <w:pPr>
        <w:numPr>
          <w:ilvl w:val="0"/>
          <w:numId w:val="3"/>
        </w:numPr>
        <w:spacing w:after="0" w:line="240" w:lineRule="auto"/>
        <w:ind w:left="567" w:hanging="567"/>
        <w:contextualSpacing/>
        <w:jc w:val="both"/>
        <w:rPr>
          <w:rFonts w:ascii="Arial Narrow" w:eastAsia="Arial Narrow" w:hAnsi="Arial Narrow" w:cs="Arial"/>
          <w:color w:val="000000"/>
          <w:kern w:val="0"/>
          <w:lang w:eastAsia="es-PE"/>
          <w14:ligatures w14:val="none"/>
        </w:rPr>
      </w:pPr>
      <w:r w:rsidRPr="00CB1738">
        <w:rPr>
          <w:rFonts w:ascii="Arial Narrow" w:eastAsia="Arial Narrow" w:hAnsi="Arial Narrow" w:cs="Arial"/>
          <w:color w:val="000000"/>
          <w:kern w:val="0"/>
          <w:lang w:eastAsia="es-PE"/>
          <w14:ligatures w14:val="none"/>
        </w:rPr>
        <w:t>consignar el Número de Registro Único de Contribuyentes (RUC); y,</w:t>
      </w:r>
    </w:p>
    <w:p w14:paraId="19E4DFA1" w14:textId="2D033D4A" w:rsidR="00CA59A2" w:rsidRPr="00CB1738" w:rsidRDefault="00CA59A2" w:rsidP="00CB1738">
      <w:pPr>
        <w:numPr>
          <w:ilvl w:val="0"/>
          <w:numId w:val="3"/>
        </w:numPr>
        <w:spacing w:after="0" w:line="240" w:lineRule="auto"/>
        <w:ind w:left="567" w:hanging="567"/>
        <w:contextualSpacing/>
        <w:jc w:val="both"/>
        <w:rPr>
          <w:rFonts w:ascii="Arial Narrow" w:eastAsia="Calibri" w:hAnsi="Arial Narrow" w:cs="Arial"/>
          <w:kern w:val="0"/>
          <w14:ligatures w14:val="none"/>
        </w:rPr>
      </w:pPr>
      <w:r w:rsidRPr="00CB1738">
        <w:rPr>
          <w:rFonts w:ascii="Arial Narrow" w:eastAsia="Arial Narrow" w:hAnsi="Arial Narrow" w:cs="Arial"/>
          <w:color w:val="000000"/>
          <w:kern w:val="0"/>
          <w:lang w:eastAsia="es-PE"/>
          <w14:ligatures w14:val="none"/>
        </w:rPr>
        <w:t xml:space="preserve">fijar domicilio procesal para el procedimiento, de conformidad con el numeral 1 del artículo 442 del Código Procesal Civil. </w:t>
      </w:r>
      <w:r w:rsidRPr="00CB1738">
        <w:rPr>
          <w:rFonts w:ascii="Arial Narrow" w:eastAsia="Calibri" w:hAnsi="Arial Narrow" w:cs="Arial"/>
          <w:kern w:val="0"/>
          <w14:ligatures w14:val="none"/>
        </w:rPr>
        <w:t>Para ello podrá señalar domicilio físico o una dirección electrónica a la que pueda remitirse las notificaciones</w:t>
      </w:r>
      <w:r w:rsidRPr="00CB1738">
        <w:rPr>
          <w:rFonts w:ascii="Arial Narrow" w:eastAsia="Arial" w:hAnsi="Arial Narrow" w:cs="Arial"/>
          <w:kern w:val="0"/>
          <w:lang w:val="es"/>
          <w14:ligatures w14:val="none"/>
        </w:rPr>
        <w:t>;</w:t>
      </w:r>
    </w:p>
    <w:p w14:paraId="7C63E340" w14:textId="70531021" w:rsidR="00CA59A2" w:rsidRPr="00CB1738" w:rsidRDefault="00CA59A2" w:rsidP="00CB1738">
      <w:pPr>
        <w:numPr>
          <w:ilvl w:val="0"/>
          <w:numId w:val="3"/>
        </w:numPr>
        <w:spacing w:after="0" w:line="240" w:lineRule="auto"/>
        <w:ind w:left="567" w:hanging="567"/>
        <w:contextualSpacing/>
        <w:jc w:val="both"/>
        <w:rPr>
          <w:rFonts w:ascii="Arial Narrow" w:eastAsia="Calibri" w:hAnsi="Arial Narrow" w:cs="Arial"/>
          <w:kern w:val="0"/>
          <w14:ligatures w14:val="none"/>
        </w:rPr>
      </w:pPr>
      <w:r w:rsidRPr="00CB1738">
        <w:rPr>
          <w:rFonts w:ascii="Arial Narrow" w:eastAsia="Calibri" w:hAnsi="Arial Narrow" w:cs="Arial"/>
          <w:kern w:val="0"/>
          <w14:ligatures w14:val="none"/>
        </w:rPr>
        <w:t xml:space="preserve">en caso califique como </w:t>
      </w:r>
      <w:proofErr w:type="gramStart"/>
      <w:r w:rsidRPr="00CB1738">
        <w:rPr>
          <w:rFonts w:ascii="Arial Narrow" w:eastAsia="Calibri" w:hAnsi="Arial Narrow" w:cs="Arial"/>
          <w:kern w:val="0"/>
          <w14:ligatures w14:val="none"/>
        </w:rPr>
        <w:t>micro empresa</w:t>
      </w:r>
      <w:proofErr w:type="gramEnd"/>
      <w:r w:rsidRPr="00CB1738">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CB1738">
        <w:rPr>
          <w:rFonts w:ascii="Arial Narrow" w:eastAsia="Calibri" w:hAnsi="Arial Narrow" w:cs="Arial"/>
          <w:kern w:val="0"/>
          <w14:ligatures w14:val="none"/>
        </w:rPr>
        <w:lastRenderedPageBreak/>
        <w:t>económicas y el número de trabajadores con el que cuenta</w:t>
      </w:r>
      <w:r w:rsidRPr="00CB1738">
        <w:rPr>
          <w:rFonts w:ascii="Arial Narrow" w:eastAsia="Calibri" w:hAnsi="Arial Narrow" w:cs="Arial"/>
          <w:kern w:val="0"/>
          <w:vertAlign w:val="superscript"/>
          <w14:ligatures w14:val="none"/>
        </w:rPr>
        <w:footnoteReference w:id="5"/>
      </w:r>
      <w:r w:rsidRPr="00CB1738">
        <w:rPr>
          <w:rFonts w:ascii="Arial Narrow" w:eastAsia="Calibri" w:hAnsi="Arial Narrow" w:cs="Arial"/>
          <w:kern w:val="0"/>
          <w14:ligatures w14:val="none"/>
        </w:rPr>
        <w:t xml:space="preserve">. Ello, a fin de que la Comisión pueda meritar dicha documentación, conforme lo establece el artículo 110 del </w:t>
      </w:r>
      <w:r w:rsidRPr="00CB1738">
        <w:rPr>
          <w:rFonts w:ascii="Arial Narrow" w:eastAsia="Calibri" w:hAnsi="Arial Narrow" w:cs="Arial"/>
          <w:spacing w:val="-2"/>
          <w:kern w:val="0"/>
          <w14:ligatures w14:val="none"/>
        </w:rPr>
        <w:t>Código</w:t>
      </w:r>
      <w:r w:rsidRPr="00CB1738">
        <w:rPr>
          <w:rFonts w:ascii="Arial Narrow" w:eastAsia="Calibri" w:hAnsi="Arial Narrow" w:cs="Arial"/>
          <w:spacing w:val="-2"/>
          <w:kern w:val="0"/>
          <w:vertAlign w:val="superscript"/>
          <w14:ligatures w14:val="none"/>
        </w:rPr>
        <w:footnoteReference w:id="6"/>
      </w:r>
      <w:r w:rsidRPr="00CB1738">
        <w:rPr>
          <w:rFonts w:ascii="Arial Narrow" w:eastAsia="Calibri" w:hAnsi="Arial Narrow" w:cs="Arial"/>
          <w:spacing w:val="-2"/>
          <w:kern w:val="0"/>
          <w14:ligatures w14:val="none"/>
        </w:rPr>
        <w:t>.</w:t>
      </w:r>
    </w:p>
    <w:p w14:paraId="1F11FE32" w14:textId="77777777" w:rsidR="00CA59A2" w:rsidRPr="00CB1738" w:rsidRDefault="00CA59A2" w:rsidP="00CB1738">
      <w:pPr>
        <w:spacing w:after="0" w:line="240" w:lineRule="auto"/>
        <w:ind w:left="567"/>
        <w:contextualSpacing/>
        <w:jc w:val="both"/>
        <w:rPr>
          <w:rFonts w:ascii="Arial Narrow" w:eastAsia="Arial Narrow" w:hAnsi="Arial Narrow" w:cs="Arial"/>
          <w:color w:val="000000"/>
          <w:kern w:val="0"/>
          <w:lang w:eastAsia="es-PE"/>
          <w14:ligatures w14:val="none"/>
        </w:rPr>
      </w:pPr>
    </w:p>
    <w:p w14:paraId="10518607" w14:textId="720DDAA8" w:rsidR="00CA59A2" w:rsidRPr="00CB1738" w:rsidRDefault="00CA59A2" w:rsidP="00CB1738">
      <w:pPr>
        <w:spacing w:after="0" w:line="240" w:lineRule="auto"/>
        <w:contextualSpacing/>
        <w:jc w:val="both"/>
        <w:rPr>
          <w:rFonts w:ascii="Arial Narrow" w:eastAsia="Arial Narrow" w:hAnsi="Arial Narrow" w:cs="Arial"/>
          <w:color w:val="000000"/>
          <w:kern w:val="0"/>
          <w:lang w:eastAsia="es-PE"/>
          <w14:ligatures w14:val="none"/>
        </w:rPr>
      </w:pPr>
      <w:r w:rsidRPr="00CB1738">
        <w:rPr>
          <w:rFonts w:ascii="Arial Narrow" w:eastAsia="Arial Narrow" w:hAnsi="Arial Narrow" w:cs="Arial"/>
          <w:b/>
          <w:color w:val="000000"/>
          <w:kern w:val="0"/>
          <w:lang w:eastAsia="es-PE"/>
          <w14:ligatures w14:val="none"/>
        </w:rPr>
        <w:t xml:space="preserve">CUARTO: </w:t>
      </w:r>
      <w:r w:rsidRPr="00CB1738">
        <w:rPr>
          <w:rFonts w:ascii="Arial Narrow" w:eastAsia="Arial Narrow" w:hAnsi="Arial Narrow" w:cs="Arial"/>
          <w:color w:val="000000"/>
          <w:kern w:val="0"/>
          <w:lang w:eastAsia="es-PE"/>
          <w14:ligatures w14:val="none"/>
        </w:rPr>
        <w:t xml:space="preserve">correr traslado de la denuncia interpuesta </w:t>
      </w:r>
      <w:r w:rsidRPr="00CB1738">
        <w:rPr>
          <w:rFonts w:ascii="Arial Narrow" w:eastAsia="Times New Roman" w:hAnsi="Arial Narrow" w:cs="Arial"/>
          <w:color w:val="000000"/>
          <w:kern w:val="0"/>
          <w:lang w:val="es-ES" w:eastAsia="es-ES"/>
          <w14:ligatures w14:val="none"/>
        </w:rPr>
        <w:t xml:space="preserve">el </w:t>
      </w:r>
      <w:r w:rsidR="00FD42BE" w:rsidRPr="00CB1738">
        <w:rPr>
          <w:rFonts w:ascii="Arial Narrow" w:eastAsia="Times New Roman" w:hAnsi="Arial Narrow" w:cs="Arial"/>
          <w:color w:val="000000"/>
          <w:kern w:val="0"/>
          <w:lang w:val="es-ES" w:eastAsia="es-ES"/>
          <w14:ligatures w14:val="none"/>
        </w:rPr>
        <w:t>19 de mayo de 2026</w:t>
      </w:r>
      <w:r w:rsidRPr="00CB1738">
        <w:rPr>
          <w:rFonts w:ascii="Arial Narrow" w:eastAsia="Calibri" w:hAnsi="Arial Narrow" w:cs="Arial"/>
          <w:kern w:val="0"/>
          <w14:ligatures w14:val="none"/>
        </w:rPr>
        <w:t xml:space="preserve">, </w:t>
      </w:r>
      <w:r w:rsidRPr="00CB1738">
        <w:rPr>
          <w:rFonts w:ascii="Arial Narrow" w:eastAsia="Arial Narrow" w:hAnsi="Arial Narrow" w:cs="Arial"/>
          <w:color w:val="000000"/>
          <w:kern w:val="0"/>
          <w:lang w:eastAsia="es-PE"/>
          <w14:ligatures w14:val="none"/>
        </w:rPr>
        <w:t>a</w:t>
      </w:r>
      <w:r w:rsidRPr="00CB1738">
        <w:rPr>
          <w:rFonts w:ascii="Arial Narrow" w:eastAsia="Times New Roman" w:hAnsi="Arial Narrow" w:cs="Arial"/>
          <w:color w:val="000000"/>
          <w:kern w:val="0"/>
          <w:shd w:val="clear" w:color="auto" w:fill="FFFFFF"/>
          <w:lang w:eastAsia="es-PE"/>
          <w14:ligatures w14:val="none"/>
        </w:rPr>
        <w:t xml:space="preserve"> </w:t>
      </w:r>
      <w:r w:rsidR="00711204" w:rsidRPr="00CB1738">
        <w:rPr>
          <w:rFonts w:ascii="Arial Narrow" w:eastAsia="Times New Roman" w:hAnsi="Arial Narrow" w:cs="Arial"/>
          <w:color w:val="000000"/>
          <w:kern w:val="0"/>
          <w:shd w:val="clear" w:color="auto" w:fill="FFFFFF"/>
          <w:lang w:eastAsia="es-PE"/>
          <w14:ligatures w14:val="none"/>
        </w:rPr>
        <w:t>Mapfre Perú Compañía de Seguros y Reaseguros S.A.</w:t>
      </w:r>
      <w:r w:rsidRPr="00CB1738">
        <w:rPr>
          <w:rFonts w:ascii="Arial Narrow" w:eastAsia="Arial Narrow" w:hAnsi="Arial Narrow" w:cs="Arial"/>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CB1738" w:rsidRDefault="00CA59A2" w:rsidP="00CB1738">
      <w:pPr>
        <w:spacing w:after="0" w:line="240" w:lineRule="auto"/>
        <w:contextualSpacing/>
        <w:jc w:val="both"/>
        <w:rPr>
          <w:rFonts w:ascii="Arial Narrow" w:eastAsia="Arial Narrow" w:hAnsi="Arial Narrow" w:cs="Arial"/>
          <w:color w:val="000000"/>
          <w:kern w:val="0"/>
          <w:lang w:eastAsia="es-PE"/>
          <w14:ligatures w14:val="none"/>
        </w:rPr>
      </w:pPr>
    </w:p>
    <w:p w14:paraId="774AFBA5" w14:textId="27412E95" w:rsidR="00CA59A2" w:rsidRPr="00CB1738" w:rsidRDefault="00CA59A2" w:rsidP="00CB1738">
      <w:pPr>
        <w:spacing w:after="0" w:line="240" w:lineRule="auto"/>
        <w:contextualSpacing/>
        <w:jc w:val="both"/>
        <w:rPr>
          <w:rFonts w:ascii="Arial Narrow" w:eastAsia="Times New Roman" w:hAnsi="Arial Narrow" w:cs="Arial"/>
          <w:color w:val="000000"/>
          <w:kern w:val="0"/>
          <w:lang w:val="es-ES" w:eastAsia="es-ES"/>
          <w14:ligatures w14:val="none"/>
        </w:rPr>
      </w:pPr>
      <w:r w:rsidRPr="00CB1738">
        <w:rPr>
          <w:rFonts w:ascii="Arial Narrow" w:eastAsia="Arial Narrow" w:hAnsi="Arial Narrow" w:cs="Arial"/>
          <w:b/>
          <w:color w:val="000000"/>
          <w:kern w:val="0"/>
          <w:lang w:eastAsia="es-PE"/>
          <w14:ligatures w14:val="none"/>
        </w:rPr>
        <w:t xml:space="preserve">QUINTO: </w:t>
      </w:r>
      <w:bookmarkStart w:id="15" w:name="_Hlk188286813"/>
      <w:r w:rsidRPr="00CB1738">
        <w:rPr>
          <w:rFonts w:ascii="Arial Narrow" w:eastAsia="Times New Roman" w:hAnsi="Arial Narrow" w:cs="Arial"/>
          <w:color w:val="000000"/>
          <w:kern w:val="0"/>
          <w:lang w:eastAsia="es-ES"/>
          <w14:ligatures w14:val="none"/>
        </w:rPr>
        <w:t xml:space="preserve">requerir </w:t>
      </w:r>
      <w:r w:rsidRPr="00CB1738">
        <w:rPr>
          <w:rFonts w:ascii="Arial Narrow" w:eastAsia="Times New Roman" w:hAnsi="Arial Narrow" w:cs="Arial"/>
          <w:color w:val="000000"/>
          <w:kern w:val="0"/>
          <w:lang w:val="es-ES" w:eastAsia="es-ES"/>
          <w14:ligatures w14:val="none"/>
        </w:rPr>
        <w:t xml:space="preserve">que, en un </w:t>
      </w:r>
      <w:r w:rsidRPr="00CB1738">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CB1738">
        <w:rPr>
          <w:rFonts w:ascii="Arial Narrow" w:eastAsia="Times New Roman" w:hAnsi="Arial Narrow" w:cs="Arial"/>
          <w:color w:val="000000"/>
          <w:kern w:val="0"/>
          <w:lang w:eastAsia="es-ES"/>
          <w14:ligatures w14:val="none"/>
        </w:rPr>
        <w:t xml:space="preserve">, </w:t>
      </w:r>
      <w:bookmarkStart w:id="16" w:name="_Hlk188286828"/>
      <w:r w:rsidRPr="00CB1738">
        <w:rPr>
          <w:rFonts w:ascii="Arial Narrow" w:eastAsia="Times New Roman" w:hAnsi="Arial Narrow" w:cs="Arial"/>
          <w:color w:val="000000"/>
          <w:kern w:val="0"/>
          <w:shd w:val="clear" w:color="auto" w:fill="FFFFFF"/>
          <w:lang w:eastAsia="es-PE"/>
          <w14:ligatures w14:val="none"/>
        </w:rPr>
        <w:t>el proveedor denunciado</w:t>
      </w:r>
      <w:r w:rsidRPr="00CB1738">
        <w:rPr>
          <w:rFonts w:ascii="Arial Narrow" w:eastAsia="Times New Roman" w:hAnsi="Arial Narrow" w:cs="Arial"/>
          <w:color w:val="000000"/>
          <w:kern w:val="0"/>
          <w:lang w:eastAsia="es-ES"/>
          <w14:ligatures w14:val="none"/>
        </w:rPr>
        <w:t xml:space="preserve"> </w:t>
      </w:r>
      <w:bookmarkEnd w:id="16"/>
      <w:r w:rsidRPr="00CB1738">
        <w:rPr>
          <w:rFonts w:ascii="Arial Narrow" w:eastAsia="Times New Roman" w:hAnsi="Arial Narrow" w:cs="Arial"/>
          <w:color w:val="000000"/>
          <w:kern w:val="0"/>
          <w:lang w:val="es-ES" w:eastAsia="es-ES"/>
          <w14:ligatures w14:val="none"/>
        </w:rPr>
        <w:t xml:space="preserve">cumpla con: (i) presentar una copia completa, legible y debidamente suscrita de la Póliza </w:t>
      </w:r>
      <w:r w:rsidR="004E1DA2" w:rsidRPr="00CB1738">
        <w:rPr>
          <w:rFonts w:ascii="Arial Narrow" w:eastAsia="Times New Roman" w:hAnsi="Arial Narrow" w:cs="Arial"/>
          <w:color w:val="000000"/>
          <w:kern w:val="0"/>
          <w:lang w:val="es-ES" w:eastAsia="es-ES"/>
          <w14:ligatures w14:val="none"/>
        </w:rPr>
        <w:t xml:space="preserve">3022500364330 </w:t>
      </w:r>
      <w:r w:rsidRPr="00CB1738">
        <w:rPr>
          <w:rFonts w:ascii="Arial Narrow" w:eastAsia="Times New Roman" w:hAnsi="Arial Narrow" w:cs="Arial"/>
          <w:color w:val="000000"/>
          <w:kern w:val="0"/>
          <w:lang w:val="es-ES" w:eastAsia="es-ES"/>
          <w14:ligatures w14:val="none"/>
        </w:rPr>
        <w:t xml:space="preserve">del </w:t>
      </w:r>
      <w:r w:rsidR="004E1DA2" w:rsidRPr="00CB1738">
        <w:rPr>
          <w:rFonts w:ascii="Arial Narrow" w:eastAsia="Times New Roman" w:hAnsi="Arial Narrow" w:cs="Arial"/>
          <w:color w:val="000000"/>
          <w:kern w:val="0"/>
          <w:lang w:eastAsia="es-ES"/>
          <w14:ligatures w14:val="none"/>
        </w:rPr>
        <w:t>Seguro obligatorio de accidentes de tránsito</w:t>
      </w:r>
      <w:r w:rsidRPr="00CB1738">
        <w:rPr>
          <w:rFonts w:ascii="Arial Narrow" w:eastAsia="Times New Roman" w:hAnsi="Arial Narrow" w:cs="Arial"/>
          <w:color w:val="000000"/>
          <w:kern w:val="0"/>
          <w:lang w:val="es-ES" w:eastAsia="es-ES"/>
          <w14:ligatures w14:val="none"/>
        </w:rPr>
        <w:t>; (</w:t>
      </w:r>
      <w:proofErr w:type="spellStart"/>
      <w:r w:rsidRPr="00CB1738">
        <w:rPr>
          <w:rFonts w:ascii="Arial Narrow" w:eastAsia="Times New Roman" w:hAnsi="Arial Narrow" w:cs="Arial"/>
          <w:color w:val="000000"/>
          <w:kern w:val="0"/>
          <w:lang w:val="es-ES" w:eastAsia="es-ES"/>
          <w14:ligatures w14:val="none"/>
        </w:rPr>
        <w:t>ii</w:t>
      </w:r>
      <w:proofErr w:type="spellEnd"/>
      <w:r w:rsidRPr="00CB1738">
        <w:rPr>
          <w:rFonts w:ascii="Arial Narrow" w:eastAsia="Times New Roman" w:hAnsi="Arial Narrow" w:cs="Arial"/>
          <w:color w:val="000000"/>
          <w:kern w:val="0"/>
          <w:lang w:val="es-ES" w:eastAsia="es-ES"/>
          <w14:ligatures w14:val="none"/>
        </w:rPr>
        <w:t xml:space="preserve">) presentar los medios probatorios que acrediten que </w:t>
      </w:r>
      <w:r w:rsidR="004E1DA2" w:rsidRPr="00CB1738">
        <w:rPr>
          <w:rFonts w:ascii="Arial Narrow" w:eastAsia="Times New Roman" w:hAnsi="Arial Narrow" w:cs="Arial"/>
          <w:color w:val="000000"/>
          <w:kern w:val="0"/>
          <w:lang w:val="es-ES" w:eastAsia="es-ES"/>
          <w14:ligatures w14:val="none"/>
        </w:rPr>
        <w:t>la negativa de otorgamiento de cobertura es justificada</w:t>
      </w:r>
      <w:r w:rsidRPr="00CB1738">
        <w:rPr>
          <w:rFonts w:ascii="Arial Narrow" w:eastAsia="Times New Roman" w:hAnsi="Arial Narrow" w:cs="Arial"/>
          <w:color w:val="000000"/>
          <w:kern w:val="0"/>
          <w:lang w:eastAsia="es-ES"/>
          <w14:ligatures w14:val="none"/>
        </w:rPr>
        <w:t>; y, (</w:t>
      </w:r>
      <w:proofErr w:type="spellStart"/>
      <w:r w:rsidRPr="00CB1738">
        <w:rPr>
          <w:rFonts w:ascii="Arial Narrow" w:eastAsia="Times New Roman" w:hAnsi="Arial Narrow" w:cs="Arial"/>
          <w:color w:val="000000"/>
          <w:kern w:val="0"/>
          <w:lang w:eastAsia="es-ES"/>
          <w14:ligatures w14:val="none"/>
        </w:rPr>
        <w:t>iii</w:t>
      </w:r>
      <w:proofErr w:type="spellEnd"/>
      <w:r w:rsidRPr="00CB1738">
        <w:rPr>
          <w:rFonts w:ascii="Arial Narrow" w:eastAsia="Times New Roman" w:hAnsi="Arial Narrow" w:cs="Arial"/>
          <w:color w:val="000000"/>
          <w:kern w:val="0"/>
          <w:lang w:eastAsia="es-ES"/>
          <w14:ligatures w14:val="none"/>
        </w:rPr>
        <w:t xml:space="preserve">) </w:t>
      </w:r>
      <w:r w:rsidRPr="00CB1738">
        <w:rPr>
          <w:rFonts w:ascii="Arial Narrow" w:eastAsia="Times New Roman" w:hAnsi="Arial Narrow" w:cs="Arial"/>
          <w:color w:val="000000"/>
          <w:kern w:val="0"/>
          <w:lang w:val="es-ES" w:eastAsia="es-ES"/>
          <w14:ligatures w14:val="none"/>
        </w:rPr>
        <w:t xml:space="preserve">presentar todas las comunicaciones cursadas </w:t>
      </w:r>
      <w:r w:rsidR="00A87B9B" w:rsidRPr="00CB1738">
        <w:rPr>
          <w:rFonts w:ascii="Arial Narrow" w:eastAsia="Times New Roman" w:hAnsi="Arial Narrow" w:cs="Arial"/>
          <w:color w:val="000000"/>
          <w:kern w:val="0"/>
          <w:lang w:val="es-ES" w:eastAsia="es-ES"/>
          <w14:ligatures w14:val="none"/>
        </w:rPr>
        <w:t xml:space="preserve">con la parte denunciante </w:t>
      </w:r>
      <w:r w:rsidRPr="00CB1738">
        <w:rPr>
          <w:rFonts w:ascii="Arial Narrow" w:eastAsia="Times New Roman" w:hAnsi="Arial Narrow" w:cs="Arial"/>
          <w:color w:val="000000"/>
          <w:kern w:val="0"/>
          <w:lang w:val="es-ES" w:eastAsia="es-ES"/>
          <w14:ligatures w14:val="none"/>
        </w:rPr>
        <w:t xml:space="preserve">en virtud </w:t>
      </w:r>
      <w:r w:rsidR="00F01410" w:rsidRPr="00CB1738">
        <w:rPr>
          <w:rFonts w:ascii="Arial Narrow" w:eastAsia="Times New Roman" w:hAnsi="Arial Narrow" w:cs="Arial"/>
          <w:color w:val="000000"/>
          <w:kern w:val="0"/>
          <w:lang w:val="es-ES" w:eastAsia="es-ES"/>
          <w14:ligatures w14:val="none"/>
        </w:rPr>
        <w:t xml:space="preserve">de los hechos materia </w:t>
      </w:r>
      <w:r w:rsidRPr="00CB1738">
        <w:rPr>
          <w:rFonts w:ascii="Arial Narrow" w:eastAsia="Times New Roman" w:hAnsi="Arial Narrow" w:cs="Arial"/>
          <w:color w:val="000000"/>
          <w:kern w:val="0"/>
          <w:lang w:val="es-ES" w:eastAsia="es-ES"/>
          <w14:ligatures w14:val="none"/>
        </w:rPr>
        <w:t>de denuncia.</w:t>
      </w:r>
    </w:p>
    <w:p w14:paraId="12A4D8BD" w14:textId="77777777" w:rsidR="00CA59A2" w:rsidRPr="00CB1738" w:rsidRDefault="00CA59A2" w:rsidP="00CB1738">
      <w:pPr>
        <w:spacing w:after="0" w:line="240" w:lineRule="auto"/>
        <w:contextualSpacing/>
        <w:jc w:val="both"/>
        <w:rPr>
          <w:rFonts w:ascii="Arial Narrow" w:eastAsia="Arial Narrow" w:hAnsi="Arial Narrow" w:cs="Arial"/>
          <w:b/>
          <w:color w:val="000000"/>
          <w:kern w:val="0"/>
          <w:lang w:val="es-ES" w:eastAsia="es-PE"/>
          <w14:ligatures w14:val="none"/>
        </w:rPr>
      </w:pPr>
    </w:p>
    <w:p w14:paraId="0ECE55DF" w14:textId="572DDB16" w:rsidR="00CA59A2" w:rsidRPr="00CB1738" w:rsidRDefault="00CA59A2" w:rsidP="00CB1738">
      <w:pPr>
        <w:spacing w:after="0" w:line="240" w:lineRule="auto"/>
        <w:contextualSpacing/>
        <w:jc w:val="both"/>
        <w:rPr>
          <w:rFonts w:ascii="Arial Narrow" w:eastAsia="Arial Narrow" w:hAnsi="Arial Narrow" w:cs="Arial"/>
          <w:color w:val="000000"/>
          <w:kern w:val="0"/>
          <w:lang w:eastAsia="es-PE"/>
          <w14:ligatures w14:val="none"/>
        </w:rPr>
      </w:pPr>
      <w:r w:rsidRPr="00CB1738">
        <w:rPr>
          <w:rFonts w:ascii="Arial Narrow" w:eastAsia="Arial Narrow" w:hAnsi="Arial Narrow" w:cs="Arial"/>
          <w:b/>
          <w:color w:val="000000"/>
          <w:kern w:val="0"/>
          <w:lang w:eastAsia="es-PE"/>
          <w14:ligatures w14:val="none"/>
        </w:rPr>
        <w:t>SEXTO:</w:t>
      </w:r>
      <w:r w:rsidRPr="00CB1738">
        <w:rPr>
          <w:rFonts w:ascii="Arial Narrow" w:eastAsia="Arial Narrow" w:hAnsi="Arial Narrow" w:cs="Arial"/>
          <w:color w:val="000000"/>
          <w:kern w:val="0"/>
          <w:lang w:eastAsia="es-PE"/>
          <w14:ligatures w14:val="none"/>
        </w:rPr>
        <w:t xml:space="preserve"> </w:t>
      </w:r>
      <w:bookmarkStart w:id="17" w:name="_Hlk188286915"/>
      <w:r w:rsidRPr="00CB1738">
        <w:rPr>
          <w:rFonts w:ascii="Arial Narrow" w:eastAsia="Arial Narrow" w:hAnsi="Arial Narrow" w:cs="Arial"/>
          <w:color w:val="000000"/>
          <w:kern w:val="0"/>
          <w:lang w:eastAsia="es-PE"/>
          <w14:ligatures w14:val="none"/>
        </w:rPr>
        <w:t xml:space="preserve">informar a las partes que el artículo 110 de la Ley </w:t>
      </w:r>
      <w:r w:rsidR="003A71B1" w:rsidRPr="00CB1738">
        <w:rPr>
          <w:rFonts w:ascii="Arial Narrow" w:eastAsia="Times New Roman" w:hAnsi="Arial Narrow" w:cs="Arial"/>
          <w:kern w:val="0"/>
          <w:shd w:val="clear" w:color="auto" w:fill="FFFFFF"/>
          <w:lang w:eastAsia="es-PE"/>
          <w14:ligatures w14:val="none"/>
        </w:rPr>
        <w:t>29571</w:t>
      </w:r>
      <w:r w:rsidRPr="00CB1738">
        <w:rPr>
          <w:rFonts w:ascii="Arial Narrow" w:eastAsia="Arial Narrow" w:hAnsi="Arial Narrow" w:cs="Arial"/>
          <w:color w:val="000000"/>
          <w:kern w:val="0"/>
          <w:lang w:eastAsia="es-PE"/>
          <w14:ligatures w14:val="none"/>
        </w:rPr>
        <w:t>, Código de Protección y Defensa del Consumidor</w:t>
      </w:r>
      <w:r w:rsidRPr="00CB1738">
        <w:rPr>
          <w:rFonts w:ascii="Arial Narrow" w:eastAsia="Arial Narrow" w:hAnsi="Arial Narrow" w:cs="Arial"/>
          <w:color w:val="000000"/>
          <w:kern w:val="0"/>
          <w:vertAlign w:val="superscript"/>
          <w:lang w:eastAsia="es-PE"/>
          <w14:ligatures w14:val="none"/>
        </w:rPr>
        <w:footnoteReference w:id="7"/>
      </w:r>
      <w:r w:rsidRPr="00CB1738">
        <w:rPr>
          <w:rFonts w:ascii="Arial Narrow" w:eastAsia="Arial Narrow" w:hAnsi="Arial Narrow" w:cs="Arial"/>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B1738">
        <w:rPr>
          <w:rFonts w:ascii="Arial Narrow" w:eastAsia="Arial Narrow" w:hAnsi="Arial Narrow" w:cs="Arial"/>
          <w:color w:val="000000"/>
          <w:kern w:val="0"/>
          <w:vertAlign w:val="superscript"/>
          <w:lang w:eastAsia="es-PE"/>
          <w14:ligatures w14:val="none"/>
        </w:rPr>
        <w:footnoteReference w:id="8"/>
      </w:r>
      <w:r w:rsidRPr="00CB1738">
        <w:rPr>
          <w:rFonts w:ascii="Arial Narrow" w:eastAsia="Arial Narrow" w:hAnsi="Arial Narrow" w:cs="Arial"/>
          <w:color w:val="000000"/>
          <w:kern w:val="0"/>
          <w:lang w:eastAsia="es-PE"/>
          <w14:ligatures w14:val="none"/>
        </w:rPr>
        <w:t xml:space="preserve">. </w:t>
      </w:r>
      <w:bookmarkEnd w:id="17"/>
      <w:r w:rsidRPr="00CB1738">
        <w:rPr>
          <w:rFonts w:ascii="Arial Narrow" w:eastAsia="Arial Narrow" w:hAnsi="Arial Narrow" w:cs="Arial"/>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CB1738">
        <w:rPr>
          <w:rFonts w:ascii="Arial Narrow" w:eastAsia="Arial Narrow" w:hAnsi="Arial Narrow" w:cs="Arial"/>
          <w:color w:val="000000"/>
          <w:kern w:val="0"/>
          <w:vertAlign w:val="superscript"/>
          <w:lang w:eastAsia="es-PE"/>
          <w14:ligatures w14:val="none"/>
        </w:rPr>
        <w:footnoteReference w:id="9"/>
      </w:r>
      <w:r w:rsidRPr="00CB1738">
        <w:rPr>
          <w:rFonts w:ascii="Arial Narrow" w:eastAsia="Arial Narrow" w:hAnsi="Arial Narrow" w:cs="Arial"/>
          <w:color w:val="000000"/>
          <w:kern w:val="0"/>
          <w:lang w:eastAsia="es-PE"/>
          <w14:ligatures w14:val="none"/>
        </w:rPr>
        <w:t>.</w:t>
      </w:r>
    </w:p>
    <w:p w14:paraId="1CC114EB" w14:textId="27EE39A5" w:rsidR="00CA59A2" w:rsidRPr="00CB1738" w:rsidRDefault="00CA59A2" w:rsidP="00CB1738">
      <w:pPr>
        <w:shd w:val="clear" w:color="auto" w:fill="FFFFFF"/>
        <w:spacing w:after="0" w:line="240" w:lineRule="auto"/>
        <w:contextualSpacing/>
        <w:jc w:val="both"/>
        <w:rPr>
          <w:rFonts w:ascii="Arial Narrow" w:eastAsia="Arial Narrow" w:hAnsi="Arial Narrow" w:cs="Arial"/>
          <w:color w:val="000000"/>
          <w:kern w:val="0"/>
          <w:lang w:eastAsia="es-PE"/>
          <w14:ligatures w14:val="none"/>
        </w:rPr>
      </w:pPr>
      <w:r w:rsidRPr="00CB1738">
        <w:rPr>
          <w:rFonts w:ascii="Arial Narrow" w:eastAsia="Arial Narrow" w:hAnsi="Arial Narrow" w:cs="Arial"/>
          <w:b/>
          <w:color w:val="000000"/>
          <w:kern w:val="0"/>
          <w:lang w:eastAsia="es-PE"/>
          <w14:ligatures w14:val="none"/>
        </w:rPr>
        <w:lastRenderedPageBreak/>
        <w:t>SÉTIMO:</w:t>
      </w:r>
      <w:r w:rsidRPr="00CB1738">
        <w:rPr>
          <w:rFonts w:ascii="Arial Narrow" w:eastAsia="Arial Narrow" w:hAnsi="Arial Narrow" w:cs="Arial"/>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CB1738" w:rsidRDefault="00CA59A2" w:rsidP="00CB1738">
      <w:pPr>
        <w:shd w:val="clear" w:color="auto" w:fill="FFFFFF"/>
        <w:spacing w:after="0" w:line="240" w:lineRule="auto"/>
        <w:contextualSpacing/>
        <w:jc w:val="both"/>
        <w:rPr>
          <w:rFonts w:ascii="Arial Narrow" w:eastAsia="Arial Narrow" w:hAnsi="Arial Narrow" w:cs="Arial"/>
          <w:color w:val="000000"/>
          <w:kern w:val="0"/>
          <w:lang w:eastAsia="es-PE"/>
          <w14:ligatures w14:val="none"/>
        </w:rPr>
      </w:pPr>
    </w:p>
    <w:p w14:paraId="27E9BBC0" w14:textId="79262C3B" w:rsidR="00CA59A2" w:rsidRPr="00CB1738" w:rsidRDefault="00CA59A2" w:rsidP="00CB1738">
      <w:pPr>
        <w:suppressAutoHyphens/>
        <w:spacing w:after="0" w:line="240" w:lineRule="auto"/>
        <w:contextualSpacing/>
        <w:jc w:val="both"/>
        <w:rPr>
          <w:rFonts w:ascii="Arial Narrow" w:eastAsia="Calibri" w:hAnsi="Arial Narrow" w:cs="Arial"/>
          <w:kern w:val="0"/>
          <w:u w:val="single"/>
          <w14:ligatures w14:val="none"/>
        </w:rPr>
      </w:pPr>
      <w:r w:rsidRPr="00CB1738">
        <w:rPr>
          <w:rFonts w:ascii="Arial Narrow" w:eastAsia="Calibri" w:hAnsi="Arial Narrow" w:cs="Arial"/>
          <w:b/>
          <w:bCs/>
          <w:kern w:val="0"/>
          <w14:ligatures w14:val="none"/>
        </w:rPr>
        <w:t>OCTAVO</w:t>
      </w:r>
      <w:r w:rsidRPr="00CB1738">
        <w:rPr>
          <w:rFonts w:ascii="Arial Narrow" w:eastAsia="Calibri" w:hAnsi="Arial Narrow" w:cs="Arial"/>
          <w:b/>
          <w:kern w:val="0"/>
          <w14:ligatures w14:val="none"/>
        </w:rPr>
        <w:t>:</w:t>
      </w:r>
      <w:r w:rsidRPr="00CB1738">
        <w:rPr>
          <w:rFonts w:ascii="Arial Narrow" w:eastAsia="Calibri" w:hAnsi="Arial Narrow" w:cs="Arial"/>
          <w:kern w:val="0"/>
          <w14:ligatures w14:val="none"/>
        </w:rPr>
        <w:t xml:space="preserve"> comunicar a las partes que, </w:t>
      </w:r>
      <w:proofErr w:type="gramStart"/>
      <w:r w:rsidRPr="00CB1738">
        <w:rPr>
          <w:rFonts w:ascii="Arial Narrow" w:eastAsia="Calibri" w:hAnsi="Arial Narrow" w:cs="Arial"/>
          <w:kern w:val="0"/>
          <w14:ligatures w14:val="none"/>
        </w:rPr>
        <w:t>de acuerdo a</w:t>
      </w:r>
      <w:proofErr w:type="gramEnd"/>
      <w:r w:rsidRPr="00CB1738">
        <w:rPr>
          <w:rFonts w:ascii="Arial Narrow" w:eastAsia="Calibri" w:hAnsi="Arial Narrow" w:cs="Arial"/>
          <w:kern w:val="0"/>
          <w14:ligatures w14:val="none"/>
        </w:rPr>
        <w:t xml:space="preserve"> lo señalado por el artículo 29 del Decreto </w:t>
      </w:r>
      <w:proofErr w:type="gramStart"/>
      <w:r w:rsidRPr="00CB1738">
        <w:rPr>
          <w:rFonts w:ascii="Arial Narrow" w:eastAsia="Calibri" w:hAnsi="Arial Narrow" w:cs="Arial"/>
          <w:kern w:val="0"/>
          <w14:ligatures w14:val="none"/>
        </w:rPr>
        <w:t>Legislativo 807</w:t>
      </w:r>
      <w:proofErr w:type="gramEnd"/>
      <w:r w:rsidRPr="00CB1738">
        <w:rPr>
          <w:rFonts w:ascii="Arial Narrow" w:eastAsia="Calibri" w:hAnsi="Arial Narrow" w:cs="Arial"/>
          <w:kern w:val="0"/>
          <w:vertAlign w:val="superscript"/>
          <w14:ligatures w14:val="none"/>
        </w:rPr>
        <w:footnoteReference w:id="10"/>
      </w:r>
      <w:r w:rsidRPr="00CB1738">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CB1738">
        <w:rPr>
          <w:rFonts w:ascii="Arial Narrow" w:eastAsia="Calibri" w:hAnsi="Arial Narrow" w:cs="Arial"/>
          <w:kern w:val="0"/>
          <w:u w:val="single"/>
          <w14:ligatures w14:val="none"/>
        </w:rPr>
        <w:t>expresamente su facultad para asistir y conciliar en su representación</w:t>
      </w:r>
      <w:r w:rsidRPr="00CB1738">
        <w:rPr>
          <w:rFonts w:ascii="Arial Narrow" w:eastAsia="Calibri" w:hAnsi="Arial Narrow" w:cs="Arial"/>
          <w:bCs/>
          <w:kern w:val="0"/>
          <w14:ligatures w14:val="none"/>
        </w:rPr>
        <w:t>.</w:t>
      </w:r>
      <w:r w:rsidRPr="00CB1738">
        <w:rPr>
          <w:rFonts w:ascii="Arial Narrow" w:eastAsia="Calibri" w:hAnsi="Arial Narrow" w:cs="Arial"/>
          <w:b/>
          <w:bCs/>
          <w:kern w:val="0"/>
          <w14:ligatures w14:val="none"/>
        </w:rPr>
        <w:t xml:space="preserve"> </w:t>
      </w:r>
      <w:r w:rsidRPr="00CB1738">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CB1738" w:rsidRDefault="00CA59A2" w:rsidP="00CB1738">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CB1738" w:rsidRDefault="00CA59A2" w:rsidP="00CB1738">
      <w:pPr>
        <w:suppressAutoHyphens/>
        <w:spacing w:after="0" w:line="240" w:lineRule="auto"/>
        <w:contextualSpacing/>
        <w:jc w:val="both"/>
        <w:rPr>
          <w:rFonts w:ascii="Arial Narrow" w:eastAsia="Times New Roman" w:hAnsi="Arial Narrow" w:cs="Arial"/>
          <w:color w:val="000000"/>
          <w:kern w:val="0"/>
          <w:lang w:eastAsia="es-PE"/>
          <w14:ligatures w14:val="none"/>
        </w:rPr>
      </w:pPr>
      <w:r w:rsidRPr="00CB1738">
        <w:rPr>
          <w:rFonts w:ascii="Arial Narrow" w:eastAsia="Times New Roman" w:hAnsi="Arial Narrow" w:cs="Arial"/>
          <w:b/>
          <w:color w:val="000000"/>
          <w:kern w:val="0"/>
          <w:lang w:eastAsia="es-PE"/>
          <w14:ligatures w14:val="none"/>
        </w:rPr>
        <w:t>NOVENO:</w:t>
      </w:r>
      <w:r w:rsidRPr="00CB1738">
        <w:rPr>
          <w:rFonts w:ascii="Arial Narrow" w:eastAsia="Times New Roman" w:hAnsi="Arial Narrow" w:cs="Arial"/>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CB1738" w:rsidRDefault="00CA59A2" w:rsidP="00CB1738">
      <w:pPr>
        <w:suppressAutoHyphens/>
        <w:spacing w:after="0" w:line="240" w:lineRule="auto"/>
        <w:contextualSpacing/>
        <w:jc w:val="both"/>
        <w:rPr>
          <w:rFonts w:ascii="Arial Narrow" w:eastAsia="Times New Roman" w:hAnsi="Arial Narrow" w:cs="Arial"/>
          <w:color w:val="000000"/>
          <w:kern w:val="0"/>
          <w:lang w:eastAsia="es-PE"/>
          <w14:ligatures w14:val="none"/>
        </w:rPr>
      </w:pPr>
    </w:p>
    <w:p w14:paraId="00C1E8AE" w14:textId="16A3026C" w:rsidR="005B4857" w:rsidRPr="00CB1738" w:rsidRDefault="00CA59A2" w:rsidP="00CB1738">
      <w:pPr>
        <w:suppressAutoHyphens/>
        <w:spacing w:after="0" w:line="240" w:lineRule="auto"/>
        <w:contextualSpacing/>
        <w:jc w:val="both"/>
        <w:rPr>
          <w:rFonts w:ascii="Arial Narrow" w:eastAsia="Times New Roman" w:hAnsi="Arial Narrow" w:cs="Arial"/>
          <w:color w:val="000000"/>
          <w:kern w:val="0"/>
          <w:shd w:val="clear" w:color="auto" w:fill="FFFFFF"/>
          <w:lang w:eastAsia="es-PE"/>
          <w14:ligatures w14:val="none"/>
        </w:rPr>
      </w:pPr>
      <w:r w:rsidRPr="00CB1738">
        <w:rPr>
          <w:rFonts w:ascii="Arial Narrow" w:eastAsia="Arial Narrow" w:hAnsi="Arial Narrow" w:cs="Arial"/>
          <w:b/>
          <w:bCs/>
        </w:rPr>
        <w:t xml:space="preserve">DÉCIMO: requerir a la señora [APELLIDO] [APELLIDO] y al señor [APELLIDO] Mayolo Salazar Quijano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CB1738">
        <w:rPr>
          <w:rFonts w:ascii="Arial Narrow" w:hAnsi="Arial Narrow" w:cs="Arial"/>
          <w:b/>
          <w:spacing w:val="-3"/>
          <w:kern w:val="0"/>
          <w14:ligatures w14:val="none"/>
        </w:rPr>
        <w:t/>
      </w:r>
      <w:r w:rsidRPr="00CB1738">
        <w:rPr>
          <w:rFonts w:ascii="Arial Narrow" w:hAnsi="Arial Narrow" w:cs="Arial"/>
          <w:bCs/>
          <w:spacing w:val="-3"/>
          <w:kern w:val="0"/>
          <w14:ligatures w14:val="none"/>
        </w:rPr>
        <w:t xml:space="preserve"/>
      </w:r>
      <w:r w:rsidR="00B75A44" w:rsidRPr="00CB1738">
        <w:rPr>
          <w:rFonts w:ascii="Arial Narrow" w:eastAsia="Times New Roman" w:hAnsi="Arial Narrow" w:cs="Arial"/>
          <w:color w:val="000000"/>
          <w:kern w:val="0"/>
          <w:shd w:val="clear" w:color="auto" w:fill="FFFFFF"/>
          <w:lang w:eastAsia="es-PE"/>
          <w14:ligatures w14:val="none"/>
        </w:rPr>
        <w:t xml:space="preserve"/>
      </w:r>
      <w:r w:rsidR="005B4857" w:rsidRPr="00CB1738">
        <w:rPr>
          <w:rFonts w:ascii="Arial Narrow" w:hAnsi="Arial Narrow" w:cs="Arial"/>
          <w:color w:val="000000"/>
        </w:rPr>
        <w:t/>
      </w:r>
      <w:r w:rsidR="00B75A44" w:rsidRPr="00CB1738">
        <w:rPr>
          <w:rFonts w:ascii="Arial Narrow" w:hAnsi="Arial Narrow" w:cs="Arial"/>
          <w:color w:val="000000"/>
        </w:rPr>
        <w:t/>
      </w:r>
      <w:r w:rsidR="005B4857" w:rsidRPr="00CB1738">
        <w:rPr>
          <w:rFonts w:ascii="Arial Narrow" w:hAnsi="Arial Narrow" w:cs="Arial"/>
          <w:color w:val="000000"/>
        </w:rPr>
        <w:t xml:space="preserve"/>
      </w:r>
      <w:r w:rsidR="00B75A44" w:rsidRPr="00CB1738">
        <w:rPr>
          <w:rFonts w:ascii="Arial Narrow" w:hAnsi="Arial Narrow" w:cs="Arial"/>
          <w:color w:val="000000"/>
        </w:rPr>
        <w:t/>
      </w:r>
      <w:r w:rsidR="005B4857" w:rsidRPr="00CB1738">
        <w:rPr>
          <w:rFonts w:ascii="Arial Narrow" w:hAnsi="Arial Narrow" w:cs="Arial"/>
          <w:color w:val="000000"/>
        </w:rPr>
        <w:t xml:space="preserve"/>
      </w:r>
      <w:r w:rsidR="00B75A44" w:rsidRPr="00CB1738">
        <w:rPr>
          <w:rFonts w:ascii="Arial Narrow" w:hAnsi="Arial Narrow" w:cs="Arial"/>
          <w:color w:val="000000"/>
        </w:rPr>
        <w:t/>
      </w:r>
      <w:r w:rsidR="005B4857" w:rsidRPr="00CB1738">
        <w:rPr>
          <w:rFonts w:ascii="Arial Narrow" w:hAnsi="Arial Narrow" w:cs="Arial"/>
          <w:color w:val="000000"/>
        </w:rPr>
        <w:t xml:space="preserve"/>
      </w:r>
      <w:r w:rsidR="00B75A44" w:rsidRPr="00CB1738">
        <w:rPr>
          <w:rFonts w:ascii="Arial Narrow" w:hAnsi="Arial Narrow" w:cs="Arial"/>
          <w:color w:val="000000"/>
        </w:rPr>
        <w:t/>
      </w:r>
      <w:r w:rsidR="005B4857" w:rsidRPr="00CB1738">
        <w:rPr>
          <w:rFonts w:ascii="Arial Narrow" w:hAnsi="Arial Narrow" w:cs="Arial"/>
          <w:color w:val="000000"/>
        </w:rPr>
        <w:t xml:space="preserve"/>
      </w:r>
      <w:r w:rsidR="00B75A44" w:rsidRPr="00CB1738">
        <w:rPr>
          <w:rFonts w:ascii="Arial Narrow" w:hAnsi="Arial Narrow" w:cs="Arial"/>
          <w:color w:val="000000"/>
        </w:rPr>
        <w:t/>
      </w:r>
      <w:r w:rsidR="005B4857" w:rsidRPr="00CB1738">
        <w:rPr>
          <w:rFonts w:ascii="Arial Narrow" w:hAnsi="Arial Narrow" w:cs="Arial"/>
          <w:color w:val="000000"/>
        </w:rPr>
        <w:t xml:space="preserve"/>
      </w:r>
      <w:r w:rsidR="00B75A44" w:rsidRPr="00CB1738">
        <w:rPr>
          <w:rFonts w:ascii="Arial Narrow" w:hAnsi="Arial Narrow" w:cs="Arial"/>
          <w:color w:val="000000"/>
        </w:rPr>
        <w:t/>
      </w:r>
      <w:r w:rsidR="005B4857" w:rsidRPr="00CB1738">
        <w:rPr>
          <w:rFonts w:ascii="Arial Narrow" w:hAnsi="Arial Narrow" w:cs="Arial"/>
          <w:color w:val="000000"/>
        </w:rPr>
        <w:t xml:space="preserve"/>
      </w:r>
      <w:r w:rsidR="00B75A44" w:rsidRPr="00CB1738">
        <w:rPr>
          <w:rFonts w:ascii="Arial Narrow" w:hAnsi="Arial Narrow" w:cs="Arial"/>
          <w:color w:val="000000"/>
        </w:rPr>
        <w:t/>
      </w:r>
      <w:r w:rsidR="005B4857" w:rsidRPr="00CB1738">
        <w:rPr>
          <w:rFonts w:ascii="Arial Narrow" w:hAnsi="Arial Narrow" w:cs="Arial"/>
          <w:color w:val="000000"/>
        </w:rPr>
        <w:t/>
      </w:r>
      <w:r w:rsidR="00E51A64" w:rsidRPr="00CB1738">
        <w:rPr>
          <w:rFonts w:ascii="Arial Narrow" w:hAnsi="Arial Narrow" w:cs="Arial"/>
          <w:color w:val="000000"/>
        </w:rPr>
        <w:t/>
      </w:r>
      <w:r w:rsidR="005B4857" w:rsidRPr="00CB1738">
        <w:rPr>
          <w:rFonts w:ascii="Arial Narrow" w:hAnsi="Arial Narrow" w:cs="Arial"/>
          <w:color w:val="000000"/>
        </w:rPr>
        <w:t xml:space="preserve"/>
      </w:r>
      <w:r w:rsidR="005B4857" w:rsidRPr="00CB1738">
        <w:rPr>
          <w:rFonts w:ascii="Arial Narrow" w:hAnsi="Arial Narrow" w:cs="Arial"/>
          <w:vertAlign w:val="superscript"/>
        </w:rPr>
        <w:footnoteReference w:id="11"/>
      </w:r>
      <w:r w:rsidR="005B4857" w:rsidRPr="00CB1738">
        <w:rPr>
          <w:rFonts w:ascii="Arial Narrow" w:hAnsi="Arial Narrow" w:cs="Arial"/>
        </w:rPr>
        <w:t/>
      </w:r>
    </w:p>
    <w:p w14:paraId="61F34625" w14:textId="77777777" w:rsidR="005B4857" w:rsidRPr="00CB1738" w:rsidRDefault="005B4857" w:rsidP="00CB1738">
      <w:pPr>
        <w:suppressAutoHyphens/>
        <w:spacing w:after="0" w:line="240" w:lineRule="auto"/>
        <w:contextualSpacing/>
        <w:jc w:val="both"/>
        <w:rPr>
          <w:rFonts w:ascii="Arial Narrow" w:hAnsi="Arial Narrow" w:cs="Arial"/>
        </w:rPr>
      </w:pPr>
    </w:p>
    <w:p w14:paraId="22E4F469" w14:textId="14956B29" w:rsidR="00E51A64" w:rsidRPr="00CB1738" w:rsidRDefault="00CA59A2" w:rsidP="00CB1738">
      <w:pPr>
        <w:suppressAutoHyphens/>
        <w:spacing w:after="0" w:line="240" w:lineRule="auto"/>
        <w:contextualSpacing/>
        <w:jc w:val="both"/>
        <w:rPr>
          <w:rFonts w:ascii="Arial Narrow" w:eastAsia="Calibri" w:hAnsi="Arial Narrow" w:cs="Arial"/>
        </w:rPr>
      </w:pPr>
      <w:r w:rsidRPr="00CB1738">
        <w:rPr>
          <w:rFonts w:ascii="Arial Narrow" w:eastAsia="Arial Narrow" w:hAnsi="Arial Narrow" w:cs="Arial"/>
          <w:b/>
          <w:bCs/>
        </w:rPr>
        <w:t>DÉCIMO PRIMERO:</w:t>
      </w:r>
      <w:r w:rsidRPr="00CB1738">
        <w:rPr>
          <w:rFonts w:ascii="Arial Narrow" w:eastAsia="Arial Narrow" w:hAnsi="Arial Narrow" w:cs="Arial"/>
        </w:rPr>
        <w:t xml:space="preserve"> </w:t>
      </w:r>
      <w:r w:rsidRPr="00CB1738">
        <w:rPr>
          <w:rFonts w:ascii="Arial Narrow" w:hAnsi="Arial Narrow" w:cs="Arial"/>
          <w:color w:val="000000"/>
        </w:rPr>
        <w:t xml:space="preserve">requerir a </w:t>
      </w:r>
      <w:r w:rsidRPr="00CB1738">
        <w:rPr>
          <w:rFonts w:ascii="Arial Narrow" w:eastAsia="Arial Narrow" w:hAnsi="Arial Narrow" w:cs="Arial"/>
          <w:bCs/>
        </w:rPr>
        <w:t xml:space="preserve">Mapfre Perú Compañía de Seguros y Reaseguros S.A. </w:t>
      </w:r>
      <w:r w:rsidRPr="00CB1738">
        <w:rPr>
          <w:rFonts w:ascii="Arial Narrow" w:hAnsi="Arial Narrow" w:cs="Arial"/>
          <w:shd w:val="clear" w:color="auto" w:fill="FFFFFF"/>
        </w:rPr>
        <w:t xml:space="preserve">para que </w:t>
      </w:r>
      <w:r w:rsidRPr="00CB1738">
        <w:rPr>
          <w:rFonts w:ascii="Arial Narrow" w:eastAsia="Calibri" w:hAnsi="Arial Narrow" w:cs="Arial"/>
        </w:rPr>
        <w:t>efectúe el acuse de recibo mediante la confirmación de recepción de la notificación remitida por este despacho a su Casilla Electrónica, dentro de los cinco (5) primeros días hábiles siguientes a la fecha en que recibe la notificación.</w:t>
      </w:r>
      <w:bookmarkStart w:id="19" w:name="_Hlk198890962"/>
    </w:p>
    <w:bookmarkEnd w:id="0"/>
    <w:bookmarkEnd w:id="19"/>
    <w:p w14:paraId="2E71D930" w14:textId="77777777" w:rsidR="00762D3E" w:rsidRPr="00CB1738" w:rsidRDefault="00762D3E" w:rsidP="00CB1738">
      <w:pPr>
        <w:spacing w:after="0" w:line="240" w:lineRule="auto"/>
        <w:contextualSpacing/>
        <w:jc w:val="both"/>
        <w:rPr>
          <w:rFonts w:ascii="Arial Narrow" w:eastAsia="Arial Narrow" w:hAnsi="Arial Narrow" w:cs="Arial"/>
          <w:b/>
          <w:color w:val="000000"/>
          <w:kern w:val="0"/>
          <w:highlight w:val="magenta"/>
          <w:lang w:val="es-ES" w:eastAsia="es-PE"/>
          <w14:ligatures w14:val="none"/>
        </w:rPr>
      </w:pPr>
    </w:p>
    <w:p w14:paraId="6ED684D7" w14:textId="77777777" w:rsidR="00CB1738" w:rsidRPr="00CB1738" w:rsidRDefault="00CB1738" w:rsidP="00CB1738">
      <w:pPr>
        <w:spacing w:after="0" w:line="240" w:lineRule="auto"/>
        <w:contextualSpacing/>
        <w:jc w:val="both"/>
        <w:rPr>
          <w:rFonts w:ascii="Arial Narrow" w:eastAsia="Arial Narrow" w:hAnsi="Arial Narrow" w:cs="Arial"/>
          <w:b/>
          <w:color w:val="000000"/>
          <w:kern w:val="0"/>
          <w:highlight w:val="magenta"/>
          <w:lang w:val="es-ES" w:eastAsia="es-PE"/>
          <w14:ligatures w14:val="none"/>
        </w:rPr>
      </w:pPr>
    </w:p>
    <w:p w14:paraId="0FC68655" w14:textId="77777777" w:rsidR="00CB1738" w:rsidRPr="00CB1738" w:rsidRDefault="00CB1738" w:rsidP="00CB1738">
      <w:pPr>
        <w:spacing w:after="0" w:line="240" w:lineRule="auto"/>
        <w:contextualSpacing/>
        <w:jc w:val="both"/>
        <w:rPr>
          <w:rFonts w:ascii="Arial Narrow" w:eastAsia="Arial Narrow" w:hAnsi="Arial Narrow" w:cs="Arial"/>
          <w:b/>
          <w:color w:val="000000"/>
          <w:kern w:val="0"/>
          <w:highlight w:val="magenta"/>
          <w:lang w:val="es-ES" w:eastAsia="es-PE"/>
          <w14:ligatures w14:val="none"/>
        </w:rPr>
      </w:pPr>
    </w:p>
    <w:p w14:paraId="03CAC917" w14:textId="77777777" w:rsidR="003A00D7" w:rsidRPr="00CB1738" w:rsidRDefault="003A00D7" w:rsidP="00CB1738">
      <w:pPr>
        <w:shd w:val="clear" w:color="auto" w:fill="FFFFFF"/>
        <w:spacing w:after="0" w:line="240" w:lineRule="auto"/>
        <w:contextualSpacing/>
        <w:jc w:val="center"/>
        <w:rPr>
          <w:rFonts w:ascii="Arial Narrow" w:eastAsia="Arial Narrow" w:hAnsi="Arial Narrow" w:cs="Arial"/>
          <w:b/>
          <w:color w:val="000000"/>
          <w:lang w:eastAsia="es-PE"/>
        </w:rPr>
      </w:pPr>
      <w:r w:rsidRPr="00CB1738">
        <w:rPr>
          <w:rFonts w:ascii="Arial Narrow" w:eastAsia="Arial Narrow" w:hAnsi="Arial Narrow" w:cs="Arial"/>
          <w:b/>
          <w:color w:val="000000"/>
          <w:lang w:eastAsia="es-PE"/>
        </w:rPr>
        <w:t xml:space="preserve">Firmado digitalmente por </w:t>
      </w:r>
    </w:p>
    <w:p w14:paraId="77B75AD1" w14:textId="77777777" w:rsidR="00C03E0B" w:rsidRPr="00CB1738" w:rsidRDefault="00C03E0B" w:rsidP="00CB1738">
      <w:pPr>
        <w:shd w:val="clear" w:color="auto" w:fill="FFFFFF"/>
        <w:spacing w:after="0" w:line="240" w:lineRule="auto"/>
        <w:contextualSpacing/>
        <w:jc w:val="center"/>
        <w:rPr>
          <w:rFonts w:ascii="Arial Narrow" w:eastAsia="Arial Narrow" w:hAnsi="Arial Narrow" w:cs="Arial"/>
          <w:b/>
          <w:color w:val="000000"/>
          <w:lang w:eastAsia="es-PE"/>
        </w:rPr>
      </w:pPr>
      <w:r w:rsidRPr="00CB1738">
        <w:rPr>
          <w:rFonts w:ascii="Arial Narrow" w:eastAsia="Arial Narrow" w:hAnsi="Arial Narrow" w:cs="Arial"/>
          <w:b/>
          <w:color w:val="000000"/>
          <w:lang w:eastAsia="es-PE"/>
        </w:rPr>
        <w:t>EVELING ROA QUISPE</w:t>
      </w:r>
    </w:p>
    <w:p w14:paraId="679F0DF1" w14:textId="77777777" w:rsidR="00C03E0B" w:rsidRPr="00CB1738" w:rsidRDefault="00C03E0B" w:rsidP="00CB1738">
      <w:pPr>
        <w:shd w:val="clear" w:color="auto" w:fill="FFFFFF"/>
        <w:spacing w:after="0" w:line="240" w:lineRule="auto"/>
        <w:contextualSpacing/>
        <w:jc w:val="center"/>
        <w:rPr>
          <w:rFonts w:ascii="Arial Narrow" w:eastAsia="Arial Narrow" w:hAnsi="Arial Narrow" w:cs="Arial"/>
          <w:b/>
          <w:color w:val="000000"/>
          <w:lang w:eastAsia="es-PE"/>
        </w:rPr>
      </w:pPr>
      <w:r w:rsidRPr="00CB1738">
        <w:rPr>
          <w:rFonts w:ascii="Arial Narrow" w:eastAsia="Arial Narrow" w:hAnsi="Arial Narrow" w:cs="Arial"/>
          <w:b/>
          <w:color w:val="000000"/>
          <w:lang w:eastAsia="es-PE"/>
        </w:rPr>
        <w:t>Secretaria Técnica</w:t>
      </w:r>
    </w:p>
    <w:p w14:paraId="13657175" w14:textId="7B445C9A" w:rsidR="003A00D7" w:rsidRPr="00CB1738" w:rsidRDefault="003A00D7" w:rsidP="00CB1738">
      <w:pPr>
        <w:shd w:val="clear" w:color="auto" w:fill="FFFFFF"/>
        <w:spacing w:after="0" w:line="240" w:lineRule="auto"/>
        <w:contextualSpacing/>
        <w:jc w:val="center"/>
        <w:rPr>
          <w:rFonts w:ascii="Arial Narrow" w:eastAsia="Arial Narrow" w:hAnsi="Arial Narrow" w:cs="Arial"/>
          <w:b/>
          <w:color w:val="000000"/>
          <w:lang w:eastAsia="es-PE"/>
        </w:rPr>
      </w:pPr>
      <w:r w:rsidRPr="00CB1738">
        <w:rPr>
          <w:rFonts w:ascii="Arial Narrow" w:eastAsia="Arial Narrow" w:hAnsi="Arial Narrow" w:cs="Arial"/>
          <w:b/>
          <w:color w:val="000000"/>
          <w:lang w:eastAsia="es-PE"/>
        </w:rPr>
        <w:t>Comisión de Protección al Consumidor 1</w:t>
      </w:r>
    </w:p>
    <w:p w14:paraId="35BE4E13" w14:textId="77777777" w:rsidR="003A00D7" w:rsidRPr="00CB1738" w:rsidRDefault="003A00D7" w:rsidP="00CB1738">
      <w:pPr>
        <w:spacing w:after="0" w:line="240" w:lineRule="auto"/>
        <w:contextualSpacing/>
        <w:rPr>
          <w:rFonts w:ascii="Arial Narrow" w:hAnsi="Arial Narrow" w:cs="Arial"/>
          <w:sz w:val="18"/>
          <w:szCs w:val="18"/>
        </w:rPr>
      </w:pPr>
      <w:r w:rsidRPr="00CB1738">
        <w:rPr>
          <w:rFonts w:ascii="Arial Narrow" w:hAnsi="Arial Narrow" w:cs="Arial"/>
          <w:sz w:val="18"/>
          <w:szCs w:val="18"/>
        </w:rPr>
        <w:t>LGP/JCQ</w:t>
      </w:r>
    </w:p>
    <w:p w14:paraId="4423ADE9" w14:textId="77777777" w:rsidR="00CA59A2" w:rsidRPr="00CB1738" w:rsidRDefault="00CA59A2" w:rsidP="00CB1738">
      <w:pPr>
        <w:spacing w:after="0" w:line="240" w:lineRule="auto"/>
        <w:contextualSpacing/>
        <w:rPr>
          <w:rFonts w:ascii="Arial Narrow" w:hAnsi="Arial Narrow" w:cs="Arial"/>
        </w:rPr>
      </w:pPr>
    </w:p>
    <w:p w14:paraId="74AAB5F4" w14:textId="77777777" w:rsidR="001B5674" w:rsidRPr="00CB1738" w:rsidRDefault="001B5674" w:rsidP="00CB1738">
      <w:pPr>
        <w:spacing w:after="0" w:line="240" w:lineRule="auto"/>
        <w:contextualSpacing/>
        <w:rPr>
          <w:rFonts w:ascii="Arial Narrow" w:hAnsi="Arial Narrow" w:cs="Arial"/>
        </w:rPr>
      </w:pPr>
    </w:p>
    <w:sectPr w:rsidR="001B5674" w:rsidRPr="00CB173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5F476" w14:textId="77777777" w:rsidR="005C1012" w:rsidRDefault="005C1012" w:rsidP="00DA79A0">
      <w:pPr>
        <w:spacing w:after="0" w:line="240" w:lineRule="auto"/>
      </w:pPr>
      <w:r>
        <w:separator/>
      </w:r>
    </w:p>
  </w:endnote>
  <w:endnote w:type="continuationSeparator" w:id="0">
    <w:p w14:paraId="35B6F8B2" w14:textId="77777777" w:rsidR="005C1012" w:rsidRDefault="005C101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35ADF" w14:textId="77777777" w:rsidR="005C1012" w:rsidRDefault="005C1012" w:rsidP="00DA79A0">
      <w:pPr>
        <w:spacing w:after="0" w:line="240" w:lineRule="auto"/>
      </w:pPr>
      <w:r>
        <w:separator/>
      </w:r>
    </w:p>
  </w:footnote>
  <w:footnote w:type="continuationSeparator" w:id="0">
    <w:p w14:paraId="670749AE" w14:textId="77777777" w:rsidR="005C1012" w:rsidRDefault="005C1012" w:rsidP="00DA79A0">
      <w:pPr>
        <w:spacing w:after="0" w:line="240" w:lineRule="auto"/>
      </w:pPr>
      <w:r>
        <w:continuationSeparator/>
      </w:r>
    </w:p>
  </w:footnote>
  <w:footnote w:id="1">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4">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20DB0">
        <w:rPr>
          <w:rFonts w:ascii="Arial Narrow" w:hAnsi="Arial Narrow" w:cs="Arial"/>
          <w:sz w:val="16"/>
          <w:szCs w:val="16"/>
        </w:rPr>
        <w:t>entrada en vigencia</w:t>
      </w:r>
      <w:proofErr w:type="gramEnd"/>
      <w:r w:rsidRPr="00C20DB0">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6">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7">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8">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20DB0">
        <w:rPr>
          <w:rFonts w:ascii="Arial Narrow" w:hAnsi="Arial Narrow" w:cs="Arial"/>
          <w:sz w:val="16"/>
          <w:szCs w:val="16"/>
        </w:rPr>
        <w:t>conjuntamente con</w:t>
      </w:r>
      <w:proofErr w:type="gramEnd"/>
      <w:r w:rsidRPr="00C20DB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9">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0">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1">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358A9"/>
    <w:rsid w:val="00043A1C"/>
    <w:rsid w:val="00076B57"/>
    <w:rsid w:val="00080193"/>
    <w:rsid w:val="0008134D"/>
    <w:rsid w:val="000A1CD5"/>
    <w:rsid w:val="000A2C5A"/>
    <w:rsid w:val="000B7A09"/>
    <w:rsid w:val="000C03E0"/>
    <w:rsid w:val="000C186B"/>
    <w:rsid w:val="000C4DDA"/>
    <w:rsid w:val="000D01D3"/>
    <w:rsid w:val="000D0811"/>
    <w:rsid w:val="000E04C3"/>
    <w:rsid w:val="000E5C8E"/>
    <w:rsid w:val="000E6429"/>
    <w:rsid w:val="00103920"/>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03CA"/>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9786E"/>
    <w:rsid w:val="003A00D7"/>
    <w:rsid w:val="003A3BA5"/>
    <w:rsid w:val="003A3BA6"/>
    <w:rsid w:val="003A555E"/>
    <w:rsid w:val="003A71B1"/>
    <w:rsid w:val="003C22C4"/>
    <w:rsid w:val="003C6685"/>
    <w:rsid w:val="003D0066"/>
    <w:rsid w:val="00405BCB"/>
    <w:rsid w:val="004251B6"/>
    <w:rsid w:val="004436A8"/>
    <w:rsid w:val="00453840"/>
    <w:rsid w:val="004551D0"/>
    <w:rsid w:val="00466DFF"/>
    <w:rsid w:val="0047310F"/>
    <w:rsid w:val="00487837"/>
    <w:rsid w:val="004A45A4"/>
    <w:rsid w:val="004B0B44"/>
    <w:rsid w:val="004B1E5F"/>
    <w:rsid w:val="004B6816"/>
    <w:rsid w:val="004C4BF2"/>
    <w:rsid w:val="004D0925"/>
    <w:rsid w:val="004D6D10"/>
    <w:rsid w:val="004D7945"/>
    <w:rsid w:val="004E1DA2"/>
    <w:rsid w:val="004F1116"/>
    <w:rsid w:val="004F7778"/>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1012"/>
    <w:rsid w:val="005C641F"/>
    <w:rsid w:val="005D3B8D"/>
    <w:rsid w:val="005D7A26"/>
    <w:rsid w:val="005E5407"/>
    <w:rsid w:val="005E58C8"/>
    <w:rsid w:val="005F38F3"/>
    <w:rsid w:val="00601F77"/>
    <w:rsid w:val="00612454"/>
    <w:rsid w:val="00626395"/>
    <w:rsid w:val="00645617"/>
    <w:rsid w:val="00646CC7"/>
    <w:rsid w:val="00654587"/>
    <w:rsid w:val="00657D0C"/>
    <w:rsid w:val="00673955"/>
    <w:rsid w:val="006A6044"/>
    <w:rsid w:val="006E20FA"/>
    <w:rsid w:val="006E326E"/>
    <w:rsid w:val="006F0D03"/>
    <w:rsid w:val="00711204"/>
    <w:rsid w:val="00711750"/>
    <w:rsid w:val="00714623"/>
    <w:rsid w:val="007205B3"/>
    <w:rsid w:val="00723C18"/>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08E5"/>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8F28BC"/>
    <w:rsid w:val="00920EB1"/>
    <w:rsid w:val="00924F24"/>
    <w:rsid w:val="00940424"/>
    <w:rsid w:val="00947FE2"/>
    <w:rsid w:val="009606E6"/>
    <w:rsid w:val="00967D93"/>
    <w:rsid w:val="009805B9"/>
    <w:rsid w:val="00985114"/>
    <w:rsid w:val="00987623"/>
    <w:rsid w:val="00996DC2"/>
    <w:rsid w:val="009B0B00"/>
    <w:rsid w:val="009B2027"/>
    <w:rsid w:val="009B7D0C"/>
    <w:rsid w:val="009C3228"/>
    <w:rsid w:val="009D2900"/>
    <w:rsid w:val="009D4278"/>
    <w:rsid w:val="009D66A2"/>
    <w:rsid w:val="009D7D45"/>
    <w:rsid w:val="00A008E2"/>
    <w:rsid w:val="00A02941"/>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96154"/>
    <w:rsid w:val="00AA1996"/>
    <w:rsid w:val="00AA4515"/>
    <w:rsid w:val="00AA61D3"/>
    <w:rsid w:val="00AB0626"/>
    <w:rsid w:val="00AC5DF4"/>
    <w:rsid w:val="00AC634C"/>
    <w:rsid w:val="00AE2D20"/>
    <w:rsid w:val="00B07D5F"/>
    <w:rsid w:val="00B20DDF"/>
    <w:rsid w:val="00B27062"/>
    <w:rsid w:val="00B3607D"/>
    <w:rsid w:val="00B37A7A"/>
    <w:rsid w:val="00B42367"/>
    <w:rsid w:val="00B45EBC"/>
    <w:rsid w:val="00B541B6"/>
    <w:rsid w:val="00B71A7D"/>
    <w:rsid w:val="00B739FB"/>
    <w:rsid w:val="00B75A44"/>
    <w:rsid w:val="00B83DAF"/>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145D"/>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B1738"/>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068C"/>
    <w:rsid w:val="00DA79A0"/>
    <w:rsid w:val="00DB05E2"/>
    <w:rsid w:val="00DB4DD5"/>
    <w:rsid w:val="00DB5CCB"/>
    <w:rsid w:val="00DB6197"/>
    <w:rsid w:val="00DC00FF"/>
    <w:rsid w:val="00DD0EE7"/>
    <w:rsid w:val="00DE4803"/>
    <w:rsid w:val="00DE7477"/>
    <w:rsid w:val="00DE7EA8"/>
    <w:rsid w:val="00E06043"/>
    <w:rsid w:val="00E142DD"/>
    <w:rsid w:val="00E2296F"/>
    <w:rsid w:val="00E500B6"/>
    <w:rsid w:val="00E51A64"/>
    <w:rsid w:val="00E55AB3"/>
    <w:rsid w:val="00E55D8D"/>
    <w:rsid w:val="00E6140E"/>
    <w:rsid w:val="00E67D34"/>
    <w:rsid w:val="00E74198"/>
    <w:rsid w:val="00E83F88"/>
    <w:rsid w:val="00EA78F9"/>
    <w:rsid w:val="00EB4D2D"/>
    <w:rsid w:val="00EC4780"/>
    <w:rsid w:val="00ED4B2D"/>
    <w:rsid w:val="00ED5D86"/>
    <w:rsid w:val="00ED6393"/>
    <w:rsid w:val="00EE3204"/>
    <w:rsid w:val="00EF478C"/>
    <w:rsid w:val="00F01410"/>
    <w:rsid w:val="00F14BCC"/>
    <w:rsid w:val="00F3683E"/>
    <w:rsid w:val="00F37E66"/>
    <w:rsid w:val="00F54F2D"/>
    <w:rsid w:val="00F55C98"/>
    <w:rsid w:val="00F709C5"/>
    <w:rsid w:val="00F71384"/>
    <w:rsid w:val="00F754DE"/>
    <w:rsid w:val="00F779CE"/>
    <w:rsid w:val="00F85C52"/>
    <w:rsid w:val="00F941B0"/>
    <w:rsid w:val="00F954C6"/>
    <w:rsid w:val="00FB44B8"/>
    <w:rsid w:val="00FB6AAD"/>
    <w:rsid w:val="00FD42BE"/>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7</Pages>
  <Words>1813</Words>
  <Characters>9977</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135</cp:revision>
  <cp:lastPrinted>2026-06-22T13:36:00Z</cp:lastPrinted>
  <dcterms:created xsi:type="dcterms:W3CDTF">2024-06-18T08:44:00Z</dcterms:created>
  <dcterms:modified xsi:type="dcterms:W3CDTF">2026-06-22T13:36:00Z</dcterms:modified>
</cp:coreProperties>
</file>