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3A05531E" w:rsidR="00FE25C6" w:rsidRPr="00E80148" w:rsidRDefault="00FE25C6" w:rsidP="003111E7">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9F4135" w:rsidRPr="009F4135">
        <w:rPr>
          <w:rFonts w:ascii="Arial Narrow" w:eastAsia="Arial" w:hAnsi="Arial Narrow" w:cs="Arial"/>
          <w:b/>
          <w:color w:val="auto"/>
        </w:rPr>
        <w:t>430-2025</w:t>
      </w:r>
      <w:r w:rsidR="00B70301" w:rsidRPr="00B70301">
        <w:rPr>
          <w:rFonts w:ascii="Arial Narrow" w:eastAsia="Arial" w:hAnsi="Arial Narrow" w:cs="Arial"/>
          <w:b/>
          <w:color w:val="auto"/>
        </w:rPr>
        <w:t>/CC1-ST</w:t>
      </w:r>
    </w:p>
    <w:p w14:paraId="3DD18ECE" w14:textId="7736D238" w:rsidR="00127C10" w:rsidRPr="00E80148" w:rsidRDefault="00127C10" w:rsidP="003111E7">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E80148">
        <w:rPr>
          <w:rFonts w:ascii="Arial Narrow" w:eastAsia="Arial" w:hAnsi="Arial Narrow" w:cs="Arial"/>
          <w:b/>
          <w:color w:val="auto"/>
        </w:rPr>
        <w:t>EXPEDIENTE </w:t>
      </w:r>
      <w:r w:rsidRPr="00E80148">
        <w:rPr>
          <w:rFonts w:ascii="Arial Narrow" w:eastAsia="Arial" w:hAnsi="Arial Narrow" w:cs="Arial"/>
          <w:b/>
          <w:color w:val="auto"/>
        </w:rPr>
        <w:tab/>
      </w:r>
      <w:r w:rsidRPr="00E80148">
        <w:rPr>
          <w:rFonts w:ascii="Arial Narrow" w:eastAsia="Arial" w:hAnsi="Arial Narrow" w:cs="Arial"/>
          <w:b/>
          <w:color w:val="auto"/>
        </w:rPr>
        <w:tab/>
        <w:t xml:space="preserve">: </w:t>
      </w:r>
      <w:r w:rsidRPr="00E80148">
        <w:rPr>
          <w:rFonts w:ascii="Arial Narrow" w:eastAsia="Arial" w:hAnsi="Arial Narrow" w:cs="Arial"/>
          <w:b/>
          <w:color w:val="auto"/>
        </w:rPr>
        <w:tab/>
      </w:r>
      <w:r w:rsidR="00B70301" w:rsidRPr="00B70301">
        <w:rPr>
          <w:rFonts w:ascii="Arial Narrow" w:eastAsia="Arial" w:hAnsi="Arial Narrow" w:cs="Arial"/>
          <w:b/>
          <w:bCs/>
          <w:color w:val="auto"/>
        </w:rPr>
        <w:t>2908-2025/CC1</w:t>
      </w:r>
    </w:p>
    <w:p w14:paraId="7E26D28B" w14:textId="7EA15E1C" w:rsidR="00DC66A2" w:rsidRPr="00D4296F" w:rsidRDefault="0070147B" w:rsidP="003111E7">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 xml:space="preserve">DENUNCIANTE: [DENUNCIANTE] ([APELLIDO])</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
      </w:r>
      <w:r w:rsidR="00653F21" w:rsidRPr="00E80148">
        <w:rPr>
          <w:rFonts w:ascii="Arial Narrow" w:eastAsia="Arial" w:hAnsi="Arial Narrow" w:cs="Arial"/>
          <w:b/>
          <w:color w:val="auto"/>
        </w:rPr>
        <w:t xml:space="preserve"/>
      </w:r>
      <w:r w:rsidR="00653F21" w:rsidRPr="00E80148">
        <w:rPr>
          <w:rFonts w:ascii="Arial Narrow" w:eastAsia="Arial" w:hAnsi="Arial Narrow" w:cs="Arial"/>
          <w:b/>
          <w:color w:val="auto"/>
        </w:rPr>
        <w:tab/>
      </w:r>
      <w:r w:rsidR="00D4296F" w:rsidRPr="00D4296F">
        <w:rPr>
          <w:rFonts w:ascii="Arial Narrow" w:eastAsia="Arial" w:hAnsi="Arial Narrow" w:cs="Arial"/>
          <w:b/>
          <w:color w:val="auto"/>
        </w:rPr>
        <w:t xml:space="preserve"/>
      </w:r>
      <w:r w:rsidR="00232865" w:rsidRPr="00D4296F">
        <w:rPr>
          <w:rFonts w:ascii="Arial Narrow" w:eastAsia="Arial" w:hAnsi="Arial Narrow" w:cs="Arial"/>
          <w:b/>
          <w:color w:val="auto"/>
        </w:rPr>
        <w:t/>
      </w:r>
      <w:r w:rsidR="00D4296F" w:rsidRPr="00D4296F">
        <w:rPr>
          <w:rFonts w:ascii="Arial Narrow" w:eastAsia="Arial" w:hAnsi="Arial Narrow" w:cs="Arial"/>
          <w:b/>
          <w:color w:val="auto"/>
        </w:rPr>
        <w:t/>
      </w:r>
      <w:r w:rsidR="00232865" w:rsidRPr="00D4296F">
        <w:rPr>
          <w:rFonts w:ascii="Arial Narrow" w:eastAsia="Arial" w:hAnsi="Arial Narrow" w:cs="Arial"/>
          <w:b/>
          <w:color w:val="auto"/>
        </w:rPr>
        <w:t/>
      </w:r>
    </w:p>
    <w:p w14:paraId="4BC405A7" w14:textId="7E21D81A" w:rsidR="00A25C8D" w:rsidRPr="00D4296F" w:rsidRDefault="0070147B" w:rsidP="003111E7">
      <w:pPr>
        <w:widowControl w:val="0"/>
        <w:tabs>
          <w:tab w:val="left" w:pos="2268"/>
        </w:tabs>
        <w:spacing w:after="0" w:line="240" w:lineRule="auto"/>
        <w:ind w:left="3119" w:hanging="3119"/>
        <w:jc w:val="both"/>
        <w:rPr>
          <w:rFonts w:ascii="Arial Narrow" w:eastAsia="Arial" w:hAnsi="Arial Narrow" w:cs="Arial"/>
          <w:b/>
          <w:color w:val="auto"/>
        </w:rPr>
      </w:pPr>
      <w:r w:rsidRPr="00D4296F">
        <w:rPr>
          <w:rFonts w:ascii="Arial Narrow" w:eastAsia="Arial" w:hAnsi="Arial Narrow" w:cs="Arial"/>
          <w:b/>
          <w:color w:val="auto"/>
        </w:rPr>
        <w:t>DENUNCIADO</w:t>
      </w:r>
      <w:r w:rsidR="008B5790" w:rsidRPr="00D4296F">
        <w:rPr>
          <w:rFonts w:ascii="Arial Narrow" w:eastAsia="Arial" w:hAnsi="Arial Narrow" w:cs="Arial"/>
          <w:b/>
          <w:color w:val="auto"/>
        </w:rPr>
        <w:tab/>
      </w:r>
      <w:r w:rsidRPr="00D4296F">
        <w:rPr>
          <w:rFonts w:ascii="Arial Narrow" w:eastAsia="Arial" w:hAnsi="Arial Narrow" w:cs="Arial"/>
          <w:b/>
          <w:color w:val="auto"/>
        </w:rPr>
        <w:t>:</w:t>
      </w:r>
      <w:r w:rsidR="00653F21" w:rsidRPr="00D4296F">
        <w:rPr>
          <w:rFonts w:ascii="Arial Narrow" w:eastAsia="Arial" w:hAnsi="Arial Narrow" w:cs="Arial"/>
          <w:b/>
          <w:color w:val="auto"/>
        </w:rPr>
        <w:t xml:space="preserve"> </w:t>
      </w:r>
      <w:r w:rsidR="00653F21" w:rsidRPr="00D4296F">
        <w:rPr>
          <w:rFonts w:ascii="Arial Narrow" w:eastAsia="Arial" w:hAnsi="Arial Narrow" w:cs="Arial"/>
          <w:b/>
          <w:color w:val="auto"/>
        </w:rPr>
        <w:tab/>
      </w:r>
      <w:r w:rsidR="00D4296F" w:rsidRPr="00D4296F">
        <w:rPr>
          <w:rFonts w:ascii="Arial Narrow" w:eastAsia="Arial" w:hAnsi="Arial Narrow" w:cs="Arial"/>
          <w:b/>
          <w:color w:val="auto"/>
        </w:rPr>
        <w:t xml:space="preserve">MAPFRE PERÚ COMPAÑÍA DE SEGUROS Y REASEGUROS S.A. </w:t>
      </w:r>
      <w:r w:rsidR="00F27E37" w:rsidRPr="00D4296F">
        <w:rPr>
          <w:rFonts w:ascii="Arial Narrow" w:eastAsia="Arial" w:hAnsi="Arial Narrow" w:cs="Arial"/>
          <w:b/>
          <w:color w:val="auto"/>
        </w:rPr>
        <w:t>(</w:t>
      </w:r>
      <w:r w:rsidR="00D4296F" w:rsidRPr="00D4296F">
        <w:rPr>
          <w:rFonts w:ascii="Arial Narrow" w:eastAsia="Arial" w:hAnsi="Arial Narrow" w:cs="Arial"/>
          <w:b/>
          <w:color w:val="auto"/>
        </w:rPr>
        <w:t>MAPFRE</w:t>
      </w:r>
      <w:r w:rsidR="00F27E37" w:rsidRPr="00D4296F">
        <w:rPr>
          <w:rFonts w:ascii="Arial Narrow" w:eastAsia="Arial" w:hAnsi="Arial Narrow" w:cs="Arial"/>
          <w:b/>
          <w:color w:val="auto"/>
        </w:rPr>
        <w:t>)</w:t>
      </w:r>
    </w:p>
    <w:p w14:paraId="693424B5" w14:textId="3B2B79FB" w:rsidR="00892CFC" w:rsidRPr="00B36916" w:rsidRDefault="0070147B" w:rsidP="003111E7">
      <w:pPr>
        <w:widowControl w:val="0"/>
        <w:tabs>
          <w:tab w:val="left" w:pos="2265"/>
        </w:tabs>
        <w:spacing w:after="0" w:line="240" w:lineRule="auto"/>
        <w:ind w:left="2268" w:hanging="2283"/>
        <w:jc w:val="both"/>
        <w:rPr>
          <w:rFonts w:ascii="Arial Narrow" w:eastAsia="Arial" w:hAnsi="Arial Narrow" w:cs="Arial"/>
          <w:b/>
          <w:color w:val="auto"/>
        </w:rPr>
      </w:pPr>
      <w:r w:rsidRPr="00D4296F">
        <w:rPr>
          <w:rFonts w:ascii="Arial Narrow" w:eastAsia="Arial" w:hAnsi="Arial Narrow" w:cs="Arial"/>
          <w:b/>
          <w:color w:val="auto"/>
        </w:rPr>
        <w:t>MATERIA</w:t>
      </w:r>
      <w:r w:rsidR="008B5790" w:rsidRPr="00D4296F">
        <w:rPr>
          <w:rFonts w:ascii="Arial Narrow" w:eastAsia="Arial" w:hAnsi="Arial Narrow" w:cs="Arial"/>
          <w:b/>
          <w:color w:val="auto"/>
        </w:rPr>
        <w:tab/>
      </w:r>
      <w:r w:rsidRPr="00D4296F">
        <w:rPr>
          <w:rFonts w:ascii="Arial Narrow" w:eastAsia="Arial" w:hAnsi="Arial Narrow" w:cs="Arial"/>
          <w:b/>
          <w:color w:val="auto"/>
        </w:rPr>
        <w:t>:</w:t>
      </w:r>
      <w:r w:rsidR="00653F21" w:rsidRPr="00D4296F">
        <w:rPr>
          <w:rFonts w:ascii="Arial Narrow" w:eastAsia="Arial" w:hAnsi="Arial Narrow" w:cs="Arial"/>
          <w:b/>
          <w:color w:val="auto"/>
        </w:rPr>
        <w:t xml:space="preserve"> </w:t>
      </w:r>
      <w:r w:rsidR="00653F21" w:rsidRPr="00D4296F">
        <w:rPr>
          <w:rFonts w:ascii="Arial Narrow" w:eastAsia="Arial" w:hAnsi="Arial Narrow" w:cs="Arial"/>
          <w:b/>
          <w:color w:val="auto"/>
        </w:rPr>
        <w:tab/>
        <w:t xml:space="preserve"> </w:t>
      </w:r>
      <w:r w:rsidR="0008357A" w:rsidRPr="00D4296F">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3111E7">
      <w:pPr>
        <w:tabs>
          <w:tab w:val="left" w:pos="2265"/>
          <w:tab w:val="left" w:pos="3120"/>
          <w:tab w:val="left" w:pos="2977"/>
        </w:tabs>
        <w:spacing w:after="0" w:line="240" w:lineRule="auto"/>
        <w:jc w:val="both"/>
        <w:rPr>
          <w:rFonts w:ascii="Arial Narrow" w:hAnsi="Arial Narrow" w:cs="Arial"/>
          <w:color w:val="auto"/>
        </w:rPr>
      </w:pPr>
    </w:p>
    <w:p w14:paraId="102B990B" w14:textId="69E4CBE2" w:rsidR="0070147B" w:rsidRPr="00FD1611" w:rsidRDefault="0070147B" w:rsidP="003111E7">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 xml:space="preserve">Lima, </w:t>
      </w:r>
      <w:r w:rsidR="009F4135">
        <w:rPr>
          <w:rFonts w:ascii="Arial Narrow" w:eastAsia="Arial" w:hAnsi="Arial Narrow" w:cs="Arial"/>
          <w:color w:val="auto"/>
        </w:rPr>
        <w:t>19</w:t>
      </w:r>
      <w:r w:rsidR="00C975E7" w:rsidRPr="00D4296F">
        <w:rPr>
          <w:rFonts w:ascii="Arial Narrow" w:eastAsia="Arial" w:hAnsi="Arial Narrow" w:cs="Arial"/>
          <w:color w:val="auto"/>
        </w:rPr>
        <w:t xml:space="preserve"> de </w:t>
      </w:r>
      <w:r w:rsidR="00D4296F" w:rsidRPr="00D4296F">
        <w:rPr>
          <w:rFonts w:ascii="Arial Narrow" w:eastAsia="Arial" w:hAnsi="Arial Narrow" w:cs="Arial"/>
          <w:color w:val="auto"/>
        </w:rPr>
        <w:t>diciembre</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3111E7">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3111E7">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3111E7">
      <w:pPr>
        <w:tabs>
          <w:tab w:val="left" w:pos="851"/>
        </w:tabs>
        <w:spacing w:after="0" w:line="240" w:lineRule="auto"/>
        <w:jc w:val="both"/>
        <w:rPr>
          <w:rFonts w:ascii="Arial Narrow" w:eastAsia="Arial" w:hAnsi="Arial Narrow" w:cs="Arial"/>
          <w:b/>
          <w:bCs/>
          <w:color w:val="auto"/>
        </w:rPr>
      </w:pPr>
    </w:p>
    <w:p w14:paraId="6260D3DF" w14:textId="1F1AC39D" w:rsidR="008C07CF" w:rsidRDefault="007A5B32" w:rsidP="003111E7">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del 10 de noviembre de 2025, subsanado mediante el escrito del 10 de diciembre de 2025, [APELLIDO] denunció a Mapfre por presuntas infracciones a la Ley 29571, Código de Protección y Defensa del Consumidor (en adelante, Código).</w:t>
      </w:r>
      <w:r w:rsidR="00B36916">
        <w:rPr>
          <w:rFonts w:ascii="Arial Narrow" w:hAnsi="Arial Narrow"/>
          <w:color w:val="auto"/>
        </w:rPr>
        <w:t/>
      </w:r>
      <w:r w:rsidRPr="0046456A">
        <w:rPr>
          <w:rFonts w:ascii="Arial Narrow" w:hAnsi="Arial Narrow"/>
          <w:color w:val="auto"/>
        </w:rPr>
        <w:t xml:space="preserve"/>
      </w:r>
      <w:r w:rsidR="00B83C5C" w:rsidRPr="00B83C5C">
        <w:rPr>
          <w:rFonts w:ascii="Arial Narrow" w:hAnsi="Arial Narrow"/>
          <w:color w:val="auto"/>
        </w:rPr>
        <w:t/>
      </w:r>
      <w:r w:rsidR="003773A8" w:rsidRPr="005E5238">
        <w:rPr>
          <w:rFonts w:ascii="Arial Narrow" w:hAnsi="Arial Narrow"/>
          <w:color w:val="auto"/>
        </w:rPr>
        <w:t/>
      </w:r>
      <w:r w:rsidR="00E56CCD" w:rsidRPr="005E5238">
        <w:rPr>
          <w:rFonts w:ascii="Arial Narrow" w:hAnsi="Arial Narrow"/>
          <w:color w:val="auto"/>
        </w:rPr>
        <w:t xml:space="preserve"/>
      </w:r>
      <w:r w:rsidR="00B10303" w:rsidRPr="005E5238">
        <w:rPr>
          <w:rFonts w:ascii="Arial Narrow" w:hAnsi="Arial Narrow"/>
          <w:color w:val="auto"/>
        </w:rPr>
        <w:t xml:space="preserve"/>
      </w:r>
      <w:r w:rsidR="00BC5DF0" w:rsidRPr="005E5238">
        <w:rPr>
          <w:rFonts w:ascii="Arial Narrow" w:hAnsi="Arial Narrow"/>
          <w:color w:val="auto"/>
        </w:rPr>
        <w:t xml:space="preserve"/>
      </w:r>
      <w:r w:rsidR="00B10303" w:rsidRPr="005E5238">
        <w:rPr>
          <w:rFonts w:ascii="Arial Narrow" w:hAnsi="Arial Narrow"/>
          <w:color w:val="auto"/>
        </w:rPr>
        <w:t xml:space="preserve"/>
      </w:r>
      <w:r w:rsidR="00BC5DF0" w:rsidRPr="005E5238">
        <w:rPr>
          <w:rFonts w:ascii="Arial Narrow" w:hAnsi="Arial Narrow"/>
          <w:color w:val="auto"/>
        </w:rPr>
        <w:t xml:space="preserve"/>
      </w:r>
      <w:r w:rsidR="005E5238" w:rsidRPr="005E5238">
        <w:rPr>
          <w:rFonts w:ascii="Arial Narrow" w:hAnsi="Arial Narrow"/>
          <w:color w:val="auto"/>
        </w:rPr>
        <w:t/>
      </w:r>
      <w:r w:rsidR="00D1257C">
        <w:rPr>
          <w:rFonts w:ascii="Arial Narrow" w:hAnsi="Arial Narrow"/>
          <w:color w:val="auto"/>
        </w:rPr>
        <w:t/>
      </w:r>
      <w:r w:rsidR="008C07CF">
        <w:rPr>
          <w:rFonts w:ascii="Arial Narrow" w:hAnsi="Arial Narrow"/>
          <w:color w:val="auto"/>
        </w:rPr>
        <w:t xml:space="preserve"/>
      </w:r>
      <w:proofErr w:type="spellStart"/>
      <w:r w:rsidR="005E5238" w:rsidRPr="005E5238">
        <w:rPr>
          <w:rFonts w:ascii="Arial Narrow" w:hAnsi="Arial Narrow"/>
          <w:color w:val="auto"/>
        </w:rPr>
        <w:t/>
      </w:r>
      <w:proofErr w:type="spellEnd"/>
      <w:r w:rsidR="005E5238" w:rsidRPr="00FD1611">
        <w:rPr>
          <w:rStyle w:val="normaltextrun"/>
          <w:rFonts w:ascii="Arial Narrow" w:hAnsi="Arial Narrow"/>
          <w:vertAlign w:val="superscript"/>
        </w:rPr>
        <w:footnoteReference w:id="2"/>
      </w:r>
      <w:r w:rsidR="005E5238" w:rsidRPr="005E5238">
        <w:rPr>
          <w:rFonts w:ascii="Arial Narrow" w:hAnsi="Arial Narrow"/>
          <w:color w:val="auto"/>
        </w:rPr>
        <w:t xml:space="preserve"/>
      </w:r>
      <w:r w:rsidRPr="00873654">
        <w:rPr>
          <w:rFonts w:ascii="Arial Narrow" w:hAnsi="Arial Narrow"/>
          <w:color w:val="auto"/>
        </w:rPr>
        <w:t xml:space="preserve"/>
      </w:r>
      <w:r w:rsidR="008C61DD" w:rsidRPr="00873654">
        <w:rPr>
          <w:rFonts w:ascii="Arial Narrow" w:hAnsi="Arial Narrow"/>
          <w:color w:val="auto"/>
        </w:rPr>
        <w:t xml:space="preserve"/>
      </w:r>
      <w:r w:rsidR="00B90904" w:rsidRPr="00B90904">
        <w:rPr>
          <w:rFonts w:ascii="Arial Narrow" w:hAnsi="Arial Narrow"/>
          <w:color w:val="auto"/>
        </w:rPr>
        <w:t xml:space="preserve"/>
      </w:r>
      <w:r w:rsidRPr="00873654">
        <w:rPr>
          <w:rFonts w:ascii="Arial Narrow" w:hAnsi="Arial Narrow"/>
          <w:color w:val="auto"/>
        </w:rPr>
        <w:t/>
      </w:r>
      <w:r w:rsidRPr="00873654">
        <w:rPr>
          <w:rFonts w:ascii="Arial Narrow" w:hAnsi="Arial Narrow"/>
          <w:color w:val="auto"/>
          <w:vertAlign w:val="superscript"/>
        </w:rPr>
        <w:footnoteReference w:id="3"/>
      </w:r>
      <w:r w:rsidR="008C07CF">
        <w:rPr>
          <w:rFonts w:ascii="Arial Narrow" w:hAnsi="Arial Narrow"/>
          <w:color w:val="auto"/>
        </w:rPr>
        <w:t/>
      </w:r>
    </w:p>
    <w:p w14:paraId="021CE223" w14:textId="77777777" w:rsidR="008C07CF" w:rsidRDefault="008C07CF" w:rsidP="003111E7">
      <w:pPr>
        <w:pStyle w:val="Prrafodelista"/>
        <w:spacing w:line="240" w:lineRule="auto"/>
        <w:ind w:left="567"/>
        <w:jc w:val="both"/>
        <w:textAlignment w:val="baseline"/>
        <w:rPr>
          <w:rFonts w:ascii="Arial Narrow" w:hAnsi="Arial Narrow"/>
          <w:color w:val="auto"/>
        </w:rPr>
      </w:pPr>
    </w:p>
    <w:p w14:paraId="1D946E6B" w14:textId="43BEAA3A" w:rsidR="006C15CC" w:rsidRPr="00542746" w:rsidRDefault="00B90904" w:rsidP="003111E7">
      <w:pPr>
        <w:pStyle w:val="Prrafodelista"/>
        <w:numPr>
          <w:ilvl w:val="0"/>
          <w:numId w:val="8"/>
        </w:numPr>
        <w:spacing w:line="240" w:lineRule="auto"/>
        <w:ind w:left="567" w:hanging="567"/>
        <w:jc w:val="both"/>
        <w:textAlignment w:val="baseline"/>
        <w:rPr>
          <w:rFonts w:ascii="Arial Narrow" w:hAnsi="Arial Narrow"/>
          <w:color w:val="auto"/>
        </w:rPr>
      </w:pPr>
      <w:proofErr w:type="spellStart"/>
      <w:r w:rsidRPr="005E5238">
        <w:rPr>
          <w:rFonts w:ascii="Arial Narrow" w:hAnsi="Arial Narrow"/>
          <w:color w:val="auto"/>
        </w:rPr>
        <w:t xml:space="preserve">[APELLIDO] solicitó, en calidad de medida correctiva, que Mapfre cumpla con: (i) otorgar la cobertura de la Póliza  2502330000017, la cual incluye la cobertura de la Cláusula del Instituto para Cargamentos (A), más la Cobertura de Robo por Asalto, contratada de acuerdo con los términos establecidos en la póliza y se le otorgue la suma de US$ 68 787,93 a raíz del robo por asalto perpetrado por banda criminal; siniestro de fecha 13 junio 2024; y, (ii) realizar el apercibimiento a su personal de siniestros, sobre el respeto a los derechos de los Consumidores establecidos en el Código de Protección y Defensa al Consumidor, Ley N 29719 y su Reglamento. Asimismo, requirió el reembolso de costos y costas del presente procedimiento.</w:t>
      </w:r>
      <w:proofErr w:type="spellEnd"/>
      <w:r w:rsidRPr="008C07CF">
        <w:rPr>
          <w:rFonts w:ascii="Arial Narrow" w:hAnsi="Arial Narrow"/>
        </w:rPr>
        <w:t xml:space="preserve"/>
      </w:r>
      <w:r w:rsidR="00346AAC" w:rsidRPr="008C07CF">
        <w:rPr>
          <w:rFonts w:ascii="Arial Narrow" w:hAnsi="Arial Narrow"/>
        </w:rPr>
        <w:t xml:space="preserve"/>
      </w:r>
      <w:bookmarkStart w:id="1" w:name="_Hlk97713383"/>
      <w:r w:rsidR="00346AAC" w:rsidRPr="008C07CF">
        <w:rPr>
          <w:rFonts w:ascii="Arial Narrow" w:hAnsi="Arial Narrow"/>
        </w:rPr>
        <w:t xml:space="preserve"/>
      </w:r>
      <w:bookmarkEnd w:id="1"/>
      <w:r w:rsidR="00346AAC" w:rsidRPr="008C07CF">
        <w:rPr>
          <w:rFonts w:ascii="Arial Narrow" w:hAnsi="Arial Narrow"/>
        </w:rPr>
        <w:t xml:space="preserve"/>
      </w:r>
      <w:r w:rsidRPr="008E4751">
        <w:rPr>
          <w:rFonts w:ascii="Arial Narrow" w:hAnsi="Arial Narrow"/>
          <w:color w:val="auto"/>
        </w:rPr>
        <w:t xml:space="preserve"/>
      </w:r>
      <w:r w:rsidR="00346AAC" w:rsidRPr="008E4751">
        <w:rPr>
          <w:rFonts w:ascii="Arial Narrow" w:hAnsi="Arial Narrow"/>
        </w:rPr>
        <w:t xml:space="preserve"/>
      </w:r>
      <w:r w:rsidR="00B36916" w:rsidRPr="008E4751">
        <w:rPr>
          <w:rFonts w:ascii="Arial Narrow" w:hAnsi="Arial Narrow"/>
        </w:rPr>
        <w:t/>
      </w:r>
      <w:r w:rsidR="00022C3D" w:rsidRPr="008E4751">
        <w:rPr>
          <w:rFonts w:ascii="Arial Narrow" w:hAnsi="Arial Narrow"/>
        </w:rPr>
        <w:t/>
      </w:r>
      <w:r w:rsidR="00022C3D">
        <w:rPr>
          <w:rFonts w:ascii="Arial Narrow" w:hAnsi="Arial Narrow"/>
        </w:rPr>
        <w:t xml:space="preserve"/>
      </w:r>
      <w:r w:rsidR="00022C3D" w:rsidRPr="00022C3D">
        <w:rPr>
          <w:rFonts w:ascii="Arial Narrow" w:hAnsi="Arial Narrow"/>
        </w:rPr>
        <w:t xml:space="preserve"/>
      </w:r>
      <w:proofErr w:type="spellStart"/>
      <w:r w:rsidR="00022C3D" w:rsidRPr="00022C3D">
        <w:rPr>
          <w:rFonts w:ascii="Arial Narrow" w:hAnsi="Arial Narrow"/>
        </w:rPr>
        <w:t/>
      </w:r>
      <w:proofErr w:type="spellEnd"/>
      <w:r w:rsidR="00022C3D" w:rsidRPr="00022C3D">
        <w:rPr>
          <w:rFonts w:ascii="Arial Narrow" w:hAnsi="Arial Narrow"/>
        </w:rPr>
        <w:t xml:space="preserve"/>
      </w:r>
      <w:r w:rsidR="005B7A03" w:rsidRPr="005B7A03">
        <w:rPr>
          <w:rFonts w:ascii="Arial Narrow" w:hAnsi="Arial Narrow"/>
        </w:rPr>
        <w:t/>
      </w:r>
      <w:r w:rsidR="00022C3D" w:rsidRPr="00022C3D">
        <w:rPr>
          <w:rFonts w:ascii="Arial Narrow" w:hAnsi="Arial Narrow"/>
        </w:rPr>
        <w:t xml:space="preserve"/>
      </w:r>
      <w:r w:rsidR="00022C3D">
        <w:rPr>
          <w:rFonts w:ascii="Arial Narrow" w:hAnsi="Arial Narrow"/>
        </w:rPr>
        <w:t/>
      </w:r>
      <w:r w:rsidR="00022C3D" w:rsidRPr="00022C3D">
        <w:rPr>
          <w:rFonts w:ascii="Arial Narrow" w:hAnsi="Arial Narrow"/>
        </w:rPr>
        <w:t xml:space="preserve"/>
      </w:r>
      <w:r w:rsidR="00F80949" w:rsidRPr="00F80949">
        <w:rPr>
          <w:rFonts w:ascii="Arial Narrow" w:hAnsi="Arial Narrow"/>
        </w:rPr>
        <w:t/>
      </w:r>
      <w:r w:rsidR="00F80949">
        <w:rPr>
          <w:rFonts w:ascii="Arial Narrow" w:hAnsi="Arial Narrow"/>
        </w:rPr>
        <w:t xml:space="preserve"/>
      </w:r>
      <w:r w:rsidR="00022C3D" w:rsidRPr="00022C3D">
        <w:rPr>
          <w:rFonts w:ascii="Arial Narrow" w:hAnsi="Arial Narrow"/>
        </w:rPr>
        <w:t/>
      </w:r>
      <w:r w:rsidR="00F80949">
        <w:rPr>
          <w:rFonts w:ascii="Arial Narrow" w:hAnsi="Arial Narrow"/>
        </w:rPr>
        <w:t xml:space="preserve"/>
      </w:r>
      <w:r w:rsidR="00022C3D" w:rsidRPr="00022C3D">
        <w:rPr>
          <w:rFonts w:ascii="Arial Narrow" w:hAnsi="Arial Narrow"/>
        </w:rPr>
        <w:t/>
      </w:r>
      <w:r w:rsidR="00F80949">
        <w:rPr>
          <w:rFonts w:ascii="Arial Narrow" w:hAnsi="Arial Narrow"/>
        </w:rPr>
        <w:t/>
      </w:r>
      <w:r w:rsidR="00022C3D" w:rsidRPr="00022C3D">
        <w:rPr>
          <w:rFonts w:ascii="Arial Narrow" w:hAnsi="Arial Narrow"/>
        </w:rPr>
        <w:t/>
      </w:r>
      <w:r w:rsidR="008E4751">
        <w:rPr>
          <w:rFonts w:ascii="Arial Narrow" w:hAnsi="Arial Narrow"/>
        </w:rPr>
        <w:t/>
      </w:r>
      <w:proofErr w:type="spellStart"/>
      <w:r w:rsidR="008E4751">
        <w:rPr>
          <w:rFonts w:ascii="Arial Narrow" w:hAnsi="Arial Narrow"/>
        </w:rPr>
        <w:t/>
      </w:r>
      <w:proofErr w:type="spellEnd"/>
      <w:r w:rsidR="008E4751">
        <w:rPr>
          <w:rFonts w:ascii="Arial Narrow" w:hAnsi="Arial Narrow"/>
        </w:rPr>
        <w:t/>
      </w:r>
      <w:r w:rsidR="00022C3D" w:rsidRPr="00022C3D">
        <w:rPr>
          <w:rFonts w:ascii="Arial Narrow" w:hAnsi="Arial Narrow"/>
        </w:rPr>
        <w:t/>
      </w:r>
      <w:r w:rsidR="00F80949">
        <w:rPr>
          <w:rFonts w:ascii="Arial Narrow" w:hAnsi="Arial Narrow"/>
        </w:rPr>
        <w:t xml:space="preserve"/>
      </w:r>
      <w:r w:rsidR="00022C3D" w:rsidRPr="00022C3D">
        <w:rPr>
          <w:rFonts w:ascii="Arial Narrow" w:hAnsi="Arial Narrow"/>
        </w:rPr>
        <w:t xml:space="preserve"/>
      </w:r>
      <w:r w:rsidR="00B36916" w:rsidRPr="008C07CF">
        <w:rPr>
          <w:rFonts w:ascii="Arial Narrow" w:hAnsi="Arial Narrow"/>
        </w:rPr>
        <w:t/>
      </w:r>
      <w:r w:rsidR="00BA1FCA" w:rsidRPr="008C07CF">
        <w:rPr>
          <w:rFonts w:ascii="Arial Narrow" w:hAnsi="Arial Narrow"/>
        </w:rPr>
        <w:t xml:space="preserve"/>
      </w:r>
      <w:r w:rsidR="00D6441F" w:rsidRPr="00542746">
        <w:rPr>
          <w:rFonts w:ascii="Arial Narrow" w:hAnsi="Arial Narrow"/>
        </w:rPr>
        <w:t/>
      </w:r>
      <w:r w:rsidR="00BA1FCA" w:rsidRPr="00542746">
        <w:rPr>
          <w:rFonts w:ascii="Arial Narrow" w:hAnsi="Arial Narrow"/>
        </w:rPr>
        <w:t/>
      </w:r>
    </w:p>
    <w:p w14:paraId="3D06CE9A" w14:textId="77777777" w:rsidR="006C15CC" w:rsidRPr="006667AC" w:rsidRDefault="006C15CC" w:rsidP="003111E7">
      <w:pPr>
        <w:pStyle w:val="Prrafodelista"/>
        <w:spacing w:line="240" w:lineRule="auto"/>
        <w:ind w:left="567"/>
        <w:jc w:val="both"/>
        <w:textAlignment w:val="baseline"/>
        <w:rPr>
          <w:rFonts w:ascii="Arial Narrow" w:eastAsia="Arial Narrow" w:hAnsi="Arial Narrow"/>
          <w:lang w:val="es-ES"/>
        </w:rPr>
      </w:pPr>
    </w:p>
    <w:p w14:paraId="6231D4A9" w14:textId="35D36679" w:rsidR="00346AAC" w:rsidRPr="00B9226B" w:rsidRDefault="006B257F" w:rsidP="003111E7">
      <w:pPr>
        <w:pStyle w:val="Prrafodelista"/>
        <w:numPr>
          <w:ilvl w:val="0"/>
          <w:numId w:val="8"/>
        </w:numPr>
        <w:spacing w:line="240" w:lineRule="auto"/>
        <w:ind w:left="567" w:hanging="567"/>
        <w:jc w:val="both"/>
        <w:textAlignment w:val="baseline"/>
        <w:rPr>
          <w:rStyle w:val="normaltextrun"/>
          <w:rFonts w:ascii="Arial Narrow" w:hAnsi="Arial Narrow"/>
        </w:rPr>
      </w:pPr>
      <w:r>
        <w:rPr>
          <w:rFonts w:ascii="Arial Narrow" w:hAnsi="Arial Narrow"/>
        </w:rPr>
        <w:t xml:space="preserve">Por Resolución 1 del 2 de diciembre de 2025, la Secretaría Técnica de la Comisión de Protección al Consumidor 1 (en adelante, Secretaría Técnica), requirió, entre otros, que [APELLIDO] cumpla con presentar 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2502330000017 del Seguro de Transportes Nacionales es una persona jurídica. </w:t>
      </w:r>
      <w:r w:rsidR="006C15CC" w:rsidRPr="006667AC">
        <w:rPr>
          <w:rFonts w:ascii="Arial Narrow" w:hAnsi="Arial Narrow"/>
        </w:rPr>
        <w:t xml:space="preserve"/>
      </w:r>
      <w:r w:rsidR="00764D47" w:rsidRPr="00764D47">
        <w:rPr>
          <w:rFonts w:ascii="Arial Narrow" w:hAnsi="Arial Narrow"/>
        </w:rPr>
        <w:t/>
      </w:r>
      <w:r w:rsidR="006C15CC" w:rsidRPr="006667AC">
        <w:rPr>
          <w:rFonts w:ascii="Arial Narrow" w:hAnsi="Arial Narrow"/>
        </w:rPr>
        <w:t/>
      </w:r>
      <w:r w:rsidR="006C15CC" w:rsidRPr="006C15CC">
        <w:rPr>
          <w:rFonts w:ascii="Arial Narrow" w:hAnsi="Arial Narrow"/>
        </w:rPr>
        <w:t xml:space="preserve"/>
      </w:r>
      <w:r w:rsidR="00EF4CDB" w:rsidRPr="00764D47">
        <w:rPr>
          <w:rFonts w:ascii="Arial Narrow" w:hAnsi="Arial Narrow"/>
        </w:rPr>
        <w:t/>
      </w:r>
      <w:r w:rsidR="006C15CC" w:rsidRPr="00764D47">
        <w:rPr>
          <w:rFonts w:ascii="Arial Narrow" w:hAnsi="Arial Narrow"/>
        </w:rPr>
        <w:t xml:space="preserve"/>
      </w:r>
      <w:r w:rsidR="00C76987">
        <w:rPr>
          <w:rFonts w:ascii="Arial Narrow" w:hAnsi="Arial Narrow"/>
        </w:rPr>
        <w:t xml:space="preserve"/>
      </w:r>
      <w:proofErr w:type="spellStart"/>
      <w:r w:rsidR="00B90904" w:rsidRPr="005E5238">
        <w:rPr>
          <w:rFonts w:ascii="Arial Narrow" w:hAnsi="Arial Narrow"/>
          <w:color w:val="auto"/>
        </w:rPr>
        <w:t/>
      </w:r>
      <w:proofErr w:type="spellEnd"/>
      <w:r w:rsidR="00B90904" w:rsidRPr="006C15CC">
        <w:rPr>
          <w:rFonts w:ascii="Arial Narrow" w:hAnsi="Arial Narrow"/>
        </w:rPr>
        <w:t xml:space="preserve"/>
      </w:r>
      <w:r w:rsidR="006C15CC" w:rsidRPr="006C15CC">
        <w:rPr>
          <w:rFonts w:ascii="Arial Narrow" w:hAnsi="Arial Narrow"/>
        </w:rPr>
        <w:t xml:space="preserve"/>
      </w:r>
      <w:r w:rsidR="008C07CF">
        <w:rPr>
          <w:rFonts w:ascii="Arial Narrow" w:hAnsi="Arial Narrow"/>
        </w:rPr>
        <w:t/>
      </w:r>
      <w:r w:rsidR="007D06DE" w:rsidRPr="008C07CF">
        <w:rPr>
          <w:rFonts w:ascii="Arial Narrow" w:eastAsia="Times New Roman" w:hAnsi="Arial Narrow"/>
          <w:color w:val="000000" w:themeColor="text1"/>
        </w:rPr>
        <w:t xml:space="preserve"/>
      </w:r>
      <w:r w:rsidR="0046456A" w:rsidRPr="008C07CF">
        <w:rPr>
          <w:rFonts w:ascii="Arial Narrow" w:eastAsia="Times New Roman" w:hAnsi="Arial Narrow"/>
          <w:color w:val="000000" w:themeColor="text1"/>
        </w:rPr>
        <w:t xml:space="preserve"/>
      </w:r>
      <w:r w:rsidR="0046456A" w:rsidRPr="008C125A">
        <w:rPr>
          <w:rFonts w:ascii="Arial Narrow" w:eastAsia="Times New Roman" w:hAnsi="Arial Narrow"/>
          <w:color w:val="000000" w:themeColor="text1"/>
        </w:rPr>
        <w:t/>
      </w:r>
      <w:r w:rsidR="0046456A" w:rsidRPr="008C07CF">
        <w:rPr>
          <w:rFonts w:ascii="Arial Narrow" w:eastAsia="Times New Roman" w:hAnsi="Arial Narrow"/>
          <w:color w:val="000000" w:themeColor="text1"/>
        </w:rPr>
        <w:t xml:space="preserve"/>
      </w:r>
      <w:r w:rsidR="0046456A" w:rsidRPr="00B9226B">
        <w:rPr>
          <w:rFonts w:ascii="Arial Narrow" w:eastAsia="Times New Roman" w:hAnsi="Arial Narrow"/>
          <w:color w:val="000000" w:themeColor="text1"/>
        </w:rPr>
        <w:t xml:space="preserve"/>
      </w:r>
      <w:r w:rsidR="005B7A03" w:rsidRPr="00B9226B">
        <w:rPr>
          <w:rFonts w:ascii="Arial Narrow" w:eastAsia="Times New Roman" w:hAnsi="Arial Narrow"/>
          <w:color w:val="000000" w:themeColor="text1"/>
        </w:rPr>
        <w:t xml:space="preserve"/>
      </w:r>
      <w:r w:rsidR="0046456A" w:rsidRPr="00B9226B">
        <w:rPr>
          <w:rFonts w:ascii="Arial Narrow" w:eastAsia="Times New Roman" w:hAnsi="Arial Narrow"/>
          <w:color w:val="000000" w:themeColor="text1"/>
        </w:rPr>
        <w:t xml:space="preserve"/>
      </w:r>
      <w:r w:rsidR="00B9226B" w:rsidRPr="00B9226B">
        <w:rPr>
          <w:rFonts w:ascii="Arial Narrow" w:eastAsia="Times New Roman" w:hAnsi="Arial Narrow"/>
          <w:color w:val="000000" w:themeColor="text1"/>
        </w:rPr>
        <w:t xml:space="preserve"/>
      </w:r>
      <w:r w:rsidR="0046456A" w:rsidRPr="00B9226B">
        <w:rPr>
          <w:rFonts w:ascii="Arial Narrow" w:eastAsia="Times New Roman" w:hAnsi="Arial Narrow"/>
          <w:color w:val="000000" w:themeColor="text1"/>
        </w:rPr>
        <w:t/>
      </w:r>
      <w:r w:rsidR="007D06DE" w:rsidRPr="00B9226B">
        <w:rPr>
          <w:rFonts w:ascii="Arial Narrow" w:eastAsia="Times New Roman" w:hAnsi="Arial Narrow"/>
          <w:color w:val="000000" w:themeColor="text1"/>
        </w:rPr>
        <w:t xml:space="preserve"/>
      </w:r>
    </w:p>
    <w:p w14:paraId="4815A3B9" w14:textId="77777777" w:rsidR="0046456A" w:rsidRPr="006C15CC" w:rsidRDefault="0046456A" w:rsidP="003111E7">
      <w:pPr>
        <w:pStyle w:val="Prrafodelista"/>
        <w:widowControl w:val="0"/>
        <w:spacing w:line="240" w:lineRule="auto"/>
        <w:ind w:left="1290" w:right="7"/>
        <w:jc w:val="both"/>
        <w:rPr>
          <w:rFonts w:ascii="Arial Narrow" w:hAnsi="Arial Narrow"/>
        </w:rPr>
      </w:pPr>
    </w:p>
    <w:p w14:paraId="2F65F740" w14:textId="5F7CD8EF" w:rsidR="009F75E7" w:rsidRPr="00B9226B" w:rsidRDefault="006B257F" w:rsidP="003111E7">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r>
        <w:rPr>
          <w:rFonts w:ascii="Arial Narrow" w:hAnsi="Arial Narrow"/>
          <w:color w:val="auto"/>
        </w:rPr>
        <w:t xml:space="preserve">El 10 de diciembre de 2025, [APELLIDO] presentó un escrito a través del cual adjuntó las declaraciones mensuales (PDT-IGV Renta mensual) del Impuesto General a las Ventas (IGV) e Impuesto a la Renta (IR) completas del ejercicio correspondiente al año 2024, cuya confidencialidad será evaluada.</w:t>
      </w:r>
      <w:r w:rsidR="00DC67B3" w:rsidRPr="00B9226B">
        <w:rPr>
          <w:rFonts w:ascii="Arial Narrow" w:hAnsi="Arial Narrow"/>
          <w:color w:val="auto"/>
        </w:rPr>
        <w:t xml:space="preserve"/>
      </w:r>
      <w:bookmarkEnd w:id="2"/>
      <w:r w:rsidR="00B9226B" w:rsidRPr="00B9226B">
        <w:rPr>
          <w:rFonts w:ascii="Arial Narrow" w:hAnsi="Arial Narrow"/>
          <w:color w:val="auto"/>
        </w:rPr>
        <w:t/>
      </w:r>
      <w:r w:rsidR="00DC67B3" w:rsidRPr="00B9226B">
        <w:rPr>
          <w:rFonts w:ascii="Arial Narrow" w:hAnsi="Arial Narrow"/>
          <w:color w:val="auto"/>
        </w:rPr>
        <w:t/>
      </w:r>
      <w:r w:rsidR="009F75E7" w:rsidRPr="00B9226B">
        <w:rPr>
          <w:rFonts w:ascii="Arial Narrow" w:hAnsi="Arial Narrow"/>
          <w:color w:val="auto"/>
        </w:rPr>
        <w:t xml:space="preserve"/>
      </w:r>
      <w:proofErr w:type="spellStart"/>
      <w:r w:rsidRPr="005E5238">
        <w:rPr>
          <w:rFonts w:ascii="Arial Narrow" w:hAnsi="Arial Narrow"/>
          <w:color w:val="auto"/>
        </w:rPr>
        <w:t/>
      </w:r>
      <w:proofErr w:type="spellEnd"/>
      <w:r w:rsidRPr="00B9226B">
        <w:rPr>
          <w:rFonts w:ascii="Arial Narrow" w:hAnsi="Arial Narrow"/>
          <w:color w:val="auto"/>
        </w:rPr>
        <w:t xml:space="preserve"/>
      </w:r>
      <w:r>
        <w:rPr>
          <w:rFonts w:ascii="Arial Narrow" w:hAnsi="Arial Narrow"/>
          <w:color w:val="auto"/>
        </w:rPr>
        <w:t xml:space="preserve"/>
      </w:r>
      <w:r w:rsidR="009F75E7" w:rsidRPr="00B9226B">
        <w:rPr>
          <w:rFonts w:ascii="Arial Narrow" w:hAnsi="Arial Narrow"/>
          <w:color w:val="auto"/>
        </w:rPr>
        <w:t xml:space="preserve"/>
      </w:r>
      <w:r w:rsidR="000A5B06" w:rsidRPr="00B9226B">
        <w:rPr>
          <w:rFonts w:ascii="Arial Narrow" w:hAnsi="Arial Narrow"/>
          <w:color w:val="auto"/>
        </w:rPr>
        <w:t/>
      </w:r>
      <w:r w:rsidR="009F75E7" w:rsidRPr="00B9226B">
        <w:rPr>
          <w:rFonts w:ascii="Arial Narrow" w:hAnsi="Arial Narrow"/>
          <w:color w:val="auto"/>
        </w:rPr>
        <w:t xml:space="preserve"/>
      </w:r>
      <w:r w:rsidR="009F75E7" w:rsidRPr="00B9226B">
        <w:rPr>
          <w:rFonts w:ascii="Arial Narrow" w:hAnsi="Arial Narrow"/>
        </w:rPr>
        <w:t/>
      </w:r>
    </w:p>
    <w:p w14:paraId="09944279" w14:textId="77777777" w:rsidR="009F75E7" w:rsidRPr="00B9226B" w:rsidRDefault="009F75E7" w:rsidP="003111E7">
      <w:pPr>
        <w:pStyle w:val="Prrafodelista"/>
        <w:spacing w:line="240" w:lineRule="auto"/>
        <w:ind w:left="567"/>
        <w:jc w:val="both"/>
        <w:textAlignment w:val="baseline"/>
        <w:rPr>
          <w:rFonts w:ascii="Arial Narrow" w:hAnsi="Arial Narrow"/>
          <w:color w:val="auto"/>
        </w:rPr>
      </w:pPr>
    </w:p>
    <w:p w14:paraId="52A814FF" w14:textId="04C704EC" w:rsidR="003448EA" w:rsidRPr="00FD1611" w:rsidRDefault="00A24ADC" w:rsidP="003111E7">
      <w:pPr>
        <w:pStyle w:val="Prrafodelista"/>
        <w:numPr>
          <w:ilvl w:val="0"/>
          <w:numId w:val="8"/>
        </w:numPr>
        <w:spacing w:line="240" w:lineRule="auto"/>
        <w:ind w:left="567" w:hanging="567"/>
        <w:jc w:val="both"/>
        <w:textAlignment w:val="baseline"/>
        <w:rPr>
          <w:rFonts w:ascii="Arial Narrow" w:hAnsi="Arial Narrow"/>
          <w:color w:val="auto"/>
        </w:rPr>
      </w:pPr>
      <w:r w:rsidRPr="00B9226B">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w:t>
      </w:r>
      <w:r w:rsidR="00AF1401" w:rsidRPr="00B9226B">
        <w:rPr>
          <w:rFonts w:ascii="Arial Narrow" w:hAnsi="Arial Narrow"/>
        </w:rPr>
        <w:t xml:space="preserve"/>
      </w:r>
      <w:r w:rsidRPr="00B9226B">
        <w:rPr>
          <w:rFonts w:ascii="Arial Narrow" w:hAnsi="Arial Narrow"/>
        </w:rPr>
        <w:t xml:space="preserve"/>
      </w:r>
      <w:proofErr w:type="spellStart"/>
      <w:r w:rsidRPr="00B9226B">
        <w:rPr>
          <w:rFonts w:ascii="Arial Narrow" w:hAnsi="Arial Narrow"/>
        </w:rPr>
        <w:t/>
      </w:r>
      <w:proofErr w:type="spellEnd"/>
      <w:r w:rsidRPr="00B9226B">
        <w:rPr>
          <w:rFonts w:ascii="Arial Narrow" w:hAnsi="Arial Narrow"/>
        </w:rPr>
        <w:t xml:space="preserve"/>
      </w:r>
      <w:r w:rsidR="00AF1401" w:rsidRPr="00B9226B">
        <w:rPr>
          <w:rFonts w:ascii="Arial Narrow" w:hAnsi="Arial Narrow"/>
        </w:rPr>
        <w:t/>
      </w:r>
      <w:r w:rsidRPr="00B9226B">
        <w:rPr>
          <w:rFonts w:ascii="Arial Narrow" w:hAnsi="Arial Narrow"/>
        </w:rPr>
        <w:t xml:space="preserve"/>
      </w:r>
      <w:r w:rsidR="002362DA" w:rsidRPr="00B9226B">
        <w:rPr>
          <w:rFonts w:ascii="Arial Narrow" w:hAnsi="Arial Narrow"/>
        </w:rPr>
        <w:t/>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proofErr w:type="spellStart"/>
      <w:r w:rsidR="00B90904" w:rsidRPr="005E5238">
        <w:rPr>
          <w:rFonts w:ascii="Arial Narrow" w:hAnsi="Arial Narrow"/>
          <w:color w:val="auto"/>
        </w:rPr>
        <w:t/>
      </w:r>
      <w:proofErr w:type="spellEnd"/>
      <w:r w:rsidR="00175086">
        <w:rPr>
          <w:rFonts w:ascii="Arial Narrow" w:hAnsi="Arial Narrow"/>
          <w:color w:val="auto"/>
        </w:rPr>
        <w:t xml:space="preserve"/>
      </w:r>
    </w:p>
    <w:p w14:paraId="153A4AAA" w14:textId="77777777" w:rsidR="003448EA" w:rsidRPr="00FD1611" w:rsidRDefault="003448EA" w:rsidP="003111E7">
      <w:pPr>
        <w:pStyle w:val="Prrafodelista"/>
        <w:spacing w:line="240" w:lineRule="auto"/>
        <w:jc w:val="both"/>
        <w:rPr>
          <w:rFonts w:ascii="Arial Narrow" w:hAnsi="Arial Narrow"/>
        </w:rPr>
      </w:pPr>
    </w:p>
    <w:p w14:paraId="434663DB" w14:textId="77777777" w:rsidR="003448EA" w:rsidRPr="00FD1611" w:rsidRDefault="003448EA" w:rsidP="003111E7">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3111E7">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3111E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w:t>
      </w:r>
      <w:r w:rsidRPr="00FD1611">
        <w:rPr>
          <w:rFonts w:ascii="Arial Narrow" w:hAnsi="Arial Narrow"/>
        </w:rPr>
        <w:lastRenderedPageBreak/>
        <w:t>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4"/>
      </w:r>
      <w:r w:rsidRPr="00FD1611">
        <w:rPr>
          <w:rFonts w:ascii="Arial Narrow" w:hAnsi="Arial Narrow"/>
        </w:rPr>
        <w:t>.</w:t>
      </w:r>
    </w:p>
    <w:p w14:paraId="6D1F1106" w14:textId="77777777" w:rsidR="00554649" w:rsidRPr="00FD1611" w:rsidRDefault="00554649" w:rsidP="003111E7">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3111E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3111E7">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3111E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5"/>
      </w:r>
      <w:r w:rsidRPr="00FD1611">
        <w:rPr>
          <w:rFonts w:ascii="Arial Narrow" w:hAnsi="Arial Narrow"/>
        </w:rPr>
        <w:t>, considerando lo establecido en el numeral 3.3, conforme lo siguiente:</w:t>
      </w:r>
    </w:p>
    <w:p w14:paraId="534C1D64" w14:textId="77777777" w:rsidR="003448EA" w:rsidRPr="00FD1611" w:rsidRDefault="003448EA" w:rsidP="003111E7">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3111E7">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3111E7">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3111E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lastRenderedPageBreak/>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3111E7">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3111E7">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3111E7">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3111E7">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3111E7">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3111E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3111E7">
      <w:pPr>
        <w:spacing w:after="0" w:line="240" w:lineRule="auto"/>
        <w:ind w:left="567" w:hanging="567"/>
        <w:jc w:val="both"/>
        <w:rPr>
          <w:rFonts w:ascii="Arial Narrow" w:eastAsia="Times New Roman" w:hAnsi="Arial Narrow"/>
        </w:rPr>
      </w:pPr>
    </w:p>
    <w:p w14:paraId="1C142140" w14:textId="4C56AC20" w:rsidR="00322715" w:rsidRPr="00FD1611" w:rsidRDefault="00322715" w:rsidP="003111E7">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3111E7">
      <w:pPr>
        <w:spacing w:after="0" w:line="240" w:lineRule="auto"/>
        <w:ind w:left="567" w:hanging="567"/>
        <w:jc w:val="both"/>
        <w:rPr>
          <w:rFonts w:ascii="Arial Narrow" w:eastAsia="Times New Roman" w:hAnsi="Arial Narrow"/>
        </w:rPr>
      </w:pPr>
    </w:p>
    <w:p w14:paraId="56D759AA" w14:textId="253A5619" w:rsidR="001D7886" w:rsidRDefault="00B90904" w:rsidP="003111E7">
      <w:pPr>
        <w:pStyle w:val="Prrafodelista"/>
        <w:numPr>
          <w:ilvl w:val="0"/>
          <w:numId w:val="8"/>
        </w:numPr>
        <w:spacing w:line="240" w:lineRule="auto"/>
        <w:ind w:left="567" w:hanging="567"/>
        <w:jc w:val="both"/>
        <w:textAlignment w:val="baseline"/>
        <w:rPr>
          <w:rFonts w:ascii="Arial Narrow" w:hAnsi="Arial Narrow"/>
        </w:rPr>
      </w:pPr>
      <w:proofErr w:type="spellStart"/>
      <w:r w:rsidRPr="005E5238">
        <w:rPr>
          <w:rFonts w:ascii="Arial Narrow" w:hAnsi="Arial Narrow"/>
          <w:color w:val="auto"/>
        </w:rPr>
        <w:t xml:space="preserve">[APELLIDO] presentó un escrito el 10 de diciembre de 2025, mediante el cual presentó las declaraciones mensuales (PDT-IGV Renta mensual) del Impuesto General a las Ventas (IGV) e Impuesto a la Renta (IR) completas del ejercicio correspondiente al 2024 (año anterior a la interposición de la denuncia), el cual contiene información correspondiente a PDT-IGV Renta mensual, IGV, e IR; por lo que corresponde que la Secretaría Técnica -por delegación de facultades- evalúe su confidencialidad.</w:t>
      </w:r>
      <w:proofErr w:type="spellEnd"/>
      <w:r w:rsidRPr="00097A52">
        <w:rPr>
          <w:rFonts w:ascii="Arial Narrow" w:hAnsi="Arial Narrow"/>
        </w:rPr>
        <w:t xml:space="preserve"/>
      </w:r>
      <w:r w:rsidR="00097A52" w:rsidRPr="00385063">
        <w:rPr>
          <w:rFonts w:ascii="Arial Narrow" w:hAnsi="Arial Narrow"/>
        </w:rPr>
        <w:t xml:space="preserve"/>
      </w:r>
      <w:r w:rsidR="00385063" w:rsidRPr="00385063">
        <w:rPr>
          <w:rFonts w:ascii="Arial Narrow" w:hAnsi="Arial Narrow"/>
        </w:rPr>
        <w:t/>
      </w:r>
      <w:r w:rsidR="00097A52">
        <w:rPr>
          <w:rFonts w:ascii="Arial Narrow" w:hAnsi="Arial Narrow"/>
        </w:rPr>
        <w:t/>
      </w:r>
      <w:r w:rsidR="00097A52" w:rsidRPr="00097A52">
        <w:rPr>
          <w:rFonts w:ascii="Arial Narrow" w:hAnsi="Arial Narrow"/>
        </w:rPr>
        <w:t xml:space="preserve"/>
      </w:r>
      <w:r w:rsidR="003448EA" w:rsidRPr="00FD1611">
        <w:rPr>
          <w:rFonts w:ascii="Arial Narrow" w:hAnsi="Arial Narrow"/>
        </w:rPr>
        <w:t/>
      </w:r>
      <w:r w:rsidR="009F75E7" w:rsidRPr="00FD1611">
        <w:rPr>
          <w:rFonts w:ascii="Arial Narrow" w:hAnsi="Arial Narrow"/>
        </w:rPr>
        <w:t xml:space="preserve"/>
      </w:r>
      <w:r w:rsidR="009F75E7" w:rsidRPr="006A0887">
        <w:rPr>
          <w:rFonts w:ascii="Arial Narrow" w:hAnsi="Arial Narrow"/>
        </w:rPr>
        <w:t xml:space="preserve"/>
      </w:r>
      <w:r w:rsidR="00DC2690" w:rsidRPr="006A0887">
        <w:rPr>
          <w:rFonts w:ascii="Arial Narrow" w:eastAsia="Times New Roman" w:hAnsi="Arial Narrow"/>
          <w:color w:val="000000" w:themeColor="text1"/>
        </w:rPr>
        <w:t/>
      </w:r>
      <w:r w:rsidR="00CE448B" w:rsidRPr="006A0887">
        <w:rPr>
          <w:rFonts w:ascii="Arial Narrow" w:hAnsi="Arial Narrow"/>
        </w:rPr>
        <w:t xml:space="preserve"/>
      </w:r>
      <w:r w:rsidR="00481AB4" w:rsidRPr="006A0887">
        <w:rPr>
          <w:rFonts w:ascii="Arial Narrow" w:hAnsi="Arial Narrow"/>
        </w:rPr>
        <w:t xml:space="preserve"/>
      </w:r>
      <w:r w:rsidR="009F75E7" w:rsidRPr="006A0887">
        <w:rPr>
          <w:rFonts w:ascii="Arial Narrow" w:hAnsi="Arial Narrow"/>
        </w:rPr>
        <w:t xml:space="preserve"/>
      </w:r>
      <w:r w:rsidR="009F75E7" w:rsidRPr="00FD1611">
        <w:rPr>
          <w:rFonts w:ascii="Arial Narrow" w:hAnsi="Arial Narrow"/>
        </w:rPr>
        <w:t xml:space="preserve"/>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3111E7">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3111E7">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3111E7">
      <w:pPr>
        <w:pStyle w:val="Prrafodelista"/>
        <w:spacing w:line="240" w:lineRule="auto"/>
        <w:rPr>
          <w:rStyle w:val="normaltextrun"/>
          <w:rFonts w:ascii="Arial Narrow" w:hAnsi="Arial Narrow"/>
        </w:rPr>
      </w:pPr>
    </w:p>
    <w:p w14:paraId="2BD2FCAA" w14:textId="77777777" w:rsidR="009F75E7" w:rsidRPr="00FD1611" w:rsidRDefault="009F75E7" w:rsidP="003111E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6"/>
      </w:r>
    </w:p>
    <w:p w14:paraId="5833CE70" w14:textId="77777777" w:rsidR="009F75E7" w:rsidRPr="00FD1611" w:rsidRDefault="009F75E7" w:rsidP="003111E7">
      <w:pPr>
        <w:pStyle w:val="Prrafodelista"/>
        <w:spacing w:line="240" w:lineRule="auto"/>
        <w:rPr>
          <w:rStyle w:val="normaltextrun"/>
          <w:rFonts w:ascii="Arial Narrow" w:hAnsi="Arial Narrow"/>
        </w:rPr>
      </w:pPr>
    </w:p>
    <w:p w14:paraId="7A2D0168" w14:textId="43267335" w:rsidR="009F75E7" w:rsidRPr="004206C3" w:rsidRDefault="009F75E7" w:rsidP="003111E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adjuntó a su escrito del 10 de diciembre de 2025, la copia de la constancia de presentación del PDT correspondiente a la Declaración Jurada de Pago Mensual del Impuesto a la Renta de Tercera Categoría; así como, el PDT-IGV-Renta Mensual del ejercicio correspondiente al 2024 (año anterior a la interposición de la denuncia).</w:t>
      </w:r>
      <w:r w:rsidR="007C52ED">
        <w:rPr>
          <w:rStyle w:val="normaltextrun"/>
          <w:rFonts w:ascii="Arial Narrow" w:hAnsi="Arial Narrow"/>
        </w:rPr>
        <w:t xml:space="preserve"/>
      </w:r>
      <w:proofErr w:type="spellStart"/>
      <w:r w:rsidR="00B90904" w:rsidRPr="005E5238">
        <w:rPr>
          <w:rFonts w:ascii="Arial Narrow" w:hAnsi="Arial Narrow"/>
          <w:color w:val="auto"/>
        </w:rPr>
        <w:t/>
      </w:r>
      <w:proofErr w:type="spellEnd"/>
      <w:r w:rsidR="00B90904">
        <w:rPr>
          <w:rFonts w:ascii="Arial Narrow" w:hAnsi="Arial Narrow"/>
          <w:color w:val="auto"/>
        </w:rPr>
        <w:t xml:space="preserve"/>
      </w:r>
      <w:r w:rsidR="007C52ED">
        <w:rPr>
          <w:rFonts w:ascii="Arial Narrow" w:hAnsi="Arial Narrow"/>
          <w:color w:val="auto"/>
        </w:rPr>
        <w:t/>
      </w:r>
      <w:r w:rsidR="007C52ED" w:rsidRPr="007C52ED">
        <w:rPr>
          <w:rFonts w:ascii="Arial Narrow" w:hAnsi="Arial Narrow"/>
          <w:color w:val="auto"/>
        </w:rPr>
        <w:t xml:space="preserve"/>
      </w:r>
      <w:r w:rsidR="00717DB9">
        <w:rPr>
          <w:rFonts w:ascii="Arial Narrow" w:hAnsi="Arial Narrow"/>
          <w:color w:val="auto"/>
        </w:rPr>
        <w:t/>
      </w:r>
      <w:r w:rsidR="007C52ED" w:rsidRPr="007C52ED">
        <w:rPr>
          <w:rFonts w:ascii="Arial Narrow" w:hAnsi="Arial Narrow"/>
          <w:color w:val="auto"/>
        </w:rPr>
        <w:t xml:space="preserve"/>
      </w:r>
      <w:r w:rsidR="006A0887" w:rsidRPr="00385063">
        <w:rPr>
          <w:rFonts w:ascii="Arial Narrow" w:hAnsi="Arial Narrow"/>
        </w:rPr>
        <w:t/>
      </w:r>
      <w:r w:rsidRPr="00FD1611">
        <w:rPr>
          <w:rStyle w:val="normaltextrun"/>
          <w:rFonts w:ascii="Arial Narrow" w:hAnsi="Arial Narrow"/>
        </w:rPr>
        <w:t xml:space="preserve"/>
      </w:r>
      <w:r w:rsidR="006970CC" w:rsidRPr="00FD1611">
        <w:rPr>
          <w:rFonts w:ascii="Arial Narrow" w:hAnsi="Arial Narrow"/>
        </w:rPr>
        <w:t xml:space="preserve"/>
      </w:r>
      <w:r w:rsidR="006970CC" w:rsidRPr="004206C3">
        <w:rPr>
          <w:rFonts w:ascii="Arial Narrow" w:hAnsi="Arial Narrow"/>
        </w:rPr>
        <w:t xml:space="preserve"/>
      </w:r>
      <w:r w:rsidR="006970CC" w:rsidRPr="004206C3">
        <w:rPr>
          <w:rFonts w:ascii="Arial Narrow" w:eastAsia="Times New Roman" w:hAnsi="Arial Narrow"/>
          <w:color w:val="000000" w:themeColor="text1"/>
        </w:rPr>
        <w:t/>
      </w:r>
      <w:r w:rsidRPr="004206C3">
        <w:rPr>
          <w:rStyle w:val="normaltextrun"/>
          <w:rFonts w:ascii="Arial Narrow" w:hAnsi="Arial Narrow"/>
        </w:rPr>
        <w:t/>
      </w:r>
    </w:p>
    <w:p w14:paraId="09A610A0" w14:textId="77777777" w:rsidR="001D7886" w:rsidRPr="001D7886" w:rsidRDefault="001D7886" w:rsidP="003111E7">
      <w:pPr>
        <w:pStyle w:val="Prrafodelista"/>
        <w:spacing w:line="240" w:lineRule="auto"/>
        <w:rPr>
          <w:rStyle w:val="normaltextrun"/>
          <w:rFonts w:ascii="Arial Narrow" w:hAnsi="Arial Narrow"/>
        </w:rPr>
      </w:pPr>
    </w:p>
    <w:p w14:paraId="41C04F11" w14:textId="31F323F0" w:rsidR="001D7886" w:rsidRPr="00FD1611" w:rsidRDefault="001D7886" w:rsidP="003111E7">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3111E7">
      <w:pPr>
        <w:pStyle w:val="Prrafodelista"/>
        <w:spacing w:line="240" w:lineRule="auto"/>
        <w:rPr>
          <w:rFonts w:ascii="Arial Narrow" w:hAnsi="Arial Narrow"/>
          <w:color w:val="auto"/>
        </w:rPr>
      </w:pPr>
    </w:p>
    <w:p w14:paraId="553F3439" w14:textId="3707562D" w:rsidR="001D7886" w:rsidRPr="001E1FD0" w:rsidRDefault="001D7886" w:rsidP="003111E7">
      <w:pPr>
        <w:pStyle w:val="Prrafodelista"/>
        <w:widowControl w:val="0"/>
        <w:numPr>
          <w:ilvl w:val="0"/>
          <w:numId w:val="8"/>
        </w:numPr>
        <w:spacing w:line="240" w:lineRule="auto"/>
        <w:ind w:left="567" w:right="7" w:hanging="567"/>
        <w:jc w:val="both"/>
        <w:rPr>
          <w:rFonts w:ascii="Arial Narrow" w:hAnsi="Arial Narrow"/>
        </w:rPr>
      </w:pPr>
      <w:r w:rsidRPr="001E1FD0">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del ejercicio correspondiente al periodo 2024 [APELLIDO] que obra en el documento 3 denominado “DJA 2024 - 20100190100 (2).PDF” y el documento 4 denominado “REPORTEEC_REPORTETRIEEFF_20100190100_20251009082224 (2).PDF” de la pieza  5 del expediente; referidas a las declaraciones mensuales (PDT-IGV Renta mensual) del Impuesto General a las Ventas (IGV) e Impuesto a la Renta (IR) completas del ejercicio correspondiente al año/periodo 2024 ; precisándose que la confidencialidad declarada deberá mantenerse permanentemente.</w:t>
      </w:r>
      <w:r w:rsidR="006970CC" w:rsidRPr="001E1FD0">
        <w:rPr>
          <w:rFonts w:ascii="Arial Narrow" w:hAnsi="Arial Narrow"/>
        </w:rPr>
        <w:t xml:space="preserve"/>
      </w:r>
      <w:r w:rsidR="006970CC" w:rsidRPr="001E1FD0">
        <w:rPr>
          <w:rFonts w:ascii="Arial Narrow" w:eastAsia="Times New Roman" w:hAnsi="Arial Narrow"/>
          <w:color w:val="000000" w:themeColor="text1"/>
        </w:rPr>
        <w:t xml:space="preserve"/>
      </w:r>
      <w:r w:rsidRPr="001E1FD0">
        <w:rPr>
          <w:rFonts w:ascii="Arial Narrow" w:hAnsi="Arial Narrow"/>
          <w:color w:val="auto"/>
        </w:rPr>
        <w:t xml:space="preserve"/>
      </w:r>
      <w:proofErr w:type="spellStart"/>
      <w:r w:rsidR="00B90904" w:rsidRPr="001E1FD0">
        <w:rPr>
          <w:rFonts w:ascii="Arial Narrow" w:hAnsi="Arial Narrow"/>
          <w:color w:val="auto"/>
        </w:rPr>
        <w:t/>
      </w:r>
      <w:proofErr w:type="spellEnd"/>
      <w:r w:rsidR="00B90904" w:rsidRPr="001E1FD0">
        <w:rPr>
          <w:rFonts w:ascii="Arial Narrow" w:eastAsia="Times New Roman" w:hAnsi="Arial Narrow"/>
          <w:color w:val="000000" w:themeColor="text1"/>
        </w:rPr>
        <w:t xml:space="preserve"/>
      </w:r>
      <w:r w:rsidR="00A24ADC" w:rsidRPr="001E1FD0">
        <w:rPr>
          <w:rFonts w:ascii="Arial Narrow" w:eastAsia="Times New Roman" w:hAnsi="Arial Narrow"/>
          <w:color w:val="000000" w:themeColor="text1"/>
        </w:rPr>
        <w:t xml:space="preserve"/>
      </w:r>
      <w:r w:rsidR="00063A34" w:rsidRPr="001E1FD0">
        <w:rPr>
          <w:rFonts w:ascii="Arial Narrow" w:hAnsi="Arial Narrow"/>
        </w:rPr>
        <w:t xml:space="preserve"/>
      </w:r>
      <w:r w:rsidR="00063A34" w:rsidRPr="001E1FD0">
        <w:rPr>
          <w:rFonts w:ascii="Arial Narrow" w:hAnsi="Arial Narrow"/>
        </w:rPr>
        <w:lastRenderedPageBreak/>
        <w:t xml:space="preserve"/>
      </w:r>
      <w:proofErr w:type="spellStart"/>
      <w:r w:rsidR="00063A34" w:rsidRPr="001E1FD0">
        <w:rPr>
          <w:rFonts w:ascii="Arial Narrow" w:hAnsi="Arial Narrow"/>
        </w:rPr>
        <w:t/>
      </w:r>
      <w:proofErr w:type="spellEnd"/>
      <w:r w:rsidR="00063A34" w:rsidRPr="001E1FD0">
        <w:rPr>
          <w:rFonts w:ascii="Arial Narrow" w:hAnsi="Arial Narrow"/>
        </w:rPr>
        <w:t xml:space="preserve"/>
      </w:r>
      <w:r w:rsidR="00063A34" w:rsidRPr="001E1FD0">
        <w:rPr>
          <w:rFonts w:ascii="Arial Narrow" w:hAnsi="Arial Narrow"/>
          <w:color w:val="auto"/>
        </w:rPr>
        <w:t/>
      </w:r>
      <w:r w:rsidR="00122A8D" w:rsidRPr="001E1FD0">
        <w:rPr>
          <w:rFonts w:ascii="Arial Narrow" w:hAnsi="Arial Narrow"/>
          <w:color w:val="auto"/>
        </w:rPr>
        <w:t xml:space="preserve"/>
      </w:r>
      <w:r w:rsidR="00C9651C" w:rsidRPr="001E1FD0">
        <w:rPr>
          <w:rFonts w:ascii="Arial Narrow" w:eastAsia="Times New Roman" w:hAnsi="Arial Narrow"/>
          <w:color w:val="000000" w:themeColor="text1"/>
        </w:rPr>
        <w:t xml:space="preserve"/>
      </w:r>
      <w:r w:rsidR="00AB4D07" w:rsidRPr="001E1FD0">
        <w:rPr>
          <w:rFonts w:ascii="Arial Narrow" w:eastAsia="Times New Roman" w:hAnsi="Arial Narrow"/>
          <w:color w:val="000000" w:themeColor="text1"/>
        </w:rPr>
        <w:t/>
      </w:r>
      <w:r w:rsidR="00C9651C" w:rsidRPr="001E1FD0">
        <w:rPr>
          <w:rFonts w:ascii="Arial Narrow" w:eastAsia="Times New Roman" w:hAnsi="Arial Narrow"/>
          <w:color w:val="000000" w:themeColor="text1"/>
        </w:rPr>
        <w:t xml:space="preserve"/>
      </w:r>
      <w:r w:rsidR="00C9651C" w:rsidRPr="001E1FD0">
        <w:rPr>
          <w:rFonts w:ascii="Arial Narrow" w:eastAsia="Times New Roman" w:hAnsi="Arial Narrow"/>
          <w:color w:val="000000" w:themeColor="text1"/>
          <w:u w:val="single"/>
        </w:rPr>
        <w:t/>
      </w:r>
      <w:r w:rsidR="00C9651C" w:rsidRPr="001E1FD0">
        <w:rPr>
          <w:rFonts w:ascii="Arial Narrow" w:eastAsia="Times New Roman" w:hAnsi="Arial Narrow"/>
          <w:color w:val="000000" w:themeColor="text1"/>
        </w:rPr>
        <w:t xml:space="preserve"/>
      </w:r>
      <w:r w:rsidR="00122A8D" w:rsidRPr="001E1FD0">
        <w:rPr>
          <w:rFonts w:ascii="Arial Narrow" w:hAnsi="Arial Narrow"/>
          <w:color w:val="auto"/>
        </w:rPr>
        <w:t/>
      </w:r>
      <w:r w:rsidR="00A24ADC" w:rsidRPr="001E1FD0">
        <w:rPr>
          <w:rFonts w:ascii="Arial Narrow" w:hAnsi="Arial Narrow"/>
          <w:color w:val="auto"/>
        </w:rPr>
        <w:t/>
      </w:r>
    </w:p>
    <w:p w14:paraId="4A5D663B" w14:textId="77777777" w:rsidR="001D7886" w:rsidRDefault="001D7886" w:rsidP="003111E7">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3111E7">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7"/>
      </w:r>
      <w:r w:rsidRPr="00FD1611">
        <w:rPr>
          <w:rFonts w:ascii="Arial Narrow" w:hAnsi="Arial Narrow"/>
        </w:rPr>
        <w:t>.</w:t>
      </w:r>
    </w:p>
    <w:p w14:paraId="4D6D209C" w14:textId="77777777" w:rsidR="00EE2B39" w:rsidRPr="00FD1611" w:rsidRDefault="00EE2B39" w:rsidP="003111E7">
      <w:pPr>
        <w:pStyle w:val="Prrafodelista"/>
        <w:spacing w:line="240" w:lineRule="auto"/>
        <w:ind w:left="567"/>
        <w:jc w:val="both"/>
        <w:rPr>
          <w:rFonts w:ascii="Arial Narrow" w:hAnsi="Arial Narrow"/>
          <w:color w:val="auto"/>
        </w:rPr>
      </w:pPr>
    </w:p>
    <w:p w14:paraId="13226EF0" w14:textId="77777777" w:rsidR="00A24ADC" w:rsidRPr="00FD1611" w:rsidRDefault="00A24ADC" w:rsidP="003111E7">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3111E7">
      <w:pPr>
        <w:pStyle w:val="Sinespaciado"/>
        <w:jc w:val="both"/>
        <w:rPr>
          <w:rFonts w:ascii="Arial Narrow" w:hAnsi="Arial Narrow"/>
          <w:color w:val="auto"/>
        </w:rPr>
      </w:pPr>
    </w:p>
    <w:p w14:paraId="3A0357C6" w14:textId="4C570A2F" w:rsidR="00A24ADC" w:rsidRPr="003111E7" w:rsidRDefault="00A24ADC" w:rsidP="003111E7">
      <w:pPr>
        <w:pStyle w:val="Sinespaciado"/>
        <w:jc w:val="both"/>
        <w:rPr>
          <w:rFonts w:ascii="Arial Narrow" w:hAnsi="Arial Narrow"/>
          <w:color w:val="auto"/>
        </w:rPr>
      </w:pPr>
      <w:r w:rsidRPr="003111E7">
        <w:rPr>
          <w:rFonts w:ascii="Arial Narrow" w:hAnsi="Arial Narrow"/>
          <w:b/>
          <w:bCs/>
          <w:color w:val="auto"/>
        </w:rPr>
        <w:t xml:space="preserve">PRIMERO: calificar, de oficio, como confidencial la información presentada por [DENUNCIANTE] el 10 de diciembre de 2025, la cual obra en el documento 3 denominado “DJA 2024 - 20100190100 (2).PDF” y el documento 4 denominado “REPORTEEC_REPORTETRIEEFF_20100190100_20251009082224 (2).PDF” de la pieza  5 del expediente; referidas a las declaraciones mensuales (PDT-IGV Renta mensual) del Impuesto General a las Ventas (IGV) e Impuesto a la Renta (IR) completas del ejercicio correspondiente al año/periodo 2024; precisándose que la confidencialidad declarada deberá mantenerse permanentemente.</w:t>
      </w:r>
      <w:r w:rsidRPr="003111E7">
        <w:rPr>
          <w:rFonts w:ascii="Arial Narrow" w:hAnsi="Arial Narrow"/>
          <w:color w:val="auto"/>
        </w:rPr>
        <w:t/>
      </w:r>
      <w:r w:rsidR="00CE448B" w:rsidRPr="003111E7">
        <w:rPr>
          <w:rFonts w:ascii="Arial Narrow" w:hAnsi="Arial Narrow"/>
          <w:color w:val="auto"/>
        </w:rPr>
        <w:t/>
      </w:r>
      <w:r w:rsidRPr="003111E7">
        <w:rPr>
          <w:rFonts w:ascii="Arial Narrow" w:hAnsi="Arial Narrow"/>
          <w:color w:val="auto"/>
        </w:rPr>
        <w:t xml:space="preserve"/>
      </w:r>
      <w:r w:rsidR="00175086" w:rsidRPr="003111E7">
        <w:rPr>
          <w:rFonts w:ascii="Arial Narrow" w:hAnsi="Arial Narrow"/>
          <w:color w:val="auto"/>
        </w:rPr>
        <w:t xml:space="preserve"/>
      </w:r>
      <w:r w:rsidR="00144880" w:rsidRPr="003111E7">
        <w:rPr>
          <w:rFonts w:ascii="Arial Narrow" w:hAnsi="Arial Narrow"/>
          <w:color w:val="auto"/>
        </w:rPr>
        <w:t xml:space="preserve"/>
      </w:r>
      <w:proofErr w:type="spellStart"/>
      <w:r w:rsidR="00144880" w:rsidRPr="003111E7">
        <w:rPr>
          <w:rFonts w:ascii="Arial Narrow" w:hAnsi="Arial Narrow"/>
          <w:color w:val="auto"/>
        </w:rPr>
        <w:t/>
      </w:r>
      <w:proofErr w:type="spellEnd"/>
      <w:r w:rsidR="00144880" w:rsidRPr="003111E7">
        <w:rPr>
          <w:rFonts w:ascii="Arial Narrow" w:hAnsi="Arial Narrow"/>
          <w:color w:val="auto"/>
        </w:rPr>
        <w:t xml:space="preserve"/>
      </w:r>
      <w:r w:rsidR="003111E7" w:rsidRPr="003111E7">
        <w:rPr>
          <w:rFonts w:ascii="Arial Narrow" w:hAnsi="Arial Narrow"/>
        </w:rPr>
        <w:t/>
      </w:r>
      <w:r w:rsidR="003111E7" w:rsidRPr="003111E7">
        <w:rPr>
          <w:rFonts w:ascii="Arial Narrow" w:hAnsi="Arial Narrow"/>
        </w:rPr>
        <w:t xml:space="preserve"/>
      </w:r>
      <w:r w:rsidR="003111E7" w:rsidRPr="003111E7">
        <w:rPr>
          <w:rFonts w:ascii="Arial Narrow" w:hAnsi="Arial Narrow"/>
          <w:color w:val="auto"/>
        </w:rPr>
        <w:t/>
      </w:r>
      <w:r w:rsidR="003111E7" w:rsidRPr="003111E7">
        <w:rPr>
          <w:rFonts w:ascii="Arial Narrow" w:hAnsi="Arial Narrow"/>
          <w:color w:val="auto"/>
        </w:rPr>
        <w:t/>
      </w:r>
      <w:r w:rsidR="003111E7" w:rsidRPr="003111E7">
        <w:rPr>
          <w:rFonts w:ascii="Arial Narrow" w:hAnsi="Arial Narrow"/>
          <w:color w:val="auto"/>
        </w:rPr>
        <w:t xml:space="preserve"/>
      </w:r>
      <w:r w:rsidRPr="003111E7">
        <w:rPr>
          <w:rFonts w:ascii="Arial Narrow" w:hAnsi="Arial Narrow"/>
          <w:color w:val="auto"/>
        </w:rPr>
        <w:t xml:space="preserve"/>
      </w:r>
      <w:r w:rsidR="00551F2C" w:rsidRPr="003111E7">
        <w:rPr>
          <w:rFonts w:ascii="Arial Narrow" w:hAnsi="Arial Narrow"/>
        </w:rPr>
        <w:t xml:space="preserve"/>
      </w:r>
      <w:r w:rsidR="004F36FB" w:rsidRPr="003111E7">
        <w:rPr>
          <w:rFonts w:ascii="Arial Narrow" w:hAnsi="Arial Narrow"/>
        </w:rPr>
        <w:t/>
      </w:r>
      <w:r w:rsidR="00551F2C" w:rsidRPr="003111E7">
        <w:rPr>
          <w:rFonts w:ascii="Arial Narrow" w:hAnsi="Arial Narrow"/>
        </w:rPr>
        <w:t xml:space="preserve"/>
      </w:r>
      <w:r w:rsidR="004F36FB" w:rsidRPr="003111E7">
        <w:rPr>
          <w:rFonts w:ascii="Arial Narrow" w:hAnsi="Arial Narrow"/>
        </w:rPr>
        <w:t/>
      </w:r>
      <w:r w:rsidR="00551F2C" w:rsidRPr="003111E7">
        <w:rPr>
          <w:rFonts w:ascii="Arial Narrow" w:hAnsi="Arial Narrow"/>
        </w:rPr>
        <w:t/>
      </w:r>
      <w:r w:rsidR="00C05CB4" w:rsidRPr="003111E7">
        <w:rPr>
          <w:rFonts w:ascii="Arial Narrow" w:hAnsi="Arial Narrow"/>
        </w:rPr>
        <w:t xml:space="preserve"/>
      </w:r>
      <w:r w:rsidR="008C07CF" w:rsidRPr="003111E7">
        <w:rPr>
          <w:rFonts w:ascii="Arial Narrow" w:hAnsi="Arial Narrow"/>
        </w:rPr>
        <w:t xml:space="preserve"/>
      </w:r>
      <w:r w:rsidR="00D03595" w:rsidRPr="003111E7">
        <w:rPr>
          <w:rFonts w:ascii="Arial Narrow" w:hAnsi="Arial Narrow"/>
        </w:rPr>
        <w:t xml:space="preserve"/>
      </w:r>
      <w:r w:rsidR="004F36FB" w:rsidRPr="003111E7">
        <w:rPr>
          <w:rFonts w:ascii="Arial Narrow" w:hAnsi="Arial Narrow"/>
        </w:rPr>
        <w:t/>
      </w:r>
      <w:r w:rsidR="00D03595" w:rsidRPr="003111E7">
        <w:rPr>
          <w:rFonts w:ascii="Arial Narrow" w:hAnsi="Arial Narrow"/>
        </w:rPr>
        <w:t xml:space="preserve"/>
      </w:r>
      <w:r w:rsidR="004F36FB" w:rsidRPr="003111E7">
        <w:rPr>
          <w:rFonts w:ascii="Arial Narrow" w:hAnsi="Arial Narrow"/>
        </w:rPr>
        <w:t/>
      </w:r>
      <w:r w:rsidR="00D03595" w:rsidRPr="003111E7">
        <w:rPr>
          <w:rFonts w:ascii="Arial Narrow" w:hAnsi="Arial Narrow"/>
        </w:rPr>
        <w:t xml:space="preserve"/>
      </w:r>
      <w:proofErr w:type="spellStart"/>
      <w:r w:rsidR="00D03595" w:rsidRPr="003111E7">
        <w:rPr>
          <w:rFonts w:ascii="Arial Narrow" w:hAnsi="Arial Narrow"/>
        </w:rPr>
        <w:t/>
      </w:r>
      <w:proofErr w:type="spellEnd"/>
      <w:r w:rsidR="00D03595" w:rsidRPr="003111E7">
        <w:rPr>
          <w:rFonts w:ascii="Arial Narrow" w:hAnsi="Arial Narrow"/>
        </w:rPr>
        <w:t xml:space="preserve"/>
      </w:r>
      <w:r w:rsidR="008B3FCA" w:rsidRPr="003111E7">
        <w:rPr>
          <w:rFonts w:ascii="Arial Narrow" w:hAnsi="Arial Narrow"/>
        </w:rPr>
        <w:t/>
      </w:r>
      <w:r w:rsidR="003111E7" w:rsidRPr="003111E7">
        <w:rPr>
          <w:rFonts w:ascii="Arial Narrow" w:hAnsi="Arial Narrow"/>
        </w:rPr>
        <w:t xml:space="preserve"/>
      </w:r>
      <w:r w:rsidR="00D03595" w:rsidRPr="003111E7">
        <w:rPr>
          <w:rFonts w:ascii="Arial Narrow" w:hAnsi="Arial Narrow"/>
        </w:rPr>
        <w:t/>
      </w:r>
      <w:r w:rsidRPr="003111E7">
        <w:rPr>
          <w:rFonts w:ascii="Arial Narrow" w:hAnsi="Arial Narrow"/>
          <w:color w:val="auto"/>
        </w:rPr>
        <w:t xml:space="preserve"/>
      </w:r>
      <w:r w:rsidR="00C05CB4" w:rsidRPr="003111E7">
        <w:rPr>
          <w:rFonts w:ascii="Arial Narrow" w:hAnsi="Arial Narrow"/>
          <w:color w:val="auto"/>
        </w:rPr>
        <w:t/>
      </w:r>
      <w:r w:rsidRPr="003111E7">
        <w:rPr>
          <w:rFonts w:ascii="Arial Narrow" w:hAnsi="Arial Narrow"/>
          <w:color w:val="auto"/>
        </w:rPr>
        <w:t xml:space="preserve"/>
      </w:r>
      <w:r w:rsidR="00A16330" w:rsidRPr="003111E7">
        <w:rPr>
          <w:rFonts w:ascii="Arial Narrow" w:hAnsi="Arial Narrow"/>
          <w:color w:val="auto"/>
        </w:rPr>
        <w:t xml:space="preserve"/>
      </w:r>
      <w:r w:rsidR="00AB4D07" w:rsidRPr="003111E7">
        <w:rPr>
          <w:rFonts w:ascii="Arial Narrow" w:hAnsi="Arial Narrow"/>
          <w:color w:val="auto"/>
        </w:rPr>
        <w:t xml:space="preserve"/>
      </w:r>
      <w:r w:rsidR="00AB4D07" w:rsidRPr="003111E7">
        <w:rPr>
          <w:rFonts w:ascii="Arial Narrow" w:eastAsia="Times New Roman" w:hAnsi="Arial Narrow"/>
          <w:color w:val="000000" w:themeColor="text1"/>
        </w:rPr>
        <w:t xml:space="preserve"/>
      </w:r>
      <w:r w:rsidRPr="003111E7">
        <w:rPr>
          <w:rFonts w:ascii="Arial Narrow" w:hAnsi="Arial Narrow"/>
          <w:color w:val="auto"/>
        </w:rPr>
        <w:t/>
      </w:r>
    </w:p>
    <w:p w14:paraId="2D4B13BC" w14:textId="77777777" w:rsidR="00A24ADC" w:rsidRPr="00FD1611" w:rsidRDefault="00A24ADC" w:rsidP="003111E7">
      <w:pPr>
        <w:pStyle w:val="Sinespaciado"/>
        <w:jc w:val="both"/>
        <w:rPr>
          <w:rFonts w:ascii="Arial Narrow" w:hAnsi="Arial Narrow"/>
          <w:color w:val="auto"/>
        </w:rPr>
      </w:pPr>
    </w:p>
    <w:p w14:paraId="3440CDBE" w14:textId="70D7220B" w:rsidR="00A24ADC" w:rsidRPr="00FD1611" w:rsidRDefault="00A24ADC" w:rsidP="003111E7">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w:t>
      </w:r>
      <w:r w:rsidRPr="003942BD">
        <w:rPr>
          <w:rFonts w:ascii="Arial Narrow" w:hAnsi="Arial Narrow"/>
          <w:color w:val="auto"/>
        </w:rPr>
        <w:t xml:space="preserve">expediente </w:t>
      </w:r>
      <w:r w:rsidR="007D06DE" w:rsidRPr="003942BD">
        <w:rPr>
          <w:rFonts w:ascii="Arial Narrow" w:hAnsi="Arial Narrow"/>
          <w:color w:val="auto"/>
        </w:rPr>
        <w:t xml:space="preserve">el escrito del </w:t>
      </w:r>
      <w:r w:rsidR="003942BD" w:rsidRPr="003942BD">
        <w:rPr>
          <w:rFonts w:ascii="Arial Narrow" w:hAnsi="Arial Narrow"/>
          <w:color w:val="auto"/>
        </w:rPr>
        <w:t>10 de diciembre de 2025</w:t>
      </w:r>
      <w:r w:rsidRPr="00FD1611">
        <w:rPr>
          <w:rFonts w:ascii="Arial Narrow" w:hAnsi="Arial Narrow"/>
          <w:color w:val="auto"/>
        </w:rPr>
        <w:t>, con excepción de la información declarada confidencial.</w:t>
      </w:r>
    </w:p>
    <w:p w14:paraId="74627938" w14:textId="77777777" w:rsidR="007B3F16" w:rsidRPr="00FD1611" w:rsidRDefault="007B3F16" w:rsidP="003111E7">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3111E7">
      <w:pPr>
        <w:pStyle w:val="Sinespaciado"/>
        <w:jc w:val="both"/>
        <w:rPr>
          <w:rFonts w:ascii="Arial Narrow" w:hAnsi="Arial Narrow"/>
          <w:color w:val="auto"/>
        </w:rPr>
      </w:pPr>
    </w:p>
    <w:p w14:paraId="76A7D899" w14:textId="77777777" w:rsidR="007B3F16" w:rsidRDefault="007B3F16" w:rsidP="003111E7">
      <w:pPr>
        <w:pStyle w:val="Sinespaciado"/>
        <w:jc w:val="both"/>
        <w:rPr>
          <w:rFonts w:ascii="Arial Narrow" w:hAnsi="Arial Narrow"/>
          <w:color w:val="auto"/>
        </w:rPr>
      </w:pPr>
    </w:p>
    <w:p w14:paraId="118AC489" w14:textId="77777777" w:rsidR="00E65623" w:rsidRPr="00FD1611" w:rsidRDefault="00E65623" w:rsidP="003111E7">
      <w:pPr>
        <w:pStyle w:val="Sinespaciado"/>
        <w:jc w:val="both"/>
        <w:rPr>
          <w:rFonts w:ascii="Arial Narrow" w:hAnsi="Arial Narrow"/>
          <w:color w:val="auto"/>
        </w:rPr>
      </w:pPr>
    </w:p>
    <w:p w14:paraId="67CBFCB2" w14:textId="77777777" w:rsidR="00221940" w:rsidRPr="00FD1611" w:rsidRDefault="00221940" w:rsidP="003111E7">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3111E7">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3111E7">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3111E7">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5E9C7" w14:textId="77777777" w:rsidR="000A405F" w:rsidRDefault="000A405F" w:rsidP="00FA4672">
      <w:pPr>
        <w:spacing w:after="0" w:line="240" w:lineRule="auto"/>
      </w:pPr>
      <w:r>
        <w:separator/>
      </w:r>
    </w:p>
  </w:endnote>
  <w:endnote w:type="continuationSeparator" w:id="0">
    <w:p w14:paraId="3F93E848" w14:textId="77777777" w:rsidR="000A405F" w:rsidRDefault="000A405F" w:rsidP="00FA4672">
      <w:pPr>
        <w:spacing w:after="0" w:line="240" w:lineRule="auto"/>
      </w:pPr>
      <w:r>
        <w:continuationSeparator/>
      </w:r>
    </w:p>
  </w:endnote>
  <w:endnote w:type="continuationNotice" w:id="1">
    <w:p w14:paraId="2C05348F" w14:textId="77777777" w:rsidR="000A405F" w:rsidRDefault="000A40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0523D3">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98CD9" w14:textId="77777777" w:rsidR="000A405F" w:rsidRDefault="000A405F" w:rsidP="00FA4672">
      <w:pPr>
        <w:spacing w:after="0" w:line="240" w:lineRule="auto"/>
      </w:pPr>
      <w:r>
        <w:separator/>
      </w:r>
    </w:p>
  </w:footnote>
  <w:footnote w:type="continuationSeparator" w:id="0">
    <w:p w14:paraId="74E59CA6" w14:textId="77777777" w:rsidR="000A405F" w:rsidRDefault="000A405F" w:rsidP="00FA4672">
      <w:pPr>
        <w:spacing w:after="0" w:line="240" w:lineRule="auto"/>
      </w:pPr>
      <w:r>
        <w:continuationSeparator/>
      </w:r>
    </w:p>
  </w:footnote>
  <w:footnote w:type="continuationNotice" w:id="1">
    <w:p w14:paraId="43D8FF81" w14:textId="77777777" w:rsidR="000A405F" w:rsidRDefault="000A405F">
      <w:pPr>
        <w:spacing w:after="0" w:line="240" w:lineRule="auto"/>
      </w:pPr>
    </w:p>
  </w:footnote>
  <w:footnote w:id="2">
    <w:p w14:paraId="3F9D91E3" w14:textId="13B91373" w:rsidR="005E5238" w:rsidRPr="004C690D" w:rsidRDefault="005E5238" w:rsidP="00B90904">
      <w:pPr>
        <w:pStyle w:val="Sinespaciado"/>
        <w:ind w:left="567" w:hanging="567"/>
        <w:jc w:val="both"/>
        <w:rPr>
          <w:rFonts w:ascii="Arial Narrow" w:hAnsi="Arial Narrow"/>
          <w:sz w:val="14"/>
          <w:szCs w:val="14"/>
        </w:rPr>
      </w:pPr>
      <w:r w:rsidRPr="004C690D">
        <w:rPr>
          <w:rFonts w:ascii="Arial Narrow" w:hAnsi="Arial Narrow"/>
          <w:sz w:val="14"/>
          <w:szCs w:val="14"/>
          <w:vertAlign w:val="superscript"/>
        </w:rPr>
        <w:footnoteRef/>
      </w:r>
      <w:r w:rsidRPr="004C690D">
        <w:rPr>
          <w:rFonts w:ascii="Arial Narrow" w:hAnsi="Arial Narrow"/>
          <w:sz w:val="14"/>
          <w:szCs w:val="14"/>
        </w:rPr>
        <w:t xml:space="preserve"> Representado por el señor [APELLIDO] Mauricio Paredes Rosales.</w:t>
      </w:r>
      <w:r w:rsidRPr="004C690D">
        <w:rPr>
          <w:rFonts w:ascii="Arial Narrow" w:hAnsi="Arial Narrow"/>
          <w:sz w:val="14"/>
          <w:szCs w:val="14"/>
        </w:rPr>
        <w:tab/>
      </w:r>
      <w:r w:rsidR="00B90904" w:rsidRPr="004C690D">
        <w:rPr>
          <w:rFonts w:ascii="Arial Narrow" w:hAnsi="Arial Narrow"/>
          <w:sz w:val="14"/>
          <w:szCs w:val="14"/>
        </w:rPr>
        <w:t/>
      </w:r>
      <w:r w:rsidRPr="004C690D">
        <w:rPr>
          <w:rFonts w:ascii="Arial Narrow" w:hAnsi="Arial Narrow"/>
          <w:sz w:val="14"/>
          <w:szCs w:val="14"/>
        </w:rPr>
        <w:t/>
      </w:r>
    </w:p>
    <w:p w14:paraId="1AF28DC7" w14:textId="77777777" w:rsidR="005E5238" w:rsidRPr="004C690D" w:rsidRDefault="005E5238" w:rsidP="004C690D">
      <w:pPr>
        <w:pStyle w:val="Sinespaciado"/>
        <w:jc w:val="both"/>
        <w:rPr>
          <w:rFonts w:ascii="Arial Narrow" w:hAnsi="Arial Narrow"/>
          <w:sz w:val="14"/>
          <w:szCs w:val="14"/>
        </w:rPr>
      </w:pPr>
    </w:p>
  </w:footnote>
  <w:footnote w:id="3">
    <w:p w14:paraId="63CE5E99" w14:textId="77777777" w:rsidR="007A5B32" w:rsidRPr="004C690D" w:rsidRDefault="007A5B32" w:rsidP="00FD1611">
      <w:pPr>
        <w:pStyle w:val="Textonotapie"/>
        <w:ind w:left="567" w:hanging="567"/>
        <w:jc w:val="both"/>
        <w:rPr>
          <w:rFonts w:ascii="Arial Narrow" w:eastAsia="Arial Narrow" w:hAnsi="Arial Narrow" w:cs="Arial"/>
          <w:sz w:val="14"/>
          <w:szCs w:val="14"/>
        </w:rPr>
      </w:pPr>
      <w:r w:rsidRPr="004C690D">
        <w:rPr>
          <w:rStyle w:val="Refdenotaalpie"/>
          <w:rFonts w:ascii="Arial Narrow" w:hAnsi="Arial Narrow" w:cs="Arial"/>
          <w:sz w:val="14"/>
          <w:szCs w:val="14"/>
        </w:rPr>
        <w:footnoteRef/>
      </w:r>
      <w:r w:rsidRPr="004C690D">
        <w:rPr>
          <w:rFonts w:ascii="Arial Narrow" w:hAnsi="Arial Narrow" w:cs="Arial"/>
          <w:sz w:val="14"/>
          <w:szCs w:val="14"/>
        </w:rPr>
        <w:t xml:space="preserve"> </w:t>
      </w:r>
      <w:r w:rsidRPr="004C690D">
        <w:rPr>
          <w:rFonts w:ascii="Arial Narrow" w:hAnsi="Arial Narrow" w:cs="Arial"/>
          <w:sz w:val="14"/>
          <w:szCs w:val="14"/>
        </w:rPr>
        <w:tab/>
      </w:r>
      <w:r w:rsidRPr="004C690D">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4">
    <w:p w14:paraId="700D3616" w14:textId="0BEF11EC" w:rsidR="003448EA" w:rsidRPr="004C690D" w:rsidRDefault="003448EA" w:rsidP="00FD1611">
      <w:pPr>
        <w:spacing w:after="0" w:line="240" w:lineRule="auto"/>
        <w:ind w:left="570" w:hanging="570"/>
        <w:jc w:val="both"/>
        <w:rPr>
          <w:rFonts w:ascii="Arial Narrow" w:hAnsi="Arial Narrow"/>
          <w:sz w:val="14"/>
          <w:szCs w:val="14"/>
        </w:rPr>
      </w:pPr>
      <w:r w:rsidRPr="004C690D">
        <w:rPr>
          <w:rFonts w:ascii="Arial Narrow" w:hAnsi="Arial Narrow"/>
          <w:sz w:val="14"/>
          <w:szCs w:val="14"/>
          <w:vertAlign w:val="superscript"/>
        </w:rPr>
        <w:footnoteRef/>
      </w:r>
      <w:r w:rsidRPr="004C690D">
        <w:rPr>
          <w:rFonts w:ascii="Arial Narrow" w:hAnsi="Arial Narrow"/>
          <w:sz w:val="14"/>
          <w:szCs w:val="14"/>
        </w:rPr>
        <w:t xml:space="preserve"> </w:t>
      </w:r>
      <w:r w:rsidRPr="004C690D">
        <w:rPr>
          <w:rFonts w:ascii="Arial Narrow" w:hAnsi="Arial Narrow"/>
          <w:sz w:val="14"/>
          <w:szCs w:val="14"/>
        </w:rPr>
        <w:tab/>
      </w:r>
      <w:r w:rsidRPr="004C690D">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4C690D">
        <w:rPr>
          <w:rFonts w:ascii="Arial Narrow" w:hAnsi="Arial Narrow"/>
          <w:b/>
          <w:sz w:val="14"/>
          <w:szCs w:val="14"/>
        </w:rPr>
        <w:t xml:space="preserve">MODIFICADA POR LA DIRECTIVA </w:t>
      </w:r>
      <w:proofErr w:type="spellStart"/>
      <w:r w:rsidR="004E7071" w:rsidRPr="004C690D">
        <w:rPr>
          <w:rFonts w:ascii="Arial Narrow" w:hAnsi="Arial Narrow"/>
          <w:b/>
          <w:sz w:val="14"/>
          <w:szCs w:val="14"/>
        </w:rPr>
        <w:t/>
      </w:r>
      <w:proofErr w:type="spellEnd"/>
      <w:r w:rsidR="004E7071" w:rsidRPr="004C690D">
        <w:rPr>
          <w:rFonts w:ascii="Arial Narrow" w:hAnsi="Arial Narrow"/>
          <w:b/>
          <w:sz w:val="14"/>
          <w:szCs w:val="14"/>
        </w:rPr>
        <w:t xml:space="preserve"> 002-2017-TRI-INDECOPI Y LA DIRECTIVA </w:t>
      </w:r>
      <w:proofErr w:type="spellStart"/>
      <w:r w:rsidR="004E7071" w:rsidRPr="004C690D">
        <w:rPr>
          <w:rFonts w:ascii="Arial Narrow" w:hAnsi="Arial Narrow"/>
          <w:b/>
          <w:sz w:val="14"/>
          <w:szCs w:val="14"/>
        </w:rPr>
        <w:t/>
      </w:r>
      <w:proofErr w:type="spellEnd"/>
      <w:r w:rsidR="004E7071" w:rsidRPr="004C690D">
        <w:rPr>
          <w:rFonts w:ascii="Arial Narrow" w:hAnsi="Arial Narrow"/>
          <w:b/>
          <w:sz w:val="14"/>
          <w:szCs w:val="14"/>
        </w:rPr>
        <w:t xml:space="preserve"> 002-2022-TRI-INDECOPI</w:t>
      </w:r>
    </w:p>
    <w:p w14:paraId="45E0DF1B" w14:textId="77777777" w:rsidR="003448EA" w:rsidRPr="004C690D" w:rsidRDefault="003448EA" w:rsidP="00FD1611">
      <w:pPr>
        <w:spacing w:after="0" w:line="240" w:lineRule="auto"/>
        <w:ind w:left="851" w:hanging="287"/>
        <w:jc w:val="both"/>
        <w:rPr>
          <w:rFonts w:ascii="Arial Narrow" w:hAnsi="Arial Narrow"/>
          <w:sz w:val="14"/>
          <w:szCs w:val="14"/>
        </w:rPr>
      </w:pPr>
      <w:r w:rsidRPr="004C690D">
        <w:rPr>
          <w:rFonts w:ascii="Arial Narrow" w:hAnsi="Arial Narrow"/>
          <w:b/>
          <w:sz w:val="14"/>
          <w:szCs w:val="14"/>
        </w:rPr>
        <w:t xml:space="preserve">IV. </w:t>
      </w:r>
      <w:r w:rsidRPr="004C690D">
        <w:rPr>
          <w:rFonts w:ascii="Arial Narrow" w:hAnsi="Arial Narrow"/>
          <w:b/>
          <w:sz w:val="14"/>
          <w:szCs w:val="14"/>
        </w:rPr>
        <w:tab/>
        <w:t>DISPOSICIONES GENERALES</w:t>
      </w:r>
    </w:p>
    <w:p w14:paraId="5EDBE50D" w14:textId="77777777" w:rsidR="003448EA" w:rsidRPr="004C690D" w:rsidRDefault="003448EA" w:rsidP="00FD1611">
      <w:pPr>
        <w:spacing w:after="0" w:line="240" w:lineRule="auto"/>
        <w:ind w:left="1134" w:hanging="570"/>
        <w:jc w:val="both"/>
        <w:rPr>
          <w:rFonts w:ascii="Arial Narrow" w:hAnsi="Arial Narrow"/>
          <w:sz w:val="14"/>
          <w:szCs w:val="14"/>
        </w:rPr>
      </w:pPr>
      <w:r w:rsidRPr="004C690D">
        <w:rPr>
          <w:rFonts w:ascii="Arial Narrow" w:hAnsi="Arial Narrow"/>
          <w:sz w:val="14"/>
          <w:szCs w:val="14"/>
        </w:rPr>
        <w:t>(...)</w:t>
      </w:r>
    </w:p>
    <w:p w14:paraId="10EF99F6" w14:textId="77777777" w:rsidR="003448EA" w:rsidRPr="004C690D" w:rsidRDefault="003448EA" w:rsidP="00FD1611">
      <w:pPr>
        <w:spacing w:after="0" w:line="240" w:lineRule="auto"/>
        <w:ind w:left="851" w:right="4" w:hanging="284"/>
        <w:jc w:val="both"/>
        <w:rPr>
          <w:rFonts w:ascii="Arial Narrow" w:eastAsia="Times New Roman" w:hAnsi="Arial Narrow" w:cs="Arial"/>
          <w:sz w:val="14"/>
          <w:szCs w:val="14"/>
        </w:rPr>
      </w:pPr>
      <w:r w:rsidRPr="004C690D">
        <w:rPr>
          <w:rFonts w:ascii="Arial Narrow" w:hAnsi="Arial Narrow" w:cs="Arial"/>
          <w:sz w:val="14"/>
          <w:szCs w:val="14"/>
        </w:rPr>
        <w:t>“</w:t>
      </w:r>
      <w:r w:rsidRPr="004C690D">
        <w:rPr>
          <w:rFonts w:ascii="Arial Narrow" w:hAnsi="Arial Narrow" w:cs="Arial"/>
          <w:b/>
          <w:sz w:val="14"/>
          <w:szCs w:val="14"/>
        </w:rPr>
        <w:t xml:space="preserve">2. </w:t>
      </w:r>
      <w:r w:rsidRPr="004C690D">
        <w:rPr>
          <w:rFonts w:ascii="Arial Narrow" w:hAnsi="Arial Narrow" w:cs="Arial"/>
          <w:b/>
          <w:sz w:val="14"/>
          <w:szCs w:val="14"/>
        </w:rPr>
        <w:tab/>
        <w:t>INFORMACIÓN CONFIDENCIAL</w:t>
      </w:r>
    </w:p>
    <w:p w14:paraId="52F2308F" w14:textId="77777777" w:rsidR="003448EA" w:rsidRPr="004C690D"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4C690D"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4C690D">
        <w:rPr>
          <w:rFonts w:ascii="Arial Narrow" w:hAnsi="Arial Narrow" w:cs="Arial"/>
          <w:sz w:val="14"/>
          <w:szCs w:val="14"/>
          <w:lang w:val="es-PE"/>
        </w:rPr>
        <w:t xml:space="preserve">2.1. </w:t>
      </w:r>
      <w:r w:rsidRPr="004C690D">
        <w:rPr>
          <w:rFonts w:ascii="Arial Narrow" w:hAnsi="Arial Narrow" w:cs="Arial"/>
          <w:sz w:val="14"/>
          <w:szCs w:val="14"/>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4C690D">
        <w:rPr>
          <w:rFonts w:ascii="Arial Narrow" w:hAnsi="Arial Narrow" w:cs="Arial"/>
          <w:sz w:val="14"/>
          <w:szCs w:val="14"/>
          <w:lang w:val="es-PE"/>
        </w:rPr>
        <w:t>la misma</w:t>
      </w:r>
      <w:proofErr w:type="gramEnd"/>
      <w:r w:rsidRPr="004C690D">
        <w:rPr>
          <w:rFonts w:ascii="Arial Narrow" w:hAnsi="Arial Narrow" w:cs="Arial"/>
          <w:sz w:val="14"/>
          <w:szCs w:val="14"/>
          <w:lang w:val="es-PE"/>
        </w:rPr>
        <w:t xml:space="preserve"> o un tercero del que el aportante la hubiere recibido, u otorgue una ventaja significativa para un competidor del aportante de la información.</w:t>
      </w:r>
    </w:p>
    <w:p w14:paraId="4961E1D5" w14:textId="77777777" w:rsidR="003448EA" w:rsidRPr="004C690D"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4C690D">
        <w:rPr>
          <w:rFonts w:ascii="Arial Narrow" w:hAnsi="Arial Narrow" w:cs="Arial"/>
          <w:sz w:val="14"/>
          <w:szCs w:val="14"/>
          <w:lang w:val="es-PE"/>
        </w:rPr>
        <w:t>     </w:t>
      </w:r>
    </w:p>
    <w:p w14:paraId="4B2185D0" w14:textId="77777777" w:rsidR="003448EA" w:rsidRPr="004C690D"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4C690D">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4C690D"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 xml:space="preserve">a) </w:t>
      </w:r>
      <w:r w:rsidRPr="004C690D">
        <w:rPr>
          <w:rFonts w:ascii="Arial Narrow" w:hAnsi="Arial Narrow" w:cs="Arial"/>
          <w:sz w:val="14"/>
          <w:szCs w:val="14"/>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4C690D">
        <w:rPr>
          <w:rFonts w:ascii="Arial Narrow" w:hAnsi="Arial Narrow" w:cs="Arial"/>
          <w:sz w:val="14"/>
          <w:szCs w:val="14"/>
          <w:lang w:val="es-PE"/>
        </w:rPr>
        <w:t>personal,</w:t>
      </w:r>
      <w:proofErr w:type="gramEnd"/>
      <w:r w:rsidRPr="004C690D">
        <w:rPr>
          <w:rFonts w:ascii="Arial Narrow" w:hAnsi="Arial Narrow" w:cs="Arial"/>
          <w:sz w:val="14"/>
          <w:szCs w:val="14"/>
          <w:lang w:val="es-PE"/>
        </w:rPr>
        <w:t xml:space="preserve"> se considera comprendida dentro de la intimidad personal.</w:t>
      </w:r>
    </w:p>
    <w:p w14:paraId="0E07906E" w14:textId="77777777"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     </w:t>
      </w:r>
      <w:r w:rsidRPr="004C690D">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4C690D"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 xml:space="preserve">b) </w:t>
      </w:r>
      <w:r w:rsidRPr="004C690D">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4C690D"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c)</w:t>
      </w:r>
      <w:r w:rsidRPr="004C690D">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4C690D"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4C690D"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4C690D">
        <w:rPr>
          <w:rFonts w:ascii="Arial Narrow" w:hAnsi="Arial Narrow" w:cs="Arial"/>
          <w:sz w:val="14"/>
          <w:szCs w:val="14"/>
          <w:lang w:val="es-PE"/>
        </w:rPr>
        <w:t>Se considerará lo siguiente:</w:t>
      </w:r>
    </w:p>
    <w:p w14:paraId="2EDDA31B"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b/>
          <w:bCs/>
          <w:sz w:val="14"/>
          <w:szCs w:val="14"/>
          <w:lang w:val="es-PE"/>
        </w:rPr>
        <w:t>Secreto comercial:</w:t>
      </w:r>
      <w:r w:rsidRPr="004C690D">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b/>
          <w:bCs/>
          <w:sz w:val="14"/>
          <w:szCs w:val="14"/>
          <w:lang w:val="es-PE"/>
        </w:rPr>
        <w:t>Secreto industrial:</w:t>
      </w:r>
      <w:r w:rsidRPr="004C690D">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b/>
          <w:bCs/>
          <w:sz w:val="14"/>
          <w:szCs w:val="14"/>
          <w:lang w:val="es-PE"/>
        </w:rPr>
        <w:t>Secreto empresarial:</w:t>
      </w:r>
      <w:r w:rsidRPr="004C690D">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4C690D"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4C690D">
        <w:rPr>
          <w:rFonts w:ascii="Arial Narrow" w:hAnsi="Arial Narrow" w:cs="Arial"/>
          <w:sz w:val="14"/>
          <w:szCs w:val="14"/>
          <w:lang w:val="es-PE"/>
        </w:rPr>
        <w:t>   </w:t>
      </w:r>
    </w:p>
    <w:p w14:paraId="5FA28390" w14:textId="77777777" w:rsidR="003448EA" w:rsidRPr="004C690D"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4C690D">
        <w:rPr>
          <w:rFonts w:ascii="Arial Narrow" w:hAnsi="Arial Narrow" w:cs="Arial"/>
          <w:sz w:val="14"/>
          <w:szCs w:val="14"/>
          <w:lang w:val="es-PE"/>
        </w:rPr>
        <w:t xml:space="preserve">c.1 </w:t>
      </w:r>
      <w:r w:rsidRPr="004C690D">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4C690D"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4C690D">
        <w:rPr>
          <w:rFonts w:ascii="Arial Narrow" w:hAnsi="Arial Narrow" w:cs="Arial"/>
          <w:sz w:val="14"/>
          <w:szCs w:val="14"/>
          <w:lang w:val="es-PE"/>
        </w:rPr>
        <w:t xml:space="preserve">c.2 </w:t>
      </w:r>
      <w:r w:rsidRPr="004C690D">
        <w:rPr>
          <w:rFonts w:ascii="Arial Narrow" w:hAnsi="Arial Narrow" w:cs="Arial"/>
          <w:sz w:val="14"/>
          <w:szCs w:val="14"/>
          <w:lang w:val="es-PE"/>
        </w:rPr>
        <w:tab/>
        <w:t>tenga un valor comercial por ser secreta; y</w:t>
      </w:r>
    </w:p>
    <w:p w14:paraId="63BF3DBD" w14:textId="77777777" w:rsidR="003448EA" w:rsidRPr="004C690D"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4C690D">
        <w:rPr>
          <w:rFonts w:ascii="Arial Narrow" w:hAnsi="Arial Narrow" w:cs="Arial"/>
          <w:sz w:val="14"/>
          <w:szCs w:val="14"/>
          <w:lang w:val="es-PE"/>
        </w:rPr>
        <w:t xml:space="preserve">c.3 </w:t>
      </w:r>
      <w:r w:rsidRPr="004C690D">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4C690D"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4C690D"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4C690D" w:rsidRDefault="003448EA" w:rsidP="00FD1611">
      <w:pPr>
        <w:spacing w:after="0" w:line="240" w:lineRule="auto"/>
        <w:ind w:left="1418" w:hanging="567"/>
        <w:jc w:val="both"/>
        <w:rPr>
          <w:rFonts w:ascii="Arial Narrow" w:hAnsi="Arial Narrow" w:cs="Arial"/>
          <w:sz w:val="14"/>
          <w:szCs w:val="14"/>
        </w:rPr>
      </w:pPr>
      <w:r w:rsidRPr="004C690D">
        <w:rPr>
          <w:rFonts w:ascii="Arial Narrow" w:hAnsi="Arial Narrow" w:cs="Arial"/>
          <w:sz w:val="14"/>
          <w:szCs w:val="14"/>
        </w:rPr>
        <w:t xml:space="preserve">2.2. </w:t>
      </w:r>
      <w:r w:rsidRPr="004C690D">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4C690D" w:rsidRDefault="003448EA" w:rsidP="00FD1611">
      <w:pPr>
        <w:spacing w:after="0" w:line="240" w:lineRule="auto"/>
        <w:ind w:left="1701" w:hanging="567"/>
        <w:jc w:val="both"/>
        <w:rPr>
          <w:rFonts w:ascii="Arial Narrow" w:hAnsi="Arial Narrow"/>
          <w:sz w:val="14"/>
          <w:szCs w:val="14"/>
        </w:rPr>
      </w:pPr>
    </w:p>
  </w:footnote>
  <w:footnote w:id="5">
    <w:p w14:paraId="3DFDE8F6" w14:textId="5A5BB535" w:rsidR="003448EA" w:rsidRPr="004C690D" w:rsidRDefault="003448EA" w:rsidP="00FD1611">
      <w:pPr>
        <w:pStyle w:val="Textonotapie"/>
        <w:ind w:left="567" w:hanging="567"/>
        <w:jc w:val="both"/>
        <w:rPr>
          <w:rFonts w:ascii="Arial Narrow" w:hAnsi="Arial Narrow" w:cs="Arial"/>
          <w:b/>
          <w:sz w:val="14"/>
          <w:szCs w:val="14"/>
        </w:rPr>
      </w:pPr>
      <w:r w:rsidRPr="004C690D">
        <w:rPr>
          <w:rStyle w:val="Refdenotaalpie"/>
          <w:rFonts w:ascii="Arial Narrow" w:hAnsi="Arial Narrow" w:cs="Arial"/>
          <w:sz w:val="14"/>
          <w:szCs w:val="14"/>
        </w:rPr>
        <w:footnoteRef/>
      </w:r>
      <w:r w:rsidRPr="004C690D">
        <w:rPr>
          <w:rFonts w:ascii="Arial Narrow" w:hAnsi="Arial Narrow" w:cs="Arial"/>
          <w:sz w:val="14"/>
          <w:szCs w:val="14"/>
        </w:rPr>
        <w:t xml:space="preserve"> </w:t>
      </w:r>
      <w:r w:rsidRPr="004C690D">
        <w:rPr>
          <w:rFonts w:ascii="Arial Narrow" w:hAnsi="Arial Narrow" w:cs="Arial"/>
          <w:sz w:val="14"/>
          <w:szCs w:val="14"/>
        </w:rPr>
        <w:tab/>
      </w:r>
      <w:r w:rsidR="004E7071" w:rsidRPr="004C690D">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004E7071" w:rsidRPr="004C690D">
        <w:rPr>
          <w:rFonts w:ascii="Arial Narrow" w:hAnsi="Arial Narrow"/>
          <w:b/>
          <w:sz w:val="14"/>
          <w:szCs w:val="14"/>
        </w:rPr>
        <w:t/>
      </w:r>
      <w:proofErr w:type="spellEnd"/>
      <w:r w:rsidR="004E7071" w:rsidRPr="004C690D">
        <w:rPr>
          <w:rFonts w:ascii="Arial Narrow" w:hAnsi="Arial Narrow"/>
          <w:b/>
          <w:sz w:val="14"/>
          <w:szCs w:val="14"/>
        </w:rPr>
        <w:t xml:space="preserve"> 002-2017-TRI-INDECOPI Y LA DIRECTIVA </w:t>
      </w:r>
      <w:proofErr w:type="spellStart"/>
      <w:r w:rsidR="004E7071" w:rsidRPr="004C690D">
        <w:rPr>
          <w:rFonts w:ascii="Arial Narrow" w:hAnsi="Arial Narrow"/>
          <w:b/>
          <w:sz w:val="14"/>
          <w:szCs w:val="14"/>
        </w:rPr>
        <w:t/>
      </w:r>
      <w:proofErr w:type="spellEnd"/>
      <w:r w:rsidR="004E7071" w:rsidRPr="004C690D">
        <w:rPr>
          <w:rFonts w:ascii="Arial Narrow" w:hAnsi="Arial Narrow"/>
          <w:b/>
          <w:sz w:val="14"/>
          <w:szCs w:val="14"/>
        </w:rPr>
        <w:t xml:space="preserve"> 002-2022-TRI-INDECOPI</w:t>
      </w:r>
    </w:p>
    <w:p w14:paraId="50DF07D2" w14:textId="77777777" w:rsidR="003448EA" w:rsidRPr="004C690D" w:rsidRDefault="003448EA" w:rsidP="00FD1611">
      <w:pPr>
        <w:pStyle w:val="Textonotapie"/>
        <w:ind w:left="567" w:hanging="567"/>
        <w:jc w:val="both"/>
        <w:rPr>
          <w:rFonts w:ascii="Arial Narrow" w:hAnsi="Arial Narrow" w:cs="Arial"/>
          <w:b/>
          <w:bCs/>
          <w:sz w:val="14"/>
          <w:szCs w:val="14"/>
          <w:shd w:val="clear" w:color="auto" w:fill="FFFFFF"/>
        </w:rPr>
      </w:pPr>
      <w:r w:rsidRPr="004C690D">
        <w:rPr>
          <w:rFonts w:ascii="Arial Narrow" w:hAnsi="Arial Narrow" w:cs="Arial"/>
          <w:sz w:val="14"/>
          <w:szCs w:val="14"/>
          <w:shd w:val="clear" w:color="auto" w:fill="FFFFFF"/>
        </w:rPr>
        <w:t>  </w:t>
      </w:r>
      <w:r w:rsidRPr="004C690D">
        <w:rPr>
          <w:rFonts w:ascii="Arial Narrow" w:hAnsi="Arial Narrow" w:cs="Arial"/>
          <w:sz w:val="14"/>
          <w:szCs w:val="14"/>
          <w:shd w:val="clear" w:color="auto" w:fill="FFFFFF"/>
        </w:rPr>
        <w:tab/>
      </w:r>
      <w:r w:rsidRPr="004C690D">
        <w:rPr>
          <w:rFonts w:ascii="Arial Narrow" w:hAnsi="Arial Narrow" w:cs="Arial"/>
          <w:b/>
          <w:bCs/>
          <w:sz w:val="14"/>
          <w:szCs w:val="14"/>
          <w:shd w:val="clear" w:color="auto" w:fill="FFFFFF"/>
        </w:rPr>
        <w:t>3. Declaración de confidencialidad de la información</w:t>
      </w:r>
    </w:p>
    <w:p w14:paraId="173BF70E" w14:textId="77777777" w:rsidR="003448EA" w:rsidRPr="004C690D" w:rsidRDefault="003448EA" w:rsidP="00FD1611">
      <w:pPr>
        <w:pStyle w:val="Textonotapie"/>
        <w:ind w:left="567" w:hanging="567"/>
        <w:jc w:val="both"/>
        <w:rPr>
          <w:rFonts w:ascii="Arial Narrow" w:hAnsi="Arial Narrow" w:cs="Arial"/>
          <w:bCs/>
          <w:sz w:val="14"/>
          <w:szCs w:val="14"/>
          <w:shd w:val="clear" w:color="auto" w:fill="FFFFFF"/>
        </w:rPr>
      </w:pPr>
      <w:r w:rsidRPr="004C690D">
        <w:rPr>
          <w:rFonts w:ascii="Arial Narrow" w:hAnsi="Arial Narrow" w:cs="Arial"/>
          <w:b/>
          <w:bCs/>
          <w:sz w:val="14"/>
          <w:szCs w:val="14"/>
          <w:shd w:val="clear" w:color="auto" w:fill="FFFFFF"/>
        </w:rPr>
        <w:tab/>
      </w:r>
      <w:r w:rsidRPr="004C690D">
        <w:rPr>
          <w:rFonts w:ascii="Arial Narrow" w:hAnsi="Arial Narrow" w:cs="Arial"/>
          <w:bCs/>
          <w:sz w:val="14"/>
          <w:szCs w:val="14"/>
          <w:shd w:val="clear" w:color="auto" w:fill="FFFFFF"/>
        </w:rPr>
        <w:t>(…) </w:t>
      </w:r>
    </w:p>
    <w:p w14:paraId="71E0A6F3" w14:textId="7B48AADD" w:rsidR="003448EA" w:rsidRPr="004C690D" w:rsidRDefault="004E7071" w:rsidP="00FD1611">
      <w:pPr>
        <w:pStyle w:val="Textonotapie"/>
        <w:ind w:left="567"/>
        <w:jc w:val="both"/>
        <w:rPr>
          <w:rFonts w:ascii="Arial Narrow" w:hAnsi="Arial Narrow"/>
          <w:sz w:val="14"/>
          <w:szCs w:val="14"/>
        </w:rPr>
      </w:pPr>
      <w:r w:rsidRPr="004C690D">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6">
    <w:p w14:paraId="6E9B1364" w14:textId="77777777" w:rsidR="009F75E7" w:rsidRPr="004C690D" w:rsidRDefault="009F75E7" w:rsidP="00FD1611">
      <w:pPr>
        <w:pStyle w:val="Sinespaciado"/>
        <w:ind w:left="567" w:hanging="567"/>
        <w:jc w:val="both"/>
        <w:rPr>
          <w:rFonts w:ascii="Arial Narrow" w:hAnsi="Arial Narrow"/>
          <w:b/>
          <w:bCs/>
          <w:sz w:val="14"/>
          <w:szCs w:val="14"/>
        </w:rPr>
      </w:pPr>
      <w:r w:rsidRPr="004C690D">
        <w:rPr>
          <w:rFonts w:ascii="Arial Narrow" w:hAnsi="Arial Narrow"/>
          <w:sz w:val="14"/>
          <w:szCs w:val="14"/>
          <w:vertAlign w:val="superscript"/>
        </w:rPr>
        <w:footnoteRef/>
      </w:r>
      <w:r w:rsidRPr="004C690D">
        <w:rPr>
          <w:rFonts w:ascii="Arial Narrow" w:hAnsi="Arial Narrow"/>
          <w:sz w:val="14"/>
          <w:szCs w:val="14"/>
        </w:rPr>
        <w:t xml:space="preserve"> </w:t>
      </w:r>
      <w:r w:rsidRPr="004C690D">
        <w:rPr>
          <w:rFonts w:ascii="Arial Narrow" w:hAnsi="Arial Narrow"/>
          <w:sz w:val="14"/>
          <w:szCs w:val="14"/>
        </w:rPr>
        <w:tab/>
      </w:r>
      <w:r w:rsidRPr="004C690D">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4C690D" w:rsidRDefault="009F75E7" w:rsidP="00FD1611">
      <w:pPr>
        <w:pStyle w:val="Sinespaciado"/>
        <w:ind w:firstLine="567"/>
        <w:jc w:val="both"/>
        <w:rPr>
          <w:rFonts w:ascii="Arial Narrow" w:hAnsi="Arial Narrow"/>
          <w:b/>
          <w:bCs/>
          <w:sz w:val="14"/>
          <w:szCs w:val="14"/>
        </w:rPr>
      </w:pPr>
      <w:r w:rsidRPr="004C690D">
        <w:rPr>
          <w:rFonts w:ascii="Arial Narrow" w:hAnsi="Arial Narrow"/>
          <w:b/>
          <w:bCs/>
          <w:sz w:val="14"/>
          <w:szCs w:val="14"/>
        </w:rPr>
        <w:t>Artículo 85.- Reserva tributaria</w:t>
      </w:r>
    </w:p>
    <w:p w14:paraId="1ACAC932" w14:textId="77777777" w:rsidR="009F75E7" w:rsidRPr="004C690D" w:rsidRDefault="009F75E7" w:rsidP="00FD1611">
      <w:pPr>
        <w:pStyle w:val="Sinespaciado"/>
        <w:ind w:left="555"/>
        <w:jc w:val="both"/>
        <w:rPr>
          <w:rFonts w:ascii="Arial Narrow" w:hAnsi="Arial Narrow"/>
          <w:sz w:val="14"/>
          <w:szCs w:val="14"/>
        </w:rPr>
      </w:pPr>
      <w:r w:rsidRPr="004C690D">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4C690D" w:rsidRDefault="003A007E" w:rsidP="00FD1611">
      <w:pPr>
        <w:pStyle w:val="Sinespaciado"/>
        <w:ind w:left="555"/>
        <w:jc w:val="both"/>
        <w:rPr>
          <w:rFonts w:ascii="Arial Narrow" w:hAnsi="Arial Narrow"/>
          <w:sz w:val="14"/>
          <w:szCs w:val="14"/>
        </w:rPr>
      </w:pPr>
    </w:p>
  </w:footnote>
  <w:footnote w:id="7">
    <w:p w14:paraId="79DEEF7A" w14:textId="77777777" w:rsidR="00A24ADC" w:rsidRPr="004C690D" w:rsidRDefault="00A24ADC" w:rsidP="00FD1611">
      <w:pPr>
        <w:pStyle w:val="Textonotapie"/>
        <w:ind w:left="567" w:hanging="567"/>
        <w:jc w:val="both"/>
        <w:rPr>
          <w:rFonts w:ascii="Arial Narrow" w:hAnsi="Arial Narrow" w:cs="Arial"/>
          <w:b/>
          <w:bCs/>
          <w:sz w:val="14"/>
          <w:szCs w:val="14"/>
        </w:rPr>
      </w:pPr>
      <w:r w:rsidRPr="004C690D">
        <w:rPr>
          <w:rStyle w:val="Refdenotaalpie"/>
          <w:rFonts w:ascii="Arial Narrow" w:hAnsi="Arial Narrow" w:cs="Arial"/>
          <w:sz w:val="14"/>
          <w:szCs w:val="14"/>
        </w:rPr>
        <w:footnoteRef/>
      </w:r>
      <w:r w:rsidRPr="004C690D">
        <w:rPr>
          <w:rFonts w:ascii="Arial Narrow" w:hAnsi="Arial Narrow" w:cs="Arial"/>
          <w:sz w:val="14"/>
          <w:szCs w:val="14"/>
        </w:rPr>
        <w:t xml:space="preserve"> </w:t>
      </w:r>
      <w:r w:rsidRPr="004C690D">
        <w:rPr>
          <w:rFonts w:ascii="Arial Narrow" w:hAnsi="Arial Narrow" w:cs="Arial"/>
          <w:sz w:val="14"/>
          <w:szCs w:val="14"/>
        </w:rPr>
        <w:tab/>
      </w:r>
      <w:r w:rsidRPr="004C690D">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4C690D" w:rsidRDefault="00A24ADC" w:rsidP="00FD1611">
      <w:pPr>
        <w:pStyle w:val="Textonotapie"/>
        <w:ind w:left="1134" w:hanging="567"/>
        <w:jc w:val="both"/>
        <w:rPr>
          <w:rFonts w:ascii="Arial Narrow" w:hAnsi="Arial Narrow" w:cs="Arial"/>
          <w:sz w:val="14"/>
          <w:szCs w:val="14"/>
        </w:rPr>
      </w:pPr>
      <w:r w:rsidRPr="004C690D">
        <w:rPr>
          <w:rFonts w:ascii="Arial Narrow" w:hAnsi="Arial Narrow" w:cs="Arial"/>
          <w:sz w:val="14"/>
          <w:szCs w:val="14"/>
        </w:rPr>
        <w:t xml:space="preserve">5.11 </w:t>
      </w:r>
      <w:r w:rsidRPr="004C690D">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4C690D">
        <w:rPr>
          <w:rFonts w:ascii="Arial Narrow" w:hAnsi="Arial Narrow" w:cs="Arial"/>
          <w:sz w:val="14"/>
          <w:szCs w:val="14"/>
        </w:rPr>
        <w:t>información,</w:t>
      </w:r>
      <w:proofErr w:type="gramEnd"/>
      <w:r w:rsidRPr="004C690D">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2EBF570D" w14:textId="77777777" w:rsidR="00A24ADC" w:rsidRPr="004C690D" w:rsidRDefault="00A24ADC" w:rsidP="00FD1611">
      <w:pPr>
        <w:pStyle w:val="Textonotapie"/>
        <w:ind w:left="1134"/>
        <w:jc w:val="both"/>
        <w:rPr>
          <w:rFonts w:ascii="Arial Narrow" w:hAnsi="Arial Narrow" w:cs="Arial"/>
          <w:sz w:val="14"/>
          <w:szCs w:val="14"/>
        </w:rPr>
      </w:pPr>
      <w:r w:rsidRPr="004C690D">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4C690D" w:rsidRDefault="00A24ADC" w:rsidP="00FD1611">
      <w:pPr>
        <w:pStyle w:val="Textonotapie"/>
        <w:ind w:left="1134"/>
        <w:jc w:val="both"/>
        <w:rPr>
          <w:rFonts w:ascii="Arial Narrow" w:hAnsi="Arial Narrow" w:cs="Arial"/>
          <w:sz w:val="14"/>
          <w:szCs w:val="14"/>
        </w:rPr>
      </w:pPr>
      <w:r w:rsidRPr="004C690D">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4C690D" w:rsidRDefault="00A24ADC" w:rsidP="00FD1611">
      <w:pPr>
        <w:pStyle w:val="Textonotapie"/>
        <w:ind w:left="1134" w:hanging="567"/>
        <w:jc w:val="both"/>
        <w:rPr>
          <w:rFonts w:ascii="Arial Narrow" w:hAnsi="Arial Narrow" w:cs="Arial"/>
          <w:sz w:val="14"/>
          <w:szCs w:val="14"/>
        </w:rPr>
      </w:pPr>
    </w:p>
    <w:p w14:paraId="79B4CBB2" w14:textId="581A7292" w:rsidR="00A24ADC" w:rsidRPr="004C690D" w:rsidRDefault="00A24ADC" w:rsidP="00FD1611">
      <w:pPr>
        <w:pStyle w:val="Textonotapie"/>
        <w:ind w:left="1134" w:hanging="567"/>
        <w:jc w:val="both"/>
        <w:rPr>
          <w:rFonts w:ascii="Arial Narrow" w:hAnsi="Arial Narrow" w:cs="Arial"/>
          <w:sz w:val="14"/>
          <w:szCs w:val="14"/>
        </w:rPr>
      </w:pPr>
      <w:r w:rsidRPr="004C690D">
        <w:rPr>
          <w:rFonts w:ascii="Arial Narrow" w:hAnsi="Arial Narrow" w:cs="Arial"/>
          <w:sz w:val="14"/>
          <w:szCs w:val="14"/>
        </w:rPr>
        <w:t xml:space="preserve">5.12 </w:t>
      </w:r>
      <w:r w:rsidRPr="004C690D">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2C3D"/>
    <w:rsid w:val="0002430E"/>
    <w:rsid w:val="00025128"/>
    <w:rsid w:val="00025F3D"/>
    <w:rsid w:val="00027018"/>
    <w:rsid w:val="00041918"/>
    <w:rsid w:val="00044C3C"/>
    <w:rsid w:val="00044DCB"/>
    <w:rsid w:val="000452C3"/>
    <w:rsid w:val="00045F9E"/>
    <w:rsid w:val="00051002"/>
    <w:rsid w:val="000523D3"/>
    <w:rsid w:val="000553C6"/>
    <w:rsid w:val="00057395"/>
    <w:rsid w:val="00057FF3"/>
    <w:rsid w:val="00063A34"/>
    <w:rsid w:val="000673D9"/>
    <w:rsid w:val="00070B21"/>
    <w:rsid w:val="00074082"/>
    <w:rsid w:val="00075235"/>
    <w:rsid w:val="00075A0D"/>
    <w:rsid w:val="00077869"/>
    <w:rsid w:val="0008357A"/>
    <w:rsid w:val="00085D20"/>
    <w:rsid w:val="00097A52"/>
    <w:rsid w:val="00097E53"/>
    <w:rsid w:val="000A0FBD"/>
    <w:rsid w:val="000A1511"/>
    <w:rsid w:val="000A25A1"/>
    <w:rsid w:val="000A405F"/>
    <w:rsid w:val="000A4555"/>
    <w:rsid w:val="000A5B06"/>
    <w:rsid w:val="000B06A1"/>
    <w:rsid w:val="000B1614"/>
    <w:rsid w:val="000B1A5A"/>
    <w:rsid w:val="000B42E1"/>
    <w:rsid w:val="000C2B32"/>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44880"/>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1FD0"/>
    <w:rsid w:val="001E7377"/>
    <w:rsid w:val="001F001C"/>
    <w:rsid w:val="001F3670"/>
    <w:rsid w:val="001F41E3"/>
    <w:rsid w:val="001F4FCC"/>
    <w:rsid w:val="001F5C6C"/>
    <w:rsid w:val="001F60EA"/>
    <w:rsid w:val="001F7870"/>
    <w:rsid w:val="001F7FA8"/>
    <w:rsid w:val="00207468"/>
    <w:rsid w:val="00210D82"/>
    <w:rsid w:val="0021148C"/>
    <w:rsid w:val="00212893"/>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ED2"/>
    <w:rsid w:val="002B2708"/>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07D96"/>
    <w:rsid w:val="003100B4"/>
    <w:rsid w:val="003111E7"/>
    <w:rsid w:val="0031157D"/>
    <w:rsid w:val="00311F86"/>
    <w:rsid w:val="00312E6E"/>
    <w:rsid w:val="00314F16"/>
    <w:rsid w:val="003158DE"/>
    <w:rsid w:val="00315927"/>
    <w:rsid w:val="0031651E"/>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819D3"/>
    <w:rsid w:val="003825D4"/>
    <w:rsid w:val="00385063"/>
    <w:rsid w:val="00385270"/>
    <w:rsid w:val="00390247"/>
    <w:rsid w:val="0039158B"/>
    <w:rsid w:val="003942BD"/>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206C3"/>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C690D"/>
    <w:rsid w:val="004D14A1"/>
    <w:rsid w:val="004D718D"/>
    <w:rsid w:val="004E432D"/>
    <w:rsid w:val="004E7071"/>
    <w:rsid w:val="004E78F1"/>
    <w:rsid w:val="004F0232"/>
    <w:rsid w:val="004F34BB"/>
    <w:rsid w:val="004F36FB"/>
    <w:rsid w:val="004F499B"/>
    <w:rsid w:val="00502F81"/>
    <w:rsid w:val="00503213"/>
    <w:rsid w:val="0050410B"/>
    <w:rsid w:val="005073A8"/>
    <w:rsid w:val="005077B7"/>
    <w:rsid w:val="0052030A"/>
    <w:rsid w:val="0052322E"/>
    <w:rsid w:val="0052659B"/>
    <w:rsid w:val="00527CC9"/>
    <w:rsid w:val="00532526"/>
    <w:rsid w:val="0054274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B7A03"/>
    <w:rsid w:val="005C1E1B"/>
    <w:rsid w:val="005C2FAD"/>
    <w:rsid w:val="005C69FE"/>
    <w:rsid w:val="005C7E9A"/>
    <w:rsid w:val="005D4B18"/>
    <w:rsid w:val="005E1E9D"/>
    <w:rsid w:val="005E282F"/>
    <w:rsid w:val="005E2FFC"/>
    <w:rsid w:val="005E3F4A"/>
    <w:rsid w:val="005E5238"/>
    <w:rsid w:val="005F09F3"/>
    <w:rsid w:val="005F2FD0"/>
    <w:rsid w:val="00601F56"/>
    <w:rsid w:val="006021F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A0887"/>
    <w:rsid w:val="006B05E1"/>
    <w:rsid w:val="006B257F"/>
    <w:rsid w:val="006B450A"/>
    <w:rsid w:val="006B5C75"/>
    <w:rsid w:val="006B7DE9"/>
    <w:rsid w:val="006C15CC"/>
    <w:rsid w:val="006E0E14"/>
    <w:rsid w:val="006E3933"/>
    <w:rsid w:val="006E4C7D"/>
    <w:rsid w:val="006E5BD3"/>
    <w:rsid w:val="006F1C11"/>
    <w:rsid w:val="006F4465"/>
    <w:rsid w:val="006F533F"/>
    <w:rsid w:val="0070147B"/>
    <w:rsid w:val="00707185"/>
    <w:rsid w:val="00710200"/>
    <w:rsid w:val="00713FAD"/>
    <w:rsid w:val="00717DB9"/>
    <w:rsid w:val="0072067A"/>
    <w:rsid w:val="00725FBF"/>
    <w:rsid w:val="007270C6"/>
    <w:rsid w:val="00734417"/>
    <w:rsid w:val="007361A3"/>
    <w:rsid w:val="00747C1A"/>
    <w:rsid w:val="00756E34"/>
    <w:rsid w:val="00762668"/>
    <w:rsid w:val="00762D63"/>
    <w:rsid w:val="0076314E"/>
    <w:rsid w:val="00764D47"/>
    <w:rsid w:val="00770A51"/>
    <w:rsid w:val="00774297"/>
    <w:rsid w:val="00776559"/>
    <w:rsid w:val="00777B07"/>
    <w:rsid w:val="00782E71"/>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4FFA"/>
    <w:rsid w:val="00815827"/>
    <w:rsid w:val="00824583"/>
    <w:rsid w:val="00826B52"/>
    <w:rsid w:val="00833801"/>
    <w:rsid w:val="008419E2"/>
    <w:rsid w:val="00851C6B"/>
    <w:rsid w:val="008530F1"/>
    <w:rsid w:val="00862EE9"/>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3FCA"/>
    <w:rsid w:val="008B5790"/>
    <w:rsid w:val="008C07CF"/>
    <w:rsid w:val="008C0C5D"/>
    <w:rsid w:val="008C125A"/>
    <w:rsid w:val="008C1BB4"/>
    <w:rsid w:val="008C1C6C"/>
    <w:rsid w:val="008C3377"/>
    <w:rsid w:val="008C61DD"/>
    <w:rsid w:val="008D21A0"/>
    <w:rsid w:val="008D4944"/>
    <w:rsid w:val="008E0394"/>
    <w:rsid w:val="008E225F"/>
    <w:rsid w:val="008E3876"/>
    <w:rsid w:val="008E4751"/>
    <w:rsid w:val="008E5B84"/>
    <w:rsid w:val="008F0208"/>
    <w:rsid w:val="008F33F9"/>
    <w:rsid w:val="008F5160"/>
    <w:rsid w:val="008F7666"/>
    <w:rsid w:val="00900496"/>
    <w:rsid w:val="009159CC"/>
    <w:rsid w:val="00926D24"/>
    <w:rsid w:val="00927D3E"/>
    <w:rsid w:val="00937C74"/>
    <w:rsid w:val="00941BBD"/>
    <w:rsid w:val="009423BB"/>
    <w:rsid w:val="009433A6"/>
    <w:rsid w:val="009433D3"/>
    <w:rsid w:val="00944278"/>
    <w:rsid w:val="009642D8"/>
    <w:rsid w:val="00964AE6"/>
    <w:rsid w:val="00972A64"/>
    <w:rsid w:val="00974B33"/>
    <w:rsid w:val="00975018"/>
    <w:rsid w:val="00980487"/>
    <w:rsid w:val="00980B99"/>
    <w:rsid w:val="00994B21"/>
    <w:rsid w:val="00997DB6"/>
    <w:rsid w:val="00997DCD"/>
    <w:rsid w:val="009A10AC"/>
    <w:rsid w:val="009A32D9"/>
    <w:rsid w:val="009A5D91"/>
    <w:rsid w:val="009A676D"/>
    <w:rsid w:val="009B1D61"/>
    <w:rsid w:val="009B7025"/>
    <w:rsid w:val="009C16C8"/>
    <w:rsid w:val="009C4EE6"/>
    <w:rsid w:val="009C5C68"/>
    <w:rsid w:val="009C6C35"/>
    <w:rsid w:val="009D731B"/>
    <w:rsid w:val="009E15AB"/>
    <w:rsid w:val="009F255D"/>
    <w:rsid w:val="009F4135"/>
    <w:rsid w:val="009F75E7"/>
    <w:rsid w:val="00A06F39"/>
    <w:rsid w:val="00A12B91"/>
    <w:rsid w:val="00A14591"/>
    <w:rsid w:val="00A16330"/>
    <w:rsid w:val="00A207C3"/>
    <w:rsid w:val="00A24ADC"/>
    <w:rsid w:val="00A25C8D"/>
    <w:rsid w:val="00A3367F"/>
    <w:rsid w:val="00A36F45"/>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57841"/>
    <w:rsid w:val="00B607B9"/>
    <w:rsid w:val="00B61C99"/>
    <w:rsid w:val="00B61E16"/>
    <w:rsid w:val="00B70301"/>
    <w:rsid w:val="00B75191"/>
    <w:rsid w:val="00B80781"/>
    <w:rsid w:val="00B82882"/>
    <w:rsid w:val="00B83C5C"/>
    <w:rsid w:val="00B84868"/>
    <w:rsid w:val="00B87F78"/>
    <w:rsid w:val="00B90904"/>
    <w:rsid w:val="00B90A92"/>
    <w:rsid w:val="00B9226B"/>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2879"/>
    <w:rsid w:val="00C32975"/>
    <w:rsid w:val="00C350A3"/>
    <w:rsid w:val="00C4286F"/>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2137F"/>
    <w:rsid w:val="00D23551"/>
    <w:rsid w:val="00D32BF2"/>
    <w:rsid w:val="00D33DF4"/>
    <w:rsid w:val="00D3419F"/>
    <w:rsid w:val="00D343B0"/>
    <w:rsid w:val="00D4296F"/>
    <w:rsid w:val="00D45C2D"/>
    <w:rsid w:val="00D47BDC"/>
    <w:rsid w:val="00D50C0A"/>
    <w:rsid w:val="00D51778"/>
    <w:rsid w:val="00D5409E"/>
    <w:rsid w:val="00D543C4"/>
    <w:rsid w:val="00D56054"/>
    <w:rsid w:val="00D56801"/>
    <w:rsid w:val="00D6184A"/>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2690"/>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966E4"/>
    <w:rsid w:val="00EA14E9"/>
    <w:rsid w:val="00EA28B5"/>
    <w:rsid w:val="00EA4FC1"/>
    <w:rsid w:val="00EA5009"/>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A8E"/>
    <w:rsid w:val="00EF4CDB"/>
    <w:rsid w:val="00EF7ED8"/>
    <w:rsid w:val="00F10169"/>
    <w:rsid w:val="00F14E73"/>
    <w:rsid w:val="00F166A2"/>
    <w:rsid w:val="00F17933"/>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0949"/>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1FBD"/>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4</Pages>
  <Words>1355</Words>
  <Characters>7608</Characters>
  <Application>Microsoft Office Word</Application>
  <DocSecurity>0</DocSecurity>
  <Lines>140</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44</cp:revision>
  <cp:lastPrinted>2023-12-29T22:39:00Z</cp:lastPrinted>
  <dcterms:created xsi:type="dcterms:W3CDTF">2023-12-27T17:56:00Z</dcterms:created>
  <dcterms:modified xsi:type="dcterms:W3CDTF">2025-12-19T15:40:00Z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