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7BE8" w:rsidRPr="00A67BE8">
        <w:rPr>
          <w:rFonts w:ascii="Arial Narrow" w:eastAsia="Times New Roman" w:hAnsi="Arial Narrow" w:cs="Times New Roman"/>
          <w:b/>
          <w:bCs/>
          <w:color w:val="000000"/>
          <w:kern w:val="0"/>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 xml:space="preserve">DENUNCIANTE:[DENUNCIANTE] ([APELLIDO])</w:t>
      </w:r>
      <w:r w:rsidRPr="00A67BE8">
        <w:rPr>
          <w:rFonts w:ascii="Arial Narrow" w:eastAsia="Arial Narrow" w:hAnsi="Arial Narrow" w:cs="Arial Narrow"/>
          <w:b/>
          <w:color w:val="000000"/>
          <w:kern w:val="0"/>
          <w:lang w:eastAsia="es-PE"/>
          <w14:ligatures w14:val="none"/>
        </w:rPr>
        <w:tab/>
        <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
      </w:r>
      <w:r w:rsidRPr="00A67BE8">
        <w:rPr>
          <w:rFonts w:ascii="Arial Narrow" w:eastAsia="Arial Narrow" w:hAnsi="Arial Narrow" w:cs="Arial Narrow"/>
          <w:b/>
          <w:color w:val="000000"/>
          <w:kern w:val="0"/>
          <w:lang w:eastAsia="es-PE"/>
          <w14:ligatures w14:val="none"/>
        </w:rPr>
        <w:t/>
      </w:r>
      <w:r w:rsidR="00A67BE8" w:rsidRPr="00A67BE8">
        <w:rPr>
          <w:rFonts w:ascii="Arial Narrow" w:eastAsia="Arial Narrow" w:hAnsi="Arial Narrow" w:cs="Arial Narrow"/>
          <w:b/>
          <w:color w:val="000000"/>
          <w:kern w:val="0"/>
          <w:lang w:eastAsia="es-PE"/>
          <w14:ligatures w14:val="none"/>
        </w:rPr>
        <w:t/>
      </w:r>
      <w:r w:rsidRPr="00A67BE8">
        <w:rPr>
          <w:rFonts w:ascii="Arial Narrow" w:eastAsia="Arial Narrow" w:hAnsi="Arial Narrow" w:cs="Arial Narrow"/>
          <w:b/>
          <w:color w:val="000000"/>
          <w:kern w:val="0"/>
          <w:lang w:eastAsia="es-PE"/>
          <w14:ligatures w14:val="none"/>
        </w:rPr>
        <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DENUNCIADO</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RÍMAC S.A. ENTIDAD PRESTADORA DE SALUD </w:t>
      </w:r>
      <w:r w:rsidRPr="00A67BE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MATERIAS</w:t>
      </w:r>
      <w:r w:rsidRPr="00A67BE8">
        <w:rPr>
          <w:rFonts w:ascii="Arial Narrow" w:eastAsia="Arial Narrow" w:hAnsi="Arial Narrow" w:cs="Arial Narrow"/>
          <w:b/>
          <w:color w:val="000000"/>
          <w:kern w:val="0"/>
          <w:lang w:eastAsia="es-PE"/>
          <w14:ligatures w14:val="none"/>
        </w:rPr>
        <w:tab/>
        <w:t xml:space="preserve">: </w:t>
      </w:r>
      <w:r w:rsidRPr="00A67B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E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E5">
        <w:rPr>
          <w:rFonts w:ascii="Arial Narrow" w:eastAsia="Times New Roman" w:hAnsi="Arial Narrow" w:cs="Times New Roman"/>
          <w:color w:val="000000"/>
          <w:kern w:val="0"/>
          <w:shd w:val="clear" w:color="auto" w:fill="FFFFFF"/>
          <w:lang w:eastAsia="es-PE"/>
          <w14:ligatures w14:val="none"/>
        </w:rPr>
        <w:t>15</w:t>
      </w:r>
      <w:r w:rsidRPr="00A67BE8">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A67BE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5103">
        <w:rPr>
          <w:rFonts w:ascii="Arial Narrow" w:eastAsia="Times New Roman" w:hAnsi="Arial Narrow" w:cs="Arial"/>
          <w:color w:val="000000"/>
          <w:kern w:val="0"/>
          <w:lang w:val="es-ES" w:eastAsia="es-ES"/>
          <w14:ligatures w14: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Times New Roman" w:hAnsi="Arial Narrow" w:cs="Arial"/>
          <w:color w:val="000000"/>
          <w:kern w:val="0"/>
          <w:lang w:val="es-ES" w:eastAsia="es-ES"/>
          <w14:ligatures w14:val="none"/>
        </w:rPr>
        <w:t/>
      </w:r>
      <w:r w:rsidRPr="00145103">
        <w:rPr>
          <w:rFonts w:ascii="Arial Narrow" w:eastAsia="Times New Roman" w:hAnsi="Arial Narrow" w:cs="Times New Roman"/>
          <w:color w:val="000000"/>
          <w:kern w:val="0"/>
          <w:vertAlign w:val="superscript"/>
          <w:lang w:val="es-ES" w:eastAsia="es-ES"/>
          <w14:ligatures w14:val="none"/>
        </w:rPr>
        <w:footnoteReference w:id="1"/>
      </w:r>
      <w:r w:rsidR="006B135B">
        <w:rPr>
          <w:rFonts w:ascii="Arial Narrow" w:eastAsia="Times New Roman" w:hAnsi="Arial Narrow" w:cs="Arial"/>
          <w:color w:val="000000"/>
          <w:kern w:val="0"/>
          <w:lang w:val="es-ES" w:eastAsia="es-ES"/>
          <w14:ligatures w14:val="none"/>
        </w:rPr>
        <w:t/>
      </w:r>
      <w:r w:rsidR="0095093D">
        <w:rPr>
          <w:rFonts w:ascii="Arial Narrow" w:eastAsia="Times New Roman" w:hAnsi="Arial Narrow" w:cs="Arial"/>
          <w:color w:val="000000"/>
          <w:kern w:val="0"/>
          <w:lang w:val="es-ES" w:eastAsia="es-ES"/>
          <w14:ligatures w14:val="none"/>
        </w:rPr>
        <w:t xml:space="preserve"/>
      </w:r>
      <w:r w:rsidR="00081DC5" w:rsidRPr="00081DC5">
        <w:rPr>
          <w:rFonts w:ascii="Arial Narrow" w:eastAsia="Times New Roman" w:hAnsi="Arial Narrow" w:cs="Arial"/>
          <w:color w:val="000000"/>
          <w:kern w:val="0"/>
          <w:lang w:val="es-ES" w:eastAsia="es-ES"/>
          <w14:ligatures w14:val="none"/>
        </w:rPr>
        <w:t/>
      </w:r>
      <w:r w:rsidR="00081DC5">
        <w:rPr>
          <w:rFonts w:ascii="Arial Narrow" w:eastAsia="Times New Roman" w:hAnsi="Arial Narrow" w:cs="Arial"/>
          <w:color w:val="000000"/>
          <w:kern w:val="0"/>
          <w:lang w:val="es-ES" w:eastAsia="es-ES"/>
          <w14:ligatures w14:val="none"/>
        </w:rPr>
        <w:t xml:space="preserve"/>
      </w:r>
      <w:r w:rsidRPr="00145103">
        <w:rPr>
          <w:rFonts w:ascii="Arial Narrow" w:eastAsia="Calibri" w:hAnsi="Arial Narrow" w:cs="Arial"/>
          <w:kern w:val="0"/>
          <w14:ligatures w14:val="none"/>
        </w:rPr>
        <w:t xml:space="preserve"/>
      </w:r>
      <w:r w:rsidR="00145103" w:rsidRPr="00145103">
        <w:rPr>
          <w:rFonts w:ascii="Arial Narrow" w:eastAsia="Calibri" w:hAnsi="Arial Narrow" w:cs="Arial"/>
          <w:kern w:val="0"/>
          <w14:ligatures w14:val="none"/>
        </w:rPr>
        <w:t xml:space="preserve"/>
      </w:r>
      <w:r w:rsidRPr="00145103">
        <w:rPr>
          <w:rFonts w:ascii="Arial Narrow" w:eastAsia="Calibri" w:hAnsi="Arial Narrow" w:cs="Arial"/>
          <w:kern w:val="0"/>
          <w14:ligatures w14:val="none"/>
        </w:rPr>
        <w:t/>
      </w:r>
      <w:r w:rsidRPr="001451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F953C2">
        <w:rPr>
          <w:rFonts w:ascii="Arial Narrow" w:eastAsia="Times New Roman" w:hAnsi="Arial Narrow" w:cs="Arial"/>
          <w:color w:val="000000"/>
          <w:kern w:val="0"/>
          <w:lang w:val="es-ES" w:eastAsia="es-ES"/>
          <w14:ligatures w14:val="none"/>
        </w:rPr>
        <w:t/>
      </w:r>
      <w:r w:rsidRPr="00F953C2">
        <w:rPr>
          <w:rFonts w:ascii="Arial Narrow" w:eastAsia="Times New Roman" w:hAnsi="Arial Narrow" w:cs="Times New Roman"/>
          <w:color w:val="000000"/>
          <w:kern w:val="0"/>
          <w:vertAlign w:val="superscript"/>
          <w:lang w:val="es-ES" w:eastAsia="es-ES"/>
          <w14:ligatures w14:val="none"/>
        </w:rPr>
        <w:footnoteReference w:id="2"/>
      </w:r>
      <w:r w:rsidRPr="00F953C2">
        <w:rPr>
          <w:rFonts w:ascii="Arial Narrow" w:eastAsia="Times New Roman" w:hAnsi="Arial Narrow" w:cs="Arial"/>
          <w:color w:val="000000"/>
          <w:kern w:val="0"/>
          <w:lang w:val="es-ES" w:eastAsia="es-ES"/>
          <w14:ligatures w14:val="none"/>
        </w:rPr>
        <w:t xml:space="preserve"/>
      </w:r>
      <w:r w:rsidRPr="00F953C2">
        <w:rPr>
          <w:rFonts w:ascii="Arial Narrow" w:eastAsia="Times New Roman" w:hAnsi="Arial Narrow" w:cs="Arial"/>
          <w:bCs/>
          <w:color w:val="000000"/>
          <w:kern w:val="0"/>
          <w:lang w:val="es-ES" w:eastAsia="es-ES"/>
          <w14:ligatures w14:val="none"/>
        </w:rPr>
        <w:t/>
      </w:r>
    </w:p>
    <w:p w14:paraId="3AD3B7C6" w14: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Jesus Mansilla Jara, en su calidad de consumidor, le informó que solicitó una grabación de llamada a Rímac el 9 de abril de 2025. </w:t>
      </w:r>
      <w:r w:rsidR="004F5B4D">
        <w:rPr>
          <w:rFonts w:ascii="Arial Narrow" w:eastAsia="Times New Roman" w:hAnsi="Arial Narrow" w:cs="Arial"/>
          <w:color w:val="000000"/>
          <w:kern w:val="0"/>
          <w:lang w:eastAsia="es-ES"/>
          <w14:ligatures w14:val="none"/>
        </w:rPr>
        <w:t xml:space="preserve"/>
      </w:r>
      <w:r w:rsidR="004F5B4D" w:rsidRPr="004F5B4D">
        <w:rPr>
          <w:rFonts w:ascii="Arial Narrow" w:eastAsia="Times New Roman" w:hAnsi="Arial Narrow" w:cs="Arial"/>
          <w:color w:val="000000"/>
          <w:kern w:val="0"/>
          <w:lang w:eastAsia="es-ES"/>
          <w14:ligatures w14:val="none"/>
        </w:rPr>
        <w:t/>
      </w:r>
      <w:r w:rsidR="00442030">
        <w:rPr>
          <w:rFonts w:ascii="Arial Narrow" w:eastAsia="Times New Roman" w:hAnsi="Arial Narrow" w:cs="Arial"/>
          <w:color w:val="000000"/>
          <w:kern w:val="0"/>
          <w:lang w:eastAsia="es-ES"/>
          <w14:ligatures w14:val="none"/>
        </w:rPr>
        <w:t/>
      </w:r>
      <w:r w:rsidR="004F5B4D" w:rsidRPr="00F953C2">
        <w:rPr>
          <w:rFonts w:ascii="Arial Narrow" w:eastAsia="Times New Roman" w:hAnsi="Arial Narrow" w:cs="Arial"/>
          <w:color w:val="000000"/>
          <w:kern w:val="0"/>
          <w:lang w:eastAsia="es-ES"/>
          <w14:ligatures w14:val="none"/>
        </w:rPr>
        <w:t xml:space="preserve"/>
      </w:r>
      <w:r w:rsidR="00D63938" w:rsidRPr="00F953C2">
        <w:rPr>
          <w:rFonts w:ascii="Arial Narrow" w:eastAsia="Times New Roman" w:hAnsi="Arial Narrow" w:cs="Arial"/>
          <w:color w:val="000000"/>
          <w:kern w:val="0"/>
          <w:lang w:eastAsia="es-ES"/>
          <w14:ligatures w14:val="none"/>
        </w:rPr>
        <w:t xml:space="preserve"/>
      </w:r>
      <w:r w:rsidR="00153C94" w:rsidRPr="00F953C2">
        <w:rPr>
          <w:rFonts w:ascii="Arial Narrow" w:eastAsia="Times New Roman" w:hAnsi="Arial Narrow" w:cs="Arial"/>
          <w:color w:val="000000"/>
          <w:kern w:val="0"/>
          <w:lang w:eastAsia="es-ES"/>
          <w14:ligatures w14:val="none"/>
        </w:rPr>
        <w:t/>
      </w:r>
      <w:r w:rsidR="00AE37AA" w:rsidRPr="00F953C2">
        <w:rPr>
          <w:rFonts w:ascii="Arial Narrow" w:eastAsia="Times New Roman" w:hAnsi="Arial Narrow" w:cs="Arial"/>
          <w:color w:val="000000"/>
          <w:kern w:val="0"/>
          <w:lang w:eastAsia="es-ES"/>
          <w14:ligatures w14:val="none"/>
        </w:rPr>
        <w:t xml:space="preserve"/>
      </w:r>
      <w:r w:rsidR="00DD5679" w:rsidRPr="00F953C2">
        <w:rPr>
          <w:rFonts w:ascii="Arial Narrow" w:eastAsia="Times New Roman" w:hAnsi="Arial Narrow" w:cs="Arial"/>
          <w:color w:val="000000"/>
          <w:kern w:val="0"/>
          <w:lang w:eastAsia="es-ES"/>
          <w14:ligatures w14:val="none"/>
        </w:rPr>
        <w:t/>
      </w:r>
      <w:r w:rsidR="00D63938" w:rsidRPr="00F953C2">
        <w:rPr>
          <w:rFonts w:ascii="Arial Narrow" w:eastAsia="Times New Roman" w:hAnsi="Arial Narrow" w:cs="Arial"/>
          <w:color w:val="000000"/>
          <w:kern w:val="0"/>
          <w:lang w:eastAsia="es-ES"/>
          <w14:ligatures w14:val="none"/>
        </w:rPr>
        <w:t xml:space="preserve"/>
      </w:r>
      <w:r w:rsidR="00AE37AA" w:rsidRPr="00F953C2">
        <w:rPr>
          <w:rFonts w:ascii="Arial Narrow" w:eastAsia="Times New Roman" w:hAnsi="Arial Narrow" w:cs="Arial"/>
          <w:color w:val="000000"/>
          <w:kern w:val="0"/>
          <w:lang w:eastAsia="es-ES"/>
          <w14:ligatures w14:val="none"/>
        </w:rPr>
        <w:t xml:space="preserve"/>
      </w:r>
    </w:p>
    <w:p w14:paraId="41F88D93" w14: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 xml:space="preserve">El 10 de abril de 2025, mediante la respuesta de reclamo 25-EPS002560, </w:t>
      </w:r>
      <w:r w:rsidR="003A1FE6" w:rsidRPr="00F953C2">
        <w:rPr>
          <w:rFonts w:ascii="Arial Narrow" w:eastAsia="Times New Roman" w:hAnsi="Arial Narrow" w:cs="Arial"/>
          <w:color w:val="000000"/>
          <w:kern w:val="0"/>
          <w:lang w:eastAsia="es-ES"/>
          <w14:ligatures w14:val="none"/>
        </w:rPr>
        <w:t xml:space="preserve">Rímac </w:t>
      </w:r>
      <w:r w:rsidRPr="00F953C2">
        <w:rPr>
          <w:rFonts w:ascii="Arial Narrow" w:eastAsia="Times New Roman" w:hAnsi="Arial Narrow" w:cs="Arial"/>
          <w:color w:val="000000"/>
          <w:kern w:val="0"/>
          <w:lang w:eastAsia="es-ES"/>
          <w14:ligatures w14:val="none"/>
        </w:rPr>
        <w:t xml:space="preserve">indicó </w:t>
      </w:r>
      <w:r w:rsidR="00CD63FE" w:rsidRPr="00F953C2">
        <w:rPr>
          <w:rFonts w:ascii="Arial Narrow" w:eastAsia="Times New Roman" w:hAnsi="Arial Narrow" w:cs="Arial"/>
          <w:color w:val="000000"/>
          <w:kern w:val="0"/>
          <w:lang w:eastAsia="es-ES"/>
          <w14:ligatures w14:val="none"/>
        </w:rPr>
        <w:t xml:space="preserve">al consumidor </w:t>
      </w:r>
      <w:r w:rsidRPr="00F953C2">
        <w:rPr>
          <w:rFonts w:ascii="Arial Narrow" w:eastAsia="Times New Roman" w:hAnsi="Arial Narrow" w:cs="Arial"/>
          <w:color w:val="000000"/>
          <w:kern w:val="0"/>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Este tipo</w:t>
      </w:r>
      <w:r w:rsidR="00805708" w:rsidRPr="00F953C2">
        <w:rPr>
          <w:rFonts w:ascii="Arial Narrow" w:eastAsia="Times New Roman" w:hAnsi="Arial Narrow" w:cs="Arial"/>
          <w:color w:val="000000"/>
          <w:kern w:val="0"/>
          <w:lang w:eastAsia="es-ES"/>
          <w14:ligatures w14:val="none"/>
        </w:rPr>
        <w:t xml:space="preserve"> de </w:t>
      </w:r>
      <w:r w:rsidRPr="00F953C2">
        <w:rPr>
          <w:rFonts w:ascii="Arial Narrow" w:eastAsia="Times New Roman" w:hAnsi="Arial Narrow" w:cs="Arial"/>
          <w:color w:val="000000"/>
          <w:kern w:val="0"/>
          <w:lang w:eastAsia="es-ES"/>
          <w14:ligatures w14:val="none"/>
        </w:rPr>
        <w:t>prácticas</w:t>
      </w:r>
      <w:r w:rsidR="00805708" w:rsidRPr="00F953C2">
        <w:rPr>
          <w:rFonts w:ascii="Arial Narrow" w:eastAsia="Times New Roman" w:hAnsi="Arial Narrow" w:cs="Arial"/>
          <w:color w:val="000000"/>
          <w:kern w:val="0"/>
          <w:lang w:eastAsia="es-ES"/>
          <w14:ligatures w14:val="none"/>
        </w:rPr>
        <w:t xml:space="preserve"> ha sido </w:t>
      </w:r>
      <w:r w:rsidR="009F45FA" w:rsidRPr="00F953C2">
        <w:rPr>
          <w:rFonts w:ascii="Arial Narrow" w:eastAsia="Times New Roman" w:hAnsi="Arial Narrow" w:cs="Arial"/>
          <w:color w:val="000000"/>
          <w:kern w:val="0"/>
          <w:lang w:eastAsia="es-ES"/>
          <w14:ligatures w14:val="none"/>
        </w:rPr>
        <w:t>aplicado</w:t>
      </w:r>
      <w:r w:rsidR="00805708" w:rsidRPr="00F953C2">
        <w:rPr>
          <w:rFonts w:ascii="Arial Narrow" w:eastAsia="Times New Roman" w:hAnsi="Arial Narrow" w:cs="Arial"/>
          <w:color w:val="000000"/>
          <w:kern w:val="0"/>
          <w:lang w:eastAsia="es-ES"/>
          <w14:ligatures w14:val="none"/>
        </w:rPr>
        <w:t xml:space="preserve"> no solo a </w:t>
      </w:r>
      <w:r w:rsidR="00185583">
        <w:rPr>
          <w:rFonts w:ascii="Arial Narrow" w:eastAsia="Times New Roman" w:hAnsi="Arial Narrow" w:cs="Arial"/>
          <w:color w:val="000000"/>
          <w:kern w:val="0"/>
          <w:lang w:eastAsia="es-ES"/>
          <w14:ligatures w14:val="none"/>
        </w:rPr>
        <w:t>un</w:t>
      </w:r>
      <w:r w:rsidR="00805708" w:rsidRPr="00F953C2">
        <w:rPr>
          <w:rFonts w:ascii="Arial Narrow" w:eastAsia="Times New Roman" w:hAnsi="Arial Narrow" w:cs="Arial"/>
          <w:color w:val="000000"/>
          <w:kern w:val="0"/>
          <w:lang w:eastAsia="es-ES"/>
          <w14:ligatures w14: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w14:ligatures w14:val="none"/>
        </w:rPr>
        <w:t xml:space="preserve">por </w:t>
      </w:r>
      <w:r w:rsidRPr="009F45FA">
        <w:rPr>
          <w:rFonts w:ascii="Arial Narrow" w:eastAsia="Times New Roman" w:hAnsi="Arial Narrow" w:cs="Arial"/>
          <w:color w:val="000000"/>
          <w:kern w:val="0"/>
          <w:lang w:eastAsia="es-ES"/>
          <w14:ligatures w14:val="none"/>
        </w:rPr>
        <w:t xml:space="preserve">Rímac </w:t>
      </w:r>
      <w:r w:rsidR="00805708" w:rsidRPr="009F45FA">
        <w:rPr>
          <w:rFonts w:ascii="Arial Narrow" w:eastAsia="Times New Roman" w:hAnsi="Arial Narrow" w:cs="Arial"/>
          <w:color w:val="000000"/>
          <w:kern w:val="0"/>
          <w:lang w:eastAsia="es-ES"/>
          <w14:ligatures w14: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w14:ligatures w14:val="none"/>
        </w:rPr>
        <w:t>a comunicaciones</w:t>
      </w:r>
      <w:r w:rsidR="00805708" w:rsidRPr="009F45FA">
        <w:rPr>
          <w:rFonts w:ascii="Arial Narrow" w:eastAsia="Times New Roman" w:hAnsi="Arial Narrow" w:cs="Arial"/>
          <w:color w:val="000000"/>
          <w:kern w:val="0"/>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81518">
        <w:rPr>
          <w:rFonts w:ascii="Arial Narrow" w:eastAsia="Times New Roman" w:hAnsi="Arial Narrow" w:cs="Arial"/>
          <w:color w:val="000000"/>
          <w:kern w:val="0"/>
          <w:lang w:eastAsia="es-ES"/>
          <w14:ligatures w14:val="none"/>
        </w:rPr>
        <w:t xml:space="preserve">Mediante </w:t>
      </w:r>
      <w:r>
        <w:rPr>
          <w:rFonts w:ascii="Arial Narrow" w:eastAsia="Times New Roman" w:hAnsi="Arial Narrow" w:cs="Arial"/>
          <w:color w:val="000000"/>
          <w:kern w:val="0"/>
          <w:lang w:eastAsia="es-ES"/>
          <w14:ligatures w14:val="none"/>
        </w:rPr>
        <w:t>el</w:t>
      </w:r>
      <w:r w:rsidRPr="00381518">
        <w:rPr>
          <w:rFonts w:ascii="Arial Narrow" w:eastAsia="Times New Roman" w:hAnsi="Arial Narrow" w:cs="Arial"/>
          <w:color w:val="000000"/>
          <w:kern w:val="0"/>
          <w:lang w:eastAsia="es-ES"/>
          <w14:ligatures w14:val="none"/>
        </w:rPr>
        <w:t xml:space="preserve"> escrito presentad</w:t>
      </w:r>
      <w:r w:rsidR="008B34E6">
        <w:rPr>
          <w:rFonts w:ascii="Arial Narrow" w:eastAsia="Times New Roman" w:hAnsi="Arial Narrow" w:cs="Arial"/>
          <w:color w:val="000000"/>
          <w:kern w:val="0"/>
          <w:lang w:eastAsia="es-ES"/>
          <w14:ligatures w14:val="none"/>
        </w:rPr>
        <w:t>o el</w:t>
      </w:r>
      <w:r w:rsidRPr="00381518">
        <w:rPr>
          <w:rFonts w:ascii="Arial Narrow" w:eastAsia="Times New Roman" w:hAnsi="Arial Narrow" w:cs="Arial"/>
          <w:color w:val="000000"/>
          <w:kern w:val="0"/>
          <w:lang w:eastAsia="es-ES"/>
          <w14:ligatures w14:val="none"/>
        </w:rPr>
        <w:t xml:space="preserve"> </w:t>
      </w:r>
      <w:r w:rsidRPr="00081DC5">
        <w:rPr>
          <w:rFonts w:ascii="Arial Narrow" w:eastAsia="Times New Roman" w:hAnsi="Arial Narrow" w:cs="Arial"/>
          <w:color w:val="000000"/>
          <w:kern w:val="0"/>
          <w:lang w:val="es-ES" w:eastAsia="es-ES"/>
          <w14:ligatures w14:val="none"/>
        </w:rPr>
        <w:t>7 de agosto de 2025</w:t>
      </w:r>
      <w:r w:rsidRPr="00381518">
        <w:rPr>
          <w:rFonts w:ascii="Arial Narrow" w:eastAsia="Times New Roman" w:hAnsi="Arial Narrow" w:cs="Arial"/>
          <w:color w:val="000000"/>
          <w:kern w:val="0"/>
          <w:lang w:eastAsia="es-ES"/>
          <w14:ligatures w14:val="none"/>
        </w:rPr>
        <w:t xml:space="preserve">, señaló que se desistió que el anexo denominado </w:t>
      </w:r>
      <w:r w:rsidR="008B34E6" w:rsidRPr="008B34E6">
        <w:rPr>
          <w:rFonts w:ascii="Arial Narrow" w:eastAsia="Times New Roman" w:hAnsi="Arial Narrow" w:cs="Arial"/>
          <w:color w:val="000000"/>
          <w:kern w:val="0"/>
          <w:lang w:eastAsia="es-ES"/>
          <w14:ligatures w14:val="none"/>
        </w:rPr>
        <w:t>“ANEXO 1 - Carta de respuesta RIMAC.pdf”</w:t>
      </w:r>
      <w:r w:rsidR="008B34E6">
        <w:rPr>
          <w:rFonts w:ascii="Arial Narrow" w:eastAsia="Times New Roman" w:hAnsi="Arial Narrow" w:cs="Arial"/>
          <w:color w:val="000000"/>
          <w:kern w:val="0"/>
          <w:lang w:eastAsia="es-ES"/>
          <w14:ligatures w14:val="none"/>
        </w:rPr>
        <w:t xml:space="preserve"> </w:t>
      </w:r>
      <w:r w:rsidRPr="00381518">
        <w:rPr>
          <w:rFonts w:ascii="Arial Narrow" w:eastAsia="Times New Roman" w:hAnsi="Arial Narrow" w:cs="Arial"/>
          <w:color w:val="000000"/>
          <w:kern w:val="0"/>
          <w:lang w:eastAsia="es-ES"/>
          <w14:ligatures w14:val="none"/>
        </w:rPr>
        <w:t xml:space="preserve">adjuntado en su escrito presentado el </w:t>
      </w:r>
      <w:r w:rsidR="00EE08EF" w:rsidRPr="00145103">
        <w:rPr>
          <w:rFonts w:ascii="Arial Narrow" w:eastAsia="Times New Roman" w:hAnsi="Arial Narrow" w:cs="Arial"/>
          <w:color w:val="000000"/>
          <w:kern w:val="0"/>
          <w:lang w:val="es-ES" w:eastAsia="es-ES"/>
          <w14:ligatures w14:val="none"/>
        </w:rPr>
        <w:t>28 de abril de 2025</w:t>
      </w:r>
      <w:r w:rsidR="00EE08EF">
        <w:rPr>
          <w:rFonts w:ascii="Arial Narrow" w:eastAsia="Times New Roman" w:hAnsi="Arial Narrow" w:cs="Arial"/>
          <w:color w:val="000000"/>
          <w:kern w:val="0"/>
          <w:lang w:val="es-ES" w:eastAsia="es-ES"/>
          <w14:ligatures w14:val="none"/>
        </w:rPr>
        <w:t xml:space="preserve"> </w:t>
      </w:r>
      <w:r w:rsidRPr="00381518">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45FA">
        <w:rPr>
          <w:rFonts w:ascii="Arial Narrow" w:eastAsia="Times New Roman" w:hAnsi="Arial Narrow" w:cs="Arial"/>
          <w:color w:val="000000"/>
          <w:kern w:val="0"/>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Calibri" w:hAnsi="Arial Narrow" w:cs="Arial"/>
          <w:kern w:val="0"/>
          <w14:ligatures w14:val="none"/>
        </w:rPr>
        <w:t xml:space="preserve"/>
      </w:r>
      <w:r w:rsidRPr="009F45FA">
        <w:rPr>
          <w:rFonts w:ascii="Arial Narrow" w:eastAsia="Times New Roman" w:hAnsi="Arial Narrow" w:cs="Arial"/>
          <w:color w:val="000000"/>
          <w:kern w:val="0"/>
          <w:lang w:val="es-ES" w:eastAsia="es-ES"/>
          <w14:ligatures w14:val="none"/>
        </w:rPr>
        <w:t xml:space="preserve"/>
      </w:r>
      <w:r w:rsidR="00C36007" w:rsidRPr="009F45FA">
        <w:rPr>
          <w:rFonts w:ascii="Arial Narrow" w:eastAsia="Times New Roman" w:hAnsi="Arial Narrow" w:cs="Arial"/>
          <w:color w:val="000000"/>
          <w:kern w:val="0"/>
          <w:lang w:val="es-ES" w:eastAsia="es-ES"/>
          <w14:ligatures w14:val="none"/>
        </w:rPr>
        <w:t xml:space="preserve"/>
      </w:r>
      <w:r w:rsidR="009F45FA" w:rsidRPr="009F45FA">
        <w:rPr>
          <w:rFonts w:ascii="Arial Narrow" w:eastAsia="Times New Roman" w:hAnsi="Arial Narrow" w:cs="Arial"/>
          <w:color w:val="000000"/>
          <w:kern w:val="0"/>
          <w:lang w:val="es-ES" w:eastAsia="es-ES"/>
          <w14:ligatures w14:val="none"/>
        </w:rPr>
        <w:t/>
      </w:r>
      <w:r w:rsidR="00C36007" w:rsidRPr="009F45FA">
        <w:rPr>
          <w:rFonts w:ascii="Arial Narrow" w:eastAsia="Times New Roman" w:hAnsi="Arial Narrow" w:cs="Arial"/>
          <w:color w:val="000000"/>
          <w:kern w:val="0"/>
          <w:lang w:val="es-ES" w:eastAsia="es-ES"/>
          <w14:ligatures w14:val="none"/>
        </w:rPr>
        <w:t xml:space="preserve"/>
      </w:r>
      <w:r w:rsidR="009F45FA" w:rsidRPr="009F45FA">
        <w:rPr>
          <w:rFonts w:ascii="Arial Narrow" w:eastAsia="Times New Roman" w:hAnsi="Arial Narrow" w:cs="Arial"/>
          <w:color w:val="000000"/>
          <w:kern w:val="0"/>
          <w:lang w:val="es-ES" w:eastAsia="es-ES"/>
          <w14:ligatures w14:val="none"/>
        </w:rPr>
        <w:t/>
      </w:r>
      <w:r w:rsidR="00C36007" w:rsidRPr="009F45FA">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Times New Roman" w:hAnsi="Arial Narrow" w:cs="Segoe UI"/>
          <w:color w:val="000000"/>
          <w:kern w:val="0"/>
          <w:lang w:eastAsia="es-PE"/>
          <w14:ligatures w14:val="none"/>
        </w:rPr>
        <w:t/>
      </w:r>
      <w:r w:rsidR="003A051A" w:rsidRPr="0058331A">
        <w:rPr>
          <w:rFonts w:ascii="Arial Narrow" w:eastAsia="Arial Narrow" w:hAnsi="Arial Narrow" w:cs="Arial Narrow"/>
          <w:kern w:val="0"/>
          <w:vertAlign w:val="superscript"/>
          <w14:ligatures w14:val="none"/>
        </w:rPr>
        <w:footnoteReference w:id="3"/>
      </w:r>
      <w:r w:rsidR="003A051A" w:rsidRPr="0058331A">
        <w:rPr>
          <w:rFonts w:ascii="Arial Narrow" w:eastAsia="Times New Roman" w:hAnsi="Arial Narrow" w:cs="Segoe UI"/>
          <w:color w:val="000000"/>
          <w:kern w:val="0"/>
          <w:lang w:eastAsia="es-PE"/>
          <w14:ligatures w14:val="none"/>
        </w:rPr>
        <w:t xml:space="preserve"/>
      </w:r>
      <w:r w:rsidR="003A051A" w:rsidRPr="0058331A">
        <w:rPr>
          <w:rFonts w:ascii="Arial Narrow" w:eastAsia="Arial Narrow" w:hAnsi="Arial Narrow" w:cs="Arial Narrow"/>
          <w:kern w:val="0"/>
          <w14:ligatures w14:val="none"/>
        </w:rPr>
        <w:t xml:space="preserve"/>
      </w:r>
      <w:r w:rsidR="003A051A" w:rsidRPr="00E54286">
        <w:rPr>
          <w:rFonts w:ascii="Arial Narrow" w:eastAsia="Arial Narrow" w:hAnsi="Arial Narrow" w:cs="Arial Narrow"/>
          <w:kern w:val="0"/>
          <w14:ligatures w14:val="none"/>
        </w:rPr>
        <w:t xml:space="preserve"/>
      </w:r>
      <w:r w:rsidR="00E54286" w:rsidRPr="00E54286">
        <w:rPr>
          <w:rFonts w:ascii="Arial Narrow" w:eastAsia="Arial Narrow" w:hAnsi="Arial Narrow" w:cs="Arial Narrow"/>
          <w:bCs/>
        </w:rPr>
        <w:lastRenderedPageBreak/>
        <w:t/>
      </w:r>
      <w:r w:rsidR="003A051A" w:rsidRPr="00E54286">
        <w:rPr>
          <w:rFonts w:ascii="Arial Narrow" w:eastAsia="Arial Narrow" w:hAnsi="Arial Narrow" w:cs="Arial Narrow"/>
          <w:kern w:val="0"/>
          <w14:ligatures w14:val="none"/>
        </w:rPr>
        <w:t xml:space="preserve"/>
      </w:r>
      <w:r w:rsidR="00A44E4A" w:rsidRPr="00E54286">
        <w:rPr>
          <w:rFonts w:ascii="Arial Narrow" w:eastAsia="Arial Narrow" w:hAnsi="Arial Narrow" w:cs="Arial"/>
          <w:bCs/>
          <w:color w:val="000000"/>
          <w:kern w:val="0"/>
          <w:lang w:eastAsia="es-PE"/>
          <w14:ligatures w14:val="none"/>
        </w:rPr>
        <w:t xml:space="preserve"/>
      </w:r>
      <w:r w:rsidR="00E54286" w:rsidRPr="00E54286">
        <w:rPr>
          <w:rFonts w:ascii="Arial Narrow" w:eastAsia="Arial Narrow" w:hAnsi="Arial Narrow" w:cs="Arial"/>
          <w:bCs/>
          <w:color w:val="000000"/>
          <w:kern w:val="0"/>
          <w:lang w:eastAsia="es-PE"/>
          <w14:ligatures w14:val="none"/>
        </w:rPr>
        <w:t/>
      </w:r>
      <w:r w:rsidR="00E54286" w:rsidRPr="00BE2FE6">
        <w:rPr>
          <w:rFonts w:cs="Arial"/>
          <w:color w:val="000000"/>
          <w:kern w:val="0"/>
          <w:vertAlign w:val="superscript"/>
          <w:lang w:eastAsia="es-PE"/>
          <w14:ligatures w14:val="none"/>
        </w:rPr>
        <w:footnoteReference w:id="4"/>
      </w:r>
      <w:r w:rsidR="00E54286" w:rsidRPr="00E54286">
        <w:rPr>
          <w:rFonts w:ascii="Arial Narrow" w:eastAsia="Arial Narrow" w:hAnsi="Arial Narrow" w:cs="Arial"/>
          <w:bCs/>
          <w:color w:val="000000"/>
          <w:kern w:val="0"/>
          <w:lang w:eastAsia="es-PE"/>
          <w14:ligatures w14:val="none"/>
        </w:rPr>
        <w:t xml:space="preserve"/>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E2FE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D81B5D" w:rsidRPr="00D81B5D">
        <w:rPr>
          <w:rFonts w:ascii="Arial Narrow" w:eastAsia="Times New Roman" w:hAnsi="Arial Narrow" w:cs="Arial"/>
          <w:color w:val="000000"/>
          <w:kern w:val="0"/>
          <w:lang w:val="es-ES" w:eastAsia="es-ES"/>
          <w14:ligatures w14:val="none"/>
        </w:rPr>
        <w:t/>
      </w:r>
      <w:r w:rsidRPr="0020557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381F9B">
        <w:rPr>
          <w:rFonts w:ascii="Arial Narrow" w:eastAsia="Arial Narrow" w:hAnsi="Arial Narrow" w:cs="Arial Narrow"/>
          <w:bCs/>
          <w:color w:val="000000"/>
          <w:kern w:val="0"/>
          <w:lang w:eastAsia="es-PE"/>
          <w14:ligatures w14:val="none"/>
        </w:rPr>
        <w:t>incorporar el documento “</w:t>
      </w:r>
      <w:r w:rsidRPr="008B34E6">
        <w:rPr>
          <w:rFonts w:ascii="Arial Narrow" w:eastAsia="Times New Roman" w:hAnsi="Arial Narrow" w:cs="Arial"/>
          <w:color w:val="000000"/>
          <w:kern w:val="0"/>
          <w:lang w:eastAsia="es-ES"/>
          <w14:ligatures w14:val="none"/>
        </w:rPr>
        <w:t>ANEXO 1 - Carta de respuesta RIMAC.pdf</w:t>
      </w:r>
      <w:r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22BC1DF0" w14:textId="69DD9599" w:rsidR="00C242D4" w:rsidRPr="003333D9" w:rsidRDefault="00EE08EF" w:rsidP="003333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6B135B" w:rsidRPr="00C50A79">
        <w:rPr>
          <w:rFonts w:ascii="Arial Narrow" w:eastAsia="Times New Roman" w:hAnsi="Arial Narrow" w:cs="Times New Roman"/>
          <w:color w:val="000000"/>
          <w:kern w:val="0"/>
          <w:shd w:val="clear" w:color="auto" w:fill="FFFFFF"/>
          <w:lang w:eastAsia="es-PE"/>
          <w14:ligatures w14:val="none"/>
        </w:rPr>
        <w:t xml:space="preserve"/>
      </w:r>
      <w:r w:rsidR="00081DC5" w:rsidRPr="00081DC5">
        <w:rPr>
          <w:rFonts w:ascii="Arial Narrow" w:eastAsia="Times New Roman" w:hAnsi="Arial Narrow" w:cs="Times New Roman"/>
          <w:color w:val="000000"/>
          <w:kern w:val="0"/>
          <w:shd w:val="clear" w:color="auto" w:fill="FFFFFF"/>
          <w:lang w:eastAsia="es-PE"/>
          <w14:ligatures w14:val="none"/>
        </w:rPr>
        <w:t/>
      </w:r>
      <w:r w:rsidR="006B7E6D">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Times New Roman" w:hAnsi="Arial Narrow" w:cs="Times New Roman"/>
          <w:color w:val="000000"/>
          <w:kern w:val="0"/>
          <w:shd w:val="clear" w:color="auto" w:fill="FFFFFF"/>
          <w:lang w:eastAsia="es-PE"/>
          <w14:ligatures w14:val="none"/>
        </w:rPr>
        <w:t/>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Arial Narrow" w:hAnsi="Arial Narrow" w:cs="Arial Narrow"/>
          <w:bCs/>
        </w:rPr>
        <w:t/>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242D4" w:rsidRPr="0058331A">
        <w:rPr>
          <w:rFonts w:ascii="Arial Narrow" w:eastAsia="Times New Roman" w:hAnsi="Arial Narrow" w:cs="Times New Roman"/>
          <w:color w:val="000000"/>
          <w:kern w:val="0"/>
          <w:shd w:val="clear" w:color="auto" w:fill="FFFFFF"/>
          <w:lang w:eastAsia="es-PE"/>
          <w14:ligatures w14:val="none"/>
        </w:rPr>
        <w:t xml:space="preserve"/>
      </w:r>
      <w:r w:rsidR="003333D9">
        <w:rPr>
          <w:rFonts w:ascii="Arial Narrow" w:eastAsia="Times New Roman" w:hAnsi="Arial Narrow" w:cs="Times New Roman"/>
          <w:color w:val="000000"/>
          <w:kern w:val="0"/>
          <w:shd w:val="clear" w:color="auto" w:fill="FFFFFF"/>
          <w:lang w:eastAsia="es-PE"/>
          <w14:ligatures w14:val="none"/>
        </w:rPr>
        <w:t/>
      </w:r>
      <w:r w:rsidR="00C242D4" w:rsidRPr="003333D9">
        <w:rPr>
          <w:rFonts w:ascii="Arial Narrow" w:eastAsia="Calibri" w:hAnsi="Arial Narrow" w:cs="Arial Narrow"/>
          <w:color w:val="000000"/>
          <w:kern w:val="0"/>
          <w:lang w:eastAsia="es-PE"/>
          <w14:ligatures w14:val="none"/>
        </w:rPr>
        <w:t/>
      </w:r>
      <w:r w:rsidR="00C242D4" w:rsidRPr="003333D9">
        <w:rPr>
          <w:rFonts w:ascii="Arial Narrow" w:eastAsia="Times New Roman" w:hAnsi="Arial Narrow" w:cs="Times New Roman"/>
          <w:kern w:val="0"/>
          <w:shd w:val="clear" w:color="auto" w:fill="FFFFFF"/>
          <w:lang w:eastAsia="es-PE"/>
          <w14:ligatures w14:val="none"/>
        </w:rPr>
        <w:t xml:space="preserve"/>
      </w:r>
      <w:r w:rsidR="00A44E4A" w:rsidRPr="003333D9">
        <w:rPr>
          <w:rFonts w:ascii="Arial Narrow" w:eastAsia="Arial Narrow" w:hAnsi="Arial Narrow" w:cs="Arial Narrow"/>
          <w:kern w:val="0"/>
          <w14:ligatures w14:val="none"/>
        </w:rPr>
        <w:t/>
      </w:r>
      <w:r w:rsidR="00C242D4" w:rsidRPr="003333D9">
        <w:rPr>
          <w:rFonts w:ascii="Arial Narrow" w:eastAsia="Times New Roman" w:hAnsi="Arial Narrow" w:cs="Times New Roman"/>
          <w:kern w:val="0"/>
          <w:shd w:val="clear" w:color="auto" w:fill="FFFFFF"/>
          <w:lang w:eastAsia="es-PE"/>
          <w14:ligatures w14:val="none"/>
        </w:rPr>
        <w:t xml:space="preserve"/>
      </w:r>
      <w:r w:rsidR="00C242D4" w:rsidRPr="003333D9">
        <w:rPr>
          <w:rFonts w:ascii="Arial Narrow" w:eastAsia="Arial Narrow" w:hAnsi="Arial Narrow" w:cs="Arial Narrow"/>
          <w:bCs/>
        </w:rPr>
        <w:t xml:space="preserve"/>
      </w:r>
      <w:r w:rsidR="003333D9" w:rsidRPr="003333D9">
        <w:rPr>
          <w:rFonts w:ascii="Arial Narrow" w:eastAsia="Arial Narrow" w:hAnsi="Arial Narrow" w:cs="Arial Narrow"/>
          <w:bCs/>
        </w:rPr>
        <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rPr>
      </w:pPr>
    </w:p>
    <w:p w14:paraId="0A292C9F" w14:textId="1D475440" w:rsidR="00CA59A2" w:rsidRPr="0026598E" w:rsidRDefault="00EE08EF" w:rsidP="003333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D46B0C"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1D2888">
        <w:rPr>
          <w:rFonts w:ascii="Arial Narrow" w:eastAsia="Calibri" w:hAnsi="Arial Narrow" w:cs="Arial"/>
          <w:kern w:val="0"/>
          <w14:ligatures w14:val="none"/>
        </w:rPr>
        <w:t xml:space="preserve">, </w:t>
      </w:r>
      <w:r w:rsidR="00CA59A2" w:rsidRPr="001D2888">
        <w:rPr>
          <w:rFonts w:ascii="Arial Narrow" w:eastAsia="Arial Narrow" w:hAnsi="Arial Narrow" w:cs="Arial Narrow"/>
          <w:color w:val="000000"/>
          <w:kern w:val="0"/>
          <w:lang w:eastAsia="es-PE"/>
          <w14:ligatures w14:val="none"/>
        </w:rPr>
        <w:t>a</w:t>
      </w:r>
      <w:r w:rsidR="00CA59A2" w:rsidRPr="001D2888">
        <w:rPr>
          <w:rFonts w:ascii="Arial Narrow" w:eastAsia="Times New Roman" w:hAnsi="Arial Narrow" w:cs="Times New Roman"/>
          <w:color w:val="000000"/>
          <w:kern w:val="0"/>
          <w:shd w:val="clear" w:color="auto" w:fill="FFFFFF"/>
          <w:lang w:eastAsia="es-PE"/>
          <w14:ligatures w14:val="none"/>
        </w:rPr>
        <w:t xml:space="preserve"> </w:t>
      </w:r>
      <w:r w:rsidR="001D2888" w:rsidRPr="001D2888">
        <w:rPr>
          <w:rFonts w:ascii="Arial Narrow" w:eastAsia="Arial Narrow" w:hAnsi="Arial Narrow" w:cs="Arial Narrow"/>
          <w:bCs/>
        </w:rPr>
        <w:t>Rímac S.A. Entidad Prestadora de Salud</w:t>
      </w:r>
      <w:r w:rsidR="00CA59A2" w:rsidRPr="001D2888">
        <w:rPr>
          <w:rFonts w:ascii="Arial Narrow" w:eastAsia="Arial Narrow" w:hAnsi="Arial Narrow" w:cs="Arial Narrow"/>
          <w:color w:val="000000"/>
          <w:kern w:val="0"/>
          <w:lang w:eastAsia="es-PE"/>
          <w14:ligatures w14:val="none"/>
        </w:rPr>
        <w:t>, para que, de conformidad con lo dispuesto por el artículo 26</w:t>
      </w:r>
      <w:r w:rsidR="00CA59A2" w:rsidRPr="001D2888">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w14:ligatures w14:val="none"/>
        </w:rPr>
      </w:pPr>
    </w:p>
    <w:p w14:paraId="774AFBA5" w14: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lang w:eastAsia="es-PE"/>
          <w14:ligatures w14:val="none"/>
        </w:rPr>
        <w:t xml:space="preserve"/>
      </w:r>
      <w:bookmarkStart w:id="4"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4"/>
      <w:r w:rsidR="00CA59A2" w:rsidRPr="0026598E">
        <w:rPr>
          <w:rFonts w:ascii="Arial Narrow" w:eastAsia="Times New Roman" w:hAnsi="Arial Narrow" w:cs="Arial"/>
          <w:color w:val="000000"/>
          <w:kern w:val="0"/>
          <w:lang w:eastAsia="es-ES"/>
          <w14:ligatures w14:val="none"/>
        </w:rPr>
        <w:t xml:space="preserve"/>
      </w:r>
      <w:bookmarkStart w:id="5" w:name="_Hlk188286828"/>
      <w:r w:rsidR="00CA59A2" w:rsidRPr="00CF0B59">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5"/>
      <w:r w:rsidR="00CA59A2" w:rsidRPr="0026598E">
        <w:rPr>
          <w:rFonts w:ascii="Arial Narrow" w:eastAsia="Times New Roman" w:hAnsi="Arial Narrow" w:cs="Arial"/>
          <w:color w:val="000000"/>
          <w:kern w:val="0"/>
          <w:lang w:val="es-ES" w:eastAsia="es-ES"/>
          <w14:ligatures w14:val="none"/>
        </w:rPr>
        <w:t xml:space="preserve"/>
      </w:r>
      <w:r w:rsidR="003333D9">
        <w:rPr>
          <w:rFonts w:ascii="Arial Narrow" w:eastAsia="Times New Roman" w:hAnsi="Arial Narrow" w:cs="Arial"/>
          <w:color w:val="000000"/>
          <w:kern w:val="0"/>
          <w:lang w:val="es-ES" w:eastAsia="es-ES"/>
          <w14:ligatures w14:val="none"/>
        </w:rPr>
        <w:t xml:space="preserve"/>
      </w:r>
      <w:r w:rsidR="00E15F22">
        <w:rPr>
          <w:rFonts w:ascii="Arial Narrow" w:eastAsia="Times New Roman" w:hAnsi="Arial Narrow" w:cs="Arial"/>
          <w:color w:val="000000"/>
          <w:kern w:val="0"/>
          <w:lang w:eastAsia="es-ES"/>
          <w14:ligatures w14:val="none"/>
        </w:rPr>
        <w:t xml:space="preserve"/>
      </w:r>
      <w:r w:rsidR="00E15F22" w:rsidRPr="00F953C2">
        <w:rPr>
          <w:rFonts w:ascii="Arial Narrow" w:eastAsia="Times New Roman" w:hAnsi="Arial Narrow" w:cs="Arial"/>
          <w:color w:val="000000"/>
          <w:kern w:val="0"/>
          <w:lang w:eastAsia="es-ES"/>
          <w14:ligatures w14:val="none"/>
        </w:rPr>
        <w:t xml:space="preserve"/>
      </w:r>
      <w:r w:rsidR="00E15F22">
        <w:rPr>
          <w:rFonts w:ascii="Arial Narrow" w:eastAsia="Times New Roman" w:hAnsi="Arial Narrow" w:cs="Arial"/>
          <w:color w:val="000000"/>
          <w:kern w:val="0"/>
          <w:lang w:eastAsia="es-ES"/>
          <w14:ligatures w14:val="none"/>
        </w:rPr>
        <w:t xml:space="preserve"/>
      </w:r>
      <w:commentRangeStart w:id="6"/>
      <w:r w:rsidR="00E15F22">
        <w:rPr>
          <w:rFonts w:ascii="Arial Narrow" w:eastAsia="Times New Roman" w:hAnsi="Arial Narrow" w:cs="Arial"/>
          <w:color w:val="000000"/>
          <w:kern w:val="0"/>
          <w:lang w:eastAsia="es-ES"/>
          <w14:ligatures w14:val="none"/>
        </w:rPr>
        <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Calibri" w:hAnsi="Arial Narrow" w:cs="Arial"/>
          <w:kern w:val="0"/>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w14:ligatures w14:val="none"/>
        </w:rPr>
      </w:pPr>
    </w:p>
    <w:p w14:paraId="71622C47" w14: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b/>
          <w:bCs/>
        </w:rPr>
        <w:t xml:space="preserve"/>
      </w:r>
      <w:r w:rsidR="00EE08E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C1B82">
        <w:rPr>
          <w:rFonts w:ascii="Arial Narrow" w:hAnsi="Arial Narrow" w:cs="Arial"/>
          <w:bCs/>
          <w:spacing w:val="-3"/>
          <w:kern w:val="0"/>
          <w14:ligatures w14:val="none"/>
        </w:rPr>
        <w:t xml:space="preserve"/>
      </w:r>
      <w:r w:rsidR="00E5510E" w:rsidRPr="00AC1B82">
        <w:rPr>
          <w:rFonts w:ascii="Arial Narrow" w:hAnsi="Arial Narrow" w:cs="Arial"/>
          <w:bCs/>
          <w:spacing w:val="-3"/>
          <w:kern w:val="0"/>
          <w14:ligatures w14:val="none"/>
        </w:rPr>
        <w:t xml:space="preserve"/>
      </w:r>
      <w:r w:rsidRPr="00AC1B8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eastAsia="Calibri" w:hAnsi="Arial Narrow"/>
        </w:rPr>
        <w:t/>
      </w:r>
      <w:bookmarkStart w:id="9" w:name="_Hlk198890962"/>
    </w:p>
    <w:p w14:paraId="58A434BD" w14:textId="77777777" w:rsidR="00E5510E" w:rsidRPr="00E5510E" w:rsidRDefault="00E5510E" w:rsidP="003333D9">
      <w:pPr>
        <w:suppressAutoHyphens/>
        <w:spacing w:after="0" w:line="240" w:lineRule="auto"/>
        <w:jc w:val="both"/>
        <w:rPr>
          <w:rFonts w:ascii="Arial Narrow" w:eastAsia="Calibri" w:hAnsi="Arial Narrow"/>
        </w:rPr>
      </w:pPr>
    </w:p>
    <w:p w14:paraId="3B012692" w14: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EE08EF">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sidRPr="00E5510E">
        <w:rPr>
          <w:rFonts w:ascii="Arial Narrow" w:hAnsi="Arial Narrow" w:cs="Arial"/>
          <w:bCs/>
          <w:spacing w:val="-3"/>
          <w:kern w:val="0"/>
          <w14:ligatures w14: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bookmarkEnd w:id="0"/>
    <w:p w14:paraId="44DE912F" w14: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29749BCE" w14: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7989FE9B" w14: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333D9">
      <w:pPr>
        <w:spacing w:line="240" w:lineRule="auto"/>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24</w:t>
      </w:r>
      <w:r w:rsidRPr="004B1DF2">
        <w:rPr>
          <w:rFonts w:ascii="Arial Narrow" w:hAnsi="Arial Narrow" w:cs="Arial"/>
          <w:sz w:val="16"/>
          <w:szCs w:val="16"/>
        </w:rPr>
        <w:t xml:space="preserve"> de </w:t>
      </w:r>
      <w:r w:rsidR="004B1DF2" w:rsidRPr="004B1DF2">
        <w:rPr>
          <w:rFonts w:ascii="Arial Narrow" w:hAnsi="Arial Narrow" w:cs="Arial"/>
          <w:sz w:val="16"/>
          <w:szCs w:val="16"/>
        </w:rPr>
        <w:t>junio</w:t>
      </w:r>
      <w:r w:rsidRPr="004B1DF2">
        <w:rPr>
          <w:rFonts w:ascii="Arial Narrow" w:hAnsi="Arial Narrow" w:cs="Arial"/>
          <w:sz w:val="16"/>
          <w:szCs w:val="16"/>
        </w:rPr>
        <w:t xml:space="preserve"> del 2025, recepcionada el </w:t>
      </w:r>
      <w:r w:rsidR="004B1DF2" w:rsidRPr="004B1DF2">
        <w:rPr>
          <w:rFonts w:ascii="Arial Narrow" w:hAnsi="Arial Narrow" w:cs="Arial"/>
          <w:sz w:val="16"/>
          <w:szCs w:val="16"/>
        </w:rPr>
        <w:t>24 de junio del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