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4084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AB3C3D3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D6C2E2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4 de diciembre de 2025</w:t>
      </w:r>
    </w:p>
    <w:p w14:paraId="2A333FFF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0B2AEB76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 xml:space="preserve">Expediente </w:t>
      </w:r>
      <w:proofErr w:type="spellStart"/>
      <w:r>
        <w:rPr>
          <w:rFonts w:ascii="Arial Narrow" w:hAnsi="Arial Narrow" w:cs="Arial"/>
          <w:b/>
          <w:sz w:val="18"/>
          <w:szCs w:val="18"/>
        </w:rPr>
        <w:t>Nº</w:t>
      </w:r>
      <w:proofErr w:type="spellEnd"/>
      <w:r>
        <w:rPr>
          <w:rFonts w:ascii="Arial Narrow" w:hAnsi="Arial Narrow" w:cs="Arial"/>
          <w:b/>
          <w:sz w:val="18"/>
          <w:szCs w:val="18"/>
        </w:rPr>
        <w:t xml:space="preserve"> 000840-2025/CC1-APELACION</w:t>
      </w:r>
    </w:p>
    <w:p w14:paraId="0897CED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002770-2025/PS2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20E3C74A" w14:textId="77777777" w:rsidTr="004F158F">
        <w:trPr>
          <w:trHeight w:val="987"/>
        </w:trPr>
        <w:tc>
          <w:tcPr>
            <w:tcW w:w="3684" w:type="dxa"/>
          </w:tcPr>
          <w:p w14:paraId="42E6875D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25408454</w:t>
            </w:r>
          </w:p>
        </w:tc>
      </w:tr>
    </w:tbl>
    <w:p w14:paraId="5D6126D1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731AFDF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D8D9EA1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D0B85CA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188799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3E16E41B" w14:textId="08BF6198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SCOTIABANK PERU S</w:t>
      </w:r>
      <w:r w:rsidR="00184AE6">
        <w:rPr>
          <w:rFonts w:ascii="Arial Narrow" w:hAnsi="Arial Narrow" w:cs="Arial"/>
          <w:b/>
          <w:bCs/>
          <w:sz w:val="22"/>
          <w:szCs w:val="22"/>
        </w:rPr>
        <w:t>.</w:t>
      </w:r>
      <w:r w:rsidRPr="00A336B5">
        <w:rPr>
          <w:rFonts w:ascii="Arial Narrow" w:hAnsi="Arial Narrow" w:cs="Arial"/>
          <w:b/>
          <w:bCs/>
          <w:sz w:val="22"/>
          <w:szCs w:val="22"/>
        </w:rPr>
        <w:t>A</w:t>
      </w:r>
      <w:r w:rsidR="00184AE6">
        <w:rPr>
          <w:rFonts w:ascii="Arial Narrow" w:hAnsi="Arial Narrow" w:cs="Arial"/>
          <w:b/>
          <w:bCs/>
          <w:sz w:val="22"/>
          <w:szCs w:val="22"/>
        </w:rPr>
        <w:t>.</w:t>
      </w:r>
      <w:r w:rsidRPr="00A336B5">
        <w:rPr>
          <w:rFonts w:ascii="Arial Narrow" w:hAnsi="Arial Narrow" w:cs="Arial"/>
          <w:b/>
          <w:bCs/>
          <w:sz w:val="22"/>
          <w:szCs w:val="22"/>
        </w:rPr>
        <w:t>A</w:t>
      </w:r>
    </w:p>
    <w:p w14:paraId="3299FDBD" w14:textId="4A679EFB" w:rsidR="00A90F1B" w:rsidRPr="00B251BB" w:rsidRDefault="00E7361C" w:rsidP="00B251BB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42B26828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8A81174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*2025-CC1-N050410*</w:t>
            </w:r>
          </w:p>
        </w:tc>
      </w:tr>
    </w:tbl>
    <w:p w14:paraId="51529847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8A8BC26" w14:textId="53C5953C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2C46EE46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82FBF8F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</w:t>
      </w:r>
      <w:proofErr w:type="spellStart"/>
      <w:r w:rsidRPr="00AD23FA">
        <w:rPr>
          <w:rFonts w:ascii="Arial Narrow" w:hAnsi="Arial Narrow" w:cs="Arial"/>
          <w:sz w:val="22"/>
          <w:szCs w:val="22"/>
        </w:rPr>
        <w:t>Nº</w:t>
      </w:r>
      <w:proofErr w:type="spellEnd"/>
      <w:r w:rsidRPr="00AD23FA">
        <w:rPr>
          <w:rFonts w:ascii="Arial Narrow" w:hAnsi="Arial Narrow" w:cs="Arial"/>
          <w:sz w:val="22"/>
          <w:szCs w:val="22"/>
        </w:rPr>
        <w:t xml:space="preserve">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4 de diciembre de 2025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proofErr w:type="spellStart"/>
      <w:r w:rsidR="009B67C5" w:rsidRPr="009B67C5">
        <w:rPr>
          <w:rFonts w:ascii="Arial Narrow" w:hAnsi="Arial Narrow"/>
          <w:sz w:val="22"/>
          <w:szCs w:val="22"/>
        </w:rPr>
        <w:t>N°</w:t>
      </w:r>
      <w:proofErr w:type="spellEnd"/>
      <w:r w:rsidR="009B67C5" w:rsidRPr="009B67C5">
        <w:rPr>
          <w:rFonts w:ascii="Arial Narrow" w:hAnsi="Arial Narrow"/>
          <w:sz w:val="22"/>
          <w:szCs w:val="22"/>
        </w:rPr>
        <w:t xml:space="preserve">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1AD4996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90DF70E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57CBD0D7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117B281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4527D601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2449C7B8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</w:rPr>
      </w:pPr>
    </w:p>
    <w:p w14:paraId="3D7FB223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66E1CFD0" w14:textId="77777777" w:rsidR="00E819F7" w:rsidRPr="00A336B5" w:rsidRDefault="00E819F7" w:rsidP="00D838DC">
      <w:pPr>
        <w:rPr>
          <w:rFonts w:ascii="Arial Narrow" w:hAnsi="Arial Narrow" w:cs="Arial"/>
          <w:bCs/>
          <w:sz w:val="22"/>
          <w:szCs w:val="22"/>
        </w:rPr>
      </w:pPr>
    </w:p>
    <w:p w14:paraId="7FEE5C5D" w14:textId="74DAE70A" w:rsidR="00D838DC" w:rsidRPr="00A336B5" w:rsidRDefault="00B251BB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</w:rPr>
        <w:t>TANIA LLAVE FERNÁNDEZ</w:t>
      </w:r>
    </w:p>
    <w:p w14:paraId="765A5B03" w14:textId="1D40222F" w:rsidR="00D838DC" w:rsidRPr="00A336B5" w:rsidRDefault="00B251BB" w:rsidP="00D838DC">
      <w:pPr>
        <w:jc w:val="center"/>
        <w:rPr>
          <w:rFonts w:ascii="Arial Narrow" w:hAnsi="Arial Narrow" w:cs="Arial"/>
          <w:bCs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</w:rPr>
        <w:t>Especialista Legal</w:t>
      </w:r>
    </w:p>
    <w:p w14:paraId="03626C6B" w14:textId="77777777" w:rsidR="00D838DC" w:rsidRPr="00A336B5" w:rsidRDefault="009B67C5" w:rsidP="00D838DC">
      <w:pPr>
        <w:jc w:val="center"/>
        <w:rPr>
          <w:rFonts w:ascii="Arial Narrow" w:hAnsi="Arial Narrow" w:cs="Arial"/>
          <w:b/>
          <w:bCs/>
          <w:sz w:val="22"/>
          <w:szCs w:val="22"/>
        </w:rPr>
      </w:pPr>
      <w:r w:rsidRPr="009B67C5">
        <w:rPr>
          <w:rFonts w:ascii="Arial Narrow" w:hAnsi="Arial Narrow" w:cs="Arial"/>
          <w:bCs/>
          <w:sz w:val="22"/>
          <w:szCs w:val="22"/>
        </w:rPr>
        <w:t xml:space="preserve">Comisión de Protección al Consumidor </w:t>
      </w:r>
      <w:proofErr w:type="spellStart"/>
      <w:r w:rsidRPr="009B67C5">
        <w:rPr>
          <w:rFonts w:ascii="Arial Narrow" w:hAnsi="Arial Narrow" w:cs="Arial"/>
          <w:bCs/>
          <w:sz w:val="22"/>
          <w:szCs w:val="22"/>
        </w:rPr>
        <w:t>N°</w:t>
      </w:r>
      <w:proofErr w:type="spellEnd"/>
      <w:r w:rsidRPr="009B67C5">
        <w:rPr>
          <w:rFonts w:ascii="Arial Narrow" w:hAnsi="Arial Narrow" w:cs="Arial"/>
          <w:bCs/>
          <w:sz w:val="22"/>
          <w:szCs w:val="22"/>
        </w:rPr>
        <w:t xml:space="preserve"> 1</w:t>
      </w:r>
    </w:p>
    <w:p w14:paraId="71E5EEC1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1D05508F" w14:textId="479CF0D6" w:rsidR="00B9040A" w:rsidRDefault="00B251BB" w:rsidP="00BD0145">
      <w:pPr>
        <w:rPr>
          <w:rFonts w:ascii="Arial Narrow" w:hAnsi="Arial Narrow" w:cs="Arial"/>
          <w:sz w:val="18"/>
          <w:szCs w:val="18"/>
        </w:rPr>
      </w:pPr>
      <w:r>
        <w:rPr>
          <w:rFonts w:ascii="Arial Narrow" w:hAnsi="Arial Narrow" w:cs="Arial"/>
          <w:sz w:val="18"/>
          <w:szCs w:val="18"/>
        </w:rPr>
        <w:t>TLF</w:t>
      </w:r>
      <w:r w:rsidR="00B9040A" w:rsidRPr="00B9040A">
        <w:rPr>
          <w:rFonts w:ascii="Arial Narrow" w:hAnsi="Arial Narrow" w:cs="Arial"/>
          <w:sz w:val="18"/>
          <w:szCs w:val="18"/>
        </w:rPr>
        <w:t xml:space="preserve">/KCC </w:t>
      </w:r>
    </w:p>
    <w:p w14:paraId="6FF04DE5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70E9431F" w14:textId="21A2F4D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B65207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3714D5">
        <w:rPr>
          <w:rFonts w:ascii="Arial Narrow" w:hAnsi="Arial Narrow" w:cs="Arial"/>
          <w:noProof/>
          <w:sz w:val="20"/>
          <w:szCs w:val="20"/>
        </w:rPr>
        <w:t xml:space="preserve">6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fojas)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5FC8D73" w14:textId="7CF20AC1" w:rsidR="003C1142" w:rsidRPr="003C1142" w:rsidRDefault="005A20C6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3C1142">
        <w:rPr>
          <w:rFonts w:ascii="Arial Narrow" w:hAnsi="Arial Narrow" w:cs="Arial"/>
          <w:noProof/>
          <w:sz w:val="20"/>
          <w:szCs w:val="20"/>
        </w:rPr>
        <w:t>Oficio</w:t>
      </w:r>
      <w:r w:rsidRPr="003C1142">
        <w:rPr>
          <w:rFonts w:ascii="Arial Narrow" w:hAnsi="Arial Narrow" w:cs="Arial"/>
          <w:noProof/>
          <w:sz w:val="20"/>
          <w:szCs w:val="20"/>
          <w:lang w:val="es-PE"/>
        </w:rPr>
        <w:t xml:space="preserve"> N° 0067-2023/CC1-INDECOPI del 6 de noviembre de 2023</w:t>
      </w:r>
      <w:r w:rsidR="00B65207">
        <w:rPr>
          <w:rFonts w:ascii="Arial Narrow" w:hAnsi="Arial Narrow" w:cs="Arial"/>
          <w:noProof/>
          <w:sz w:val="20"/>
          <w:szCs w:val="20"/>
          <w:lang w:val="es-PE"/>
        </w:rPr>
        <w:t xml:space="preserve"> (2 fojas).</w:t>
      </w:r>
    </w:p>
    <w:p w14:paraId="2675288A" w14:textId="25DF2743" w:rsidR="003C1142" w:rsidRPr="003C1142" w:rsidRDefault="005A20C6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3C1142">
        <w:rPr>
          <w:rFonts w:ascii="Arial Narrow" w:hAnsi="Arial Narrow" w:cs="Arial"/>
          <w:noProof/>
          <w:sz w:val="20"/>
          <w:szCs w:val="20"/>
          <w:lang w:val="es-PE"/>
        </w:rPr>
        <w:t xml:space="preserve"> Oficio N° 36482-2022-SBS del 31 de agosto de 2022</w:t>
      </w:r>
      <w:r w:rsidR="00B65207">
        <w:rPr>
          <w:rFonts w:ascii="Arial Narrow" w:hAnsi="Arial Narrow" w:cs="Arial"/>
          <w:noProof/>
          <w:sz w:val="20"/>
          <w:szCs w:val="20"/>
          <w:lang w:val="es-PE"/>
        </w:rPr>
        <w:t xml:space="preserve"> (4 fojas).</w:t>
      </w:r>
    </w:p>
    <w:p w14:paraId="541DED7D" w14:textId="56376309" w:rsidR="003C1142" w:rsidRPr="003C1142" w:rsidRDefault="005A20C6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3C1142">
        <w:rPr>
          <w:rFonts w:ascii="Arial Narrow" w:hAnsi="Arial Narrow" w:cs="Arial"/>
          <w:noProof/>
          <w:sz w:val="20"/>
          <w:szCs w:val="20"/>
          <w:lang w:val="es-PE"/>
        </w:rPr>
        <w:t xml:space="preserve"> Oficio N° 01690-2024-SBS del 11 de enero de 2024</w:t>
      </w:r>
      <w:r w:rsidR="00B65207">
        <w:rPr>
          <w:rFonts w:ascii="Arial Narrow" w:hAnsi="Arial Narrow" w:cs="Arial"/>
          <w:noProof/>
          <w:sz w:val="20"/>
          <w:szCs w:val="20"/>
          <w:lang w:val="es-PE"/>
        </w:rPr>
        <w:t xml:space="preserve"> (5 fojas).</w:t>
      </w:r>
    </w:p>
    <w:p w14:paraId="6A9F2798" w14:textId="09A48312" w:rsidR="00B9040A" w:rsidRPr="003C1142" w:rsidRDefault="005A20C6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3C1142">
        <w:rPr>
          <w:rFonts w:ascii="Arial Narrow" w:hAnsi="Arial Narrow" w:cs="Arial"/>
          <w:noProof/>
          <w:sz w:val="20"/>
          <w:szCs w:val="20"/>
          <w:lang w:val="es-PE"/>
        </w:rPr>
        <w:t xml:space="preserve"> Oficio N° 12205-2024-SBS del 28 de febrero de 2024</w:t>
      </w:r>
      <w:r w:rsidR="00B65207">
        <w:rPr>
          <w:rFonts w:ascii="Arial Narrow" w:hAnsi="Arial Narrow" w:cs="Arial"/>
          <w:noProof/>
          <w:sz w:val="20"/>
          <w:szCs w:val="20"/>
          <w:lang w:val="es-PE"/>
        </w:rPr>
        <w:t xml:space="preserve"> (3 fojas).</w:t>
      </w:r>
    </w:p>
    <w:p w14:paraId="76BEE78E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4C61DA9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F6CA59A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66E1A42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5619CA2E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8F21DC2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3B6C75C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 xml:space="preserve">El Código de Búsqueda Rápida le permitirá acceder de manera ágil a la información sobre su expediente a través de nuestro Sistema de </w:t>
      </w:r>
      <w:proofErr w:type="spellStart"/>
      <w:proofErr w:type="gramStart"/>
      <w:r w:rsidR="009B67C5" w:rsidRPr="00F105E3">
        <w:rPr>
          <w:rFonts w:ascii="Arial Narrow" w:hAnsi="Arial Narrow" w:cs="Arial"/>
        </w:rPr>
        <w:t>Call</w:t>
      </w:r>
      <w:proofErr w:type="spellEnd"/>
      <w:r w:rsidR="009B67C5" w:rsidRPr="00F105E3">
        <w:rPr>
          <w:rFonts w:ascii="Arial Narrow" w:hAnsi="Arial Narrow" w:cs="Arial"/>
        </w:rPr>
        <w:t xml:space="preserve"> Center</w:t>
      </w:r>
      <w:proofErr w:type="gramEnd"/>
      <w:r w:rsidR="009B67C5" w:rsidRPr="00F105E3">
        <w:rPr>
          <w:rFonts w:ascii="Arial Narrow" w:hAnsi="Arial Narrow" w:cs="Arial"/>
        </w:rPr>
        <w:t>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AEEB55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42AEF1D1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C7FAF66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5978B90A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43608" w14:textId="77777777" w:rsidR="00E7361C" w:rsidRDefault="00E7361C">
      <w:r>
        <w:separator/>
      </w:r>
    </w:p>
  </w:endnote>
  <w:endnote w:type="continuationSeparator" w:id="0">
    <w:p w14:paraId="6D1A7757" w14:textId="77777777" w:rsidR="00E7361C" w:rsidRDefault="00E73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061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ED8714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2F38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DCE14" w14:textId="77777777" w:rsidR="00E7361C" w:rsidRDefault="00E7361C">
      <w:r>
        <w:separator/>
      </w:r>
    </w:p>
  </w:footnote>
  <w:footnote w:type="continuationSeparator" w:id="0">
    <w:p w14:paraId="7A93474D" w14:textId="77777777" w:rsidR="00E7361C" w:rsidRDefault="00E736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5E58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8240" behindDoc="0" locked="0" layoutInCell="1" allowOverlap="1" wp14:anchorId="614103B4" wp14:editId="1637FBFE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79323AAB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1701B71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7DAE3A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41795">
    <w:abstractNumId w:val="1"/>
  </w:num>
  <w:num w:numId="2" w16cid:durableId="133761730">
    <w:abstractNumId w:val="4"/>
  </w:num>
  <w:num w:numId="3" w16cid:durableId="1288273089">
    <w:abstractNumId w:val="1"/>
  </w:num>
  <w:num w:numId="4" w16cid:durableId="996762200">
    <w:abstractNumId w:val="4"/>
  </w:num>
  <w:num w:numId="5" w16cid:durableId="1991475173">
    <w:abstractNumId w:val="5"/>
  </w:num>
  <w:num w:numId="6" w16cid:durableId="364794128">
    <w:abstractNumId w:val="3"/>
  </w:num>
  <w:num w:numId="7" w16cid:durableId="1516652763">
    <w:abstractNumId w:val="2"/>
  </w:num>
  <w:num w:numId="8" w16cid:durableId="575671586">
    <w:abstractNumId w:val="6"/>
  </w:num>
  <w:num w:numId="9" w16cid:durableId="102656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1126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84AE6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44C5"/>
    <w:rsid w:val="00305F2B"/>
    <w:rsid w:val="00312DFB"/>
    <w:rsid w:val="003203AF"/>
    <w:rsid w:val="00322688"/>
    <w:rsid w:val="0032388D"/>
    <w:rsid w:val="00326028"/>
    <w:rsid w:val="00345676"/>
    <w:rsid w:val="003507CC"/>
    <w:rsid w:val="003714D5"/>
    <w:rsid w:val="00382FC6"/>
    <w:rsid w:val="00397208"/>
    <w:rsid w:val="003C1142"/>
    <w:rsid w:val="003E3434"/>
    <w:rsid w:val="00402A13"/>
    <w:rsid w:val="00410E06"/>
    <w:rsid w:val="0042419C"/>
    <w:rsid w:val="004424FE"/>
    <w:rsid w:val="004502FE"/>
    <w:rsid w:val="0046723F"/>
    <w:rsid w:val="00467839"/>
    <w:rsid w:val="00492222"/>
    <w:rsid w:val="004A16D9"/>
    <w:rsid w:val="004B5AAF"/>
    <w:rsid w:val="004C07D8"/>
    <w:rsid w:val="004C40E9"/>
    <w:rsid w:val="004C54FB"/>
    <w:rsid w:val="004F158F"/>
    <w:rsid w:val="00504F62"/>
    <w:rsid w:val="005106D3"/>
    <w:rsid w:val="00527816"/>
    <w:rsid w:val="00527F5F"/>
    <w:rsid w:val="00544A9D"/>
    <w:rsid w:val="00561659"/>
    <w:rsid w:val="00581A0E"/>
    <w:rsid w:val="00591A56"/>
    <w:rsid w:val="005A20C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4286"/>
    <w:rsid w:val="00805C35"/>
    <w:rsid w:val="00825CC6"/>
    <w:rsid w:val="00834109"/>
    <w:rsid w:val="00871C14"/>
    <w:rsid w:val="008727A7"/>
    <w:rsid w:val="00875A15"/>
    <w:rsid w:val="0089317C"/>
    <w:rsid w:val="008A0848"/>
    <w:rsid w:val="008A506E"/>
    <w:rsid w:val="008B0040"/>
    <w:rsid w:val="008B66F1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944DF"/>
    <w:rsid w:val="00AD308B"/>
    <w:rsid w:val="00AF717B"/>
    <w:rsid w:val="00B03FEE"/>
    <w:rsid w:val="00B05A72"/>
    <w:rsid w:val="00B0763F"/>
    <w:rsid w:val="00B150F9"/>
    <w:rsid w:val="00B251BB"/>
    <w:rsid w:val="00B45E2A"/>
    <w:rsid w:val="00B65207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C078B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41"/>
    <o:shapelayout v:ext="edit">
      <o:idmap v:ext="edit" data="1"/>
    </o:shapelayout>
  </w:shapeDefaults>
  <w:decimalSymbol w:val=","/>
  <w:listSeparator w:val=";"/>
  <w14:docId w14:val="0FDE0C4A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</Template>
  <TotalTime>18</TotalTime>
  <Pages>1</Pages>
  <Words>258</Words>
  <Characters>1427</Characters>
  <Application>Microsoft Office Word</Application>
  <DocSecurity>0</DocSecurity>
  <Lines>54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Kamila Nataly Contreras Castelo</cp:lastModifiedBy>
  <cp:revision>11</cp:revision>
  <cp:lastPrinted>2025-12-04T21:13:00Z</cp:lastPrinted>
  <dcterms:created xsi:type="dcterms:W3CDTF">2025-12-04T17:07:00Z</dcterms:created>
  <dcterms:modified xsi:type="dcterms:W3CDTF">2025-12-04T21:55:00Z</dcterms:modified>
</cp:coreProperties>
</file>