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581B7E" w:rsidR="00CA59A2" w:rsidRPr="00C27171" w:rsidRDefault="00CA59A2" w:rsidP="00C2717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27171">
        <w:rPr>
          <w:rFonts w:ascii="Arial Narrow" w:eastAsia="Arial Narrow" w:hAnsi="Arial Narrow" w:cs="Arial Narrow"/>
          <w:b/>
          <w:color w:val="000000"/>
          <w:kern w:val="0"/>
          <w:sz w:val="22"/>
          <w:szCs w:val="22"/>
          <w:lang w:eastAsia="es-PE"/>
          <w14:ligatures w14:val="none"/>
        </w:rPr>
        <w:t xml:space="preserve">EXPEDIENTE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bCs/>
          <w:color w:val="000000"/>
          <w:kern w:val="0"/>
          <w:sz w:val="22"/>
          <w:szCs w:val="22"/>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DENUNCIADO</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27171">
        <w:rPr>
          <w:rFonts w:ascii="Arial Narrow" w:eastAsia="Arial Narrow" w:hAnsi="Arial Narrow" w:cs="Arial Narrow"/>
          <w:b/>
          <w:color w:val="000000"/>
          <w:kern w:val="0"/>
          <w:sz w:val="22"/>
          <w:szCs w:val="22"/>
          <w:lang w:eastAsia="es-PE"/>
          <w14:ligatures w14:val="none"/>
        </w:rPr>
        <w:t>(</w:t>
      </w:r>
      <w:r w:rsidR="00513ED9" w:rsidRPr="00C27171">
        <w:rPr>
          <w:rFonts w:ascii="Arial Narrow" w:eastAsia="Arial Narrow" w:hAnsi="Arial Narrow" w:cs="Arial Narrow"/>
          <w:b/>
          <w:color w:val="000000"/>
          <w:kern w:val="0"/>
          <w:sz w:val="22"/>
          <w:szCs w:val="22"/>
          <w:lang w:eastAsia="es-PE"/>
          <w14:ligatures w14:val="none"/>
        </w:rPr>
        <w:t>MAPFRE</w:t>
      </w:r>
      <w:r w:rsidRPr="00C27171">
        <w:rPr>
          <w:rFonts w:ascii="Arial Narrow" w:eastAsia="Arial Narrow" w:hAnsi="Arial Narrow" w:cs="Arial Narrow"/>
          <w:b/>
          <w:color w:val="000000"/>
          <w:kern w:val="0"/>
          <w:sz w:val="22"/>
          <w:szCs w:val="22"/>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MATERIAS</w:t>
      </w:r>
      <w:r w:rsidRPr="00C27171">
        <w:rPr>
          <w:rFonts w:ascii="Arial Narrow" w:eastAsia="Arial Narrow" w:hAnsi="Arial Narrow" w:cs="Arial Narrow"/>
          <w:b/>
          <w:color w:val="000000"/>
          <w:kern w:val="0"/>
          <w:sz w:val="22"/>
          <w:szCs w:val="22"/>
          <w:lang w:eastAsia="es-PE"/>
          <w14:ligatures w14:val="none"/>
        </w:rPr>
        <w:tab/>
        <w:t xml:space="preserve">: </w:t>
      </w:r>
      <w:r w:rsidRPr="00C271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7171">
        <w:rPr>
          <w:rFonts w:ascii="Arial Narrow" w:eastAsia="Arial Narrow" w:hAnsi="Arial Narrow" w:cs="Arial Narrow"/>
          <w:color w:val="000000"/>
          <w:kern w:val="0"/>
          <w:sz w:val="22"/>
          <w:szCs w:val="22"/>
          <w:shd w:val="clear" w:color="auto" w:fill="FFFFFF"/>
          <w:lang w:eastAsia="es-PE"/>
          <w14:ligatures w14:val="none"/>
        </w:rPr>
        <w:t xml:space="preserve">Lima, </w:t>
      </w:r>
      <w:r w:rsidR="00697B23" w:rsidRPr="00C2717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71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271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13ED9"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xml:space="preserve"/>
      </w:r>
      <w:r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27171">
        <w:rPr>
          <w:rFonts w:ascii="Arial Narrow" w:eastAsia="Arial Narrow" w:hAnsi="Arial Narrow" w:cs="Arial Narrow"/>
          <w:color w:val="000000"/>
          <w:kern w:val="0"/>
          <w:sz w:val="22"/>
          <w:szCs w:val="22"/>
          <w:lang w:val="es-ES" w:eastAsia="es-ES"/>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Pr="00C27171">
        <w:rPr>
          <w:rFonts w:ascii="Arial Narrow" w:eastAsia="Arial Narrow" w:hAnsi="Arial Narrow" w:cs="Arial Narrow"/>
          <w:color w:val="000000"/>
          <w:kern w:val="0"/>
          <w:sz w:val="22"/>
          <w:szCs w:val="22"/>
          <w:lang w:val="es-ES" w:eastAsia="es-ES"/>
          <w14:ligatures w14:val="none"/>
        </w:rPr>
        <w:t/>
      </w:r>
      <w:r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21 de agosto de 2019, mientras realizaba </w:t>
      </w:r>
      <w:r w:rsidR="00917B02" w:rsidRPr="00C27171">
        <w:rPr>
          <w:rFonts w:ascii="Arial Narrow" w:eastAsia="Arial Narrow" w:hAnsi="Arial Narrow" w:cs="Arial Narrow"/>
          <w:color w:val="000000"/>
          <w:kern w:val="0"/>
          <w:sz w:val="22"/>
          <w:szCs w:val="22"/>
          <w:lang w:eastAsia="es-ES"/>
          <w14:ligatures w14:val="none"/>
        </w:rPr>
        <w:t>actividades laborales</w:t>
      </w:r>
      <w:r w:rsidRPr="00C27171">
        <w:rPr>
          <w:rFonts w:ascii="Arial Narrow" w:eastAsia="Arial Narrow" w:hAnsi="Arial Narrow" w:cs="Arial Narrow"/>
          <w:color w:val="000000"/>
          <w:kern w:val="0"/>
          <w:sz w:val="22"/>
          <w:szCs w:val="22"/>
          <w:lang w:eastAsia="es-ES"/>
          <w14:ligatures w14:val="none"/>
        </w:rPr>
        <w:t xml:space="preserve">, sufrió un accidente durante actividades de descarga, hecho que generó afectaciones físicas que </w:t>
      </w:r>
      <w:r w:rsidR="00917B02" w:rsidRPr="00C27171">
        <w:rPr>
          <w:rFonts w:ascii="Arial Narrow" w:eastAsia="Arial Narrow" w:hAnsi="Arial Narrow" w:cs="Arial Narrow"/>
          <w:color w:val="000000"/>
          <w:kern w:val="0"/>
          <w:sz w:val="22"/>
          <w:szCs w:val="22"/>
          <w:lang w:eastAsia="es-ES"/>
          <w14:ligatures w14:val="none"/>
        </w:rPr>
        <w:t>generaron</w:t>
      </w:r>
      <w:r w:rsidRPr="00C27171">
        <w:rPr>
          <w:rFonts w:ascii="Arial Narrow" w:eastAsia="Arial Narrow" w:hAnsi="Arial Narrow" w:cs="Arial Narrow"/>
          <w:color w:val="000000"/>
          <w:kern w:val="0"/>
          <w:sz w:val="22"/>
          <w:szCs w:val="22"/>
          <w:lang w:eastAsia="es-ES"/>
          <w14:ligatures w14:val="none"/>
        </w:rPr>
        <w:t xml:space="preserve"> intervenciones médicas, tratamientos continuos y procesos de rehabilitación.</w:t>
      </w:r>
      <w:r w:rsidR="00917B02"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18 de julio de 2024, </w:t>
      </w:r>
      <w:r w:rsidR="00917B02" w:rsidRPr="00C27171">
        <w:rPr>
          <w:rFonts w:ascii="Arial Narrow" w:eastAsia="Arial Narrow" w:hAnsi="Arial Narrow" w:cs="Arial Narrow"/>
          <w:color w:val="000000"/>
          <w:kern w:val="0"/>
          <w:sz w:val="22"/>
          <w:szCs w:val="22"/>
          <w:lang w:eastAsia="es-ES"/>
          <w14:ligatures w14:val="none"/>
        </w:rPr>
        <w:t>se</w:t>
      </w:r>
      <w:r w:rsidRPr="00C27171">
        <w:rPr>
          <w:rFonts w:ascii="Arial Narrow" w:eastAsia="Arial Narrow" w:hAnsi="Arial Narrow" w:cs="Arial Narrow"/>
          <w:color w:val="000000"/>
          <w:kern w:val="0"/>
          <w:sz w:val="22"/>
          <w:szCs w:val="22"/>
          <w:lang w:eastAsia="es-ES"/>
          <w14:ligatures w14:val="none"/>
        </w:rPr>
        <w:t xml:space="preserve"> emitió un informe médico en el que</w:t>
      </w:r>
      <w:r w:rsidR="00917B02" w:rsidRPr="00C27171">
        <w:rPr>
          <w:rFonts w:ascii="Arial Narrow" w:eastAsia="Arial Narrow" w:hAnsi="Arial Narrow" w:cs="Arial Narrow"/>
          <w:color w:val="000000"/>
          <w:kern w:val="0"/>
          <w:sz w:val="22"/>
          <w:szCs w:val="22"/>
          <w:lang w:eastAsia="es-ES"/>
          <w14:ligatures w14:val="none"/>
        </w:rPr>
        <w:t xml:space="preserve"> se</w:t>
      </w:r>
      <w:r w:rsidRPr="00C27171">
        <w:rPr>
          <w:rFonts w:ascii="Arial Narrow" w:eastAsia="Arial Narrow" w:hAnsi="Arial Narrow" w:cs="Arial Narrow"/>
          <w:color w:val="000000"/>
          <w:kern w:val="0"/>
          <w:sz w:val="22"/>
          <w:szCs w:val="22"/>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Posteriormente</w:t>
      </w:r>
      <w:r w:rsidR="00852324" w:rsidRPr="00C27171">
        <w:rPr>
          <w:rFonts w:ascii="Arial Narrow" w:eastAsia="Arial Narrow" w:hAnsi="Arial Narrow" w:cs="Arial Narrow"/>
          <w:color w:val="000000"/>
          <w:kern w:val="0"/>
          <w:sz w:val="22"/>
          <w:szCs w:val="22"/>
          <w:lang w:eastAsia="es-ES"/>
          <w14:ligatures w14:val="none"/>
        </w:rPr>
        <w:t xml:space="preserve">, solicitó a Mapfre la cobertura </w:t>
      </w:r>
      <w:r w:rsidRPr="00C27171">
        <w:rPr>
          <w:rFonts w:ascii="Arial Narrow" w:eastAsia="Arial Narrow" w:hAnsi="Arial Narrow" w:cs="Arial Narrow"/>
          <w:color w:val="000000"/>
          <w:kern w:val="0"/>
          <w:sz w:val="22"/>
          <w:szCs w:val="22"/>
          <w:lang w:eastAsia="es-ES"/>
          <w14:ligatures w14:val="none"/>
        </w:rPr>
        <w:t xml:space="preserve">del Seguro Essalud +Vida </w:t>
      </w:r>
      <w:r w:rsidR="00B276C3" w:rsidRPr="00C27171">
        <w:rPr>
          <w:rFonts w:ascii="Arial Narrow" w:eastAsia="Arial Narrow" w:hAnsi="Arial Narrow" w:cs="Arial Narrow"/>
          <w:color w:val="000000"/>
          <w:kern w:val="0"/>
          <w:sz w:val="22"/>
          <w:szCs w:val="22"/>
          <w:lang w:eastAsia="es-ES"/>
          <w14:ligatures w14:val="none"/>
        </w:rPr>
        <w:t>por</w:t>
      </w:r>
      <w:r w:rsidR="00852324" w:rsidRPr="00C27171">
        <w:rPr>
          <w:rFonts w:ascii="Arial Narrow" w:eastAsia="Arial Narrow" w:hAnsi="Arial Narrow" w:cs="Arial Narrow"/>
          <w:color w:val="000000"/>
          <w:kern w:val="0"/>
          <w:sz w:val="22"/>
          <w:szCs w:val="22"/>
          <w:lang w:eastAsia="es-ES"/>
          <w14:ligatures w14:val="none"/>
        </w:rPr>
        <w:t xml:space="preserve"> el siniestro </w:t>
      </w:r>
      <w:r w:rsidRPr="00C27171">
        <w:rPr>
          <w:rFonts w:ascii="Arial Narrow" w:eastAsia="Arial Narrow" w:hAnsi="Arial Narrow" w:cs="Arial Narrow"/>
          <w:color w:val="000000"/>
          <w:kern w:val="0"/>
          <w:sz w:val="22"/>
          <w:szCs w:val="22"/>
          <w:lang w:eastAsia="es-ES"/>
          <w14:ligatures w14:val="none"/>
        </w:rPr>
        <w:t>del 21 de agosto de 2019 por la</w:t>
      </w:r>
      <w:r w:rsidR="00852324" w:rsidRPr="00C27171">
        <w:rPr>
          <w:rFonts w:ascii="Arial Narrow" w:eastAsia="Arial Narrow" w:hAnsi="Arial Narrow" w:cs="Arial Narrow"/>
          <w:color w:val="000000"/>
          <w:kern w:val="0"/>
          <w:sz w:val="22"/>
          <w:szCs w:val="22"/>
          <w:lang w:eastAsia="es-ES"/>
          <w14:ligatures w14:val="none"/>
        </w:rPr>
        <w:t xml:space="preserve"> invalidez </w:t>
      </w:r>
      <w:r w:rsidRPr="00C27171">
        <w:rPr>
          <w:rFonts w:ascii="Arial Narrow" w:eastAsia="Arial Narrow" w:hAnsi="Arial Narrow" w:cs="Arial Narrow"/>
          <w:color w:val="000000"/>
          <w:kern w:val="0"/>
          <w:sz w:val="22"/>
          <w:szCs w:val="22"/>
          <w:lang w:eastAsia="es-ES"/>
          <w14:ligatures w14:val="none"/>
        </w:rPr>
        <w:t>que padece</w:t>
      </w:r>
      <w:r w:rsidR="00852324" w:rsidRPr="00C27171">
        <w:rPr>
          <w:rFonts w:ascii="Arial Narrow" w:eastAsia="Arial Narrow" w:hAnsi="Arial Narrow" w:cs="Arial Narrow"/>
          <w:color w:val="000000"/>
          <w:kern w:val="0"/>
          <w:sz w:val="22"/>
          <w:szCs w:val="22"/>
          <w:lang w:eastAsia="es-ES"/>
          <w14:ligatures w14:val="none"/>
        </w:rPr>
        <w:t>.</w:t>
      </w:r>
    </w:p>
    <w:p w14:paraId="5AE286E1"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 xml:space="preserve">pese a la existencia del </w:t>
      </w:r>
      <w:r w:rsidR="00B276C3" w:rsidRPr="00C27171">
        <w:rPr>
          <w:rFonts w:ascii="Arial Narrow" w:eastAsia="Arial Narrow" w:hAnsi="Arial Narrow" w:cs="Arial Narrow"/>
          <w:color w:val="000000"/>
          <w:kern w:val="0"/>
          <w:sz w:val="22"/>
          <w:szCs w:val="22"/>
          <w:lang w:eastAsia="es-ES"/>
          <w14:ligatures w14:val="none"/>
        </w:rPr>
        <w:t>siniestro</w:t>
      </w:r>
      <w:r w:rsidRPr="00C27171">
        <w:rPr>
          <w:rFonts w:ascii="Arial Narrow" w:eastAsia="Arial Narrow" w:hAnsi="Arial Narrow" w:cs="Arial Narrow"/>
          <w:color w:val="000000"/>
          <w:kern w:val="0"/>
          <w:sz w:val="22"/>
          <w:szCs w:val="22"/>
          <w:lang w:eastAsia="es-ES"/>
          <w14:ligatures w14:val="none"/>
        </w:rPr>
        <w:t>, las lesiones sufridas y la invalidez parcial permanente determinada en el informe médico de fecha 18 de julio de 2024.</w:t>
      </w:r>
      <w:r w:rsidR="00B276C3" w:rsidRPr="00C27171">
        <w:rPr>
          <w:rFonts w:ascii="Arial Narrow" w:eastAsia="Arial Narrow" w:hAnsi="Arial Narrow" w:cs="Arial Narrow"/>
          <w:color w:val="000000"/>
          <w:kern w:val="0"/>
          <w:sz w:val="22"/>
          <w:szCs w:val="22"/>
          <w:lang w:eastAsia="es-ES"/>
          <w14:ligatures w14:val="none"/>
        </w:rPr>
        <w:t xml:space="preserve"> </w:t>
      </w:r>
    </w:p>
    <w:p w14:paraId="2E465735"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7171" w:rsidRDefault="00CA59A2" w:rsidP="00C27171">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kern w:val="0"/>
          <w14:ligatures w14:val="none"/>
          <w:sz w:val="22"/>
          <w:szCs w:val="22"/>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006F2288"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eastAsia="es-ES"/>
          <w14:ligatures w14:val="none"/>
        </w:rPr>
        <w:t/>
      </w:r>
      <w:r w:rsidR="006F2288" w:rsidRPr="00C27171">
        <w:rPr>
          <w:rFonts w:ascii="Arial Narrow" w:eastAsia="Arial Narrow" w:hAnsi="Arial Narrow" w:cs="Arial Narrow"/>
          <w:color w:val="000000"/>
          <w:kern w:val="0"/>
          <w:sz w:val="22"/>
          <w:szCs w:val="22"/>
          <w:lang w:val="es-ES" w:eastAsia="es-ES"/>
          <w14:ligatures w14:val="none"/>
        </w:rPr>
        <w:t/>
      </w:r>
      <w:r w:rsidR="00CA59A2" w:rsidRPr="00C27171">
        <w:rPr>
          <w:rFonts w:ascii="Arial Narrow" w:eastAsia="Arial Narrow" w:hAnsi="Arial Narrow" w:cs="Arial Narrow"/>
          <w:color w:val="000000"/>
          <w:kern w:val="0"/>
          <w:sz w:val="22"/>
          <w:szCs w:val="22"/>
          <w:lang w:val="es-ES" w:eastAsia="es-ES"/>
          <w14:ligatures w14:val="none"/>
        </w:rPr>
        <w:t/>
      </w:r>
    </w:p>
    <w:p w14:paraId="66005174"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7171">
        <w:rPr>
          <w:rFonts w:ascii="Arial Narrow" w:eastAsia="Arial Narrow" w:hAnsi="Arial Narrow" w:cs="Arial Narrow"/>
          <w:color w:val="000000"/>
          <w:kern w:val="0"/>
          <w:sz w:val="22"/>
          <w:szCs w:val="22"/>
          <w:lang w:eastAsia="es-PE"/>
          <w14:ligatures w14: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sz w:val="22"/>
          <w:szCs w:val="22"/>
          <w:vertAlign w:val="superscript"/>
          <w14:ligatures w14:val="none"/>
        </w:rPr>
        <w:footnoteReference w:id="2"/>
      </w:r>
      <w:r w:rsidRPr="00C27171">
        <w:rPr>
          <w:rFonts w:ascii="Arial Narrow" w:eastAsia="Arial Narrow" w:hAnsi="Arial Narrow" w:cs="Arial Narrow"/>
          <w:color w:val="000000"/>
          <w:kern w:val="0"/>
          <w:sz w:val="22"/>
          <w:szCs w:val="22"/>
          <w:lang w:eastAsia="es-PE"/>
          <w14:ligatures w14:val="none"/>
        </w:rPr>
        <w:t xml:space="preserve">, </w:t>
      </w:r>
      <w:r w:rsidR="00121544" w:rsidRPr="00C27171">
        <w:rPr>
          <w:rFonts w:ascii="Arial Narrow" w:eastAsia="Arial Narrow" w:hAnsi="Arial Narrow" w:cs="Arial Narrow"/>
          <w:color w:val="000000"/>
          <w:kern w:val="0"/>
          <w:sz w:val="22"/>
          <w:szCs w:val="22"/>
          <w:lang w:eastAsia="es-PE"/>
          <w14:ligatures w14:val="none"/>
        </w:rPr>
        <w:t xml:space="preserve">considera </w:t>
      </w:r>
      <w:r w:rsidR="00121544" w:rsidRPr="00C27171">
        <w:rPr>
          <w:rFonts w:ascii="Arial Narrow" w:eastAsia="Arial Narrow" w:hAnsi="Arial Narrow" w:cs="Arial Narrow"/>
          <w:kern w:val="0"/>
          <w14:ligatures w14:val="none"/>
          <w:sz w:val="22"/>
          <w:szCs w:val="22"/>
        </w:rPr>
        <w:t xml:space="preserve">que el hecho denunciado, </w:t>
      </w:r>
      <w:bookmarkStart w:id="6" w:name="_Hlk211591623"/>
      <w:r w:rsidR="00121544" w:rsidRPr="00C2717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2137A" w:rsidRPr="00C27171">
        <w:rPr>
          <w:rFonts w:ascii="Arial Narrow" w:eastAsia="Arial Narrow" w:hAnsi="Arial Narrow" w:cs="Arial Narrow"/>
          <w:kern w:val="0"/>
          <w:sz w:val="22"/>
          <w:szCs w:val="22"/>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0002137A" w:rsidRPr="00C27171">
        <w:rPr>
          <w:rFonts w:ascii="Arial Narrow" w:eastAsia="Arial Narrow" w:hAnsi="Arial Narrow" w:cs="Arial Narrow"/>
          <w:kern w:val="0"/>
          <w:sz w:val="22"/>
          <w:szCs w:val="22"/>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717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27171" w:rsidRDefault="00CA59A2" w:rsidP="00C27171">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7171">
        <w:rPr>
          <w:rStyle w:val="Refdenotaalpie"/>
          <w:rFonts w:ascii="Arial Narrow" w:eastAsia="Arial Narrow" w:hAnsi="Arial Narrow" w:cs="Arial Narrow"/>
          <w:kern w:val="0"/>
          <w:sz w:val="22"/>
          <w:szCs w:val="22"/>
          <w:vertAlign w:val="superscript"/>
          <w14:ligatures w14:val="none"/>
        </w:rPr>
        <w:footnoteReference w:id="4"/>
      </w:r>
      <w:r w:rsidRPr="00C2717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C27171" w:rsidRDefault="00CA59A2" w:rsidP="00C2717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C2717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Arial Narrow" w:hAnsi="Arial Narrow" w:cs="Arial Narrow"/>
          <w:color w:val="000000"/>
          <w:kern w:val="0"/>
          <w:sz w:val="22"/>
          <w:szCs w:val="22"/>
          <w:lang w:val="es-ES" w:eastAsia="es-ES"/>
          <w14:ligatures w14:val="none"/>
        </w:rPr>
        <w:t>a la compañía aseguradora</w:t>
      </w:r>
      <w:r w:rsidRPr="00C2717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E60E0"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Pr="00C2717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2717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2717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AE60E0" w:rsidRPr="00C2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2717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27171">
        <w:rPr>
          <w:rFonts w:ascii="Arial Narrow" w:eastAsia="Arial Narrow" w:hAnsi="Arial Narrow" w:cs="Arial Narrow"/>
          <w:color w:val="000000"/>
          <w:kern w:val="0"/>
          <w:sz w:val="22"/>
          <w:szCs w:val="22"/>
          <w:lang w:val="es-ES" w:eastAsia="es-ES"/>
          <w14:ligatures w14:val="none"/>
        </w:rPr>
        <w:t xml:space="preserve">con la parte denunciante </w:t>
      </w:r>
      <w:r w:rsidRPr="00C27171">
        <w:rPr>
          <w:rFonts w:ascii="Arial Narrow" w:eastAsia="Arial Narrow" w:hAnsi="Arial Narrow" w:cs="Arial Narrow"/>
          <w:color w:val="000000"/>
          <w:kern w:val="0"/>
          <w:sz w:val="22"/>
          <w:szCs w:val="22"/>
          <w:lang w:val="es-ES" w:eastAsia="es-ES"/>
          <w14:ligatures w14:val="none"/>
        </w:rPr>
        <w:t xml:space="preserve">en virtud </w:t>
      </w:r>
      <w:r w:rsidR="00F01410" w:rsidRPr="00C27171">
        <w:rPr>
          <w:rFonts w:ascii="Arial Narrow" w:eastAsia="Arial Narrow" w:hAnsi="Arial Narrow" w:cs="Arial Narrow"/>
          <w:color w:val="000000"/>
          <w:kern w:val="0"/>
          <w:sz w:val="22"/>
          <w:szCs w:val="22"/>
          <w:lang w:val="es-ES" w:eastAsia="es-ES"/>
          <w14:ligatures w14:val="none"/>
        </w:rPr>
        <w:t xml:space="preserve">de los hechos materia </w:t>
      </w:r>
      <w:r w:rsidRPr="00C27171">
        <w:rPr>
          <w:rFonts w:ascii="Arial Narrow" w:eastAsia="Arial Narrow" w:hAnsi="Arial Narrow" w:cs="Arial Narrow"/>
          <w:color w:val="000000"/>
          <w:kern w:val="0"/>
          <w:sz w:val="22"/>
          <w:szCs w:val="22"/>
          <w:lang w:val="es-ES" w:eastAsia="es-ES"/>
          <w14:ligatures w14:val="none"/>
        </w:rPr>
        <w:t>de denuncia.</w:t>
      </w:r>
      <w:r w:rsidRPr="00C2717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27171" w:rsidRDefault="00CA59A2" w:rsidP="00C2717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PRIMERO:</w:t>
      </w:r>
      <w:r w:rsidRPr="00C27171">
        <w:rPr>
          <w:rFonts w:ascii="Arial Narrow" w:eastAsia="Arial Narrow" w:hAnsi="Arial Narrow" w:cs="Arial Narrow"/>
          <w:color w:val="000000"/>
          <w:kern w:val="0"/>
          <w:sz w:val="22"/>
          <w:szCs w:val="22"/>
          <w:lang w:eastAsia="es-PE"/>
          <w14:ligatures w14:val="none"/>
        </w:rPr>
        <w:t xml:space="preserve">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35E6D" w:rsidRPr="00C27171">
        <w:rPr>
          <w:rFonts w:ascii="Arial Narrow" w:eastAsia="Arial Narrow" w:hAnsi="Arial Narrow" w:cs="Arial Narrow"/>
          <w:sz w:val="22"/>
          <w:szCs w:val="22"/>
        </w:rPr>
        <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8348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w:r>
      <w:r w:rsid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color w:val="000000"/>
          <w:kern w:val="0"/>
          <w:sz w:val="22"/>
          <w:szCs w:val="22"/>
          <w:lang w:val="es-ES" w:eastAsia="es-ES"/>
          <w14:ligatures w14:val="none"/>
        </w:rPr>
        <w:t/>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C83480" w:rsidRPr="00C27171">
        <w:rPr>
          <w:rFonts w:ascii="Arial Narrow" w:eastAsia="Arial Narrow" w:hAnsi="Arial Narrow" w:cs="Arial Narrow"/>
          <w:kern w:val="0"/>
          <w:sz w:val="22"/>
          <w:szCs w:val="22"/>
          <w:shd w:val="clear" w:color="auto" w:fill="FFFFFF"/>
          <w:lang w:eastAsia="es-PE"/>
          <w14:ligatures w14:val="none"/>
        </w:rPr>
        <w:t/>
      </w:r>
      <w:r w:rsidR="00121544" w:rsidRPr="00C27171">
        <w:rPr>
          <w:rFonts w:ascii="Arial Narrow" w:eastAsia="Arial Narrow" w:hAnsi="Arial Narrow" w:cs="Arial Narrow"/>
          <w:kern w:val="0"/>
          <w14:ligatures w14:val="none"/>
          <w:sz w:val="22"/>
          <w:szCs w:val="22"/>
        </w:rPr>
        <w:t/>
      </w:r>
    </w:p>
    <w:bookmarkEnd w:id="14"/>
    <w:p w14:paraId="042B3F54" w14:textId="777BBF33" w:rsidR="00CA59A2" w:rsidRPr="00C27171" w:rsidRDefault="00CA59A2" w:rsidP="00C27171">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9587819" w:rsidR="00CA59A2" w:rsidRPr="00C27171" w:rsidRDefault="00CA59A2" w:rsidP="00C27171">
      <w:pPr>
        <w:spacing w:after="0" w:line="240" w:lineRule="auto"/>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b/>
          <w:color w:val="000000"/>
          <w:kern w:val="0"/>
          <w:sz w:val="22"/>
          <w:szCs w:val="22"/>
          <w:lang w:eastAsia="es-PE"/>
          <w14:ligatures w14:val="none"/>
        </w:rPr>
        <w:t>SEGUNDO:</w:t>
      </w:r>
      <w:r w:rsidRPr="00C27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27171">
        <w:rPr>
          <w:rFonts w:ascii="Arial Narrow" w:eastAsia="Arial Narrow" w:hAnsi="Arial Narrow" w:cs="Arial Narrow"/>
          <w:color w:val="000000"/>
          <w:kern w:val="0"/>
          <w:sz w:val="22"/>
          <w:szCs w:val="22"/>
          <w:lang w:val="es-ES" w:eastAsia="es-ES"/>
          <w14:ligatures w14:val="none"/>
        </w:rPr>
        <w:t xml:space="preserve">del </w:t>
      </w:r>
      <w:r w:rsidR="0002137A" w:rsidRPr="00C27171">
        <w:rPr>
          <w:rFonts w:ascii="Arial Narrow" w:eastAsia="Arial Narrow" w:hAnsi="Arial Narrow" w:cs="Arial Narrow"/>
          <w:color w:val="000000"/>
          <w:kern w:val="0"/>
          <w:sz w:val="22"/>
          <w:szCs w:val="22"/>
          <w:lang w:val="es-ES" w:eastAsia="es-ES"/>
          <w14:ligatures w14:val="none"/>
        </w:rPr>
        <w:t>28 de abril de 2026, subsanada mediante escrito del 21 de mayo de 2026</w:t>
      </w:r>
      <w:r w:rsidRPr="00C27171">
        <w:rPr>
          <w:rFonts w:ascii="Arial Narrow" w:eastAsia="Arial Narrow" w:hAnsi="Arial Narrow" w:cs="Arial Narrow"/>
          <w:kern w:val="0"/>
          <w14:ligatures w14:val="none"/>
          <w:sz w:val="22"/>
          <w:szCs w:val="22"/>
        </w:rPr>
        <w:t>.</w:t>
      </w:r>
    </w:p>
    <w:p w14:paraId="68A17E97"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TERCERO:</w:t>
      </w:r>
      <w:r w:rsidRPr="00C27171">
        <w:rPr>
          <w:rFonts w:ascii="Arial Narrow" w:eastAsia="Arial Narrow" w:hAnsi="Arial Narrow" w:cs="Arial Narrow"/>
          <w:color w:val="000000"/>
          <w:kern w:val="0"/>
          <w:sz w:val="22"/>
          <w:szCs w:val="22"/>
          <w:lang w:eastAsia="es-PE"/>
          <w14:ligatures w14:val="none"/>
        </w:rPr>
        <w:t xml:space="preserve"> </w:t>
      </w:r>
      <w:r w:rsidRPr="00C27171">
        <w:rPr>
          <w:rFonts w:ascii="Arial Narrow" w:eastAsia="Arial Narrow" w:hAnsi="Arial Narrow" w:cs="Arial Narrow"/>
          <w:color w:val="000000"/>
          <w:kern w:val="0"/>
          <w:sz w:val="22"/>
          <w:szCs w:val="22"/>
          <w:lang w:eastAsia="es-PE"/>
          <w14:ligatures w14:val="none"/>
        </w:rPr>
        <w:t xml:space="preserve">requerir a </w:t>
      </w:r>
      <w:r w:rsidR="00C35E6D"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271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27171">
        <w:rPr>
          <w:rFonts w:ascii="Arial Narrow" w:eastAsia="Arial Narrow" w:hAnsi="Arial Narrow" w:cs="Arial Narrow"/>
          <w:kern w:val="0"/>
          <w:sz w:val="22"/>
          <w:szCs w:val="22"/>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Arial Narrow" w:hAnsi="Arial Narrow" w:cs="Arial Narrow"/>
          <w:kern w:val="0"/>
          <w:sz w:val="22"/>
          <w:szCs w:val="22"/>
          <w:vertAlign w:val="superscript"/>
          <w14:ligatures w14:val="none"/>
        </w:rPr>
        <w:footnoteReference w:id="5"/>
      </w:r>
      <w:r w:rsidRPr="00C27171">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27171">
        <w:rPr>
          <w:rFonts w:ascii="Arial Narrow" w:eastAsia="Arial Narrow" w:hAnsi="Arial Narrow" w:cs="Arial Narrow"/>
          <w:spacing w:val="-2"/>
          <w:kern w:val="0"/>
          <w14:ligatures w14:val="none"/>
          <w:sz w:val="22"/>
          <w:szCs w:val="22"/>
        </w:rPr>
        <w:t>Código</w:t>
      </w:r>
      <w:r w:rsidRPr="00C27171">
        <w:rPr>
          <w:rStyle w:val="Refdenotaalpie"/>
          <w:rFonts w:ascii="Arial Narrow" w:eastAsia="Arial Narrow" w:hAnsi="Arial Narrow" w:cs="Arial Narrow"/>
          <w:spacing w:val="-2"/>
          <w:kern w:val="0"/>
          <w:sz w:val="22"/>
          <w:szCs w:val="22"/>
          <w:vertAlign w:val="superscript"/>
          <w14:ligatures w14:val="none"/>
        </w:rPr>
        <w:footnoteReference w:id="6"/>
      </w:r>
      <w:r w:rsidRPr="00C27171">
        <w:rPr>
          <w:rFonts w:ascii="Arial Narrow" w:eastAsia="Arial Narrow" w:hAnsi="Arial Narrow" w:cs="Arial Narrow"/>
          <w:spacing w:val="-2"/>
          <w:kern w:val="0"/>
          <w14:ligatures w14:val="none"/>
          <w:sz w:val="22"/>
          <w:szCs w:val="22"/>
        </w:rPr>
        <w:t>.</w:t>
      </w:r>
    </w:p>
    <w:p w14:paraId="1F11FE32" w14:textId="77777777" w:rsidR="00CA59A2" w:rsidRPr="00C27171" w:rsidRDefault="00CA59A2" w:rsidP="00C2717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abril de 2026, subsanada mediante escrito del 21 de mayo de 2026 a Mapfre Perú Compañía de Seguros y Reaseguros S.A. para que, de conformidad con lo dispuesto por el artículo 26 de la Ley sobre Facultades, Normas y Organización del Indecopi, aprobada por Decreto Legislativo 807</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b/>
          <w:color w:val="000000"/>
          <w:kern w:val="0"/>
          <w:sz w:val="22"/>
          <w:szCs w:val="22"/>
          <w:lang w:eastAsia="es-PE"/>
          <w14:ligatures w14:val="none"/>
        </w:rPr>
        <w:t xml:space="preserve">QUINTO:</w:t>
      </w:r>
      <w:r w:rsidRPr="00C27171">
        <w:rPr>
          <w:rFonts w:ascii="Arial Narrow" w:eastAsia="Arial Narrow" w:hAnsi="Arial Narrow" w:cs="Arial Narrow"/>
          <w:color w:val="000000"/>
          <w:kern w:val="0"/>
          <w:sz w:val="22"/>
          <w:szCs w:val="22"/>
          <w:lang w:eastAsia="es-PE"/>
          <w14:ligatures w14:val="none"/>
        </w:rPr>
        <w:t xml:space="preserve"> </w:t>
      </w:r>
      <w:bookmarkStart w:id="15" w:name="_Hlk188286813"/>
      <w:r w:rsidRPr="00C27171">
        <w:rPr>
          <w:rFonts w:ascii="Arial Narrow" w:eastAsia="Arial Narrow" w:hAnsi="Arial Narrow" w:cs="Arial Narrow"/>
          <w:color w:val="000000"/>
          <w:kern w:val="0"/>
          <w:sz w:val="22"/>
          <w:szCs w:val="22"/>
          <w:lang w:eastAsia="es-ES"/>
          <w14:ligatures w14:val="none"/>
        </w:rPr>
        <w:t xml:space="preserve">requerir </w:t>
      </w:r>
      <w:r w:rsidRPr="00C27171">
        <w:rPr>
          <w:rFonts w:ascii="Arial Narrow" w:eastAsia="Arial Narrow" w:hAnsi="Arial Narrow" w:cs="Arial Narrow"/>
          <w:color w:val="000000"/>
          <w:kern w:val="0"/>
          <w:sz w:val="22"/>
          <w:szCs w:val="22"/>
          <w:lang w:val="es-ES" w:eastAsia="es-ES"/>
          <w14:ligatures w14:val="none"/>
        </w:rPr>
        <w:t xml:space="preserve">que, en un </w:t>
      </w:r>
      <w:r w:rsidRPr="00C271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27171">
        <w:rPr>
          <w:rFonts w:ascii="Arial Narrow" w:eastAsia="Arial Narrow" w:hAnsi="Arial Narrow" w:cs="Arial Narrow"/>
          <w:color w:val="000000"/>
          <w:kern w:val="0"/>
          <w:sz w:val="22"/>
          <w:szCs w:val="22"/>
          <w:lang w:eastAsia="es-ES"/>
          <w14:ligatures w14:val="none"/>
        </w:rPr>
        <w:t xml:space="preserve">, </w:t>
      </w:r>
      <w:bookmarkStart w:id="16" w:name="_Hlk188286828"/>
      <w:r w:rsidRPr="00C27171">
        <w:rPr>
          <w:rFonts w:ascii="Arial Narrow" w:eastAsia="Arial Narrow" w:hAnsi="Arial Narrow" w:cs="Arial Narrow"/>
          <w:color w:val="000000"/>
          <w:kern w:val="0"/>
          <w:sz w:val="22"/>
          <w:szCs w:val="22"/>
          <w:shd w:val="clear" w:color="auto" w:fill="FFFFFF"/>
          <w:lang w:eastAsia="es-PE"/>
          <w14:ligatures w14:val="none"/>
        </w:rPr>
        <w:t>el proveedor denunciado</w:t>
      </w:r>
      <w:r w:rsidRPr="00C27171">
        <w:rPr>
          <w:rFonts w:ascii="Arial Narrow" w:eastAsia="Arial Narrow" w:hAnsi="Arial Narrow" w:cs="Arial Narrow"/>
          <w:color w:val="000000"/>
          <w:kern w:val="0"/>
          <w:sz w:val="22"/>
          <w:szCs w:val="22"/>
          <w:lang w:eastAsia="es-ES"/>
          <w14:ligatures w14:val="none"/>
        </w:rPr>
        <w:t xml:space="preserve"> </w:t>
      </w:r>
      <w:bookmarkEnd w:id="16"/>
      <w:r w:rsidRPr="00C27171">
        <w:rPr>
          <w:rFonts w:ascii="Arial Narrow" w:eastAsia="Arial Narrow" w:hAnsi="Arial Narrow" w:cs="Arial Narrow"/>
          <w:color w:val="000000"/>
          <w:kern w:val="0"/>
          <w:sz w:val="22"/>
          <w:szCs w:val="22"/>
          <w:lang w:val="es-ES" w:eastAsia="es-ES"/>
          <w14:ligatures w14:val="none"/>
        </w:rPr>
        <w:t xml:space="preserve">cumpla con: </w:t>
      </w:r>
      <w:r w:rsidR="00C35E6D" w:rsidRPr="00C2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Arial Narrow" w:hAnsi="Arial Narrow" w:cs="Arial Narrow"/>
          <w:color w:val="000000"/>
          <w:kern w:val="0"/>
          <w:sz w:val="22"/>
          <w:szCs w:val="22"/>
          <w:lang w:val="es-ES" w:eastAsia="es-ES"/>
          <w14:ligatures w14:val="none"/>
        </w:rPr>
        <w:t>.</w:t>
      </w:r>
    </w:p>
    <w:p w14:paraId="12A4D8BD"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SEXTO:</w:t>
      </w:r>
      <w:r w:rsidRPr="00C27171">
        <w:rPr>
          <w:rFonts w:ascii="Arial Narrow" w:eastAsia="Arial Narrow" w:hAnsi="Arial Narrow" w:cs="Arial Narrow"/>
          <w:color w:val="000000"/>
          <w:kern w:val="0"/>
          <w:sz w:val="22"/>
          <w:szCs w:val="22"/>
          <w:lang w:eastAsia="es-PE"/>
          <w14:ligatures w14:val="none"/>
        </w:rPr>
        <w:t xml:space="preserve"> </w:t>
      </w:r>
      <w:bookmarkStart w:id="17" w:name="_Hlk188286915"/>
      <w:r w:rsidRPr="00C27171">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C27171">
        <w:rPr>
          <w:rFonts w:ascii="Arial Narrow" w:eastAsia="Arial Narrow" w:hAnsi="Arial Narrow" w:cs="Arial Narrow"/>
          <w:color w:val="000000"/>
          <w:kern w:val="0"/>
          <w:sz w:val="22"/>
          <w:szCs w:val="22"/>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29571</w:t>
      </w:r>
      <w:r w:rsidRPr="00C27171">
        <w:rPr>
          <w:rFonts w:ascii="Arial Narrow" w:eastAsia="Arial Narrow" w:hAnsi="Arial Narrow" w:cs="Arial Narrow"/>
          <w:color w:val="000000"/>
          <w:kern w:val="0"/>
          <w:sz w:val="22"/>
          <w:szCs w:val="22"/>
          <w:lang w:eastAsia="es-PE"/>
          <w14:ligatures w14:val="none"/>
        </w:rPr>
        <w:t>, Código de Protección y Defensa del Consumidor</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271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27171">
        <w:rPr>
          <w:rFonts w:ascii="Arial Narrow" w:eastAsia="Arial Narrow" w:hAnsi="Arial Narrow" w:cs="Arial Narrow"/>
          <w:color w:val="000000"/>
          <w:kern w:val="0"/>
          <w:sz w:val="22"/>
          <w:szCs w:val="22"/>
          <w:lang w:eastAsia="es-PE"/>
          <w14:ligatures w14:val="none"/>
        </w:rPr>
        <w:t xml:space="preserve">. </w:t>
      </w:r>
      <w:bookmarkEnd w:id="17"/>
      <w:r w:rsidRPr="00C271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27171">
        <w:rPr>
          <w:rFonts w:ascii="Arial Narrow" w:eastAsia="Arial Narrow" w:hAnsi="Arial Narrow" w:cs="Arial Narrow"/>
          <w:color w:val="000000"/>
          <w:kern w:val="0"/>
          <w:sz w:val="22"/>
          <w:szCs w:val="22"/>
          <w:lang w:eastAsia="es-PE"/>
          <w14:ligatures w14:val="none"/>
        </w:rPr>
        <w:t>.</w:t>
      </w:r>
    </w:p>
    <w:p w14:paraId="0ECE55DF" w14:textId="77777777" w:rsidR="00CA59A2" w:rsidRPr="00C27171" w:rsidRDefault="00CA59A2" w:rsidP="00C27171">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SÉTIMO:</w:t>
      </w:r>
      <w:r w:rsidRPr="00C271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27171">
        <w:rPr>
          <w:rFonts w:ascii="Arial Narrow" w:eastAsia="Arial Narrow" w:hAnsi="Arial Narrow" w:cs="Arial Narrow"/>
          <w:b/>
          <w:bCs/>
          <w:kern w:val="0"/>
          <w14:ligatures w14:val="none"/>
          <w:sz w:val="22"/>
          <w:szCs w:val="22"/>
        </w:rPr>
        <w:lastRenderedPageBreak/>
        <w:t>OCTAVO</w:t>
      </w:r>
      <w:r w:rsidRPr="00C27171">
        <w:rPr>
          <w:rFonts w:ascii="Arial Narrow" w:eastAsia="Arial Narrow" w:hAnsi="Arial Narrow" w:cs="Arial Narrow"/>
          <w:b/>
          <w:kern w:val="0"/>
          <w14:ligatures w14:val="none"/>
          <w:sz w:val="22"/>
          <w:szCs w:val="22"/>
        </w:rPr>
        <w:t>:</w:t>
      </w:r>
      <w:r w:rsidRPr="00C27171">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27171">
        <w:rPr>
          <w:rStyle w:val="Refdenotaalpie"/>
          <w:rFonts w:ascii="Arial Narrow" w:eastAsia="Arial Narrow" w:hAnsi="Arial Narrow" w:cs="Arial Narrow"/>
          <w:kern w:val="0"/>
          <w:sz w:val="22"/>
          <w:szCs w:val="22"/>
          <w:vertAlign w:val="superscript"/>
          <w14:ligatures w14:val="none"/>
        </w:rPr>
        <w:footnoteReference w:id="12"/>
      </w:r>
      <w:r w:rsidRPr="00C271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Arial Narrow" w:hAnsi="Arial Narrow" w:cs="Arial Narrow"/>
          <w:kern w:val="0"/>
          <w:sz w:val="22"/>
          <w:szCs w:val="22"/>
          <w14:ligatures w14:val="none"/>
        </w:rPr>
        <w:t>expresamente su facultad para asistir y conciliar en su representación</w:t>
      </w:r>
      <w:r w:rsidRPr="00C27171">
        <w:rPr>
          <w:rFonts w:ascii="Arial Narrow" w:eastAsia="Arial Narrow" w:hAnsi="Arial Narrow" w:cs="Arial Narrow"/>
          <w:kern w:val="0"/>
          <w14:ligatures w14:val="none"/>
          <w:sz w:val="22"/>
          <w:szCs w:val="22"/>
        </w:rPr>
        <w:t>.</w:t>
      </w:r>
      <w:r w:rsidRPr="00C27171">
        <w:rPr>
          <w:rFonts w:ascii="Arial Narrow" w:eastAsia="Arial Narrow" w:hAnsi="Arial Narrow" w:cs="Arial Narrow"/>
          <w:kern w:val="0"/>
          <w14:ligatures w14:val="none"/>
          <w:sz w:val="22"/>
          <w:szCs w:val="22"/>
        </w:rPr>
        <w:t xml:space="preserve"> </w:t>
      </w:r>
      <w:r w:rsidRPr="00C2717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NOVENO:</w:t>
      </w:r>
      <w:r w:rsidRPr="00C271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 xml:space="preserve">DÉCIMO: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27171">
        <w:rPr>
          <w:rFonts w:ascii="Arial Narrow" w:eastAsia="Arial Narrow" w:hAnsi="Arial Narrow" w:cs="Arial Narrow"/>
          <w:color w:val="000000"/>
          <w:sz w:val="22"/>
          <w:szCs w:val="22"/>
        </w:rPr>
        <w:t/>
      </w:r>
      <w:r w:rsidR="005B4857" w:rsidRPr="00C27171">
        <w:rPr>
          <w:rStyle w:val="Refdenotaalpie"/>
          <w:rFonts w:ascii="Arial Narrow" w:eastAsia="Arial Narrow" w:hAnsi="Arial Narrow" w:cs="Arial Narrow"/>
          <w:sz w:val="22"/>
          <w:szCs w:val="22"/>
          <w:vertAlign w:val="superscript"/>
        </w:rPr>
        <w:footnoteReference w:id="13"/>
      </w:r>
      <w:r w:rsidR="005B4857" w:rsidRPr="00C27171">
        <w:rPr>
          <w:rFonts w:ascii="Arial Narrow" w:eastAsia="Arial Narrow" w:hAnsi="Arial Narrow" w:cs="Arial Narrow"/>
          <w:sz w:val="22"/>
          <w:szCs w:val="22"/>
        </w:rPr>
        <w:t/>
      </w:r>
    </w:p>
    <w:p w14:paraId="61F34625" w14:textId="77777777" w:rsidR="005B4857" w:rsidRPr="00C27171" w:rsidRDefault="005B4857" w:rsidP="00C27171">
      <w:pPr>
        <w:spacing w:before="0" w:after="0" w:line="240" w:lineRule="auto"/>
        <w:suppressAutoHyphens/>
        <w:contextualSpacing/>
        <w:jc w:val="both"/>
        <w:rPr>
          <w:rFonts w:ascii="Arial Narrow" w:eastAsia="Arial Narrow" w:hAnsi="Arial Narrow" w:cs="Arial Narrow"/>
          <w:sz w:val="22"/>
          <w:szCs w:val="22"/>
        </w:rPr>
      </w:pPr>
    </w:p>
    <w:p w14:paraId="418E1D52" w14:textId="520461EC" w:rsidR="00CA59A2"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DÉCIMO PRIMERO: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color w:val="000000"/>
          <w:sz w:val="22"/>
          <w:szCs w:val="22"/>
        </w:rPr>
        <w:t xml:space="preserve">requerir a </w:t>
      </w:r>
      <w:r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sz w:val="22"/>
          <w:szCs w:val="22"/>
          <w:shd w:val="clear" w:color="auto" w:fill="FFFFFF"/>
        </w:rPr>
        <w:t xml:space="preserve">para que </w:t>
      </w:r>
      <w:r w:rsidRPr="00C271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Comisión de Protección al Consumidor N1</w:t>
      </w:r>
    </w:p>
    <w:p w14:paraId="4423ADE9" w14:textId="76BB866D" w:rsidR="00CA59A2" w:rsidRPr="0002137A" w:rsidRDefault="003A00D7" w:rsidP="00C27171">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C27171">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12F85F3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643F56C4" w:rsidR="00CA59A2" w:rsidRPr="00B97AB5" w:rsidRDefault="00CA59A2" w:rsidP="0087035B">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23A8ABB4" w:rsidR="00A008E2" w:rsidRDefault="00CA59A2" w:rsidP="0087035B">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87035B">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71E7BF82" w:rsidR="00CA59A2" w:rsidRPr="00B97AB5" w:rsidRDefault="00CA59A2" w:rsidP="0087035B">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B445E78" w:rsidR="00CA59A2" w:rsidRPr="00B97AB5" w:rsidRDefault="00CA59A2" w:rsidP="0087035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87035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87035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