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66A5C0" w:rsidR="00E60CD7" w:rsidRPr="00E8241F" w:rsidRDefault="00E60CD7" w:rsidP="003336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w:t>
      </w:r>
      <w:r w:rsidRPr="00E8241F">
        <w:rPr>
          <w:rFonts w:ascii="Arial Narrow" w:eastAsia="Arial Narrow" w:hAnsi="Arial Narrow" w:cs="Arial Narrow"/>
          <w:b/>
          <w:color w:val="000000"/>
          <w:kern w:val="0"/>
          <w:sz w:val="22"/>
          <w:szCs w:val="22"/>
          <w:lang w:eastAsia="es-PE"/>
          <w14:ligatures w14:val="none"/>
        </w:rPr>
        <w:tab/>
      </w:r>
      <w:r w:rsidR="00A5235E" w:rsidRPr="00E8241F">
        <w:rPr>
          <w:rFonts w:ascii="Arial Narrow" w:eastAsia="Arial Narrow" w:hAnsi="Arial Narrow" w:cs="Arial Narrow"/>
          <w:b/>
          <w:bCs/>
          <w:color w:val="000000"/>
          <w:kern w:val="0"/>
          <w:sz w:val="22"/>
          <w:szCs w:val="22"/>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DENUNCIADOS</w:t>
      </w:r>
      <w:r w:rsidRPr="00E8241F">
        <w:rPr>
          <w:rFonts w:ascii="Arial Narrow" w:eastAsia="Arial Narrow" w:hAnsi="Arial Narrow" w:cs="Arial Narrow"/>
          <w:b/>
          <w:color w:val="000000"/>
          <w:kern w:val="0"/>
          <w:sz w:val="22"/>
          <w:szCs w:val="22"/>
          <w:lang w:eastAsia="es-PE"/>
          <w14:ligatures w14:val="none"/>
        </w:rPr>
        <w:tab/>
        <w:t>:</w:t>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BANCO FALABELLA PER</w:t>
      </w:r>
      <w:r w:rsidR="003127D1">
        <w:rPr>
          <w:rFonts w:ascii="Arial Narrow" w:eastAsia="Arial Narrow" w:hAnsi="Arial Narrow" w:cs="Arial Narrow"/>
          <w:b/>
          <w:color w:val="000000"/>
          <w:kern w:val="0"/>
          <w:sz w:val="22"/>
          <w:szCs w:val="22"/>
          <w:lang w:eastAsia="es-PE"/>
          <w14:ligatures w14:val="none"/>
        </w:rPr>
        <w:t>Ú</w:t>
      </w:r>
      <w:r w:rsidR="00E8241F" w:rsidRPr="00E8241F">
        <w:rPr>
          <w:rFonts w:ascii="Arial Narrow" w:eastAsia="Arial Narrow" w:hAnsi="Arial Narrow" w:cs="Arial Narrow"/>
          <w:b/>
          <w:color w:val="000000"/>
          <w:kern w:val="0"/>
          <w:sz w:val="22"/>
          <w:szCs w:val="22"/>
          <w:lang w:eastAsia="es-PE"/>
          <w14:ligatures w14:val="none"/>
        </w:rPr>
        <w:t xml:space="preserve"> S.A. </w:t>
      </w:r>
      <w:r w:rsidRPr="00E8241F">
        <w:rPr>
          <w:rFonts w:ascii="Arial Narrow" w:eastAsia="Arial Narrow" w:hAnsi="Arial Narrow" w:cs="Arial Narrow"/>
          <w:b/>
          <w:color w:val="000000"/>
          <w:kern w:val="0"/>
          <w:sz w:val="22"/>
          <w:szCs w:val="22"/>
          <w:lang w:eastAsia="es-PE"/>
          <w14:ligatures w14:val="none"/>
        </w:rPr>
        <w:t>(</w:t>
      </w:r>
      <w:r w:rsidR="00E8241F" w:rsidRPr="00E8241F">
        <w:rPr>
          <w:rFonts w:ascii="Arial Narrow" w:eastAsia="Arial Narrow" w:hAnsi="Arial Narrow" w:cs="Arial Narrow"/>
          <w:b/>
          <w:color w:val="000000"/>
          <w:kern w:val="0"/>
          <w:sz w:val="22"/>
          <w:szCs w:val="22"/>
          <w:lang w:eastAsia="es-PE"/>
          <w14:ligatures w14:val="none"/>
        </w:rPr>
        <w:t>BANCO</w:t>
      </w:r>
      <w:r w:rsidRPr="00E8241F">
        <w:rPr>
          <w:rFonts w:ascii="Arial Narrow" w:eastAsia="Arial Narrow" w:hAnsi="Arial Narrow" w:cs="Arial Narrow"/>
          <w:b/>
          <w:color w:val="000000"/>
          <w:kern w:val="0"/>
          <w:sz w:val="22"/>
          <w:szCs w:val="22"/>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PACÍFICO COMPAÑÍA DE SEGUROS Y REASEGUROS S.A.</w:t>
      </w:r>
      <w:r w:rsidRPr="00E8241F">
        <w:rPr>
          <w:rFonts w:ascii="Arial Narrow" w:eastAsia="Arial Narrow" w:hAnsi="Arial Narrow" w:cs="Arial Narrow"/>
          <w:b/>
          <w:color w:val="000000"/>
          <w:kern w:val="0"/>
          <w:sz w:val="22"/>
          <w:szCs w:val="22"/>
          <w:lang w:eastAsia="es-PE"/>
          <w14:ligatures w14:val="none"/>
        </w:rPr>
        <w:t xml:space="preserve"> (</w:t>
      </w:r>
      <w:r w:rsidR="00E8241F" w:rsidRPr="00E8241F">
        <w:rPr>
          <w:rFonts w:ascii="Arial Narrow" w:eastAsia="Arial Narrow" w:hAnsi="Arial Narrow" w:cs="Arial Narrow"/>
          <w:b/>
          <w:color w:val="000000"/>
          <w:kern w:val="0"/>
          <w:sz w:val="22"/>
          <w:szCs w:val="22"/>
          <w:lang w:eastAsia="es-PE"/>
          <w14:ligatures w14:val="none"/>
        </w:rPr>
        <w:t>PACÍFICO</w:t>
      </w:r>
      <w:r w:rsidRPr="00E8241F">
        <w:rPr>
          <w:rFonts w:ascii="Arial Narrow" w:eastAsia="Arial Narrow" w:hAnsi="Arial Narrow" w:cs="Arial Narrow"/>
          <w:b/>
          <w:color w:val="000000"/>
          <w:kern w:val="0"/>
          <w:sz w:val="22"/>
          <w:szCs w:val="22"/>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MATERIAS</w:t>
      </w:r>
      <w:r w:rsidRPr="00E8241F">
        <w:rPr>
          <w:rFonts w:ascii="Arial Narrow" w:eastAsia="Arial Narrow" w:hAnsi="Arial Narrow" w:cs="Arial Narrow"/>
          <w:b/>
          <w:color w:val="000000"/>
          <w:kern w:val="0"/>
          <w:sz w:val="22"/>
          <w:szCs w:val="22"/>
          <w:lang w:eastAsia="es-PE"/>
          <w14:ligatures w14:val="none"/>
        </w:rPr>
        <w:tab/>
        <w:t xml:space="preserve">: </w:t>
      </w:r>
      <w:r w:rsidRPr="00E8241F">
        <w:rPr>
          <w:rFonts w:ascii="Arial Narrow" w:eastAsia="Arial Narrow" w:hAnsi="Arial Narrow" w:cs="Arial Narrow"/>
          <w:b/>
          <w:color w:val="000000"/>
          <w:kern w:val="0"/>
          <w:sz w:val="22"/>
          <w:szCs w:val="22"/>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E8241F">
        <w:rPr>
          <w:rFonts w:ascii="Arial Narrow" w:eastAsia="Arial Narrow" w:hAnsi="Arial Narrow" w:cs="Arial Narrow"/>
          <w:b/>
          <w:bCs/>
          <w:sz w:val="22"/>
          <w:szCs w:val="22"/>
          <w:lang w:eastAsia="es-PE"/>
        </w:rPr>
        <w:tab/>
      </w:r>
      <w:r w:rsidRPr="00E8241F">
        <w:rPr>
          <w:rFonts w:ascii="Arial Narrow" w:eastAsia="Arial Narrow" w:hAnsi="Arial Narrow" w:cs="Arial Narrow"/>
          <w:b/>
          <w:bCs/>
          <w:sz w:val="22"/>
          <w:szCs w:val="22"/>
          <w:lang w:eastAsia="es-PE"/>
        </w:rPr>
        <w:tab/>
      </w:r>
      <w:r w:rsidRPr="00FC1497">
        <w:rPr>
          <w:rFonts w:ascii="Arial Narrow" w:eastAsia="Arial Narrow" w:hAnsi="Arial Narrow" w:cs="Arial Narrow"/>
          <w:b/>
          <w:bCs/>
          <w:sz w:val="22"/>
          <w:szCs w:val="22"/>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RESOLUCIÓN </w:t>
      </w:r>
      <w:r w:rsidRPr="00FC1497">
        <w:rPr>
          <w:rFonts w:ascii="Arial Narrow" w:eastAsia="Arial Narrow" w:hAnsi="Arial Narrow" w:cs="Arial Narrow"/>
          <w:b/>
          <w:color w:val="000000"/>
          <w:kern w:val="0"/>
          <w:sz w:val="22"/>
          <w:szCs w:val="22"/>
          <w:lang w:eastAsia="es-PE"/>
          <w14:ligatures w14:val="none"/>
        </w:rPr>
        <w:tab/>
        <w:t>:</w:t>
      </w:r>
      <w:r w:rsidRPr="00FC1497">
        <w:rPr>
          <w:rFonts w:ascii="Arial Narrow" w:eastAsia="Arial Narrow" w:hAnsi="Arial Narrow" w:cs="Arial Narrow"/>
          <w:b/>
          <w:color w:val="000000"/>
          <w:kern w:val="0"/>
          <w:sz w:val="22"/>
          <w:szCs w:val="22"/>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1497">
        <w:rPr>
          <w:rFonts w:ascii="Arial Narrow" w:eastAsia="Arial Narrow" w:hAnsi="Arial Narrow" w:cs="Arial Narrow"/>
          <w:color w:val="000000"/>
          <w:kern w:val="0"/>
          <w:sz w:val="22"/>
          <w:szCs w:val="22"/>
          <w:shd w:val="clear" w:color="auto" w:fill="FFFFFF"/>
          <w:lang w:eastAsia="es-PE"/>
          <w14:ligatures w14:val="none"/>
        </w:rPr>
        <w:t xml:space="preserve">Lima, </w:t>
      </w:r>
      <w:r w:rsidR="00252A07">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00FC1497"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Pr="00FC149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los escritos presentados el 14 de julio de 2025, la señora [APELLIDO] denunció al Banco por presuntas infracciones a la Ley 29571, Código de Protección y Defensa del Consumidor</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C1497" w:rsidRPr="00100A63">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xml:space="preserve"/>
      </w:r>
      <w:r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color w:val="000000"/>
          <w:kern w:val="0"/>
          <w:sz w:val="22"/>
          <w:szCs w:val="22"/>
          <w:lang w:val="es-ES" w:eastAsia="es-ES"/>
          <w14:ligatures w14:val="none"/>
        </w:rPr>
        <w:t/>
      </w:r>
      <w:r w:rsidR="00100A63"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100A63"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41D6" w:rsidRDefault="00E60CD7" w:rsidP="003336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Arial Narrow" w:hAnsi="Arial Narrow" w:cs="Arial Narrow"/>
          <w:color w:val="000000"/>
          <w:kern w:val="0"/>
          <w:sz w:val="22"/>
          <w:szCs w:val="22"/>
          <w:lang w:eastAsia="es-ES"/>
          <w14:ligatures w14:val="none"/>
        </w:rPr>
        <w:t xml:space="preserve"/>
      </w:r>
      <w:r w:rsidRPr="00A541D6">
        <w:rPr>
          <w:rFonts w:ascii="Arial Narrow" w:eastAsia="Arial Narrow" w:hAnsi="Arial Narrow" w:cs="Arial Narrow"/>
          <w:color w:val="000000"/>
          <w:kern w:val="0"/>
          <w:sz w:val="22"/>
          <w:szCs w:val="22"/>
          <w:lang w:eastAsia="es-ES"/>
          <w14:ligatures w14:val="none"/>
        </w:rPr>
        <w:t xml:space="preserve"/>
      </w:r>
      <w:r w:rsidR="00E4266A" w:rsidRPr="00A541D6">
        <w:rPr>
          <w:rFonts w:ascii="Arial Narrow" w:eastAsia="Arial Narrow" w:hAnsi="Arial Narrow" w:cs="Arial Narrow"/>
          <w:color w:val="000000"/>
          <w:kern w:val="0"/>
          <w:sz w:val="22"/>
          <w:szCs w:val="22"/>
          <w:lang w:eastAsia="es-ES"/>
          <w14:ligatures w14:val="none"/>
        </w:rPr>
        <w:t/>
      </w:r>
      <w:r w:rsidRPr="00A541D6">
        <w:rPr>
          <w:rFonts w:ascii="Arial Narrow" w:eastAsia="Arial Narrow" w:hAnsi="Arial Narrow" w:cs="Arial Narrow"/>
          <w:color w:val="000000"/>
          <w:kern w:val="0"/>
          <w:sz w:val="22"/>
          <w:szCs w:val="22"/>
          <w:lang w:eastAsia="es-ES"/>
          <w14:ligatures w14:val="none"/>
        </w:rPr>
        <w:t xml:space="preserve"/>
      </w:r>
    </w:p>
    <w:p w14:paraId="4FAFA74F" w14:textId="77777777" w:rsidR="00E4266A" w:rsidRPr="00A541D6" w:rsidRDefault="00E4266A" w:rsidP="003336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Pese al fallecimiento de su </w:t>
      </w:r>
      <w:r w:rsidRPr="008F4AC1">
        <w:rPr>
          <w:rFonts w:ascii="Arial Narrow" w:eastAsia="Arial Narrow" w:hAnsi="Arial Narrow" w:cs="Arial Narrow"/>
          <w:color w:val="000000"/>
          <w:kern w:val="0"/>
          <w:sz w:val="22"/>
          <w:szCs w:val="22"/>
          <w:lang w:eastAsia="es-ES"/>
          <w14:ligatures w14:val="none"/>
        </w:rPr>
        <w:t>hijo, el Banco</w:t>
      </w:r>
      <w:r w:rsidR="00E42E9F" w:rsidRPr="008F4AC1">
        <w:rPr>
          <w:rFonts w:ascii="Arial Narrow" w:eastAsia="Arial Narrow" w:hAnsi="Arial Narrow" w:cs="Arial Narrow"/>
          <w:color w:val="000000"/>
          <w:kern w:val="0"/>
          <w:sz w:val="22"/>
          <w:szCs w:val="22"/>
          <w:lang w:eastAsia="es-ES"/>
          <w14:ligatures w14:val="none"/>
        </w:rPr>
        <w:t xml:space="preserve"> continuó enviando avisos de cobro por las primas del </w:t>
      </w:r>
      <w:r w:rsidR="00E42E9F" w:rsidRPr="00BE4C80">
        <w:rPr>
          <w:rFonts w:ascii="Arial Narrow" w:eastAsia="Arial Narrow" w:hAnsi="Arial Narrow" w:cs="Arial Narrow"/>
          <w:color w:val="000000"/>
          <w:kern w:val="0"/>
          <w:sz w:val="22"/>
          <w:szCs w:val="22"/>
          <w:lang w:eastAsia="es-ES"/>
          <w14:ligatures w14:val="none"/>
        </w:rPr>
        <w:t>seguro emitido por Pacífico</w:t>
      </w:r>
      <w:r w:rsidR="00BE308B" w:rsidRPr="00BE4C80">
        <w:rPr>
          <w:rFonts w:ascii="Arial Narrow" w:eastAsia="Arial Narrow" w:hAnsi="Arial Narrow" w:cs="Arial Narrow"/>
          <w:color w:val="000000"/>
          <w:kern w:val="0"/>
          <w:sz w:val="22"/>
          <w:szCs w:val="22"/>
          <w:lang w:eastAsia="es-ES"/>
          <w14:ligatures w14:val="none"/>
        </w:rPr>
        <w:t xml:space="preserve"> y seguía realizando los cobros del crédito que su hijo había adquirido</w:t>
      </w:r>
      <w:r w:rsidR="00E42E9F" w:rsidRPr="00BE4C80">
        <w:rPr>
          <w:rFonts w:ascii="Arial Narrow" w:eastAsia="Arial Narrow" w:hAnsi="Arial Narrow" w:cs="Arial Narrow"/>
          <w:color w:val="000000"/>
          <w:kern w:val="0"/>
          <w:sz w:val="22"/>
          <w:szCs w:val="22"/>
          <w:lang w:eastAsia="es-ES"/>
          <w14:ligatures w14:val="none"/>
        </w:rPr>
        <w:t>.</w:t>
      </w:r>
    </w:p>
    <w:p w14:paraId="5654CA3D" w14:textId="77777777" w:rsidR="005F60A0" w:rsidRPr="00BE4C80" w:rsidRDefault="005F60A0" w:rsidP="003336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C80">
        <w:rPr>
          <w:rFonts w:ascii="Arial Narrow" w:eastAsia="Arial Narrow" w:hAnsi="Arial Narrow" w:cs="Arial Narrow"/>
          <w:color w:val="000000"/>
          <w:kern w:val="0"/>
          <w:sz w:val="22"/>
          <w:szCs w:val="22"/>
          <w:lang w:eastAsia="es-ES"/>
          <w14:ligatures w14:val="none"/>
        </w:rPr>
        <w:t xml:space="preserve">En diciembre de 2023, </w:t>
      </w:r>
      <w:r w:rsidR="00E4266A" w:rsidRPr="00BE4C80">
        <w:rPr>
          <w:rFonts w:ascii="Arial Narrow" w:eastAsia="Arial Narrow" w:hAnsi="Arial Narrow" w:cs="Arial Narrow"/>
          <w:color w:val="000000"/>
          <w:kern w:val="0"/>
          <w:sz w:val="22"/>
          <w:szCs w:val="22"/>
          <w:lang w:eastAsia="es-ES"/>
          <w14:ligatures w14:val="none"/>
        </w:rPr>
        <w:t>presentó</w:t>
      </w:r>
      <w:r w:rsidRPr="00BE4C80">
        <w:rPr>
          <w:rFonts w:ascii="Arial Narrow" w:eastAsia="Arial Narrow" w:hAnsi="Arial Narrow" w:cs="Arial Narrow"/>
          <w:color w:val="000000"/>
          <w:kern w:val="0"/>
          <w:sz w:val="22"/>
          <w:szCs w:val="22"/>
          <w:lang w:eastAsia="es-ES"/>
          <w14:ligatures w14:val="none"/>
        </w:rPr>
        <w:t xml:space="preserve"> un reclamo ante </w:t>
      </w:r>
      <w:r w:rsidR="004E2FB4" w:rsidRPr="00BE4C80">
        <w:rPr>
          <w:rFonts w:ascii="Arial Narrow" w:eastAsia="Arial Narrow" w:hAnsi="Arial Narrow" w:cs="Arial Narrow"/>
          <w:color w:val="000000"/>
          <w:kern w:val="0"/>
          <w:sz w:val="22"/>
          <w:szCs w:val="22"/>
          <w:lang w:eastAsia="es-ES"/>
          <w14:ligatures w14:val="none"/>
        </w:rPr>
        <w:t xml:space="preserve">el </w:t>
      </w:r>
      <w:r w:rsidRPr="00BE4C80">
        <w:rPr>
          <w:rFonts w:ascii="Arial Narrow" w:eastAsia="Arial Narrow" w:hAnsi="Arial Narrow" w:cs="Arial Narrow"/>
          <w:color w:val="000000"/>
          <w:kern w:val="0"/>
          <w:sz w:val="22"/>
          <w:szCs w:val="22"/>
          <w:lang w:eastAsia="es-ES"/>
          <w14:ligatures w14:val="none"/>
        </w:rPr>
        <w:t xml:space="preserve">Banco, adjuntando el acta de defunción de </w:t>
      </w:r>
      <w:r w:rsidR="004E2FB4" w:rsidRPr="00BE4C80">
        <w:rPr>
          <w:rFonts w:ascii="Arial Narrow" w:eastAsia="Arial Narrow" w:hAnsi="Arial Narrow" w:cs="Arial Narrow"/>
          <w:color w:val="000000"/>
          <w:kern w:val="0"/>
          <w:sz w:val="22"/>
          <w:szCs w:val="22"/>
          <w:lang w:eastAsia="es-ES"/>
          <w14:ligatures w14:val="none"/>
        </w:rPr>
        <w:t>su hijo</w:t>
      </w:r>
      <w:r w:rsidRPr="00BE4C80">
        <w:rPr>
          <w:rFonts w:ascii="Arial Narrow" w:eastAsia="Arial Narrow" w:hAnsi="Arial Narrow" w:cs="Arial Narrow"/>
          <w:color w:val="000000"/>
          <w:kern w:val="0"/>
          <w:sz w:val="22"/>
          <w:szCs w:val="22"/>
          <w:lang w:eastAsia="es-ES"/>
          <w14:ligatures w14:val="none"/>
        </w:rPr>
        <w:t xml:space="preserve">, a fin de detener los </w:t>
      </w:r>
      <w:r w:rsidR="009C37DD" w:rsidRPr="00BE4C80">
        <w:rPr>
          <w:rFonts w:ascii="Arial Narrow" w:eastAsia="Arial Narrow" w:hAnsi="Arial Narrow" w:cs="Arial Narrow"/>
          <w:color w:val="000000"/>
          <w:kern w:val="0"/>
          <w:sz w:val="22"/>
          <w:szCs w:val="22"/>
          <w:lang w:eastAsia="es-ES"/>
          <w14:ligatures w14:val="none"/>
        </w:rPr>
        <w:t>cobros</w:t>
      </w:r>
      <w:r w:rsidRPr="00BE4C80">
        <w:rPr>
          <w:rFonts w:ascii="Arial Narrow" w:eastAsia="Arial Narrow" w:hAnsi="Arial Narrow" w:cs="Arial Narrow"/>
          <w:color w:val="000000"/>
          <w:kern w:val="0"/>
          <w:sz w:val="22"/>
          <w:szCs w:val="22"/>
          <w:lang w:eastAsia="es-ES"/>
          <w14:ligatures w14:val="none"/>
        </w:rPr>
        <w:t xml:space="preserve"> vinculados al </w:t>
      </w:r>
      <w:r w:rsidRPr="00690458">
        <w:rPr>
          <w:rFonts w:ascii="Arial Narrow" w:eastAsia="Arial Narrow" w:hAnsi="Arial Narrow" w:cs="Arial Narrow"/>
          <w:color w:val="000000"/>
          <w:kern w:val="0"/>
          <w:sz w:val="22"/>
          <w:szCs w:val="22"/>
          <w:lang w:eastAsia="es-ES"/>
          <w14:ligatures w14:val="none"/>
        </w:rPr>
        <w:t xml:space="preserve">crédito </w:t>
      </w:r>
      <w:r w:rsidR="00CD2C09" w:rsidRPr="00690458">
        <w:rPr>
          <w:rFonts w:ascii="Arial Narrow" w:eastAsia="Arial Narrow" w:hAnsi="Arial Narrow" w:cs="Arial Narrow"/>
          <w:color w:val="000000"/>
          <w:kern w:val="0"/>
          <w:sz w:val="22"/>
          <w:szCs w:val="22"/>
          <w:lang w:eastAsia="es-ES"/>
          <w14:ligatures w14:val="none"/>
        </w:rPr>
        <w:t>bancario</w:t>
      </w:r>
      <w:r w:rsidRPr="00690458">
        <w:rPr>
          <w:rFonts w:ascii="Arial Narrow" w:eastAsia="Arial Narrow" w:hAnsi="Arial Narrow" w:cs="Arial Narrow"/>
          <w:color w:val="000000"/>
          <w:kern w:val="0"/>
          <w:sz w:val="22"/>
          <w:szCs w:val="22"/>
          <w:lang w:eastAsia="es-ES"/>
          <w14:ligatures w14:val="none"/>
        </w:rPr>
        <w:t xml:space="preserve"> y activar la cobertura del </w:t>
      </w:r>
      <w:r w:rsidR="00CD2C09" w:rsidRPr="00690458">
        <w:rPr>
          <w:rFonts w:ascii="Arial Narrow" w:eastAsia="Arial Narrow" w:hAnsi="Arial Narrow" w:cs="Arial Narrow"/>
          <w:color w:val="000000"/>
          <w:kern w:val="0"/>
          <w:sz w:val="22"/>
          <w:szCs w:val="22"/>
          <w:lang w:eastAsia="es-ES"/>
          <w14:ligatures w14:val="none"/>
        </w:rPr>
        <w:t>s</w:t>
      </w:r>
      <w:r w:rsidRPr="00690458">
        <w:rPr>
          <w:rFonts w:ascii="Arial Narrow" w:eastAsia="Arial Narrow" w:hAnsi="Arial Narrow" w:cs="Arial Narrow"/>
          <w:color w:val="000000"/>
          <w:kern w:val="0"/>
          <w:sz w:val="22"/>
          <w:szCs w:val="22"/>
          <w:lang w:eastAsia="es-ES"/>
          <w14:ligatures w14:val="none"/>
        </w:rPr>
        <w:t>eguro.</w:t>
      </w:r>
      <w:r w:rsidR="007A20FA" w:rsidRPr="00690458">
        <w:rPr>
          <w:rFonts w:ascii="Arial Narrow" w:eastAsia="Arial Narrow" w:hAnsi="Arial Narrow" w:cs="Arial Narrow"/>
          <w:color w:val="000000"/>
          <w:kern w:val="0"/>
          <w:sz w:val="22"/>
          <w:szCs w:val="22"/>
          <w:lang w:eastAsia="es-ES"/>
          <w14:ligatures w14:val="none"/>
        </w:rPr>
        <w:t xml:space="preserve"> </w:t>
      </w:r>
      <w:r w:rsidR="00CD2C09" w:rsidRPr="00690458">
        <w:rPr>
          <w:rFonts w:ascii="Arial Narrow" w:eastAsia="Arial Narrow" w:hAnsi="Arial Narrow" w:cs="Arial Narrow"/>
          <w:color w:val="000000"/>
          <w:kern w:val="0"/>
          <w:sz w:val="22"/>
          <w:szCs w:val="22"/>
          <w:lang w:eastAsia="es-ES"/>
          <w14:ligatures w14:val="none"/>
        </w:rPr>
        <w:t>Asimismo, solicitó la</w:t>
      </w:r>
      <w:r w:rsidRPr="00690458">
        <w:rPr>
          <w:rFonts w:ascii="Arial Narrow" w:eastAsia="Arial Narrow" w:hAnsi="Arial Narrow" w:cs="Arial Narrow"/>
          <w:color w:val="000000"/>
          <w:kern w:val="0"/>
          <w:sz w:val="22"/>
          <w:szCs w:val="22"/>
          <w:lang w:eastAsia="es-ES"/>
          <w14:ligatures w14:val="none"/>
        </w:rPr>
        <w:t xml:space="preserve"> copia de</w:t>
      </w:r>
      <w:r w:rsidR="00CD2C09" w:rsidRPr="00690458">
        <w:rPr>
          <w:rFonts w:ascii="Arial Narrow" w:eastAsia="Arial Narrow" w:hAnsi="Arial Narrow" w:cs="Arial Narrow"/>
          <w:color w:val="000000"/>
          <w:kern w:val="0"/>
          <w:sz w:val="22"/>
          <w:szCs w:val="22"/>
          <w:lang w:eastAsia="es-ES"/>
          <w14:ligatures w14:val="none"/>
        </w:rPr>
        <w:t xml:space="preserve"> la póliza </w:t>
      </w:r>
      <w:r w:rsidRPr="00690458">
        <w:rPr>
          <w:rFonts w:ascii="Arial Narrow" w:eastAsia="Arial Narrow" w:hAnsi="Arial Narrow" w:cs="Arial Narrow"/>
          <w:color w:val="000000"/>
          <w:kern w:val="0"/>
          <w:sz w:val="22"/>
          <w:szCs w:val="22"/>
          <w:lang w:eastAsia="es-ES"/>
          <w14:ligatures w14:val="none"/>
        </w:rPr>
        <w:t xml:space="preserve">del </w:t>
      </w:r>
      <w:r w:rsidR="00CD2C09" w:rsidRPr="00690458">
        <w:rPr>
          <w:rFonts w:ascii="Arial Narrow" w:eastAsia="Arial Narrow" w:hAnsi="Arial Narrow" w:cs="Arial Narrow"/>
          <w:color w:val="000000"/>
          <w:kern w:val="0"/>
          <w:sz w:val="22"/>
          <w:szCs w:val="22"/>
          <w:lang w:eastAsia="es-ES"/>
          <w14:ligatures w14:val="none"/>
        </w:rPr>
        <w:t xml:space="preserve">seguro </w:t>
      </w:r>
      <w:r w:rsidR="00CD2C09" w:rsidRPr="003F49DE">
        <w:rPr>
          <w:rFonts w:ascii="Arial Narrow" w:eastAsia="Arial Narrow" w:hAnsi="Arial Narrow" w:cs="Arial Narrow"/>
          <w:color w:val="000000"/>
          <w:kern w:val="0"/>
          <w:sz w:val="22"/>
          <w:szCs w:val="22"/>
          <w:lang w:eastAsia="es-ES"/>
          <w14:ligatures w14:val="none"/>
        </w:rPr>
        <w:t>adquirido por su hijo</w:t>
      </w:r>
      <w:r w:rsidRPr="003F49DE">
        <w:rPr>
          <w:rFonts w:ascii="Arial Narrow" w:eastAsia="Arial Narrow" w:hAnsi="Arial Narrow" w:cs="Arial Narrow"/>
          <w:color w:val="000000"/>
          <w:kern w:val="0"/>
          <w:sz w:val="22"/>
          <w:szCs w:val="22"/>
          <w:lang w:eastAsia="es-ES"/>
          <w14:ligatures w14:val="none"/>
        </w:rPr>
        <w:t>, así como los estados de cuenta</w:t>
      </w:r>
      <w:r w:rsidR="00DA523B" w:rsidRPr="003F49DE">
        <w:rPr>
          <w:rFonts w:ascii="Arial Narrow" w:eastAsia="Arial Narrow" w:hAnsi="Arial Narrow" w:cs="Arial Narrow"/>
          <w:color w:val="000000"/>
          <w:kern w:val="0"/>
          <w:sz w:val="22"/>
          <w:szCs w:val="22"/>
          <w:lang w:eastAsia="es-ES"/>
          <w14:ligatures w14:val="none"/>
        </w:rPr>
        <w:t xml:space="preserve"> bancario</w:t>
      </w:r>
      <w:r w:rsidRPr="003F49DE">
        <w:rPr>
          <w:rFonts w:ascii="Arial Narrow" w:eastAsia="Arial Narrow" w:hAnsi="Arial Narrow" w:cs="Arial Narrow"/>
          <w:color w:val="000000"/>
          <w:kern w:val="0"/>
          <w:sz w:val="22"/>
          <w:szCs w:val="22"/>
          <w:lang w:eastAsia="es-ES"/>
          <w14:ligatures w14:val="none"/>
        </w:rPr>
        <w:t xml:space="preserve"> vinculados a los consumos efectuados. Sin embargo,</w:t>
      </w:r>
      <w:r w:rsidR="00DA523B" w:rsidRPr="003F49DE">
        <w:rPr>
          <w:rFonts w:ascii="Arial Narrow" w:eastAsia="Arial Narrow" w:hAnsi="Arial Narrow" w:cs="Arial Narrow"/>
          <w:color w:val="000000"/>
          <w:kern w:val="0"/>
          <w:sz w:val="22"/>
          <w:szCs w:val="22"/>
          <w:lang w:eastAsia="es-ES"/>
          <w14:ligatures w14:val="none"/>
        </w:rPr>
        <w:t xml:space="preserve"> el Banco</w:t>
      </w:r>
      <w:r w:rsidRPr="003F49DE">
        <w:rPr>
          <w:rFonts w:ascii="Arial Narrow" w:eastAsia="Arial Narrow" w:hAnsi="Arial Narrow" w:cs="Arial Narrow"/>
          <w:color w:val="000000"/>
          <w:kern w:val="0"/>
          <w:sz w:val="22"/>
          <w:szCs w:val="22"/>
          <w:lang w:eastAsia="es-ES"/>
          <w14:ligatures w14:val="none"/>
        </w:rPr>
        <w:t xml:space="preserve"> </w:t>
      </w:r>
      <w:r w:rsidR="00DA523B" w:rsidRPr="003F49DE">
        <w:rPr>
          <w:rFonts w:ascii="Arial Narrow" w:eastAsia="Arial Narrow" w:hAnsi="Arial Narrow" w:cs="Arial Narrow"/>
          <w:color w:val="000000"/>
          <w:kern w:val="0"/>
          <w:sz w:val="22"/>
          <w:szCs w:val="22"/>
          <w:lang w:eastAsia="es-ES"/>
          <w14:ligatures w14:val="none"/>
        </w:rPr>
        <w:t>rechazó su solicitud</w:t>
      </w:r>
      <w:r w:rsidRPr="003F49DE">
        <w:rPr>
          <w:rFonts w:ascii="Arial Narrow" w:eastAsia="Arial Narrow" w:hAnsi="Arial Narrow" w:cs="Arial Narrow"/>
          <w:color w:val="000000"/>
          <w:kern w:val="0"/>
          <w:sz w:val="22"/>
          <w:szCs w:val="22"/>
          <w:lang w:eastAsia="es-ES"/>
          <w14:ligatures w14:val="none"/>
        </w:rPr>
        <w:t>, requiriéndo</w:t>
      </w:r>
      <w:r w:rsidR="00DA523B" w:rsidRPr="003F49DE">
        <w:rPr>
          <w:rFonts w:ascii="Arial Narrow" w:eastAsia="Arial Narrow" w:hAnsi="Arial Narrow" w:cs="Arial Narrow"/>
          <w:color w:val="000000"/>
          <w:kern w:val="0"/>
          <w:sz w:val="22"/>
          <w:szCs w:val="22"/>
          <w:lang w:eastAsia="es-ES"/>
          <w14:ligatures w14:val="none"/>
        </w:rPr>
        <w:t>l</w:t>
      </w:r>
      <w:r w:rsidRPr="003F49DE">
        <w:rPr>
          <w:rFonts w:ascii="Arial Narrow" w:eastAsia="Arial Narrow" w:hAnsi="Arial Narrow" w:cs="Arial Narrow"/>
          <w:color w:val="000000"/>
          <w:kern w:val="0"/>
          <w:sz w:val="22"/>
          <w:szCs w:val="22"/>
          <w:lang w:eastAsia="es-ES"/>
          <w14:ligatures w14:val="none"/>
        </w:rPr>
        <w:t>e la presentación de</w:t>
      </w:r>
      <w:r w:rsidR="007A20FA" w:rsidRPr="003F49DE">
        <w:rPr>
          <w:rFonts w:ascii="Arial Narrow" w:eastAsia="Arial Narrow" w:hAnsi="Arial Narrow" w:cs="Arial Narrow"/>
          <w:color w:val="000000"/>
          <w:kern w:val="0"/>
          <w:sz w:val="22"/>
          <w:szCs w:val="22"/>
          <w:lang w:eastAsia="es-ES"/>
          <w14:ligatures w14:val="none"/>
        </w:rPr>
        <w:t xml:space="preserve">l </w:t>
      </w:r>
      <w:r w:rsidRPr="003F49DE">
        <w:rPr>
          <w:rFonts w:ascii="Arial Narrow" w:eastAsia="Arial Narrow" w:hAnsi="Arial Narrow" w:cs="Arial Narrow"/>
          <w:color w:val="000000"/>
          <w:kern w:val="0"/>
          <w:sz w:val="22"/>
          <w:szCs w:val="22"/>
          <w:lang w:eastAsia="es-ES"/>
          <w14:ligatures w14:val="none"/>
        </w:rPr>
        <w:t>documen</w:t>
      </w:r>
      <w:r w:rsidRPr="00C83BCE">
        <w:rPr>
          <w:rFonts w:ascii="Arial Narrow" w:eastAsia="Arial Narrow" w:hAnsi="Arial Narrow" w:cs="Arial Narrow"/>
          <w:color w:val="000000"/>
          <w:kern w:val="0"/>
          <w:sz w:val="22"/>
          <w:szCs w:val="22"/>
          <w:lang w:eastAsia="es-ES"/>
          <w14:ligatures w14:val="none"/>
        </w:rPr>
        <w:t>to de necropsia</w:t>
      </w:r>
      <w:r w:rsidR="007A20FA" w:rsidRPr="00C83BCE">
        <w:rPr>
          <w:rFonts w:ascii="Arial Narrow" w:eastAsia="Arial Narrow" w:hAnsi="Arial Narrow" w:cs="Arial Narrow"/>
          <w:color w:val="000000"/>
          <w:kern w:val="0"/>
          <w:sz w:val="22"/>
          <w:szCs w:val="22"/>
          <w:lang w:eastAsia="es-ES"/>
          <w14:ligatures w14:val="none"/>
        </w:rPr>
        <w:t xml:space="preserve"> de su hijo</w:t>
      </w:r>
      <w:r w:rsidRPr="00C83BCE">
        <w:rPr>
          <w:rFonts w:ascii="Arial Narrow" w:eastAsia="Arial Narrow" w:hAnsi="Arial Narrow" w:cs="Arial Narrow"/>
          <w:color w:val="000000"/>
          <w:kern w:val="0"/>
          <w:sz w:val="22"/>
          <w:szCs w:val="22"/>
          <w:lang w:eastAsia="es-ES"/>
          <w14:ligatures w14:val="none"/>
        </w:rPr>
        <w:t>.</w:t>
      </w:r>
      <w:r w:rsidR="00DA523B" w:rsidRPr="00C83BCE">
        <w:rPr>
          <w:rFonts w:ascii="Arial Narrow" w:eastAsia="Arial Narrow" w:hAnsi="Arial Narrow" w:cs="Arial Narrow"/>
          <w:color w:val="000000"/>
          <w:kern w:val="0"/>
          <w:sz w:val="22"/>
          <w:szCs w:val="22"/>
          <w:lang w:eastAsia="es-ES"/>
          <w14:ligatures w14:val="none"/>
        </w:rPr>
        <w:t xml:space="preserve"> </w:t>
      </w:r>
    </w:p>
    <w:p w14:paraId="1CBC089B" w14:textId="77777777" w:rsidR="00607397" w:rsidRPr="00C83BCE" w:rsidRDefault="00607397" w:rsidP="003336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3BCE">
        <w:rPr>
          <w:rFonts w:ascii="Arial Narrow" w:eastAsia="Arial Narrow" w:hAnsi="Arial Narrow" w:cs="Arial Narrow"/>
          <w:color w:val="000000"/>
          <w:kern w:val="0"/>
          <w:sz w:val="22"/>
          <w:szCs w:val="22"/>
          <w:lang w:eastAsia="es-ES"/>
          <w14:ligatures w14:val="none"/>
        </w:rPr>
        <w:t>Hasta</w:t>
      </w:r>
      <w:r w:rsidR="005F60A0" w:rsidRPr="00C83BCE">
        <w:rPr>
          <w:rFonts w:ascii="Arial Narrow" w:eastAsia="Arial Narrow" w:hAnsi="Arial Narrow" w:cs="Arial Narrow"/>
          <w:color w:val="000000"/>
          <w:kern w:val="0"/>
          <w:sz w:val="22"/>
          <w:szCs w:val="22"/>
          <w:lang w:eastAsia="es-ES"/>
          <w14:ligatures w14:val="none"/>
        </w:rPr>
        <w:t xml:space="preserve"> la fecha</w:t>
      </w:r>
      <w:r w:rsidR="00CF18F0" w:rsidRPr="00C83BCE">
        <w:rPr>
          <w:rFonts w:ascii="Arial Narrow" w:eastAsia="Arial Narrow" w:hAnsi="Arial Narrow" w:cs="Arial Narrow"/>
          <w:color w:val="000000"/>
          <w:kern w:val="0"/>
          <w:sz w:val="22"/>
          <w:szCs w:val="22"/>
          <w:lang w:eastAsia="es-ES"/>
          <w14:ligatures w14:val="none"/>
        </w:rPr>
        <w:t xml:space="preserve"> de presentación de su denuncia</w:t>
      </w:r>
      <w:r w:rsidR="005F60A0" w:rsidRPr="00C83BCE">
        <w:rPr>
          <w:rFonts w:ascii="Arial Narrow" w:eastAsia="Arial Narrow" w:hAnsi="Arial Narrow" w:cs="Arial Narrow"/>
          <w:color w:val="000000"/>
          <w:kern w:val="0"/>
          <w:sz w:val="22"/>
          <w:szCs w:val="22"/>
          <w:lang w:eastAsia="es-ES"/>
          <w14:ligatures w14:val="none"/>
        </w:rPr>
        <w:t xml:space="preserve">, </w:t>
      </w:r>
      <w:r w:rsidRPr="00C83BCE">
        <w:rPr>
          <w:rFonts w:ascii="Arial Narrow" w:eastAsia="Arial Narrow" w:hAnsi="Arial Narrow" w:cs="Arial Narrow"/>
          <w:color w:val="000000"/>
          <w:kern w:val="0"/>
          <w:sz w:val="22"/>
          <w:szCs w:val="22"/>
          <w:lang w:eastAsia="es-ES"/>
          <w14:ligatures w14:val="none"/>
        </w:rPr>
        <w:t>el</w:t>
      </w:r>
      <w:r w:rsidR="005F60A0" w:rsidRPr="00C83BCE">
        <w:rPr>
          <w:rFonts w:ascii="Arial Narrow" w:eastAsia="Arial Narrow" w:hAnsi="Arial Narrow" w:cs="Arial Narrow"/>
          <w:color w:val="000000"/>
          <w:kern w:val="0"/>
          <w:sz w:val="22"/>
          <w:szCs w:val="22"/>
          <w:lang w:eastAsia="es-ES"/>
          <w14:ligatures w14:val="none"/>
        </w:rPr>
        <w:t xml:space="preserve"> Banco </w:t>
      </w:r>
      <w:r w:rsidRPr="00C83BCE">
        <w:rPr>
          <w:rFonts w:ascii="Arial Narrow" w:eastAsia="Arial Narrow" w:hAnsi="Arial Narrow" w:cs="Arial Narrow"/>
          <w:color w:val="000000"/>
          <w:kern w:val="0"/>
          <w:sz w:val="22"/>
          <w:szCs w:val="22"/>
          <w:lang w:eastAsia="es-ES"/>
          <w14:ligatures w14:val="none"/>
        </w:rPr>
        <w:t>no ha activado la cobertura del seguro adquirido de su hijo</w:t>
      </w:r>
      <w:r w:rsidR="00AE2F79" w:rsidRPr="00C83BCE">
        <w:rPr>
          <w:rFonts w:ascii="Arial Narrow" w:eastAsia="Arial Narrow" w:hAnsi="Arial Narrow" w:cs="Arial Narrow"/>
          <w:color w:val="000000"/>
          <w:kern w:val="0"/>
          <w:sz w:val="22"/>
          <w:szCs w:val="22"/>
          <w:lang w:eastAsia="es-ES"/>
          <w14:ligatures w14:val="none"/>
        </w:rPr>
        <w:t xml:space="preserve"> </w:t>
      </w:r>
      <w:r w:rsidR="005F60A0" w:rsidRPr="00C83BCE">
        <w:rPr>
          <w:rFonts w:ascii="Arial Narrow" w:eastAsia="Arial Narrow" w:hAnsi="Arial Narrow" w:cs="Arial Narrow"/>
          <w:color w:val="000000"/>
          <w:kern w:val="0"/>
          <w:sz w:val="22"/>
          <w:szCs w:val="22"/>
          <w:lang w:eastAsia="es-ES"/>
          <w14:ligatures w14:val="none"/>
        </w:rPr>
        <w:t xml:space="preserve">y reportó la supuesta falta de pago de las primas del </w:t>
      </w:r>
      <w:r w:rsidR="00AE2F79" w:rsidRPr="00C83BCE">
        <w:rPr>
          <w:rFonts w:ascii="Arial Narrow" w:eastAsia="Arial Narrow" w:hAnsi="Arial Narrow" w:cs="Arial Narrow"/>
          <w:color w:val="000000"/>
          <w:kern w:val="0"/>
          <w:sz w:val="22"/>
          <w:szCs w:val="22"/>
          <w:lang w:eastAsia="es-ES"/>
          <w14:ligatures w14:val="none"/>
        </w:rPr>
        <w:t>seguro</w:t>
      </w:r>
      <w:r w:rsidR="005F60A0" w:rsidRPr="00C83BCE">
        <w:rPr>
          <w:rFonts w:ascii="Arial Narrow" w:eastAsia="Arial Narrow" w:hAnsi="Arial Narrow" w:cs="Arial Narrow"/>
          <w:color w:val="000000"/>
          <w:kern w:val="0"/>
          <w:sz w:val="22"/>
          <w:szCs w:val="22"/>
          <w:lang w:eastAsia="es-ES"/>
          <w14:ligatures w14:val="none"/>
        </w:rPr>
        <w:t xml:space="preserve">, </w:t>
      </w:r>
      <w:r w:rsidR="00AE2F79" w:rsidRPr="00C83BCE">
        <w:rPr>
          <w:rFonts w:ascii="Arial Narrow" w:eastAsia="Arial Narrow" w:hAnsi="Arial Narrow" w:cs="Arial Narrow"/>
          <w:color w:val="000000"/>
          <w:kern w:val="0"/>
          <w:sz w:val="22"/>
          <w:szCs w:val="22"/>
          <w:lang w:eastAsia="es-ES"/>
          <w14:ligatures w14:val="none"/>
        </w:rPr>
        <w:t xml:space="preserve">pese a que el titular del referido seguro ya </w:t>
      </w:r>
      <w:r w:rsidR="00A541D6" w:rsidRPr="00C83BCE">
        <w:rPr>
          <w:rFonts w:ascii="Arial Narrow" w:eastAsia="Arial Narrow" w:hAnsi="Arial Narrow" w:cs="Arial Narrow"/>
          <w:color w:val="000000"/>
          <w:kern w:val="0"/>
          <w:sz w:val="22"/>
          <w:szCs w:val="22"/>
          <w:lang w:eastAsia="es-ES"/>
          <w14:ligatures w14:val="none"/>
        </w:rPr>
        <w:t>falleció</w:t>
      </w:r>
      <w:r w:rsidR="00AE2F79" w:rsidRPr="00C83BCE">
        <w:rPr>
          <w:rFonts w:ascii="Arial Narrow" w:eastAsia="Arial Narrow" w:hAnsi="Arial Narrow" w:cs="Arial Narrow"/>
          <w:color w:val="000000"/>
          <w:kern w:val="0"/>
          <w:sz w:val="22"/>
          <w:szCs w:val="22"/>
          <w:lang w:eastAsia="es-ES"/>
          <w14:ligatures w14:val="none"/>
        </w:rPr>
        <w:t>.</w:t>
      </w:r>
    </w:p>
    <w:p w14:paraId="76630485" w14:textId="77777777" w:rsidR="00E60CD7" w:rsidRPr="004D07EB" w:rsidRDefault="00E60CD7" w:rsidP="003336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07EB">
        <w:rPr>
          <w:rFonts w:ascii="Arial Narrow" w:eastAsia="Arial Narrow" w:hAnsi="Arial Narrow" w:cs="Arial Narrow"/>
          <w:kern w:val="0"/>
          <w14:ligatures w14:val="none"/>
          <w:sz w:val="22"/>
          <w:szCs w:val="22"/>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Arial Narrow" w:hAnsi="Arial Narrow" w:cs="Arial Narrow"/>
          <w:color w:val="000000"/>
          <w:kern w:val="0"/>
          <w:sz w:val="22"/>
          <w:szCs w:val="22"/>
          <w:lang w:val="es-ES" w:eastAsia="es-ES"/>
          <w14:ligatures w14:val="none"/>
        </w:rPr>
        <w:t xml:space="preserve"/>
      </w:r>
      <w:r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722BD3" w:rsidRPr="004D07EB">
        <w:rPr>
          <w:rFonts w:ascii="Arial Narrow" w:eastAsia="Arial Narrow" w:hAnsi="Arial Narrow" w:cs="Arial Narrow"/>
          <w:sz w:val="22"/>
          <w:szCs w:val="22"/>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w:r>
      <w:proofErr w:type="spellStart"/>
      <w:r w:rsidR="004D07EB" w:rsidRPr="004D07EB">
        <w:rPr>
          <w:rFonts w:ascii="Arial Narrow" w:eastAsia="Arial Narrow" w:hAnsi="Arial Narrow" w:cs="Arial Narrow"/>
          <w:color w:val="000000"/>
          <w:kern w:val="0"/>
          <w:sz w:val="22"/>
          <w:szCs w:val="22"/>
          <w:lang w:val="es-ES" w:eastAsia="es-ES"/>
          <w14:ligatures w14:val="none"/>
        </w:rPr>
        <w:t/>
      </w:r>
      <w:proofErr w:type="spellEnd"/>
      <w:r w:rsidR="004D07EB" w:rsidRPr="004D07EB">
        <w:rPr>
          <w:rFonts w:ascii="Arial Narrow" w:eastAsia="Arial Narrow" w:hAnsi="Arial Narrow" w:cs="Arial Narrow"/>
          <w:color w:val="000000"/>
          <w:kern w:val="0"/>
          <w:sz w:val="22"/>
          <w:szCs w:val="22"/>
          <w:lang w:val="es-ES" w:eastAsia="es-ES"/>
          <w14:ligatures w14:val="none"/>
        </w:rPr>
        <w:t xml:space="preserve"/>
      </w:r>
      <w:r w:rsidR="004D07EB" w:rsidRPr="004D07EB">
        <w:rPr>
          <w:rFonts w:ascii="Arial Narrow" w:eastAsia="Arial Narrow" w:hAnsi="Arial Narrow" w:cs="Arial Narrow"/>
          <w:color w:val="000000"/>
          <w:kern w:val="0"/>
          <w:sz w:val="22"/>
          <w:szCs w:val="22"/>
          <w:lang w:eastAsia="es-ES"/>
          <w14:ligatures w14:val="none"/>
        </w:rPr>
        <w:t/>
      </w:r>
      <w:r w:rsidR="00E60CD7" w:rsidRPr="004D07EB">
        <w:rPr>
          <w:rFonts w:ascii="Arial Narrow" w:eastAsia="Arial Narrow" w:hAnsi="Arial Narrow" w:cs="Arial Narrow"/>
          <w:color w:val="000000"/>
          <w:kern w:val="0"/>
          <w:sz w:val="22"/>
          <w:szCs w:val="22"/>
          <w:lang w:val="es-ES" w:eastAsia="es-ES"/>
          <w14:ligatures w14:val="none"/>
        </w:rPr>
        <w:t xml:space="preserve"/>
      </w:r>
    </w:p>
    <w:p w14:paraId="7936EE04" w14:textId="77777777" w:rsidR="009A1373" w:rsidRPr="003336D7" w:rsidRDefault="009A1373" w:rsidP="003336D7">
      <w:pPr>
        <w:spacing w:before="0" w:after="0" w:line="240" w:lineRule="auto"/>
        <w:jc w:val="both"/>
        <w:rPr>
          <w:rFonts w:ascii="Arial Narrow" w:eastAsia="Arial Narrow" w:hAnsi="Arial Narrow" w:cs="Arial Narrow"/>
          <w:sz w:val="22"/>
          <w:szCs w:val="22"/>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4D07EB">
        <w:rPr>
          <w:rFonts w:ascii="Arial Narrow" w:eastAsia="Arial Narrow" w:hAnsi="Arial Narrow" w:cs="Arial Narrow"/>
          <w:b/>
          <w:color w:val="000000"/>
          <w:sz w:val="22"/>
          <w:szCs w:val="22"/>
          <w:lang w:eastAsia="es-PE"/>
        </w:rPr>
        <w:t xml:space="preserve">DE LA INCLUSIÓN DE OFICIO DE </w:t>
      </w:r>
      <w:r w:rsidR="00C053BC" w:rsidRPr="004D07EB">
        <w:rPr>
          <w:rFonts w:ascii="Arial Narrow" w:eastAsia="Arial Narrow" w:hAnsi="Arial Narrow" w:cs="Arial Narrow"/>
          <w:b/>
          <w:color w:val="000000"/>
          <w:kern w:val="0"/>
          <w:sz w:val="22"/>
          <w:szCs w:val="22"/>
          <w:lang w:eastAsia="es-PE"/>
          <w14:ligatures w14:val="none"/>
        </w:rPr>
        <w:t>PACÍFICO</w:t>
      </w:r>
    </w:p>
    <w:p w14:paraId="3F27D744" w14:textId="77777777" w:rsidR="009A1373" w:rsidRPr="004D07EB" w:rsidRDefault="009A1373" w:rsidP="003336D7">
      <w:pPr>
        <w:spacing w:before="0" w:after="0" w:line="240" w:lineRule="auto"/>
        <w:contextualSpacing/>
        <w:jc w:val="both"/>
        <w:rPr>
          <w:rFonts w:ascii="Arial Narrow" w:eastAsia="Arial Narrow" w:hAnsi="Arial Narrow" w:cs="Arial Narrow"/>
          <w:b/>
          <w:color w:val="000000"/>
          <w:sz w:val="22"/>
          <w:szCs w:val="22"/>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4D07EB">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w:t>
      </w:r>
      <w:r w:rsidRPr="00C053BC">
        <w:rPr>
          <w:rFonts w:ascii="Arial Narrow" w:eastAsia="Arial Narrow" w:hAnsi="Arial Narrow" w:cs="Arial Narrow"/>
          <w:color w:val="000000"/>
          <w:sz w:val="22"/>
          <w:szCs w:val="22"/>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Arial Narrow" w:hAnsi="Arial Narrow" w:cs="Arial Narrow"/>
          <w:color w:val="000000"/>
          <w:sz w:val="22"/>
          <w:szCs w:val="22"/>
          <w:vertAlign w:val="superscript"/>
          <w:lang w:eastAsia="es-ES"/>
        </w:rPr>
        <w:footnoteReference w:id="2"/>
      </w:r>
      <w:r w:rsidRPr="00C053BC">
        <w:rPr>
          <w:rFonts w:ascii="Arial Narrow" w:eastAsia="Arial Narrow" w:hAnsi="Arial Narrow" w:cs="Arial Narrow"/>
          <w:color w:val="000000"/>
          <w:sz w:val="22"/>
          <w:szCs w:val="22"/>
          <w:lang w:eastAsia="es-ES"/>
        </w:rPr>
        <w:t>.</w:t>
      </w:r>
    </w:p>
    <w:p w14:paraId="44BD512A" w14:textId="77777777" w:rsidR="009A1373" w:rsidRPr="00C053BC" w:rsidRDefault="009A1373" w:rsidP="003336D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C053B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C053BC">
        <w:rPr>
          <w:rFonts w:ascii="Arial Narrow" w:eastAsia="Arial Narrow" w:hAnsi="Arial Narrow" w:cs="Arial Narrow"/>
          <w:color w:val="000000"/>
          <w:sz w:val="22"/>
          <w:szCs w:val="22"/>
          <w:lang w:val="es-ES" w:eastAsia="es-ES"/>
        </w:rPr>
        <w:t>administrativo</w:t>
      </w:r>
      <w:r w:rsidRPr="00C053BC">
        <w:rPr>
          <w:rFonts w:ascii="Arial Narrow" w:eastAsia="Arial Narrow" w:hAnsi="Arial Narrow" w:cs="Arial Narrow"/>
          <w:sz w:val="22"/>
          <w:szCs w:val="22"/>
          <w:lang w:eastAsia="es-PE"/>
        </w:rPr>
        <w:t xml:space="preserve"> debe ser notificado a todos los administrados cuyos </w:t>
      </w:r>
      <w:r w:rsidRPr="000E7F64">
        <w:rPr>
          <w:rFonts w:ascii="Arial Narrow" w:eastAsia="Arial Narrow" w:hAnsi="Arial Narrow" w:cs="Arial Narrow"/>
          <w:sz w:val="22"/>
          <w:szCs w:val="22"/>
          <w:lang w:eastAsia="es-PE"/>
        </w:rPr>
        <w:t>intereses o derechos protegidos puedan verse afectados por los actos a ejecutar</w:t>
      </w:r>
      <w:r w:rsidRPr="000E7F64">
        <w:rPr>
          <w:rStyle w:val="Refdenotaalpie"/>
          <w:rFonts w:ascii="Arial Narrow" w:eastAsia="Arial Narrow" w:hAnsi="Arial Narrow" w:cs="Arial Narrow"/>
          <w:sz w:val="22"/>
          <w:szCs w:val="22"/>
          <w:vertAlign w:val="superscript"/>
          <w:lang w:eastAsia="es-PE"/>
        </w:rPr>
        <w:footnoteReference w:id="3"/>
      </w:r>
      <w:r w:rsidRPr="000E7F64">
        <w:rPr>
          <w:rFonts w:ascii="Arial Narrow" w:eastAsia="Arial Narrow" w:hAnsi="Arial Narrow" w:cs="Arial Narrow"/>
          <w:sz w:val="22"/>
          <w:szCs w:val="22"/>
          <w:lang w:eastAsia="es-PE"/>
        </w:rPr>
        <w:t>.</w:t>
      </w:r>
    </w:p>
    <w:p w14:paraId="728D766D" w14:textId="77777777" w:rsidR="009A1373" w:rsidRPr="000E7F64" w:rsidRDefault="009A1373" w:rsidP="003336D7">
      <w:pPr>
        <w:pStyle w:val="Prrafodelista"/>
        <w:spacing w:before="0" w:after="0" w:line="240" w:lineRule="auto"/>
        <w:rPr>
          <w:rFonts w:ascii="Arial Narrow" w:eastAsia="Arial Narrow" w:hAnsi="Arial Narrow" w:cs="Arial Narrow"/>
          <w:sz w:val="22"/>
          <w:szCs w:val="22"/>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Arial Narrow" w:hAnsi="Arial Narrow" w:cs="Arial Narrow"/>
          <w:color w:val="000000"/>
          <w:kern w:val="0"/>
          <w:sz w:val="22"/>
          <w:szCs w:val="22"/>
          <w:lang w:val="es-ES" w:eastAsia="es-ES"/>
          <w14:ligatures w14:val="none"/>
        </w:rPr>
        <w:t xml:space="preserve"/>
      </w:r>
      <w:r w:rsidR="00B078E7"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xml:space="preserve"/>
      </w:r>
      <w:r w:rsidR="000E7F64">
        <w:rPr>
          <w:rFonts w:ascii="Arial Narrow" w:eastAsia="Arial Narrow" w:hAnsi="Arial Narrow" w:cs="Arial Narrow"/>
          <w:sz w:val="22"/>
          <w:szCs w:val="22"/>
        </w:rPr>
        <w:t xml:space="preserve"/>
      </w:r>
      <w:r w:rsidR="000E7F64"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w:r>
    </w:p>
    <w:p w14:paraId="13690E11" w14:textId="77777777" w:rsidR="009A1373" w:rsidRPr="000E7F64" w:rsidRDefault="009A1373" w:rsidP="003336D7">
      <w:pPr>
        <w:pStyle w:val="Prrafodelista"/>
        <w:spacing w:before="0" w:after="0" w:line="240" w:lineRule="auto"/>
        <w:rPr>
          <w:rFonts w:ascii="Arial Narrow" w:eastAsia="Arial Narrow" w:hAnsi="Arial Narrow" w:cs="Arial Narrow"/>
          <w:sz w:val="22"/>
          <w:szCs w:val="22"/>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En ese sentido, corresponde también</w:t>
      </w:r>
      <w:r w:rsidRPr="00C053BC">
        <w:rPr>
          <w:rFonts w:ascii="Arial Narrow" w:eastAsia="Arial Narrow" w:hAnsi="Arial Narrow" w:cs="Arial Narrow"/>
          <w:sz w:val="22"/>
          <w:szCs w:val="22"/>
        </w:rPr>
        <w:t xml:space="preserve"> tener a </w:t>
      </w:r>
      <w:r w:rsidR="00C053BC" w:rsidRPr="00C053BC">
        <w:rPr>
          <w:rFonts w:ascii="Arial Narrow" w:eastAsia="Arial Narrow" w:hAnsi="Arial Narrow" w:cs="Arial Narrow"/>
          <w:sz w:val="22"/>
          <w:szCs w:val="22"/>
        </w:rPr>
        <w:t xml:space="preserve">Pacífico Compañía de Seguros y Reaseguros S.A. </w:t>
      </w:r>
      <w:r w:rsidRPr="00C053BC">
        <w:rPr>
          <w:rFonts w:ascii="Arial Narrow" w:eastAsia="Arial Narrow" w:hAnsi="Arial Narrow" w:cs="Arial Narrow"/>
          <w:sz w:val="22"/>
          <w:szCs w:val="22"/>
        </w:rPr>
        <w:t>como parte denunciada en el presente procedimiento.</w:t>
      </w:r>
    </w:p>
    <w:p w14:paraId="28EF23A3" w14:textId="77777777" w:rsidR="009A1373" w:rsidRPr="00D5131F" w:rsidRDefault="009A1373" w:rsidP="003336D7">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3336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w:t>
      </w:r>
      <w:r w:rsidRPr="008F4AC1">
        <w:rPr>
          <w:rFonts w:ascii="Arial Narrow" w:eastAsia="Arial Narrow" w:hAnsi="Arial Narrow" w:cs="Arial Narrow"/>
          <w:kern w:val="0"/>
          <w14:ligatures w14:val="none"/>
          <w:sz w:val="22"/>
          <w:szCs w:val="22"/>
        </w:rPr>
        <w:t xml:space="preserve">denunciado, </w:t>
      </w:r>
      <w:r w:rsidRPr="004A5A38">
        <w:rPr>
          <w:rFonts w:ascii="Arial Narrow" w:eastAsia="Arial Narrow" w:hAnsi="Arial Narrow" w:cs="Arial Narrow"/>
          <w:kern w:val="0"/>
          <w14:ligatures w14:val="none"/>
          <w:sz w:val="22"/>
          <w:szCs w:val="22"/>
        </w:rPr>
        <w:t xml:space="preserve">consistente en que </w:t>
      </w:r>
      <w:r w:rsidR="004A5A38" w:rsidRPr="004A5A38">
        <w:rPr>
          <w:rFonts w:ascii="Arial Narrow" w:eastAsia="Arial Narrow" w:hAnsi="Arial Narrow" w:cs="Arial Narrow"/>
          <w:kern w:val="0"/>
          <w:sz w:val="22"/>
          <w:szCs w:val="22"/>
          <w:shd w:val="clear" w:color="auto" w:fill="FFFFFF"/>
          <w:lang w:eastAsia="es-PE"/>
          <w14:ligatures w14:val="none"/>
        </w:rPr>
        <w:t xml:space="preserve">el </w:t>
      </w:r>
      <w:r w:rsidR="004A5A38" w:rsidRPr="004A5A38">
        <w:rPr>
          <w:rFonts w:ascii="Arial Narrow" w:eastAsia="Arial Narrow" w:hAnsi="Arial Narrow" w:cs="Arial Narrow"/>
          <w:bCs/>
          <w:sz w:val="22"/>
          <w:szCs w:val="22"/>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sz w:val="22"/>
          <w:szCs w:val="22"/>
        </w:rPr>
        <w:t>; involu</w:t>
      </w:r>
      <w:r w:rsidRPr="008F4AC1">
        <w:rPr>
          <w:rFonts w:ascii="Arial Narrow" w:eastAsia="Arial Narrow" w:hAnsi="Arial Narrow" w:cs="Arial Narrow"/>
          <w:kern w:val="0"/>
          <w14:ligatures w14:val="none"/>
          <w:sz w:val="22"/>
          <w:szCs w:val="22"/>
        </w:rPr>
        <w:t>craría una presunta afectación a sus expectativa</w:t>
      </w:r>
      <w:r w:rsidRPr="00873DF1">
        <w:rPr>
          <w:rFonts w:ascii="Arial Narrow" w:eastAsia="Arial Narrow" w:hAnsi="Arial Narrow" w:cs="Arial Narrow"/>
          <w:kern w:val="0"/>
          <w14:ligatures w14:val="none"/>
          <w:sz w:val="22"/>
          <w:szCs w:val="22"/>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y 19</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del Código</w:t>
      </w:r>
      <w:r w:rsidRPr="00873DF1">
        <w:rPr>
          <w:rStyle w:val="Refdenotaalpie"/>
          <w:rFonts w:ascii="Arial Narrow" w:eastAsia="Arial Narrow" w:hAnsi="Arial Narrow" w:cs="Arial Narrow"/>
          <w:kern w:val="0"/>
          <w:sz w:val="22"/>
          <w:szCs w:val="22"/>
          <w:vertAlign w:val="superscript"/>
          <w14:ligatures w14:val="none"/>
        </w:rPr>
        <w:footnoteReference w:id="5"/>
      </w:r>
      <w:r w:rsidRPr="00873DF1">
        <w:rPr>
          <w:rFonts w:ascii="Arial Narrow" w:eastAsia="Arial Narrow" w:hAnsi="Arial Narrow" w:cs="Arial Narrow"/>
          <w:kern w:val="0"/>
          <w14:ligatures w14:val="none"/>
          <w:sz w:val="22"/>
          <w:szCs w:val="22"/>
        </w:rPr>
        <w:t>.</w:t>
      </w:r>
    </w:p>
    <w:p w14:paraId="3B0550BB" w14:textId="77777777" w:rsidR="00E60CD7" w:rsidRPr="0058331A" w:rsidRDefault="00E60CD7" w:rsidP="003336D7">
      <w:pPr>
        <w:spacing w:before="0" w:after="0" w:line="240" w:lineRule="auto"/>
        <w:jc w:val="both"/>
        <w:rPr>
          <w:rFonts w:ascii="Arial Narrow" w:eastAsia="Arial Narrow" w:hAnsi="Arial Narrow" w:cs="Arial Narrow"/>
          <w:kern w:val="0"/>
          <w14:ligatures w14:val="none"/>
          <w:sz w:val="22"/>
          <w:szCs w:val="22"/>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p>
    <w:p w14:paraId="6F991564" w14:textId="77777777" w:rsidR="00EF51E3" w:rsidRPr="00876ECC"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Además, </w:t>
      </w:r>
      <w:r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sz w:val="22"/>
          <w:szCs w:val="22"/>
        </w:rPr>
        <w:t xml:space="preserve">numeral </w:t>
      </w:r>
      <w:r w:rsidRPr="00876ECC">
        <w:rPr>
          <w:rFonts w:ascii="Arial Narrow" w:eastAsia="Arial Narrow" w:hAnsi="Arial Narrow" w:cs="Arial Narrow"/>
          <w:bCs/>
          <w:color w:val="000000"/>
          <w:kern w:val="0"/>
          <w:sz w:val="22"/>
          <w:szCs w:val="22"/>
          <w:lang w:eastAsia="es-PE"/>
          <w14:ligatures w14:val="none"/>
        </w:rPr>
        <w:t>88.1 del artículo 88 del Código</w:t>
      </w:r>
      <w:r w:rsidRPr="00876EC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76ECC">
        <w:rPr>
          <w:rFonts w:ascii="Arial Narrow" w:eastAsia="Arial Narrow" w:hAnsi="Arial Narrow" w:cs="Arial Narrow"/>
          <w:bCs/>
          <w:color w:val="000000"/>
          <w:kern w:val="0"/>
          <w:sz w:val="22"/>
          <w:szCs w:val="22"/>
          <w:lang w:eastAsia="es-PE"/>
          <w14:ligatures w14:val="none"/>
        </w:rPr>
        <w:t xml:space="preserve">. </w:t>
      </w:r>
    </w:p>
    <w:p w14:paraId="65ADE694" w14:textId="77777777" w:rsidR="00EF51E3" w:rsidRPr="00876ECC"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Asimismo</w:t>
      </w:r>
      <w:r w:rsidR="00EF51E3" w:rsidRPr="00876ECC">
        <w:rPr>
          <w:rFonts w:ascii="Arial Narrow" w:eastAsia="Arial Narrow" w:hAnsi="Arial Narrow" w:cs="Arial Narrow"/>
          <w:kern w:val="0"/>
          <w14:ligatures w14:val="none"/>
          <w:sz w:val="22"/>
          <w:szCs w:val="22"/>
        </w:rPr>
        <w:t xml:space="preserve">, la Secretaría Técnica, en ejercicio de sus facultades, </w:t>
      </w:r>
      <w:r w:rsidR="00EF51E3" w:rsidRPr="00876ECC">
        <w:rPr>
          <w:rFonts w:ascii="Arial Narrow" w:eastAsia="Arial Narrow" w:hAnsi="Arial Narrow" w:cs="Arial Narrow"/>
          <w:color w:val="000000"/>
          <w:kern w:val="0"/>
          <w:sz w:val="22"/>
          <w:szCs w:val="22"/>
          <w:lang w:eastAsia="es-PE"/>
          <w14:ligatures w14:val="none"/>
        </w:rPr>
        <w:t xml:space="preserve">considera </w:t>
      </w:r>
      <w:r w:rsidR="00EF51E3"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04047FF2" w14:textId="77777777" w:rsidR="00ED6438" w:rsidRPr="00876ECC" w:rsidRDefault="00ED6438" w:rsidP="003336D7">
      <w:pPr>
        <w:pStyle w:val="Prrafodelista"/>
        <w:spacing w:before="0" w:after="0" w:line="240" w:lineRule="auto"/>
        <w:rPr>
          <w:rFonts w:ascii="Arial Narrow" w:eastAsia="Arial Narrow" w:hAnsi="Arial Narrow" w:cs="Arial Narrow"/>
          <w:kern w:val="0"/>
          <w14:ligatures w14:val="none"/>
          <w:sz w:val="22"/>
          <w:szCs w:val="22"/>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001D160F">
        <w:rPr>
          <w:rFonts w:ascii="Arial Narrow" w:eastAsia="Arial Narrow" w:hAnsi="Arial Narrow" w:cs="Arial Narrow"/>
          <w:kern w:val="0"/>
          <w14:ligatures w14:val="none"/>
          <w:sz w:val="22"/>
          <w:szCs w:val="22"/>
        </w:rPr>
        <w:t/>
      </w:r>
      <w:r w:rsidRPr="0095132F">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kern w:val="0"/>
          <w14:ligatures w14:val="none"/>
          <w:sz w:val="22"/>
          <w:szCs w:val="22"/>
        </w:rPr>
        <w:t/>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Pr>
          <w:rFonts w:ascii="Arial Narrow" w:eastAsia="Arial Narrow" w:hAnsi="Arial Narrow" w:cs="Arial Narrow"/>
          <w:kern w:val="0"/>
          <w14:ligatures w14:val="none"/>
          <w:sz w:val="22"/>
          <w:szCs w:val="22"/>
        </w:rPr>
        <w:t/>
      </w:r>
    </w:p>
    <w:p w14:paraId="3D00F250" w14:textId="77777777" w:rsidR="00EF51E3" w:rsidRPr="00EF51E3"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Además</w:t>
      </w:r>
      <w:r w:rsidR="00EF51E3" w:rsidRPr="00876ECC">
        <w:rPr>
          <w:rFonts w:ascii="Arial Narrow" w:eastAsia="Arial Narrow" w:hAnsi="Arial Narrow" w:cs="Arial Narrow"/>
          <w:kern w:val="0"/>
          <w14:ligatures w14:val="none"/>
          <w:sz w:val="22"/>
          <w:szCs w:val="22"/>
        </w:rPr>
        <w:t xml:space="preserve">, la </w:t>
      </w:r>
      <w:r w:rsidR="00EF51E3" w:rsidRPr="00D1580F">
        <w:rPr>
          <w:rFonts w:ascii="Arial Narrow" w:eastAsia="Arial Narrow" w:hAnsi="Arial Narrow" w:cs="Arial Narrow"/>
          <w:kern w:val="0"/>
          <w14:ligatures w14:val="none"/>
          <w:sz w:val="22"/>
          <w:szCs w:val="22"/>
        </w:rPr>
        <w:t xml:space="preserve">Secretaría Técnica, en ejercicio de sus facultades, </w:t>
      </w:r>
      <w:r w:rsidR="00EF51E3" w:rsidRPr="00D1580F">
        <w:rPr>
          <w:rFonts w:ascii="Arial Narrow" w:eastAsia="Arial Narrow" w:hAnsi="Arial Narrow" w:cs="Arial Narrow"/>
          <w:color w:val="000000"/>
          <w:kern w:val="0"/>
          <w:sz w:val="22"/>
          <w:szCs w:val="22"/>
          <w:lang w:eastAsia="es-PE"/>
          <w14:ligatures w14:val="none"/>
        </w:rPr>
        <w:t xml:space="preserve">considera </w:t>
      </w:r>
      <w:r w:rsidR="00EF51E3" w:rsidRPr="00D1580F">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14:ligatures w14:val="none"/>
          <w:sz w:val="22"/>
          <w:szCs w:val="22"/>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2E7770E0" w14:textId="77777777" w:rsidR="00E60CD7" w:rsidRPr="00876ECC" w:rsidRDefault="00E60CD7" w:rsidP="003336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sz w:val="22"/>
          <w:szCs w:val="22"/>
          <w:vertAlign w:val="superscript"/>
          <w14:ligatures w14:val="none"/>
        </w:rPr>
        <w:footnoteReference w:id="7"/>
      </w:r>
      <w:r w:rsidRPr="00876ECC">
        <w:rPr>
          <w:rFonts w:ascii="Arial Narrow" w:eastAsia="Arial Narrow" w:hAnsi="Arial Narrow" w:cs="Arial Narrow"/>
          <w:color w:val="000000"/>
          <w:kern w:val="0"/>
          <w:sz w:val="22"/>
          <w:szCs w:val="22"/>
          <w:lang w:eastAsia="es-PE"/>
          <w14:ligatures w14:val="none"/>
        </w:rPr>
        <w:t>.</w:t>
      </w:r>
    </w:p>
    <w:p w14:paraId="17426A8E" w14:textId="77777777" w:rsidR="00E60CD7" w:rsidRPr="00876ECC" w:rsidRDefault="00E60CD7" w:rsidP="003336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76ECC"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EC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Arial Narrow" w:hAnsi="Arial Narrow" w:cs="Arial Narrow"/>
          <w:color w:val="000000"/>
          <w:kern w:val="0"/>
          <w:sz w:val="22"/>
          <w:szCs w:val="22"/>
          <w:lang w:val="es-ES" w:eastAsia="es-ES"/>
          <w14:ligatures w14:val="none"/>
        </w:rPr>
        <w:t>,</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w:t>
      </w:r>
      <w:r w:rsidRPr="003A0557">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A0557">
        <w:rPr>
          <w:rFonts w:ascii="Arial Narrow" w:eastAsia="Arial Narrow" w:hAnsi="Arial Narrow" w:cs="Arial Narrow"/>
          <w:color w:val="000000"/>
          <w:kern w:val="0"/>
          <w:sz w:val="22"/>
          <w:szCs w:val="22"/>
          <w:u w:val="single"/>
          <w:lang w:val="es-ES" w:eastAsia="es-ES"/>
          <w14:ligatures w14:val="none"/>
        </w:rPr>
        <w:t xml:space="preserve">Al Banco:</w:t>
      </w:r>
      <w:r w:rsidRPr="003A055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9A2059" w:rsidRPr="003A0557">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w:r>
    </w:p>
    <w:p w14:paraId="48503CFE" w14:textId="77777777" w:rsidR="00E60CD7" w:rsidRPr="00B64623" w:rsidRDefault="00E60CD7" w:rsidP="003336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A2059">
        <w:rPr>
          <w:rFonts w:ascii="Arial Narrow" w:eastAsia="Arial Narrow" w:hAnsi="Arial Narrow" w:cs="Arial Narrow"/>
          <w:color w:val="000000"/>
          <w:kern w:val="0"/>
          <w:sz w:val="22"/>
          <w:szCs w:val="22"/>
          <w:u w:val="single"/>
          <w:lang w:val="es-ES" w:eastAsia="es-ES"/>
          <w14:ligatures w14:val="none"/>
        </w:rPr>
        <w:t xml:space="preserve">A Pacífico:</w:t>
      </w:r>
      <w:r w:rsidRPr="009A205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D858C5">
        <w:rPr>
          <w:rFonts w:ascii="Arial Narrow" w:eastAsia="Arial Narrow" w:hAnsi="Arial Narrow" w:cs="Arial Narrow"/>
          <w:color w:val="000000"/>
          <w:kern w:val="0"/>
          <w:sz w:val="22"/>
          <w:szCs w:val="22"/>
          <w:lang w:val="es-ES" w:eastAsia="es-ES"/>
          <w14:ligatures w14:val="none"/>
        </w:rPr>
        <w:t/>
      </w:r>
    </w:p>
    <w:p w14:paraId="525DE1CC" w14:textId="77777777" w:rsidR="00E60CD7" w:rsidRPr="005E3FEC"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Default="00E60CD7" w:rsidP="003336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sz w:val="22"/>
          <w:szCs w:val="22"/>
          <w:lang w:eastAsia="es-PE"/>
        </w:rPr>
      </w:pPr>
      <w:r w:rsidRPr="00041E17">
        <w:rPr>
          <w:rFonts w:ascii="Arial Narrow" w:eastAsia="Arial Narrow" w:hAnsi="Arial Narrow" w:cs="Arial Narrow"/>
          <w:b/>
          <w:color w:val="000000"/>
          <w:sz w:val="22"/>
          <w:szCs w:val="22"/>
          <w:lang w:eastAsia="es-PE"/>
        </w:rPr>
        <w:t xml:space="preserve">PRIMERO:</w:t>
      </w:r>
      <w:r w:rsidRPr="00041E17">
        <w:rPr>
          <w:rFonts w:ascii="Arial Narrow" w:eastAsia="Arial Narrow" w:hAnsi="Arial Narrow" w:cs="Arial Narrow"/>
          <w:color w:val="000000"/>
          <w:sz w:val="22"/>
          <w:szCs w:val="22"/>
          <w:lang w:eastAsia="es-PE"/>
        </w:rPr>
        <w:t xml:space="preserve"> </w:t>
      </w:r>
      <w:r w:rsidRPr="00041E17">
        <w:rPr>
          <w:rFonts w:ascii="Arial Narrow" w:eastAsia="Arial Narrow" w:hAnsi="Arial Narrow" w:cs="Arial Narrow"/>
          <w:color w:val="000000"/>
          <w:sz w:val="22"/>
          <w:szCs w:val="22"/>
          <w:lang w:eastAsia="es-PE"/>
        </w:rPr>
        <w:t xml:space="preserve">incluir de oficio a </w:t>
      </w:r>
      <w:r w:rsidR="00041E17" w:rsidRPr="00041E17">
        <w:rPr>
          <w:rFonts w:ascii="Arial Narrow" w:eastAsia="Arial Narrow" w:hAnsi="Arial Narrow" w:cs="Arial Narrow"/>
          <w:sz w:val="22"/>
          <w:szCs w:val="22"/>
        </w:rPr>
        <w:t xml:space="preserve">Pacífico Compañía de Seguros y Reaseguros S.A. </w:t>
      </w:r>
      <w:r w:rsidRPr="00041E17">
        <w:rPr>
          <w:rFonts w:ascii="Arial Narrow" w:eastAsia="Arial Narrow" w:hAnsi="Arial Narrow" w:cs="Arial Narrow"/>
          <w:color w:val="000000"/>
          <w:sz w:val="22"/>
          <w:szCs w:val="22"/>
          <w:lang w:eastAsia="es-PE"/>
        </w:rPr>
        <w:t>en el presente procedimiento.</w:t>
      </w:r>
    </w:p>
    <w:p w14:paraId="2093A4B1" w14:textId="77777777" w:rsidR="009A1373" w:rsidRPr="0026598E" w:rsidRDefault="009A1373" w:rsidP="003336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47F26E42" w:rsidR="00E60CD7" w:rsidRPr="00876ECC"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lang w:val="es-ES" w:eastAsia="es-ES"/>
          <w14:ligatures w14:val="none"/>
        </w:rPr>
        <w:t/>
      </w:r>
      <w:r w:rsidR="00E60CD7" w:rsidRPr="00876ECC">
        <w:rPr>
          <w:rFonts w:ascii="Arial Narrow" w:eastAsia="Arial Narrow" w:hAnsi="Arial Narrow" w:cs="Arial Narrow"/>
          <w:color w:val="000000"/>
          <w:kern w:val="0"/>
          <w:sz w:val="22"/>
          <w:szCs w:val="22"/>
          <w:lang w:val="es-ES" w:eastAsia="es-ES"/>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0F6DE9" w:rsidRPr="00876ECC">
        <w:rPr>
          <w:rFonts w:ascii="Arial Narrow" w:eastAsia="Arial Narrow" w:hAnsi="Arial Narrow" w:cs="Arial Narrow"/>
          <w:spacing w:val="-3"/>
          <w:kern w:val="0"/>
          <w14:ligatures w14:val="none"/>
          <w:sz w:val="22"/>
          <w:szCs w:val="22"/>
        </w:rPr>
        <w:t xml:space="preserve"/>
      </w:r>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F6DE9" w:rsidRPr="00876ECC">
        <w:rPr>
          <w:rFonts w:ascii="Arial Narrow" w:eastAsia="Arial Narrow" w:hAnsi="Arial Narrow" w:cs="Arial Narrow"/>
          <w:color w:val="000000"/>
          <w:kern w:val="0"/>
          <w:sz w:val="22"/>
          <w:szCs w:val="22"/>
          <w:shd w:val="clear" w:color="auto" w:fill="FFFFFF"/>
          <w:lang w:eastAsia="es-PE"/>
          <w14:ligatures w14:val="none"/>
        </w:rPr>
        <w:t/>
      </w:r>
      <w:proofErr w:type="spellEnd"/>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sz w:val="22"/>
          <w:szCs w:val="22"/>
        </w:rPr>
        <w:t/>
      </w:r>
      <w:r w:rsidR="00E60CD7" w:rsidRPr="00876EC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876ECC"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227A" w:rsidRPr="004A5A38">
        <w:rPr>
          <w:rFonts w:ascii="Arial Narrow" w:eastAsia="Arial Narrow" w:hAnsi="Arial Narrow" w:cs="Arial Narrow"/>
          <w:kern w:val="0"/>
          <w:sz w:val="22"/>
          <w:szCs w:val="22"/>
          <w:shd w:val="clear" w:color="auto" w:fill="FFFFFF"/>
          <w:lang w:eastAsia="es-PE"/>
          <w14:ligatures w14:val="none"/>
        </w:rPr>
        <w:t xml:space="preserve">el </w:t>
      </w:r>
      <w:r w:rsidR="002E69BB" w:rsidRPr="004A5A38">
        <w:rPr>
          <w:rFonts w:ascii="Arial Narrow" w:eastAsia="Arial Narrow" w:hAnsi="Arial Narrow" w:cs="Arial Narrow"/>
          <w:bCs/>
          <w:sz w:val="22"/>
          <w:szCs w:val="22"/>
        </w:rPr>
        <w:t xml:space="preserve">Banco Falabella Perú </w:t>
      </w:r>
      <w:r w:rsidR="00C8227A" w:rsidRPr="004A5A38">
        <w:rPr>
          <w:rFonts w:ascii="Arial Narrow" w:eastAsia="Arial Narrow" w:hAnsi="Arial Narrow" w:cs="Arial Narrow"/>
          <w:bCs/>
          <w:sz w:val="22"/>
          <w:szCs w:val="22"/>
        </w:rPr>
        <w:t xml:space="preserve">S.A. </w:t>
      </w:r>
      <w:r w:rsidR="00AF628A" w:rsidRPr="004A5A38">
        <w:rPr>
          <w:rFonts w:ascii="Arial Narrow" w:eastAsia="Arial Narrow" w:hAnsi="Arial Narrow" w:cs="Arial Narrow"/>
          <w:bCs/>
          <w:sz w:val="22"/>
          <w:szCs w:val="22"/>
        </w:rPr>
        <w:t>habría</w:t>
      </w:r>
      <w:r w:rsidR="00C8227A" w:rsidRPr="004A5A38">
        <w:rPr>
          <w:rFonts w:ascii="Arial Narrow" w:eastAsia="Arial Narrow" w:hAnsi="Arial Narrow" w:cs="Arial Narrow"/>
          <w:bCs/>
          <w:sz w:val="22"/>
          <w:szCs w:val="22"/>
        </w:rPr>
        <w:t xml:space="preserve"> estado enviando </w:t>
      </w:r>
      <w:r w:rsidR="00AD0493" w:rsidRPr="004A5A38">
        <w:rPr>
          <w:rFonts w:ascii="Arial Narrow" w:eastAsia="Arial Narrow" w:hAnsi="Arial Narrow" w:cs="Arial Narrow"/>
          <w:bCs/>
          <w:sz w:val="22"/>
          <w:szCs w:val="22"/>
        </w:rPr>
        <w:t xml:space="preserve">indebidamente </w:t>
      </w:r>
      <w:r w:rsidR="00C8227A" w:rsidRPr="004A5A38">
        <w:rPr>
          <w:rFonts w:ascii="Arial Narrow" w:eastAsia="Arial Narrow" w:hAnsi="Arial Narrow" w:cs="Arial Narrow"/>
          <w:bCs/>
          <w:sz w:val="22"/>
          <w:szCs w:val="22"/>
        </w:rPr>
        <w:t xml:space="preserve">avisos de cobro </w:t>
      </w:r>
      <w:r w:rsidR="00C12480" w:rsidRPr="004A5A38">
        <w:rPr>
          <w:rFonts w:ascii="Arial Narrow" w:eastAsia="Arial Narrow" w:hAnsi="Arial Narrow" w:cs="Arial Narrow"/>
          <w:bCs/>
          <w:sz w:val="22"/>
          <w:szCs w:val="22"/>
        </w:rPr>
        <w:t xml:space="preserve">a la denunciante </w:t>
      </w:r>
      <w:r w:rsidR="00C8227A" w:rsidRPr="004A5A38">
        <w:rPr>
          <w:rFonts w:ascii="Arial Narrow" w:eastAsia="Arial Narrow" w:hAnsi="Arial Narrow" w:cs="Arial Narrow"/>
          <w:bCs/>
          <w:sz w:val="22"/>
          <w:szCs w:val="22"/>
        </w:rPr>
        <w:t xml:space="preserve">por </w:t>
      </w:r>
      <w:r w:rsidR="003336D7" w:rsidRPr="004A5A38">
        <w:rPr>
          <w:rFonts w:ascii="Arial Narrow" w:eastAsia="Arial Narrow" w:hAnsi="Arial Narrow" w:cs="Arial Narrow"/>
          <w:bCs/>
          <w:sz w:val="22"/>
          <w:szCs w:val="22"/>
        </w:rPr>
        <w:t>el crédito</w:t>
      </w:r>
      <w:r w:rsidR="00C12480" w:rsidRPr="004A5A38">
        <w:rPr>
          <w:rFonts w:ascii="Arial Narrow" w:eastAsia="Arial Narrow" w:hAnsi="Arial Narrow" w:cs="Arial Narrow"/>
          <w:bCs/>
          <w:sz w:val="22"/>
          <w:szCs w:val="22"/>
        </w:rPr>
        <w:t xml:space="preserve"> </w:t>
      </w:r>
      <w:r w:rsidR="003336D7" w:rsidRPr="004A5A38">
        <w:rPr>
          <w:rFonts w:ascii="Arial Narrow" w:eastAsia="Arial Narrow" w:hAnsi="Arial Narrow" w:cs="Arial Narrow"/>
          <w:bCs/>
          <w:sz w:val="22"/>
          <w:szCs w:val="22"/>
        </w:rPr>
        <w:t>bancario asociado al seguro de desgravamen</w:t>
      </w:r>
      <w:r w:rsidR="00C12480" w:rsidRPr="004A5A38">
        <w:rPr>
          <w:rFonts w:ascii="Arial Narrow" w:eastAsia="Arial Narrow" w:hAnsi="Arial Narrow" w:cs="Arial Narrow"/>
          <w:bCs/>
          <w:sz w:val="22"/>
          <w:szCs w:val="22"/>
        </w:rPr>
        <w:t xml:space="preserve"> </w:t>
      </w:r>
      <w:r w:rsidR="00C8227A" w:rsidRPr="004A5A38">
        <w:rPr>
          <w:rFonts w:ascii="Arial Narrow" w:eastAsia="Arial Narrow" w:hAnsi="Arial Narrow" w:cs="Arial Narrow"/>
          <w:bCs/>
          <w:sz w:val="22"/>
          <w:szCs w:val="22"/>
        </w:rPr>
        <w:t>adquirido</w:t>
      </w:r>
      <w:r w:rsidR="00C12480" w:rsidRPr="004A5A38">
        <w:rPr>
          <w:rFonts w:ascii="Arial Narrow" w:eastAsia="Arial Narrow" w:hAnsi="Arial Narrow" w:cs="Arial Narrow"/>
          <w:bCs/>
          <w:sz w:val="22"/>
          <w:szCs w:val="22"/>
        </w:rPr>
        <w:t xml:space="preserve"> por</w:t>
      </w:r>
      <w:r w:rsidR="00C8227A" w:rsidRPr="004A5A38">
        <w:rPr>
          <w:rFonts w:ascii="Arial Narrow" w:eastAsia="Arial Narrow" w:hAnsi="Arial Narrow" w:cs="Arial Narrow"/>
          <w:bCs/>
          <w:sz w:val="22"/>
          <w:szCs w:val="22"/>
        </w:rPr>
        <w:t xml:space="preserve"> </w:t>
      </w:r>
      <w:r w:rsidR="00C12480" w:rsidRPr="004A5A38">
        <w:rPr>
          <w:rFonts w:ascii="Arial Narrow" w:eastAsia="Arial Narrow" w:hAnsi="Arial Narrow" w:cs="Arial Narrow"/>
          <w:bCs/>
          <w:sz w:val="22"/>
          <w:szCs w:val="22"/>
        </w:rPr>
        <w:t xml:space="preserve">su </w:t>
      </w:r>
      <w:r w:rsidR="003336D7" w:rsidRPr="004A5A38">
        <w:rPr>
          <w:rFonts w:ascii="Arial Narrow" w:eastAsia="Arial Narrow" w:hAnsi="Arial Narrow" w:cs="Arial Narrow"/>
          <w:bCs/>
          <w:sz w:val="22"/>
          <w:szCs w:val="22"/>
        </w:rPr>
        <w:t>hijo</w:t>
      </w:r>
      <w:r w:rsidR="003336D7">
        <w:rPr>
          <w:rFonts w:ascii="Arial Narrow" w:eastAsia="Arial Narrow" w:hAnsi="Arial Narrow" w:cs="Arial Narrow"/>
          <w:bCs/>
          <w:sz w:val="22"/>
          <w:szCs w:val="22"/>
        </w:rPr>
        <w:t>.</w:t>
      </w:r>
    </w:p>
    <w:p w14:paraId="6C32DB3F" w14:textId="77777777" w:rsidR="00E60CD7" w:rsidRPr="00876ECC" w:rsidRDefault="00E60C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AF628A" w:rsidRPr="004A5A38">
        <w:rPr>
          <w:rFonts w:ascii="Arial Narrow" w:eastAsia="Arial Narrow" w:hAnsi="Arial Narrow" w:cs="Arial Narrow"/>
          <w:kern w:val="0"/>
          <w:sz w:val="22"/>
          <w:szCs w:val="22"/>
          <w:shd w:val="clear" w:color="auto" w:fill="FFFFFF"/>
          <w:lang w:eastAsia="es-PE"/>
          <w14:ligatures w14:val="none"/>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3336D7" w:rsidRPr="004A5A38">
        <w:rPr>
          <w:rFonts w:ascii="Arial Narrow" w:eastAsia="Arial Narrow" w:hAnsi="Arial Narrow" w:cs="Arial Narrow"/>
          <w:bCs/>
          <w:sz w:val="22"/>
          <w:szCs w:val="22"/>
        </w:rPr>
        <w:t/>
      </w:r>
      <w:r w:rsidR="00293413"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color w:val="000000"/>
          <w:kern w:val="0"/>
          <w:sz w:val="22"/>
          <w:szCs w:val="22"/>
          <w:lang w:eastAsia="es-ES"/>
          <w14:ligatures w14:val="none"/>
        </w:rPr>
        <w:t/>
      </w:r>
      <w:r w:rsidRPr="00876ECC">
        <w:rPr>
          <w:rFonts w:ascii="Arial Narrow" w:eastAsia="Arial Narrow" w:hAnsi="Arial Narrow" w:cs="Arial Narrow"/>
          <w:color w:val="000000"/>
          <w:kern w:val="0"/>
          <w:sz w:val="22"/>
          <w:szCs w:val="22"/>
          <w:lang w:eastAsia="es-ES"/>
          <w14:ligatures w14:val="none"/>
        </w:rPr>
        <w:t xml:space="preserve"/>
      </w:r>
    </w:p>
    <w:p w14:paraId="492758DE" w14:textId="77777777" w:rsidR="00E0346C" w:rsidRPr="00876ECC" w:rsidRDefault="00E0346C" w:rsidP="003336D7">
      <w:pPr>
        <w:pStyle w:val="Prrafodelista"/>
        <w:spacing w:before="0" w:after="0" w:line="240" w:lineRule="auto"/>
        <w:rPr>
          <w:rFonts w:ascii="Arial Narrow" w:eastAsia="Arial Narrow" w:hAnsi="Arial Narrow" w:cs="Arial Narrow"/>
          <w:kern w:val="0"/>
          <w14:ligatures w14:val="none"/>
          <w:sz w:val="22"/>
          <w:szCs w:val="22"/>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00934BC4" w:rsidRPr="004A5A38">
        <w:rPr>
          <w:rFonts w:ascii="Arial Narrow" w:eastAsia="Arial Narrow" w:hAnsi="Arial Narrow" w:cs="Arial Narrow"/>
          <w:kern w:val="0"/>
          <w:sz w:val="22"/>
          <w:szCs w:val="22"/>
          <w:shd w:val="clear" w:color="auto" w:fill="FFFFFF"/>
          <w:lang w:eastAsia="es-PE"/>
          <w14:ligatures w14:val="none"/>
        </w:rPr>
        <w:t xml:space="preserve">el </w:t>
      </w:r>
      <w:r w:rsidR="00934BC4" w:rsidRPr="004A5A38">
        <w:rPr>
          <w:rFonts w:ascii="Arial Narrow" w:eastAsia="Arial Narrow" w:hAnsi="Arial Narrow" w:cs="Arial Narrow"/>
          <w:bCs/>
          <w:sz w:val="22"/>
          <w:szCs w:val="22"/>
        </w:rPr>
        <w:t xml:space="preserve">Banco Falabella Perú S.A. </w:t>
      </w:r>
      <w:r w:rsidR="00BE4C80" w:rsidRPr="004A5A38">
        <w:rPr>
          <w:rFonts w:ascii="Arial Narrow" w:eastAsia="Arial Narrow" w:hAnsi="Arial Narrow" w:cs="Arial Narrow"/>
          <w:color w:val="000000"/>
          <w:kern w:val="0"/>
          <w:sz w:val="22"/>
          <w:szCs w:val="22"/>
          <w:lang w:val="es-ES" w:eastAsia="es-ES"/>
          <w14:ligatures w14:val="none"/>
        </w:rPr>
        <w:t xml:space="preserve">no habría cumplido con atender adecuadamente el reclamo presentado por la denunciante en </w:t>
      </w:r>
      <w:r w:rsidR="00BE4C80" w:rsidRPr="004A5A38">
        <w:rPr>
          <w:rFonts w:ascii="Arial Narrow" w:eastAsia="Arial Narrow" w:hAnsi="Arial Narrow" w:cs="Arial Narrow"/>
          <w:color w:val="000000"/>
          <w:kern w:val="0"/>
          <w:sz w:val="22"/>
          <w:szCs w:val="22"/>
          <w:lang w:eastAsia="es-ES"/>
          <w14:ligatures w14:val="none"/>
        </w:rPr>
        <w:t>diciembre de 2023</w:t>
      </w:r>
      <w:r w:rsidR="00873DF1">
        <w:rPr>
          <w:rFonts w:ascii="Arial Narrow" w:eastAsia="Arial Narrow" w:hAnsi="Arial Narrow" w:cs="Arial Narrow"/>
          <w:color w:val="000000"/>
          <w:kern w:val="0"/>
          <w:sz w:val="22"/>
          <w:szCs w:val="22"/>
          <w:lang w:eastAsia="es-ES"/>
          <w14:ligatures w14:val="none"/>
        </w:rPr>
        <w:t>.</w:t>
      </w:r>
    </w:p>
    <w:p w14:paraId="7F06E340" w14:textId="77777777" w:rsidR="003336D7" w:rsidRPr="003336D7" w:rsidRDefault="003336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 los artículos 18 y 19</w:t>
      </w:r>
      <w:r w:rsidRPr="00876ECC">
        <w:rPr>
          <w:rFonts w:ascii="Arial Narrow" w:eastAsia="Arial Narrow" w:hAnsi="Arial Narrow" w:cs="Arial Narrow"/>
          <w:kern w:val="0"/>
          <w:sz w:val="22"/>
          <w:szCs w:val="22"/>
          <w:shd w:val="clear" w:color="auto" w:fill="FFFFFF"/>
          <w:lang w:eastAsia="es-PE"/>
          <w14:ligatures w14:val="none"/>
        </w:rPr>
        <w:t xml:space="preserve"> </w:t>
      </w:r>
      <w:r w:rsidRPr="00876ECC">
        <w:rPr>
          <w:rFonts w:ascii="Arial Narrow" w:eastAsia="Arial Narrow" w:hAnsi="Arial Narrow" w:cs="Arial Narrow"/>
          <w:kern w:val="0"/>
          <w:sz w:val="22"/>
          <w:szCs w:val="22"/>
          <w:lang w:eastAsia="es-PE"/>
          <w14:ligatures w14:val="none"/>
        </w:rPr>
        <w:t xml:space="preserve">de </w:t>
      </w:r>
      <w:r w:rsidRPr="00876ECC">
        <w:rPr>
          <w:rFonts w:ascii="Arial Narrow" w:eastAsia="Arial Narrow" w:hAnsi="Arial Narrow" w:cs="Arial Narrow"/>
          <w:kern w:val="0"/>
          <w:sz w:val="22"/>
          <w:szCs w:val="22"/>
          <w:shd w:val="clear" w:color="auto" w:fill="FFFFFF"/>
          <w:lang w:eastAsia="es-PE"/>
          <w14:ligatures w14:val="none"/>
        </w:rPr>
        <w:t xml:space="preserve">la Ley 29571, </w:t>
      </w:r>
      <w:r w:rsidRPr="009F523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sz w:val="22"/>
          <w:szCs w:val="22"/>
          <w:shd w:val="clear" w:color="auto" w:fill="FFFFFF"/>
          <w:lang w:eastAsia="es-PE"/>
          <w14:ligatures w14:val="none"/>
        </w:rPr>
        <w:t xml:space="preserve">el </w:t>
      </w:r>
      <w:r w:rsidRPr="004A5A38">
        <w:rPr>
          <w:rFonts w:ascii="Arial Narrow" w:eastAsia="Arial Narrow" w:hAnsi="Arial Narrow" w:cs="Arial Narrow"/>
          <w:bCs/>
          <w:sz w:val="22"/>
          <w:szCs w:val="22"/>
        </w:rPr>
        <w:t xml:space="preserve">Banco Falabella Perú S.A. </w:t>
      </w:r>
      <w:r w:rsidRPr="004A5A38">
        <w:rPr>
          <w:rFonts w:ascii="Arial Narrow" w:eastAsia="Arial Narrow" w:hAnsi="Arial Narrow" w:cs="Arial Narrow"/>
          <w:kern w:val="0"/>
          <w14:ligatures w14:val="none"/>
          <w:sz w:val="22"/>
          <w:szCs w:val="22"/>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sz w:val="22"/>
          <w:szCs w:val="22"/>
        </w:rPr>
        <w:t>.</w:t>
      </w:r>
    </w:p>
    <w:p w14:paraId="580FAA33" w14:textId="77777777" w:rsidR="003336D7" w:rsidRPr="00876ECC" w:rsidRDefault="003336D7" w:rsidP="003336D7">
      <w:pPr>
        <w:pStyle w:val="Prrafodelista"/>
        <w:spacing w:before="0" w:after="0" w:line="240" w:lineRule="auto"/>
        <w:rPr>
          <w:rFonts w:ascii="Arial Narrow" w:eastAsia="Arial Narrow" w:hAnsi="Arial Narrow" w:cs="Arial Narrow"/>
          <w:kern w:val="0"/>
          <w14:ligatures w14:val="none"/>
          <w:sz w:val="22"/>
          <w:szCs w:val="22"/>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bCs/>
          <w:sz w:val="22"/>
          <w:szCs w:val="22"/>
        </w:rPr>
        <w:t xml:space="preserve"/>
      </w:r>
      <w:r w:rsidR="00CA7C30" w:rsidRPr="004A5A38">
        <w:rPr>
          <w:rFonts w:ascii="Arial Narrow" w:eastAsia="Arial Narrow" w:hAnsi="Arial Narrow" w:cs="Arial Narrow"/>
          <w:color w:val="000000"/>
          <w:kern w:val="0"/>
          <w:sz w:val="22"/>
          <w:szCs w:val="22"/>
          <w:lang w:eastAsia="es-ES"/>
          <w14:ligatures w14:val="none"/>
        </w:rPr>
        <w:t/>
      </w:r>
      <w:r w:rsidR="00095AAB">
        <w:rPr>
          <w:rFonts w:ascii="Arial Narrow" w:eastAsia="Arial Narrow" w:hAnsi="Arial Narrow" w:cs="Arial Narrow"/>
          <w:kern w:val="0"/>
          <w14:ligatures w14:val="none"/>
          <w:sz w:val="22"/>
          <w:szCs w:val="22"/>
        </w:rPr>
        <w:t/>
      </w:r>
    </w:p>
    <w:p w14:paraId="6E1E23E8" w14:textId="77777777" w:rsidR="003336D7" w:rsidRPr="003336D7" w:rsidRDefault="003336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14:ligatures w14:val="none"/>
          <w:sz w:val="22"/>
          <w:szCs w:val="22"/>
        </w:rPr>
        <w:t>los proveedores denunciados</w:t>
      </w:r>
      <w:r w:rsidRPr="004A5A38">
        <w:rPr>
          <w:rFonts w:ascii="Arial Narrow" w:eastAsia="Arial Narrow" w:hAnsi="Arial Narrow" w:cs="Arial Narrow"/>
          <w:bCs/>
          <w:sz w:val="22"/>
          <w:szCs w:val="22"/>
        </w:rPr>
        <w:t xml:space="preserve"> no habría cumplido entregar</w:t>
      </w:r>
      <w:r w:rsidRPr="004A5A38">
        <w:rPr>
          <w:rFonts w:ascii="Arial Narrow" w:eastAsia="Arial Narrow" w:hAnsi="Arial Narrow" w:cs="Arial Narrow"/>
          <w:kern w:val="0"/>
          <w14:ligatures w14:val="none"/>
          <w:sz w:val="22"/>
          <w:szCs w:val="22"/>
        </w:rPr>
        <w:t xml:space="preserve"> a la denunciante copia de la póliza del seguro </w:t>
      </w:r>
      <w:r w:rsidRPr="004A5A38">
        <w:rPr>
          <w:rFonts w:ascii="Arial Narrow" w:eastAsia="Arial Narrow" w:hAnsi="Arial Narrow" w:cs="Arial Narrow"/>
          <w:bCs/>
          <w:sz w:val="22"/>
          <w:szCs w:val="22"/>
        </w:rPr>
        <w:t>vinculado al crédito bancario adquirido por su hijo</w:t>
      </w:r>
      <w:r>
        <w:rPr>
          <w:rFonts w:ascii="Arial Narrow" w:eastAsia="Arial Narrow" w:hAnsi="Arial Narrow" w:cs="Arial Narrow"/>
          <w:bCs/>
          <w:sz w:val="22"/>
          <w:szCs w:val="22"/>
        </w:rPr>
        <w:t>.</w:t>
      </w:r>
    </w:p>
    <w:p w14:paraId="04F6AC40" w14:textId="77777777" w:rsidR="003336D7" w:rsidRPr="00876ECC" w:rsidRDefault="003336D7" w:rsidP="003336D7">
      <w:pPr>
        <w:spacing w:before="0" w:after="0" w:line="240" w:lineRule="auto"/>
        <w:jc w:val="both"/>
        <w:rPr>
          <w:rFonts w:ascii="Arial Narrow" w:eastAsia="Arial Narrow" w:hAnsi="Arial Narrow" w:cs="Arial Narrow"/>
          <w:kern w:val="0"/>
          <w14:ligatures w14:val="none"/>
          <w:sz w:val="22"/>
          <w:szCs w:val="22"/>
        </w:rPr>
      </w:pPr>
    </w:p>
    <w:p w14:paraId="634A0D61" w14:textId="5E921902" w:rsidR="00E60CD7" w:rsidRPr="00876ECC" w:rsidRDefault="00041E17" w:rsidP="003336D7">
      <w:pPr>
        <w:spacing w:line="240" w:lineRule="auto"/>
        <w:contextualSpacing/>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b/>
          <w:color w:val="000000"/>
          <w:kern w:val="0"/>
          <w:sz w:val="22"/>
          <w:szCs w:val="22"/>
          <w:lang w:eastAsia="es-PE"/>
          <w14:ligatures w14:val="none"/>
        </w:rPr>
        <w:t>TERCERO</w:t>
      </w:r>
      <w:r w:rsidR="00E60CD7" w:rsidRPr="00876ECC">
        <w:rPr>
          <w:rFonts w:ascii="Arial Narrow" w:eastAsia="Arial Narrow" w:hAnsi="Arial Narrow" w:cs="Arial Narrow"/>
          <w:b/>
          <w:color w:val="000000"/>
          <w:kern w:val="0"/>
          <w:sz w:val="22"/>
          <w:szCs w:val="22"/>
          <w:lang w:eastAsia="es-PE"/>
          <w14:ligatures w14:val="none"/>
        </w:rPr>
        <w:t>:</w:t>
      </w:r>
      <w:r w:rsidR="00E60CD7" w:rsidRPr="00876E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76ECC">
        <w:rPr>
          <w:rFonts w:ascii="Arial Narrow" w:eastAsia="Arial Narrow" w:hAnsi="Arial Narrow" w:cs="Arial Narrow"/>
          <w:color w:val="000000"/>
          <w:kern w:val="0"/>
          <w:sz w:val="22"/>
          <w:szCs w:val="22"/>
          <w:lang w:val="es-ES" w:eastAsia="es-ES"/>
          <w14:ligatures w14:val="none"/>
        </w:rPr>
        <w:t xml:space="preserve">del </w:t>
      </w:r>
      <w:r w:rsidR="00EF232E" w:rsidRPr="00876ECC">
        <w:rPr>
          <w:rFonts w:ascii="Arial Narrow" w:eastAsia="Arial Narrow" w:hAnsi="Arial Narrow" w:cs="Arial Narrow"/>
          <w:color w:val="000000"/>
          <w:kern w:val="0"/>
          <w:sz w:val="22"/>
          <w:szCs w:val="22"/>
          <w:lang w:val="es-ES" w:eastAsia="es-ES"/>
          <w14:ligatures w14:val="none"/>
        </w:rPr>
        <w:t>14 de julio de 2025</w:t>
      </w:r>
      <w:r w:rsidR="00E60CD7" w:rsidRPr="00876ECC">
        <w:rPr>
          <w:rFonts w:ascii="Arial Narrow" w:eastAsia="Arial Narrow" w:hAnsi="Arial Narrow" w:cs="Arial Narrow"/>
          <w:kern w:val="0"/>
          <w14:ligatures w14:val="none"/>
          <w:sz w:val="22"/>
          <w:szCs w:val="22"/>
        </w:rPr>
        <w:t>.</w:t>
      </w:r>
    </w:p>
    <w:p w14:paraId="2AF03E3F" w14:textId="77777777" w:rsidR="00E60CD7" w:rsidRPr="00876ECC" w:rsidRDefault="00E60CD7" w:rsidP="003336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CUARTO</w:t>
      </w:r>
      <w:r w:rsidR="00E60CD7" w:rsidRPr="00876ECC">
        <w:rPr>
          <w:rFonts w:ascii="Arial Narrow" w:eastAsia="Arial Narrow" w:hAnsi="Arial Narrow" w:cs="Arial Narrow"/>
          <w:b/>
          <w:color w:val="000000"/>
          <w:kern w:val="0"/>
          <w:sz w:val="22"/>
          <w:szCs w:val="22"/>
          <w:lang w:eastAsia="es-PE"/>
          <w14:ligatures w14:val="none"/>
        </w:rPr>
        <w:t xml:space="preserve">:</w:t>
      </w:r>
      <w:r w:rsidR="00E60CD7" w:rsidRPr="00876ECC">
        <w:rPr>
          <w:rFonts w:ascii="Arial Narrow" w:eastAsia="Arial Narrow" w:hAnsi="Arial Narrow" w:cs="Arial Narrow"/>
          <w:color w:val="000000"/>
          <w:kern w:val="0"/>
          <w:sz w:val="22"/>
          <w:szCs w:val="22"/>
          <w:lang w:eastAsia="es-PE"/>
          <w14:ligatures w14:val="none"/>
        </w:rPr>
        <w:t xml:space="preserve"> </w:t>
      </w:r>
      <w:r w:rsidR="00E60CD7" w:rsidRPr="00876ECC">
        <w:rPr>
          <w:rFonts w:ascii="Arial Narrow" w:eastAsia="Arial Narrow" w:hAnsi="Arial Narrow" w:cs="Arial Narrow"/>
          <w:color w:val="000000"/>
          <w:kern w:val="0"/>
          <w:sz w:val="22"/>
          <w:szCs w:val="22"/>
          <w:lang w:eastAsia="es-PE"/>
          <w14:ligatures w14:val="none"/>
        </w:rPr>
        <w:t>requerir a</w:t>
      </w:r>
      <w:r w:rsidR="000F6DE9" w:rsidRPr="00876ECC">
        <w:rPr>
          <w:rFonts w:ascii="Arial Narrow" w:eastAsia="Arial Narrow" w:hAnsi="Arial Narrow" w:cs="Arial Narrow"/>
          <w:color w:val="000000"/>
          <w:kern w:val="0"/>
          <w:sz w:val="22"/>
          <w:szCs w:val="22"/>
          <w:lang w:eastAsia="es-PE"/>
          <w14:ligatures w14:val="none"/>
        </w:rPr>
        <w:t>l</w:t>
      </w:r>
      <w:r w:rsidR="00E60CD7" w:rsidRPr="00876ECC">
        <w:rPr>
          <w:rFonts w:ascii="Arial Narrow" w:eastAsia="Arial Narrow" w:hAnsi="Arial Narrow" w:cs="Arial Narrow"/>
          <w:color w:val="000000"/>
          <w:kern w:val="0"/>
          <w:sz w:val="22"/>
          <w:szCs w:val="22"/>
          <w:lang w:eastAsia="es-PE"/>
          <w14:ligatures w14:val="none"/>
        </w:rPr>
        <w:t xml:space="preserve"> </w:t>
      </w:r>
      <w:r w:rsidR="000F6DE9" w:rsidRPr="00876ECC">
        <w:rPr>
          <w:rFonts w:ascii="Arial Narrow" w:eastAsia="Arial Narrow" w:hAnsi="Arial Narrow" w:cs="Arial Narrow"/>
          <w:sz w:val="22"/>
          <w:szCs w:val="22"/>
        </w:rPr>
        <w:t>Banco Falabella Perú</w:t>
      </w:r>
      <w:r w:rsidR="000F6DE9" w:rsidRPr="006518B6">
        <w:rPr>
          <w:rFonts w:ascii="Arial Narrow" w:eastAsia="Arial Narrow" w:hAnsi="Arial Narrow" w:cs="Arial Narrow"/>
          <w:sz w:val="22"/>
          <w:szCs w:val="22"/>
        </w:rPr>
        <w:t xml:space="preserve"> S.A. y a Pacífico Compañía de Seguros y Reaseguros S.A</w:t>
      </w:r>
      <w:r w:rsidR="000F6DE9">
        <w:rPr>
          <w:rFonts w:ascii="Arial Narrow" w:eastAsia="Arial Narrow" w:hAnsi="Arial Narrow" w:cs="Arial Narrow"/>
          <w:sz w:val="22"/>
          <w:szCs w:val="22"/>
        </w:rPr>
        <w:t>.</w:t>
      </w:r>
      <w:r w:rsidR="000F6DE9"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336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a Pacífico Compañía de Seguros y Reaseguros S.A. para que, de conformidad con lo dispuesto por el artículo 26 de la Ley sobre Facultades, Normas y Organización del Indecopi, aprobada por Decreto Legislativo 807</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7C580EA" w:rsidR="00E60CD7"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w:r>
      <w:bookmarkEnd w:id="4"/>
      <w:r w:rsidR="00E60CD7"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0F6DE9">
        <w:rPr>
          <w:rFonts w:ascii="Arial Narrow" w:eastAsia="Arial Narrow" w:hAnsi="Arial Narrow" w:cs="Arial Narrow"/>
          <w:color w:val="000000"/>
          <w:kern w:val="0"/>
          <w:sz w:val="22"/>
          <w:szCs w:val="22"/>
          <w:lang w:eastAsia="es-ES"/>
          <w14:ligatures w14:val="none"/>
        </w:rPr>
        <w:t xml:space="preserve"/>
      </w:r>
      <w:r w:rsidR="000F6DE9" w:rsidRPr="00A90DBB">
        <w:rPr>
          <w:rFonts w:ascii="Arial Narrow" w:eastAsia="Arial Narrow" w:hAnsi="Arial Narrow" w:cs="Arial Narrow"/>
          <w:sz w:val="22"/>
          <w:szCs w:val="22"/>
        </w:rPr>
        <w:t xml:space="preserve"/>
      </w:r>
      <w:r w:rsidR="000F6DE9" w:rsidRPr="006518B6">
        <w:rPr>
          <w:rFonts w:ascii="Arial Narrow" w:eastAsia="Arial Narrow" w:hAnsi="Arial Narrow" w:cs="Arial Narrow"/>
          <w:sz w:val="22"/>
          <w:szCs w:val="22"/>
        </w:rPr>
        <w:t/>
      </w:r>
      <w:r w:rsidR="00E60CD7" w:rsidRPr="00EE4AAB">
        <w:rPr>
          <w:rFonts w:ascii="Arial Narrow" w:eastAsia="Arial Narrow" w:hAnsi="Arial Narrow" w:cs="Arial Narrow"/>
          <w:sz w:val="22"/>
          <w:szCs w:val="22"/>
        </w:rPr>
        <w:t/>
      </w:r>
      <w:r w:rsidR="00E60CD7" w:rsidRPr="00EE4AAB">
        <w:rPr>
          <w:rFonts w:ascii="Arial Narrow" w:eastAsia="Arial Narrow" w:hAnsi="Arial Narrow" w:cs="Arial Narrow"/>
          <w:color w:val="000000"/>
          <w:kern w:val="0"/>
          <w:sz w:val="22"/>
          <w:szCs w:val="22"/>
          <w:lang w:eastAsia="es-ES"/>
          <w14:ligatures w14:val="none"/>
        </w:rPr>
        <w:t xml:space="preserve"/>
      </w:r>
      <w:bookmarkEnd w:id="5"/>
      <w:r w:rsidR="00E60CD7" w:rsidRPr="00EE4AAB">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lastRenderedPageBreak/>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w:r>
    </w:p>
    <w:p w14:paraId="7EAE58BA" w14:textId="77777777" w:rsidR="00E60CD7"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2458795" w:rsidR="00E60CD7" w:rsidRPr="0026598E"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0F6DE9" w:rsidRPr="006518B6">
        <w:rPr>
          <w:rFonts w:ascii="Arial Narrow" w:eastAsia="Arial Narrow" w:hAnsi="Arial Narrow" w:cs="Arial Narrow"/>
          <w:sz w:val="22"/>
          <w:szCs w:val="22"/>
        </w:rPr>
        <w:t/>
      </w:r>
      <w:r w:rsidR="00E60CD7" w:rsidRPr="000F6DE9">
        <w:rPr>
          <w:rFonts w:ascii="Arial Narrow" w:eastAsia="Arial Narrow" w:hAnsi="Arial Narrow" w:cs="Arial Narrow"/>
          <w:color w:val="000000"/>
          <w:kern w:val="0"/>
          <w:sz w:val="22"/>
          <w:szCs w:val="22"/>
          <w:shd w:val="clear" w:color="auto" w:fill="FFFFFF"/>
          <w:lang w:eastAsia="es-PE"/>
          <w14:ligatures w14:val="none"/>
        </w:rPr>
        <w:t/>
      </w:r>
      <w:r w:rsidR="00E60CD7" w:rsidRPr="000F6DE9">
        <w:rPr>
          <w:rFonts w:ascii="Arial Narrow" w:eastAsia="Arial Narrow" w:hAnsi="Arial Narrow" w:cs="Arial Narrow"/>
          <w:color w:val="000000"/>
          <w:kern w:val="0"/>
          <w:sz w:val="22"/>
          <w:szCs w:val="22"/>
          <w:lang w:eastAsia="es-ES"/>
          <w14:ligatures w14:val="none"/>
        </w:rPr>
        <w:t/>
      </w:r>
      <w:r w:rsidR="00E60CD7" w:rsidRPr="00843FBB">
        <w:rPr>
          <w:rFonts w:ascii="Arial Narrow" w:eastAsia="Arial Narrow" w:hAnsi="Arial Narrow" w:cs="Arial Narrow"/>
          <w:color w:val="000000"/>
          <w:kern w:val="0"/>
          <w:sz w:val="22"/>
          <w:szCs w:val="22"/>
          <w:lang w:eastAsia="es-ES"/>
          <w14:ligatures w14:val="none"/>
        </w:rPr>
        <w:t xml:space="preserve"/>
      </w:r>
      <w:r w:rsidR="00E60CD7" w:rsidRPr="00843FBB">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Pr>
          <w:rFonts w:ascii="Arial Narrow" w:eastAsia="Arial Narrow" w:hAnsi="Arial Narrow" w:cs="Arial Narrow"/>
          <w:color w:val="000000"/>
          <w:kern w:val="0"/>
          <w:sz w:val="22"/>
          <w:szCs w:val="22"/>
          <w:lang w:val="es-ES" w:eastAsia="es-ES"/>
          <w14:ligatures w14:val="none"/>
        </w:rPr>
        <w:t xml:space="preserve"/>
      </w:r>
      <w:r w:rsidR="00A91A6C" w:rsidRPr="005755D6">
        <w:rPr>
          <w:rFonts w:ascii="Arial Narrow" w:eastAsia="Arial Narrow" w:hAnsi="Arial Narrow" w:cs="Arial Narrow"/>
          <w:color w:val="000000"/>
          <w:kern w:val="0"/>
          <w:sz w:val="22"/>
          <w:szCs w:val="22"/>
          <w:lang w:val="es-ES"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843FBB">
        <w:rPr>
          <w:rFonts w:ascii="Arial Narrow" w:eastAsia="Arial Narrow" w:hAnsi="Arial Narrow" w:cs="Arial Narrow"/>
          <w:color w:val="000000"/>
          <w:kern w:val="0"/>
          <w:sz w:val="22"/>
          <w:szCs w:val="22"/>
          <w:lang w:val="es-ES" w:eastAsia="es-ES"/>
          <w14:ligatures w14:val="none"/>
        </w:rPr>
        <w:t/>
      </w:r>
    </w:p>
    <w:p w14:paraId="61AD8504" w14:textId="77777777" w:rsidR="00E60CD7" w:rsidRPr="0026598E" w:rsidRDefault="00E60CD7" w:rsidP="003336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336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041E17">
        <w:rPr>
          <w:rFonts w:ascii="Arial Narrow" w:eastAsia="Arial Narrow" w:hAnsi="Arial Narrow" w:cs="Arial Narrow"/>
          <w:b/>
          <w:spacing w:val="-3"/>
          <w:kern w:val="0"/>
          <w14:ligatures w14:val="none"/>
          <w:sz w:val="22"/>
          <w:szCs w:val="22"/>
        </w:rPr>
        <w:t xml:space="preserve"> </w:t>
      </w:r>
      <w:r w:rsidR="00041E17">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1CF2E61" w:rsidR="00E60CD7" w:rsidRPr="00A67ADF" w:rsidRDefault="00E60CD7" w:rsidP="003336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1E17">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2FAB">
        <w:rPr>
          <w:rFonts w:ascii="Arial Narrow" w:eastAsia="Arial Narrow" w:hAnsi="Arial Narrow" w:cs="Arial Narrow"/>
          <w:spacing w:val="-3"/>
          <w:kern w:val="0"/>
          <w14:ligatures w14:val="none"/>
          <w:sz w:val="22"/>
          <w:szCs w:val="22"/>
        </w:rPr>
        <w:t xml:space="preserve"/>
      </w:r>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8B6" w:rsidRPr="003A2FAB">
        <w:rPr>
          <w:rFonts w:ascii="Arial Narrow" w:eastAsia="Arial Narrow" w:hAnsi="Arial Narrow" w:cs="Arial Narrow"/>
          <w:color w:val="000000"/>
          <w:kern w:val="0"/>
          <w:sz w:val="22"/>
          <w:szCs w:val="22"/>
          <w:shd w:val="clear" w:color="auto" w:fill="FFFFFF"/>
          <w:lang w:eastAsia="es-PE"/>
          <w14:ligatures w14:val="none"/>
        </w:rPr>
        <w:t/>
      </w:r>
      <w:proofErr w:type="spellEnd"/>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r w:rsidRPr="003A2F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3336D7">
      <w:pPr>
        <w:spacing w:before="0" w:after="0" w:line="240" w:lineRule="auto"/>
        <w:suppressAutoHyphens/>
        <w:jc w:val="both"/>
        <w:rPr>
          <w:rFonts w:ascii="Arial Narrow" w:eastAsia="Arial Narrow" w:hAnsi="Arial Narrow" w:cs="Arial Narrow"/>
          <w:sz w:val="22"/>
          <w:szCs w:val="22"/>
        </w:rPr>
      </w:pPr>
    </w:p>
    <w:p w14:paraId="12E923CD" w14:textId="64B77E75" w:rsidR="00E60CD7" w:rsidRPr="006F0D02" w:rsidRDefault="00E60CD7" w:rsidP="003336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1E17">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90DB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90DBB" w:rsidRPr="00A90DBB">
        <w:rPr>
          <w:rFonts w:ascii="Arial Narrow" w:eastAsia="Arial Narrow" w:hAnsi="Arial Narrow" w:cs="Arial Narrow"/>
          <w:sz w:val="22"/>
          <w:szCs w:val="22"/>
        </w:rPr>
        <w:t xml:space="preserve">Banco </w:t>
      </w:r>
      <w:r w:rsidR="00A90DBB" w:rsidRPr="006518B6">
        <w:rPr>
          <w:rFonts w:ascii="Arial Narrow" w:eastAsia="Arial Narrow" w:hAnsi="Arial Narrow" w:cs="Arial Narrow"/>
          <w:sz w:val="22"/>
          <w:szCs w:val="22"/>
        </w:rPr>
        <w:t xml:space="preserve">Falabella Perú S.A. y </w:t>
      </w:r>
      <w:r w:rsidR="006518B6" w:rsidRPr="006518B6">
        <w:rPr>
          <w:rFonts w:ascii="Arial Narrow" w:eastAsia="Arial Narrow" w:hAnsi="Arial Narrow" w:cs="Arial Narrow"/>
          <w:sz w:val="22"/>
          <w:szCs w:val="22"/>
        </w:rPr>
        <w:t xml:space="preserve">a </w:t>
      </w:r>
      <w:r w:rsidR="00A90DBB" w:rsidRPr="006518B6">
        <w:rPr>
          <w:rFonts w:ascii="Arial Narrow" w:eastAsia="Arial Narrow" w:hAnsi="Arial Narrow" w:cs="Arial Narrow"/>
          <w:sz w:val="22"/>
          <w:szCs w:val="22"/>
        </w:rPr>
        <w:t xml:space="preserve">Pacífico Compañía de Seguros y Reaseguros S.A. </w:t>
      </w:r>
      <w:r w:rsidRPr="006518B6">
        <w:rPr>
          <w:rFonts w:ascii="Arial Narrow" w:eastAsia="Arial Narrow" w:hAnsi="Arial Narrow" w:cs="Arial Narrow"/>
          <w:sz w:val="22"/>
          <w:szCs w:val="22"/>
          <w:shd w:val="clear" w:color="auto" w:fill="FFFFFF"/>
        </w:rPr>
        <w:t xml:space="preserve">para que </w:t>
      </w:r>
      <w:r w:rsidRPr="006518B6">
        <w:rPr>
          <w:rFonts w:ascii="Arial Narrow" w:eastAsia="Arial Narrow" w:hAnsi="Arial Narrow" w:cs="Arial Narrow"/>
          <w:sz w:val="22"/>
          <w:szCs w:val="22"/>
        </w:rPr>
        <w:t>efectúe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el acuse de recibo mediante la confirmación de recepción de la notificación remitida por este despacho a su</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Casilla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Electrónica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dentro de los cinco (5) primeros días hábiles siguientes a la fecha en que recibe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3336D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336D7">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tab/>
        <w:t>Publicado</w:t>
      </w:r>
      <w:r w:rsidRPr="006B3DF7">
        <w:rPr>
          <w:rFonts w:ascii="Arial Narrow" w:eastAsia="Arial Narrow" w:hAnsi="Arial Narrow" w:cs="Arial Narrow"/>
          <w:b/>
          <w:sz w:val="16"/>
          <w:szCs w:val="16"/>
        </w:rPr>
        <w:t xml:space="preserve"> </w:t>
      </w:r>
      <w:r w:rsidRPr="006B3D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59E852" w14:textId="77777777" w:rsidR="009A1373" w:rsidRPr="006B3DF7" w:rsidRDefault="009A1373" w:rsidP="009A1373">
      <w:pPr>
        <w:tabs>
          <w:tab w:val="left" w:pos="567"/>
        </w:tabs>
        <w:spacing w:after="0" w:line="240" w:lineRule="auto"/>
        <w:ind w:left="567" w:hanging="582"/>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14:paraId="67B561B9"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84478C0" w14:textId="77777777" w:rsidR="009A1373" w:rsidRPr="006B3DF7" w:rsidRDefault="009A1373" w:rsidP="009A1373">
      <w:pPr>
        <w:pStyle w:val="Textonotapie"/>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bCs/>
          <w:sz w:val="16"/>
          <w:szCs w:val="16"/>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006-2026-JUS, publicado el 30 de abril de 2026 </w:t>
      </w:r>
    </w:p>
    <w:p w14:paraId="67A9BF5F" w14:textId="77777777" w:rsidR="009A1373" w:rsidRPr="006B3DF7" w:rsidRDefault="009A1373" w:rsidP="009A1373">
      <w:pPr>
        <w:pStyle w:val="Textonotapie"/>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115.- Inicio de oficio</w:t>
      </w:r>
    </w:p>
    <w:p w14:paraId="761F9885"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 (…) </w:t>
      </w:r>
    </w:p>
    <w:p w14:paraId="352B0D92"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Artículo 24.-</w:t>
      </w:r>
      <w:r w:rsidRPr="006B3DF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vertAlign w:val="superscript"/>
        </w:rPr>
        <w:t xml:space="preserve"/>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110.- Sanciones administrativas</w:t>
      </w:r>
    </w:p>
    <w:p w14:paraId="089DFB1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sz w:val="16"/>
          <w:szCs w:val="16"/>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b/>
          <w:sz w:val="16"/>
          <w:szCs w:val="16"/>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B3DF7" w:rsidRDefault="00E60CD7" w:rsidP="00E60CD7">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d. En caso de infracciones muy graves y de reincidencia o </w:t>
      </w:r>
      <w:proofErr w:type="spellStart"/>
      <w:r w:rsidRPr="006B3DF7">
        <w:rPr>
          <w:rFonts w:ascii="Arial Narrow" w:eastAsia="Arial Narrow" w:hAnsi="Arial Narrow" w:cs="Arial Narrow"/>
          <w:sz w:val="16"/>
          <w:szCs w:val="16"/>
        </w:rPr>
        <w:t>reiterancia</w:t>
      </w:r>
      <w:proofErr w:type="spellEnd"/>
      <w:r w:rsidRPr="006B3DF7">
        <w:rPr>
          <w:rFonts w:ascii="Arial Narrow" w:eastAsia="Arial Narrow" w:hAnsi="Arial Narrow" w:cs="Arial Narrow"/>
          <w:sz w:val="16"/>
          <w:szCs w:val="16"/>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roofErr w:type="spellStart"/>
      <w:r w:rsidRPr="006B3DF7">
        <w:rPr>
          <w:rFonts w:ascii="Arial Narrow" w:eastAsia="Arial Narrow" w:hAnsi="Arial Narrow" w:cs="Arial Narrow"/>
          <w:sz w:val="16"/>
          <w:szCs w:val="16"/>
        </w:rPr>
        <w:t>ii</w:t>
      </w:r>
      <w:proofErr w:type="spellEnd"/>
      <w:r w:rsidRPr="006B3D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e. Publicación de avisos </w:t>
      </w:r>
      <w:proofErr w:type="spellStart"/>
      <w:r w:rsidRPr="006B3DF7">
        <w:rPr>
          <w:rFonts w:ascii="Arial Narrow" w:eastAsia="Arial Narrow" w:hAnsi="Arial Narrow" w:cs="Arial Narrow"/>
          <w:sz w:val="16"/>
          <w:szCs w:val="16"/>
        </w:rPr>
        <w:t>rectificatorios</w:t>
      </w:r>
      <w:proofErr w:type="spellEnd"/>
      <w:r w:rsidRPr="006B3D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Narrow"/>
          <w:sz w:val="16"/>
          <w:szCs w:val="16"/>
        </w:rPr>
        <w:t>liminarmente</w:t>
      </w:r>
      <w:proofErr w:type="spellEnd"/>
      <w:r w:rsidRPr="006B3D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B3D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b/>
          <w:bCs/>
          <w:sz w:val="16"/>
          <w:szCs w:val="16"/>
          <w:vertAlign w:val="superscript"/>
        </w:rPr>
        <w:footnoteRef/>
      </w:r>
      <w:r w:rsidRPr="006B3DF7">
        <w:rPr>
          <w:rFonts w:ascii="Arial Narrow" w:eastAsia="Arial Narrow" w:hAnsi="Arial Narrow" w:cs="Arial Narrow"/>
          <w:b/>
          <w:bCs/>
          <w:sz w:val="16"/>
          <w:szCs w:val="16"/>
        </w:rPr>
        <w:t xml:space="preserve"/>
      </w:r>
      <w:r w:rsidRPr="006B3DF7">
        <w:rPr>
          <w:rFonts w:ascii="Arial Narrow" w:eastAsia="Arial Narrow" w:hAnsi="Arial Narrow" w:cs="Arial Narrow"/>
          <w:b/>
          <w:bCs/>
          <w:sz w:val="16"/>
          <w:szCs w:val="16"/>
        </w:rPr>
        <w:tab/>
        <w:t xml:space="preserve">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eastAsia="Arial Narrow" w:hAnsi="Arial Narrow" w:cs="Arial Narrow"/>
          <w:bCs/>
          <w:sz w:val="16"/>
          <w:szCs w:val="16"/>
        </w:rPr>
      </w:pPr>
      <w:r w:rsidRPr="006B3DF7">
        <w:rPr>
          <w:rFonts w:ascii="Arial Narrow" w:eastAsia="Arial Narrow" w:hAnsi="Arial Narrow" w:cs="Arial Narrow"/>
          <w:b/>
          <w:sz w:val="16"/>
          <w:szCs w:val="16"/>
        </w:rPr>
        <w:t xml:space="preserve">Artículo 29.- </w:t>
      </w:r>
      <w:r w:rsidRPr="006B3DF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20.- Modalidades de notificación</w:t>
      </w:r>
    </w:p>
    <w:p w14:paraId="41F42321" w14:textId="77777777" w:rsidR="00E60CD7" w:rsidRPr="006B3DF7" w:rsidRDefault="00E60CD7" w:rsidP="00E60CD7">
      <w:pPr>
        <w:pStyle w:val="Textonotapie"/>
        <w:ind w:left="1134" w:hanging="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20.4. </w:t>
      </w:r>
      <w:r w:rsidRPr="006B3D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