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7D1B3D66" w:rsidR="00E60CD7" w:rsidRPr="006F480A"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6F480A">
        <w:rPr>
          <w:rFonts w:ascii="Arial Narrow" w:eastAsia="Arial Narrow" w:hAnsi="Arial Narrow" w:cs="Arial Narrow"/>
          <w:b/>
          <w:color w:val="000000"/>
          <w:kern w:val="0"/>
          <w:sz w:val="22"/>
          <w:szCs w:val="22"/>
          <w:lang w:eastAsia="es-PE"/>
          <w14:ligatures w14:val="none"/>
        </w:rPr>
        <w:t xml:space="preserve">EXPEDIENTE </w:t>
      </w:r>
      <w:r w:rsidRPr="006F480A">
        <w:rPr>
          <w:rFonts w:ascii="Arial Narrow" w:eastAsia="Arial Narrow" w:hAnsi="Arial Narrow" w:cs="Arial Narrow"/>
          <w:b/>
          <w:color w:val="000000"/>
          <w:kern w:val="0"/>
          <w:sz w:val="22"/>
          <w:szCs w:val="22"/>
          <w:lang w:eastAsia="es-PE"/>
          <w14:ligatures w14:val="none"/>
        </w:rPr>
        <w:tab/>
        <w:t>:</w:t>
      </w:r>
      <w:r w:rsidRPr="006F480A">
        <w:rPr>
          <w:rFonts w:ascii="Arial Narrow" w:eastAsia="Arial Narrow" w:hAnsi="Arial Narrow" w:cs="Arial Narrow"/>
          <w:b/>
          <w:color w:val="000000"/>
          <w:kern w:val="0"/>
          <w:sz w:val="22"/>
          <w:szCs w:val="22"/>
          <w:lang w:eastAsia="es-PE"/>
          <w14:ligatures w14:val="none"/>
        </w:rPr>
        <w:tab/>
      </w:r>
      <w:r w:rsidR="006F480A" w:rsidRPr="006F480A">
        <w:rPr>
          <w:rFonts w:ascii="Arial Narrow" w:eastAsia="Arial Narrow" w:hAnsi="Arial Narrow" w:cs="Arial Narrow"/>
          <w:b/>
          <w:bCs/>
          <w:color w:val="000000"/>
          <w:kern w:val="0"/>
          <w:sz w:val="22"/>
          <w:szCs w:val="22"/>
          <w:shd w:val="clear" w:color="auto" w:fill="FFFFFF"/>
          <w:lang w:eastAsia="es-PE"/>
          <w14:ligatures w14:val="none"/>
        </w:rPr>
        <w:t>2064-2025/CC1</w:t>
      </w:r>
    </w:p>
    <w:p w14:paraId="174737B6" w14:textId="3D9C0C1B" w:rsidR="00E60CD7" w:rsidRPr="006F480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F480A">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4D23E5DF" w14:textId="4B93807D" w:rsidR="00E60CD7" w:rsidRPr="006F480A" w:rsidRDefault="00E60CD7" w:rsidP="000D0F7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F480A">
        <w:rPr>
          <w:rFonts w:ascii="Arial Narrow" w:eastAsia="Arial Narrow" w:hAnsi="Arial Narrow" w:cs="Arial Narrow"/>
          <w:b/>
          <w:color w:val="000000"/>
          <w:kern w:val="0"/>
          <w:sz w:val="22"/>
          <w:szCs w:val="22"/>
          <w:lang w:eastAsia="es-PE"/>
          <w14:ligatures w14:val="none"/>
        </w:rPr>
        <w:t>DENUNCIADOS</w:t>
      </w:r>
      <w:r w:rsidRPr="006F480A">
        <w:rPr>
          <w:rFonts w:ascii="Arial Narrow" w:eastAsia="Arial Narrow" w:hAnsi="Arial Narrow" w:cs="Arial Narrow"/>
          <w:b/>
          <w:color w:val="000000"/>
          <w:kern w:val="0"/>
          <w:sz w:val="22"/>
          <w:szCs w:val="22"/>
          <w:lang w:eastAsia="es-PE"/>
          <w14:ligatures w14:val="none"/>
        </w:rPr>
        <w:tab/>
        <w:t>:</w:t>
      </w:r>
      <w:r w:rsidRPr="006F480A">
        <w:rPr>
          <w:rFonts w:ascii="Arial Narrow" w:eastAsia="Arial Narrow" w:hAnsi="Arial Narrow" w:cs="Arial Narrow"/>
          <w:b/>
          <w:color w:val="000000"/>
          <w:kern w:val="0"/>
          <w:sz w:val="22"/>
          <w:szCs w:val="22"/>
          <w:lang w:eastAsia="es-PE"/>
          <w14:ligatures w14:val="none"/>
        </w:rPr>
        <w:tab/>
      </w:r>
      <w:r w:rsidR="000D0F7D" w:rsidRPr="006F480A">
        <w:rPr>
          <w:rFonts w:ascii="Arial Narrow" w:eastAsia="Arial Narrow" w:hAnsi="Arial Narrow" w:cs="Arial Narrow"/>
          <w:b/>
          <w:color w:val="000000"/>
          <w:kern w:val="0"/>
          <w:sz w:val="22"/>
          <w:szCs w:val="22"/>
          <w:lang w:eastAsia="es-PE"/>
          <w14:ligatures w14:val="none"/>
        </w:rPr>
        <w:t>PACÍFICO COMPAÑÍA DE SEGUROS Y REASEGUROS S.A. (PACÍFICO</w:t>
      </w:r>
      <w:r w:rsidR="000D0F7D">
        <w:rPr>
          <w:rFonts w:ascii="Arial Narrow" w:eastAsia="Arial Narrow" w:hAnsi="Arial Narrow" w:cs="Arial Narrow"/>
          <w:b/>
          <w:color w:val="000000"/>
          <w:kern w:val="0"/>
          <w:sz w:val="22"/>
          <w:szCs w:val="22"/>
          <w:lang w:eastAsia="es-PE"/>
          <w14:ligatures w14:val="none"/>
        </w:rPr>
        <w:t>)</w:t>
      </w:r>
      <w:r w:rsidR="000D0F7D" w:rsidRPr="006F480A">
        <w:rPr>
          <w:rFonts w:ascii="Arial Narrow" w:eastAsia="Arial Narrow" w:hAnsi="Arial Narrow" w:cs="Arial Narrow"/>
          <w:b/>
          <w:color w:val="000000"/>
          <w:kern w:val="0"/>
          <w:sz w:val="22"/>
          <w:szCs w:val="22"/>
          <w:lang w:eastAsia="es-PE"/>
          <w14:ligatures w14:val="none"/>
        </w:rPr>
        <w:t xml:space="preserve"> </w:t>
      </w:r>
      <w:r w:rsidR="006F480A" w:rsidRPr="006F480A">
        <w:rPr>
          <w:rFonts w:ascii="Arial Narrow" w:eastAsia="Arial Narrow" w:hAnsi="Arial Narrow" w:cs="Arial Narrow"/>
          <w:b/>
          <w:color w:val="000000"/>
          <w:kern w:val="0"/>
          <w:sz w:val="22"/>
          <w:szCs w:val="22"/>
          <w:lang w:eastAsia="es-PE"/>
          <w14:ligatures w14:val="none"/>
        </w:rPr>
        <w:t>PANA AUTOS S.A.C.</w:t>
      </w:r>
      <w:r w:rsidRPr="006F480A">
        <w:rPr>
          <w:rFonts w:ascii="Arial Narrow" w:eastAsia="Arial Narrow" w:hAnsi="Arial Narrow" w:cs="Arial Narrow"/>
          <w:b/>
          <w:color w:val="000000"/>
          <w:kern w:val="0"/>
          <w:sz w:val="22"/>
          <w:szCs w:val="22"/>
          <w:lang w:eastAsia="es-PE"/>
          <w14:ligatures w14:val="none"/>
        </w:rPr>
        <w:t xml:space="preserve"> (</w:t>
      </w:r>
      <w:r w:rsidR="006F480A" w:rsidRPr="006F480A">
        <w:rPr>
          <w:rFonts w:ascii="Arial Narrow" w:eastAsia="Arial Narrow" w:hAnsi="Arial Narrow" w:cs="Arial Narrow"/>
          <w:b/>
          <w:color w:val="000000"/>
          <w:kern w:val="0"/>
          <w:sz w:val="22"/>
          <w:szCs w:val="22"/>
          <w:lang w:eastAsia="es-PE"/>
          <w14:ligatures w14:val="none"/>
        </w:rPr>
        <w:t>PANA AUTOS</w:t>
      </w:r>
      <w:r w:rsidRPr="006F480A">
        <w:rPr>
          <w:rFonts w:ascii="Arial Narrow" w:eastAsia="Arial Narrow" w:hAnsi="Arial Narrow" w:cs="Arial Narrow"/>
          <w:b/>
          <w:color w:val="000000"/>
          <w:kern w:val="0"/>
          <w:sz w:val="22"/>
          <w:szCs w:val="22"/>
          <w:lang w:eastAsia="es-PE"/>
          <w14:ligatures w14:val="none"/>
        </w:rPr>
        <w:t>)</w:t>
      </w:r>
    </w:p>
    <w:p w14:paraId="11ED095B" w14:textId="1221612C" w:rsidR="006F480A" w:rsidRPr="006F480A" w:rsidRDefault="006F480A"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F480A">
        <w:rPr>
          <w:rFonts w:ascii="Arial Narrow" w:eastAsia="Arial Narrow" w:hAnsi="Arial Narrow" w:cs="Arial Narrow"/>
          <w:b/>
          <w:color w:val="000000"/>
          <w:kern w:val="0"/>
          <w:sz w:val="22"/>
          <w:szCs w:val="22"/>
          <w:lang w:eastAsia="es-PE"/>
          <w14:ligatures w14:val="none"/>
        </w:rPr>
        <w:tab/>
      </w:r>
      <w:r w:rsidRPr="006F480A">
        <w:rPr>
          <w:rFonts w:ascii="Arial Narrow" w:eastAsia="Arial Narrow" w:hAnsi="Arial Narrow" w:cs="Arial Narrow"/>
          <w:b/>
          <w:color w:val="000000"/>
          <w:kern w:val="0"/>
          <w:sz w:val="22"/>
          <w:szCs w:val="22"/>
          <w:lang w:eastAsia="es-PE"/>
          <w14:ligatures w14:val="none"/>
        </w:rPr>
        <w:tab/>
        <w:t>HONDA DEL PERÚ S.A. (HONDA)</w:t>
      </w:r>
    </w:p>
    <w:p w14:paraId="753670C1" w14:textId="77777777" w:rsidR="00E60CD7" w:rsidRPr="006F480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F480A">
        <w:rPr>
          <w:rFonts w:ascii="Arial Narrow" w:eastAsia="Arial Narrow" w:hAnsi="Arial Narrow" w:cs="Arial Narrow"/>
          <w:b/>
          <w:color w:val="000000"/>
          <w:kern w:val="0"/>
          <w:sz w:val="22"/>
          <w:szCs w:val="22"/>
          <w:lang w:eastAsia="es-PE"/>
          <w14:ligatures w14:val="none"/>
        </w:rPr>
        <w:t>MATERIAS</w:t>
      </w:r>
      <w:r w:rsidRPr="006F480A">
        <w:rPr>
          <w:rFonts w:ascii="Arial Narrow" w:eastAsia="Arial Narrow" w:hAnsi="Arial Narrow" w:cs="Arial Narrow"/>
          <w:b/>
          <w:color w:val="000000"/>
          <w:kern w:val="0"/>
          <w:sz w:val="22"/>
          <w:szCs w:val="22"/>
          <w:lang w:eastAsia="es-PE"/>
          <w14:ligatures w14:val="none"/>
        </w:rPr>
        <w:tab/>
        <w:t xml:space="preserve">: </w:t>
      </w:r>
      <w:r w:rsidRPr="006F480A">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6F480A"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F480A">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10C3E9A2" w:rsidR="00E60CD7" w:rsidRPr="006F480A"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F480A">
        <w:rPr>
          <w:rFonts w:ascii="Arial Narrow" w:eastAsia="Arial Narrow" w:hAnsi="Arial Narrow" w:cs="Arial Narrow"/>
          <w:b/>
          <w:color w:val="000000"/>
          <w:kern w:val="0"/>
          <w:sz w:val="22"/>
          <w:szCs w:val="22"/>
          <w:lang w:eastAsia="es-PE"/>
          <w14:ligatures w14:val="none"/>
        </w:rPr>
        <w:t xml:space="preserve">RESOLUCIÓN </w:t>
      </w:r>
      <w:r w:rsidRPr="006F480A">
        <w:rPr>
          <w:rFonts w:ascii="Arial Narrow" w:eastAsia="Arial Narrow" w:hAnsi="Arial Narrow" w:cs="Arial Narrow"/>
          <w:b/>
          <w:color w:val="000000"/>
          <w:kern w:val="0"/>
          <w:sz w:val="22"/>
          <w:szCs w:val="22"/>
          <w:lang w:eastAsia="es-PE"/>
          <w14:ligatures w14:val="none"/>
        </w:rPr>
        <w:tab/>
        <w:t>:</w:t>
      </w:r>
      <w:r w:rsidRPr="006F480A">
        <w:rPr>
          <w:rFonts w:ascii="Arial Narrow" w:eastAsia="Arial Narrow" w:hAnsi="Arial Narrow" w:cs="Arial Narrow"/>
          <w:b/>
          <w:color w:val="000000"/>
          <w:kern w:val="0"/>
          <w:sz w:val="22"/>
          <w:szCs w:val="22"/>
          <w:lang w:eastAsia="es-PE"/>
          <w14:ligatures w14:val="none"/>
        </w:rPr>
        <w:tab/>
      </w:r>
      <w:r w:rsidR="006F480A" w:rsidRPr="006F480A">
        <w:rPr>
          <w:rFonts w:ascii="Arial Narrow" w:eastAsia="Arial Narrow" w:hAnsi="Arial Narrow" w:cs="Arial Narrow"/>
          <w:b/>
          <w:color w:val="000000"/>
          <w:kern w:val="0"/>
          <w:sz w:val="22"/>
          <w:szCs w:val="22"/>
          <w:lang w:eastAsia="es-PE"/>
          <w14:ligatures w14:val="none"/>
        </w:rPr>
        <w:t>2</w:t>
      </w:r>
    </w:p>
    <w:p w14:paraId="26BE4AD0" w14:textId="77777777" w:rsidR="00E60CD7" w:rsidRPr="006F480A"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7EE8C65A"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F480A">
        <w:rPr>
          <w:rFonts w:ascii="Arial Narrow" w:eastAsia="Arial Narrow" w:hAnsi="Arial Narrow" w:cs="Arial Narrow"/>
          <w:color w:val="000000"/>
          <w:kern w:val="0"/>
          <w:sz w:val="22"/>
          <w:szCs w:val="22"/>
          <w:shd w:val="clear" w:color="auto" w:fill="FFFFFF"/>
          <w:lang w:eastAsia="es-PE"/>
          <w14:ligatures w14:val="none"/>
        </w:rPr>
        <w:t xml:space="preserve">Lima, </w:t>
      </w:r>
      <w:r w:rsidR="00401A0A">
        <w:rPr>
          <w:rFonts w:ascii="Arial Narrow" w:eastAsia="Arial Narrow" w:hAnsi="Arial Narrow" w:cs="Arial Narrow"/>
          <w:color w:val="000000"/>
          <w:kern w:val="0"/>
          <w:sz w:val="22"/>
          <w:szCs w:val="22"/>
          <w:shd w:val="clear" w:color="auto" w:fill="FFFFFF"/>
          <w:lang w:eastAsia="es-PE"/>
          <w14:ligatures w14:val="none"/>
        </w:rPr>
        <w:t xml:space="preserve">24 de octubre de 2025</w:t>
      </w:r>
      <w:r w:rsidRPr="006F480A">
        <w:rPr>
          <w:rFonts w:ascii="Arial Narrow" w:eastAsia="Arial Narrow" w:hAnsi="Arial Narrow" w:cs="Arial Narrow"/>
          <w:color w:val="000000"/>
          <w:kern w:val="0"/>
          <w:sz w:val="22"/>
          <w:szCs w:val="22"/>
          <w:shd w:val="clear" w:color="auto" w:fill="FFFFFF"/>
          <w:lang w:eastAsia="es-PE"/>
          <w14:ligatures w14:val="none"/>
        </w:rPr>
        <w:t xml:space="preserve"/>
      </w:r>
      <w:r w:rsidR="008752F0" w:rsidRPr="006F480A">
        <w:rPr>
          <w:rFonts w:ascii="Arial Narrow" w:eastAsia="Arial Narrow" w:hAnsi="Arial Narrow" w:cs="Arial Narrow"/>
          <w:color w:val="000000"/>
          <w:kern w:val="0"/>
          <w:sz w:val="22"/>
          <w:szCs w:val="22"/>
          <w:shd w:val="clear" w:color="auto" w:fill="FFFFFF"/>
          <w:lang w:eastAsia="es-PE"/>
          <w14:ligatures w14:val="none"/>
        </w:rPr>
        <w:t xml:space="preserve"/>
      </w:r>
      <w:r w:rsidRPr="006F480A">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02175E"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2175E">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02175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5ECFCB1A" w14:textId="00A5619E" w:rsidR="00E60CD7" w:rsidRPr="0002175E"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2175E">
        <w:rPr>
          <w:rFonts w:ascii="Arial Narrow" w:eastAsia="Arial Narrow" w:hAnsi="Arial Narrow" w:cs="Arial Narrow"/>
          <w:color w:val="000000"/>
          <w:kern w:val="0"/>
          <w:sz w:val="22"/>
          <w:szCs w:val="22"/>
          <w:lang w:val="es-ES" w:eastAsia="es-ES"/>
          <w14:ligatures w14:val="none"/>
        </w:rPr>
        <w:t xml:space="preserve">Mediante la denuncia del 16 de abril de 2025, subsanada mediante escrito del 21 de octubre de 2025, el señor [APELLIDO] denunció a Pacífico, Pana Autos, y Honda por presuntas infracciones a la Ley 29571, Código de Protección y Defensa del Consumidor (en adelante, Código), señalando lo siguiente:</w:t>
      </w:r>
      <w:r w:rsidR="006F480A" w:rsidRPr="0002175E">
        <w:rPr>
          <w:rFonts w:ascii="Arial Narrow" w:eastAsia="Arial Narrow" w:hAnsi="Arial Narrow" w:cs="Arial Narrow"/>
          <w:color w:val="000000"/>
          <w:kern w:val="0"/>
          <w:sz w:val="22"/>
          <w:szCs w:val="22"/>
          <w:lang w:val="es-ES" w:eastAsia="es-ES"/>
          <w14:ligatures w14:val="none"/>
        </w:rPr>
        <w:t/>
      </w:r>
      <w:r w:rsidRPr="000217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02175E">
        <w:rPr>
          <w:rFonts w:ascii="Arial Narrow" w:eastAsia="Arial Narrow" w:hAnsi="Arial Narrow" w:cs="Arial Narrow"/>
          <w:color w:val="000000"/>
          <w:kern w:val="0"/>
          <w:sz w:val="22"/>
          <w:szCs w:val="22"/>
          <w:lang w:val="es-ES" w:eastAsia="es-ES"/>
          <w14:ligatures w14:val="none"/>
        </w:rPr>
        <w:t xml:space="preserve"/>
      </w:r>
      <w:r w:rsidR="000D0F7D" w:rsidRPr="0002175E">
        <w:rPr>
          <w:rFonts w:ascii="Arial Narrow" w:eastAsia="Arial Narrow" w:hAnsi="Arial Narrow" w:cs="Arial Narrow"/>
          <w:color w:val="000000"/>
          <w:kern w:val="0"/>
          <w:sz w:val="22"/>
          <w:szCs w:val="22"/>
          <w:lang w:val="es-ES" w:eastAsia="es-ES"/>
          <w14:ligatures w14:val="none"/>
        </w:rPr>
        <w:t/>
      </w:r>
      <w:r w:rsidRPr="0002175E">
        <w:rPr>
          <w:rFonts w:ascii="Arial Narrow" w:eastAsia="Arial Narrow" w:hAnsi="Arial Narrow" w:cs="Arial Narrow"/>
          <w:kern w:val="0"/>
          <w14:ligatures w14:val="none"/>
          <w:sz w:val="22"/>
          <w:szCs w:val="22"/>
        </w:rPr>
        <w:t xml:space="preserve"/>
      </w:r>
      <w:r w:rsidR="000D0F7D" w:rsidRPr="0002175E">
        <w:rPr>
          <w:rFonts w:ascii="Arial Narrow" w:eastAsia="Arial Narrow" w:hAnsi="Arial Narrow" w:cs="Arial Narrow"/>
          <w:kern w:val="0"/>
          <w14:ligatures w14:val="none"/>
          <w:sz w:val="22"/>
          <w:szCs w:val="22"/>
        </w:rPr>
        <w:t xml:space="preserve"/>
      </w:r>
      <w:r w:rsidRPr="0002175E">
        <w:rPr>
          <w:rFonts w:ascii="Arial Narrow" w:eastAsia="Arial Narrow" w:hAnsi="Arial Narrow" w:cs="Arial Narrow"/>
          <w:kern w:val="0"/>
          <w14:ligatures w14:val="none"/>
          <w:sz w:val="22"/>
          <w:szCs w:val="22"/>
        </w:rPr>
        <w:t/>
      </w:r>
      <w:r w:rsidRPr="0002175E">
        <w:rPr>
          <w:rFonts w:ascii="Arial Narrow" w:eastAsia="Arial Narrow" w:hAnsi="Arial Narrow" w:cs="Arial Narrow"/>
          <w:color w:val="000000"/>
          <w:kern w:val="0"/>
          <w:sz w:val="22"/>
          <w:szCs w:val="22"/>
          <w:lang w:val="es-ES" w:eastAsia="es-ES"/>
          <w14:ligatures w14:val="none"/>
        </w:rPr>
        <w:t xml:space="preserve"/>
      </w:r>
      <w:r w:rsidR="000D0F7D" w:rsidRPr="0002175E">
        <w:rPr>
          <w:rFonts w:ascii="Arial Narrow" w:eastAsia="Arial Narrow" w:hAnsi="Arial Narrow" w:cs="Arial Narrow"/>
          <w:color w:val="000000"/>
          <w:kern w:val="0"/>
          <w:sz w:val="22"/>
          <w:szCs w:val="22"/>
          <w:lang w:val="es-ES" w:eastAsia="es-ES"/>
          <w14:ligatures w14:val="none"/>
        </w:rPr>
        <w:t xml:space="preserve"/>
      </w:r>
      <w:r w:rsidRPr="0002175E">
        <w:rPr>
          <w:rFonts w:ascii="Arial Narrow" w:eastAsia="Arial Narrow" w:hAnsi="Arial Narrow" w:cs="Arial Narrow"/>
          <w:color w:val="000000"/>
          <w:kern w:val="0"/>
          <w:sz w:val="22"/>
          <w:szCs w:val="22"/>
          <w:lang w:val="es-ES" w:eastAsia="es-ES"/>
          <w14:ligatures w14:val="none"/>
        </w:rPr>
        <w:t xml:space="preserve"/>
      </w:r>
      <w:r w:rsidR="000D0F7D" w:rsidRPr="0002175E">
        <w:rPr>
          <w:rFonts w:ascii="Arial Narrow" w:eastAsia="Arial Narrow" w:hAnsi="Arial Narrow" w:cs="Arial Narrow"/>
          <w:color w:val="000000"/>
          <w:kern w:val="0"/>
          <w:sz w:val="22"/>
          <w:szCs w:val="22"/>
          <w:lang w:val="es-ES" w:eastAsia="es-ES"/>
          <w14:ligatures w14:val="none"/>
        </w:rPr>
        <w:t xml:space="preserve"/>
      </w:r>
      <w:r w:rsidRPr="0002175E">
        <w:rPr>
          <w:rFonts w:ascii="Arial Narrow" w:eastAsia="Arial Narrow" w:hAnsi="Arial Narrow" w:cs="Arial Narrow"/>
          <w:color w:val="000000"/>
          <w:kern w:val="0"/>
          <w:sz w:val="22"/>
          <w:szCs w:val="22"/>
          <w:lang w:val="es-ES" w:eastAsia="es-ES"/>
          <w14:ligatures w14:val="none"/>
        </w:rPr>
        <w:t/>
      </w:r>
      <w:r w:rsidRPr="000217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02175E">
        <w:rPr>
          <w:rFonts w:ascii="Arial Narrow" w:eastAsia="Arial Narrow" w:hAnsi="Arial Narrow" w:cs="Arial Narrow"/>
          <w:color w:val="000000"/>
          <w:kern w:val="0"/>
          <w:sz w:val="22"/>
          <w:szCs w:val="22"/>
          <w:lang w:val="es-ES" w:eastAsia="es-ES"/>
          <w14:ligatures w14:val="none"/>
        </w:rPr>
        <w:t xml:space="preserve"/>
      </w:r>
      <w:r w:rsidRPr="0002175E">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02175E" w:rsidRDefault="00E60CD7" w:rsidP="008F3040">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49EC1D2C" w14:textId="05DF2EA5"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bookmarkStart w:id="1" w:name="_Hlk212114287"/>
      <w:r w:rsidRPr="0002175E">
        <w:rPr>
          <w:rFonts w:ascii="Arial Narrow" w:eastAsia="Arial Narrow" w:hAnsi="Arial Narrow" w:cs="Arial Narrow"/>
          <w:color w:val="000000"/>
          <w:kern w:val="0"/>
          <w:sz w:val="22"/>
          <w:szCs w:val="22"/>
          <w:lang w:eastAsia="es-ES"/>
          <w14:ligatures w14:val="none"/>
        </w:rPr>
        <w:t xml:space="preserve">Con anterioridad al 15 de octubre de 2024, </w:t>
      </w:r>
      <w:r w:rsidR="00B34232" w:rsidRPr="0002175E">
        <w:rPr>
          <w:rFonts w:ascii="Arial Narrow" w:eastAsia="Arial Narrow" w:hAnsi="Arial Narrow" w:cs="Arial Narrow"/>
          <w:color w:val="000000"/>
          <w:kern w:val="0"/>
          <w:sz w:val="22"/>
          <w:szCs w:val="22"/>
          <w:lang w:eastAsia="es-ES"/>
          <w14:ligatures w14:val="none"/>
        </w:rPr>
        <w:t>adquirió el</w:t>
      </w:r>
      <w:r w:rsidRPr="0002175E">
        <w:rPr>
          <w:rFonts w:ascii="Arial Narrow" w:eastAsia="Arial Narrow" w:hAnsi="Arial Narrow" w:cs="Arial Narrow"/>
          <w:color w:val="000000"/>
          <w:kern w:val="0"/>
          <w:sz w:val="22"/>
          <w:szCs w:val="22"/>
          <w:lang w:eastAsia="es-ES"/>
          <w14:ligatures w14:val="none"/>
        </w:rPr>
        <w:t xml:space="preserve"> Seguro Vehicular – Póliza 1001203953 </w:t>
      </w:r>
      <w:r w:rsidR="00B34232" w:rsidRPr="0002175E">
        <w:rPr>
          <w:rFonts w:ascii="Arial Narrow" w:eastAsia="Arial Narrow" w:hAnsi="Arial Narrow" w:cs="Arial Narrow"/>
          <w:color w:val="000000"/>
          <w:kern w:val="0"/>
          <w:sz w:val="22"/>
          <w:szCs w:val="22"/>
          <w:lang w:eastAsia="es-ES"/>
          <w14:ligatures w14:val="none"/>
        </w:rPr>
        <w:t xml:space="preserve">emitido por Pacífico </w:t>
      </w:r>
      <w:r w:rsidRPr="0002175E">
        <w:rPr>
          <w:rFonts w:ascii="Arial Narrow" w:eastAsia="Arial Narrow" w:hAnsi="Arial Narrow" w:cs="Arial Narrow"/>
          <w:color w:val="000000"/>
          <w:kern w:val="0"/>
          <w:sz w:val="22"/>
          <w:szCs w:val="22"/>
          <w:lang w:eastAsia="es-ES"/>
          <w14:ligatures w14:val="none"/>
        </w:rPr>
        <w:t xml:space="preserve">(en adelante, Seguro Vehicular), </w:t>
      </w:r>
      <w:r w:rsidR="00B34232" w:rsidRPr="0002175E">
        <w:rPr>
          <w:rFonts w:ascii="Arial Narrow" w:eastAsia="Arial Narrow" w:hAnsi="Arial Narrow" w:cs="Arial Narrow"/>
          <w:color w:val="000000"/>
          <w:kern w:val="0"/>
          <w:sz w:val="22"/>
          <w:szCs w:val="22"/>
          <w:lang w:eastAsia="es-ES"/>
          <w14:ligatures w14:val="none"/>
        </w:rPr>
        <w:t>para</w:t>
      </w:r>
      <w:r w:rsidRPr="0002175E">
        <w:rPr>
          <w:rFonts w:ascii="Arial Narrow" w:eastAsia="Arial Narrow" w:hAnsi="Arial Narrow" w:cs="Arial Narrow"/>
          <w:color w:val="000000"/>
          <w:kern w:val="0"/>
          <w:sz w:val="22"/>
          <w:szCs w:val="22"/>
          <w:lang w:eastAsia="es-ES"/>
          <w14:ligatures w14:val="none"/>
        </w:rPr>
        <w:t xml:space="preserve"> </w:t>
      </w:r>
      <w:r w:rsidR="00B34232" w:rsidRPr="0002175E">
        <w:rPr>
          <w:rFonts w:ascii="Arial Narrow" w:eastAsia="Arial Narrow" w:hAnsi="Arial Narrow" w:cs="Arial Narrow"/>
          <w:color w:val="000000"/>
          <w:kern w:val="0"/>
          <w:sz w:val="22"/>
          <w:szCs w:val="22"/>
          <w:lang w:eastAsia="es-ES"/>
          <w14:ligatures w14:val="none"/>
        </w:rPr>
        <w:t>su</w:t>
      </w:r>
      <w:r w:rsidRPr="0002175E">
        <w:rPr>
          <w:rFonts w:ascii="Arial Narrow" w:eastAsia="Arial Narrow" w:hAnsi="Arial Narrow" w:cs="Arial Narrow"/>
          <w:color w:val="000000"/>
          <w:kern w:val="0"/>
          <w:sz w:val="22"/>
          <w:szCs w:val="22"/>
          <w:lang w:eastAsia="es-ES"/>
          <w14:ligatures w14:val="none"/>
        </w:rPr>
        <w:t xml:space="preserve"> vehículo con Placa de Rodaje F1I361</w:t>
      </w:r>
      <w:r w:rsidR="003744D9" w:rsidRPr="0002175E">
        <w:rPr>
          <w:rFonts w:ascii="Arial Narrow" w:eastAsia="Arial Narrow" w:hAnsi="Arial Narrow" w:cs="Arial Narrow"/>
          <w:color w:val="000000"/>
          <w:kern w:val="0"/>
          <w:sz w:val="22"/>
          <w:szCs w:val="22"/>
          <w:lang w:eastAsia="es-ES"/>
          <w14:ligatures w14:val="none"/>
        </w:rPr>
        <w:t xml:space="preserve"> (en adelante, vehículo asegurado)</w:t>
      </w:r>
      <w:r w:rsidRPr="0002175E">
        <w:rPr>
          <w:rFonts w:ascii="Arial Narrow" w:eastAsia="Arial Narrow" w:hAnsi="Arial Narrow" w:cs="Arial Narrow"/>
          <w:color w:val="000000"/>
          <w:kern w:val="0"/>
          <w:sz w:val="22"/>
          <w:szCs w:val="22"/>
          <w:lang w:eastAsia="es-ES"/>
          <w14:ligatures w14:val="none"/>
        </w:rPr>
        <w:t>.</w:t>
      </w:r>
    </w:p>
    <w:p w14:paraId="7B05A924" w14:textId="77777777" w:rsidR="009D3067" w:rsidRPr="0002175E" w:rsidRDefault="009D3067" w:rsidP="009D306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1B449E4" w14:textId="6E6E51C2" w:rsidR="009D3067" w:rsidRPr="0002175E" w:rsidRDefault="009D3067" w:rsidP="009D306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w:t>
      </w:r>
      <w:r w:rsidR="00F6634D" w:rsidRPr="0002175E">
        <w:rPr>
          <w:rFonts w:ascii="Arial Narrow" w:eastAsia="Arial Narrow" w:hAnsi="Arial Narrow" w:cs="Arial Narrow"/>
          <w:color w:val="000000"/>
          <w:kern w:val="0"/>
          <w:sz w:val="22"/>
          <w:szCs w:val="22"/>
          <w:lang w:eastAsia="es-ES"/>
          <w14:ligatures w14:val="none"/>
        </w:rPr>
        <w:t xml:space="preserve">14 de octubre de 2024, ocurrió un accidente </w:t>
      </w:r>
      <w:r w:rsidR="007B2C5F" w:rsidRPr="0002175E">
        <w:rPr>
          <w:rFonts w:ascii="Arial Narrow" w:eastAsia="Arial Narrow" w:hAnsi="Arial Narrow" w:cs="Arial Narrow"/>
          <w:color w:val="000000"/>
          <w:kern w:val="0"/>
          <w:sz w:val="22"/>
          <w:szCs w:val="22"/>
          <w:lang w:eastAsia="es-ES"/>
          <w14:ligatures w14:val="none"/>
        </w:rPr>
        <w:t>en el que se vio involucrado el vehículo asegurado</w:t>
      </w:r>
      <w:r w:rsidRPr="0002175E">
        <w:rPr>
          <w:rFonts w:ascii="Arial Narrow" w:eastAsia="Arial Narrow" w:hAnsi="Arial Narrow" w:cs="Arial Narrow"/>
          <w:color w:val="000000"/>
          <w:kern w:val="0"/>
          <w:sz w:val="22"/>
          <w:szCs w:val="22"/>
          <w:lang w:eastAsia="es-ES"/>
          <w14:ligatures w14:val="none"/>
        </w:rPr>
        <w:t>, Pacífico Compañía le entregó una cartilla de talleres autorizados, señalando que estos habían sido evaluados previamente por la aseguradora. En dicha cartilla, el único taller representante de la marca Honda era Pana Autos.</w:t>
      </w:r>
    </w:p>
    <w:p w14:paraId="022808EA" w14:textId="77777777" w:rsidR="00BF262F" w:rsidRPr="0002175E" w:rsidRDefault="00BF262F" w:rsidP="00BF262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4EAAA03" w14:textId="4D3E2B44"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15 de octubre de 2024, ingresó el </w:t>
      </w:r>
      <w:r w:rsidR="003744D9" w:rsidRPr="0002175E">
        <w:rPr>
          <w:rFonts w:ascii="Arial Narrow" w:eastAsia="Arial Narrow" w:hAnsi="Arial Narrow" w:cs="Arial Narrow"/>
          <w:color w:val="000000"/>
          <w:kern w:val="0"/>
          <w:sz w:val="22"/>
          <w:szCs w:val="22"/>
          <w:lang w:eastAsia="es-ES"/>
          <w14:ligatures w14:val="none"/>
        </w:rPr>
        <w:t xml:space="preserve">vehículo asegurado </w:t>
      </w:r>
      <w:r w:rsidRPr="0002175E">
        <w:rPr>
          <w:rFonts w:ascii="Arial Narrow" w:eastAsia="Arial Narrow" w:hAnsi="Arial Narrow" w:cs="Arial Narrow"/>
          <w:color w:val="000000"/>
          <w:kern w:val="0"/>
          <w:sz w:val="22"/>
          <w:szCs w:val="22"/>
          <w:lang w:eastAsia="es-ES"/>
          <w14:ligatures w14:val="none"/>
        </w:rPr>
        <w:t>al taller de Pana</w:t>
      </w:r>
      <w:r w:rsidR="000402D0" w:rsidRPr="0002175E">
        <w:rPr>
          <w:rFonts w:ascii="Arial Narrow" w:eastAsia="Arial Narrow" w:hAnsi="Arial Narrow" w:cs="Arial Narrow"/>
          <w:color w:val="000000"/>
          <w:kern w:val="0"/>
          <w:sz w:val="22"/>
          <w:szCs w:val="22"/>
          <w:lang w:eastAsia="es-ES"/>
          <w14:ligatures w14:val="none"/>
        </w:rPr>
        <w:t xml:space="preserve"> Autos</w:t>
      </w:r>
      <w:r w:rsidRPr="0002175E">
        <w:rPr>
          <w:rFonts w:ascii="Arial Narrow" w:eastAsia="Arial Narrow" w:hAnsi="Arial Narrow" w:cs="Arial Narrow"/>
          <w:color w:val="000000"/>
          <w:kern w:val="0"/>
          <w:sz w:val="22"/>
          <w:szCs w:val="22"/>
          <w:lang w:eastAsia="es-ES"/>
          <w14:ligatures w14:val="none"/>
        </w:rPr>
        <w:t>.</w:t>
      </w:r>
    </w:p>
    <w:p w14:paraId="498906FD" w14:textId="77777777" w:rsidR="00BF262F" w:rsidRPr="0002175E" w:rsidRDefault="00BF262F" w:rsidP="00BF262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8DDF6D9" w14:textId="60415A1E"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22 de octubre de 2024, </w:t>
      </w:r>
      <w:r w:rsidR="00921395" w:rsidRPr="0002175E">
        <w:rPr>
          <w:rFonts w:ascii="Arial Narrow" w:eastAsia="Arial Narrow" w:hAnsi="Arial Narrow" w:cs="Arial Narrow"/>
          <w:color w:val="000000"/>
          <w:kern w:val="0"/>
          <w:sz w:val="22"/>
          <w:szCs w:val="22"/>
          <w:lang w:eastAsia="es-ES"/>
          <w14:ligatures w14:val="none"/>
        </w:rPr>
        <w:t xml:space="preserve">Pacífico </w:t>
      </w:r>
      <w:r w:rsidRPr="0002175E">
        <w:rPr>
          <w:rFonts w:ascii="Arial Narrow" w:eastAsia="Arial Narrow" w:hAnsi="Arial Narrow" w:cs="Arial Narrow"/>
          <w:color w:val="000000"/>
          <w:kern w:val="0"/>
          <w:sz w:val="22"/>
          <w:szCs w:val="22"/>
          <w:lang w:eastAsia="es-ES"/>
          <w14:ligatures w14:val="none"/>
        </w:rPr>
        <w:t xml:space="preserve">aprobó el </w:t>
      </w:r>
      <w:r w:rsidR="00921395" w:rsidRPr="0002175E">
        <w:rPr>
          <w:rFonts w:ascii="Arial Narrow" w:eastAsia="Arial Narrow" w:hAnsi="Arial Narrow" w:cs="Arial Narrow"/>
          <w:color w:val="000000"/>
          <w:kern w:val="0"/>
          <w:sz w:val="22"/>
          <w:szCs w:val="22"/>
          <w:lang w:eastAsia="es-ES"/>
          <w14:ligatures w14:val="none"/>
        </w:rPr>
        <w:t>siniestro vehicular 1001203953</w:t>
      </w:r>
      <w:r w:rsidR="00F6634D" w:rsidRPr="0002175E">
        <w:rPr>
          <w:rFonts w:ascii="Arial Narrow" w:eastAsia="Arial Narrow" w:hAnsi="Arial Narrow" w:cs="Arial Narrow"/>
          <w:color w:val="000000"/>
          <w:kern w:val="0"/>
          <w:sz w:val="22"/>
          <w:szCs w:val="22"/>
          <w:lang w:eastAsia="es-ES"/>
          <w14:ligatures w14:val="none"/>
        </w:rPr>
        <w:t xml:space="preserve"> en atención al accidente del 14 de octubre de 2024</w:t>
      </w:r>
      <w:r w:rsidRPr="0002175E">
        <w:rPr>
          <w:rFonts w:ascii="Arial Narrow" w:eastAsia="Arial Narrow" w:hAnsi="Arial Narrow" w:cs="Arial Narrow"/>
          <w:color w:val="000000"/>
          <w:kern w:val="0"/>
          <w:sz w:val="22"/>
          <w:szCs w:val="22"/>
          <w:lang w:eastAsia="es-ES"/>
          <w14:ligatures w14:val="none"/>
        </w:rPr>
        <w:t>.</w:t>
      </w:r>
    </w:p>
    <w:p w14:paraId="66539BA0" w14:textId="77777777" w:rsidR="00BF262F" w:rsidRPr="0002175E" w:rsidRDefault="00BF262F" w:rsidP="00BF262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0863D31" w14:textId="579DC8AD"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24 de octubre de 2024, </w:t>
      </w:r>
      <w:r w:rsidR="00921395" w:rsidRPr="0002175E">
        <w:rPr>
          <w:rFonts w:ascii="Arial Narrow" w:eastAsia="Arial Narrow" w:hAnsi="Arial Narrow" w:cs="Arial Narrow"/>
          <w:color w:val="000000"/>
          <w:kern w:val="0"/>
          <w:sz w:val="22"/>
          <w:szCs w:val="22"/>
          <w:lang w:eastAsia="es-ES"/>
          <w14:ligatures w14:val="none"/>
        </w:rPr>
        <w:t>dio su aprobación para</w:t>
      </w:r>
      <w:r w:rsidRPr="0002175E">
        <w:rPr>
          <w:rFonts w:ascii="Arial Narrow" w:eastAsia="Arial Narrow" w:hAnsi="Arial Narrow" w:cs="Arial Narrow"/>
          <w:color w:val="000000"/>
          <w:kern w:val="0"/>
          <w:sz w:val="22"/>
          <w:szCs w:val="22"/>
          <w:lang w:eastAsia="es-ES"/>
          <w14:ligatures w14:val="none"/>
        </w:rPr>
        <w:t xml:space="preserve"> la reparación del </w:t>
      </w:r>
      <w:r w:rsidR="00921395" w:rsidRPr="0002175E">
        <w:rPr>
          <w:rFonts w:ascii="Arial Narrow" w:eastAsia="Arial Narrow" w:hAnsi="Arial Narrow" w:cs="Arial Narrow"/>
          <w:color w:val="000000"/>
          <w:kern w:val="0"/>
          <w:sz w:val="22"/>
          <w:szCs w:val="22"/>
          <w:lang w:eastAsia="es-ES"/>
          <w14:ligatures w14:val="none"/>
        </w:rPr>
        <w:t>vehículo asegurado</w:t>
      </w:r>
      <w:r w:rsidR="00AB6DE9" w:rsidRPr="0002175E">
        <w:rPr>
          <w:rFonts w:ascii="Arial Narrow" w:eastAsia="Arial Narrow" w:hAnsi="Arial Narrow" w:cs="Arial Narrow"/>
          <w:color w:val="000000"/>
          <w:kern w:val="0"/>
          <w:sz w:val="22"/>
          <w:szCs w:val="22"/>
          <w:lang w:eastAsia="es-ES"/>
          <w14:ligatures w14:val="none"/>
        </w:rPr>
        <w:t xml:space="preserve">. Asimismo, </w:t>
      </w:r>
      <w:r w:rsidRPr="0002175E">
        <w:rPr>
          <w:rFonts w:ascii="Arial Narrow" w:eastAsia="Arial Narrow" w:hAnsi="Arial Narrow" w:cs="Arial Narrow"/>
          <w:color w:val="000000"/>
          <w:kern w:val="0"/>
          <w:sz w:val="22"/>
          <w:szCs w:val="22"/>
          <w:lang w:eastAsia="es-ES"/>
          <w14:ligatures w14:val="none"/>
        </w:rPr>
        <w:t>conforme al correo electrónico remitido por el taller Pana</w:t>
      </w:r>
      <w:r w:rsidR="000402D0" w:rsidRPr="0002175E">
        <w:rPr>
          <w:rFonts w:ascii="Arial Narrow" w:eastAsia="Arial Narrow" w:hAnsi="Arial Narrow" w:cs="Arial Narrow"/>
          <w:color w:val="000000"/>
          <w:kern w:val="0"/>
          <w:sz w:val="22"/>
          <w:szCs w:val="22"/>
          <w:lang w:eastAsia="es-ES"/>
          <w14:ligatures w14:val="none"/>
        </w:rPr>
        <w:t xml:space="preserve"> Autos</w:t>
      </w:r>
      <w:r w:rsidRPr="0002175E">
        <w:rPr>
          <w:rFonts w:ascii="Arial Narrow" w:eastAsia="Arial Narrow" w:hAnsi="Arial Narrow" w:cs="Arial Narrow"/>
          <w:color w:val="000000"/>
          <w:kern w:val="0"/>
          <w:sz w:val="22"/>
          <w:szCs w:val="22"/>
          <w:lang w:eastAsia="es-ES"/>
          <w14:ligatures w14:val="none"/>
        </w:rPr>
        <w:t>, en el que se le informó que el tiempo de importación y reparación sería entre 60 y 90 días hábiles, plazo que culminaría el 28 de febrero de 2025.</w:t>
      </w:r>
    </w:p>
    <w:p w14:paraId="28E64224" w14:textId="77777777" w:rsidR="00BF262F" w:rsidRPr="0002175E" w:rsidRDefault="00BF262F" w:rsidP="00BF262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484218B" w14:textId="785608B8"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16 de enero de 2025, el asesor de servicios de Pana Autos, el señor [APELLIDO] , le informó mediante comunicación vía aplicativo WhatsApp que aún faltaban importar dos repuestos: un trapecio, cuya llegada se esperaba para el 14 de febrero de 2025, y un muñón, cuya llegada estaba prevista para el 7 de marzo de 2025.</w:t>
      </w:r>
      <w:r w:rsidR="000402D0"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xml:space="preserve"/>
      </w:r>
      <w:r w:rsidR="000402D0"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w:r>
    </w:p>
    <w:p w14:paraId="69856661" w14:textId="77777777" w:rsidR="00570DE4" w:rsidRPr="0002175E" w:rsidRDefault="00570DE4" w:rsidP="00570DE4">
      <w:pPr>
        <w:pStyle w:val="Prrafodelista"/>
        <w:rPr>
          <w:rFonts w:ascii="Arial Narrow" w:eastAsia="Arial Narrow" w:hAnsi="Arial Narrow" w:cs="Arial Narrow"/>
          <w:color w:val="000000"/>
          <w:kern w:val="0"/>
          <w:sz w:val="22"/>
          <w:szCs w:val="22"/>
          <w:lang w:eastAsia="es-ES"/>
          <w14:ligatures w14:val="none"/>
        </w:rPr>
      </w:pPr>
    </w:p>
    <w:p w14:paraId="581315D7" w14:textId="7F6BD647" w:rsidR="00570DE4" w:rsidRPr="0002175E" w:rsidRDefault="00570DE4" w:rsidP="00570DE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7 de febrero de 2025, solicitó mediante llamada telefónica al señor [APELLIDO] , ejecutivo del área de post siniestros asignado a su caso por parte de Pacífico, la presencia de un perito para la verificación del estado del vehículo asegurado. Asimismo, el señor [APELLIDO] no tenía conocimiento sobre su expediente ni del siniestro, y que le manifestó por vía telefónica que no contaba con su expediente. El 10 de febrero de 2025, reiteró la misma solicitud al señor [APELLIDO] , del área de reclamos de la compañía aseguradora.</w:t>
      </w:r>
      <w:r w:rsidR="00F10990">
        <w:rPr>
          <w:rFonts w:ascii="Arial Narrow" w:eastAsia="Arial Narrow" w:hAnsi="Arial Narrow" w:cs="Arial Narrow"/>
          <w:color w:val="000000"/>
          <w:kern w:val="0"/>
          <w:sz w:val="22"/>
          <w:szCs w:val="22"/>
          <w:lang w:eastAsia="es-ES"/>
          <w14:ligatures w14:val="none"/>
        </w:rPr>
        <w:t/>
      </w:r>
      <w:r w:rsidR="00F10990"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w:r>
      <w:r w:rsidR="00BC6C01" w:rsidRPr="0002175E">
        <w:rPr>
          <w:rFonts w:ascii="Arial Narrow" w:eastAsia="Arial Narrow" w:hAnsi="Arial Narrow" w:cs="Arial Narrow"/>
          <w:color w:val="000000"/>
          <w:kern w:val="0"/>
          <w:sz w:val="22"/>
          <w:szCs w:val="22"/>
          <w:lang w:eastAsia="es-ES"/>
          <w14:ligatures w14:val="none"/>
        </w:rPr>
        <w:t xml:space="preserve"/>
      </w:r>
      <w:r w:rsidR="00BC6C01" w:rsidRPr="0002175E">
        <w:rPr>
          <w:rFonts w:ascii="Arial Narrow" w:eastAsia="Arial Narrow" w:hAnsi="Arial Narrow" w:cs="Arial Narrow"/>
          <w:color w:val="000000"/>
          <w:kern w:val="0"/>
          <w:sz w:val="22"/>
          <w:szCs w:val="22"/>
          <w:lang w:eastAsia="es-ES"/>
          <w14:ligatures w14:val="none"/>
        </w:rPr>
        <w:lastRenderedPageBreak/>
        <w:t xml:space="preserve"/>
      </w:r>
      <w:r w:rsidR="006058C8" w:rsidRPr="0002175E">
        <w:rPr>
          <w:rFonts w:ascii="Arial Narrow" w:eastAsia="Arial Narrow" w:hAnsi="Arial Narrow" w:cs="Arial Narrow"/>
          <w:color w:val="000000"/>
          <w:kern w:val="0"/>
          <w:sz w:val="22"/>
          <w:szCs w:val="22"/>
          <w:lang w:eastAsia="es-ES"/>
          <w14:ligatures w14:val="none"/>
        </w:rPr>
        <w:t/>
      </w:r>
      <w:r w:rsidRPr="0002175E">
        <w:rPr>
          <w:rFonts w:ascii="Arial Narrow" w:eastAsia="Arial Narrow" w:hAnsi="Arial Narrow" w:cs="Arial Narrow"/>
          <w:color w:val="000000"/>
          <w:kern w:val="0"/>
          <w:sz w:val="22"/>
          <w:szCs w:val="22"/>
          <w:lang w:eastAsia="es-ES"/>
          <w14:ligatures w14:val="none"/>
        </w:rPr>
        <w:t/>
      </w:r>
      <w:r w:rsidR="004424A8"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w:r>
    </w:p>
    <w:p w14:paraId="6F39C7EC" w14:textId="77777777" w:rsidR="00570DE4" w:rsidRPr="0002175E" w:rsidRDefault="00570DE4" w:rsidP="00570DE4">
      <w:pPr>
        <w:pStyle w:val="Prrafodelista"/>
        <w:rPr>
          <w:rFonts w:ascii="Arial Narrow" w:eastAsia="Arial Narrow" w:hAnsi="Arial Narrow" w:cs="Arial Narrow"/>
          <w:color w:val="000000"/>
          <w:kern w:val="0"/>
          <w:sz w:val="22"/>
          <w:szCs w:val="22"/>
          <w:lang w:eastAsia="es-ES"/>
          <w14:ligatures w14:val="none"/>
        </w:rPr>
      </w:pPr>
    </w:p>
    <w:p w14:paraId="16B79B61" w14:textId="6F2E9A3C" w:rsidR="00570DE4" w:rsidRPr="0002175E" w:rsidRDefault="00570DE4" w:rsidP="00BC6C0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11 de febrero de 2024, le escribió nuevamente al señor [APELLIDO] mediante aplicativo de WhatsApp, sin recibir atención y le informó que, debido a que había presentado un reclamo, toda comunicación debía canalizarse a través del área de reclamos.</w:t>
      </w:r>
      <w:r w:rsidR="004424A8"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xml:space="preserve"/>
      </w:r>
      <w:r w:rsidR="004424A8"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xml:space="preserve"/>
      </w:r>
      <w:r w:rsidR="004424A8" w:rsidRPr="0002175E">
        <w:rPr>
          <w:rFonts w:ascii="Arial Narrow" w:eastAsia="Arial Narrow" w:hAnsi="Arial Narrow" w:cs="Arial Narrow"/>
          <w:color w:val="000000"/>
          <w:kern w:val="0"/>
          <w:sz w:val="22"/>
          <w:szCs w:val="22"/>
          <w:lang w:eastAsia="es-ES"/>
          <w14:ligatures w14:val="none"/>
        </w:rPr>
        <w:t/>
      </w:r>
      <w:r w:rsidR="00A42A72"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w:r>
      <w:r w:rsidR="00BC6C01" w:rsidRPr="0002175E">
        <w:rPr>
          <w:rFonts w:ascii="Arial Narrow" w:eastAsia="Arial Narrow" w:hAnsi="Arial Narrow" w:cs="Arial Narrow"/>
          <w:color w:val="000000"/>
          <w:kern w:val="0"/>
          <w:sz w:val="22"/>
          <w:szCs w:val="22"/>
          <w:lang w:eastAsia="es-ES"/>
          <w14:ligatures w14:val="none"/>
        </w:rPr>
        <w:t/>
      </w:r>
    </w:p>
    <w:p w14:paraId="1CD0886B" w14:textId="77777777" w:rsidR="00570DE4" w:rsidRPr="0002175E" w:rsidRDefault="00570DE4" w:rsidP="00570DE4">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70E42D9" w14:textId="4268F22D" w:rsidR="00570DE4" w:rsidRPr="0002175E" w:rsidRDefault="00570DE4" w:rsidP="00570DE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20 de febrero de 2025, </w:t>
      </w:r>
      <w:r w:rsidR="000905AC" w:rsidRPr="0002175E">
        <w:rPr>
          <w:rFonts w:ascii="Arial Narrow" w:eastAsia="Arial Narrow" w:hAnsi="Arial Narrow" w:cs="Arial Narrow"/>
          <w:color w:val="000000"/>
          <w:kern w:val="0"/>
          <w:sz w:val="22"/>
          <w:szCs w:val="22"/>
          <w:lang w:eastAsia="es-ES"/>
          <w14:ligatures w14:val="none"/>
        </w:rPr>
        <w:t>presentó a Pacífico</w:t>
      </w:r>
      <w:r w:rsidRPr="0002175E">
        <w:rPr>
          <w:rFonts w:ascii="Arial Narrow" w:eastAsia="Arial Narrow" w:hAnsi="Arial Narrow" w:cs="Arial Narrow"/>
          <w:color w:val="000000"/>
          <w:kern w:val="0"/>
          <w:sz w:val="22"/>
          <w:szCs w:val="22"/>
          <w:lang w:eastAsia="es-ES"/>
          <w14:ligatures w14:val="none"/>
        </w:rPr>
        <w:t xml:space="preserve"> una nueva reiteración de solicitud</w:t>
      </w:r>
      <w:r w:rsidR="00A42A72" w:rsidRPr="0002175E">
        <w:rPr>
          <w:rFonts w:ascii="Arial Narrow" w:eastAsia="Arial Narrow" w:hAnsi="Arial Narrow" w:cs="Arial Narrow"/>
          <w:color w:val="000000"/>
          <w:kern w:val="0"/>
          <w:sz w:val="22"/>
          <w:szCs w:val="22"/>
          <w:lang w:eastAsia="es-ES"/>
          <w14:ligatures w14:val="none"/>
        </w:rPr>
        <w:t xml:space="preserve"> de la presencia de un perito</w:t>
      </w:r>
      <w:r w:rsidR="000905AC" w:rsidRPr="0002175E">
        <w:rPr>
          <w:rFonts w:ascii="Arial Narrow" w:eastAsia="Arial Narrow" w:hAnsi="Arial Narrow" w:cs="Arial Narrow"/>
          <w:color w:val="000000"/>
          <w:kern w:val="0"/>
          <w:sz w:val="22"/>
          <w:szCs w:val="22"/>
          <w:lang w:eastAsia="es-ES"/>
          <w14:ligatures w14:val="none"/>
        </w:rPr>
        <w:t xml:space="preserve"> para la verificación del estado del vehículo asegurado y pudo programar </w:t>
      </w:r>
      <w:r w:rsidRPr="0002175E">
        <w:rPr>
          <w:rFonts w:ascii="Arial Narrow" w:eastAsia="Arial Narrow" w:hAnsi="Arial Narrow" w:cs="Arial Narrow"/>
          <w:color w:val="000000"/>
          <w:kern w:val="0"/>
          <w:sz w:val="22"/>
          <w:szCs w:val="22"/>
          <w:lang w:eastAsia="es-ES"/>
          <w14:ligatures w14:val="none"/>
        </w:rPr>
        <w:t>la visita del perito</w:t>
      </w:r>
      <w:r w:rsidR="006058C8" w:rsidRPr="0002175E">
        <w:rPr>
          <w:rFonts w:ascii="Arial Narrow" w:eastAsia="Arial Narrow" w:hAnsi="Arial Narrow" w:cs="Arial Narrow"/>
          <w:color w:val="000000"/>
          <w:kern w:val="0"/>
          <w:sz w:val="22"/>
          <w:szCs w:val="22"/>
          <w:lang w:eastAsia="es-ES"/>
          <w14:ligatures w14:val="none"/>
        </w:rPr>
        <w:t>. No obstante, no fue contactado por el área de siniestros luego de la evaluación del perito, ni se le informó si</w:t>
      </w:r>
      <w:r w:rsidR="0017662E" w:rsidRPr="0002175E">
        <w:rPr>
          <w:rFonts w:ascii="Arial Narrow" w:eastAsia="Arial Narrow" w:hAnsi="Arial Narrow" w:cs="Arial Narrow"/>
          <w:color w:val="000000"/>
          <w:kern w:val="0"/>
          <w:sz w:val="22"/>
          <w:szCs w:val="22"/>
          <w:lang w:eastAsia="es-ES"/>
          <w14:ligatures w14:val="none"/>
        </w:rPr>
        <w:t xml:space="preserve"> </w:t>
      </w:r>
      <w:r w:rsidR="00214309" w:rsidRPr="0002175E">
        <w:rPr>
          <w:rFonts w:ascii="Arial Narrow" w:eastAsia="Arial Narrow" w:hAnsi="Arial Narrow" w:cs="Arial Narrow"/>
          <w:color w:val="000000"/>
          <w:kern w:val="0"/>
          <w:sz w:val="22"/>
          <w:szCs w:val="22"/>
          <w:lang w:eastAsia="es-ES"/>
          <w14:ligatures w14:val="none"/>
        </w:rPr>
        <w:t xml:space="preserve">Pana Autos </w:t>
      </w:r>
      <w:r w:rsidR="006058C8" w:rsidRPr="0002175E">
        <w:rPr>
          <w:rFonts w:ascii="Arial Narrow" w:eastAsia="Arial Narrow" w:hAnsi="Arial Narrow" w:cs="Arial Narrow"/>
          <w:color w:val="000000"/>
          <w:kern w:val="0"/>
          <w:sz w:val="22"/>
          <w:szCs w:val="22"/>
          <w:lang w:eastAsia="es-ES"/>
          <w14:ligatures w14:val="none"/>
        </w:rPr>
        <w:t>había recibido alguna instrucción o comunicación posterior.</w:t>
      </w:r>
    </w:p>
    <w:p w14:paraId="4927275E" w14:textId="77777777" w:rsidR="00570DE4" w:rsidRPr="0002175E" w:rsidRDefault="00570DE4" w:rsidP="00570DE4">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5EF5465" w14:textId="63E855E1" w:rsidR="00570DE4" w:rsidRPr="0002175E" w:rsidRDefault="00570DE4" w:rsidP="00570DE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El 25 de febrero de 2025, presentó el reclamo 000150 y el 7 de marzo de 2025 presentó el reclamo 000151 ante Pana Autos. En respuesta a dichos reclamos, Pana Autos indicó que sus servicios cumplían con los estándares de atención de un concesionario autorizado por Honda</w:t>
      </w:r>
      <w:r w:rsidR="007A477C">
        <w:rPr>
          <w:rFonts w:ascii="Arial Narrow" w:eastAsia="Arial Narrow" w:hAnsi="Arial Narrow" w:cs="Arial Narrow"/>
          <w:color w:val="000000"/>
          <w:kern w:val="0"/>
          <w:sz w:val="22"/>
          <w:szCs w:val="22"/>
          <w:lang w:eastAsia="es-ES"/>
          <w14:ligatures w14:val="none"/>
        </w:rPr>
        <w:t>;</w:t>
      </w:r>
      <w:r w:rsidRPr="0002175E">
        <w:rPr>
          <w:rFonts w:ascii="Arial Narrow" w:eastAsia="Arial Narrow" w:hAnsi="Arial Narrow" w:cs="Arial Narrow"/>
          <w:color w:val="000000"/>
          <w:kern w:val="0"/>
          <w:sz w:val="22"/>
          <w:szCs w:val="22"/>
          <w:lang w:eastAsia="es-ES"/>
          <w14:ligatures w14:val="none"/>
        </w:rPr>
        <w:t xml:space="preserve"> </w:t>
      </w:r>
      <w:r w:rsidR="007A477C">
        <w:rPr>
          <w:rFonts w:ascii="Arial Narrow" w:eastAsia="Arial Narrow" w:hAnsi="Arial Narrow" w:cs="Arial Narrow"/>
          <w:color w:val="000000"/>
          <w:kern w:val="0"/>
          <w:sz w:val="22"/>
          <w:szCs w:val="22"/>
          <w:lang w:eastAsia="es-ES"/>
          <w14:ligatures w14:val="none"/>
        </w:rPr>
        <w:t xml:space="preserve">no </w:t>
      </w:r>
      <w:r w:rsidR="00F8132C">
        <w:rPr>
          <w:rFonts w:ascii="Arial Narrow" w:eastAsia="Arial Narrow" w:hAnsi="Arial Narrow" w:cs="Arial Narrow"/>
          <w:color w:val="000000"/>
          <w:kern w:val="0"/>
          <w:sz w:val="22"/>
          <w:szCs w:val="22"/>
          <w:lang w:eastAsia="es-ES"/>
          <w14:ligatures w14:val="none"/>
        </w:rPr>
        <w:t>obstante,</w:t>
      </w:r>
      <w:r w:rsidR="007A477C">
        <w:rPr>
          <w:rFonts w:ascii="Arial Narrow" w:eastAsia="Arial Narrow" w:hAnsi="Arial Narrow" w:cs="Arial Narrow"/>
          <w:color w:val="000000"/>
          <w:kern w:val="0"/>
          <w:sz w:val="22"/>
          <w:szCs w:val="22"/>
          <w:lang w:eastAsia="es-ES"/>
          <w14:ligatures w14:val="none"/>
        </w:rPr>
        <w:t xml:space="preserve"> utilizaron</w:t>
      </w:r>
      <w:r w:rsidR="007A477C" w:rsidRPr="007A477C">
        <w:rPr>
          <w:rFonts w:ascii="Arial Narrow" w:eastAsia="Arial Narrow" w:hAnsi="Arial Narrow" w:cs="Arial Narrow"/>
          <w:color w:val="000000"/>
          <w:kern w:val="0"/>
          <w:sz w:val="22"/>
          <w:szCs w:val="22"/>
          <w:lang w:eastAsia="es-ES"/>
          <w14:ligatures w14:val="none"/>
        </w:rPr>
        <w:t xml:space="preserve"> repuestos no originales, </w:t>
      </w:r>
      <w:r w:rsidR="007A477C">
        <w:rPr>
          <w:rFonts w:ascii="Arial Narrow" w:eastAsia="Arial Narrow" w:hAnsi="Arial Narrow" w:cs="Arial Narrow"/>
          <w:color w:val="000000"/>
          <w:kern w:val="0"/>
          <w:sz w:val="22"/>
          <w:szCs w:val="22"/>
          <w:lang w:eastAsia="es-ES"/>
          <w14:ligatures w14:val="none"/>
        </w:rPr>
        <w:t xml:space="preserve">colocaron </w:t>
      </w:r>
      <w:r w:rsidR="007A477C" w:rsidRPr="007A477C">
        <w:rPr>
          <w:rFonts w:ascii="Arial Narrow" w:eastAsia="Arial Narrow" w:hAnsi="Arial Narrow" w:cs="Arial Narrow"/>
          <w:color w:val="000000"/>
          <w:kern w:val="0"/>
          <w:sz w:val="22"/>
          <w:szCs w:val="22"/>
          <w:lang w:eastAsia="es-ES"/>
          <w14:ligatures w14:val="none"/>
        </w:rPr>
        <w:t>un faro defectuoso</w:t>
      </w:r>
      <w:r w:rsidR="007A477C">
        <w:rPr>
          <w:rFonts w:ascii="Arial Narrow" w:eastAsia="Arial Narrow" w:hAnsi="Arial Narrow" w:cs="Arial Narrow"/>
          <w:color w:val="000000"/>
          <w:kern w:val="0"/>
          <w:sz w:val="22"/>
          <w:szCs w:val="22"/>
          <w:lang w:eastAsia="es-ES"/>
          <w14:ligatures w14:val="none"/>
        </w:rPr>
        <w:t xml:space="preserve">, </w:t>
      </w:r>
      <w:r w:rsidR="007A477C" w:rsidRPr="007A477C">
        <w:rPr>
          <w:rFonts w:ascii="Arial Narrow" w:eastAsia="Arial Narrow" w:hAnsi="Arial Narrow" w:cs="Arial Narrow"/>
          <w:color w:val="000000"/>
          <w:kern w:val="0"/>
          <w:sz w:val="22"/>
          <w:szCs w:val="22"/>
          <w:lang w:eastAsia="es-ES"/>
          <w14:ligatures w14:val="none"/>
        </w:rPr>
        <w:t xml:space="preserve">usando silicona en una pieza </w:t>
      </w:r>
      <w:r w:rsidR="007A477C">
        <w:rPr>
          <w:rFonts w:ascii="Arial Narrow" w:eastAsia="Arial Narrow" w:hAnsi="Arial Narrow" w:cs="Arial Narrow"/>
          <w:color w:val="000000"/>
          <w:kern w:val="0"/>
          <w:sz w:val="22"/>
          <w:szCs w:val="22"/>
          <w:lang w:eastAsia="es-ES"/>
          <w14:ligatures w14:val="none"/>
        </w:rPr>
        <w:t>y</w:t>
      </w:r>
      <w:r w:rsidR="007A477C" w:rsidRPr="007A477C">
        <w:rPr>
          <w:rFonts w:ascii="Arial Narrow" w:eastAsia="Arial Narrow" w:hAnsi="Arial Narrow" w:cs="Arial Narrow"/>
          <w:color w:val="000000"/>
          <w:kern w:val="0"/>
          <w:sz w:val="22"/>
          <w:szCs w:val="22"/>
          <w:lang w:eastAsia="es-ES"/>
          <w14:ligatures w14:val="none"/>
        </w:rPr>
        <w:t xml:space="preserve"> </w:t>
      </w:r>
      <w:r w:rsidR="00F8132C" w:rsidRPr="00F8132C">
        <w:rPr>
          <w:rFonts w:ascii="Arial Narrow" w:eastAsia="Arial Narrow" w:hAnsi="Arial Narrow" w:cs="Arial Narrow"/>
          <w:color w:val="000000"/>
          <w:kern w:val="0"/>
          <w:sz w:val="22"/>
          <w:szCs w:val="22"/>
          <w:lang w:eastAsia="es-ES"/>
          <w14:ligatures w14:val="none"/>
        </w:rPr>
        <w:t>en caso de un accidente el copiloto no podría salir por su puerta, ya que esta no podía abrirse desde el interior</w:t>
      </w:r>
      <w:r w:rsidR="007A477C" w:rsidRPr="007A477C">
        <w:rPr>
          <w:rFonts w:ascii="Arial Narrow" w:eastAsia="Arial Narrow" w:hAnsi="Arial Narrow" w:cs="Arial Narrow"/>
          <w:color w:val="000000"/>
          <w:kern w:val="0"/>
          <w:sz w:val="22"/>
          <w:szCs w:val="22"/>
          <w:lang w:eastAsia="es-ES"/>
          <w14:ligatures w14:val="none"/>
        </w:rPr>
        <w:t>.</w:t>
      </w:r>
    </w:p>
    <w:p w14:paraId="7C078964" w14:textId="77777777" w:rsidR="00BF262F" w:rsidRPr="0002175E" w:rsidRDefault="00BF262F" w:rsidP="00BF262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82EAE80" w14:textId="545D3826"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7 de marzo de 2025, se comunicó telefónicamente con el señor [APELLIDO] , jefe del taller de Pana Autos de la sede del distrito de San Miguel, solicitándole información sobre el motivo por el cual no se había coordinado la entrega del vehículo. El señor [APELLIDO] le informó, que los repuestos faltantes recién llegarían el 15 de marzo y que la entrega del vehículo se efectuaría, a más tardar, el 18 de marzo de 2025.</w:t>
      </w:r>
      <w:proofErr w:type="spellStart"/>
      <w:r w:rsidRPr="0002175E">
        <w:rPr>
          <w:rFonts w:ascii="Arial Narrow" w:eastAsia="Arial Narrow" w:hAnsi="Arial Narrow" w:cs="Arial Narrow"/>
          <w:color w:val="000000"/>
          <w:kern w:val="0"/>
          <w:sz w:val="22"/>
          <w:szCs w:val="22"/>
          <w:lang w:eastAsia="es-ES"/>
          <w14:ligatures w14:val="none"/>
        </w:rPr>
        <w:t/>
      </w:r>
      <w:proofErr w:type="spellEnd"/>
      <w:r w:rsidRPr="0002175E">
        <w:rPr>
          <w:rFonts w:ascii="Arial Narrow" w:eastAsia="Arial Narrow" w:hAnsi="Arial Narrow" w:cs="Arial Narrow"/>
          <w:color w:val="000000"/>
          <w:kern w:val="0"/>
          <w:sz w:val="22"/>
          <w:szCs w:val="22"/>
          <w:lang w:eastAsia="es-ES"/>
          <w14:ligatures w14:val="none"/>
        </w:rPr>
        <w:t xml:space="preserve"/>
      </w:r>
      <w:r w:rsidR="0017662E"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xml:space="preserve"/>
      </w:r>
      <w:r w:rsidR="000402D0"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xml:space="preserve"/>
      </w:r>
      <w:proofErr w:type="spellStart"/>
      <w:r w:rsidRPr="0002175E">
        <w:rPr>
          <w:rFonts w:ascii="Arial Narrow" w:eastAsia="Arial Narrow" w:hAnsi="Arial Narrow" w:cs="Arial Narrow"/>
          <w:color w:val="000000"/>
          <w:kern w:val="0"/>
          <w:sz w:val="22"/>
          <w:szCs w:val="22"/>
          <w:lang w:eastAsia="es-ES"/>
          <w14:ligatures w14:val="none"/>
        </w:rPr>
        <w:t/>
      </w:r>
      <w:proofErr w:type="spellEnd"/>
      <w:r w:rsidRPr="0002175E">
        <w:rPr>
          <w:rFonts w:ascii="Arial Narrow" w:eastAsia="Arial Narrow" w:hAnsi="Arial Narrow" w:cs="Arial Narrow"/>
          <w:color w:val="000000"/>
          <w:kern w:val="0"/>
          <w:sz w:val="22"/>
          <w:szCs w:val="22"/>
          <w:lang w:eastAsia="es-ES"/>
          <w14:ligatures w14:val="none"/>
        </w:rPr>
        <w:t xml:space="preserve"/>
      </w:r>
    </w:p>
    <w:p w14:paraId="41E93101" w14:textId="77777777" w:rsidR="00BF262F" w:rsidRPr="0002175E" w:rsidRDefault="00BF262F" w:rsidP="00BF262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A412C59" w14:textId="77777777" w:rsidR="00CF0193" w:rsidRPr="0002175E" w:rsidRDefault="00BF262F" w:rsidP="0001756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11 de marzo de 2025, se contactó con el señor [APELLIDO] , subgerente de Pana Autos, para manifestarle su disconformidad con la atención recibida, indicando que el taller había excedido el plazo de entrega establecido, lo cual le generaba perjuicio económico. </w:t>
      </w:r>
      <w:proofErr w:type="spellStart"/>
      <w:r w:rsidRPr="0002175E">
        <w:rPr>
          <w:rFonts w:ascii="Arial Narrow" w:eastAsia="Arial Narrow" w:hAnsi="Arial Narrow" w:cs="Arial Narrow"/>
          <w:color w:val="000000"/>
          <w:kern w:val="0"/>
          <w:sz w:val="22"/>
          <w:szCs w:val="22"/>
          <w:lang w:eastAsia="es-ES"/>
          <w14:ligatures w14:val="none"/>
        </w:rPr>
        <w:t/>
      </w:r>
      <w:proofErr w:type="spellEnd"/>
      <w:r w:rsidRPr="0002175E">
        <w:rPr>
          <w:rFonts w:ascii="Arial Narrow" w:eastAsia="Arial Narrow" w:hAnsi="Arial Narrow" w:cs="Arial Narrow"/>
          <w:color w:val="000000"/>
          <w:kern w:val="0"/>
          <w:sz w:val="22"/>
          <w:szCs w:val="22"/>
          <w:lang w:eastAsia="es-ES"/>
          <w14:ligatures w14:val="none"/>
        </w:rPr>
        <w:t/>
      </w:r>
      <w:r w:rsidR="00CF0193" w:rsidRPr="0002175E">
        <w:rPr>
          <w:rFonts w:ascii="Arial Narrow" w:eastAsia="Arial Narrow" w:hAnsi="Arial Narrow" w:cs="Arial Narrow"/>
          <w:color w:val="000000"/>
          <w:kern w:val="0"/>
          <w:sz w:val="22"/>
          <w:szCs w:val="22"/>
          <w:lang w:eastAsia="es-ES"/>
          <w14:ligatures w14:val="none"/>
        </w:rPr>
        <w:t xml:space="preserve"/>
      </w:r>
    </w:p>
    <w:p w14:paraId="714F2773" w14:textId="77777777" w:rsidR="00CF0193" w:rsidRPr="0002175E" w:rsidRDefault="00CF0193" w:rsidP="00CF0193">
      <w:pPr>
        <w:pStyle w:val="Prrafodelista"/>
        <w:rPr>
          <w:rFonts w:ascii="Arial Narrow" w:eastAsia="Arial Narrow" w:hAnsi="Arial Narrow" w:cs="Arial Narrow"/>
          <w:color w:val="000000"/>
          <w:kern w:val="0"/>
          <w:sz w:val="22"/>
          <w:szCs w:val="22"/>
          <w:lang w:eastAsia="es-ES"/>
          <w14:ligatures w14:val="none"/>
        </w:rPr>
      </w:pPr>
    </w:p>
    <w:p w14:paraId="29632208" w14:textId="77777777" w:rsidR="00CF0193" w:rsidRPr="0002175E" w:rsidRDefault="00CF0193" w:rsidP="0001756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Asimismo, el 11 de marzo de 2025, solicitó explicación al señor [APELLIDO] sobre la falta de seguimiento del siniestro, precisando que había detectado el uso de silicona para subsanar imperfecciones en la reparación, lo que afectaba la calidad del servicio y los estándares de un concesionario autorizado de Honda. </w:t>
      </w:r>
      <w:r w:rsidR="0001756A" w:rsidRPr="0002175E">
        <w:rPr>
          <w:rFonts w:ascii="Arial Narrow" w:eastAsia="Arial Narrow" w:hAnsi="Arial Narrow" w:cs="Arial Narrow"/>
          <w:color w:val="000000"/>
          <w:kern w:val="0"/>
          <w:sz w:val="22"/>
          <w:szCs w:val="22"/>
          <w:lang w:eastAsia="es-ES"/>
          <w14:ligatures w14:val="none"/>
        </w:rPr>
        <w:t/>
      </w:r>
      <w:r w:rsidR="00BF262F"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xml:space="preserve"/>
      </w:r>
      <w:proofErr w:type="spellStart"/>
      <w:r w:rsidRPr="0002175E">
        <w:rPr>
          <w:rFonts w:ascii="Arial Narrow" w:eastAsia="Arial Narrow" w:hAnsi="Arial Narrow" w:cs="Arial Narrow"/>
          <w:color w:val="000000"/>
          <w:kern w:val="0"/>
          <w:sz w:val="22"/>
          <w:szCs w:val="22"/>
          <w:lang w:eastAsia="es-ES"/>
          <w14:ligatures w14:val="none"/>
        </w:rPr>
        <w:t/>
      </w:r>
      <w:proofErr w:type="spellEnd"/>
      <w:r w:rsidRPr="0002175E">
        <w:rPr>
          <w:rFonts w:ascii="Arial Narrow" w:eastAsia="Arial Narrow" w:hAnsi="Arial Narrow" w:cs="Arial Narrow"/>
          <w:color w:val="000000"/>
          <w:kern w:val="0"/>
          <w:sz w:val="22"/>
          <w:szCs w:val="22"/>
          <w:lang w:eastAsia="es-ES"/>
          <w14:ligatures w14:val="none"/>
        </w:rPr>
        <w:t xml:space="preserve"/>
      </w:r>
      <w:r w:rsidR="00BF262F" w:rsidRPr="0002175E">
        <w:rPr>
          <w:rFonts w:ascii="Arial Narrow" w:eastAsia="Arial Narrow" w:hAnsi="Arial Narrow" w:cs="Arial Narrow"/>
          <w:color w:val="000000"/>
          <w:kern w:val="0"/>
          <w:sz w:val="22"/>
          <w:szCs w:val="22"/>
          <w:lang w:eastAsia="es-ES"/>
          <w14:ligatures w14:val="none"/>
        </w:rPr>
        <w:t/>
      </w:r>
      <w:r w:rsidRPr="0002175E">
        <w:rPr>
          <w:rFonts w:ascii="Arial Narrow" w:eastAsia="Arial Narrow" w:hAnsi="Arial Narrow" w:cs="Arial Narrow"/>
          <w:color w:val="000000"/>
          <w:kern w:val="0"/>
          <w:sz w:val="22"/>
          <w:szCs w:val="22"/>
          <w:lang w:eastAsia="es-ES"/>
          <w14:ligatures w14:val="none"/>
        </w:rPr>
        <w:t xml:space="preserve"/>
      </w:r>
      <w:r w:rsidR="00BF262F" w:rsidRPr="0002175E">
        <w:rPr>
          <w:rFonts w:ascii="Arial Narrow" w:eastAsia="Arial Narrow" w:hAnsi="Arial Narrow" w:cs="Arial Narrow"/>
          <w:color w:val="000000"/>
          <w:kern w:val="0"/>
          <w:sz w:val="22"/>
          <w:szCs w:val="22"/>
          <w:lang w:eastAsia="es-ES"/>
          <w14:ligatures w14:val="none"/>
        </w:rPr>
        <w:t xml:space="preserve"/>
      </w:r>
    </w:p>
    <w:p w14:paraId="5B1D5297" w14:textId="77777777" w:rsidR="00CF0193" w:rsidRPr="0002175E" w:rsidRDefault="00CF0193" w:rsidP="00CF0193">
      <w:pPr>
        <w:pStyle w:val="Prrafodelista"/>
        <w:rPr>
          <w:rFonts w:ascii="Arial Narrow" w:eastAsia="Arial Narrow" w:hAnsi="Arial Narrow" w:cs="Arial Narrow"/>
          <w:color w:val="000000"/>
          <w:kern w:val="0"/>
          <w:sz w:val="22"/>
          <w:szCs w:val="22"/>
          <w:lang w:eastAsia="es-ES"/>
          <w14:ligatures w14:val="none"/>
        </w:rPr>
      </w:pPr>
    </w:p>
    <w:p w14:paraId="07EDD876" w14:textId="7153D464" w:rsidR="009D3067" w:rsidRPr="0002175E" w:rsidRDefault="00BF262F" w:rsidP="00570DE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El señor [APELLIDO] le respondió que se realizaba seguimiento al vehículo y a las importaciones mediante reportes semanales que Honda remitía, lo que motivó que exigiera explicación respecto a por qué no se le comunicó oportunamente el retraso ni se le propusiera una solución. </w:t>
      </w:r>
      <w:proofErr w:type="spellStart"/>
      <w:r w:rsidRPr="0002175E">
        <w:rPr>
          <w:rFonts w:ascii="Arial Narrow" w:eastAsia="Arial Narrow" w:hAnsi="Arial Narrow" w:cs="Arial Narrow"/>
          <w:color w:val="000000"/>
          <w:kern w:val="0"/>
          <w:sz w:val="22"/>
          <w:szCs w:val="22"/>
          <w:lang w:eastAsia="es-ES"/>
          <w14:ligatures w14:val="none"/>
        </w:rPr>
        <w:t/>
      </w:r>
      <w:proofErr w:type="spellEnd"/>
      <w:r w:rsidRPr="0002175E">
        <w:rPr>
          <w:rFonts w:ascii="Arial Narrow" w:eastAsia="Arial Narrow" w:hAnsi="Arial Narrow" w:cs="Arial Narrow"/>
          <w:color w:val="000000"/>
          <w:kern w:val="0"/>
          <w:sz w:val="22"/>
          <w:szCs w:val="22"/>
          <w:lang w:eastAsia="es-ES"/>
          <w14:ligatures w14:val="none"/>
        </w:rPr>
        <w:t xml:space="preserve"/>
      </w:r>
      <w:r w:rsidR="00CF0193" w:rsidRPr="0002175E">
        <w:rPr>
          <w:rFonts w:ascii="Arial Narrow" w:eastAsia="Arial Narrow" w:hAnsi="Arial Narrow" w:cs="Arial Narrow"/>
          <w:color w:val="000000"/>
          <w:kern w:val="0"/>
          <w:sz w:val="22"/>
          <w:szCs w:val="22"/>
          <w:lang w:eastAsia="es-ES"/>
          <w14:ligatures w14:val="none"/>
        </w:rPr>
        <w:t xml:space="preserve"/>
      </w:r>
      <w:r w:rsidRPr="0002175E">
        <w:rPr>
          <w:rFonts w:ascii="Arial Narrow" w:eastAsia="Arial Narrow" w:hAnsi="Arial Narrow" w:cs="Arial Narrow"/>
          <w:color w:val="000000"/>
          <w:kern w:val="0"/>
          <w:sz w:val="22"/>
          <w:szCs w:val="22"/>
          <w:lang w:eastAsia="es-ES"/>
          <w14:ligatures w14:val="none"/>
        </w:rPr>
        <w:t xml:space="preserve"/>
      </w:r>
      <w:r w:rsidR="006A2257" w:rsidRPr="0002175E">
        <w:rPr>
          <w:rFonts w:ascii="Arial Narrow" w:eastAsia="Arial Narrow" w:hAnsi="Arial Narrow" w:cs="Arial Narrow"/>
          <w:color w:val="000000"/>
          <w:kern w:val="0"/>
          <w:sz w:val="22"/>
          <w:szCs w:val="22"/>
          <w:lang w:eastAsia="es-ES"/>
          <w14:ligatures w14:val="none"/>
        </w:rPr>
        <w:t/>
      </w:r>
      <w:r w:rsidRPr="0002175E">
        <w:rPr>
          <w:rFonts w:ascii="Arial Narrow" w:eastAsia="Arial Narrow" w:hAnsi="Arial Narrow" w:cs="Arial Narrow"/>
          <w:color w:val="000000"/>
          <w:kern w:val="0"/>
          <w:sz w:val="22"/>
          <w:szCs w:val="22"/>
          <w:lang w:eastAsia="es-ES"/>
          <w14:ligatures w14:val="none"/>
        </w:rPr>
        <w:t xml:space="preserve"/>
      </w:r>
    </w:p>
    <w:p w14:paraId="4A95D28D" w14:textId="77777777" w:rsidR="009D3067" w:rsidRPr="0002175E" w:rsidRDefault="009D3067" w:rsidP="009D3067">
      <w:pPr>
        <w:pStyle w:val="Prrafodelista"/>
        <w:rPr>
          <w:rFonts w:ascii="Arial Narrow" w:eastAsia="Arial Narrow" w:hAnsi="Arial Narrow" w:cs="Arial Narrow"/>
          <w:color w:val="000000"/>
          <w:kern w:val="0"/>
          <w:sz w:val="22"/>
          <w:szCs w:val="22"/>
          <w:lang w:eastAsia="es-ES"/>
          <w14:ligatures w14:val="none"/>
        </w:rPr>
      </w:pPr>
    </w:p>
    <w:p w14:paraId="0314A736" w14:textId="7793075F" w:rsidR="00BF262F" w:rsidRPr="0002175E" w:rsidRDefault="009D3067"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No obstante, </w:t>
      </w:r>
      <w:r w:rsidR="00BF262F" w:rsidRPr="0002175E">
        <w:rPr>
          <w:rFonts w:ascii="Arial Narrow" w:eastAsia="Arial Narrow" w:hAnsi="Arial Narrow" w:cs="Arial Narrow"/>
          <w:color w:val="000000"/>
          <w:kern w:val="0"/>
          <w:sz w:val="22"/>
          <w:szCs w:val="22"/>
          <w:lang w:eastAsia="es-ES"/>
          <w14:ligatures w14:val="none"/>
        </w:rPr>
        <w:t>al recibir el vehículo reparado, se le habían colocado repuestos no originales, un faro defectuoso y silicona en una pieza, además de que la puerta del copiloto no podía abrirse desde el interior, afectando la seguridad del pasajero.</w:t>
      </w:r>
      <w:r w:rsidR="000A1135" w:rsidRPr="0002175E">
        <w:rPr>
          <w:rFonts w:ascii="Arial Narrow" w:eastAsia="Arial Narrow" w:hAnsi="Arial Narrow" w:cs="Arial Narrow"/>
          <w:color w:val="000000"/>
          <w:kern w:val="0"/>
          <w:sz w:val="22"/>
          <w:szCs w:val="22"/>
          <w:lang w:eastAsia="es-ES"/>
          <w14:ligatures w14:val="none"/>
        </w:rPr>
        <w:t xml:space="preserve"> </w:t>
      </w:r>
    </w:p>
    <w:p w14:paraId="4A158FB7" w14:textId="77777777" w:rsidR="00BF262F" w:rsidRPr="0002175E" w:rsidRDefault="00BF262F" w:rsidP="00BC6C01">
      <w:pPr>
        <w:spacing w:after="0" w:line="240" w:lineRule="auto"/>
        <w:jc w:val="both"/>
        <w:rPr>
          <w:rFonts w:ascii="Arial Narrow" w:eastAsia="Arial Narrow" w:hAnsi="Arial Narrow" w:cs="Arial Narrow"/>
          <w:color w:val="000000"/>
          <w:kern w:val="0"/>
          <w:sz w:val="22"/>
          <w:szCs w:val="22"/>
          <w:lang w:eastAsia="es-ES"/>
          <w14:ligatures w14:val="none"/>
        </w:rPr>
      </w:pPr>
    </w:p>
    <w:p w14:paraId="38373B91" w14:textId="40F239FD"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Durante todo el proceso, señaló que </w:t>
      </w:r>
      <w:r w:rsidR="006058C8" w:rsidRPr="0002175E">
        <w:rPr>
          <w:rFonts w:ascii="Arial Narrow" w:eastAsia="Arial Narrow" w:hAnsi="Arial Narrow" w:cs="Arial Narrow"/>
          <w:color w:val="000000"/>
          <w:kern w:val="0"/>
          <w:sz w:val="22"/>
          <w:szCs w:val="22"/>
          <w:lang w:eastAsia="es-ES"/>
          <w14:ligatures w14:val="none"/>
        </w:rPr>
        <w:t xml:space="preserve">Pacífico </w:t>
      </w:r>
      <w:r w:rsidRPr="0002175E">
        <w:rPr>
          <w:rFonts w:ascii="Arial Narrow" w:eastAsia="Arial Narrow" w:hAnsi="Arial Narrow" w:cs="Arial Narrow"/>
          <w:color w:val="000000"/>
          <w:kern w:val="0"/>
          <w:sz w:val="22"/>
          <w:szCs w:val="22"/>
          <w:lang w:eastAsia="es-ES"/>
          <w14:ligatures w14:val="none"/>
        </w:rPr>
        <w:t xml:space="preserve">no efectuó seguimiento </w:t>
      </w:r>
      <w:r w:rsidR="000D62BE" w:rsidRPr="0002175E">
        <w:rPr>
          <w:rFonts w:ascii="Arial Narrow" w:eastAsia="Arial Narrow" w:hAnsi="Arial Narrow" w:cs="Arial Narrow"/>
          <w:color w:val="000000"/>
          <w:kern w:val="0"/>
          <w:sz w:val="22"/>
          <w:szCs w:val="22"/>
          <w:lang w:eastAsia="es-ES"/>
          <w14:ligatures w14:val="none"/>
        </w:rPr>
        <w:t xml:space="preserve">oportuno </w:t>
      </w:r>
      <w:r w:rsidRPr="0002175E">
        <w:rPr>
          <w:rFonts w:ascii="Arial Narrow" w:eastAsia="Arial Narrow" w:hAnsi="Arial Narrow" w:cs="Arial Narrow"/>
          <w:color w:val="000000"/>
          <w:kern w:val="0"/>
          <w:sz w:val="22"/>
          <w:szCs w:val="22"/>
          <w:lang w:eastAsia="es-ES"/>
          <w14:ligatures w14:val="none"/>
        </w:rPr>
        <w:t>a su caso, no brindó información oportuna sobre la llegada de repuestos ni sobre el informe del perito, el cual le fue negado bajo el argumento de que no podía ser entregado al</w:t>
      </w:r>
      <w:r w:rsidR="006058C8" w:rsidRPr="0002175E">
        <w:rPr>
          <w:rFonts w:ascii="Arial Narrow" w:eastAsia="Arial Narrow" w:hAnsi="Arial Narrow" w:cs="Arial Narrow"/>
          <w:color w:val="000000"/>
          <w:kern w:val="0"/>
          <w:sz w:val="22"/>
          <w:szCs w:val="22"/>
          <w:lang w:eastAsia="es-ES"/>
          <w14:ligatures w14:val="none"/>
        </w:rPr>
        <w:t xml:space="preserve"> él como</w:t>
      </w:r>
      <w:r w:rsidRPr="0002175E">
        <w:rPr>
          <w:rFonts w:ascii="Arial Narrow" w:eastAsia="Arial Narrow" w:hAnsi="Arial Narrow" w:cs="Arial Narrow"/>
          <w:color w:val="000000"/>
          <w:kern w:val="0"/>
          <w:sz w:val="22"/>
          <w:szCs w:val="22"/>
          <w:lang w:eastAsia="es-ES"/>
          <w14:ligatures w14:val="none"/>
        </w:rPr>
        <w:t xml:space="preserve"> asegurado por política interna de la compañía</w:t>
      </w:r>
      <w:r w:rsidR="000D62BE" w:rsidRPr="0002175E">
        <w:rPr>
          <w:rFonts w:ascii="Arial Narrow" w:eastAsia="Arial Narrow" w:hAnsi="Arial Narrow" w:cs="Arial Narrow"/>
          <w:color w:val="000000"/>
          <w:kern w:val="0"/>
          <w:sz w:val="22"/>
          <w:szCs w:val="22"/>
          <w:lang w:eastAsia="es-ES"/>
          <w14:ligatures w14:val="none"/>
        </w:rPr>
        <w:t>; además, la compañía aseguradora no le permitió sostener reuniones con representantes de la gerencia de siniestros o atención al cliente</w:t>
      </w:r>
    </w:p>
    <w:p w14:paraId="0D90D04A" w14:textId="77777777" w:rsidR="00BF262F" w:rsidRPr="0002175E" w:rsidRDefault="00BF262F" w:rsidP="006058C8">
      <w:pPr>
        <w:spacing w:after="0" w:line="240" w:lineRule="auto"/>
        <w:jc w:val="both"/>
        <w:rPr>
          <w:rFonts w:ascii="Arial Narrow" w:eastAsia="Arial Narrow" w:hAnsi="Arial Narrow" w:cs="Arial Narrow"/>
          <w:color w:val="000000"/>
          <w:kern w:val="0"/>
          <w:sz w:val="22"/>
          <w:szCs w:val="22"/>
          <w:lang w:eastAsia="es-ES"/>
          <w14:ligatures w14:val="none"/>
        </w:rPr>
      </w:pPr>
    </w:p>
    <w:p w14:paraId="3A4C151D" w14:textId="77777777" w:rsidR="00BF262F" w:rsidRPr="0002175E" w:rsidRDefault="00BF262F" w:rsidP="000D62BE">
      <w:pPr>
        <w:spacing w:after="0" w:line="240" w:lineRule="auto"/>
        <w:jc w:val="both"/>
        <w:rPr>
          <w:rFonts w:ascii="Arial Narrow" w:eastAsia="Arial Narrow" w:hAnsi="Arial Narrow" w:cs="Arial Narrow"/>
          <w:color w:val="000000"/>
          <w:kern w:val="0"/>
          <w:sz w:val="22"/>
          <w:szCs w:val="22"/>
          <w:lang w:eastAsia="es-ES"/>
          <w14:ligatures w14:val="none"/>
        </w:rPr>
      </w:pPr>
    </w:p>
    <w:p w14:paraId="13D2C5E4" w14:textId="575F9A5F" w:rsidR="00BF262F" w:rsidRPr="0002175E" w:rsidRDefault="00BF262F" w:rsidP="00BF262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lastRenderedPageBreak/>
        <w:t xml:space="preserve">Asimismo, solicitó </w:t>
      </w:r>
      <w:r w:rsidR="003B71CD" w:rsidRPr="0002175E">
        <w:rPr>
          <w:rFonts w:ascii="Arial Narrow" w:eastAsia="Arial Narrow" w:hAnsi="Arial Narrow" w:cs="Arial Narrow"/>
          <w:color w:val="000000"/>
          <w:kern w:val="0"/>
          <w:sz w:val="22"/>
          <w:szCs w:val="22"/>
          <w:lang w:eastAsia="es-ES"/>
          <w14:ligatures w14:val="none"/>
        </w:rPr>
        <w:t xml:space="preserve">asesoramiento jurídico </w:t>
      </w:r>
      <w:r w:rsidRPr="0002175E">
        <w:rPr>
          <w:rFonts w:ascii="Arial Narrow" w:eastAsia="Arial Narrow" w:hAnsi="Arial Narrow" w:cs="Arial Narrow"/>
          <w:color w:val="000000"/>
          <w:kern w:val="0"/>
          <w:sz w:val="22"/>
          <w:szCs w:val="22"/>
          <w:lang w:eastAsia="es-ES"/>
          <w14:ligatures w14:val="none"/>
        </w:rPr>
        <w:t xml:space="preserve">a </w:t>
      </w:r>
      <w:r w:rsidR="003B71CD" w:rsidRPr="0002175E">
        <w:rPr>
          <w:rFonts w:ascii="Arial Narrow" w:eastAsia="Arial Narrow" w:hAnsi="Arial Narrow" w:cs="Arial Narrow"/>
          <w:color w:val="000000"/>
          <w:kern w:val="0"/>
          <w:sz w:val="22"/>
          <w:szCs w:val="22"/>
          <w:lang w:eastAsia="es-ES"/>
          <w14:ligatures w14:val="none"/>
        </w:rPr>
        <w:t>Pacífico</w:t>
      </w:r>
      <w:r w:rsidRPr="0002175E">
        <w:rPr>
          <w:rFonts w:ascii="Arial Narrow" w:eastAsia="Arial Narrow" w:hAnsi="Arial Narrow" w:cs="Arial Narrow"/>
          <w:color w:val="000000"/>
          <w:kern w:val="0"/>
          <w:sz w:val="22"/>
          <w:szCs w:val="22"/>
          <w:lang w:eastAsia="es-ES"/>
          <w14:ligatures w14:val="none"/>
        </w:rPr>
        <w:t xml:space="preserve"> para iniciar acciones contra el taller, pero dicha solicitud </w:t>
      </w:r>
      <w:r w:rsidR="00967A1E" w:rsidRPr="0002175E">
        <w:rPr>
          <w:rFonts w:ascii="Arial Narrow" w:eastAsia="Arial Narrow" w:hAnsi="Arial Narrow" w:cs="Arial Narrow"/>
          <w:color w:val="000000"/>
          <w:kern w:val="0"/>
          <w:sz w:val="22"/>
          <w:szCs w:val="22"/>
          <w:lang w:eastAsia="es-ES"/>
          <w14:ligatures w14:val="none"/>
        </w:rPr>
        <w:t>no fue aceptada</w:t>
      </w:r>
      <w:r w:rsidRPr="0002175E">
        <w:rPr>
          <w:rFonts w:ascii="Arial Narrow" w:eastAsia="Arial Narrow" w:hAnsi="Arial Narrow" w:cs="Arial Narrow"/>
          <w:color w:val="000000"/>
          <w:kern w:val="0"/>
          <w:sz w:val="22"/>
          <w:szCs w:val="22"/>
          <w:lang w:eastAsia="es-ES"/>
          <w14:ligatures w14:val="none"/>
        </w:rPr>
        <w:t>.</w:t>
      </w:r>
    </w:p>
    <w:p w14:paraId="17FE72D4" w14:textId="77777777" w:rsidR="00BF262F" w:rsidRPr="0002175E" w:rsidRDefault="00BF262F" w:rsidP="00BF262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73FE1224" w:rsidR="00E60CD7" w:rsidRPr="0002175E" w:rsidRDefault="00BF262F" w:rsidP="00BF262F">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2175E">
        <w:rPr>
          <w:rFonts w:ascii="Arial Narrow" w:eastAsia="Arial Narrow" w:hAnsi="Arial Narrow" w:cs="Arial Narrow"/>
          <w:color w:val="000000"/>
          <w:kern w:val="0"/>
          <w:sz w:val="22"/>
          <w:szCs w:val="22"/>
          <w:lang w:eastAsia="es-ES"/>
          <w14:ligatures w14:val="none"/>
        </w:rPr>
        <w:t xml:space="preserve">Finalmente, presentó reclamos ante Honda del Perú informando que uno de sus talleres autorizados, Pana Autos, estaba realizando prácticas indebidas en la reparación del vehículo, como la colocación de piezas no genuinas y el uso de silicona. </w:t>
      </w:r>
      <w:r w:rsidR="00967A1E" w:rsidRPr="0002175E">
        <w:rPr>
          <w:rFonts w:ascii="Arial Narrow" w:eastAsia="Arial Narrow" w:hAnsi="Arial Narrow" w:cs="Arial Narrow"/>
          <w:color w:val="000000"/>
          <w:kern w:val="0"/>
          <w:sz w:val="22"/>
          <w:szCs w:val="22"/>
          <w:lang w:eastAsia="es-ES"/>
          <w14:ligatures w14:val="none"/>
        </w:rPr>
        <w:t xml:space="preserve">Honda del Perú </w:t>
      </w:r>
      <w:r w:rsidRPr="0002175E">
        <w:rPr>
          <w:rFonts w:ascii="Arial Narrow" w:eastAsia="Arial Narrow" w:hAnsi="Arial Narrow" w:cs="Arial Narrow"/>
          <w:color w:val="000000"/>
          <w:kern w:val="0"/>
          <w:sz w:val="22"/>
          <w:szCs w:val="22"/>
          <w:lang w:eastAsia="es-ES"/>
          <w14:ligatures w14:val="none"/>
        </w:rPr>
        <w:t xml:space="preserve">le respondió que no podía intervenir, limitándose a </w:t>
      </w:r>
      <w:r w:rsidR="00967A1E" w:rsidRPr="0002175E">
        <w:rPr>
          <w:rFonts w:ascii="Arial Narrow" w:eastAsia="Arial Narrow" w:hAnsi="Arial Narrow" w:cs="Arial Narrow"/>
          <w:color w:val="000000"/>
          <w:kern w:val="0"/>
          <w:sz w:val="22"/>
          <w:szCs w:val="22"/>
          <w:lang w:eastAsia="es-ES"/>
          <w14:ligatures w14:val="none"/>
        </w:rPr>
        <w:t>recibir</w:t>
      </w:r>
      <w:r w:rsidRPr="0002175E">
        <w:rPr>
          <w:rFonts w:ascii="Arial Narrow" w:eastAsia="Arial Narrow" w:hAnsi="Arial Narrow" w:cs="Arial Narrow"/>
          <w:color w:val="000000"/>
          <w:kern w:val="0"/>
          <w:sz w:val="22"/>
          <w:szCs w:val="22"/>
          <w:lang w:eastAsia="es-ES"/>
          <w14:ligatures w14:val="none"/>
        </w:rPr>
        <w:t xml:space="preserve"> y remitir el reclamo a </w:t>
      </w:r>
      <w:r w:rsidR="00967A1E" w:rsidRPr="0002175E">
        <w:rPr>
          <w:rFonts w:ascii="Arial Narrow" w:eastAsia="Arial Narrow" w:hAnsi="Arial Narrow" w:cs="Arial Narrow"/>
          <w:color w:val="000000"/>
          <w:kern w:val="0"/>
          <w:sz w:val="22"/>
          <w:szCs w:val="22"/>
          <w:lang w:eastAsia="es-ES"/>
          <w14:ligatures w14:val="none"/>
        </w:rPr>
        <w:t>Pana Autos</w:t>
      </w:r>
      <w:bookmarkEnd w:id="1"/>
      <w:r w:rsidRPr="0002175E">
        <w:rPr>
          <w:rFonts w:ascii="Arial Narrow" w:eastAsia="Arial Narrow" w:hAnsi="Arial Narrow" w:cs="Arial Narrow"/>
          <w:color w:val="000000"/>
          <w:kern w:val="0"/>
          <w:sz w:val="22"/>
          <w:szCs w:val="22"/>
          <w:lang w:eastAsia="es-ES"/>
          <w14:ligatures w14:val="none"/>
        </w:rPr>
        <w:t>.</w:t>
      </w:r>
    </w:p>
    <w:p w14:paraId="76630485" w14:textId="77777777" w:rsidR="00E60CD7" w:rsidRPr="0002175E" w:rsidRDefault="00E60CD7" w:rsidP="008F3040">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FB15987" w14:textId="7514ACDE" w:rsidR="00E60CD7" w:rsidRPr="001A284A" w:rsidRDefault="00E60CD7"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2175E">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Pana Autos cumpla con: (i) devolver el 100% del deducible pagado como consecuencia del siniestro; y, (ii) otorgar la indemnización por daños y perjuicios. Asimismo, no requirió de manera expresa el reembolso de costos y costas del presente procedimiento.</w:t>
      </w:r>
      <w:r w:rsidRPr="0002175E">
        <w:rPr>
          <w:rFonts w:ascii="Arial Narrow" w:eastAsia="Arial Narrow" w:hAnsi="Arial Narrow" w:cs="Arial Narrow"/>
          <w:kern w:val="0"/>
          <w14:ligatures w14:val="none"/>
          <w:sz w:val="22"/>
          <w:szCs w:val="22"/>
        </w:rPr>
        <w:t xml:space="preserve"/>
      </w:r>
      <w:r w:rsidR="00AD344F" w:rsidRPr="0002175E">
        <w:rPr>
          <w:rFonts w:ascii="Arial Narrow" w:eastAsia="Arial Narrow" w:hAnsi="Arial Narrow" w:cs="Arial Narrow"/>
          <w:kern w:val="0"/>
          <w14:ligatures w14:val="none"/>
          <w:sz w:val="22"/>
          <w:szCs w:val="22"/>
        </w:rPr>
        <w:t xml:space="preserve"/>
      </w:r>
      <w:r w:rsidRPr="0002175E">
        <w:rPr>
          <w:rFonts w:ascii="Arial Narrow" w:eastAsia="Arial Narrow" w:hAnsi="Arial Narrow" w:cs="Arial Narrow"/>
          <w:color w:val="000000"/>
          <w:kern w:val="0"/>
          <w:sz w:val="22"/>
          <w:szCs w:val="22"/>
          <w:lang w:val="es-ES" w:eastAsia="es-ES"/>
          <w14:ligatures w14:val="none"/>
        </w:rPr>
        <w:t xml:space="preserve"/>
      </w:r>
      <w:bookmarkStart w:id="2" w:name="_Hlk206587071"/>
      <w:r w:rsidR="00AD344F" w:rsidRPr="0002175E">
        <w:rPr>
          <w:rFonts w:ascii="Arial Narrow" w:eastAsia="Arial Narrow" w:hAnsi="Arial Narrow" w:cs="Arial Narrow"/>
          <w:color w:val="000000"/>
          <w:kern w:val="0"/>
          <w:sz w:val="22"/>
          <w:szCs w:val="22"/>
          <w:lang w:val="es-ES" w:eastAsia="es-ES"/>
          <w14:ligatures w14:val="none"/>
        </w:rPr>
        <w:t/>
      </w:r>
      <w:r w:rsidR="007E2F59" w:rsidRPr="0002175E">
        <w:rPr>
          <w:rFonts w:ascii="Arial Narrow" w:eastAsia="Arial Narrow" w:hAnsi="Arial Narrow" w:cs="Arial Narrow"/>
          <w:color w:val="000000"/>
          <w:kern w:val="0"/>
          <w:sz w:val="22"/>
          <w:szCs w:val="22"/>
          <w:lang w:val="es-ES" w:eastAsia="es-ES"/>
          <w14:ligatures w14:val="none"/>
        </w:rPr>
        <w:t xml:space="preserve"/>
      </w:r>
      <w:r w:rsidRPr="0002175E">
        <w:rPr>
          <w:rFonts w:ascii="Arial Narrow" w:eastAsia="Arial Narrow" w:hAnsi="Arial Narrow" w:cs="Arial Narrow"/>
          <w:color w:val="000000"/>
          <w:kern w:val="0"/>
          <w:sz w:val="22"/>
          <w:szCs w:val="22"/>
          <w:lang w:val="es-ES" w:eastAsia="es-ES"/>
          <w14:ligatures w14:val="none"/>
        </w:rPr>
        <w:t xml:space="preserve"/>
      </w:r>
      <w:r w:rsidR="007E2F59" w:rsidRPr="0002175E">
        <w:rPr>
          <w:rFonts w:ascii="Arial Narrow" w:eastAsia="Arial Narrow" w:hAnsi="Arial Narrow" w:cs="Arial Narrow"/>
          <w:color w:val="000000"/>
          <w:kern w:val="0"/>
          <w:sz w:val="22"/>
          <w:szCs w:val="22"/>
          <w:lang w:val="es-ES" w:eastAsia="es-ES"/>
          <w14:ligatures w14:val="none"/>
        </w:rPr>
        <w:t/>
      </w:r>
      <w:r w:rsidR="007E2F59" w:rsidRPr="007E2F59">
        <w:rPr>
          <w:rFonts w:ascii="Arial Narrow" w:eastAsia="Arial Narrow" w:hAnsi="Arial Narrow" w:cs="Arial Narrow"/>
          <w:color w:val="000000"/>
          <w:kern w:val="0"/>
          <w:sz w:val="22"/>
          <w:szCs w:val="22"/>
          <w:lang w:val="es-ES" w:eastAsia="es-ES"/>
          <w14:ligatures w14:val="none"/>
        </w:rPr>
        <w:t xml:space="preserve"/>
      </w:r>
      <w:proofErr w:type="spellStart"/>
      <w:r w:rsidR="007E2F59" w:rsidRPr="007E2F59">
        <w:rPr>
          <w:rFonts w:ascii="Arial Narrow" w:eastAsia="Arial Narrow" w:hAnsi="Arial Narrow" w:cs="Arial Narrow"/>
          <w:color w:val="000000"/>
          <w:kern w:val="0"/>
          <w:sz w:val="22"/>
          <w:szCs w:val="22"/>
          <w:lang w:val="es-ES" w:eastAsia="es-ES"/>
          <w14:ligatures w14:val="none"/>
        </w:rPr>
        <w:t/>
      </w:r>
      <w:proofErr w:type="spellEnd"/>
      <w:r w:rsidR="007E2F59" w:rsidRPr="007E2F59">
        <w:rPr>
          <w:rFonts w:ascii="Arial Narrow" w:eastAsia="Arial Narrow" w:hAnsi="Arial Narrow" w:cs="Arial Narrow"/>
          <w:color w:val="000000"/>
          <w:kern w:val="0"/>
          <w:sz w:val="22"/>
          <w:szCs w:val="22"/>
          <w:lang w:val="es-ES" w:eastAsia="es-ES"/>
          <w14:ligatures w14:val="none"/>
        </w:rPr>
        <w:t/>
      </w:r>
      <w:r w:rsidRPr="007E2F59">
        <w:rPr>
          <w:rFonts w:ascii="Arial Narrow" w:eastAsia="Arial Narrow" w:hAnsi="Arial Narrow" w:cs="Arial Narrow"/>
          <w:color w:val="000000"/>
          <w:kern w:val="0"/>
          <w:sz w:val="22"/>
          <w:szCs w:val="22"/>
          <w:lang w:val="es-ES" w:eastAsia="es-ES"/>
          <w14:ligatures w14:val="none"/>
        </w:rPr>
        <w:t xml:space="preserve"/>
      </w:r>
      <w:r w:rsidRPr="001A284A">
        <w:rPr>
          <w:rFonts w:ascii="Arial Narrow" w:eastAsia="Arial Narrow" w:hAnsi="Arial Narrow" w:cs="Arial Narrow"/>
          <w:color w:val="000000"/>
          <w:kern w:val="0"/>
          <w:sz w:val="22"/>
          <w:szCs w:val="22"/>
          <w:lang w:val="es-ES" w:eastAsia="es-ES"/>
          <w14:ligatures w14:val="none"/>
        </w:rPr>
        <w:t xml:space="preserve"/>
      </w:r>
      <w:r w:rsidR="007E2F59" w:rsidRPr="001A284A">
        <w:rPr>
          <w:rFonts w:ascii="Arial Narrow" w:eastAsia="Arial Narrow" w:hAnsi="Arial Narrow" w:cs="Arial Narrow"/>
          <w:color w:val="000000"/>
          <w:kern w:val="0"/>
          <w:sz w:val="22"/>
          <w:szCs w:val="22"/>
          <w:lang w:val="es-ES" w:eastAsia="es-ES"/>
          <w14:ligatures w14:val="none"/>
        </w:rPr>
        <w:t xml:space="preserve"/>
      </w:r>
      <w:r w:rsidRPr="001A284A">
        <w:rPr>
          <w:rFonts w:ascii="Arial Narrow" w:eastAsia="Arial Narrow" w:hAnsi="Arial Narrow" w:cs="Arial Narrow"/>
          <w:color w:val="000000"/>
          <w:kern w:val="0"/>
          <w:sz w:val="22"/>
          <w:szCs w:val="22"/>
          <w:lang w:val="es-ES" w:eastAsia="es-ES"/>
          <w14:ligatures w14:val="none"/>
        </w:rPr>
        <w:t/>
      </w:r>
      <w:r w:rsidR="007E2F59" w:rsidRPr="001A284A">
        <w:rPr>
          <w:rFonts w:ascii="Arial Narrow" w:eastAsia="Arial Narrow" w:hAnsi="Arial Narrow" w:cs="Arial Narrow"/>
          <w:color w:val="000000"/>
          <w:kern w:val="0"/>
          <w:sz w:val="22"/>
          <w:szCs w:val="22"/>
          <w:lang w:val="es-ES" w:eastAsia="es-ES"/>
          <w14:ligatures w14:val="none"/>
        </w:rPr>
        <w:t xml:space="preserve"/>
      </w:r>
      <w:r w:rsidRPr="001A284A">
        <w:rPr>
          <w:rFonts w:ascii="Arial Narrow" w:eastAsia="Arial Narrow" w:hAnsi="Arial Narrow" w:cs="Arial Narrow"/>
          <w:color w:val="000000"/>
          <w:kern w:val="0"/>
          <w:sz w:val="22"/>
          <w:szCs w:val="22"/>
          <w:lang w:val="es-ES" w:eastAsia="es-ES"/>
          <w14:ligatures w14:val="none"/>
        </w:rPr>
        <w:t xml:space="preserve"/>
      </w:r>
    </w:p>
    <w:bookmarkEnd w:id="2"/>
    <w:p w14:paraId="61C46995" w14:textId="77777777" w:rsidR="00E60CD7" w:rsidRPr="001A284A" w:rsidRDefault="00E60CD7" w:rsidP="008F3040">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1A284A"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A284A">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1A284A" w:rsidRDefault="00E60CD7" w:rsidP="008F3040">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6F42CB8" w14:textId="77777777" w:rsidR="004C12BD" w:rsidRPr="006C3089" w:rsidRDefault="00CA50CD"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A284A">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1A284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1A284A">
        <w:rPr>
          <w:rStyle w:val="Refdenotaalpie"/>
          <w:rFonts w:ascii="Arial Narrow" w:eastAsia="Arial Narrow" w:hAnsi="Arial Narrow" w:cs="Arial Narrow"/>
          <w:kern w:val="0"/>
          <w:sz w:val="22"/>
          <w:szCs w:val="22"/>
          <w:vertAlign w:val="superscript"/>
          <w14:ligatures w14:val="none"/>
        </w:rPr>
        <w:footnoteReference w:id="3"/>
      </w:r>
      <w:r w:rsidRPr="001A284A">
        <w:rPr>
          <w:rFonts w:ascii="Arial Narrow" w:eastAsia="Arial Narrow" w:hAnsi="Arial Narrow" w:cs="Arial Narrow"/>
          <w:color w:val="000000"/>
          <w:kern w:val="0"/>
          <w:sz w:val="22"/>
          <w:szCs w:val="22"/>
          <w:lang w:eastAsia="es-PE"/>
          <w14:ligatures w14:val="none"/>
        </w:rPr>
        <w:t xml:space="preserve">, considera </w:t>
      </w:r>
      <w:r w:rsidRPr="001A284A">
        <w:rPr>
          <w:rFonts w:ascii="Arial Narrow" w:eastAsia="Arial Narrow" w:hAnsi="Arial Narrow" w:cs="Arial Narrow"/>
          <w:kern w:val="0"/>
          <w14:ligatures w14:val="none"/>
          <w:sz w:val="22"/>
          <w:szCs w:val="22"/>
        </w:rPr>
        <w:t xml:space="preserve">que el hecho denunciado, </w:t>
      </w:r>
      <w:r w:rsidR="008424BB" w:rsidRPr="00DE701E">
        <w:rPr>
          <w:rFonts w:ascii="Arial Narrow" w:eastAsia="Arial Narrow" w:hAnsi="Arial Narrow" w:cs="Arial Narrow"/>
          <w:kern w:val="0"/>
          <w14:ligatures w14:val="none"/>
          <w:sz w:val="22"/>
          <w:szCs w:val="22"/>
        </w:rPr>
        <w:t xml:space="preserve">consistente en </w:t>
      </w:r>
      <w:r w:rsidR="00A55841" w:rsidRPr="00DE701E">
        <w:rPr>
          <w:rFonts w:ascii="Arial Narrow" w:eastAsia="Arial Narrow" w:hAnsi="Arial Narrow" w:cs="Arial Narrow"/>
          <w:color w:val="000000"/>
          <w:kern w:val="0"/>
          <w:sz w:val="22"/>
          <w:szCs w:val="22"/>
          <w:lang w:eastAsia="es-PE"/>
          <w14:ligatures w14:val="none"/>
        </w:rPr>
        <w:t xml:space="preserve">que </w:t>
      </w:r>
      <w:r w:rsidR="00DE701E" w:rsidRPr="00DE701E">
        <w:rPr>
          <w:rFonts w:ascii="Arial Narrow" w:eastAsia="Arial Narrow" w:hAnsi="Arial Narrow" w:cs="Arial Narrow"/>
          <w:kern w:val="0"/>
          <w14:ligatures w14:val="none"/>
          <w:sz w:val="22"/>
          <w:szCs w:val="22"/>
        </w:rPr>
        <w:t xml:space="preserve">Pana Autos S.A. </w:t>
      </w:r>
      <w:r w:rsidR="00DE701E" w:rsidRPr="006C3089">
        <w:rPr>
          <w:rFonts w:ascii="Arial Narrow" w:eastAsia="Arial Narrow" w:hAnsi="Arial Narrow" w:cs="Arial Narrow"/>
          <w:kern w:val="0"/>
          <w14:ligatures w14:val="none"/>
          <w:sz w:val="22"/>
          <w:szCs w:val="22"/>
        </w:rPr>
        <w:t>habría brindado información incorrecta al denunciante al señalarle que la importación de repuestos y reparación de la unidad sería entre 60 a 90 días útiles</w:t>
      </w:r>
      <w:r w:rsidR="008841DF" w:rsidRPr="006C3089">
        <w:rPr>
          <w:rFonts w:ascii="Arial Narrow" w:eastAsia="Arial Narrow" w:hAnsi="Arial Narrow" w:cs="Arial Narrow"/>
          <w:bCs/>
          <w:color w:val="000000"/>
          <w:kern w:val="0"/>
          <w:sz w:val="22"/>
          <w:szCs w:val="22"/>
          <w:lang w:eastAsia="es-PE"/>
          <w14:ligatures w14:val="none"/>
        </w:rPr>
        <w:t xml:space="preserve">. </w:t>
      </w:r>
      <w:bookmarkStart w:id="6" w:name="_Hlk212035520"/>
      <w:r w:rsidR="008841DF" w:rsidRPr="006C3089">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7" w:name="_Hlk195611851"/>
      <w:r w:rsidR="008841DF" w:rsidRPr="006C3089">
        <w:rPr>
          <w:rFonts w:ascii="Arial Narrow" w:eastAsia="Arial Narrow" w:hAnsi="Arial Narrow" w:cs="Arial Narrow"/>
          <w:bCs/>
          <w:color w:val="000000"/>
          <w:kern w:val="0"/>
          <w:sz w:val="22"/>
          <w:szCs w:val="22"/>
          <w:lang w:eastAsia="es-PE"/>
          <w14:ligatures w14:val="none"/>
        </w:rPr>
        <w:t xml:space="preserve">artículo 1, numeral 1, literal b) </w:t>
      </w:r>
      <w:bookmarkEnd w:id="7"/>
      <w:r w:rsidR="008841DF" w:rsidRPr="006C3089">
        <w:rPr>
          <w:rFonts w:ascii="Arial Narrow" w:eastAsia="Arial Narrow" w:hAnsi="Arial Narrow" w:cs="Arial Narrow"/>
          <w:bCs/>
          <w:color w:val="000000"/>
          <w:kern w:val="0"/>
          <w:sz w:val="22"/>
          <w:szCs w:val="22"/>
          <w:lang w:eastAsia="es-PE"/>
          <w14:ligatures w14:val="none"/>
        </w:rPr>
        <w:t>y al artículo 2 del Código</w:t>
      </w:r>
      <w:r w:rsidR="008841DF" w:rsidRPr="006C3089">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008841DF" w:rsidRPr="006C3089">
        <w:rPr>
          <w:rFonts w:ascii="Arial Narrow" w:eastAsia="Arial Narrow" w:hAnsi="Arial Narrow" w:cs="Arial Narrow"/>
          <w:bCs/>
          <w:color w:val="000000"/>
          <w:kern w:val="0"/>
          <w:sz w:val="22"/>
          <w:szCs w:val="22"/>
          <w:lang w:eastAsia="es-PE"/>
          <w14:ligatures w14:val="none"/>
        </w:rPr>
        <w:t>.</w:t>
      </w:r>
      <w:bookmarkEnd w:id="6"/>
      <w:r w:rsidR="008841DF" w:rsidRPr="006C3089">
        <w:rPr>
          <w:rFonts w:ascii="Arial Narrow" w:eastAsia="Arial Narrow" w:hAnsi="Arial Narrow" w:cs="Arial Narrow"/>
          <w:bCs/>
          <w:color w:val="000000"/>
          <w:kern w:val="0"/>
          <w:sz w:val="22"/>
          <w:szCs w:val="22"/>
          <w:lang w:eastAsia="es-PE"/>
          <w14:ligatures w14:val="none"/>
        </w:rPr>
        <w:t xml:space="preserve"> </w:t>
      </w:r>
    </w:p>
    <w:p w14:paraId="44AC8ECB" w14:textId="77777777" w:rsidR="004C12BD" w:rsidRPr="006C3089" w:rsidRDefault="004C12BD" w:rsidP="004C12BD">
      <w:pPr>
        <w:pStyle w:val="Prrafodelista"/>
        <w:spacing w:after="0" w:line="240" w:lineRule="auto"/>
        <w:ind w:left="567"/>
        <w:jc w:val="both"/>
        <w:rPr>
          <w:rFonts w:ascii="Arial Narrow" w:eastAsia="Arial Narrow" w:hAnsi="Arial Narrow" w:cs="Arial Narrow"/>
          <w:kern w:val="0"/>
          <w14:ligatures w14:val="none"/>
          <w:sz w:val="22"/>
          <w:szCs w:val="22"/>
        </w:rPr>
      </w:pPr>
    </w:p>
    <w:p w14:paraId="576F79BC" w14:textId="0C43B45C" w:rsidR="004C12BD" w:rsidRDefault="00180E6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C3089">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w:t>
      </w:r>
      <w:r w:rsidR="008125A7" w:rsidRPr="006C3089">
        <w:rPr>
          <w:rFonts w:ascii="Arial Narrow" w:eastAsia="Arial Narrow" w:hAnsi="Arial Narrow" w:cs="Arial Narrow"/>
          <w:kern w:val="0"/>
          <w14:ligatures w14:val="none"/>
          <w:sz w:val="22"/>
          <w:szCs w:val="22"/>
        </w:rPr>
        <w:t xml:space="preserve">Pana Autos S.A. no habría cumplido con informar oportunamente </w:t>
      </w:r>
      <w:r w:rsidR="008125A7" w:rsidRPr="006C3089">
        <w:rPr>
          <w:rFonts w:ascii="Arial Narrow" w:eastAsia="Arial Narrow" w:hAnsi="Arial Narrow" w:cs="Arial Narrow"/>
          <w:kern w:val="0"/>
          <w14:ligatures w14:val="none"/>
          <w:sz w:val="22"/>
          <w:szCs w:val="22"/>
        </w:rPr>
        <w:lastRenderedPageBreak/>
        <w:t>al denunciante que el vehículo asegurado no sería entregado en la fecha indicada sino el 18 de marzo de 2025.</w:t>
      </w:r>
      <w:r w:rsidR="005B7847" w:rsidRPr="006C3089">
        <w:rPr>
          <w:rFonts w:ascii="Arial Narrow" w:eastAsia="Arial Narrow" w:hAnsi="Arial Narrow" w:cs="Arial Narrow"/>
          <w:kern w:val="0"/>
          <w14:ligatures w14:val="none"/>
          <w:sz w:val="22"/>
          <w:szCs w:val="22"/>
        </w:rPr>
        <w:t xml:space="preserve"> </w:t>
      </w:r>
      <w:r w:rsidR="006C3089" w:rsidRPr="006C3089">
        <w:rPr>
          <w:rFonts w:ascii="Arial Narrow" w:eastAsia="Arial Narrow" w:hAnsi="Arial Narrow" w:cs="Arial Narrow"/>
          <w:kern w:val="0"/>
          <w14:ligatures w14:val="none"/>
          <w:sz w:val="22"/>
          <w:szCs w:val="22"/>
        </w:rPr>
        <w:t>Por consiguiente, corresponde calificar el hecho materia de denuncia como una presunta infracción al deber de información, tipificado en el artículo 1, numeral 1, literal b) y al artículo 2 del Código</w:t>
      </w:r>
      <w:r w:rsidR="006C3089">
        <w:rPr>
          <w:rFonts w:ascii="Arial Narrow" w:eastAsia="Arial Narrow" w:hAnsi="Arial Narrow" w:cs="Arial Narrow"/>
          <w:kern w:val="0"/>
          <w14:ligatures w14:val="none"/>
          <w:sz w:val="22"/>
          <w:szCs w:val="22"/>
        </w:rPr>
        <w:t>.</w:t>
      </w:r>
    </w:p>
    <w:p w14:paraId="6A9DF789" w14:textId="77777777" w:rsidR="004C12BD" w:rsidRPr="004C12BD" w:rsidRDefault="004C12BD" w:rsidP="004C12BD">
      <w:pPr>
        <w:pStyle w:val="Prrafodelista"/>
        <w:rPr>
          <w:rFonts w:ascii="Arial Narrow" w:eastAsia="Arial Narrow" w:hAnsi="Arial Narrow" w:cs="Arial Narrow"/>
          <w:kern w:val="0"/>
          <w14:ligatures w14:val="none"/>
          <w:sz w:val="22"/>
          <w:szCs w:val="22"/>
        </w:rPr>
      </w:pPr>
    </w:p>
    <w:p w14:paraId="65509929" w14:textId="5FD6B82B" w:rsidR="004C12BD" w:rsidRPr="0017171A" w:rsidRDefault="0072359C"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2F68E9">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que </w:t>
      </w:r>
      <w:r w:rsidR="008125A7" w:rsidRPr="002F68E9">
        <w:rPr>
          <w:rFonts w:ascii="Arial Narrow" w:eastAsia="Arial Narrow" w:hAnsi="Arial Narrow" w:cs="Arial Narrow"/>
          <w:kern w:val="0"/>
          <w14:ligatures w14:val="none"/>
          <w:sz w:val="22"/>
          <w:szCs w:val="22"/>
        </w:rPr>
        <w:t>Pana Autos S.A. habría colocado indebidamente silicona para subsanar las imperfecciones de reparación al vehículo asegurado, atentando de esta manera con la calidad del servicio y con los acuerdos de la reparación</w:t>
      </w:r>
      <w:r w:rsidR="002F68E9" w:rsidRPr="002F68E9">
        <w:rPr>
          <w:rFonts w:ascii="Arial Narrow" w:eastAsia="Arial Narrow" w:hAnsi="Arial Narrow" w:cs="Arial Narrow"/>
          <w:kern w:val="0"/>
          <w14:ligatures w14:val="none"/>
          <w:sz w:val="22"/>
          <w:szCs w:val="22"/>
        </w:rPr>
        <w:t xml:space="preserve">; involucraría una presunta afectación a sus expectativas, quien no habría encontrado una </w:t>
      </w:r>
      <w:r w:rsidR="002F68E9" w:rsidRPr="0017171A">
        <w:rPr>
          <w:rFonts w:ascii="Arial Narrow" w:eastAsia="Arial Narrow" w:hAnsi="Arial Narrow" w:cs="Arial Narrow"/>
          <w:kern w:val="0"/>
          <w14:ligatures w14:val="none"/>
          <w:sz w:val="22"/>
          <w:szCs w:val="22"/>
        </w:rPr>
        <w:t>correspondencia entre lo que esperaba recibir de parte del proveedor y lo que realmente recibió. Por consiguiente, corresponde calificar el hecho materia de denuncia como una presunta infracción al deber de idoneidad, tipificado en los artículos 18</w:t>
      </w:r>
      <w:r w:rsidR="002F68E9" w:rsidRPr="0017171A">
        <w:rPr>
          <w:rFonts w:ascii="Arial Narrow" w:eastAsia="Arial Narrow" w:hAnsi="Arial Narrow" w:cs="Arial Narrow"/>
          <w:color w:val="000000"/>
          <w:kern w:val="0"/>
          <w:sz w:val="22"/>
          <w:szCs w:val="22"/>
          <w:lang w:eastAsia="es-PE"/>
          <w14:ligatures w14:val="none"/>
        </w:rPr>
        <w:t/>
      </w:r>
      <w:r w:rsidR="002F68E9" w:rsidRPr="0017171A">
        <w:rPr>
          <w:rFonts w:ascii="Arial Narrow" w:eastAsia="Arial Narrow" w:hAnsi="Arial Narrow" w:cs="Arial Narrow"/>
          <w:kern w:val="0"/>
          <w14:ligatures w14:val="none"/>
          <w:sz w:val="22"/>
          <w:szCs w:val="22"/>
        </w:rPr>
        <w:t xml:space="preserve"> y 19</w:t>
      </w:r>
      <w:r w:rsidR="002F68E9" w:rsidRPr="0017171A">
        <w:rPr>
          <w:rFonts w:ascii="Arial Narrow" w:eastAsia="Arial Narrow" w:hAnsi="Arial Narrow" w:cs="Arial Narrow"/>
          <w:color w:val="000000"/>
          <w:kern w:val="0"/>
          <w:sz w:val="22"/>
          <w:szCs w:val="22"/>
          <w:lang w:eastAsia="es-PE"/>
          <w14:ligatures w14:val="none"/>
        </w:rPr>
        <w:t/>
      </w:r>
      <w:r w:rsidR="002F68E9" w:rsidRPr="0017171A">
        <w:rPr>
          <w:rFonts w:ascii="Arial Narrow" w:eastAsia="Arial Narrow" w:hAnsi="Arial Narrow" w:cs="Arial Narrow"/>
          <w:kern w:val="0"/>
          <w14:ligatures w14:val="none"/>
          <w:sz w:val="22"/>
          <w:szCs w:val="22"/>
        </w:rPr>
        <w:t xml:space="preserve"> del Código</w:t>
      </w:r>
      <w:r w:rsidR="002F68E9" w:rsidRPr="0017171A">
        <w:rPr>
          <w:rStyle w:val="Refdenotaalpie"/>
          <w:rFonts w:ascii="Arial Narrow" w:eastAsia="Arial Narrow" w:hAnsi="Arial Narrow" w:cs="Arial Narrow"/>
          <w:kern w:val="0"/>
          <w:sz w:val="22"/>
          <w:szCs w:val="22"/>
          <w:vertAlign w:val="superscript"/>
          <w14:ligatures w14:val="none"/>
        </w:rPr>
        <w:footnoteReference w:id="5"/>
      </w:r>
      <w:r w:rsidR="002F68E9" w:rsidRPr="0017171A">
        <w:rPr>
          <w:rFonts w:ascii="Arial Narrow" w:eastAsia="Arial Narrow" w:hAnsi="Arial Narrow" w:cs="Arial Narrow"/>
          <w:kern w:val="0"/>
          <w14:ligatures w14:val="none"/>
          <w:sz w:val="22"/>
          <w:szCs w:val="22"/>
        </w:rPr>
        <w:t>.</w:t>
      </w:r>
    </w:p>
    <w:p w14:paraId="6010B36D" w14:textId="77777777" w:rsidR="004C12BD" w:rsidRPr="0017171A" w:rsidRDefault="004C12BD" w:rsidP="004C12BD">
      <w:pPr>
        <w:pStyle w:val="Prrafodelista"/>
        <w:rPr>
          <w:rFonts w:ascii="Arial Narrow" w:eastAsia="Arial Narrow" w:hAnsi="Arial Narrow" w:cs="Arial Narrow"/>
          <w:kern w:val="0"/>
          <w14:ligatures w14:val="none"/>
          <w:sz w:val="22"/>
          <w:szCs w:val="22"/>
        </w:rPr>
      </w:pPr>
    </w:p>
    <w:p w14:paraId="38FDE639" w14:textId="3717C6C7" w:rsidR="004C12BD" w:rsidRPr="0017171A" w:rsidRDefault="006C308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7171A">
        <w:rPr>
          <w:rFonts w:ascii="Arial Narrow" w:eastAsia="Arial Narrow" w:hAnsi="Arial Narrow" w:cs="Arial Narrow"/>
          <w:kern w:val="0"/>
          <w14:ligatures w14:val="none"/>
          <w:sz w:val="22"/>
          <w:szCs w:val="22"/>
        </w:rPr>
        <w:t>Asimismo</w:t>
      </w:r>
      <w:r w:rsidR="0072359C" w:rsidRPr="0017171A">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8125A7" w:rsidRPr="0017171A">
        <w:rPr>
          <w:rFonts w:ascii="Arial Narrow" w:eastAsia="Arial Narrow" w:hAnsi="Arial Narrow" w:cs="Arial Narrow"/>
          <w:kern w:val="0"/>
          <w14:ligatures w14:val="none"/>
          <w:sz w:val="22"/>
          <w:szCs w:val="22"/>
        </w:rPr>
        <w:t>Pana Autos S.A. no habría garantizado que en la reparación del vehículo asegurado hayan utilizado piezas originales que se adquirieron y hayan cumplido con los estándares de Honda Perú S.A.</w:t>
      </w:r>
      <w:r w:rsidR="00EB4DD3" w:rsidRPr="0017171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B4DD3" w:rsidRPr="0017171A">
        <w:rPr>
          <w:rFonts w:ascii="Arial Narrow" w:eastAsia="Arial Narrow" w:hAnsi="Arial Narrow" w:cs="Arial Narrow"/>
          <w:color w:val="000000"/>
          <w:kern w:val="0"/>
          <w:sz w:val="22"/>
          <w:szCs w:val="22"/>
          <w:lang w:eastAsia="es-PE"/>
          <w14:ligatures w14:val="none"/>
        </w:rPr>
        <w:t/>
      </w:r>
      <w:r w:rsidR="00EB4DD3" w:rsidRPr="0017171A">
        <w:rPr>
          <w:rFonts w:ascii="Arial Narrow" w:eastAsia="Arial Narrow" w:hAnsi="Arial Narrow" w:cs="Arial Narrow"/>
          <w:kern w:val="0"/>
          <w14:ligatures w14:val="none"/>
          <w:sz w:val="22"/>
          <w:szCs w:val="22"/>
        </w:rPr>
        <w:t xml:space="preserve"> y 19</w:t>
      </w:r>
      <w:r w:rsidR="00EB4DD3" w:rsidRPr="0017171A">
        <w:rPr>
          <w:rFonts w:ascii="Arial Narrow" w:eastAsia="Arial Narrow" w:hAnsi="Arial Narrow" w:cs="Arial Narrow"/>
          <w:color w:val="000000"/>
          <w:kern w:val="0"/>
          <w:sz w:val="22"/>
          <w:szCs w:val="22"/>
          <w:lang w:eastAsia="es-PE"/>
          <w14:ligatures w14:val="none"/>
        </w:rPr>
        <w:t/>
      </w:r>
      <w:r w:rsidR="00EB4DD3" w:rsidRPr="0017171A">
        <w:rPr>
          <w:rFonts w:ascii="Arial Narrow" w:eastAsia="Arial Narrow" w:hAnsi="Arial Narrow" w:cs="Arial Narrow"/>
          <w:kern w:val="0"/>
          <w14:ligatures w14:val="none"/>
          <w:sz w:val="22"/>
          <w:szCs w:val="22"/>
        </w:rPr>
        <w:t xml:space="preserve"> del Código</w:t>
      </w:r>
      <w:r w:rsidR="00EB4DD3" w:rsidRPr="0017171A">
        <w:rPr>
          <w:rFonts w:ascii="Arial Narrow" w:eastAsia="Arial Narrow" w:hAnsi="Arial Narrow" w:cs="Arial Narrow"/>
          <w:kern w:val="0"/>
          <w14:ligatures w14:val="none"/>
          <w:sz w:val="22"/>
          <w:szCs w:val="22"/>
        </w:rPr>
        <w:t>.</w:t>
      </w:r>
    </w:p>
    <w:p w14:paraId="7F75F70A" w14:textId="77777777" w:rsidR="004C12BD" w:rsidRPr="0017171A" w:rsidRDefault="004C12BD" w:rsidP="004C12BD">
      <w:pPr>
        <w:pStyle w:val="Prrafodelista"/>
        <w:rPr>
          <w:rFonts w:ascii="Arial Narrow" w:eastAsia="Arial Narrow" w:hAnsi="Arial Narrow" w:cs="Arial Narrow"/>
          <w:kern w:val="0"/>
          <w14:ligatures w14:val="none"/>
          <w:sz w:val="22"/>
          <w:szCs w:val="22"/>
        </w:rPr>
      </w:pPr>
    </w:p>
    <w:p w14:paraId="33DA4E76" w14:textId="46B465EE" w:rsidR="004C12BD" w:rsidRPr="0017171A"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7171A">
        <w:rPr>
          <w:rFonts w:ascii="Arial Narrow" w:eastAsia="Arial Narrow" w:hAnsi="Arial Narrow" w:cs="Arial Narrow"/>
          <w:kern w:val="0"/>
          <w14:ligatures w14:val="none"/>
          <w:sz w:val="22"/>
          <w:szCs w:val="22"/>
        </w:rPr>
        <w:t>Así también</w:t>
      </w:r>
      <w:r w:rsidR="0072359C" w:rsidRPr="0017171A">
        <w:rPr>
          <w:rFonts w:ascii="Arial Narrow" w:eastAsia="Arial Narrow" w:hAnsi="Arial Narrow" w:cs="Arial Narrow"/>
          <w:kern w:val="0"/>
          <w14:ligatures w14:val="none"/>
          <w:sz w:val="22"/>
          <w:szCs w:val="22"/>
        </w:rPr>
        <w:t>, la Secretaría Técnica, en ejercicio de sus facultades, considera que el hecho denunciado, consistente en que</w:t>
      </w:r>
      <w:r w:rsidR="0072359C" w:rsidRPr="0017171A">
        <w:rPr>
          <w:rFonts w:ascii="Arial Narrow" w:eastAsia="Arial Narrow" w:hAnsi="Arial Narrow" w:cs="Arial Narrow"/>
          <w:kern w:val="0"/>
          <w14:ligatures w14:val="none"/>
          <w:sz w:val="22"/>
          <w:szCs w:val="22"/>
        </w:rPr>
        <w:t xml:space="preserve"> </w:t>
      </w:r>
      <w:r w:rsidR="008125A7" w:rsidRPr="0017171A">
        <w:rPr>
          <w:rFonts w:ascii="Arial Narrow" w:eastAsia="Arial Narrow" w:hAnsi="Arial Narrow" w:cs="Arial Narrow"/>
          <w:kern w:val="0"/>
          <w14:ligatures w14:val="none"/>
          <w:sz w:val="22"/>
          <w:szCs w:val="22"/>
        </w:rPr>
        <w:t>Pana Autos S.A. no habría realizado el seguimiento para que los repuestos que necesitaba el vehículo asegurado para su reparación sean importados oportunamente</w:t>
      </w:r>
      <w:r w:rsidR="00EB4DD3" w:rsidRPr="0017171A">
        <w:rPr>
          <w:rFonts w:ascii="Arial Narrow" w:eastAsia="Arial Narrow" w:hAnsi="Arial Narrow" w:cs="Arial Narrow"/>
          <w:kern w:val="0"/>
          <w14:ligatures w14:val="none"/>
          <w:sz w:val="22"/>
          <w:szCs w:val="22"/>
        </w:rPr>
        <w:t>;</w:t>
      </w:r>
      <w:r w:rsidR="00EB4DD3" w:rsidRPr="0017171A">
        <w:rPr>
          <w:rFonts w:ascii="Arial Narrow" w:eastAsia="Arial Narrow" w:hAnsi="Arial Narrow" w:cs="Arial Narrow"/>
          <w:kern w:val="0"/>
          <w14:ligatures w14:val="none"/>
          <w:sz w:val="22"/>
          <w:szCs w:val="22"/>
        </w:rPr>
        <w:t xml:space="preserve"> </w:t>
      </w:r>
      <w:r w:rsidR="00EB4DD3" w:rsidRPr="0017171A">
        <w:rPr>
          <w:rFonts w:ascii="Arial Narrow" w:eastAsia="Arial Narrow" w:hAnsi="Arial Narrow" w:cs="Arial Narrow"/>
          <w:kern w:val="0"/>
          <w14:ligatures w14:val="none"/>
          <w:sz w:val="22"/>
          <w:szCs w:val="22"/>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B4DD3" w:rsidRPr="0017171A">
        <w:rPr>
          <w:rFonts w:ascii="Arial Narrow" w:eastAsia="Arial Narrow" w:hAnsi="Arial Narrow" w:cs="Arial Narrow"/>
          <w:color w:val="000000"/>
          <w:kern w:val="0"/>
          <w:sz w:val="22"/>
          <w:szCs w:val="22"/>
          <w:lang w:eastAsia="es-PE"/>
          <w14:ligatures w14:val="none"/>
        </w:rPr>
        <w:t/>
      </w:r>
      <w:r w:rsidR="00EB4DD3" w:rsidRPr="0017171A">
        <w:rPr>
          <w:rFonts w:ascii="Arial Narrow" w:eastAsia="Arial Narrow" w:hAnsi="Arial Narrow" w:cs="Arial Narrow"/>
          <w:kern w:val="0"/>
          <w14:ligatures w14:val="none"/>
          <w:sz w:val="22"/>
          <w:szCs w:val="22"/>
        </w:rPr>
        <w:t xml:space="preserve"> y 19</w:t>
      </w:r>
      <w:r w:rsidR="00EB4DD3" w:rsidRPr="0017171A">
        <w:rPr>
          <w:rFonts w:ascii="Arial Narrow" w:eastAsia="Arial Narrow" w:hAnsi="Arial Narrow" w:cs="Arial Narrow"/>
          <w:color w:val="000000"/>
          <w:kern w:val="0"/>
          <w:sz w:val="22"/>
          <w:szCs w:val="22"/>
          <w:lang w:eastAsia="es-PE"/>
          <w14:ligatures w14:val="none"/>
        </w:rPr>
        <w:t/>
      </w:r>
      <w:r w:rsidR="00EB4DD3" w:rsidRPr="0017171A">
        <w:rPr>
          <w:rFonts w:ascii="Arial Narrow" w:eastAsia="Arial Narrow" w:hAnsi="Arial Narrow" w:cs="Arial Narrow"/>
          <w:kern w:val="0"/>
          <w14:ligatures w14:val="none"/>
          <w:sz w:val="22"/>
          <w:szCs w:val="22"/>
        </w:rPr>
        <w:t xml:space="preserve"> del Código</w:t>
      </w:r>
      <w:r w:rsidR="00EB4DD3" w:rsidRPr="0017171A">
        <w:rPr>
          <w:rFonts w:ascii="Arial Narrow" w:eastAsia="Arial Narrow" w:hAnsi="Arial Narrow" w:cs="Arial Narrow"/>
          <w:kern w:val="0"/>
          <w14:ligatures w14:val="none"/>
          <w:sz w:val="22"/>
          <w:szCs w:val="22"/>
        </w:rPr>
        <w:t>.</w:t>
      </w:r>
    </w:p>
    <w:p w14:paraId="5900C53B" w14:textId="77777777" w:rsidR="004C12BD" w:rsidRPr="0017171A" w:rsidRDefault="004C12BD" w:rsidP="004C12BD">
      <w:pPr>
        <w:pStyle w:val="Prrafodelista"/>
        <w:rPr>
          <w:rFonts w:ascii="Arial Narrow" w:eastAsia="Arial Narrow" w:hAnsi="Arial Narrow" w:cs="Arial Narrow"/>
          <w:kern w:val="0"/>
          <w14:ligatures w14:val="none"/>
          <w:sz w:val="22"/>
          <w:szCs w:val="22"/>
        </w:rPr>
      </w:pPr>
    </w:p>
    <w:p w14:paraId="13986F4B" w14:textId="6C4CEE75" w:rsidR="004C12BD"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7171A">
        <w:rPr>
          <w:rFonts w:ascii="Arial Narrow" w:eastAsia="Arial Narrow" w:hAnsi="Arial Narrow" w:cs="Arial Narrow"/>
          <w:kern w:val="0"/>
          <w14:ligatures w14:val="none"/>
          <w:sz w:val="22"/>
          <w:szCs w:val="22"/>
        </w:rPr>
        <w:t>Adicionalmente</w:t>
      </w:r>
      <w:r w:rsidR="0072359C" w:rsidRPr="0017171A">
        <w:rPr>
          <w:rFonts w:ascii="Arial Narrow" w:eastAsia="Arial Narrow" w:hAnsi="Arial Narrow" w:cs="Arial Narrow"/>
          <w:kern w:val="0"/>
          <w14:ligatures w14:val="none"/>
          <w:sz w:val="22"/>
          <w:szCs w:val="22"/>
        </w:rPr>
        <w:t>, la Secretaría Técnica, en ejercicio de sus facultades, considera que el hecho denunciado, consistente en que</w:t>
      </w:r>
      <w:r w:rsidR="0072359C" w:rsidRPr="0017171A">
        <w:rPr>
          <w:rFonts w:ascii="Arial Narrow" w:eastAsia="Arial Narrow" w:hAnsi="Arial Narrow" w:cs="Arial Narrow"/>
          <w:kern w:val="0"/>
          <w14:ligatures w14:val="none"/>
          <w:sz w:val="22"/>
          <w:szCs w:val="22"/>
        </w:rPr>
        <w:t xml:space="preserve"> </w:t>
      </w:r>
      <w:r w:rsidR="008125A7" w:rsidRPr="0017171A">
        <w:rPr>
          <w:rFonts w:ascii="Arial Narrow" w:eastAsia="Arial Narrow" w:hAnsi="Arial Narrow" w:cs="Arial Narrow"/>
          <w:kern w:val="0"/>
          <w14:ligatures w14:val="none"/>
          <w:sz w:val="22"/>
          <w:szCs w:val="22"/>
        </w:rPr>
        <w:t>Pana Autos S.A. no habría brindado una solución adecuada al denunciante ante la demora en la importación de los repuestos que necesitaba el vehículo asegurado para ser reparado</w:t>
      </w:r>
      <w:r w:rsidR="00EB4DD3" w:rsidRPr="0017171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w:t>
      </w:r>
      <w:r w:rsidR="00EB4DD3" w:rsidRPr="002F68E9">
        <w:rPr>
          <w:rFonts w:ascii="Arial Narrow" w:eastAsia="Arial Narrow" w:hAnsi="Arial Narrow" w:cs="Arial Narrow"/>
          <w:kern w:val="0"/>
          <w14:ligatures w14:val="none"/>
          <w:sz w:val="22"/>
          <w:szCs w:val="22"/>
        </w:rPr>
        <w:t xml:space="preserve"> calificar el hecho materia de denuncia como una presunta infracción al deber de idoneidad, tipificado en los artículos 18</w:t>
      </w:r>
      <w:r w:rsidR="00EB4DD3" w:rsidRPr="002F68E9">
        <w:rPr>
          <w:rFonts w:ascii="Arial Narrow" w:eastAsia="Arial Narrow" w:hAnsi="Arial Narrow" w:cs="Arial Narrow"/>
          <w:color w:val="000000"/>
          <w:kern w:val="0"/>
          <w:sz w:val="22"/>
          <w:szCs w:val="22"/>
          <w:lang w:eastAsia="es-PE"/>
          <w14:ligatures w14:val="none"/>
        </w:rPr>
        <w:t/>
      </w:r>
      <w:r w:rsidR="00EB4DD3" w:rsidRPr="002F68E9">
        <w:rPr>
          <w:rFonts w:ascii="Arial Narrow" w:eastAsia="Arial Narrow" w:hAnsi="Arial Narrow" w:cs="Arial Narrow"/>
          <w:kern w:val="0"/>
          <w14:ligatures w14:val="none"/>
          <w:sz w:val="22"/>
          <w:szCs w:val="22"/>
        </w:rPr>
        <w:t xml:space="preserve"> y 19</w:t>
      </w:r>
      <w:r w:rsidR="00EB4DD3" w:rsidRPr="002F68E9">
        <w:rPr>
          <w:rFonts w:ascii="Arial Narrow" w:eastAsia="Arial Narrow" w:hAnsi="Arial Narrow" w:cs="Arial Narrow"/>
          <w:color w:val="000000"/>
          <w:kern w:val="0"/>
          <w:sz w:val="22"/>
          <w:szCs w:val="22"/>
          <w:lang w:eastAsia="es-PE"/>
          <w14:ligatures w14:val="none"/>
        </w:rPr>
        <w:t/>
      </w:r>
      <w:r w:rsidR="00EB4DD3" w:rsidRPr="002F68E9">
        <w:rPr>
          <w:rFonts w:ascii="Arial Narrow" w:eastAsia="Arial Narrow" w:hAnsi="Arial Narrow" w:cs="Arial Narrow"/>
          <w:kern w:val="0"/>
          <w14:ligatures w14:val="none"/>
          <w:sz w:val="22"/>
          <w:szCs w:val="22"/>
        </w:rPr>
        <w:t xml:space="preserve"> del Código</w:t>
      </w:r>
      <w:r w:rsidR="00EB4DD3">
        <w:rPr>
          <w:rFonts w:ascii="Arial Narrow" w:eastAsia="Arial Narrow" w:hAnsi="Arial Narrow" w:cs="Arial Narrow"/>
          <w:kern w:val="0"/>
          <w14:ligatures w14:val="none"/>
          <w:sz w:val="22"/>
          <w:szCs w:val="22"/>
        </w:rPr>
        <w:t>.</w:t>
      </w:r>
    </w:p>
    <w:p w14:paraId="59F25853" w14:textId="77777777" w:rsidR="004C12BD" w:rsidRPr="004C12BD" w:rsidRDefault="004C12BD" w:rsidP="004C12BD">
      <w:pPr>
        <w:pStyle w:val="Prrafodelista"/>
        <w:rPr>
          <w:rFonts w:ascii="Arial Narrow" w:eastAsia="Arial Narrow" w:hAnsi="Arial Narrow" w:cs="Arial Narrow"/>
          <w:kern w:val="0"/>
          <w14:ligatures w14:val="none"/>
          <w:sz w:val="22"/>
          <w:szCs w:val="22"/>
        </w:rPr>
      </w:pPr>
    </w:p>
    <w:p w14:paraId="76C9E1E8" w14:textId="643C89CF" w:rsidR="004C12BD" w:rsidRPr="0017171A" w:rsidRDefault="0072359C"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359C">
        <w:rPr>
          <w:rFonts w:ascii="Arial Narrow" w:eastAsia="Arial Narrow" w:hAnsi="Arial Narrow" w:cs="Arial Narrow"/>
          <w:kern w:val="0"/>
          <w14:ligatures w14:val="none"/>
          <w:sz w:val="22"/>
          <w:szCs w:val="22"/>
        </w:rPr>
        <w:lastRenderedPageBreak/>
        <w:t xml:space="preserve">Además, la Secretaría Técnica, </w:t>
      </w:r>
      <w:r w:rsidRPr="0017171A">
        <w:rPr>
          <w:rFonts w:ascii="Arial Narrow" w:eastAsia="Arial Narrow" w:hAnsi="Arial Narrow" w:cs="Arial Narrow"/>
          <w:kern w:val="0"/>
          <w14:ligatures w14:val="none"/>
          <w:sz w:val="22"/>
          <w:szCs w:val="22"/>
        </w:rPr>
        <w:t>en ejercicio de sus facultades, considera que el hecho denunciado, consistente en que</w:t>
      </w:r>
      <w:r w:rsidRPr="0017171A">
        <w:rPr>
          <w:rFonts w:ascii="Arial Narrow" w:eastAsia="Arial Narrow" w:hAnsi="Arial Narrow" w:cs="Arial Narrow"/>
          <w:kern w:val="0"/>
          <w14:ligatures w14:val="none"/>
          <w:sz w:val="22"/>
          <w:szCs w:val="22"/>
        </w:rPr>
        <w:t xml:space="preserve"> </w:t>
      </w:r>
      <w:r w:rsidR="008125A7" w:rsidRPr="0017171A">
        <w:rPr>
          <w:rFonts w:ascii="Arial Narrow" w:eastAsia="Arial Narrow" w:hAnsi="Arial Narrow" w:cs="Arial Narrow"/>
          <w:kern w:val="0"/>
          <w14:ligatures w14:val="none"/>
          <w:sz w:val="22"/>
          <w:szCs w:val="22"/>
        </w:rPr>
        <w:t>Pana Autos S.A. habría entregado el vehículo asegurado al denunciante con fallas graves, en tanto la puerta del copiloto no podía abrirse</w:t>
      </w:r>
      <w:r w:rsidR="00EB4DD3" w:rsidRPr="0017171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B4DD3" w:rsidRPr="0017171A">
        <w:rPr>
          <w:rFonts w:ascii="Arial Narrow" w:eastAsia="Arial Narrow" w:hAnsi="Arial Narrow" w:cs="Arial Narrow"/>
          <w:color w:val="000000"/>
          <w:kern w:val="0"/>
          <w:sz w:val="22"/>
          <w:szCs w:val="22"/>
          <w:lang w:eastAsia="es-PE"/>
          <w14:ligatures w14:val="none"/>
        </w:rPr>
        <w:t/>
      </w:r>
      <w:r w:rsidR="00EB4DD3" w:rsidRPr="0017171A">
        <w:rPr>
          <w:rFonts w:ascii="Arial Narrow" w:eastAsia="Arial Narrow" w:hAnsi="Arial Narrow" w:cs="Arial Narrow"/>
          <w:kern w:val="0"/>
          <w14:ligatures w14:val="none"/>
          <w:sz w:val="22"/>
          <w:szCs w:val="22"/>
        </w:rPr>
        <w:t xml:space="preserve"> y 19</w:t>
      </w:r>
      <w:r w:rsidR="00EB4DD3" w:rsidRPr="0017171A">
        <w:rPr>
          <w:rFonts w:ascii="Arial Narrow" w:eastAsia="Arial Narrow" w:hAnsi="Arial Narrow" w:cs="Arial Narrow"/>
          <w:color w:val="000000"/>
          <w:kern w:val="0"/>
          <w:sz w:val="22"/>
          <w:szCs w:val="22"/>
          <w:lang w:eastAsia="es-PE"/>
          <w14:ligatures w14:val="none"/>
        </w:rPr>
        <w:t/>
      </w:r>
      <w:r w:rsidR="00EB4DD3" w:rsidRPr="0017171A">
        <w:rPr>
          <w:rFonts w:ascii="Arial Narrow" w:eastAsia="Arial Narrow" w:hAnsi="Arial Narrow" w:cs="Arial Narrow"/>
          <w:kern w:val="0"/>
          <w14:ligatures w14:val="none"/>
          <w:sz w:val="22"/>
          <w:szCs w:val="22"/>
        </w:rPr>
        <w:t xml:space="preserve"> del Código</w:t>
      </w:r>
      <w:r w:rsidR="00EB4DD3" w:rsidRPr="0017171A">
        <w:rPr>
          <w:rFonts w:ascii="Arial Narrow" w:eastAsia="Arial Narrow" w:hAnsi="Arial Narrow" w:cs="Arial Narrow"/>
          <w:kern w:val="0"/>
          <w14:ligatures w14:val="none"/>
          <w:sz w:val="22"/>
          <w:szCs w:val="22"/>
        </w:rPr>
        <w:t>.</w:t>
      </w:r>
    </w:p>
    <w:p w14:paraId="39EC83E2" w14:textId="77777777" w:rsidR="004C12BD" w:rsidRPr="0017171A" w:rsidRDefault="004C12BD" w:rsidP="004C12BD">
      <w:pPr>
        <w:pStyle w:val="Prrafodelista"/>
        <w:rPr>
          <w:rFonts w:ascii="Arial Narrow" w:eastAsia="Arial Narrow" w:hAnsi="Arial Narrow" w:cs="Arial Narrow"/>
          <w:kern w:val="0"/>
          <w14:ligatures w14:val="none"/>
          <w:sz w:val="22"/>
          <w:szCs w:val="22"/>
        </w:rPr>
      </w:pPr>
    </w:p>
    <w:p w14:paraId="0E4BE209" w14:textId="219B1D3F" w:rsidR="004C12BD"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7171A">
        <w:rPr>
          <w:rFonts w:ascii="Arial Narrow" w:eastAsia="Arial Narrow" w:hAnsi="Arial Narrow" w:cs="Arial Narrow"/>
          <w:kern w:val="0"/>
          <w14:ligatures w14:val="none"/>
          <w:sz w:val="22"/>
          <w:szCs w:val="22"/>
        </w:rPr>
        <w:t>Asimismo</w:t>
      </w:r>
      <w:r w:rsidR="0072359C" w:rsidRPr="0017171A">
        <w:rPr>
          <w:rFonts w:ascii="Arial Narrow" w:eastAsia="Arial Narrow" w:hAnsi="Arial Narrow" w:cs="Arial Narrow"/>
          <w:kern w:val="0"/>
          <w14:ligatures w14:val="none"/>
          <w:sz w:val="22"/>
          <w:szCs w:val="22"/>
        </w:rPr>
        <w:t>, la Secretaría Técnica, en ejercicio de sus facultades, considera que el hecho denunciado, consistente en que</w:t>
      </w:r>
      <w:r w:rsidR="0072359C" w:rsidRPr="0017171A">
        <w:rPr>
          <w:rFonts w:ascii="Arial Narrow" w:eastAsia="Arial Narrow" w:hAnsi="Arial Narrow" w:cs="Arial Narrow"/>
          <w:kern w:val="0"/>
          <w14:ligatures w14:val="none"/>
          <w:sz w:val="22"/>
          <w:szCs w:val="22"/>
        </w:rPr>
        <w:t xml:space="preserve"> </w:t>
      </w:r>
      <w:r w:rsidR="008125A7" w:rsidRPr="0017171A">
        <w:rPr>
          <w:rFonts w:ascii="Arial Narrow" w:eastAsia="Arial Narrow" w:hAnsi="Arial Narrow" w:cs="Arial Narrow"/>
          <w:kern w:val="0"/>
          <w14:ligatures w14:val="none"/>
          <w:sz w:val="22"/>
          <w:szCs w:val="22"/>
        </w:rPr>
        <w:t>Pana Autos S.A. habría tenido una publicidad engañosa con el denunciante, pues no habrían tenido un control de calidad al reparar el vehículo asegurado conforme al ofrecimiento.</w:t>
      </w:r>
      <w:r w:rsidR="00EB4DD3" w:rsidRPr="0017171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w:t>
      </w:r>
      <w:r w:rsidR="00EB4DD3" w:rsidRPr="002F68E9">
        <w:rPr>
          <w:rFonts w:ascii="Arial Narrow" w:eastAsia="Arial Narrow" w:hAnsi="Arial Narrow" w:cs="Arial Narrow"/>
          <w:kern w:val="0"/>
          <w14:ligatures w14:val="none"/>
          <w:sz w:val="22"/>
          <w:szCs w:val="22"/>
        </w:rPr>
        <w:t xml:space="preserve"> artículos 18</w:t>
      </w:r>
      <w:r w:rsidR="00EB4DD3" w:rsidRPr="002F68E9">
        <w:rPr>
          <w:rFonts w:ascii="Arial Narrow" w:eastAsia="Arial Narrow" w:hAnsi="Arial Narrow" w:cs="Arial Narrow"/>
          <w:color w:val="000000"/>
          <w:kern w:val="0"/>
          <w:sz w:val="22"/>
          <w:szCs w:val="22"/>
          <w:lang w:eastAsia="es-PE"/>
          <w14:ligatures w14:val="none"/>
        </w:rPr>
        <w:t/>
      </w:r>
      <w:r w:rsidR="00EB4DD3" w:rsidRPr="002F68E9">
        <w:rPr>
          <w:rFonts w:ascii="Arial Narrow" w:eastAsia="Arial Narrow" w:hAnsi="Arial Narrow" w:cs="Arial Narrow"/>
          <w:kern w:val="0"/>
          <w14:ligatures w14:val="none"/>
          <w:sz w:val="22"/>
          <w:szCs w:val="22"/>
        </w:rPr>
        <w:t xml:space="preserve"> y 19</w:t>
      </w:r>
      <w:r w:rsidR="00EB4DD3" w:rsidRPr="002F68E9">
        <w:rPr>
          <w:rFonts w:ascii="Arial Narrow" w:eastAsia="Arial Narrow" w:hAnsi="Arial Narrow" w:cs="Arial Narrow"/>
          <w:color w:val="000000"/>
          <w:kern w:val="0"/>
          <w:sz w:val="22"/>
          <w:szCs w:val="22"/>
          <w:lang w:eastAsia="es-PE"/>
          <w14:ligatures w14:val="none"/>
        </w:rPr>
        <w:t/>
      </w:r>
      <w:r w:rsidR="00EB4DD3" w:rsidRPr="002F68E9">
        <w:rPr>
          <w:rFonts w:ascii="Arial Narrow" w:eastAsia="Arial Narrow" w:hAnsi="Arial Narrow" w:cs="Arial Narrow"/>
          <w:kern w:val="0"/>
          <w14:ligatures w14:val="none"/>
          <w:sz w:val="22"/>
          <w:szCs w:val="22"/>
        </w:rPr>
        <w:t xml:space="preserve"> del Código</w:t>
      </w:r>
      <w:r w:rsidR="00EB4DD3">
        <w:rPr>
          <w:rFonts w:ascii="Arial Narrow" w:eastAsia="Arial Narrow" w:hAnsi="Arial Narrow" w:cs="Arial Narrow"/>
          <w:kern w:val="0"/>
          <w14:ligatures w14:val="none"/>
          <w:sz w:val="22"/>
          <w:szCs w:val="22"/>
        </w:rPr>
        <w:t>.</w:t>
      </w:r>
    </w:p>
    <w:p w14:paraId="102B3CED" w14:textId="77777777" w:rsidR="004C12BD" w:rsidRPr="004C12BD" w:rsidRDefault="004C12BD" w:rsidP="004C12BD">
      <w:pPr>
        <w:pStyle w:val="Prrafodelista"/>
        <w:rPr>
          <w:rFonts w:ascii="Arial Narrow" w:eastAsia="Arial Narrow" w:hAnsi="Arial Narrow" w:cs="Arial Narrow"/>
          <w:sz w:val="22"/>
          <w:szCs w:val="22"/>
        </w:rPr>
      </w:pPr>
    </w:p>
    <w:p w14:paraId="25111EF0" w14:textId="69D6AFC1" w:rsidR="004C12BD" w:rsidRPr="00707519"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07519">
        <w:rPr>
          <w:rFonts w:ascii="Arial Narrow" w:eastAsia="Arial Narrow" w:hAnsi="Arial Narrow" w:cs="Arial Narrow"/>
          <w:kern w:val="0"/>
          <w14:ligatures w14:val="none"/>
          <w:sz w:val="22"/>
          <w:szCs w:val="22"/>
        </w:rPr>
        <w:t>Adicionalmente</w:t>
      </w:r>
      <w:r w:rsidR="0072359C" w:rsidRPr="00707519">
        <w:rPr>
          <w:rFonts w:ascii="Arial Narrow" w:eastAsia="Arial Narrow" w:hAnsi="Arial Narrow" w:cs="Arial Narrow"/>
          <w:kern w:val="0"/>
          <w14:ligatures w14:val="none"/>
          <w:sz w:val="22"/>
          <w:szCs w:val="22"/>
        </w:rPr>
        <w:t>, la Secretaría Técnica, en ejercicio de sus facultades, considera que el hecho denunciado, consistente en que</w:t>
      </w:r>
      <w:r w:rsidR="0072359C" w:rsidRPr="00707519">
        <w:rPr>
          <w:rFonts w:ascii="Arial Narrow" w:eastAsia="Arial Narrow" w:hAnsi="Arial Narrow" w:cs="Arial Narrow"/>
          <w:kern w:val="0"/>
          <w14:ligatures w14:val="none"/>
          <w:sz w:val="22"/>
          <w:szCs w:val="22"/>
        </w:rPr>
        <w:t xml:space="preserve"> </w:t>
      </w:r>
      <w:r w:rsidR="008125A7" w:rsidRPr="00707519">
        <w:rPr>
          <w:rFonts w:ascii="Arial Narrow" w:eastAsia="Arial Narrow" w:hAnsi="Arial Narrow" w:cs="Arial Narrow"/>
          <w:kern w:val="0"/>
          <w14:ligatures w14:val="none"/>
          <w:sz w:val="22"/>
          <w:szCs w:val="22"/>
        </w:rPr>
        <w:t xml:space="preserve">Pana Autos S.A. habría brindado una respuesta inadecuada al reclamo presentado por el denunciante el </w:t>
      </w:r>
      <w:r w:rsidR="008125A7" w:rsidRPr="00707519">
        <w:rPr>
          <w:rFonts w:ascii="Arial Narrow" w:eastAsia="Arial Narrow" w:hAnsi="Arial Narrow" w:cs="Arial Narrow"/>
          <w:color w:val="000000"/>
          <w:kern w:val="0"/>
          <w:sz w:val="22"/>
          <w:szCs w:val="22"/>
          <w:lang w:eastAsia="es-ES"/>
          <w14:ligatures w14:val="none"/>
        </w:rPr>
        <w:t>25 de febrero de 2025</w:t>
      </w:r>
      <w:bookmarkStart w:id="8" w:name="_Hlk212556014"/>
      <w:r w:rsidR="00707519" w:rsidRPr="00707519">
        <w:rPr>
          <w:rFonts w:ascii="Arial Narrow" w:eastAsia="Arial Narrow" w:hAnsi="Arial Narrow" w:cs="Arial Narrow"/>
          <w:color w:val="000000"/>
          <w:kern w:val="0"/>
          <w:sz w:val="22"/>
          <w:szCs w:val="22"/>
          <w:lang w:eastAsia="es-ES"/>
          <w14:ligatures w14:val="none"/>
        </w:rPr>
        <w:t>.</w:t>
      </w:r>
      <w:r w:rsidR="00707519" w:rsidRPr="00707519">
        <w:rPr>
          <w:rFonts w:ascii="Arial Narrow" w:eastAsia="Arial Narrow" w:hAnsi="Arial Narrow" w:cs="Arial Narrow"/>
          <w:kern w:val="0"/>
          <w14:ligatures w14:val="none"/>
          <w:sz w:val="22"/>
          <w:szCs w:val="22"/>
        </w:rPr>
        <w:t xml:space="preserve"> Por consiguiente, corresponde calificar el hecho materia de denuncia como una presunta infracción al numeral 88.1 del artículo 88 del Código</w:t>
      </w:r>
      <w:r w:rsidR="00707519" w:rsidRPr="00707519">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00707519" w:rsidRPr="00707519">
        <w:rPr>
          <w:rFonts w:ascii="Arial Narrow" w:eastAsia="Arial Narrow" w:hAnsi="Arial Narrow" w:cs="Arial Narrow"/>
          <w:bCs/>
          <w:color w:val="000000"/>
          <w:kern w:val="0"/>
          <w:sz w:val="22"/>
          <w:szCs w:val="22"/>
          <w:lang w:eastAsia="es-PE"/>
          <w14:ligatures w14:val="none"/>
        </w:rPr>
        <w:t>.</w:t>
      </w:r>
    </w:p>
    <w:p w14:paraId="1CDCA486" w14:textId="77777777" w:rsidR="004C12BD" w:rsidRPr="00707519" w:rsidRDefault="004C12BD" w:rsidP="004C12BD">
      <w:pPr>
        <w:pStyle w:val="Prrafodelista"/>
        <w:rPr>
          <w:rFonts w:ascii="Arial Narrow" w:eastAsia="Arial Narrow" w:hAnsi="Arial Narrow" w:cs="Arial Narrow"/>
          <w:sz w:val="22"/>
          <w:szCs w:val="22"/>
        </w:rPr>
      </w:pPr>
    </w:p>
    <w:bookmarkEnd w:id="8"/>
    <w:p w14:paraId="20477A73" w14:textId="22811D1A" w:rsidR="004C12BD" w:rsidRPr="00707519" w:rsidRDefault="0072359C"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07519">
        <w:rPr>
          <w:rFonts w:ascii="Arial Narrow" w:eastAsia="Arial Narrow" w:hAnsi="Arial Narrow" w:cs="Arial Narrow"/>
          <w:kern w:val="0"/>
          <w14:ligatures w14:val="none"/>
          <w:sz w:val="22"/>
          <w:szCs w:val="22"/>
        </w:rPr>
        <w:t>Además, la Secretaría Técnica, en ejercicio de sus facultades, considera que el hecho denunciado, consistente en que</w:t>
      </w:r>
      <w:r w:rsidRPr="00707519">
        <w:rPr>
          <w:rFonts w:ascii="Arial Narrow" w:eastAsia="Arial Narrow" w:hAnsi="Arial Narrow" w:cs="Arial Narrow"/>
          <w:kern w:val="0"/>
          <w14:ligatures w14:val="none"/>
          <w:sz w:val="22"/>
          <w:szCs w:val="22"/>
        </w:rPr>
        <w:t xml:space="preserve"> </w:t>
      </w:r>
      <w:r w:rsidR="008125A7" w:rsidRPr="00707519">
        <w:rPr>
          <w:rFonts w:ascii="Arial Narrow" w:eastAsia="Arial Narrow" w:hAnsi="Arial Narrow" w:cs="Arial Narrow"/>
          <w:kern w:val="0"/>
          <w14:ligatures w14:val="none"/>
          <w:sz w:val="22"/>
          <w:szCs w:val="22"/>
        </w:rPr>
        <w:t xml:space="preserve">Pana Autos S.A. habría brindado una respuesta inadecuada al reclamo presentado por el denunciante el </w:t>
      </w:r>
      <w:r w:rsidR="008125A7" w:rsidRPr="00707519">
        <w:rPr>
          <w:rFonts w:ascii="Arial Narrow" w:eastAsia="Arial Narrow" w:hAnsi="Arial Narrow" w:cs="Arial Narrow"/>
          <w:color w:val="000000"/>
          <w:kern w:val="0"/>
          <w:sz w:val="22"/>
          <w:szCs w:val="22"/>
          <w:lang w:eastAsia="es-ES"/>
          <w14:ligatures w14:val="none"/>
        </w:rPr>
        <w:t>7 de marzo de 2025</w:t>
      </w:r>
      <w:r w:rsidR="008125A7" w:rsidRPr="00707519">
        <w:rPr>
          <w:rFonts w:ascii="Arial Narrow" w:eastAsia="Arial Narrow" w:hAnsi="Arial Narrow" w:cs="Arial Narrow"/>
          <w:kern w:val="0"/>
          <w14:ligatures w14:val="none"/>
          <w:sz w:val="22"/>
          <w:szCs w:val="22"/>
        </w:rPr>
        <w:t>.</w:t>
      </w:r>
      <w:r w:rsidR="005B7847" w:rsidRPr="00707519">
        <w:rPr>
          <w:rFonts w:ascii="Arial Narrow" w:eastAsia="Arial Narrow" w:hAnsi="Arial Narrow" w:cs="Arial Narrow"/>
          <w:sz w:val="22"/>
          <w:szCs w:val="22"/>
        </w:rPr>
        <w:t xml:space="preserve"> </w:t>
      </w:r>
      <w:r w:rsidR="005B7847" w:rsidRPr="00707519">
        <w:rPr>
          <w:rFonts w:ascii="Arial Narrow" w:eastAsia="Arial Narrow" w:hAnsi="Arial Narrow" w:cs="Arial Narrow"/>
          <w:kern w:val="0"/>
          <w14:ligatures w14:val="none"/>
          <w:sz w:val="22"/>
          <w:szCs w:val="22"/>
        </w:rPr>
        <w:tab/>
      </w:r>
      <w:r w:rsidR="00707519" w:rsidRPr="00707519">
        <w:rPr>
          <w:rFonts w:ascii="Arial Narrow" w:eastAsia="Arial Narrow" w:hAnsi="Arial Narrow" w:cs="Arial Narrow"/>
          <w:kern w:val="0"/>
          <w14:ligatures w14:val="none"/>
          <w:sz w:val="22"/>
          <w:szCs w:val="22"/>
        </w:rPr>
        <w:t>Por consiguiente, corresponde calificar el hecho materia de denuncia como una presunta infracción al numeral 88.1 del artículo 88 del Código</w:t>
      </w:r>
      <w:r w:rsidR="00707519" w:rsidRPr="00707519">
        <w:rPr>
          <w:rFonts w:ascii="Arial Narrow" w:eastAsia="Arial Narrow" w:hAnsi="Arial Narrow" w:cs="Arial Narrow"/>
          <w:kern w:val="0"/>
          <w14:ligatures w14:val="none"/>
          <w:sz w:val="22"/>
          <w:szCs w:val="22"/>
        </w:rPr>
        <w:t>.</w:t>
      </w:r>
    </w:p>
    <w:p w14:paraId="71315329" w14:textId="77777777" w:rsidR="004C12BD" w:rsidRPr="004C12BD" w:rsidRDefault="004C12BD" w:rsidP="004C12BD">
      <w:pPr>
        <w:pStyle w:val="Prrafodelista"/>
        <w:rPr>
          <w:rFonts w:ascii="Arial Narrow" w:eastAsia="Arial Narrow" w:hAnsi="Arial Narrow" w:cs="Arial Narrow"/>
          <w:kern w:val="0"/>
          <w14:ligatures w14:val="none"/>
          <w:sz w:val="22"/>
          <w:szCs w:val="22"/>
        </w:rPr>
      </w:pPr>
    </w:p>
    <w:p w14:paraId="303475F8" w14:textId="222C8947" w:rsidR="004C12BD"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Asimismo</w:t>
      </w:r>
      <w:r w:rsidR="0072359C" w:rsidRPr="0072359C">
        <w:rPr>
          <w:rFonts w:ascii="Arial Narrow" w:eastAsia="Arial Narrow" w:hAnsi="Arial Narrow" w:cs="Arial Narrow"/>
          <w:kern w:val="0"/>
          <w14:ligatures w14:val="none"/>
          <w:sz w:val="22"/>
          <w:szCs w:val="22"/>
        </w:rPr>
        <w:t>, la Secretaría Técnica</w:t>
      </w:r>
      <w:r w:rsidR="0072359C" w:rsidRPr="0017171A">
        <w:rPr>
          <w:rFonts w:ascii="Arial Narrow" w:eastAsia="Arial Narrow" w:hAnsi="Arial Narrow" w:cs="Arial Narrow"/>
          <w:kern w:val="0"/>
          <w14:ligatures w14:val="none"/>
          <w:sz w:val="22"/>
          <w:szCs w:val="22"/>
        </w:rPr>
        <w:t>, en ejercicio de sus facultades, considera que el hecho denunciado, consistente en que</w:t>
      </w:r>
      <w:r w:rsidR="0072359C" w:rsidRPr="0017171A">
        <w:rPr>
          <w:rFonts w:ascii="Arial Narrow" w:eastAsia="Arial Narrow" w:hAnsi="Arial Narrow" w:cs="Arial Narrow"/>
          <w:kern w:val="0"/>
          <w14:ligatures w14:val="none"/>
          <w:sz w:val="22"/>
          <w:szCs w:val="22"/>
        </w:rPr>
        <w:t xml:space="preserve"> </w:t>
      </w:r>
      <w:r w:rsidR="008125A7" w:rsidRPr="0017171A">
        <w:rPr>
          <w:rFonts w:ascii="Arial Narrow" w:eastAsia="Arial Narrow" w:hAnsi="Arial Narrow" w:cs="Arial Narrow"/>
          <w:kern w:val="0"/>
          <w14:ligatures w14:val="none"/>
          <w:sz w:val="22"/>
          <w:szCs w:val="22"/>
        </w:rPr>
        <w:t>Pacífico Compañía de Seguros y Reaseguros S.A no habría realizado el seguimiento para que los repuestos que necesitaba el vehículo asegurado para su reparación sean importados oportunamente</w:t>
      </w:r>
      <w:r w:rsidR="0017171A" w:rsidRPr="0017171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w:t>
      </w:r>
      <w:r w:rsidR="0017171A" w:rsidRPr="002F68E9">
        <w:rPr>
          <w:rFonts w:ascii="Arial Narrow" w:eastAsia="Arial Narrow" w:hAnsi="Arial Narrow" w:cs="Arial Narrow"/>
          <w:kern w:val="0"/>
          <w14:ligatures w14:val="none"/>
          <w:sz w:val="22"/>
          <w:szCs w:val="22"/>
        </w:rPr>
        <w:t>, corresponde calificar el hecho materia de denuncia como una presunta infracción al deber de idoneidad, tipificado en los artículos 18</w:t>
      </w:r>
      <w:r w:rsidR="0017171A" w:rsidRPr="002F68E9">
        <w:rPr>
          <w:rFonts w:ascii="Arial Narrow" w:eastAsia="Arial Narrow" w:hAnsi="Arial Narrow" w:cs="Arial Narrow"/>
          <w:color w:val="000000"/>
          <w:kern w:val="0"/>
          <w:sz w:val="22"/>
          <w:szCs w:val="22"/>
          <w:lang w:eastAsia="es-PE"/>
          <w14:ligatures w14:val="none"/>
        </w:rPr>
        <w:t/>
      </w:r>
      <w:r w:rsidR="0017171A" w:rsidRPr="002F68E9">
        <w:rPr>
          <w:rFonts w:ascii="Arial Narrow" w:eastAsia="Arial Narrow" w:hAnsi="Arial Narrow" w:cs="Arial Narrow"/>
          <w:kern w:val="0"/>
          <w14:ligatures w14:val="none"/>
          <w:sz w:val="22"/>
          <w:szCs w:val="22"/>
        </w:rPr>
        <w:t xml:space="preserve"> y 19</w:t>
      </w:r>
      <w:r w:rsidR="0017171A" w:rsidRPr="002F68E9">
        <w:rPr>
          <w:rFonts w:ascii="Arial Narrow" w:eastAsia="Arial Narrow" w:hAnsi="Arial Narrow" w:cs="Arial Narrow"/>
          <w:color w:val="000000"/>
          <w:kern w:val="0"/>
          <w:sz w:val="22"/>
          <w:szCs w:val="22"/>
          <w:lang w:eastAsia="es-PE"/>
          <w14:ligatures w14:val="none"/>
        </w:rPr>
        <w:t/>
      </w:r>
      <w:r w:rsidR="0017171A" w:rsidRPr="002F68E9">
        <w:rPr>
          <w:rFonts w:ascii="Arial Narrow" w:eastAsia="Arial Narrow" w:hAnsi="Arial Narrow" w:cs="Arial Narrow"/>
          <w:kern w:val="0"/>
          <w14:ligatures w14:val="none"/>
          <w:sz w:val="22"/>
          <w:szCs w:val="22"/>
        </w:rPr>
        <w:t xml:space="preserve"> del Código</w:t>
      </w:r>
      <w:r w:rsidR="0017171A">
        <w:rPr>
          <w:rFonts w:ascii="Arial Narrow" w:eastAsia="Arial Narrow" w:hAnsi="Arial Narrow" w:cs="Arial Narrow"/>
          <w:kern w:val="0"/>
          <w14:ligatures w14:val="none"/>
          <w:sz w:val="22"/>
          <w:szCs w:val="22"/>
        </w:rPr>
        <w:t>.</w:t>
      </w:r>
    </w:p>
    <w:p w14:paraId="679E847C" w14:textId="77777777" w:rsidR="004C12BD" w:rsidRPr="004C12BD" w:rsidRDefault="004C12BD" w:rsidP="004C12BD">
      <w:pPr>
        <w:pStyle w:val="Prrafodelista"/>
        <w:rPr>
          <w:rFonts w:ascii="Arial Narrow" w:eastAsia="Arial Narrow" w:hAnsi="Arial Narrow" w:cs="Arial Narrow"/>
          <w:kern w:val="0"/>
          <w14:ligatures w14:val="none"/>
          <w:sz w:val="22"/>
          <w:szCs w:val="22"/>
        </w:rPr>
      </w:pPr>
    </w:p>
    <w:p w14:paraId="2F5DA8CB" w14:textId="4BCF32AB" w:rsidR="004C12BD" w:rsidRPr="0017171A"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Adicionalmente</w:t>
      </w:r>
      <w:r w:rsidR="0072359C" w:rsidRPr="0072359C">
        <w:rPr>
          <w:rFonts w:ascii="Arial Narrow" w:eastAsia="Arial Narrow" w:hAnsi="Arial Narrow" w:cs="Arial Narrow"/>
          <w:kern w:val="0"/>
          <w14:ligatures w14:val="none"/>
          <w:sz w:val="22"/>
          <w:szCs w:val="22"/>
        </w:rPr>
        <w:t xml:space="preserve">, la </w:t>
      </w:r>
      <w:r w:rsidR="0072359C" w:rsidRPr="0017171A">
        <w:rPr>
          <w:rFonts w:ascii="Arial Narrow" w:eastAsia="Arial Narrow" w:hAnsi="Arial Narrow" w:cs="Arial Narrow"/>
          <w:kern w:val="0"/>
          <w14:ligatures w14:val="none"/>
          <w:sz w:val="22"/>
          <w:szCs w:val="22"/>
        </w:rPr>
        <w:t>Secretaría Técnica, en ejercicio de sus facultades, considera que el hecho denunciado, consistente en que</w:t>
      </w:r>
      <w:r w:rsidR="0072359C" w:rsidRPr="0017171A">
        <w:rPr>
          <w:rFonts w:ascii="Arial Narrow" w:eastAsia="Arial Narrow" w:hAnsi="Arial Narrow" w:cs="Arial Narrow"/>
          <w:kern w:val="0"/>
          <w14:ligatures w14:val="none"/>
          <w:sz w:val="22"/>
          <w:szCs w:val="22"/>
        </w:rPr>
        <w:t xml:space="preserve"> </w:t>
      </w:r>
      <w:r w:rsidR="008125A7" w:rsidRPr="0017171A">
        <w:rPr>
          <w:rFonts w:ascii="Arial Narrow" w:eastAsia="Arial Narrow" w:hAnsi="Arial Narrow" w:cs="Arial Narrow"/>
          <w:kern w:val="0"/>
          <w14:ligatures w14:val="none"/>
          <w:sz w:val="22"/>
          <w:szCs w:val="22"/>
        </w:rPr>
        <w:t>Pacífico Compañía de Seguros y Reaseguros S.A no habría realizado el seguimiento adecuado para atender el siniestro reportado por el denunciante para la reparación del vehículo asegurado</w:t>
      </w:r>
      <w:r w:rsidR="0017171A" w:rsidRPr="0017171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7171A" w:rsidRPr="0017171A">
        <w:rPr>
          <w:rFonts w:ascii="Arial Narrow" w:eastAsia="Arial Narrow" w:hAnsi="Arial Narrow" w:cs="Arial Narrow"/>
          <w:color w:val="000000"/>
          <w:kern w:val="0"/>
          <w:sz w:val="22"/>
          <w:szCs w:val="22"/>
          <w:lang w:eastAsia="es-PE"/>
          <w14:ligatures w14:val="none"/>
        </w:rPr>
        <w:t/>
      </w:r>
      <w:r w:rsidR="0017171A" w:rsidRPr="0017171A">
        <w:rPr>
          <w:rFonts w:ascii="Arial Narrow" w:eastAsia="Arial Narrow" w:hAnsi="Arial Narrow" w:cs="Arial Narrow"/>
          <w:kern w:val="0"/>
          <w14:ligatures w14:val="none"/>
          <w:sz w:val="22"/>
          <w:szCs w:val="22"/>
        </w:rPr>
        <w:t xml:space="preserve"> y 19</w:t>
      </w:r>
      <w:r w:rsidR="0017171A" w:rsidRPr="0017171A">
        <w:rPr>
          <w:rFonts w:ascii="Arial Narrow" w:eastAsia="Arial Narrow" w:hAnsi="Arial Narrow" w:cs="Arial Narrow"/>
          <w:color w:val="000000"/>
          <w:kern w:val="0"/>
          <w:sz w:val="22"/>
          <w:szCs w:val="22"/>
          <w:lang w:eastAsia="es-PE"/>
          <w14:ligatures w14:val="none"/>
        </w:rPr>
        <w:t/>
      </w:r>
      <w:r w:rsidR="0017171A" w:rsidRPr="0017171A">
        <w:rPr>
          <w:rFonts w:ascii="Arial Narrow" w:eastAsia="Arial Narrow" w:hAnsi="Arial Narrow" w:cs="Arial Narrow"/>
          <w:kern w:val="0"/>
          <w14:ligatures w14:val="none"/>
          <w:sz w:val="22"/>
          <w:szCs w:val="22"/>
        </w:rPr>
        <w:t xml:space="preserve"> del Código</w:t>
      </w:r>
      <w:r w:rsidR="0017171A" w:rsidRPr="0017171A">
        <w:rPr>
          <w:rFonts w:ascii="Arial Narrow" w:eastAsia="Arial Narrow" w:hAnsi="Arial Narrow" w:cs="Arial Narrow"/>
          <w:kern w:val="0"/>
          <w14:ligatures w14:val="none"/>
          <w:sz w:val="22"/>
          <w:szCs w:val="22"/>
        </w:rPr>
        <w:t>.</w:t>
      </w:r>
    </w:p>
    <w:p w14:paraId="37213456" w14:textId="77777777" w:rsidR="004C12BD" w:rsidRPr="0017171A" w:rsidRDefault="004C12BD" w:rsidP="004C12BD">
      <w:pPr>
        <w:pStyle w:val="Prrafodelista"/>
        <w:rPr>
          <w:rFonts w:ascii="Arial Narrow" w:eastAsia="Arial Narrow" w:hAnsi="Arial Narrow" w:cs="Arial Narrow"/>
          <w:kern w:val="0"/>
          <w14:ligatures w14:val="none"/>
          <w:sz w:val="22"/>
          <w:szCs w:val="22"/>
        </w:rPr>
      </w:pPr>
    </w:p>
    <w:p w14:paraId="2EC5A228" w14:textId="4A6CD915" w:rsidR="004C12BD" w:rsidRDefault="0072359C"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7171A">
        <w:rPr>
          <w:rFonts w:ascii="Arial Narrow" w:eastAsia="Arial Narrow" w:hAnsi="Arial Narrow" w:cs="Arial Narrow"/>
          <w:kern w:val="0"/>
          <w14:ligatures w14:val="none"/>
          <w:sz w:val="22"/>
          <w:szCs w:val="22"/>
        </w:rPr>
        <w:t>Además, la Secretaría Técnica, en ejercicio de sus facultades, considera que el hecho denunciado, consistente en que</w:t>
      </w:r>
      <w:r w:rsidRPr="0017171A">
        <w:rPr>
          <w:rFonts w:ascii="Arial Narrow" w:eastAsia="Arial Narrow" w:hAnsi="Arial Narrow" w:cs="Arial Narrow"/>
          <w:kern w:val="0"/>
          <w14:ligatures w14:val="none"/>
          <w:sz w:val="22"/>
          <w:szCs w:val="22"/>
        </w:rPr>
        <w:t xml:space="preserve"> </w:t>
      </w:r>
      <w:r w:rsidR="008125A7" w:rsidRPr="0017171A">
        <w:rPr>
          <w:rFonts w:ascii="Arial Narrow" w:eastAsia="Arial Narrow" w:hAnsi="Arial Narrow" w:cs="Arial Narrow"/>
          <w:kern w:val="0"/>
          <w14:ligatures w14:val="none"/>
          <w:sz w:val="22"/>
          <w:szCs w:val="22"/>
        </w:rPr>
        <w:t xml:space="preserve">el personal de Pacífico Compañía de Seguros y Reaseguros S.A no habría contado con el expediente del siniestro del denunciante, pese que habrían transcurrido </w:t>
      </w:r>
      <w:proofErr w:type="spellStart"/>
      <w:r w:rsidR="008125A7" w:rsidRPr="0017171A">
        <w:rPr>
          <w:rFonts w:ascii="Arial Narrow" w:eastAsia="Arial Narrow" w:hAnsi="Arial Narrow" w:cs="Arial Narrow"/>
          <w:kern w:val="0"/>
          <w14:ligatures w14:val="none"/>
          <w:sz w:val="22"/>
          <w:szCs w:val="22"/>
        </w:rPr>
        <w:t>mas</w:t>
      </w:r>
      <w:proofErr w:type="spellEnd"/>
      <w:r w:rsidR="008125A7" w:rsidRPr="0017171A">
        <w:rPr>
          <w:rFonts w:ascii="Arial Narrow" w:eastAsia="Arial Narrow" w:hAnsi="Arial Narrow" w:cs="Arial Narrow"/>
          <w:kern w:val="0"/>
          <w14:ligatures w14:val="none"/>
          <w:sz w:val="22"/>
          <w:szCs w:val="22"/>
        </w:rPr>
        <w:t xml:space="preserve"> de tres (3) meses desde el siniestro reportado</w:t>
      </w:r>
      <w:r w:rsidR="0017171A" w:rsidRPr="0017171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w:t>
      </w:r>
      <w:r w:rsidR="0017171A" w:rsidRPr="002F68E9">
        <w:rPr>
          <w:rFonts w:ascii="Arial Narrow" w:eastAsia="Arial Narrow" w:hAnsi="Arial Narrow" w:cs="Arial Narrow"/>
          <w:kern w:val="0"/>
          <w14:ligatures w14:val="none"/>
          <w:sz w:val="22"/>
          <w:szCs w:val="22"/>
        </w:rPr>
        <w:t xml:space="preserve"> recibió. Por consiguiente, corresponde calificar el hecho materia de denuncia como una presunta infracción al deber de idoneidad, tipificado en los artículos 18</w:t>
      </w:r>
      <w:r w:rsidR="0017171A" w:rsidRPr="002F68E9">
        <w:rPr>
          <w:rFonts w:ascii="Arial Narrow" w:eastAsia="Arial Narrow" w:hAnsi="Arial Narrow" w:cs="Arial Narrow"/>
          <w:color w:val="000000"/>
          <w:kern w:val="0"/>
          <w:sz w:val="22"/>
          <w:szCs w:val="22"/>
          <w:lang w:eastAsia="es-PE"/>
          <w14:ligatures w14:val="none"/>
        </w:rPr>
        <w:t/>
      </w:r>
      <w:r w:rsidR="0017171A" w:rsidRPr="002F68E9">
        <w:rPr>
          <w:rFonts w:ascii="Arial Narrow" w:eastAsia="Arial Narrow" w:hAnsi="Arial Narrow" w:cs="Arial Narrow"/>
          <w:kern w:val="0"/>
          <w14:ligatures w14:val="none"/>
          <w:sz w:val="22"/>
          <w:szCs w:val="22"/>
        </w:rPr>
        <w:t xml:space="preserve"> y 19</w:t>
      </w:r>
      <w:r w:rsidR="0017171A" w:rsidRPr="002F68E9">
        <w:rPr>
          <w:rFonts w:ascii="Arial Narrow" w:eastAsia="Arial Narrow" w:hAnsi="Arial Narrow" w:cs="Arial Narrow"/>
          <w:color w:val="000000"/>
          <w:kern w:val="0"/>
          <w:sz w:val="22"/>
          <w:szCs w:val="22"/>
          <w:lang w:eastAsia="es-PE"/>
          <w14:ligatures w14:val="none"/>
        </w:rPr>
        <w:t/>
      </w:r>
      <w:r w:rsidR="0017171A" w:rsidRPr="002F68E9">
        <w:rPr>
          <w:rFonts w:ascii="Arial Narrow" w:eastAsia="Arial Narrow" w:hAnsi="Arial Narrow" w:cs="Arial Narrow"/>
          <w:kern w:val="0"/>
          <w14:ligatures w14:val="none"/>
          <w:sz w:val="22"/>
          <w:szCs w:val="22"/>
        </w:rPr>
        <w:t xml:space="preserve"> del Código</w:t>
      </w:r>
      <w:r w:rsidR="0017171A">
        <w:rPr>
          <w:rFonts w:ascii="Arial Narrow" w:eastAsia="Arial Narrow" w:hAnsi="Arial Narrow" w:cs="Arial Narrow"/>
          <w:kern w:val="0"/>
          <w14:ligatures w14:val="none"/>
          <w:sz w:val="22"/>
          <w:szCs w:val="22"/>
        </w:rPr>
        <w:t>.</w:t>
      </w:r>
    </w:p>
    <w:p w14:paraId="6EEA9A04" w14:textId="77777777" w:rsidR="004C12BD" w:rsidRPr="004C12BD" w:rsidRDefault="004C12BD" w:rsidP="004C12BD">
      <w:pPr>
        <w:pStyle w:val="Prrafodelista"/>
        <w:rPr>
          <w:rFonts w:ascii="Arial Narrow" w:eastAsia="Arial Narrow" w:hAnsi="Arial Narrow" w:cs="Arial Narrow"/>
          <w:kern w:val="0"/>
          <w14:ligatures w14:val="none"/>
          <w:sz w:val="22"/>
          <w:szCs w:val="22"/>
        </w:rPr>
      </w:pPr>
    </w:p>
    <w:p w14:paraId="3BE82BA4" w14:textId="3AB44FD0" w:rsidR="004C12BD" w:rsidRPr="00707519"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Asimismo</w:t>
      </w:r>
      <w:r w:rsidR="0072359C" w:rsidRPr="0072359C">
        <w:rPr>
          <w:rFonts w:ascii="Arial Narrow" w:eastAsia="Arial Narrow" w:hAnsi="Arial Narrow" w:cs="Arial Narrow"/>
          <w:kern w:val="0"/>
          <w14:ligatures w14:val="none"/>
          <w:sz w:val="22"/>
          <w:szCs w:val="22"/>
        </w:rPr>
        <w:t xml:space="preserve">, la </w:t>
      </w:r>
      <w:r w:rsidR="0072359C" w:rsidRPr="00707519">
        <w:rPr>
          <w:rFonts w:ascii="Arial Narrow" w:eastAsia="Arial Narrow" w:hAnsi="Arial Narrow" w:cs="Arial Narrow"/>
          <w:kern w:val="0"/>
          <w14:ligatures w14:val="none"/>
          <w:sz w:val="22"/>
          <w:szCs w:val="22"/>
        </w:rPr>
        <w:t>Secretaría Técnica, en ejercicio de sus facultades, considera que el hecho denunciado, consistente en que</w:t>
      </w:r>
      <w:r w:rsidR="0072359C" w:rsidRPr="00707519">
        <w:rPr>
          <w:rFonts w:ascii="Arial Narrow" w:eastAsia="Arial Narrow" w:hAnsi="Arial Narrow" w:cs="Arial Narrow"/>
          <w:kern w:val="0"/>
          <w14:ligatures w14:val="none"/>
          <w:sz w:val="22"/>
          <w:szCs w:val="22"/>
        </w:rPr>
        <w:t xml:space="preserve"> </w:t>
      </w:r>
      <w:r w:rsidR="008125A7" w:rsidRPr="00707519">
        <w:rPr>
          <w:rFonts w:ascii="Arial Narrow" w:eastAsia="Arial Narrow" w:hAnsi="Arial Narrow" w:cs="Arial Narrow"/>
          <w:kern w:val="0"/>
          <w14:ligatures w14:val="none"/>
          <w:sz w:val="22"/>
          <w:szCs w:val="22"/>
        </w:rPr>
        <w:t>el personal de Pacífico Compañía de Seguros y Reaseguros S.A no habría brindado una respuesta a la comunicación presentada por el denunciante el 11 de febrero de 2025</w:t>
      </w:r>
      <w:r w:rsidR="00707519" w:rsidRPr="0070751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y 19</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del Código</w:t>
      </w:r>
      <w:r w:rsidR="00707519" w:rsidRPr="00707519">
        <w:rPr>
          <w:rFonts w:ascii="Arial Narrow" w:eastAsia="Arial Narrow" w:hAnsi="Arial Narrow" w:cs="Arial Narrow"/>
          <w:kern w:val="0"/>
          <w14:ligatures w14:val="none"/>
          <w:sz w:val="22"/>
          <w:szCs w:val="22"/>
        </w:rPr>
        <w:t>.</w:t>
      </w:r>
    </w:p>
    <w:p w14:paraId="54DEFD6E" w14:textId="77777777" w:rsidR="004C12BD" w:rsidRPr="00707519" w:rsidRDefault="004C12BD" w:rsidP="004C12BD">
      <w:pPr>
        <w:pStyle w:val="Prrafodelista"/>
        <w:rPr>
          <w:rFonts w:ascii="Arial Narrow" w:eastAsia="Arial Narrow" w:hAnsi="Arial Narrow" w:cs="Arial Narrow"/>
          <w:kern w:val="0"/>
          <w14:ligatures w14:val="none"/>
          <w:sz w:val="22"/>
          <w:szCs w:val="22"/>
        </w:rPr>
      </w:pPr>
    </w:p>
    <w:p w14:paraId="1B56F3FA" w14:textId="407889BD" w:rsidR="004C12BD" w:rsidRPr="00707519"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07519">
        <w:rPr>
          <w:rFonts w:ascii="Arial Narrow" w:eastAsia="Arial Narrow" w:hAnsi="Arial Narrow" w:cs="Arial Narrow"/>
          <w:kern w:val="0"/>
          <w14:ligatures w14:val="none"/>
          <w:sz w:val="22"/>
          <w:szCs w:val="22"/>
        </w:rPr>
        <w:t>Adicionalmente</w:t>
      </w:r>
      <w:r w:rsidR="0072359C" w:rsidRPr="00707519">
        <w:rPr>
          <w:rFonts w:ascii="Arial Narrow" w:eastAsia="Arial Narrow" w:hAnsi="Arial Narrow" w:cs="Arial Narrow"/>
          <w:kern w:val="0"/>
          <w14:ligatures w14:val="none"/>
          <w:sz w:val="22"/>
          <w:szCs w:val="22"/>
        </w:rPr>
        <w:t>, la Secretaría Técnica, en ejercicio de sus facultades, considera que el hecho denunciado, consistente en que</w:t>
      </w:r>
      <w:r w:rsidR="0072359C" w:rsidRPr="00707519">
        <w:rPr>
          <w:rFonts w:ascii="Arial Narrow" w:eastAsia="Arial Narrow" w:hAnsi="Arial Narrow" w:cs="Arial Narrow"/>
          <w:kern w:val="0"/>
          <w14:ligatures w14:val="none"/>
          <w:sz w:val="22"/>
          <w:szCs w:val="22"/>
        </w:rPr>
        <w:t xml:space="preserve"> </w:t>
      </w:r>
      <w:r w:rsidR="008125A7" w:rsidRPr="00707519">
        <w:rPr>
          <w:rFonts w:ascii="Arial Narrow" w:eastAsia="Arial Narrow" w:hAnsi="Arial Narrow" w:cs="Arial Narrow"/>
          <w:kern w:val="0"/>
          <w14:ligatures w14:val="none"/>
          <w:sz w:val="22"/>
          <w:szCs w:val="22"/>
        </w:rPr>
        <w:t>Pacífico Compañía de Seguros y Reaseguros S.A. no habría accedido a tener una reunión presencial con el denunciante, pese a su solicitud</w:t>
      </w:r>
      <w:r w:rsidR="00707519" w:rsidRPr="0070751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y 19</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del Código</w:t>
      </w:r>
      <w:r w:rsidR="00707519" w:rsidRPr="00707519">
        <w:rPr>
          <w:rFonts w:ascii="Arial Narrow" w:eastAsia="Arial Narrow" w:hAnsi="Arial Narrow" w:cs="Arial Narrow"/>
          <w:kern w:val="0"/>
          <w14:ligatures w14:val="none"/>
          <w:sz w:val="22"/>
          <w:szCs w:val="22"/>
        </w:rPr>
        <w:t>.</w:t>
      </w:r>
    </w:p>
    <w:p w14:paraId="71DA80BB" w14:textId="77777777" w:rsidR="004C12BD" w:rsidRPr="00707519" w:rsidRDefault="004C12BD" w:rsidP="004C12BD">
      <w:pPr>
        <w:pStyle w:val="Prrafodelista"/>
        <w:rPr>
          <w:rFonts w:ascii="Arial Narrow" w:eastAsia="Arial Narrow" w:hAnsi="Arial Narrow" w:cs="Arial Narrow"/>
          <w:kern w:val="0"/>
          <w14:ligatures w14:val="none"/>
          <w:sz w:val="22"/>
          <w:szCs w:val="22"/>
        </w:rPr>
      </w:pPr>
    </w:p>
    <w:p w14:paraId="16DF1AC0" w14:textId="297D9C02" w:rsidR="004C12BD" w:rsidRPr="00707519" w:rsidRDefault="0072359C"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07519">
        <w:rPr>
          <w:rFonts w:ascii="Arial Narrow" w:eastAsia="Arial Narrow" w:hAnsi="Arial Narrow" w:cs="Arial Narrow"/>
          <w:kern w:val="0"/>
          <w14:ligatures w14:val="none"/>
          <w:sz w:val="22"/>
          <w:szCs w:val="22"/>
        </w:rPr>
        <w:t>Además, la Secretaría Técnica, en ejercicio de sus facultades, considera que el hecho denunciado, consistente en que</w:t>
      </w:r>
      <w:r w:rsidRPr="00707519">
        <w:rPr>
          <w:rFonts w:ascii="Arial Narrow" w:eastAsia="Arial Narrow" w:hAnsi="Arial Narrow" w:cs="Arial Narrow"/>
          <w:kern w:val="0"/>
          <w14:ligatures w14:val="none"/>
          <w:sz w:val="22"/>
          <w:szCs w:val="22"/>
        </w:rPr>
        <w:t xml:space="preserve"> </w:t>
      </w:r>
      <w:r w:rsidR="008125A7" w:rsidRPr="00707519">
        <w:rPr>
          <w:rFonts w:ascii="Arial Narrow" w:eastAsia="Arial Narrow" w:hAnsi="Arial Narrow" w:cs="Arial Narrow"/>
          <w:kern w:val="0"/>
          <w14:ligatures w14:val="none"/>
          <w:sz w:val="22"/>
          <w:szCs w:val="22"/>
        </w:rPr>
        <w:t xml:space="preserve">Pacífico Compañía de Seguros y Reaseguros S.A. no habría brindado asesoramiento legal al denunciante para iniciar ante la reparación inadecuada del vehículo asegurado </w:t>
      </w:r>
      <w:r w:rsidR="008125A7" w:rsidRPr="00707519">
        <w:rPr>
          <w:rFonts w:ascii="Arial Narrow" w:eastAsia="Arial Narrow" w:hAnsi="Arial Narrow" w:cs="Arial Narrow"/>
          <w:color w:val="000000"/>
          <w:kern w:val="0"/>
          <w:sz w:val="22"/>
          <w:szCs w:val="22"/>
          <w:lang w:eastAsia="es-ES"/>
          <w14:ligatures w14:val="none"/>
        </w:rPr>
        <w:t xml:space="preserve">en virtud de la </w:t>
      </w:r>
      <w:r w:rsidR="008125A7" w:rsidRPr="00707519">
        <w:rPr>
          <w:rFonts w:ascii="Arial Narrow" w:eastAsia="Arial Narrow" w:hAnsi="Arial Narrow" w:cs="Arial Narrow"/>
          <w:color w:val="000000"/>
          <w:kern w:val="0"/>
          <w:sz w:val="22"/>
          <w:szCs w:val="22"/>
          <w:lang w:val="es-ES" w:eastAsia="es-ES"/>
          <w14:ligatures w14:val="none"/>
        </w:rPr>
        <w:t>Póliza 1001203953</w:t>
      </w:r>
      <w:r w:rsidR="00707519" w:rsidRPr="0070751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y 19</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del Código</w:t>
      </w:r>
      <w:r w:rsidR="00707519" w:rsidRPr="00707519">
        <w:rPr>
          <w:rFonts w:ascii="Arial Narrow" w:eastAsia="Arial Narrow" w:hAnsi="Arial Narrow" w:cs="Arial Narrow"/>
          <w:kern w:val="0"/>
          <w14:ligatures w14:val="none"/>
          <w:sz w:val="22"/>
          <w:szCs w:val="22"/>
        </w:rPr>
        <w:t>.</w:t>
      </w:r>
    </w:p>
    <w:p w14:paraId="0811FC77" w14:textId="77777777" w:rsidR="004C12BD" w:rsidRPr="00707519" w:rsidRDefault="004C12BD" w:rsidP="004C12BD">
      <w:pPr>
        <w:pStyle w:val="Prrafodelista"/>
        <w:rPr>
          <w:rFonts w:ascii="Arial Narrow" w:eastAsia="Arial Narrow" w:hAnsi="Arial Narrow" w:cs="Arial Narrow"/>
          <w:kern w:val="0"/>
          <w14:ligatures w14:val="none"/>
          <w:sz w:val="22"/>
          <w:szCs w:val="22"/>
        </w:rPr>
      </w:pPr>
    </w:p>
    <w:p w14:paraId="0ABBEA4D" w14:textId="1B7A0D0E" w:rsidR="004C12BD" w:rsidRPr="00707519"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07519">
        <w:rPr>
          <w:rFonts w:ascii="Arial Narrow" w:eastAsia="Arial Narrow" w:hAnsi="Arial Narrow" w:cs="Arial Narrow"/>
          <w:kern w:val="0"/>
          <w14:ligatures w14:val="none"/>
          <w:sz w:val="22"/>
          <w:szCs w:val="22"/>
        </w:rPr>
        <w:t>Asimismo</w:t>
      </w:r>
      <w:r w:rsidR="0072359C" w:rsidRPr="00707519">
        <w:rPr>
          <w:rFonts w:ascii="Arial Narrow" w:eastAsia="Arial Narrow" w:hAnsi="Arial Narrow" w:cs="Arial Narrow"/>
          <w:kern w:val="0"/>
          <w14:ligatures w14:val="none"/>
          <w:sz w:val="22"/>
          <w:szCs w:val="22"/>
        </w:rPr>
        <w:t>, la Secretaría Técnica, en ejercicio de sus facultades, considera que el hecho denunciado, consistente en que</w:t>
      </w:r>
      <w:r w:rsidR="008125A7" w:rsidRPr="00707519">
        <w:rPr>
          <w:rFonts w:ascii="Arial Narrow" w:eastAsia="Arial Narrow" w:hAnsi="Arial Narrow" w:cs="Arial Narrow"/>
          <w:kern w:val="0"/>
          <w14:ligatures w14:val="none"/>
          <w:sz w:val="22"/>
          <w:szCs w:val="22"/>
        </w:rPr>
        <w:t xml:space="preserve"> Pacífico Compañía de Seguros y Reaseguros S.A. se habría negado injustificadamente a otorgar al denunciante el informe pericial en virtud de las reparaciones del vehículo asegurado por el siniestro del </w:t>
      </w:r>
      <w:r w:rsidR="008125A7" w:rsidRPr="00707519">
        <w:rPr>
          <w:rFonts w:ascii="Arial Narrow" w:eastAsia="Arial Narrow" w:hAnsi="Arial Narrow" w:cs="Arial Narrow"/>
          <w:color w:val="000000"/>
          <w:kern w:val="0"/>
          <w:sz w:val="22"/>
          <w:szCs w:val="22"/>
          <w:lang w:eastAsia="es-ES"/>
          <w14:ligatures w14:val="none"/>
        </w:rPr>
        <w:t>14 de octubre de 2024</w:t>
      </w:r>
      <w:r w:rsidR="00707519" w:rsidRPr="0070751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y 19</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del Código</w:t>
      </w:r>
      <w:r w:rsidR="00707519" w:rsidRPr="00707519">
        <w:rPr>
          <w:rFonts w:ascii="Arial Narrow" w:eastAsia="Arial Narrow" w:hAnsi="Arial Narrow" w:cs="Arial Narrow"/>
          <w:kern w:val="0"/>
          <w14:ligatures w14:val="none"/>
          <w:sz w:val="22"/>
          <w:szCs w:val="22"/>
        </w:rPr>
        <w:t>.</w:t>
      </w:r>
    </w:p>
    <w:p w14:paraId="66183BC6" w14:textId="77777777" w:rsidR="004C12BD" w:rsidRPr="00707519" w:rsidRDefault="004C12BD" w:rsidP="004C12BD">
      <w:pPr>
        <w:pStyle w:val="Prrafodelista"/>
        <w:rPr>
          <w:rFonts w:ascii="Arial Narrow" w:eastAsia="Arial Narrow" w:hAnsi="Arial Narrow" w:cs="Arial Narrow"/>
          <w:kern w:val="0"/>
          <w14:ligatures w14:val="none"/>
          <w:sz w:val="22"/>
          <w:szCs w:val="22"/>
        </w:rPr>
      </w:pPr>
    </w:p>
    <w:p w14:paraId="5D60EB94" w14:textId="41B337E1" w:rsidR="004C12BD" w:rsidRPr="00707519" w:rsidRDefault="0072359C"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07519">
        <w:rPr>
          <w:rFonts w:ascii="Arial Narrow" w:eastAsia="Arial Narrow" w:hAnsi="Arial Narrow" w:cs="Arial Narrow"/>
          <w:kern w:val="0"/>
          <w14:ligatures w14:val="none"/>
          <w:sz w:val="22"/>
          <w:szCs w:val="22"/>
        </w:rPr>
        <w:t>Además, la Secretaría Técnica, en ejercicio de sus facultades, considera que el hecho denunciado, consistente en que</w:t>
      </w:r>
      <w:r w:rsidRPr="00707519">
        <w:rPr>
          <w:rFonts w:ascii="Arial Narrow" w:eastAsia="Arial Narrow" w:hAnsi="Arial Narrow" w:cs="Arial Narrow"/>
          <w:kern w:val="0"/>
          <w14:ligatures w14:val="none"/>
          <w:sz w:val="22"/>
          <w:szCs w:val="22"/>
        </w:rPr>
        <w:t xml:space="preserve"> </w:t>
      </w:r>
      <w:r w:rsidR="008125A7" w:rsidRPr="00707519">
        <w:rPr>
          <w:rFonts w:ascii="Arial Narrow" w:eastAsia="Arial Narrow" w:hAnsi="Arial Narrow" w:cs="Arial Narrow"/>
          <w:kern w:val="0"/>
          <w14:ligatures w14:val="none"/>
          <w:sz w:val="22"/>
          <w:szCs w:val="22"/>
        </w:rPr>
        <w:t>el área de siniestro de Pacífico Compañía de Seguros y Reaseguros S.A. no se comunicó con el denunciante para informarle sobre el informe del perito y si lo remitió al taller</w:t>
      </w:r>
      <w:r w:rsidR="00707519" w:rsidRPr="0070751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y 19</w:t>
      </w:r>
      <w:r w:rsidR="00707519" w:rsidRPr="00707519">
        <w:rPr>
          <w:rFonts w:ascii="Arial Narrow" w:eastAsia="Arial Narrow" w:hAnsi="Arial Narrow" w:cs="Arial Narrow"/>
          <w:color w:val="000000"/>
          <w:kern w:val="0"/>
          <w:sz w:val="22"/>
          <w:szCs w:val="22"/>
          <w:lang w:eastAsia="es-PE"/>
          <w14:ligatures w14:val="none"/>
        </w:rPr>
        <w:t/>
      </w:r>
      <w:r w:rsidR="00707519" w:rsidRPr="00707519">
        <w:rPr>
          <w:rFonts w:ascii="Arial Narrow" w:eastAsia="Arial Narrow" w:hAnsi="Arial Narrow" w:cs="Arial Narrow"/>
          <w:kern w:val="0"/>
          <w14:ligatures w14:val="none"/>
          <w:sz w:val="22"/>
          <w:szCs w:val="22"/>
        </w:rPr>
        <w:t xml:space="preserve"> del Código</w:t>
      </w:r>
      <w:r w:rsidR="00707519" w:rsidRPr="00707519">
        <w:rPr>
          <w:rFonts w:ascii="Arial Narrow" w:eastAsia="Arial Narrow" w:hAnsi="Arial Narrow" w:cs="Arial Narrow"/>
          <w:kern w:val="0"/>
          <w14:ligatures w14:val="none"/>
          <w:sz w:val="22"/>
          <w:szCs w:val="22"/>
        </w:rPr>
        <w:t>.</w:t>
      </w:r>
    </w:p>
    <w:p w14:paraId="6A3A6CBF" w14:textId="77777777" w:rsidR="004C12BD" w:rsidRPr="00707519" w:rsidRDefault="004C12BD" w:rsidP="004C12BD">
      <w:pPr>
        <w:pStyle w:val="Prrafodelista"/>
        <w:rPr>
          <w:rFonts w:ascii="Arial Narrow" w:eastAsia="Arial Narrow" w:hAnsi="Arial Narrow" w:cs="Arial Narrow"/>
          <w:kern w:val="0"/>
          <w14:ligatures w14:val="none"/>
          <w:sz w:val="22"/>
          <w:szCs w:val="22"/>
        </w:rPr>
      </w:pPr>
    </w:p>
    <w:p w14:paraId="0E23FD36" w14:textId="02919793" w:rsidR="008125A7" w:rsidRPr="004C12BD" w:rsidRDefault="002F68E9" w:rsidP="004C12B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07519">
        <w:rPr>
          <w:rFonts w:ascii="Arial Narrow" w:eastAsia="Arial Narrow" w:hAnsi="Arial Narrow" w:cs="Arial Narrow"/>
          <w:kern w:val="0"/>
          <w14:ligatures w14:val="none"/>
          <w:sz w:val="22"/>
          <w:szCs w:val="22"/>
        </w:rPr>
        <w:t>Adicionalmente</w:t>
      </w:r>
      <w:r w:rsidR="0072359C" w:rsidRPr="00707519">
        <w:rPr>
          <w:rFonts w:ascii="Arial Narrow" w:eastAsia="Arial Narrow" w:hAnsi="Arial Narrow" w:cs="Arial Narrow"/>
          <w:kern w:val="0"/>
          <w14:ligatures w14:val="none"/>
          <w:sz w:val="22"/>
          <w:szCs w:val="22"/>
        </w:rPr>
        <w:t>, la Secretaría Técnica, en ejercicio de sus facultades, considera que el hecho denunciado, consistente en que</w:t>
      </w:r>
      <w:r w:rsidR="0072359C" w:rsidRPr="00707519">
        <w:rPr>
          <w:rFonts w:ascii="Arial Narrow" w:eastAsia="Arial Narrow" w:hAnsi="Arial Narrow" w:cs="Arial Narrow"/>
          <w:kern w:val="0"/>
          <w14:ligatures w14:val="none"/>
          <w:sz w:val="22"/>
          <w:szCs w:val="22"/>
        </w:rPr>
        <w:t xml:space="preserve"> </w:t>
      </w:r>
      <w:r w:rsidR="008125A7" w:rsidRPr="00707519">
        <w:rPr>
          <w:rFonts w:ascii="Arial Narrow" w:eastAsia="Arial Narrow" w:hAnsi="Arial Narrow" w:cs="Arial Narrow"/>
          <w:kern w:val="0"/>
          <w14:ligatures w14:val="none"/>
          <w:sz w:val="22"/>
          <w:szCs w:val="22"/>
        </w:rPr>
        <w:t>Honda del Perú S.A. no habría cumplido con brindar una solución al denunciante ante los problemas reportados con Pana Autos S.A., pues solo le indicaron que no podían hacer nada y solo remitirán su reclamo al taller</w:t>
      </w:r>
      <w:r w:rsidR="00707519" w:rsidRPr="0070751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w:t>
      </w:r>
      <w:r w:rsidR="00707519" w:rsidRPr="002F68E9">
        <w:rPr>
          <w:rFonts w:ascii="Arial Narrow" w:eastAsia="Arial Narrow" w:hAnsi="Arial Narrow" w:cs="Arial Narrow"/>
          <w:kern w:val="0"/>
          <w14:ligatures w14:val="none"/>
          <w:sz w:val="22"/>
          <w:szCs w:val="22"/>
        </w:rPr>
        <w:t xml:space="preserve"> y lo que realmente recibió. Por consiguiente, corresponde calificar el hecho materia de denuncia como una presunta infracción al deber de idoneidad, tipificado en los artículos 18</w:t>
      </w:r>
      <w:r w:rsidR="00707519" w:rsidRPr="002F68E9">
        <w:rPr>
          <w:rFonts w:ascii="Arial Narrow" w:eastAsia="Arial Narrow" w:hAnsi="Arial Narrow" w:cs="Arial Narrow"/>
          <w:color w:val="000000"/>
          <w:kern w:val="0"/>
          <w:sz w:val="22"/>
          <w:szCs w:val="22"/>
          <w:lang w:eastAsia="es-PE"/>
          <w14:ligatures w14:val="none"/>
        </w:rPr>
        <w:t/>
      </w:r>
      <w:r w:rsidR="00707519" w:rsidRPr="002F68E9">
        <w:rPr>
          <w:rFonts w:ascii="Arial Narrow" w:eastAsia="Arial Narrow" w:hAnsi="Arial Narrow" w:cs="Arial Narrow"/>
          <w:kern w:val="0"/>
          <w14:ligatures w14:val="none"/>
          <w:sz w:val="22"/>
          <w:szCs w:val="22"/>
        </w:rPr>
        <w:t xml:space="preserve"> y 19</w:t>
      </w:r>
      <w:r w:rsidR="00707519" w:rsidRPr="002F68E9">
        <w:rPr>
          <w:rFonts w:ascii="Arial Narrow" w:eastAsia="Arial Narrow" w:hAnsi="Arial Narrow" w:cs="Arial Narrow"/>
          <w:color w:val="000000"/>
          <w:kern w:val="0"/>
          <w:sz w:val="22"/>
          <w:szCs w:val="22"/>
          <w:lang w:eastAsia="es-PE"/>
          <w14:ligatures w14:val="none"/>
        </w:rPr>
        <w:t/>
      </w:r>
      <w:r w:rsidR="00707519" w:rsidRPr="002F68E9">
        <w:rPr>
          <w:rFonts w:ascii="Arial Narrow" w:eastAsia="Arial Narrow" w:hAnsi="Arial Narrow" w:cs="Arial Narrow"/>
          <w:kern w:val="0"/>
          <w14:ligatures w14:val="none"/>
          <w:sz w:val="22"/>
          <w:szCs w:val="22"/>
        </w:rPr>
        <w:t xml:space="preserve"> del Código</w:t>
      </w:r>
      <w:r w:rsidR="00707519">
        <w:rPr>
          <w:rFonts w:ascii="Arial Narrow" w:eastAsia="Arial Narrow" w:hAnsi="Arial Narrow" w:cs="Arial Narrow"/>
          <w:kern w:val="0"/>
          <w14:ligatures w14:val="none"/>
          <w:sz w:val="22"/>
          <w:szCs w:val="22"/>
        </w:rPr>
        <w:t>.</w:t>
      </w:r>
    </w:p>
    <w:p w14:paraId="2E7770E0" w14:textId="77777777" w:rsidR="00E60CD7" w:rsidRPr="001A284A" w:rsidRDefault="00E60CD7" w:rsidP="00BE0C29">
      <w:pPr>
        <w:spacing w:after="0" w:line="240" w:lineRule="auto"/>
        <w:jc w:val="both"/>
        <w:rPr>
          <w:rFonts w:ascii="Arial Narrow" w:eastAsia="Arial Narrow" w:hAnsi="Arial Narrow" w:cs="Arial Narrow"/>
          <w:kern w:val="0"/>
          <w:sz w:val="22"/>
          <w:szCs w:val="22"/>
          <w:lang w:eastAsia="es-PE"/>
          <w14:ligatures w14:val="none"/>
        </w:rPr>
      </w:pPr>
    </w:p>
    <w:p w14:paraId="37321452" w14:textId="77777777" w:rsidR="00E60CD7" w:rsidRPr="0026598E" w:rsidRDefault="00E60CD7" w:rsidP="008F3040">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A284A">
        <w:rPr>
          <w:rFonts w:ascii="Arial Narrow" w:eastAsia="Arial Narrow" w:hAnsi="Arial Narrow" w:cs="Arial Narrow"/>
          <w:color w:val="000000"/>
          <w:kern w:val="0"/>
          <w:sz w:val="22"/>
          <w:szCs w:val="22"/>
          <w:lang w:eastAsia="es-PE"/>
          <w14:ligatures w14:val="none"/>
        </w:rPr>
        <w:t>En tanto la denuncia reúne los requisitos</w:t>
      </w:r>
      <w:r w:rsidRPr="0026598E">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DF4148">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833D29"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en ejercicio de las facultades que la ley le confiere</w:t>
      </w:r>
      <w:r w:rsidRPr="00C955A4">
        <w:rPr>
          <w:rFonts w:ascii="Arial Narrow" w:eastAsia="Arial Narrow" w:hAnsi="Arial Narrow" w:cs="Arial Narrow"/>
          <w:color w:val="000000"/>
          <w:kern w:val="0"/>
          <w:sz w:val="22"/>
          <w:szCs w:val="22"/>
          <w:lang w:val="es-ES" w:eastAsia="es-ES"/>
          <w14:ligatures w14:val="none"/>
        </w:rPr>
        <w:t xml:space="preserve">, </w:t>
      </w:r>
      <w:bookmarkStart w:id="9" w:name="_Hlk211510697"/>
      <w:r w:rsidRPr="00C955A4">
        <w:rPr>
          <w:rFonts w:ascii="Arial Narrow" w:eastAsia="Arial Narrow" w:hAnsi="Arial Narrow" w:cs="Arial Narrow"/>
          <w:color w:val="000000"/>
          <w:kern w:val="0"/>
          <w:sz w:val="22"/>
          <w:szCs w:val="22"/>
          <w:lang w:val="es-ES" w:eastAsia="es-ES"/>
          <w14:ligatures w14:val="none"/>
        </w:rPr>
        <w:t xml:space="preserve">conviene requerir a los </w:t>
      </w:r>
      <w:r w:rsidRPr="00833D29">
        <w:rPr>
          <w:rFonts w:ascii="Arial Narrow" w:eastAsia="Arial Narrow" w:hAnsi="Arial Narrow" w:cs="Arial Narrow"/>
          <w:color w:val="000000"/>
          <w:kern w:val="0"/>
          <w:sz w:val="22"/>
          <w:szCs w:val="22"/>
          <w:lang w:val="es-ES" w:eastAsia="es-ES"/>
          <w14:ligatures w14:val="none"/>
        </w:rPr>
        <w:t xml:space="preserve">proveedores denunciados </w:t>
      </w:r>
      <w:bookmarkEnd w:id="9"/>
      <w:r w:rsidRPr="00833D29">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10" w:name="_Hlk211510673"/>
      <w:r w:rsidRPr="00833D29">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833D29"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6564E46A"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AC3D1E">
        <w:rPr>
          <w:rFonts w:ascii="Arial Narrow" w:eastAsia="Arial Narrow" w:hAnsi="Arial Narrow" w:cs="Arial Narrow"/>
          <w:color w:val="000000"/>
          <w:kern w:val="0"/>
          <w:sz w:val="22"/>
          <w:szCs w:val="22"/>
          <w:u w:val="single"/>
          <w:lang w:val="es-ES" w:eastAsia="es-ES"/>
          <w14:ligatures w14:val="none"/>
        </w:rPr>
        <w:t xml:space="preserve">A </w:t>
      </w:r>
      <w:r w:rsidR="00972B4A" w:rsidRPr="00AC3D1E">
        <w:rPr>
          <w:rFonts w:ascii="Arial Narrow" w:eastAsia="Arial Narrow" w:hAnsi="Arial Narrow" w:cs="Arial Narrow"/>
          <w:color w:val="000000"/>
          <w:kern w:val="0"/>
          <w:sz w:val="22"/>
          <w:szCs w:val="22"/>
          <w:u w:val="single"/>
          <w:lang w:val="es-ES" w:eastAsia="es-ES"/>
          <w14:ligatures w14:val="none"/>
        </w:rPr>
        <w:t>Pacífico</w:t>
      </w:r>
      <w:r w:rsidRPr="00AC3D1E">
        <w:rPr>
          <w:rFonts w:ascii="Arial Narrow" w:eastAsia="Arial Narrow" w:hAnsi="Arial Narrow" w:cs="Arial Narrow"/>
          <w:color w:val="000000"/>
          <w:kern w:val="0"/>
          <w:sz w:val="22"/>
          <w:szCs w:val="22"/>
          <w:lang w:val="es-ES" w:eastAsia="es-ES"/>
          <w14:ligatures w14:val="none"/>
        </w:rPr>
        <w:t xml:space="preserve">: </w:t>
      </w:r>
      <w:r w:rsidR="00595CA1" w:rsidRPr="00595CA1">
        <w:rPr>
          <w:rFonts w:ascii="Arial Narrow" w:eastAsia="Arial Narrow" w:hAnsi="Arial Narrow" w:cs="Arial Narrow"/>
          <w:color w:val="000000"/>
          <w:kern w:val="0"/>
          <w:sz w:val="22"/>
          <w:szCs w:val="22"/>
          <w:lang w:val="es-ES" w:eastAsia="es-ES"/>
          <w14:ligatures w14:val="none"/>
        </w:rPr>
        <w:t>(i) presentar una copia debidamente suscrita de la Póliza del Seguro Vehicular 1001203953 materia de denuncia, así como el cargo de remisión de la póliza; y, (</w:t>
      </w:r>
      <w:proofErr w:type="spellStart"/>
      <w:r w:rsidR="00595CA1" w:rsidRPr="00595CA1">
        <w:rPr>
          <w:rFonts w:ascii="Arial Narrow" w:eastAsia="Arial Narrow" w:hAnsi="Arial Narrow" w:cs="Arial Narrow"/>
          <w:color w:val="000000"/>
          <w:kern w:val="0"/>
          <w:sz w:val="22"/>
          <w:szCs w:val="22"/>
          <w:lang w:val="es-ES" w:eastAsia="es-ES"/>
          <w14:ligatures w14:val="none"/>
        </w:rPr>
        <w:t>ii</w:t>
      </w:r>
      <w:proofErr w:type="spellEnd"/>
      <w:r w:rsidR="00595CA1" w:rsidRPr="00595CA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 incluyendo la grabación de la llamada telefónica realizada el 7 de febrero de 2025</w:t>
      </w:r>
      <w:r w:rsidR="00F10990">
        <w:rPr>
          <w:rFonts w:ascii="Arial Narrow" w:eastAsia="Arial Narrow" w:hAnsi="Arial Narrow" w:cs="Arial Narrow"/>
          <w:color w:val="000000"/>
          <w:kern w:val="0"/>
          <w:sz w:val="22"/>
          <w:szCs w:val="22"/>
          <w:lang w:eastAsia="es-ES"/>
          <w14:ligatures w14:val="none"/>
        </w:rPr>
        <w:t>.</w:t>
      </w:r>
    </w:p>
    <w:p w14:paraId="48503CFE" w14:textId="77777777"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30E17C6E" w:rsidR="00E60CD7" w:rsidRPr="00625D79"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625D79">
        <w:rPr>
          <w:rFonts w:ascii="Arial Narrow" w:eastAsia="Arial Narrow" w:hAnsi="Arial Narrow" w:cs="Arial Narrow"/>
          <w:color w:val="000000"/>
          <w:kern w:val="0"/>
          <w:sz w:val="22"/>
          <w:szCs w:val="22"/>
          <w:u w:val="single"/>
          <w:lang w:val="es-ES" w:eastAsia="es-ES"/>
          <w14:ligatures w14:val="none"/>
        </w:rPr>
        <w:t xml:space="preserve">A </w:t>
      </w:r>
      <w:r w:rsidR="00972B4A" w:rsidRPr="00625D79">
        <w:rPr>
          <w:rFonts w:ascii="Arial Narrow" w:eastAsia="Arial Narrow" w:hAnsi="Arial Narrow" w:cs="Arial Narrow"/>
          <w:color w:val="000000"/>
          <w:kern w:val="0"/>
          <w:sz w:val="22"/>
          <w:szCs w:val="22"/>
          <w:u w:val="single"/>
          <w:lang w:val="es-ES" w:eastAsia="es-ES"/>
          <w14:ligatures w14:val="none"/>
        </w:rPr>
        <w:t>Pana Autos</w:t>
      </w:r>
      <w:r w:rsidRPr="00625D79">
        <w:rPr>
          <w:rFonts w:ascii="Arial Narrow" w:eastAsia="Arial Narrow" w:hAnsi="Arial Narrow" w:cs="Arial Narrow"/>
          <w:color w:val="000000"/>
          <w:kern w:val="0"/>
          <w:sz w:val="22"/>
          <w:szCs w:val="22"/>
          <w:lang w:val="es-ES" w:eastAsia="es-ES"/>
          <w14:ligatures w14:val="none"/>
        </w:rPr>
        <w:t>:</w:t>
      </w:r>
      <w:r w:rsidRPr="00625D79">
        <w:rPr>
          <w:rFonts w:ascii="Arial Narrow" w:eastAsia="Arial Narrow" w:hAnsi="Arial Narrow" w:cs="Arial Narrow"/>
          <w:color w:val="000000"/>
          <w:kern w:val="0"/>
          <w:sz w:val="22"/>
          <w:szCs w:val="22"/>
          <w:lang w:eastAsia="es-ES"/>
          <w14:ligatures w14:val="none"/>
        </w:rPr>
        <w:t xml:space="preserve"> </w:t>
      </w:r>
      <w:r w:rsidR="00595CA1" w:rsidRPr="00595CA1">
        <w:rPr>
          <w:rFonts w:ascii="Arial Narrow" w:eastAsia="Arial Narrow" w:hAnsi="Arial Narrow" w:cs="Arial Narrow"/>
          <w:color w:val="000000"/>
          <w:kern w:val="0"/>
          <w:sz w:val="22"/>
          <w:szCs w:val="22"/>
          <w:lang w:eastAsia="es-ES"/>
          <w14:ligatures w14:val="none"/>
        </w:rPr>
        <w:t xml:space="preserve">(i) presentar los medios probatorios que acrediten que el vehículo asegurado fue reparado de forma oportuna </w:t>
      </w:r>
      <w:proofErr w:type="gramStart"/>
      <w:r w:rsidR="00595CA1" w:rsidRPr="00595CA1">
        <w:rPr>
          <w:rFonts w:ascii="Arial Narrow" w:eastAsia="Arial Narrow" w:hAnsi="Arial Narrow" w:cs="Arial Narrow"/>
          <w:color w:val="000000"/>
          <w:kern w:val="0"/>
          <w:sz w:val="22"/>
          <w:szCs w:val="22"/>
          <w:lang w:eastAsia="es-ES"/>
          <w14:ligatures w14:val="none"/>
        </w:rPr>
        <w:t>de acuerdo a</w:t>
      </w:r>
      <w:proofErr w:type="gramEnd"/>
      <w:r w:rsidR="00595CA1" w:rsidRPr="00595CA1">
        <w:rPr>
          <w:rFonts w:ascii="Arial Narrow" w:eastAsia="Arial Narrow" w:hAnsi="Arial Narrow" w:cs="Arial Narrow"/>
          <w:color w:val="000000"/>
          <w:kern w:val="0"/>
          <w:sz w:val="22"/>
          <w:szCs w:val="22"/>
          <w:lang w:eastAsia="es-ES"/>
          <w14:ligatures w14:val="none"/>
        </w:rPr>
        <w:t xml:space="preserve"> lo ofrecido; y, (</w:t>
      </w:r>
      <w:proofErr w:type="spellStart"/>
      <w:r w:rsidR="00595CA1" w:rsidRPr="00595CA1">
        <w:rPr>
          <w:rFonts w:ascii="Arial Narrow" w:eastAsia="Arial Narrow" w:hAnsi="Arial Narrow" w:cs="Arial Narrow"/>
          <w:color w:val="000000"/>
          <w:kern w:val="0"/>
          <w:sz w:val="22"/>
          <w:szCs w:val="22"/>
          <w:lang w:eastAsia="es-ES"/>
          <w14:ligatures w14:val="none"/>
        </w:rPr>
        <w:t>ii</w:t>
      </w:r>
      <w:proofErr w:type="spellEnd"/>
      <w:r w:rsidR="00595CA1" w:rsidRPr="00595CA1">
        <w:rPr>
          <w:rFonts w:ascii="Arial Narrow" w:eastAsia="Arial Narrow" w:hAnsi="Arial Narrow" w:cs="Arial Narrow"/>
          <w:color w:val="000000"/>
          <w:kern w:val="0"/>
          <w:sz w:val="22"/>
          <w:szCs w:val="22"/>
          <w:lang w:eastAsia="es-ES"/>
          <w14:ligatures w14:val="none"/>
        </w:rPr>
        <w:t xml:space="preserve">) presentar los medios probatorios que acrediten que la reparación del vehículo asegurado fue </w:t>
      </w:r>
      <w:proofErr w:type="gramStart"/>
      <w:r w:rsidR="00595CA1" w:rsidRPr="00595CA1">
        <w:rPr>
          <w:rFonts w:ascii="Arial Narrow" w:eastAsia="Arial Narrow" w:hAnsi="Arial Narrow" w:cs="Arial Narrow"/>
          <w:color w:val="000000"/>
          <w:kern w:val="0"/>
          <w:sz w:val="22"/>
          <w:szCs w:val="22"/>
          <w:lang w:eastAsia="es-ES"/>
          <w14:ligatures w14:val="none"/>
        </w:rPr>
        <w:t>reparado</w:t>
      </w:r>
      <w:proofErr w:type="gramEnd"/>
      <w:r w:rsidR="00595CA1" w:rsidRPr="00595CA1">
        <w:rPr>
          <w:rFonts w:ascii="Arial Narrow" w:eastAsia="Arial Narrow" w:hAnsi="Arial Narrow" w:cs="Arial Narrow"/>
          <w:color w:val="000000"/>
          <w:kern w:val="0"/>
          <w:sz w:val="22"/>
          <w:szCs w:val="22"/>
          <w:lang w:eastAsia="es-ES"/>
          <w14:ligatures w14:val="none"/>
        </w:rPr>
        <w:t xml:space="preserve"> de forma adecuada</w:t>
      </w:r>
      <w:r w:rsidRPr="00625D79">
        <w:rPr>
          <w:rFonts w:ascii="Arial Narrow" w:eastAsia="Arial Narrow" w:hAnsi="Arial Narrow" w:cs="Arial Narrow"/>
          <w:color w:val="000000"/>
          <w:kern w:val="0"/>
          <w:sz w:val="22"/>
          <w:szCs w:val="22"/>
          <w:lang w:val="es-ES" w:eastAsia="es-ES"/>
          <w14:ligatures w14:val="none"/>
        </w:rPr>
        <w:t>.</w:t>
      </w:r>
    </w:p>
    <w:p w14:paraId="39D3C754" w14:textId="77777777" w:rsidR="00D94DBD" w:rsidRPr="00625D79" w:rsidRDefault="00D94DBD"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1314E31" w14:textId="11649D98" w:rsidR="00D94DBD" w:rsidRPr="000077B4" w:rsidRDefault="00D94DBD" w:rsidP="00D94DBD">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625D79">
        <w:rPr>
          <w:rFonts w:ascii="Arial Narrow" w:eastAsia="Arial Narrow" w:hAnsi="Arial Narrow" w:cs="Arial Narrow"/>
          <w:color w:val="000000"/>
          <w:kern w:val="0"/>
          <w:sz w:val="22"/>
          <w:szCs w:val="22"/>
          <w:u w:val="single"/>
          <w:lang w:val="es-ES" w:eastAsia="es-ES"/>
          <w14:ligatures w14:val="none"/>
        </w:rPr>
        <w:t xml:space="preserve">A </w:t>
      </w:r>
      <w:r w:rsidR="00972B4A" w:rsidRPr="00625D79">
        <w:rPr>
          <w:rFonts w:ascii="Arial Narrow" w:eastAsia="Arial Narrow" w:hAnsi="Arial Narrow" w:cs="Arial Narrow"/>
          <w:color w:val="000000"/>
          <w:kern w:val="0"/>
          <w:sz w:val="22"/>
          <w:szCs w:val="22"/>
          <w:u w:val="single"/>
          <w:lang w:val="es-ES" w:eastAsia="es-ES"/>
          <w14:ligatures w14:val="none"/>
        </w:rPr>
        <w:t>Honda</w:t>
      </w:r>
      <w:r w:rsidRPr="00625D79">
        <w:rPr>
          <w:rFonts w:ascii="Arial Narrow" w:eastAsia="Arial Narrow" w:hAnsi="Arial Narrow" w:cs="Arial Narrow"/>
          <w:color w:val="000000"/>
          <w:kern w:val="0"/>
          <w:sz w:val="22"/>
          <w:szCs w:val="22"/>
          <w:lang w:val="es-ES" w:eastAsia="es-ES"/>
          <w14:ligatures w14:val="none"/>
        </w:rPr>
        <w:t>:</w:t>
      </w:r>
      <w:r w:rsidRPr="00625D79">
        <w:rPr>
          <w:rFonts w:ascii="Arial Narrow" w:eastAsia="Arial Narrow" w:hAnsi="Arial Narrow" w:cs="Arial Narrow"/>
          <w:color w:val="000000"/>
          <w:kern w:val="0"/>
          <w:sz w:val="22"/>
          <w:szCs w:val="22"/>
          <w:lang w:eastAsia="es-ES"/>
          <w14:ligatures w14:val="none"/>
        </w:rPr>
        <w:t xml:space="preserve"> </w:t>
      </w:r>
      <w:r w:rsidRPr="00625D79">
        <w:rPr>
          <w:rFonts w:ascii="Arial Narrow" w:eastAsia="Arial Narrow" w:hAnsi="Arial Narrow" w:cs="Arial Narrow"/>
          <w:color w:val="000000"/>
          <w:kern w:val="0"/>
          <w:sz w:val="22"/>
          <w:szCs w:val="22"/>
          <w:lang w:val="es-ES" w:eastAsia="es-ES"/>
          <w14:ligatures w14:val="none"/>
        </w:rPr>
        <w:t xml:space="preserve"> </w:t>
      </w:r>
      <w:r w:rsidR="00595CA1" w:rsidRPr="00595CA1">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r w:rsidRPr="00625D79">
        <w:rPr>
          <w:rFonts w:ascii="Arial Narrow" w:eastAsia="Arial Narrow" w:hAnsi="Arial Narrow" w:cs="Arial Narrow"/>
          <w:color w:val="000000"/>
          <w:kern w:val="0"/>
          <w:sz w:val="22"/>
          <w:szCs w:val="22"/>
          <w:lang w:val="es-ES" w:eastAsia="es-ES"/>
          <w14:ligatures w14:val="none"/>
        </w:rPr>
        <w:t>.</w:t>
      </w:r>
    </w:p>
    <w:p w14:paraId="11F1B3A8" w14:textId="77777777" w:rsidR="00D94DBD" w:rsidRPr="000077B4" w:rsidRDefault="00D94DBD"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bookmarkEnd w:id="10"/>
    <w:p w14:paraId="76AC2520" w14:textId="77777777" w:rsidR="00E60CD7" w:rsidRPr="0026598E"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E432484" w14:textId="0A102E86" w:rsidR="008424BB" w:rsidRPr="00E95EAD"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6 de abril de 2025, subsanada mediante escrito del 21 de octubre de 2025, interpuesta por el señor [DENUNCIANTE] contra Pacífico Compañía de Seguros y Reaseguros S.A., Pana Autos S.A.C. y Honda del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D94DBD" w:rsidRPr="00D94DBD">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E95EAD">
        <w:rPr>
          <w:rFonts w:ascii="Arial Narrow" w:eastAsia="Arial Narrow" w:hAnsi="Arial Narrow" w:cs="Arial Narrow"/>
          <w:color w:val="000000"/>
          <w:kern w:val="0"/>
          <w:sz w:val="22"/>
          <w:szCs w:val="22"/>
          <w:shd w:val="clear" w:color="auto" w:fill="FFFFFF"/>
          <w:lang w:eastAsia="es-PE"/>
          <w14:ligatures w14:val="none"/>
        </w:rPr>
        <w:t xml:space="preserve"/>
      </w:r>
      <w:r w:rsidR="00972B4A" w:rsidRPr="00E95EAD">
        <w:rPr>
          <w:rFonts w:ascii="Arial Narrow" w:eastAsia="Arial Narrow" w:hAnsi="Arial Narrow" w:cs="Arial Narrow"/>
          <w:bCs/>
          <w:spacing w:val="-3"/>
          <w:kern w:val="0"/>
          <w14:ligatures w14:val="none"/>
          <w:sz w:val="22"/>
          <w:szCs w:val="22"/>
        </w:rPr>
        <w:t xml:space="preserve"/>
      </w:r>
      <w:r w:rsidR="00972B4A" w:rsidRPr="00E95EAD">
        <w:rPr>
          <w:rFonts w:ascii="Arial Narrow" w:eastAsia="Arial Narrow" w:hAnsi="Arial Narrow" w:cs="Arial Narrow"/>
          <w:color w:val="000000"/>
          <w:kern w:val="0"/>
          <w:sz w:val="22"/>
          <w:szCs w:val="22"/>
          <w:shd w:val="clear" w:color="auto" w:fill="FFFFFF"/>
          <w:lang w:eastAsia="es-PE"/>
          <w14:ligatures w14:val="none"/>
        </w:rPr>
        <w:t xml:space="preserve"/>
      </w:r>
      <w:r w:rsidRPr="00E95EAD">
        <w:rPr>
          <w:rFonts w:ascii="Arial Narrow" w:eastAsia="Arial Narrow" w:hAnsi="Arial Narrow" w:cs="Arial Narrow"/>
          <w:color w:val="000000"/>
          <w:kern w:val="0"/>
          <w:sz w:val="22"/>
          <w:szCs w:val="22"/>
          <w:shd w:val="clear" w:color="auto" w:fill="FFFFFF"/>
          <w:lang w:eastAsia="es-PE"/>
          <w14:ligatures w14:val="none"/>
        </w:rPr>
        <w:t xml:space="preserve"/>
      </w:r>
      <w:r w:rsidR="00833D29" w:rsidRPr="00E95EAD">
        <w:rPr>
          <w:rFonts w:ascii="Arial Narrow" w:eastAsia="Arial Narrow" w:hAnsi="Arial Narrow" w:cs="Arial Narrow"/>
          <w:bCs/>
          <w:sz w:val="22"/>
          <w:szCs w:val="22"/>
        </w:rPr>
        <w:t/>
      </w:r>
      <w:r w:rsidRPr="00E95EAD">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E95EAD">
        <w:rPr>
          <w:rFonts w:ascii="Arial Narrow" w:eastAsia="Arial Narrow" w:hAnsi="Arial Narrow" w:cs="Arial Narrow"/>
          <w:color w:val="000000"/>
          <w:kern w:val="0"/>
          <w:sz w:val="22"/>
          <w:szCs w:val="22"/>
          <w:shd w:val="clear" w:color="auto" w:fill="FFFFFF"/>
          <w:lang w:eastAsia="es-PE"/>
          <w14:ligatures w14:val="none"/>
        </w:rPr>
        <w:t/>
      </w:r>
    </w:p>
    <w:p w14:paraId="03C2DE8A" w14:textId="77777777" w:rsidR="00972B4A" w:rsidRDefault="00972B4A" w:rsidP="00551F2A">
      <w:pPr>
        <w:spacing w:after="0" w:line="240" w:lineRule="auto"/>
        <w:jc w:val="both"/>
        <w:rPr>
          <w:rFonts w:ascii="Arial Narrow" w:eastAsia="Arial Narrow" w:hAnsi="Arial Narrow" w:cs="Arial Narrow"/>
          <w:kern w:val="0"/>
          <w14:ligatures w14:val="none"/>
          <w:sz w:val="22"/>
          <w:szCs w:val="22"/>
        </w:rPr>
      </w:pPr>
    </w:p>
    <w:p w14:paraId="5F677374" w14:textId="0DF0A5D7" w:rsidR="00D4301F" w:rsidRPr="00180E69" w:rsidRDefault="003D3E4D" w:rsidP="00D4301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E701E">
        <w:rPr>
          <w:rFonts w:ascii="Arial Narrow" w:eastAsia="Arial Narrow" w:hAnsi="Arial Narrow" w:cs="Arial Narrow"/>
          <w:kern w:val="0"/>
          <w14:ligatures w14:val="none"/>
          <w:sz w:val="22"/>
          <w:szCs w:val="22"/>
        </w:rPr>
        <w:t>Presunta infracción al artículo 1, numeral 1, literal b) y al artículo 2 de la Ley 29571, Código de Protección y Defensa del Consumidor</w:t>
      </w:r>
      <w:r w:rsidR="00D4301F" w:rsidRPr="00DE701E">
        <w:rPr>
          <w:rFonts w:ascii="Arial Narrow" w:eastAsia="Arial Narrow" w:hAnsi="Arial Narrow" w:cs="Arial Narrow"/>
          <w:kern w:val="0"/>
          <w14:ligatures w14:val="none"/>
          <w:sz w:val="22"/>
          <w:szCs w:val="22"/>
        </w:rPr>
        <w:t xml:space="preserve">, en tanto Pana Autos S.A. habría brindado información incorrecta al denunciante al señalarle que la importación de repuestos y reparación de la unidad sería entre 60 a </w:t>
      </w:r>
      <w:r w:rsidR="00D4301F" w:rsidRPr="00180E69">
        <w:rPr>
          <w:rFonts w:ascii="Arial Narrow" w:eastAsia="Arial Narrow" w:hAnsi="Arial Narrow" w:cs="Arial Narrow"/>
          <w:kern w:val="0"/>
          <w14:ligatures w14:val="none"/>
          <w:sz w:val="22"/>
          <w:szCs w:val="22"/>
        </w:rPr>
        <w:t>90 días útiles.</w:t>
      </w:r>
    </w:p>
    <w:p w14:paraId="5C91C60B" w14:textId="77777777" w:rsidR="00D4301F" w:rsidRPr="00180E69" w:rsidRDefault="00D4301F" w:rsidP="00551F2A">
      <w:pPr>
        <w:spacing w:after="0" w:line="240" w:lineRule="auto"/>
        <w:jc w:val="both"/>
        <w:rPr>
          <w:rFonts w:ascii="Arial Narrow" w:eastAsia="Arial Narrow" w:hAnsi="Arial Narrow" w:cs="Arial Narrow"/>
          <w:kern w:val="0"/>
          <w14:ligatures w14:val="none"/>
          <w:sz w:val="22"/>
          <w:szCs w:val="22"/>
        </w:rPr>
      </w:pPr>
    </w:p>
    <w:p w14:paraId="7FBBEC21" w14:textId="72649D3B" w:rsidR="00D4301F" w:rsidRPr="00180E69" w:rsidRDefault="003D3E4D" w:rsidP="00D4301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lastRenderedPageBreak/>
        <w:t>Presunta infracción al artículo 1, numeral 1, literal b) y al artículo 2 de la Ley 29571, Código de Protección y Defensa del Consumidor</w:t>
      </w:r>
      <w:r w:rsidR="00D4301F" w:rsidRPr="00180E69">
        <w:rPr>
          <w:rFonts w:ascii="Arial Narrow" w:eastAsia="Arial Narrow" w:hAnsi="Arial Narrow" w:cs="Arial Narrow"/>
          <w:kern w:val="0"/>
          <w14:ligatures w14:val="none"/>
          <w:sz w:val="22"/>
          <w:szCs w:val="22"/>
        </w:rPr>
        <w:t>, en tanto Pana Autos S.A. no habría cumplido con informar oportunamente al denunciante que el vehículo asegurado no sería entregado en la fecha indicada sino el 18 de marzo de 2025.</w:t>
      </w:r>
    </w:p>
    <w:p w14:paraId="15C9F4AA" w14:textId="77777777" w:rsidR="00D4301F" w:rsidRPr="00180E69" w:rsidRDefault="00D4301F" w:rsidP="00551F2A">
      <w:pPr>
        <w:spacing w:after="0" w:line="240" w:lineRule="auto"/>
        <w:jc w:val="both"/>
        <w:rPr>
          <w:rFonts w:ascii="Arial Narrow" w:eastAsia="Arial Narrow" w:hAnsi="Arial Narrow" w:cs="Arial Narrow"/>
          <w:kern w:val="0"/>
          <w14:ligatures w14:val="none"/>
          <w:sz w:val="22"/>
          <w:szCs w:val="22"/>
        </w:rPr>
      </w:pPr>
    </w:p>
    <w:p w14:paraId="71ECEB29" w14:textId="4EAC1F5C" w:rsidR="00D4301F" w:rsidRPr="00180E69" w:rsidRDefault="00D4301F" w:rsidP="00D4301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Presunta infracción a los artículos 18 y 19 de la Ley 29571, Código de Protección y Defensa del Consumidor, en tanto Pana Autos S.A. habría colocado indebidamente silicona para subsanar las imperfecciones de reparación al vehículo asegurado, atentando de esta manera con la calidad del servicio y con los acuerdos de la reparación.</w:t>
      </w:r>
    </w:p>
    <w:p w14:paraId="2E0EC1B7" w14:textId="77777777" w:rsidR="00D4301F" w:rsidRPr="00180E69" w:rsidRDefault="00D4301F" w:rsidP="00D4301F">
      <w:pPr>
        <w:pStyle w:val="Prrafodelista"/>
        <w:rPr>
          <w:rFonts w:ascii="Arial Narrow" w:eastAsia="Arial Narrow" w:hAnsi="Arial Narrow" w:cs="Arial Narrow"/>
          <w:kern w:val="0"/>
          <w14:ligatures w14:val="none"/>
          <w:sz w:val="22"/>
          <w:szCs w:val="22"/>
        </w:rPr>
      </w:pPr>
    </w:p>
    <w:p w14:paraId="3B00F048" w14:textId="6D5FA4C6" w:rsidR="00D4301F" w:rsidRPr="00180E69" w:rsidRDefault="00D4301F" w:rsidP="00D4301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Presunta infracción a los artículos 18 y 19 de la Ley 29571, Código de Protección y Defensa del Consumidor, en tanto Pana Autos S.A. no habría garantizado que en la reparación del vehículo asegurado hayan utilizado piezas originales que se adquirieron y hayan cumplido con los estándares de Honda Perú S.A.</w:t>
      </w:r>
    </w:p>
    <w:p w14:paraId="225B22BF" w14:textId="77777777" w:rsidR="00D4301F" w:rsidRPr="00180E69" w:rsidRDefault="00D4301F" w:rsidP="00D4301F">
      <w:pPr>
        <w:spacing w:after="0" w:line="240" w:lineRule="auto"/>
        <w:jc w:val="both"/>
        <w:rPr>
          <w:rFonts w:ascii="Arial Narrow" w:eastAsia="Arial Narrow" w:hAnsi="Arial Narrow" w:cs="Arial Narrow"/>
          <w:kern w:val="0"/>
          <w14:ligatures w14:val="none"/>
          <w:sz w:val="22"/>
          <w:szCs w:val="22"/>
        </w:rPr>
      </w:pPr>
    </w:p>
    <w:p w14:paraId="1F9C1E52" w14:textId="14CD77A8" w:rsidR="00D4301F" w:rsidRPr="00180E69" w:rsidRDefault="00D4301F" w:rsidP="00D4301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Pana Autos S.A. no habría </w:t>
      </w:r>
      <w:r w:rsidR="00EB3827" w:rsidRPr="00180E69">
        <w:rPr>
          <w:rFonts w:ascii="Arial Narrow" w:eastAsia="Arial Narrow" w:hAnsi="Arial Narrow" w:cs="Arial Narrow"/>
          <w:kern w:val="0"/>
          <w14:ligatures w14:val="none"/>
          <w:sz w:val="22"/>
          <w:szCs w:val="22"/>
        </w:rPr>
        <w:t>realizado el seguimiento para que los repuestos que necesitaba el vehículo asegurado para su reparación sean importados oportunamente.</w:t>
      </w:r>
    </w:p>
    <w:p w14:paraId="3021E6B3" w14:textId="77777777" w:rsidR="00D4301F" w:rsidRPr="00180E69" w:rsidRDefault="00D4301F" w:rsidP="00D4301F">
      <w:pPr>
        <w:spacing w:after="0" w:line="240" w:lineRule="auto"/>
        <w:jc w:val="both"/>
        <w:rPr>
          <w:rFonts w:ascii="Arial Narrow" w:eastAsia="Arial Narrow" w:hAnsi="Arial Narrow" w:cs="Arial Narrow"/>
          <w:kern w:val="0"/>
          <w14:ligatures w14:val="none"/>
          <w:sz w:val="22"/>
          <w:szCs w:val="22"/>
        </w:rPr>
      </w:pPr>
    </w:p>
    <w:p w14:paraId="21213587" w14:textId="6B1A5343" w:rsidR="00EB3827" w:rsidRPr="00180E69" w:rsidRDefault="00EB3827" w:rsidP="00EB38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Presunta infracción a los artículos 18 y 19 de la Ley 29571, Código de Protección y Defensa del Consumidor, en tanto Pana Autos S.A. no habría brindado una solución adecuada al denunciante ante la demora en la importación de los repuestos que necesitaba el vehículo asegurado para ser reparado.</w:t>
      </w:r>
    </w:p>
    <w:p w14:paraId="794D5DE3" w14:textId="77777777" w:rsidR="00EB3827" w:rsidRPr="00180E69" w:rsidRDefault="00EB3827" w:rsidP="00D4301F">
      <w:pPr>
        <w:spacing w:after="0" w:line="240" w:lineRule="auto"/>
        <w:jc w:val="both"/>
        <w:rPr>
          <w:rFonts w:ascii="Arial Narrow" w:eastAsia="Arial Narrow" w:hAnsi="Arial Narrow" w:cs="Arial Narrow"/>
          <w:kern w:val="0"/>
          <w14:ligatures w14:val="none"/>
          <w:sz w:val="22"/>
          <w:szCs w:val="22"/>
        </w:rPr>
      </w:pPr>
    </w:p>
    <w:p w14:paraId="0A730753" w14:textId="64FA0A40" w:rsidR="00C04E98" w:rsidRPr="00180E69" w:rsidRDefault="00C04E98" w:rsidP="00C04E9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Pana Autos S.A. habría entregado el vehículo asegurado al denunciante con fallas graves, en tanto la puerta del copiloto no podía abrirse. </w:t>
      </w:r>
    </w:p>
    <w:p w14:paraId="27E800CA" w14:textId="77777777" w:rsidR="00C04E98" w:rsidRPr="00180E69" w:rsidRDefault="00C04E98" w:rsidP="00D4301F">
      <w:pPr>
        <w:spacing w:after="0" w:line="240" w:lineRule="auto"/>
        <w:jc w:val="both"/>
        <w:rPr>
          <w:rFonts w:ascii="Arial Narrow" w:eastAsia="Arial Narrow" w:hAnsi="Arial Narrow" w:cs="Arial Narrow"/>
          <w:kern w:val="0"/>
          <w14:ligatures w14:val="none"/>
          <w:sz w:val="22"/>
          <w:szCs w:val="22"/>
        </w:rPr>
      </w:pPr>
    </w:p>
    <w:p w14:paraId="6F7186B3" w14:textId="51DDD395" w:rsidR="00C04E98" w:rsidRPr="00180E69" w:rsidRDefault="00C04E98" w:rsidP="00C04E9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Pana Autos S.A. habría tenido una publicidad engañosa con el denunciante, pues no habrían tenido un control de calidad al reparar el vehículo asegurado conforme al ofrecimiento. </w:t>
      </w:r>
    </w:p>
    <w:p w14:paraId="56861BFF" w14:textId="77777777" w:rsidR="00D4301F" w:rsidRPr="00180E69" w:rsidRDefault="00D4301F" w:rsidP="00551F2A">
      <w:pPr>
        <w:spacing w:after="0" w:line="240" w:lineRule="auto"/>
        <w:jc w:val="both"/>
        <w:rPr>
          <w:rFonts w:ascii="Arial Narrow" w:eastAsia="Arial Narrow" w:hAnsi="Arial Narrow" w:cs="Arial Narrow"/>
          <w:kern w:val="0"/>
          <w14:ligatures w14:val="none"/>
          <w:sz w:val="22"/>
          <w:szCs w:val="22"/>
        </w:rPr>
      </w:pPr>
    </w:p>
    <w:p w14:paraId="045D255F" w14:textId="5458CB4C" w:rsidR="005D1892" w:rsidRPr="00180E69" w:rsidRDefault="00F027A2" w:rsidP="000D1578">
      <w:pPr>
        <w:pStyle w:val="Prrafodelista"/>
        <w:numPr>
          <w:ilvl w:val="2"/>
          <w:numId w:val="5"/>
        </w:numPr>
        <w:tabs>
          <w:tab w:val="clear" w:pos="1430"/>
          <w:tab w:val="num" w:pos="567"/>
          <w:tab w:val="left" w:pos="4678"/>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sz w:val="22"/>
          <w:szCs w:val="22"/>
        </w:rPr>
        <w:t>Presunta infracción al numeral 88.1</w:t>
      </w:r>
      <w:r w:rsidR="00B27F07" w:rsidRPr="00180E69">
        <w:rPr>
          <w:rFonts w:ascii="Arial Narrow" w:eastAsia="Arial Narrow" w:hAnsi="Arial Narrow" w:cs="Arial Narrow"/>
          <w:kern w:val="0"/>
          <w14:ligatures w14:val="none"/>
          <w:sz w:val="22"/>
          <w:szCs w:val="22"/>
        </w:rPr>
        <w:t/>
      </w:r>
      <w:r w:rsidRPr="00180E69">
        <w:rPr>
          <w:rFonts w:ascii="Arial Narrow" w:eastAsia="Arial Narrow" w:hAnsi="Arial Narrow" w:cs="Arial Narrow"/>
          <w:sz w:val="22"/>
          <w:szCs w:val="22"/>
        </w:rPr>
        <w:t xml:space="preserve"> del artículo 88</w:t>
      </w:r>
      <w:r w:rsidR="00B27F07" w:rsidRPr="00180E69">
        <w:rPr>
          <w:rFonts w:ascii="Arial Narrow" w:eastAsia="Arial Narrow" w:hAnsi="Arial Narrow" w:cs="Arial Narrow"/>
          <w:kern w:val="0"/>
          <w14:ligatures w14:val="none"/>
          <w:sz w:val="22"/>
          <w:szCs w:val="22"/>
        </w:rPr>
        <w:t/>
      </w:r>
      <w:r w:rsidRPr="00180E69">
        <w:rPr>
          <w:rFonts w:ascii="Arial Narrow" w:eastAsia="Arial Narrow" w:hAnsi="Arial Narrow" w:cs="Arial Narrow"/>
          <w:sz w:val="22"/>
          <w:szCs w:val="22"/>
        </w:rPr>
        <w:t xml:space="preserve"> de la Ley 29571, Código de Protección y Defensa del Consumidor, </w:t>
      </w:r>
      <w:r w:rsidRPr="00180E69">
        <w:rPr>
          <w:rFonts w:ascii="Arial Narrow" w:eastAsia="Arial Narrow" w:hAnsi="Arial Narrow" w:cs="Arial Narrow"/>
          <w:kern w:val="0"/>
          <w14:ligatures w14:val="none"/>
          <w:sz w:val="22"/>
          <w:szCs w:val="22"/>
        </w:rPr>
        <w:t xml:space="preserve">en tanto </w:t>
      </w:r>
      <w:r w:rsidR="00014D0D" w:rsidRPr="00180E69">
        <w:rPr>
          <w:rFonts w:ascii="Arial Narrow" w:eastAsia="Arial Narrow" w:hAnsi="Arial Narrow" w:cs="Arial Narrow"/>
          <w:kern w:val="0"/>
          <w14:ligatures w14:val="none"/>
          <w:sz w:val="22"/>
          <w:szCs w:val="22"/>
        </w:rPr>
        <w:t xml:space="preserve">Pana Autos S.A. </w:t>
      </w:r>
      <w:r w:rsidRPr="00180E69">
        <w:rPr>
          <w:rFonts w:ascii="Arial Narrow" w:eastAsia="Arial Narrow" w:hAnsi="Arial Narrow" w:cs="Arial Narrow"/>
          <w:kern w:val="0"/>
          <w14:ligatures w14:val="none"/>
          <w:sz w:val="22"/>
          <w:szCs w:val="22"/>
        </w:rPr>
        <w:t xml:space="preserve">habría brindado una respuesta inadecuada al reclamo presentado por el denunciante el </w:t>
      </w:r>
      <w:r w:rsidR="00014D0D" w:rsidRPr="00180E69">
        <w:rPr>
          <w:rFonts w:ascii="Arial Narrow" w:eastAsia="Arial Narrow" w:hAnsi="Arial Narrow" w:cs="Arial Narrow"/>
          <w:color w:val="000000"/>
          <w:kern w:val="0"/>
          <w:sz w:val="22"/>
          <w:szCs w:val="22"/>
          <w:lang w:eastAsia="es-ES"/>
          <w14:ligatures w14:val="none"/>
        </w:rPr>
        <w:t>25 de febrero de 2025</w:t>
      </w:r>
      <w:r w:rsidRPr="00180E69">
        <w:rPr>
          <w:rFonts w:ascii="Arial Narrow" w:eastAsia="Arial Narrow" w:hAnsi="Arial Narrow" w:cs="Arial Narrow"/>
          <w:kern w:val="0"/>
          <w14:ligatures w14:val="none"/>
          <w:sz w:val="22"/>
          <w:szCs w:val="22"/>
        </w:rPr>
        <w:t>.</w:t>
      </w:r>
    </w:p>
    <w:p w14:paraId="1E7CDE66" w14:textId="77777777" w:rsidR="00014D0D" w:rsidRPr="00180E69" w:rsidRDefault="00014D0D" w:rsidP="00014D0D">
      <w:pPr>
        <w:pStyle w:val="Prrafodelista"/>
        <w:rPr>
          <w:rFonts w:ascii="Arial Narrow" w:eastAsia="Arial Narrow" w:hAnsi="Arial Narrow" w:cs="Arial Narrow"/>
          <w:kern w:val="0"/>
          <w14:ligatures w14:val="none"/>
          <w:sz w:val="22"/>
          <w:szCs w:val="22"/>
        </w:rPr>
      </w:pPr>
    </w:p>
    <w:p w14:paraId="5F0E5D2F" w14:textId="4ACF7BF6" w:rsidR="00C57B81" w:rsidRPr="00180E69" w:rsidRDefault="00014D0D" w:rsidP="00C04E9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sz w:val="22"/>
          <w:szCs w:val="22"/>
        </w:rPr>
        <w:t>Presunta infracción al numeral 88.1</w:t>
      </w:r>
      <w:r w:rsidRPr="00180E69">
        <w:rPr>
          <w:rFonts w:ascii="Arial Narrow" w:eastAsia="Arial Narrow" w:hAnsi="Arial Narrow" w:cs="Arial Narrow"/>
          <w:kern w:val="0"/>
          <w14:ligatures w14:val="none"/>
          <w:sz w:val="22"/>
          <w:szCs w:val="22"/>
        </w:rPr>
        <w:t/>
      </w:r>
      <w:r w:rsidRPr="00180E69">
        <w:rPr>
          <w:rFonts w:ascii="Arial Narrow" w:eastAsia="Arial Narrow" w:hAnsi="Arial Narrow" w:cs="Arial Narrow"/>
          <w:sz w:val="22"/>
          <w:szCs w:val="22"/>
        </w:rPr>
        <w:t xml:space="preserve"> del artículo 88</w:t>
      </w:r>
      <w:r w:rsidRPr="00180E69">
        <w:rPr>
          <w:rFonts w:ascii="Arial Narrow" w:eastAsia="Arial Narrow" w:hAnsi="Arial Narrow" w:cs="Arial Narrow"/>
          <w:kern w:val="0"/>
          <w14:ligatures w14:val="none"/>
          <w:sz w:val="22"/>
          <w:szCs w:val="22"/>
        </w:rPr>
        <w:t/>
      </w:r>
      <w:r w:rsidRPr="00180E69">
        <w:rPr>
          <w:rFonts w:ascii="Arial Narrow" w:eastAsia="Arial Narrow" w:hAnsi="Arial Narrow" w:cs="Arial Narrow"/>
          <w:sz w:val="22"/>
          <w:szCs w:val="22"/>
        </w:rPr>
        <w:t xml:space="preserve"> de la Ley 29571, Código de Protección y Defensa del Consumidor, </w:t>
      </w:r>
      <w:r w:rsidRPr="00180E69">
        <w:rPr>
          <w:rFonts w:ascii="Arial Narrow" w:eastAsia="Arial Narrow" w:hAnsi="Arial Narrow" w:cs="Arial Narrow"/>
          <w:kern w:val="0"/>
          <w14:ligatures w14:val="none"/>
          <w:sz w:val="22"/>
          <w:szCs w:val="22"/>
        </w:rPr>
        <w:t xml:space="preserve">en tanto Pana Autos S.A. habría brindado una respuesta inadecuada al reclamo presentado por el denunciante el </w:t>
      </w:r>
      <w:r w:rsidRPr="00180E69">
        <w:rPr>
          <w:rFonts w:ascii="Arial Narrow" w:eastAsia="Arial Narrow" w:hAnsi="Arial Narrow" w:cs="Arial Narrow"/>
          <w:color w:val="000000"/>
          <w:kern w:val="0"/>
          <w:sz w:val="22"/>
          <w:szCs w:val="22"/>
          <w:lang w:eastAsia="es-ES"/>
          <w14:ligatures w14:val="none"/>
        </w:rPr>
        <w:t>7 de marzo de 2025</w:t>
      </w:r>
      <w:r w:rsidRPr="00180E69">
        <w:rPr>
          <w:rFonts w:ascii="Arial Narrow" w:eastAsia="Arial Narrow" w:hAnsi="Arial Narrow" w:cs="Arial Narrow"/>
          <w:kern w:val="0"/>
          <w14:ligatures w14:val="none"/>
          <w:sz w:val="22"/>
          <w:szCs w:val="22"/>
        </w:rPr>
        <w:t>.</w:t>
      </w:r>
    </w:p>
    <w:p w14:paraId="333311D7" w14:textId="77777777" w:rsidR="00C04E98" w:rsidRPr="00180E69" w:rsidRDefault="00C04E98" w:rsidP="00C04E98">
      <w:pPr>
        <w:spacing w:after="0" w:line="240" w:lineRule="auto"/>
        <w:jc w:val="both"/>
        <w:rPr>
          <w:rFonts w:ascii="Arial Narrow" w:eastAsia="Arial Narrow" w:hAnsi="Arial Narrow" w:cs="Arial Narrow"/>
          <w:kern w:val="0"/>
          <w14:ligatures w14:val="none"/>
          <w:sz w:val="22"/>
          <w:szCs w:val="22"/>
        </w:rPr>
      </w:pPr>
    </w:p>
    <w:p w14:paraId="2E573BAA" w14:textId="49363DCB" w:rsidR="007B6B13" w:rsidRPr="00180E69" w:rsidRDefault="00C04E98" w:rsidP="007B6B1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Presunta infracción a los artículos 18 y 19 de la Ley 29571, Código de Protección y Defensa del Consumidor, en tanto Pacífico Compañía de Seguros y Reaseguros S.A no habría realizado el seguimiento para que los repuestos que necesitaba el vehículo asegurado para su reparación sean importados oportunamente.</w:t>
      </w:r>
    </w:p>
    <w:p w14:paraId="76C63E76" w14:textId="77777777" w:rsidR="007B6B13" w:rsidRPr="00180E69" w:rsidRDefault="007B6B13" w:rsidP="007B6B13">
      <w:pPr>
        <w:pStyle w:val="Prrafodelista"/>
        <w:spacing w:after="0" w:line="240" w:lineRule="auto"/>
        <w:ind w:left="567"/>
        <w:jc w:val="both"/>
        <w:rPr>
          <w:rFonts w:ascii="Arial Narrow" w:eastAsia="Arial Narrow" w:hAnsi="Arial Narrow" w:cs="Arial Narrow"/>
          <w:kern w:val="0"/>
          <w14:ligatures w14:val="none"/>
          <w:sz w:val="22"/>
          <w:szCs w:val="22"/>
        </w:rPr>
      </w:pPr>
    </w:p>
    <w:p w14:paraId="004E5F7A" w14:textId="1C68A9DA" w:rsidR="007B6B13" w:rsidRPr="00180E69" w:rsidRDefault="00C04E98" w:rsidP="007B6B1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Pacífico Compañía de Seguros y Reaseguros S.A no habría realizado el seguimiento adecuado para atender el siniestro reportado por el denunciante para la reparación del vehículo asegurado. </w:t>
      </w:r>
    </w:p>
    <w:p w14:paraId="6BF0648D" w14:textId="77777777" w:rsidR="007B6B13" w:rsidRPr="00180E69" w:rsidRDefault="007B6B13" w:rsidP="007B6B13">
      <w:pPr>
        <w:pStyle w:val="Prrafodelista"/>
        <w:spacing w:after="0" w:line="240" w:lineRule="auto"/>
        <w:ind w:left="567"/>
        <w:jc w:val="both"/>
        <w:rPr>
          <w:rFonts w:ascii="Arial Narrow" w:eastAsia="Arial Narrow" w:hAnsi="Arial Narrow" w:cs="Arial Narrow"/>
          <w:kern w:val="0"/>
          <w14:ligatures w14:val="none"/>
          <w:sz w:val="22"/>
          <w:szCs w:val="22"/>
        </w:rPr>
      </w:pPr>
    </w:p>
    <w:p w14:paraId="03B03CFA" w14:textId="2DFFF507" w:rsidR="007B6B13" w:rsidRPr="00180E69" w:rsidRDefault="00537878" w:rsidP="007B6B1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lastRenderedPageBreak/>
        <w:t>Presunta infracción a los artículos 18 y 19 de la Ley 29571, Código de Protección y Defensa del Consumidor, en tanto el personal de Pacífico Compañía de Seguros y Reaseguros S.A no habría contado con el expediente del siniestro del denunciante, pese que habría</w:t>
      </w:r>
      <w:r w:rsidR="0061530F" w:rsidRPr="00180E69">
        <w:rPr>
          <w:rFonts w:ascii="Arial Narrow" w:eastAsia="Arial Narrow" w:hAnsi="Arial Narrow" w:cs="Arial Narrow"/>
          <w:kern w:val="0"/>
          <w14:ligatures w14:val="none"/>
          <w:sz w:val="22"/>
          <w:szCs w:val="22"/>
        </w:rPr>
        <w:t>n</w:t>
      </w:r>
      <w:r w:rsidRPr="00180E69">
        <w:rPr>
          <w:rFonts w:ascii="Arial Narrow" w:eastAsia="Arial Narrow" w:hAnsi="Arial Narrow" w:cs="Arial Narrow"/>
          <w:kern w:val="0"/>
          <w14:ligatures w14:val="none"/>
          <w:sz w:val="22"/>
          <w:szCs w:val="22"/>
        </w:rPr>
        <w:t xml:space="preserve"> transcurrido </w:t>
      </w:r>
      <w:proofErr w:type="spellStart"/>
      <w:r w:rsidRPr="00180E69">
        <w:rPr>
          <w:rFonts w:ascii="Arial Narrow" w:eastAsia="Arial Narrow" w:hAnsi="Arial Narrow" w:cs="Arial Narrow"/>
          <w:kern w:val="0"/>
          <w14:ligatures w14:val="none"/>
          <w:sz w:val="22"/>
          <w:szCs w:val="22"/>
        </w:rPr>
        <w:t>mas</w:t>
      </w:r>
      <w:proofErr w:type="spellEnd"/>
      <w:r w:rsidRPr="00180E69">
        <w:rPr>
          <w:rFonts w:ascii="Arial Narrow" w:eastAsia="Arial Narrow" w:hAnsi="Arial Narrow" w:cs="Arial Narrow"/>
          <w:kern w:val="0"/>
          <w14:ligatures w14:val="none"/>
          <w:sz w:val="22"/>
          <w:szCs w:val="22"/>
        </w:rPr>
        <w:t xml:space="preserve"> de tres (3) meses desde el siniestro reportado. </w:t>
      </w:r>
    </w:p>
    <w:p w14:paraId="034EDE3B" w14:textId="77777777" w:rsidR="007B6B13" w:rsidRPr="00180E69" w:rsidRDefault="007B6B13" w:rsidP="007B6B13">
      <w:pPr>
        <w:pStyle w:val="Prrafodelista"/>
        <w:spacing w:after="0" w:line="240" w:lineRule="auto"/>
        <w:ind w:left="567"/>
        <w:jc w:val="both"/>
        <w:rPr>
          <w:rFonts w:ascii="Arial Narrow" w:eastAsia="Arial Narrow" w:hAnsi="Arial Narrow" w:cs="Arial Narrow"/>
          <w:kern w:val="0"/>
          <w14:ligatures w14:val="none"/>
          <w:sz w:val="22"/>
          <w:szCs w:val="22"/>
        </w:rPr>
      </w:pPr>
    </w:p>
    <w:p w14:paraId="1D9F9BE0" w14:textId="74CA2023" w:rsidR="00537878" w:rsidRPr="00180E69" w:rsidRDefault="00537878" w:rsidP="0053787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el personal de Pacífico Compañía de Seguros y Reaseguros S.A no habría brindado una respuesta a la comunicación presentada por el denunciante el 11 de febrero de 2025. </w:t>
      </w:r>
    </w:p>
    <w:p w14:paraId="6A8579D4" w14:textId="77777777" w:rsidR="00537878" w:rsidRPr="00180E69" w:rsidRDefault="00537878" w:rsidP="00C04E98">
      <w:pPr>
        <w:rPr>
          <w:rFonts w:ascii="Arial Narrow" w:eastAsia="Arial Narrow" w:hAnsi="Arial Narrow" w:cs="Arial Narrow"/>
          <w:kern w:val="0"/>
          <w14:ligatures w14:val="none"/>
          <w:sz w:val="22"/>
          <w:szCs w:val="22"/>
        </w:rPr>
      </w:pPr>
    </w:p>
    <w:p w14:paraId="2694D693" w14:textId="3F000093" w:rsidR="007B6B13" w:rsidRPr="00180E69" w:rsidRDefault="00537878" w:rsidP="007B6B1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Presunta infracción a los artículos 18 y 19 de la Ley 29571, Código de Protección y Defensa del Consumidor, en tanto Pacífico Compañía de Seguros y Reaseguros S.A. no habría accedido a tener una reunión presencial con el denunciante, pese a su solicitud.</w:t>
      </w:r>
    </w:p>
    <w:p w14:paraId="56A22C93" w14:textId="77777777" w:rsidR="007B6B13" w:rsidRPr="00180E69" w:rsidRDefault="007B6B13" w:rsidP="007B6B13">
      <w:pPr>
        <w:pStyle w:val="Prrafodelista"/>
        <w:spacing w:after="0" w:line="240" w:lineRule="auto"/>
        <w:ind w:left="567"/>
        <w:jc w:val="both"/>
        <w:rPr>
          <w:rFonts w:ascii="Arial Narrow" w:eastAsia="Arial Narrow" w:hAnsi="Arial Narrow" w:cs="Arial Narrow"/>
          <w:kern w:val="0"/>
          <w14:ligatures w14:val="none"/>
          <w:sz w:val="22"/>
          <w:szCs w:val="22"/>
        </w:rPr>
      </w:pPr>
    </w:p>
    <w:p w14:paraId="241C1A72" w14:textId="7ACB4093" w:rsidR="00E906C1" w:rsidRPr="00180E69" w:rsidRDefault="00537878" w:rsidP="00E906C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Pacífico Compañía de Seguros y Reaseguros S.A. no habría brindado asesoramiento legal al denunciante para iniciar ante la reparación inadecuada del vehículo asegurado </w:t>
      </w:r>
      <w:r w:rsidRPr="00180E69">
        <w:rPr>
          <w:rFonts w:ascii="Arial Narrow" w:eastAsia="Arial Narrow" w:hAnsi="Arial Narrow" w:cs="Arial Narrow"/>
          <w:color w:val="000000"/>
          <w:kern w:val="0"/>
          <w:sz w:val="22"/>
          <w:szCs w:val="22"/>
          <w:lang w:eastAsia="es-ES"/>
          <w14:ligatures w14:val="none"/>
        </w:rPr>
        <w:t xml:space="preserve">en virtud de la </w:t>
      </w:r>
      <w:r w:rsidRPr="00180E69">
        <w:rPr>
          <w:rFonts w:ascii="Arial Narrow" w:eastAsia="Arial Narrow" w:hAnsi="Arial Narrow" w:cs="Arial Narrow"/>
          <w:color w:val="000000"/>
          <w:kern w:val="0"/>
          <w:sz w:val="22"/>
          <w:szCs w:val="22"/>
          <w:lang w:val="es-ES" w:eastAsia="es-ES"/>
          <w14:ligatures w14:val="none"/>
        </w:rPr>
        <w:t>Póliza 1001203953</w:t>
      </w:r>
      <w:r w:rsidRPr="00180E69">
        <w:rPr>
          <w:rFonts w:ascii="Arial Narrow" w:eastAsia="Arial Narrow" w:hAnsi="Arial Narrow" w:cs="Arial Narrow"/>
          <w:color w:val="000000"/>
          <w:kern w:val="0"/>
          <w:sz w:val="22"/>
          <w:szCs w:val="22"/>
          <w:lang w:eastAsia="es-ES"/>
          <w14:ligatures w14:val="none"/>
        </w:rPr>
        <w:t>.</w:t>
      </w:r>
    </w:p>
    <w:p w14:paraId="047C0017" w14:textId="77777777" w:rsidR="00E906C1" w:rsidRPr="00180E69" w:rsidRDefault="00E906C1" w:rsidP="00E906C1">
      <w:pPr>
        <w:pStyle w:val="Prrafodelista"/>
        <w:spacing w:after="0" w:line="240" w:lineRule="auto"/>
        <w:ind w:left="567"/>
        <w:jc w:val="both"/>
        <w:rPr>
          <w:rFonts w:ascii="Arial Narrow" w:eastAsia="Arial Narrow" w:hAnsi="Arial Narrow" w:cs="Arial Narrow"/>
          <w:kern w:val="0"/>
          <w14:ligatures w14:val="none"/>
          <w:sz w:val="22"/>
          <w:szCs w:val="22"/>
        </w:rPr>
      </w:pPr>
    </w:p>
    <w:p w14:paraId="04AC3F8B" w14:textId="4F26B8F4" w:rsidR="00C57B81" w:rsidRPr="00180E69" w:rsidRDefault="00C57B81" w:rsidP="00014D0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Pacífico Compañía de Seguros y Reaseguros S.A. se habría negado injustificadamente a otorgar </w:t>
      </w:r>
      <w:r w:rsidR="00556BE0" w:rsidRPr="00180E69">
        <w:rPr>
          <w:rFonts w:ascii="Arial Narrow" w:eastAsia="Arial Narrow" w:hAnsi="Arial Narrow" w:cs="Arial Narrow"/>
          <w:kern w:val="0"/>
          <w14:ligatures w14:val="none"/>
          <w:sz w:val="22"/>
          <w:szCs w:val="22"/>
        </w:rPr>
        <w:t xml:space="preserve">al denunciante </w:t>
      </w:r>
      <w:r w:rsidRPr="00180E69">
        <w:rPr>
          <w:rFonts w:ascii="Arial Narrow" w:eastAsia="Arial Narrow" w:hAnsi="Arial Narrow" w:cs="Arial Narrow"/>
          <w:kern w:val="0"/>
          <w14:ligatures w14:val="none"/>
          <w:sz w:val="22"/>
          <w:szCs w:val="22"/>
        </w:rPr>
        <w:t xml:space="preserve">el informe pericial en virtud </w:t>
      </w:r>
      <w:r w:rsidR="00537878" w:rsidRPr="00180E69">
        <w:rPr>
          <w:rFonts w:ascii="Arial Narrow" w:eastAsia="Arial Narrow" w:hAnsi="Arial Narrow" w:cs="Arial Narrow"/>
          <w:kern w:val="0"/>
          <w14:ligatures w14:val="none"/>
          <w:sz w:val="22"/>
          <w:szCs w:val="22"/>
        </w:rPr>
        <w:t>de las reparaciones del vehículo asegurado por el siniestro d</w:t>
      </w:r>
      <w:r w:rsidRPr="00180E69">
        <w:rPr>
          <w:rFonts w:ascii="Arial Narrow" w:eastAsia="Arial Narrow" w:hAnsi="Arial Narrow" w:cs="Arial Narrow"/>
          <w:kern w:val="0"/>
          <w14:ligatures w14:val="none"/>
          <w:sz w:val="22"/>
          <w:szCs w:val="22"/>
        </w:rPr>
        <w:t xml:space="preserve">el </w:t>
      </w:r>
      <w:r w:rsidRPr="00180E69">
        <w:rPr>
          <w:rFonts w:ascii="Arial Narrow" w:eastAsia="Arial Narrow" w:hAnsi="Arial Narrow" w:cs="Arial Narrow"/>
          <w:color w:val="000000"/>
          <w:kern w:val="0"/>
          <w:sz w:val="22"/>
          <w:szCs w:val="22"/>
          <w:lang w:eastAsia="es-ES"/>
          <w14:ligatures w14:val="none"/>
        </w:rPr>
        <w:t>14 de octubre de 2024.</w:t>
      </w:r>
    </w:p>
    <w:p w14:paraId="046F56DE" w14:textId="77777777" w:rsidR="005D1892" w:rsidRPr="00180E69" w:rsidRDefault="005D1892" w:rsidP="005D1892">
      <w:pPr>
        <w:pStyle w:val="Prrafodelista"/>
        <w:rPr>
          <w:rFonts w:ascii="Arial Narrow" w:eastAsia="Arial Narrow" w:hAnsi="Arial Narrow" w:cs="Arial Narrow"/>
          <w:kern w:val="0"/>
          <w14:ligatures w14:val="none"/>
          <w:sz w:val="22"/>
          <w:szCs w:val="22"/>
        </w:rPr>
      </w:pPr>
    </w:p>
    <w:p w14:paraId="3890E5F0" w14:textId="7FA3A366" w:rsidR="00E906C1" w:rsidRPr="00180E69" w:rsidRDefault="00E906C1" w:rsidP="00E906C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Presunta infracción a los artículos 18 y 19 de la Ley 29571, Código de Protección y Defensa del Consumidor, en tanto el área de siniestro de Pacífico Compañía de Seguros y Reaseguros S.A. no se comunicó con el denunciante para informarle sobre el informe del perito y si lo remitió al taller.</w:t>
      </w:r>
    </w:p>
    <w:p w14:paraId="5FF0EBBF" w14:textId="77777777" w:rsidR="00E906C1" w:rsidRPr="00180E69" w:rsidRDefault="00E906C1" w:rsidP="005D1892">
      <w:pPr>
        <w:pStyle w:val="Prrafodelista"/>
        <w:rPr>
          <w:rFonts w:ascii="Arial Narrow" w:eastAsia="Arial Narrow" w:hAnsi="Arial Narrow" w:cs="Arial Narrow"/>
          <w:kern w:val="0"/>
          <w14:ligatures w14:val="none"/>
          <w:sz w:val="22"/>
          <w:szCs w:val="22"/>
        </w:rPr>
      </w:pPr>
    </w:p>
    <w:p w14:paraId="1DEB3481" w14:textId="2725CA2E" w:rsidR="00E60CD7" w:rsidRPr="00180E69" w:rsidRDefault="00DA544E"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Presunta infracción a los artículos 18 y 19 de la Ley 29571, Código de Protección y Defensa del Consumidor, en tanto</w:t>
      </w:r>
      <w:r w:rsidR="00EF5DB4" w:rsidRPr="00180E69">
        <w:rPr>
          <w:rFonts w:ascii="Arial Narrow" w:eastAsia="Arial Narrow" w:hAnsi="Arial Narrow" w:cs="Arial Narrow"/>
          <w:kern w:val="0"/>
          <w14:ligatures w14:val="none"/>
          <w:sz w:val="22"/>
          <w:szCs w:val="22"/>
        </w:rPr>
        <w:t xml:space="preserve"> Honda del Perú S.A. no habría</w:t>
      </w:r>
      <w:r w:rsidR="00E906C1" w:rsidRPr="00180E69">
        <w:rPr>
          <w:rFonts w:ascii="Arial Narrow" w:eastAsia="Arial Narrow" w:hAnsi="Arial Narrow" w:cs="Arial Narrow"/>
          <w:kern w:val="0"/>
          <w14:ligatures w14:val="none"/>
          <w:sz w:val="22"/>
          <w:szCs w:val="22"/>
        </w:rPr>
        <w:t xml:space="preserve"> cumplido con brindar una solución al denunciante ante los </w:t>
      </w:r>
      <w:r w:rsidR="007B6B13" w:rsidRPr="00180E69">
        <w:rPr>
          <w:rFonts w:ascii="Arial Narrow" w:eastAsia="Arial Narrow" w:hAnsi="Arial Narrow" w:cs="Arial Narrow"/>
          <w:kern w:val="0"/>
          <w14:ligatures w14:val="none"/>
          <w:sz w:val="22"/>
          <w:szCs w:val="22"/>
        </w:rPr>
        <w:t>problemas reportados con Pana Autos S.A.</w:t>
      </w:r>
      <w:r w:rsidR="006100AC" w:rsidRPr="00180E69">
        <w:rPr>
          <w:rFonts w:ascii="Arial Narrow" w:eastAsia="Arial Narrow" w:hAnsi="Arial Narrow" w:cs="Arial Narrow"/>
          <w:kern w:val="0"/>
          <w14:ligatures w14:val="none"/>
          <w:sz w:val="22"/>
          <w:szCs w:val="22"/>
        </w:rPr>
        <w:t>, pues solo le indicaron que no podían hacer nada y solo remitirán su reclamo al taller.</w:t>
      </w:r>
    </w:p>
    <w:p w14:paraId="4533BBD9" w14:textId="77777777" w:rsidR="00E906C1" w:rsidRPr="00180E69" w:rsidRDefault="00E906C1" w:rsidP="00E906C1">
      <w:pPr>
        <w:spacing w:after="0" w:line="240" w:lineRule="auto"/>
        <w:jc w:val="both"/>
        <w:rPr>
          <w:rFonts w:ascii="Arial Narrow" w:eastAsia="Arial Narrow" w:hAnsi="Arial Narrow" w:cs="Arial Narrow"/>
          <w:kern w:val="0"/>
          <w14:ligatures w14:val="none"/>
          <w:sz w:val="22"/>
          <w:szCs w:val="22"/>
        </w:rPr>
      </w:pPr>
    </w:p>
    <w:p w14:paraId="634A0D61" w14:textId="3D7F48E3" w:rsidR="00E60CD7" w:rsidRPr="00180E69" w:rsidRDefault="00E60CD7" w:rsidP="008F3040">
      <w:pPr>
        <w:spacing w:line="240" w:lineRule="auto"/>
        <w:contextualSpacing/>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b/>
          <w:color w:val="000000"/>
          <w:kern w:val="0"/>
          <w:sz w:val="22"/>
          <w:szCs w:val="22"/>
          <w:lang w:eastAsia="es-PE"/>
          <w14:ligatures w14:val="none"/>
        </w:rPr>
        <w:t>SEGUNDO:</w:t>
      </w:r>
      <w:r w:rsidRPr="00180E69">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180E69">
        <w:rPr>
          <w:rFonts w:ascii="Arial Narrow" w:eastAsia="Arial Narrow" w:hAnsi="Arial Narrow" w:cs="Arial Narrow"/>
          <w:color w:val="000000"/>
          <w:kern w:val="0"/>
          <w:sz w:val="22"/>
          <w:szCs w:val="22"/>
          <w:lang w:val="es-ES" w:eastAsia="es-ES"/>
          <w14:ligatures w14:val="none"/>
        </w:rPr>
        <w:t xml:space="preserve">del </w:t>
      </w:r>
      <w:r w:rsidR="00076C58" w:rsidRPr="00180E69">
        <w:rPr>
          <w:rFonts w:ascii="Arial Narrow" w:eastAsia="Arial Narrow" w:hAnsi="Arial Narrow" w:cs="Arial Narrow"/>
          <w:color w:val="000000"/>
          <w:kern w:val="0"/>
          <w:sz w:val="22"/>
          <w:szCs w:val="22"/>
          <w:lang w:val="es-ES" w:eastAsia="es-ES"/>
          <w14:ligatures w14:val="none"/>
        </w:rPr>
        <w:t>6 de abril de 2025, subsanada mediante escrito del 21 de octubre de 2025</w:t>
      </w:r>
      <w:r w:rsidRPr="00180E69">
        <w:rPr>
          <w:rFonts w:ascii="Arial Narrow" w:eastAsia="Arial Narrow" w:hAnsi="Arial Narrow" w:cs="Arial Narrow"/>
          <w:kern w:val="0"/>
          <w14:ligatures w14:val="none"/>
          <w:sz w:val="22"/>
          <w:szCs w:val="22"/>
        </w:rPr>
        <w:t>.</w:t>
      </w:r>
    </w:p>
    <w:p w14:paraId="2AF03E3F" w14:textId="77777777" w:rsidR="00E60CD7" w:rsidRPr="00180E69" w:rsidRDefault="00E60CD7" w:rsidP="008F3040">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7E4C181B" w:rsidR="00E60CD7" w:rsidRPr="00180E69"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180E69">
        <w:rPr>
          <w:rFonts w:ascii="Arial Narrow" w:eastAsia="Arial Narrow" w:hAnsi="Arial Narrow" w:cs="Arial Narrow"/>
          <w:b/>
          <w:color w:val="000000"/>
          <w:kern w:val="0"/>
          <w:sz w:val="22"/>
          <w:szCs w:val="22"/>
          <w:lang w:eastAsia="es-PE"/>
          <w14:ligatures w14:val="none"/>
        </w:rPr>
        <w:t xml:space="preserve">TERCERO: </w:t>
      </w:r>
      <w:r w:rsidRPr="00180E69">
        <w:rPr>
          <w:rFonts w:ascii="Arial Narrow" w:eastAsia="Arial Narrow" w:hAnsi="Arial Narrow" w:cs="Arial Narrow"/>
          <w:color w:val="000000"/>
          <w:kern w:val="0"/>
          <w:sz w:val="22"/>
          <w:szCs w:val="22"/>
          <w:lang w:eastAsia="es-PE"/>
          <w14:ligatures w14:val="none"/>
        </w:rPr>
        <w:t xml:space="preserve">requerir a </w:t>
      </w:r>
      <w:r w:rsidR="00833D29" w:rsidRPr="00180E69">
        <w:rPr>
          <w:rFonts w:ascii="Arial Narrow" w:eastAsia="Arial Narrow" w:hAnsi="Arial Narrow" w:cs="Arial Narrow"/>
          <w:bCs/>
          <w:sz w:val="22"/>
          <w:szCs w:val="22"/>
        </w:rPr>
        <w:t xml:space="preserve">Pacífico Compañía de Seguros y Reaseguros S.A., Pana Autos S.A.C. y Honda del Perú S.A. </w:t>
      </w:r>
      <w:r w:rsidRPr="00180E69">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180E69"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180E69"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80E69">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180E69"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80E69">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180E69"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80E69">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180E69"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180E69">
        <w:rPr>
          <w:rFonts w:ascii="Arial Narrow" w:eastAsia="Arial Narrow" w:hAnsi="Arial Narrow" w:cs="Arial Narrow"/>
          <w:color w:val="000000"/>
          <w:kern w:val="0"/>
          <w:sz w:val="22"/>
          <w:szCs w:val="22"/>
          <w:lang w:eastAsia="es-PE"/>
          <w14:ligatures w14:val="none"/>
        </w:rPr>
        <w:t/>
      </w:r>
      <w:r w:rsidRPr="00180E69">
        <w:rPr>
          <w:rFonts w:ascii="Arial Narrow" w:eastAsia="Arial Narrow" w:hAnsi="Arial Narrow" w:cs="Arial Narrow"/>
          <w:color w:val="000000"/>
          <w:kern w:val="0"/>
          <w:sz w:val="22"/>
          <w:szCs w:val="22"/>
          <w:lang w:eastAsia="es-PE"/>
          <w14:ligatures w14:val="none"/>
        </w:rPr>
        <w:t xml:space="preserve"> del Código Procesal Civil. </w:t>
      </w:r>
      <w:r w:rsidRPr="00180E69">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180E69">
        <w:rPr>
          <w:rFonts w:ascii="Arial Narrow" w:eastAsia="Arial Narrow" w:hAnsi="Arial Narrow" w:cs="Arial Narrow"/>
          <w:kern w:val="0"/>
          <w:sz w:val="22"/>
          <w:szCs w:val="22"/>
          <w:lang w:val="es"/>
          <w14:ligatures w14:val="none"/>
        </w:rPr>
        <w:t>;</w:t>
      </w:r>
    </w:p>
    <w:p w14:paraId="6A38ABFB" w14:textId="77777777" w:rsidR="00E60CD7" w:rsidRPr="00180E69"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180E69">
        <w:rPr>
          <w:rFonts w:ascii="Arial Narrow" w:eastAsia="Arial Narrow" w:hAnsi="Arial Narrow" w:cs="Arial Narrow"/>
          <w:kern w:val="0"/>
          <w14:ligatures w14:val="none"/>
          <w:sz w:val="22"/>
          <w:szCs w:val="22"/>
        </w:rPr>
        <w:t xml:space="preserve">en caso califique como </w:t>
      </w:r>
      <w:proofErr w:type="gramStart"/>
      <w:r w:rsidRPr="00180E69">
        <w:rPr>
          <w:rFonts w:ascii="Arial Narrow" w:eastAsia="Arial Narrow" w:hAnsi="Arial Narrow" w:cs="Arial Narrow"/>
          <w:kern w:val="0"/>
          <w14:ligatures w14:val="none"/>
          <w:sz w:val="22"/>
          <w:szCs w:val="22"/>
        </w:rPr>
        <w:t>micro empresa</w:t>
      </w:r>
      <w:proofErr w:type="gramEnd"/>
      <w:r w:rsidRPr="00180E69">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180E69">
        <w:rPr>
          <w:rFonts w:ascii="Arial Narrow" w:eastAsia="Arial Narrow" w:hAnsi="Arial Narrow" w:cs="Arial Narrow"/>
          <w:kern w:val="0"/>
          <w14:ligatures w14:val="none"/>
          <w:sz w:val="22"/>
          <w:szCs w:val="22"/>
        </w:rPr>
        <w:lastRenderedPageBreak/>
        <w:t>económicas y el número de trabajadores con el que cuenta</w:t>
      </w:r>
      <w:r w:rsidRPr="00180E69">
        <w:rPr>
          <w:rStyle w:val="Refdenotaalpie"/>
          <w:rFonts w:ascii="Arial Narrow" w:eastAsia="Arial Narrow" w:hAnsi="Arial Narrow" w:cs="Arial Narrow"/>
          <w:kern w:val="0"/>
          <w:sz w:val="22"/>
          <w:szCs w:val="22"/>
          <w:vertAlign w:val="superscript"/>
          <w14:ligatures w14:val="none"/>
        </w:rPr>
        <w:footnoteReference w:id="8"/>
      </w:r>
      <w:r w:rsidRPr="00180E69">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180E69">
        <w:rPr>
          <w:rFonts w:ascii="Arial Narrow" w:eastAsia="Arial Narrow" w:hAnsi="Arial Narrow" w:cs="Arial Narrow"/>
          <w:color w:val="000000"/>
          <w:kern w:val="0"/>
          <w:sz w:val="22"/>
          <w:szCs w:val="22"/>
          <w:lang w:eastAsia="es-PE"/>
          <w14:ligatures w14:val="none"/>
        </w:rPr>
        <w:t/>
      </w:r>
      <w:r w:rsidRPr="00180E69">
        <w:rPr>
          <w:rFonts w:ascii="Arial Narrow" w:eastAsia="Arial Narrow" w:hAnsi="Arial Narrow" w:cs="Arial Narrow"/>
          <w:kern w:val="0"/>
          <w14:ligatures w14:val="none"/>
          <w:sz w:val="22"/>
          <w:szCs w:val="22"/>
        </w:rPr>
        <w:t xml:space="preserve"> del </w:t>
      </w:r>
      <w:r w:rsidRPr="00180E69">
        <w:rPr>
          <w:rFonts w:ascii="Arial Narrow" w:eastAsia="Arial Narrow" w:hAnsi="Arial Narrow" w:cs="Arial Narrow"/>
          <w:spacing w:val="-2"/>
          <w:kern w:val="0"/>
          <w14:ligatures w14:val="none"/>
          <w:sz w:val="22"/>
          <w:szCs w:val="22"/>
        </w:rPr>
        <w:t>Código</w:t>
      </w:r>
      <w:r w:rsidRPr="00180E69">
        <w:rPr>
          <w:rStyle w:val="Refdenotaalpie"/>
          <w:rFonts w:ascii="Arial Narrow" w:eastAsia="Arial Narrow" w:hAnsi="Arial Narrow" w:cs="Arial Narrow"/>
          <w:spacing w:val="-2"/>
          <w:kern w:val="0"/>
          <w:sz w:val="22"/>
          <w:szCs w:val="22"/>
          <w:vertAlign w:val="superscript"/>
          <w14:ligatures w14:val="none"/>
        </w:rPr>
        <w:footnoteReference w:id="9"/>
      </w:r>
      <w:r w:rsidRPr="00180E69">
        <w:rPr>
          <w:rFonts w:ascii="Arial Narrow" w:eastAsia="Arial Narrow" w:hAnsi="Arial Narrow" w:cs="Arial Narrow"/>
          <w:spacing w:val="-2"/>
          <w:kern w:val="0"/>
          <w14:ligatures w14:val="none"/>
          <w:sz w:val="22"/>
          <w:szCs w:val="22"/>
        </w:rPr>
        <w:t>.</w:t>
      </w:r>
    </w:p>
    <w:p w14:paraId="1B2AA0D1" w14:textId="77777777" w:rsidR="00E60CD7" w:rsidRPr="00180E69" w:rsidRDefault="00E60CD7" w:rsidP="008F3040">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Pana Autos S.A.C. y Honda del Perú S.A. para que, de conformidad con lo dispuesto por el artículo 26 de la Ley sobre Facultades, Normas y Organización del Indecopi, aprobada por Decreto Legislativo 807</w:t>
      </w:r>
      <w:r w:rsidRPr="000217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0217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180E69"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6D15F6EA" w14:textId="2AC014FF" w:rsidR="00E60CD7" w:rsidRPr="00180E69"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180E69">
        <w:rPr>
          <w:rFonts w:ascii="Arial Narrow" w:eastAsia="Arial Narrow" w:hAnsi="Arial Narrow" w:cs="Arial Narrow"/>
          <w:b/>
          <w:color w:val="000000"/>
          <w:kern w:val="0"/>
          <w:sz w:val="22"/>
          <w:szCs w:val="22"/>
          <w:lang w:eastAsia="es-PE"/>
          <w14:ligatures w14:val="none"/>
        </w:rPr>
        <w:t xml:space="preserve">QUINTO: </w:t>
      </w:r>
      <w:bookmarkStart w:id="11" w:name="_Hlk188286813"/>
      <w:r w:rsidRPr="00180E69">
        <w:rPr>
          <w:rFonts w:ascii="Arial Narrow" w:eastAsia="Arial Narrow" w:hAnsi="Arial Narrow" w:cs="Arial Narrow"/>
          <w:color w:val="000000"/>
          <w:kern w:val="0"/>
          <w:sz w:val="22"/>
          <w:szCs w:val="22"/>
          <w:lang w:eastAsia="es-ES"/>
          <w14:ligatures w14:val="none"/>
        </w:rPr>
        <w:t xml:space="preserve">requerir </w:t>
      </w:r>
      <w:r w:rsidRPr="00180E69">
        <w:rPr>
          <w:rFonts w:ascii="Arial Narrow" w:eastAsia="Arial Narrow" w:hAnsi="Arial Narrow" w:cs="Arial Narrow"/>
          <w:color w:val="000000"/>
          <w:kern w:val="0"/>
          <w:sz w:val="22"/>
          <w:szCs w:val="22"/>
          <w:lang w:val="es-ES" w:eastAsia="es-ES"/>
          <w14:ligatures w14:val="none"/>
        </w:rPr>
        <w:t xml:space="preserve">que, en un </w:t>
      </w:r>
      <w:r w:rsidRPr="00180E69">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1"/>
      <w:r w:rsidRPr="00180E69">
        <w:rPr>
          <w:rFonts w:ascii="Arial Narrow" w:eastAsia="Arial Narrow" w:hAnsi="Arial Narrow" w:cs="Arial Narrow"/>
          <w:color w:val="000000"/>
          <w:kern w:val="0"/>
          <w:sz w:val="22"/>
          <w:szCs w:val="22"/>
          <w:lang w:eastAsia="es-ES"/>
          <w14:ligatures w14:val="none"/>
        </w:rPr>
        <w:t xml:space="preserve">, </w:t>
      </w:r>
      <w:bookmarkStart w:id="12" w:name="_Hlk188286828"/>
      <w:r w:rsidR="00F40872" w:rsidRPr="00180E69">
        <w:rPr>
          <w:rFonts w:ascii="Arial Narrow" w:eastAsia="Arial Narrow" w:hAnsi="Arial Narrow" w:cs="Arial Narrow"/>
          <w:bCs/>
          <w:sz w:val="22"/>
          <w:szCs w:val="22"/>
        </w:rPr>
        <w:t>Pacífico Compañía de Seguros y Reaseguros S.A.</w:t>
      </w:r>
      <w:r w:rsidRPr="00180E69">
        <w:rPr>
          <w:rFonts w:ascii="Arial Narrow" w:eastAsia="Arial Narrow" w:hAnsi="Arial Narrow" w:cs="Arial Narrow"/>
          <w:color w:val="000000"/>
          <w:kern w:val="0"/>
          <w:sz w:val="22"/>
          <w:szCs w:val="22"/>
          <w:lang w:eastAsia="es-ES"/>
          <w14:ligatures w14:val="none"/>
        </w:rPr>
        <w:t xml:space="preserve">, </w:t>
      </w:r>
      <w:bookmarkEnd w:id="12"/>
      <w:r w:rsidRPr="00180E69">
        <w:rPr>
          <w:rFonts w:ascii="Arial Narrow" w:eastAsia="Arial Narrow" w:hAnsi="Arial Narrow" w:cs="Arial Narrow"/>
          <w:color w:val="000000"/>
          <w:kern w:val="0"/>
          <w:sz w:val="22"/>
          <w:szCs w:val="22"/>
          <w:lang w:val="es-ES" w:eastAsia="es-ES"/>
          <w14:ligatures w14:val="none"/>
        </w:rPr>
        <w:t xml:space="preserve">cumpla con: </w:t>
      </w:r>
      <w:r w:rsidR="00F10990" w:rsidRPr="00180E69">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6100AC" w:rsidRPr="00180E69">
        <w:rPr>
          <w:rFonts w:ascii="Arial Narrow" w:eastAsia="Arial Narrow" w:hAnsi="Arial Narrow" w:cs="Arial Narrow"/>
          <w:color w:val="000000"/>
          <w:kern w:val="0"/>
          <w:sz w:val="22"/>
          <w:szCs w:val="22"/>
          <w:lang w:val="es-ES" w:eastAsia="es-ES"/>
          <w14:ligatures w14:val="none"/>
        </w:rPr>
        <w:t xml:space="preserve">Póliza del </w:t>
      </w:r>
      <w:r w:rsidR="00F10990" w:rsidRPr="00180E69">
        <w:rPr>
          <w:rFonts w:ascii="Arial Narrow" w:eastAsia="Arial Narrow" w:hAnsi="Arial Narrow" w:cs="Arial Narrow"/>
          <w:color w:val="000000"/>
          <w:kern w:val="0"/>
          <w:sz w:val="22"/>
          <w:szCs w:val="22"/>
          <w:lang w:val="es-ES" w:eastAsia="es-ES"/>
          <w14:ligatures w14:val="none"/>
        </w:rPr>
        <w:t>Seguro Vehicular 1001203953 materia de denuncia, así como el cargo de remisión de la póliza; y, (</w:t>
      </w:r>
      <w:proofErr w:type="spellStart"/>
      <w:r w:rsidR="00F10990" w:rsidRPr="00180E69">
        <w:rPr>
          <w:rFonts w:ascii="Arial Narrow" w:eastAsia="Arial Narrow" w:hAnsi="Arial Narrow" w:cs="Arial Narrow"/>
          <w:color w:val="000000"/>
          <w:kern w:val="0"/>
          <w:sz w:val="22"/>
          <w:szCs w:val="22"/>
          <w:lang w:val="es-ES" w:eastAsia="es-ES"/>
          <w14:ligatures w14:val="none"/>
        </w:rPr>
        <w:t>ii</w:t>
      </w:r>
      <w:proofErr w:type="spellEnd"/>
      <w:r w:rsidR="00F10990" w:rsidRPr="00180E69">
        <w:rPr>
          <w:rFonts w:ascii="Arial Narrow" w:eastAsia="Arial Narrow" w:hAnsi="Arial Narrow" w:cs="Arial Narrow"/>
          <w:color w:val="000000"/>
          <w:kern w:val="0"/>
          <w:sz w:val="22"/>
          <w:szCs w:val="22"/>
          <w:lang w:val="es-ES" w:eastAsia="es-ES"/>
          <w14:ligatures w14:val="none"/>
        </w:rPr>
        <w:t xml:space="preserve">) presentar todas las comunicaciones cursadas con la parte denunciante en virtud de los hechos materia de denuncia, incluyendo la grabación de la llamada telefónica realizada el </w:t>
      </w:r>
      <w:r w:rsidR="00F10990" w:rsidRPr="00180E69">
        <w:rPr>
          <w:rFonts w:ascii="Arial Narrow" w:eastAsia="Arial Narrow" w:hAnsi="Arial Narrow" w:cs="Arial Narrow"/>
          <w:color w:val="000000"/>
          <w:kern w:val="0"/>
          <w:sz w:val="22"/>
          <w:szCs w:val="22"/>
          <w:lang w:eastAsia="es-ES"/>
          <w14:ligatures w14:val="none"/>
        </w:rPr>
        <w:t>7 de febrero de 2025</w:t>
      </w:r>
      <w:r w:rsidRPr="00180E69">
        <w:rPr>
          <w:rFonts w:ascii="Arial Narrow" w:eastAsia="Arial Narrow" w:hAnsi="Arial Narrow" w:cs="Arial Narrow"/>
          <w:color w:val="000000"/>
          <w:kern w:val="0"/>
          <w:sz w:val="22"/>
          <w:szCs w:val="22"/>
          <w:lang w:val="es-ES" w:eastAsia="es-ES"/>
          <w14:ligatures w14:val="none"/>
        </w:rPr>
        <w:t>.</w:t>
      </w:r>
    </w:p>
    <w:p w14:paraId="02F4C8B2" w14:textId="77777777" w:rsidR="00C955A4" w:rsidRPr="00180E69" w:rsidRDefault="00C955A4"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BB6F6EF" w14:textId="79683248" w:rsidR="00C955A4" w:rsidRDefault="00C955A4"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180E69">
        <w:rPr>
          <w:rFonts w:ascii="Arial Narrow" w:eastAsia="Arial Narrow" w:hAnsi="Arial Narrow" w:cs="Arial Narrow"/>
          <w:b/>
          <w:color w:val="000000"/>
          <w:kern w:val="0"/>
          <w:sz w:val="22"/>
          <w:szCs w:val="22"/>
          <w:lang w:eastAsia="es-PE"/>
          <w14:ligatures w14:val="none"/>
        </w:rPr>
        <w:t xml:space="preserve">SEXTO: </w:t>
      </w:r>
      <w:r w:rsidRPr="00180E69">
        <w:rPr>
          <w:rFonts w:ascii="Arial Narrow" w:eastAsia="Arial Narrow" w:hAnsi="Arial Narrow" w:cs="Arial Narrow"/>
          <w:color w:val="000000"/>
          <w:kern w:val="0"/>
          <w:sz w:val="22"/>
          <w:szCs w:val="22"/>
          <w:lang w:eastAsia="es-ES"/>
          <w14:ligatures w14:val="none"/>
        </w:rPr>
        <w:t xml:space="preserve">requerir </w:t>
      </w:r>
      <w:r w:rsidRPr="00180E69">
        <w:rPr>
          <w:rFonts w:ascii="Arial Narrow" w:eastAsia="Arial Narrow" w:hAnsi="Arial Narrow" w:cs="Arial Narrow"/>
          <w:color w:val="000000"/>
          <w:kern w:val="0"/>
          <w:sz w:val="22"/>
          <w:szCs w:val="22"/>
          <w:lang w:val="es-ES" w:eastAsia="es-ES"/>
          <w14:ligatures w14:val="none"/>
        </w:rPr>
        <w:t xml:space="preserve">que, en un </w:t>
      </w:r>
      <w:r w:rsidRPr="00180E69">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F40872" w:rsidRPr="00180E69">
        <w:rPr>
          <w:rFonts w:ascii="Arial Narrow" w:eastAsia="Arial Narrow" w:hAnsi="Arial Narrow" w:cs="Arial Narrow"/>
          <w:bCs/>
          <w:sz w:val="22"/>
          <w:szCs w:val="22"/>
        </w:rPr>
        <w:t>Pana Autos S.A.C.</w:t>
      </w:r>
      <w:r w:rsidRPr="00180E69">
        <w:rPr>
          <w:rFonts w:ascii="Arial Narrow" w:eastAsia="Arial Narrow" w:hAnsi="Arial Narrow" w:cs="Arial Narrow"/>
          <w:color w:val="000000"/>
          <w:kern w:val="0"/>
          <w:sz w:val="22"/>
          <w:szCs w:val="22"/>
          <w:lang w:eastAsia="es-ES"/>
          <w14:ligatures w14:val="none"/>
        </w:rPr>
        <w:t xml:space="preserve">, </w:t>
      </w:r>
      <w:r w:rsidRPr="00180E69">
        <w:rPr>
          <w:rFonts w:ascii="Arial Narrow" w:eastAsia="Arial Narrow" w:hAnsi="Arial Narrow" w:cs="Arial Narrow"/>
          <w:color w:val="000000"/>
          <w:kern w:val="0"/>
          <w:sz w:val="22"/>
          <w:szCs w:val="22"/>
          <w:lang w:val="es-ES" w:eastAsia="es-ES"/>
          <w14:ligatures w14:val="none"/>
        </w:rPr>
        <w:t xml:space="preserve">cumpla con: </w:t>
      </w:r>
      <w:r w:rsidR="00DA544E" w:rsidRPr="00180E69">
        <w:rPr>
          <w:rFonts w:ascii="Arial Narrow" w:eastAsia="Arial Narrow" w:hAnsi="Arial Narrow" w:cs="Arial Narrow"/>
          <w:color w:val="000000"/>
          <w:kern w:val="0"/>
          <w:sz w:val="22"/>
          <w:szCs w:val="22"/>
          <w:lang w:val="es-ES" w:eastAsia="es-ES"/>
          <w14:ligatures w14:val="none"/>
        </w:rPr>
        <w:t xml:space="preserve">(i) presentar los medios probatorios que acrediten </w:t>
      </w:r>
      <w:r w:rsidR="006100AC" w:rsidRPr="00180E69">
        <w:rPr>
          <w:rFonts w:ascii="Arial Narrow" w:eastAsia="Arial Narrow" w:hAnsi="Arial Narrow" w:cs="Arial Narrow"/>
          <w:color w:val="000000"/>
          <w:kern w:val="0"/>
          <w:sz w:val="22"/>
          <w:szCs w:val="22"/>
          <w:lang w:val="es-ES" w:eastAsia="es-ES"/>
          <w14:ligatures w14:val="none"/>
        </w:rPr>
        <w:t>que el</w:t>
      </w:r>
      <w:r w:rsidR="00DA544E" w:rsidRPr="00180E69">
        <w:rPr>
          <w:rFonts w:ascii="Arial Narrow" w:eastAsia="Arial Narrow" w:hAnsi="Arial Narrow" w:cs="Arial Narrow"/>
          <w:color w:val="000000"/>
          <w:kern w:val="0"/>
          <w:sz w:val="22"/>
          <w:szCs w:val="22"/>
          <w:lang w:val="es-ES" w:eastAsia="es-ES"/>
          <w14:ligatures w14:val="none"/>
        </w:rPr>
        <w:t xml:space="preserve"> vehículo asegurado </w:t>
      </w:r>
      <w:r w:rsidR="006100AC" w:rsidRPr="00180E69">
        <w:rPr>
          <w:rFonts w:ascii="Arial Narrow" w:eastAsia="Arial Narrow" w:hAnsi="Arial Narrow" w:cs="Arial Narrow"/>
          <w:color w:val="000000"/>
          <w:kern w:val="0"/>
          <w:sz w:val="22"/>
          <w:szCs w:val="22"/>
          <w:lang w:val="es-ES" w:eastAsia="es-ES"/>
          <w14:ligatures w14:val="none"/>
        </w:rPr>
        <w:t>fue reparado de forma</w:t>
      </w:r>
      <w:r w:rsidR="00DA544E" w:rsidRPr="00180E69">
        <w:rPr>
          <w:rFonts w:ascii="Arial Narrow" w:eastAsia="Arial Narrow" w:hAnsi="Arial Narrow" w:cs="Arial Narrow"/>
          <w:color w:val="000000"/>
          <w:kern w:val="0"/>
          <w:sz w:val="22"/>
          <w:szCs w:val="22"/>
          <w:lang w:val="es-ES" w:eastAsia="es-ES"/>
          <w14:ligatures w14:val="none"/>
        </w:rPr>
        <w:t xml:space="preserve"> oportuna </w:t>
      </w:r>
      <w:proofErr w:type="gramStart"/>
      <w:r w:rsidR="00DA544E" w:rsidRPr="00180E69">
        <w:rPr>
          <w:rFonts w:ascii="Arial Narrow" w:eastAsia="Arial Narrow" w:hAnsi="Arial Narrow" w:cs="Arial Narrow"/>
          <w:color w:val="000000"/>
          <w:kern w:val="0"/>
          <w:sz w:val="22"/>
          <w:szCs w:val="22"/>
          <w:lang w:val="es-ES" w:eastAsia="es-ES"/>
          <w14:ligatures w14:val="none"/>
        </w:rPr>
        <w:t>de acuerdo a</w:t>
      </w:r>
      <w:proofErr w:type="gramEnd"/>
      <w:r w:rsidR="00DA544E" w:rsidRPr="00180E69">
        <w:rPr>
          <w:rFonts w:ascii="Arial Narrow" w:eastAsia="Arial Narrow" w:hAnsi="Arial Narrow" w:cs="Arial Narrow"/>
          <w:color w:val="000000"/>
          <w:kern w:val="0"/>
          <w:sz w:val="22"/>
          <w:szCs w:val="22"/>
          <w:lang w:val="es-ES" w:eastAsia="es-ES"/>
          <w14:ligatures w14:val="none"/>
        </w:rPr>
        <w:t xml:space="preserve"> </w:t>
      </w:r>
      <w:r w:rsidR="006100AC" w:rsidRPr="00180E69">
        <w:rPr>
          <w:rFonts w:ascii="Arial Narrow" w:eastAsia="Arial Narrow" w:hAnsi="Arial Narrow" w:cs="Arial Narrow"/>
          <w:color w:val="000000"/>
          <w:kern w:val="0"/>
          <w:sz w:val="22"/>
          <w:szCs w:val="22"/>
          <w:lang w:val="es-ES" w:eastAsia="es-ES"/>
          <w14:ligatures w14:val="none"/>
        </w:rPr>
        <w:t>lo ofrecido; y,</w:t>
      </w:r>
      <w:r w:rsidR="00DA544E" w:rsidRPr="00180E69">
        <w:rPr>
          <w:rFonts w:ascii="Arial Narrow" w:eastAsia="Arial Narrow" w:hAnsi="Arial Narrow" w:cs="Arial Narrow"/>
          <w:color w:val="000000"/>
          <w:kern w:val="0"/>
          <w:sz w:val="22"/>
          <w:szCs w:val="22"/>
          <w:lang w:val="es-ES" w:eastAsia="es-ES"/>
          <w14:ligatures w14:val="none"/>
        </w:rPr>
        <w:t xml:space="preserve"> (</w:t>
      </w:r>
      <w:proofErr w:type="spellStart"/>
      <w:r w:rsidR="00DA544E" w:rsidRPr="00180E69">
        <w:rPr>
          <w:rFonts w:ascii="Arial Narrow" w:eastAsia="Arial Narrow" w:hAnsi="Arial Narrow" w:cs="Arial Narrow"/>
          <w:color w:val="000000"/>
          <w:kern w:val="0"/>
          <w:sz w:val="22"/>
          <w:szCs w:val="22"/>
          <w:lang w:val="es-ES" w:eastAsia="es-ES"/>
          <w14:ligatures w14:val="none"/>
        </w:rPr>
        <w:t>ii</w:t>
      </w:r>
      <w:proofErr w:type="spellEnd"/>
      <w:r w:rsidR="00DA544E" w:rsidRPr="00180E69">
        <w:rPr>
          <w:rFonts w:ascii="Arial Narrow" w:eastAsia="Arial Narrow" w:hAnsi="Arial Narrow" w:cs="Arial Narrow"/>
          <w:color w:val="000000"/>
          <w:kern w:val="0"/>
          <w:sz w:val="22"/>
          <w:szCs w:val="22"/>
          <w:lang w:val="es-ES" w:eastAsia="es-ES"/>
          <w14:ligatures w14:val="none"/>
        </w:rPr>
        <w:t xml:space="preserve">) presentar </w:t>
      </w:r>
      <w:r w:rsidR="006100AC" w:rsidRPr="00180E69">
        <w:rPr>
          <w:rFonts w:ascii="Arial Narrow" w:eastAsia="Arial Narrow" w:hAnsi="Arial Narrow" w:cs="Arial Narrow"/>
          <w:color w:val="000000"/>
          <w:kern w:val="0"/>
          <w:sz w:val="22"/>
          <w:szCs w:val="22"/>
          <w:lang w:val="es-ES" w:eastAsia="es-ES"/>
          <w14:ligatures w14:val="none"/>
        </w:rPr>
        <w:t xml:space="preserve">los medios probatorios que acrediten que la reparación del vehículo asegurado fue </w:t>
      </w:r>
      <w:proofErr w:type="gramStart"/>
      <w:r w:rsidR="006100AC" w:rsidRPr="00180E69">
        <w:rPr>
          <w:rFonts w:ascii="Arial Narrow" w:eastAsia="Arial Narrow" w:hAnsi="Arial Narrow" w:cs="Arial Narrow"/>
          <w:color w:val="000000"/>
          <w:kern w:val="0"/>
          <w:sz w:val="22"/>
          <w:szCs w:val="22"/>
          <w:lang w:val="es-ES" w:eastAsia="es-ES"/>
          <w14:ligatures w14:val="none"/>
        </w:rPr>
        <w:t>reparado</w:t>
      </w:r>
      <w:proofErr w:type="gramEnd"/>
      <w:r w:rsidR="006100AC" w:rsidRPr="00180E69">
        <w:rPr>
          <w:rFonts w:ascii="Arial Narrow" w:eastAsia="Arial Narrow" w:hAnsi="Arial Narrow" w:cs="Arial Narrow"/>
          <w:color w:val="000000"/>
          <w:kern w:val="0"/>
          <w:sz w:val="22"/>
          <w:szCs w:val="22"/>
          <w:lang w:val="es-ES" w:eastAsia="es-ES"/>
          <w14:ligatures w14:val="none"/>
        </w:rPr>
        <w:t xml:space="preserve"> de forma</w:t>
      </w:r>
      <w:r w:rsidR="006100AC" w:rsidRPr="00595CA1">
        <w:rPr>
          <w:rFonts w:ascii="Arial Narrow" w:eastAsia="Arial Narrow" w:hAnsi="Arial Narrow" w:cs="Arial Narrow"/>
          <w:color w:val="000000"/>
          <w:kern w:val="0"/>
          <w:sz w:val="22"/>
          <w:szCs w:val="22"/>
          <w:lang w:val="es-ES" w:eastAsia="es-ES"/>
          <w14:ligatures w14:val="none"/>
        </w:rPr>
        <w:t xml:space="preserve"> adecuada</w:t>
      </w:r>
      <w:r w:rsidR="006100AC">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7E62F57A" w:rsidR="00E60CD7" w:rsidRPr="0026598E" w:rsidRDefault="00C955A4"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SÉTIMO</w:t>
      </w:r>
      <w:r w:rsidR="00E60CD7" w:rsidRPr="0026598E">
        <w:rPr>
          <w:rFonts w:ascii="Arial Narrow" w:eastAsia="Arial Narrow" w:hAnsi="Arial Narrow" w:cs="Arial Narrow"/>
          <w:b/>
          <w:color w:val="000000"/>
          <w:kern w:val="0"/>
          <w:sz w:val="22"/>
          <w:szCs w:val="22"/>
          <w:lang w:eastAsia="es-PE"/>
          <w14:ligatures w14:val="none"/>
        </w:rPr>
        <w:t xml:space="preserve">: </w:t>
      </w:r>
      <w:r w:rsidR="00E60CD7" w:rsidRPr="0026598E">
        <w:rPr>
          <w:rFonts w:ascii="Arial Narrow" w:eastAsia="Arial Narrow" w:hAnsi="Arial Narrow" w:cs="Arial Narrow"/>
          <w:color w:val="000000"/>
          <w:kern w:val="0"/>
          <w:sz w:val="22"/>
          <w:szCs w:val="22"/>
          <w:lang w:eastAsia="es-ES"/>
          <w14:ligatures w14:val="none"/>
        </w:rPr>
        <w:t xml:space="preserve">requerir </w:t>
      </w:r>
      <w:r w:rsidR="00E60CD7" w:rsidRPr="0026598E">
        <w:rPr>
          <w:rFonts w:ascii="Arial Narrow" w:eastAsia="Arial Narrow" w:hAnsi="Arial Narrow" w:cs="Arial Narrow"/>
          <w:color w:val="000000"/>
          <w:kern w:val="0"/>
          <w:sz w:val="22"/>
          <w:szCs w:val="22"/>
          <w:lang w:val="es-ES" w:eastAsia="es-ES"/>
          <w14:ligatures w14:val="none"/>
        </w:rPr>
        <w:t xml:space="preserve">que, en un </w:t>
      </w:r>
      <w:r w:rsidR="00E60CD7"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F40872" w:rsidRPr="00F40872">
        <w:rPr>
          <w:rFonts w:ascii="Arial Narrow" w:eastAsia="Arial Narrow" w:hAnsi="Arial Narrow" w:cs="Arial Narrow"/>
          <w:color w:val="000000"/>
          <w:kern w:val="0"/>
          <w:sz w:val="22"/>
          <w:szCs w:val="22"/>
          <w:shd w:val="clear" w:color="auto" w:fill="FFFFFF"/>
          <w:lang w:eastAsia="es-PE"/>
          <w14:ligatures w14:val="none"/>
        </w:rPr>
        <w:t>Honda del Perú S.A.</w:t>
      </w:r>
      <w:r w:rsidR="00E60CD7" w:rsidRPr="00843FBB">
        <w:rPr>
          <w:rFonts w:ascii="Arial Narrow" w:eastAsia="Arial Narrow" w:hAnsi="Arial Narrow" w:cs="Arial Narrow"/>
          <w:color w:val="000000"/>
          <w:kern w:val="0"/>
          <w:sz w:val="22"/>
          <w:szCs w:val="22"/>
          <w:lang w:eastAsia="es-ES"/>
          <w14:ligatures w14:val="none"/>
        </w:rPr>
        <w:t xml:space="preserve"> </w:t>
      </w:r>
      <w:r w:rsidR="00E60CD7" w:rsidRPr="00843FBB">
        <w:rPr>
          <w:rFonts w:ascii="Arial Narrow" w:eastAsia="Arial Narrow" w:hAnsi="Arial Narrow" w:cs="Arial Narrow"/>
          <w:color w:val="000000"/>
          <w:kern w:val="0"/>
          <w:sz w:val="22"/>
          <w:szCs w:val="22"/>
          <w:lang w:val="es-ES" w:eastAsia="es-ES"/>
          <w14:ligatures w14:val="none"/>
        </w:rPr>
        <w:t>cumpla con</w:t>
      </w:r>
      <w:r w:rsidR="00625D79">
        <w:rPr>
          <w:rFonts w:ascii="Arial Narrow" w:eastAsia="Arial Narrow" w:hAnsi="Arial Narrow" w:cs="Arial Narrow"/>
          <w:color w:val="000000"/>
          <w:kern w:val="0"/>
          <w:sz w:val="22"/>
          <w:szCs w:val="22"/>
          <w:lang w:val="es-ES" w:eastAsia="es-ES"/>
          <w14:ligatures w14:val="none"/>
        </w:rPr>
        <w:t xml:space="preserve"> </w:t>
      </w:r>
      <w:r w:rsidR="00625D79" w:rsidRPr="00595CA1">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r w:rsidR="00E60CD7"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647A8350" w:rsidR="00E60CD7" w:rsidRPr="0026598E" w:rsidRDefault="00C955A4"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E60CD7" w:rsidRPr="0026598E">
        <w:rPr>
          <w:rFonts w:ascii="Arial Narrow" w:eastAsia="Arial Narrow" w:hAnsi="Arial Narrow" w:cs="Arial Narrow"/>
          <w:b/>
          <w:color w:val="000000"/>
          <w:kern w:val="0"/>
          <w:sz w:val="22"/>
          <w:szCs w:val="22"/>
          <w:lang w:eastAsia="es-PE"/>
          <w14:ligatures w14:val="none"/>
        </w:rPr>
        <w:t>:</w:t>
      </w:r>
      <w:r w:rsidR="00E60CD7" w:rsidRPr="0026598E">
        <w:rPr>
          <w:rFonts w:ascii="Arial Narrow" w:eastAsia="Arial Narrow" w:hAnsi="Arial Narrow" w:cs="Arial Narrow"/>
          <w:color w:val="000000"/>
          <w:kern w:val="0"/>
          <w:sz w:val="22"/>
          <w:szCs w:val="22"/>
          <w:lang w:eastAsia="es-PE"/>
          <w14:ligatures w14:val="none"/>
        </w:rPr>
        <w:t xml:space="preserve"> </w:t>
      </w:r>
      <w:bookmarkStart w:id="13" w:name="_Hlk188286915"/>
      <w:r w:rsidR="00E60CD7" w:rsidRPr="0026598E">
        <w:rPr>
          <w:rFonts w:ascii="Arial Narrow" w:eastAsia="Arial Narrow" w:hAnsi="Arial Narrow" w:cs="Arial Narrow"/>
          <w:color w:val="000000"/>
          <w:kern w:val="0"/>
          <w:sz w:val="22"/>
          <w:szCs w:val="22"/>
          <w:lang w:eastAsia="es-PE"/>
          <w14:ligatures w14:val="none"/>
        </w:rPr>
        <w:t>informar a las partes que el artículo 110</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E60CD7"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E60CD7"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115</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y 116</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 la referida norma</w:t>
      </w:r>
      <w:r w:rsidR="00E60CD7"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E60CD7" w:rsidRPr="0026598E">
        <w:rPr>
          <w:rFonts w:ascii="Arial Narrow" w:eastAsia="Arial Narrow" w:hAnsi="Arial Narrow" w:cs="Arial Narrow"/>
          <w:color w:val="000000"/>
          <w:kern w:val="0"/>
          <w:sz w:val="22"/>
          <w:szCs w:val="22"/>
          <w:lang w:eastAsia="es-PE"/>
          <w14:ligatures w14:val="none"/>
        </w:rPr>
        <w:t xml:space="preserve">. </w:t>
      </w:r>
      <w:bookmarkEnd w:id="13"/>
      <w:r w:rsidR="00E60CD7"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del Código</w:t>
      </w:r>
      <w:r w:rsidR="00E60CD7"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E60CD7"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3F071DDA" w14:textId="6A75C00F" w:rsidR="00E60CD7" w:rsidRPr="0026598E" w:rsidRDefault="00C955A4"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00E60CD7" w:rsidRPr="0026598E">
        <w:rPr>
          <w:rFonts w:ascii="Arial Narrow" w:eastAsia="Arial Narrow" w:hAnsi="Arial Narrow" w:cs="Arial Narrow"/>
          <w:b/>
          <w:color w:val="000000"/>
          <w:kern w:val="0"/>
          <w:sz w:val="22"/>
          <w:szCs w:val="22"/>
          <w:lang w:eastAsia="es-PE"/>
          <w14:ligatures w14:val="none"/>
        </w:rPr>
        <w:t>:</w:t>
      </w:r>
      <w:r w:rsidR="00E60CD7"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94C23DD" w14:textId="3FF78884" w:rsidR="00E60CD7" w:rsidRPr="0026598E" w:rsidRDefault="00C955A4"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A2AF2">
        <w:rPr>
          <w:rFonts w:ascii="Arial Narrow" w:eastAsia="Arial Narrow" w:hAnsi="Arial Narrow" w:cs="Arial Narrow"/>
          <w:b/>
          <w:spacing w:val="-3"/>
          <w:kern w:val="0"/>
          <w14:ligatures w14:val="none"/>
          <w:sz w:val="22"/>
          <w:szCs w:val="22"/>
        </w:rPr>
        <w:t>DÉCIMO</w:t>
      </w:r>
      <w:r w:rsidR="00E60CD7" w:rsidRPr="0026598E">
        <w:rPr>
          <w:rFonts w:ascii="Arial Narrow" w:eastAsia="Arial Narrow" w:hAnsi="Arial Narrow" w:cs="Arial Narrow"/>
          <w:b/>
          <w:kern w:val="0"/>
          <w14:ligatures w14:val="none"/>
          <w:sz w:val="22"/>
          <w:szCs w:val="22"/>
        </w:rPr>
        <w:t>:</w:t>
      </w:r>
      <w:r w:rsidR="00E60CD7" w:rsidRPr="0026598E">
        <w:rPr>
          <w:rFonts w:ascii="Arial Narrow" w:eastAsia="Arial Narrow" w:hAnsi="Arial Narrow" w:cs="Arial Narrow"/>
          <w:kern w:val="0"/>
          <w14:ligatures w14:val="none"/>
          <w:sz w:val="22"/>
          <w:szCs w:val="22"/>
        </w:rPr>
        <w:t xml:space="preserve"> </w:t>
      </w:r>
      <w:r w:rsidR="00E60CD7" w:rsidRPr="0026598E">
        <w:rPr>
          <w:rFonts w:ascii="Arial Narrow" w:eastAsia="Arial Narrow" w:hAnsi="Arial Narrow" w:cs="Arial Narrow"/>
          <w:kern w:val="0"/>
          <w14:ligatures w14:val="none"/>
          <w:sz w:val="22"/>
          <w:szCs w:val="22"/>
        </w:rPr>
        <w:t xml:space="preserve">comunicar a las partes que, </w:t>
      </w:r>
      <w:proofErr w:type="gramStart"/>
      <w:r w:rsidR="00E60CD7" w:rsidRPr="0026598E">
        <w:rPr>
          <w:rFonts w:ascii="Arial Narrow" w:eastAsia="Arial Narrow" w:hAnsi="Arial Narrow" w:cs="Arial Narrow"/>
          <w:kern w:val="0"/>
          <w14:ligatures w14:val="none"/>
          <w:sz w:val="22"/>
          <w:szCs w:val="22"/>
        </w:rPr>
        <w:t>de acuerdo a</w:t>
      </w:r>
      <w:proofErr w:type="gramEnd"/>
      <w:r w:rsidR="00E60CD7" w:rsidRPr="0026598E">
        <w:rPr>
          <w:rFonts w:ascii="Arial Narrow" w:eastAsia="Arial Narrow" w:hAnsi="Arial Narrow" w:cs="Arial Narrow"/>
          <w:kern w:val="0"/>
          <w14:ligatures w14:val="none"/>
          <w:sz w:val="22"/>
          <w:szCs w:val="22"/>
        </w:rPr>
        <w:t xml:space="preserve"> lo señalado por el artículo 29</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kern w:val="0"/>
          <w14:ligatures w14:val="none"/>
          <w:sz w:val="22"/>
          <w:szCs w:val="22"/>
        </w:rPr>
        <w:t xml:space="preserve"> del Decreto Legislativo 807</w:t>
      </w:r>
      <w:r w:rsidR="00E60CD7" w:rsidRPr="0026598E">
        <w:rPr>
          <w:rStyle w:val="Refdenotaalpie"/>
          <w:rFonts w:ascii="Arial Narrow" w:eastAsia="Arial Narrow" w:hAnsi="Arial Narrow" w:cs="Arial Narrow"/>
          <w:kern w:val="0"/>
          <w:sz w:val="22"/>
          <w:szCs w:val="22"/>
          <w:vertAlign w:val="superscript"/>
          <w14:ligatures w14:val="none"/>
        </w:rPr>
        <w:footnoteReference w:id="13"/>
      </w:r>
      <w:r w:rsidR="00E60CD7"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Arial Narrow" w:hAnsi="Arial Narrow" w:cs="Arial Narrow"/>
          <w:kern w:val="0"/>
          <w:sz w:val="22"/>
          <w:szCs w:val="22"/>
          <w:u w:val="single"/>
          <w14:ligatures w14:val="none"/>
        </w:rPr>
        <w:t>expresamente su facultad para asistir y conciliar en su representación</w:t>
      </w:r>
      <w:r w:rsidR="00E60CD7" w:rsidRPr="0026598E">
        <w:rPr>
          <w:rFonts w:ascii="Arial Narrow" w:eastAsia="Arial Narrow" w:hAnsi="Arial Narrow" w:cs="Arial Narrow"/>
          <w:kern w:val="0"/>
          <w14:ligatures w14:val="none"/>
          <w:sz w:val="22"/>
          <w:szCs w:val="22"/>
        </w:rPr>
        <w:t>.</w:t>
      </w:r>
      <w:r w:rsidR="00E60CD7" w:rsidRPr="0026598E">
        <w:rPr>
          <w:rFonts w:ascii="Arial Narrow" w:eastAsia="Arial Narrow" w:hAnsi="Arial Narrow" w:cs="Arial Narrow"/>
          <w:kern w:val="0"/>
          <w14:ligatures w14:val="none"/>
          <w:sz w:val="22"/>
          <w:szCs w:val="22"/>
        </w:rPr>
        <w:t xml:space="preserve"> </w:t>
      </w:r>
      <w:r w:rsidR="00E60CD7"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p>
    <w:p w14:paraId="7767F307" w14:textId="501404C6" w:rsidR="00E60CD7" w:rsidRPr="00B612B4"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00C955A4">
        <w:rPr>
          <w:rFonts w:ascii="Arial Narrow" w:eastAsia="Arial Narrow" w:hAnsi="Arial Narrow" w:cs="Arial Narrow"/>
          <w:b/>
          <w:spacing w:val="-3"/>
          <w:kern w:val="0"/>
          <w14:ligatures w14:val="none"/>
          <w:sz w:val="22"/>
          <w:szCs w:val="22"/>
        </w:rPr>
        <w:t xml:space="preserve"> PRIMERO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26598E" w:rsidRDefault="00E60CD7" w:rsidP="008F3040">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4DB7FEAC" w14:textId="72EE92F1"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SEGUNDO: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00C955A4">
        <w:rPr>
          <w:rFonts w:ascii="Arial Narrow" w:eastAsia="Arial Narrow" w:hAnsi="Arial Narrow" w:cs="Arial Narrow"/>
          <w:sz w:val="22"/>
          <w:szCs w:val="22"/>
        </w:rPr>
        <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49135B">
        <w:rPr>
          <w:rFonts w:ascii="Arial Narrow" w:eastAsia="Arial Narrow" w:hAnsi="Arial Narrow" w:cs="Arial Narrow"/>
          <w:spacing w:val="-3"/>
          <w:kern w:val="0"/>
          <w14:ligatures w14:val="none"/>
          <w:sz w:val="22"/>
          <w:szCs w:val="22"/>
        </w:rPr>
        <w:t xml:space="preserve"/>
      </w:r>
      <w:r w:rsidR="00052C9D" w:rsidRPr="0049135B">
        <w:rPr>
          <w:rFonts w:ascii="Arial Narrow" w:eastAsia="Arial Narrow" w:hAnsi="Arial Narrow" w:cs="Arial Narrow"/>
          <w:color w:val="000000"/>
          <w:kern w:val="0"/>
          <w:sz w:val="22"/>
          <w:szCs w:val="22"/>
          <w:shd w:val="clear" w:color="auto" w:fill="FFFFFF"/>
          <w:lang w:eastAsia="es-PE"/>
          <w14:ligatures w14:val="none"/>
        </w:rPr>
        <w:t xml:space="preserve"/>
      </w:r>
      <w:r w:rsidRPr="0049135B">
        <w:rPr>
          <w:rFonts w:ascii="Arial Narrow" w:eastAsia="Arial Narrow" w:hAnsi="Arial Narrow" w:cs="Arial Narrow"/>
          <w:color w:val="000000"/>
          <w:sz w:val="22"/>
          <w:szCs w:val="22"/>
        </w:rPr>
        <w:t/>
      </w:r>
      <w:r w:rsidR="00052C9D" w:rsidRPr="0049135B">
        <w:rPr>
          <w:rFonts w:ascii="Arial Narrow" w:eastAsia="Arial Narrow" w:hAnsi="Arial Narrow" w:cs="Arial Narrow"/>
          <w:color w:val="000000"/>
          <w:sz w:val="22"/>
          <w:szCs w:val="22"/>
        </w:rPr>
        <w:t xml:space="preserve"/>
      </w:r>
      <w:r w:rsidRPr="0049135B">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26B1ED4B" w14:textId="77777777" w:rsidR="00E60CD7" w:rsidRPr="00A67ADF" w:rsidRDefault="00E60CD7" w:rsidP="008F3040">
      <w:pPr>
        <w:suppressAutoHyphens/>
        <w:spacing w:after="0" w:line="240" w:lineRule="auto"/>
        <w:jc w:val="both"/>
        <w:rPr>
          <w:rFonts w:ascii="Arial Narrow" w:eastAsia="Arial Narrow" w:hAnsi="Arial Narrow" w:cs="Arial Narrow"/>
          <w:sz w:val="22"/>
          <w:szCs w:val="22"/>
        </w:rPr>
      </w:pPr>
    </w:p>
    <w:p w14:paraId="12E923CD" w14:textId="6ABFD32D" w:rsidR="00E60CD7" w:rsidRPr="006F0D02" w:rsidRDefault="00E60CD7" w:rsidP="008F304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C955A4" w:rsidRPr="000B6830">
        <w:rPr>
          <w:rFonts w:ascii="Arial Narrow" w:eastAsia="Arial Narrow" w:hAnsi="Arial Narrow" w:cs="Arial Narrow"/>
          <w:b/>
          <w:spacing w:val="-3"/>
          <w:kern w:val="0"/>
          <w14:ligatures w14:val="none"/>
          <w:sz w:val="22"/>
          <w:szCs w:val="22"/>
        </w:rPr>
        <w:t>TERCERO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E86478">
        <w:rPr>
          <w:rFonts w:ascii="Arial Narrow" w:eastAsia="Arial Narrow" w:hAnsi="Arial Narrow" w:cs="Arial Narrow"/>
          <w:color w:val="000000"/>
          <w:sz w:val="22"/>
          <w:szCs w:val="22"/>
        </w:rPr>
        <w:t xml:space="preserve">requerir a </w:t>
      </w:r>
      <w:r w:rsidR="0049135B" w:rsidRPr="00E86478">
        <w:rPr>
          <w:rFonts w:ascii="Arial Narrow" w:eastAsia="Arial Narrow" w:hAnsi="Arial Narrow" w:cs="Arial Narrow"/>
          <w:sz w:val="22"/>
          <w:szCs w:val="22"/>
        </w:rPr>
        <w:t xml:space="preserve">Pacífico Compañía </w:t>
      </w:r>
      <w:r w:rsidR="00E86478" w:rsidRPr="00E86478">
        <w:rPr>
          <w:rFonts w:ascii="Arial Narrow" w:eastAsia="Arial Narrow" w:hAnsi="Arial Narrow" w:cs="Arial Narrow"/>
          <w:sz w:val="22"/>
          <w:szCs w:val="22"/>
        </w:rPr>
        <w:t>d</w:t>
      </w:r>
      <w:r w:rsidR="0049135B" w:rsidRPr="00E86478">
        <w:rPr>
          <w:rFonts w:ascii="Arial Narrow" w:eastAsia="Arial Narrow" w:hAnsi="Arial Narrow" w:cs="Arial Narrow"/>
          <w:sz w:val="22"/>
          <w:szCs w:val="22"/>
        </w:rPr>
        <w:t xml:space="preserve">e Seguros </w:t>
      </w:r>
      <w:r w:rsidR="00E86478" w:rsidRPr="00E86478">
        <w:rPr>
          <w:rFonts w:ascii="Arial Narrow" w:eastAsia="Arial Narrow" w:hAnsi="Arial Narrow" w:cs="Arial Narrow"/>
          <w:sz w:val="22"/>
          <w:szCs w:val="22"/>
        </w:rPr>
        <w:t>y</w:t>
      </w:r>
      <w:r w:rsidR="0049135B" w:rsidRPr="00E86478">
        <w:rPr>
          <w:rFonts w:ascii="Arial Narrow" w:eastAsia="Arial Narrow" w:hAnsi="Arial Narrow" w:cs="Arial Narrow"/>
          <w:sz w:val="22"/>
          <w:szCs w:val="22"/>
        </w:rPr>
        <w:t xml:space="preserve"> Reaseguros S.A. y </w:t>
      </w:r>
      <w:r w:rsidR="00E86478" w:rsidRPr="00E86478">
        <w:rPr>
          <w:rFonts w:ascii="Arial Narrow" w:eastAsia="Arial Narrow" w:hAnsi="Arial Narrow" w:cs="Arial Narrow"/>
          <w:sz w:val="22"/>
          <w:szCs w:val="22"/>
        </w:rPr>
        <w:t xml:space="preserve">Honda del Perú </w:t>
      </w:r>
      <w:r w:rsidR="0049135B" w:rsidRPr="00E86478">
        <w:rPr>
          <w:rFonts w:ascii="Arial Narrow" w:eastAsia="Arial Narrow" w:hAnsi="Arial Narrow" w:cs="Arial Narrow"/>
          <w:sz w:val="22"/>
          <w:szCs w:val="22"/>
        </w:rPr>
        <w:t xml:space="preserve">S.A. </w:t>
      </w:r>
      <w:r w:rsidRPr="00E86478">
        <w:rPr>
          <w:rFonts w:ascii="Arial Narrow" w:eastAsia="Arial Narrow" w:hAnsi="Arial Narrow" w:cs="Arial Narrow"/>
          <w:sz w:val="22"/>
          <w:szCs w:val="22"/>
          <w:shd w:val="clear" w:color="auto" w:fill="FFFFFF"/>
        </w:rPr>
        <w:t xml:space="preserve">para que </w:t>
      </w:r>
      <w:r w:rsidRPr="00E86478">
        <w:rPr>
          <w:rFonts w:ascii="Arial Narrow" w:eastAsia="Arial Narrow" w:hAnsi="Arial Narrow" w:cs="Arial Narrow"/>
          <w:sz w:val="22"/>
          <w:szCs w:val="22"/>
        </w:rPr>
        <w:t>efectúe</w:t>
      </w:r>
      <w:r w:rsidR="005E061C">
        <w:rPr>
          <w:rFonts w:ascii="Arial Narrow" w:eastAsia="Arial Narrow" w:hAnsi="Arial Narrow" w:cs="Arial Narrow"/>
          <w:sz w:val="22"/>
          <w:szCs w:val="22"/>
        </w:rPr>
        <w:t>n</w:t>
      </w:r>
      <w:r w:rsidRPr="00E86478">
        <w:rPr>
          <w:rFonts w:ascii="Arial Narrow" w:eastAsia="Arial Narrow" w:hAnsi="Arial Narrow" w:cs="Arial Narrow"/>
          <w:sz w:val="22"/>
          <w:szCs w:val="22"/>
        </w:rPr>
        <w:t xml:space="preserve"> el acuse de recibo mediante la confirmación de recepción de la notificación remitida por este despacho a su</w:t>
      </w:r>
      <w:r w:rsidR="005E061C">
        <w:rPr>
          <w:rFonts w:ascii="Arial Narrow" w:eastAsia="Arial Narrow" w:hAnsi="Arial Narrow" w:cs="Arial Narrow"/>
          <w:sz w:val="22"/>
          <w:szCs w:val="22"/>
        </w:rPr>
        <w:t>s</w:t>
      </w:r>
      <w:r w:rsidRPr="00E86478">
        <w:rPr>
          <w:rFonts w:ascii="Arial Narrow" w:eastAsia="Arial Narrow" w:hAnsi="Arial Narrow" w:cs="Arial Narrow"/>
          <w:sz w:val="22"/>
          <w:szCs w:val="22"/>
        </w:rPr>
        <w:t xml:space="preserve"> Casilla</w:t>
      </w:r>
      <w:r w:rsidR="005E061C">
        <w:rPr>
          <w:rFonts w:ascii="Arial Narrow" w:eastAsia="Arial Narrow" w:hAnsi="Arial Narrow" w:cs="Arial Narrow"/>
          <w:sz w:val="22"/>
          <w:szCs w:val="22"/>
        </w:rPr>
        <w:t>s</w:t>
      </w:r>
      <w:r w:rsidRPr="00E86478">
        <w:rPr>
          <w:rFonts w:ascii="Arial Narrow" w:eastAsia="Arial Narrow" w:hAnsi="Arial Narrow" w:cs="Arial Narrow"/>
          <w:sz w:val="22"/>
          <w:szCs w:val="22"/>
        </w:rPr>
        <w:t xml:space="preserve"> Electrónica</w:t>
      </w:r>
      <w:r w:rsidR="005E061C">
        <w:rPr>
          <w:rFonts w:ascii="Arial Narrow" w:eastAsia="Arial Narrow" w:hAnsi="Arial Narrow" w:cs="Arial Narrow"/>
          <w:sz w:val="22"/>
          <w:szCs w:val="22"/>
        </w:rPr>
        <w:t>s</w:t>
      </w:r>
      <w:r w:rsidRPr="00E86478">
        <w:rPr>
          <w:rFonts w:ascii="Arial Narrow" w:eastAsia="Arial Narrow" w:hAnsi="Arial Narrow" w:cs="Arial Narrow"/>
          <w:sz w:val="22"/>
          <w:szCs w:val="22"/>
        </w:rPr>
        <w:t>, dentro de los cinco (5) primeros días hábiles siguientes a la fecha en que recibe</w:t>
      </w:r>
      <w:r w:rsidR="000B6830">
        <w:rPr>
          <w:rFonts w:ascii="Arial Narrow" w:eastAsia="Arial Narrow" w:hAnsi="Arial Narrow" w:cs="Arial Narrow"/>
          <w:sz w:val="22"/>
          <w:szCs w:val="22"/>
        </w:rPr>
        <w:t>n</w:t>
      </w:r>
      <w:r w:rsidRPr="00E86478">
        <w:rPr>
          <w:rFonts w:ascii="Arial Narrow" w:eastAsia="Arial Narrow" w:hAnsi="Arial Narrow" w:cs="Arial Narrow"/>
          <w:sz w:val="22"/>
          <w:szCs w:val="22"/>
        </w:rPr>
        <w:t xml:space="preserve"> la notificación.</w:t>
      </w:r>
    </w:p>
    <w:p w14:paraId="150F22E0" w14:textId="2B118981" w:rsidR="00E60CD7" w:rsidRPr="00E60DB7" w:rsidRDefault="00E60CD7" w:rsidP="008F3040">
      <w:pPr>
        <w:suppressAutoHyphens/>
        <w:spacing w:after="0" w:line="240" w:lineRule="auto"/>
        <w:jc w:val="both"/>
        <w:rPr>
          <w:rFonts w:ascii="Arial Narrow" w:eastAsia="Arial Narrow" w:hAnsi="Arial Narrow" w:cs="Arial Narrow"/>
          <w:sz w:val="22"/>
          <w:szCs w:val="22"/>
        </w:rPr>
      </w:pPr>
      <w:r w:rsidRPr="000B6830">
        <w:rPr>
          <w:rFonts w:ascii="Arial Narrow" w:eastAsia="Arial Narrow" w:hAnsi="Arial Narrow" w:cs="Arial Narrow"/>
          <w:b/>
          <w:spacing w:val="-3"/>
          <w:kern w:val="0"/>
          <w14:ligatures w14:val="none"/>
          <w:sz w:val="22"/>
          <w:szCs w:val="22"/>
        </w:rPr>
        <w:t xml:space="preserve">DÉCIMO </w:t>
      </w:r>
      <w:r w:rsidR="00C955A4">
        <w:rPr>
          <w:rFonts w:ascii="Arial Narrow" w:eastAsia="Arial Narrow" w:hAnsi="Arial Narrow" w:cs="Arial Narrow"/>
          <w:b/>
          <w:spacing w:val="-3"/>
          <w:kern w:val="0"/>
          <w14:ligatures w14:val="none"/>
          <w:sz w:val="22"/>
          <w:szCs w:val="22"/>
        </w:rPr>
        <w:t>CUARTO</w:t>
      </w:r>
      <w:r w:rsidRPr="000B6830">
        <w:rPr>
          <w:rFonts w:ascii="Arial Narrow" w:eastAsia="Arial Narrow" w:hAnsi="Arial Narrow" w:cs="Arial Narrow"/>
          <w:b/>
          <w:spacing w:val="-3"/>
          <w:kern w:val="0"/>
          <w14:ligatures w14:val="none"/>
          <w:sz w:val="22"/>
          <w:szCs w:val="22"/>
        </w:rPr>
        <w:t>:</w:t>
      </w:r>
      <w:r w:rsidRPr="000B6830">
        <w:rPr>
          <w:rFonts w:ascii="Arial Narrow" w:eastAsia="Arial Narrow" w:hAnsi="Arial Narrow" w:cs="Arial Narrow"/>
          <w:bCs/>
          <w:spacing w:val="-3"/>
          <w:kern w:val="0"/>
          <w14:ligatures w14:val="none"/>
          <w:sz w:val="22"/>
          <w:szCs w:val="22"/>
        </w:rPr>
        <w:t xml:space="preserve"> </w:t>
      </w:r>
      <w:r w:rsidRPr="000B6830">
        <w:rPr>
          <w:rFonts w:ascii="Arial Narrow" w:eastAsia="Arial Narrow" w:hAnsi="Arial Narrow" w:cs="Arial Narrow"/>
          <w:spacing w:val="-3"/>
          <w:kern w:val="0"/>
          <w14:ligatures w14:val="none"/>
          <w:sz w:val="22"/>
          <w:szCs w:val="22"/>
        </w:rPr>
        <w:t xml:space="preserve">requerir a</w:t>
      </w:r>
      <w:r w:rsidRPr="000B6830">
        <w:rPr>
          <w:rFonts w:ascii="Arial Narrow" w:eastAsia="Arial Narrow" w:hAnsi="Arial Narrow" w:cs="Arial Narrow"/>
          <w:sz w:val="22"/>
          <w:szCs w:val="22"/>
        </w:rPr>
        <w:t xml:space="preserve"> </w:t>
      </w:r>
      <w:r w:rsidR="000B6830" w:rsidRPr="000B6830">
        <w:rPr>
          <w:rFonts w:ascii="Arial Narrow" w:eastAsia="Arial Narrow" w:hAnsi="Arial Narrow" w:cs="Arial Narrow"/>
          <w:sz w:val="22"/>
          <w:szCs w:val="22"/>
        </w:rPr>
        <w:t xml:space="preserve">Pana Autos S.A.C. </w:t>
      </w:r>
      <w:r w:rsidRPr="000B6830">
        <w:rPr>
          <w:rFonts w:ascii="Arial Narrow" w:eastAsia="Arial Narrow" w:hAnsi="Arial Narrow" w:cs="Arial Narrow"/>
          <w:color w:val="000000"/>
          <w:sz w:val="22"/>
          <w:szCs w:val="22"/>
        </w:rPr>
        <w:t xml:space="preserve">para que, </w:t>
      </w:r>
      <w:r w:rsidRPr="000B6830">
        <w:rPr>
          <w:rFonts w:ascii="Arial Narrow" w:eastAsia="Arial Narrow" w:hAnsi="Arial Narrow" w:cs="Arial Narrow"/>
          <w:color w:val="000000"/>
          <w:kern w:val="0"/>
          <w:sz w:val="22"/>
          <w:szCs w:val="22"/>
          <w:lang w:eastAsia="es-PE"/>
          <w14:ligatures w14:val="none"/>
        </w:rPr>
        <w:t>dentro del plazo de dos (2) días hábiles siguientes a la fecha en que reciba</w:t>
      </w:r>
      <w:r w:rsidR="000B6830" w:rsidRPr="000B6830">
        <w:rPr>
          <w:rFonts w:ascii="Arial Narrow" w:eastAsia="Arial Narrow" w:hAnsi="Arial Narrow" w:cs="Arial Narrow"/>
          <w:color w:val="000000"/>
          <w:kern w:val="0"/>
          <w:sz w:val="22"/>
          <w:szCs w:val="22"/>
          <w:lang w:eastAsia="es-PE"/>
          <w14:ligatures w14:val="none"/>
        </w:rPr>
        <w:t xml:space="preserve"> </w:t>
      </w:r>
      <w:r w:rsidRPr="000B6830">
        <w:rPr>
          <w:rFonts w:ascii="Arial Narrow" w:eastAsia="Arial Narrow" w:hAnsi="Arial Narrow" w:cs="Arial Narrow"/>
          <w:color w:val="000000"/>
          <w:kern w:val="0"/>
          <w:sz w:val="22"/>
          <w:szCs w:val="22"/>
          <w:lang w:eastAsia="es-PE"/>
          <w14:ligatures w14:val="none"/>
        </w:rPr>
        <w:t>la notificación en su domicilio procesal</w:t>
      </w:r>
      <w:r w:rsidRPr="000B6830">
        <w:rPr>
          <w:rFonts w:ascii="Arial Narrow" w:eastAsia="Arial Narrow" w:hAnsi="Arial Narrow" w:cs="Arial Narrow"/>
          <w:color w:val="000000"/>
          <w:sz w:val="22"/>
          <w:szCs w:val="22"/>
        </w:rPr>
        <w:t>, señale un correo electrónico autorizando recibir las notificaciones correspondientes por dicho medio.</w:t>
      </w:r>
      <w:r>
        <w:rPr>
          <w:rFonts w:ascii="Arial Narrow" w:eastAsia="Arial Narrow" w:hAnsi="Arial Narrow" w:cs="Arial Narrow"/>
          <w:color w:val="000000"/>
          <w:sz w:val="22"/>
          <w:szCs w:val="22"/>
        </w:rPr>
        <w:t xml:space="preserve"> </w:t>
      </w:r>
    </w:p>
    <w:p w14:paraId="00B9B615" w14:textId="77777777" w:rsidR="00E60CD7" w:rsidRDefault="00E60CD7"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p w14:paraId="7F33886D" w14:textId="77777777" w:rsidR="001B1E62" w:rsidRDefault="001B1E62"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p w14:paraId="14565F6B" w14:textId="77777777" w:rsidR="001B1E62" w:rsidRPr="0026598E" w:rsidRDefault="001B1E62"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44C416C1" w14:textId="77777777"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31A9CE85" w14:textId="77777777"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5A648714" w14:textId="77777777" w:rsidR="00F84884"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sz w:val="22"/>
          <w:szCs w:val="22"/>
          <w:lang w:eastAsia="es-PE"/>
          <w14:ligatures w14:val="none"/>
        </w:rPr>
      </w:pPr>
    </w:p>
    <w:p w14:paraId="32B8DBF5" w14:textId="77777777" w:rsidR="00F84884" w:rsidRPr="00BF49F6" w:rsidRDefault="00F84884" w:rsidP="00F84884">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68107EE2" w14:textId="77777777" w:rsidR="00E60CD7" w:rsidRPr="00E60CD7" w:rsidRDefault="00E60CD7" w:rsidP="008F3040">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224149B" w14:textId="77777777" w:rsidR="00257404" w:rsidRDefault="00257404" w:rsidP="00DA79A0">
      <w:pPr>
        <w:spacing w:after="0" w:line="240" w:lineRule="auto"/>
      </w:pPr>
      <w:r>
        <w:separator/>
      </w:r>
    </w:p>
  </w:endnote>
  <w:endnote w:type="continuationSeparator" w:id="0">
    <w:p w14:paraId="073637F3" w14:textId="77777777" w:rsidR="00257404" w:rsidRDefault="0025740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020B97A" w14:textId="77777777" w:rsidR="00257404" w:rsidRDefault="00257404" w:rsidP="00DA79A0">
      <w:pPr>
        <w:spacing w:after="0" w:line="240" w:lineRule="auto"/>
      </w:pPr>
      <w:r>
        <w:separator/>
      </w:r>
    </w:p>
  </w:footnote>
  <w:footnote w:type="continuationSeparator" w:id="0">
    <w:p w14:paraId="6BC627CF" w14:textId="77777777" w:rsidR="00257404" w:rsidRDefault="00257404" w:rsidP="00DA79A0">
      <w:pPr>
        <w:spacing w:after="0" w:line="240" w:lineRule="auto"/>
      </w:pPr>
      <w:r>
        <w:continuationSeparator/>
      </w:r>
    </w:p>
  </w:footnote>
  <w:footnote w:id="1">
    <w:p w14:paraId="35735FC9" w14:textId="711F4571" w:rsidR="00E60CD7" w:rsidRPr="007D06FA" w:rsidRDefault="00E60CD7" w:rsidP="00E60CD7">
      <w:pPr>
        <w:pStyle w:val="Textonotapie"/>
        <w:ind w:left="567" w:hanging="567"/>
        <w:jc w:val="both"/>
        <w:rPr>
          <w:rFonts w:ascii="Arial Narrow" w:eastAsia="Arial Narrow" w:hAnsi="Arial Narrow" w:cs="Arial Narrow"/>
          <w:sz w:val="16"/>
          <w:szCs w:val="16"/>
        </w:rPr>
      </w:pPr>
      <w:r w:rsidRPr="007D06FA">
        <w:rPr>
          <w:rStyle w:val="Refdenotaalpie"/>
          <w:rFonts w:ascii="Arial Narrow" w:eastAsia="Arial Narrow" w:hAnsi="Arial Narrow" w:cs="Arial Narrow"/>
          <w:sz w:val="16"/>
          <w:szCs w:val="16"/>
          <w:vertAlign w:val="superscript"/>
        </w:rPr>
        <w:footnoteRef/>
      </w:r>
      <w:r w:rsidRPr="007D06FA">
        <w:rPr>
          <w:rFonts w:ascii="Arial Narrow" w:eastAsia="Arial Narrow" w:hAnsi="Arial Narrow" w:cs="Arial Narrow"/>
          <w:sz w:val="16"/>
          <w:szCs w:val="16"/>
        </w:rPr>
        <w:t xml:space="preserve"> </w:t>
      </w:r>
      <w:r w:rsidRPr="007D06FA">
        <w:rPr>
          <w:rFonts w:ascii="Arial Narrow" w:eastAsia="Arial Narrow" w:hAnsi="Arial Narrow" w:cs="Arial Narrow"/>
          <w:sz w:val="16"/>
          <w:szCs w:val="16"/>
        </w:rPr>
        <w:tab/>
        <w:t xml:space="preserve">Denuncia remitida a esta </w:t>
      </w:r>
      <w:r w:rsidR="00AD344F" w:rsidRPr="007D06FA">
        <w:rPr>
          <w:rFonts w:ascii="Arial Narrow" w:eastAsia="Arial Narrow" w:hAnsi="Arial Narrow" w:cs="Arial Narrow"/>
          <w:sz w:val="16"/>
          <w:szCs w:val="16"/>
        </w:rPr>
        <w:t xml:space="preserve">Comisión mediante MEMORANDUM 002163-2025-CC2/INDECOPI de fecha 26 de agosto de 2025, </w:t>
      </w:r>
      <w:proofErr w:type="spellStart"/>
      <w:r w:rsidR="00AD344F" w:rsidRPr="007D06FA">
        <w:rPr>
          <w:rFonts w:ascii="Arial Narrow" w:eastAsia="Arial Narrow" w:hAnsi="Arial Narrow" w:cs="Arial Narrow"/>
          <w:sz w:val="16"/>
          <w:szCs w:val="16"/>
        </w:rPr>
        <w:t xml:space="preserve">recibida</w:t>
      </w:r>
      <w:proofErr w:type="spellEnd"/>
      <w:r w:rsidR="00AD344F" w:rsidRPr="007D06FA">
        <w:rPr>
          <w:rFonts w:ascii="Arial Narrow" w:eastAsia="Arial Narrow" w:hAnsi="Arial Narrow" w:cs="Arial Narrow"/>
          <w:sz w:val="16"/>
          <w:szCs w:val="16"/>
        </w:rPr>
        <w:t xml:space="preserve"> el 27 de agosto de 2025</w:t>
      </w:r>
      <w:r w:rsidRPr="007D06FA">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5F8F0163" w14:textId="77777777" w:rsidR="00E60CD7" w:rsidRPr="0026598E" w:rsidRDefault="00E60CD7" w:rsidP="00E60CD7">
      <w:pPr>
        <w:pStyle w:val="Textonotapie"/>
        <w:ind w:left="567" w:hanging="567"/>
        <w:jc w:val="both"/>
        <w:rPr>
          <w:rFonts w:ascii="Arial Narrow" w:eastAsia="Arial Narrow" w:hAnsi="Arial Narrow" w:cs="Arial Narrow"/>
          <w:sz w:val="16"/>
          <w:szCs w:val="16"/>
        </w:rPr>
      </w:pPr>
      <w:r w:rsidRPr="007D06FA">
        <w:rPr>
          <w:rStyle w:val="Refdenotaalpie"/>
          <w:rFonts w:ascii="Arial Narrow" w:eastAsia="Arial Narrow" w:hAnsi="Arial Narrow" w:cs="Arial Narrow"/>
          <w:sz w:val="16"/>
          <w:szCs w:val="16"/>
          <w:vertAlign w:val="superscript"/>
        </w:rPr>
        <w:footnoteRef/>
      </w:r>
      <w:r w:rsidRPr="007D06FA">
        <w:rPr>
          <w:rFonts w:ascii="Arial Narrow" w:eastAsia="Arial Narrow" w:hAnsi="Arial Narrow" w:cs="Arial Narrow"/>
          <w:sz w:val="16"/>
          <w:szCs w:val="16"/>
        </w:rPr>
        <w:t xml:space="preserve"> </w:t>
      </w:r>
      <w:r w:rsidRPr="007D06FA">
        <w:rPr>
          <w:rFonts w:ascii="Arial Narrow" w:eastAsia="Arial Narrow" w:hAnsi="Arial Narrow" w:cs="Arial Narrow"/>
          <w:sz w:val="16"/>
          <w:szCs w:val="16"/>
        </w:rPr>
        <w:tab/>
        <w:t>Publicado</w:t>
      </w:r>
      <w:r w:rsidRPr="007D06FA">
        <w:rPr>
          <w:rFonts w:ascii="Arial Narrow" w:eastAsia="Arial Narrow" w:hAnsi="Arial Narrow" w:cs="Arial Narrow"/>
          <w:b/>
          <w:sz w:val="16"/>
          <w:szCs w:val="16"/>
        </w:rPr>
        <w:t xml:space="preserve"> </w:t>
      </w:r>
      <w:r w:rsidRPr="007D06FA">
        <w:rPr>
          <w:rFonts w:ascii="Arial Narrow" w:eastAsia="Arial Narrow" w:hAnsi="Arial Narrow" w:cs="Arial Narrow"/>
          <w:sz w:val="16"/>
          <w:szCs w:val="16"/>
        </w:rPr>
        <w:t xml:space="preserve">el 2 de setiembre de 2010</w:t>
      </w:r>
      <w:r w:rsidRPr="0026598E">
        <w:rPr>
          <w:rFonts w:ascii="Arial Narrow" w:eastAsia="Arial Narrow" w:hAnsi="Arial Narrow" w:cs="Arial Narrow"/>
          <w:sz w:val="16"/>
          <w:szCs w:val="16"/>
        </w:rPr>
        <w:t xml:space="preserve">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t>
      </w: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b/>
          <w:bCs/>
          <w:sz w:val="16"/>
          <w:szCs w:val="16"/>
        </w:rPr>
        <w:tab/>
        <w:t>Artículo 27.-</w:t>
      </w:r>
      <w:r w:rsidRPr="00C10EB6">
        <w:rPr>
          <w:rFonts w:ascii="Arial Narrow" w:eastAsia="Arial Narrow" w:hAnsi="Arial Narrow" w:cs="Arial Narrow"/>
          <w:sz w:val="16"/>
          <w:szCs w:val="16"/>
        </w:rPr>
        <w:t xml:space="preserve"> De la Comisión de Protección al </w:t>
      </w:r>
      <w:proofErr w:type="gramStart"/>
      <w:r w:rsidRPr="00C10EB6">
        <w:rPr>
          <w:rFonts w:ascii="Arial Narrow" w:eastAsia="Arial Narrow" w:hAnsi="Arial Narrow" w:cs="Arial Narrow"/>
          <w:sz w:val="16"/>
          <w:szCs w:val="16"/>
        </w:rPr>
        <w:t>Consumidor.-</w:t>
      </w:r>
      <w:proofErr w:type="gramEnd"/>
      <w:r w:rsidRPr="00C10EB6">
        <w:rPr>
          <w:rFonts w:ascii="Arial Narrow" w:eastAsia="Arial Narrow" w:hAnsi="Arial Narrow" w:cs="Arial Narrow"/>
          <w:sz w:val="16"/>
          <w:szCs w:val="16"/>
        </w:rPr>
        <w:t xml:space="preserve">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840506A" w14:textId="77777777" w:rsidR="008841DF" w:rsidRPr="00C10EB6" w:rsidRDefault="008841DF" w:rsidP="008841DF">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t>
      </w: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 xml:space="preserve">LEY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 1308 </w:t>
      </w:r>
    </w:p>
    <w:p w14:paraId="6659DD21" w14:textId="77777777" w:rsidR="008841DF" w:rsidRPr="00C10EB6" w:rsidRDefault="008841DF" w:rsidP="008841DF">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 Derechos de los consumidores</w:t>
      </w:r>
    </w:p>
    <w:p w14:paraId="2085270A" w14:textId="77777777" w:rsidR="008841DF" w:rsidRPr="00C10EB6" w:rsidRDefault="008841DF" w:rsidP="008841DF">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2F375B43" w14:textId="77777777" w:rsidR="008841DF" w:rsidRPr="00C10EB6" w:rsidRDefault="008841DF" w:rsidP="008841DF">
      <w:pPr>
        <w:pStyle w:val="Textonotapie"/>
        <w:tabs>
          <w:tab w:val="left" w:pos="567"/>
        </w:tabs>
        <w:ind w:left="570"/>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9B4EEC1" w14:textId="77777777" w:rsidR="008841DF" w:rsidRPr="00C10EB6" w:rsidRDefault="008841DF" w:rsidP="008841DF">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2D386504" w14:textId="77777777" w:rsidR="008841DF" w:rsidRPr="00C10EB6" w:rsidRDefault="008841DF" w:rsidP="008841DF">
      <w:pPr>
        <w:pStyle w:val="Textonotapie"/>
        <w:tabs>
          <w:tab w:val="left" w:pos="567"/>
        </w:tabs>
        <w:ind w:left="567" w:right="-1" w:hanging="567"/>
        <w:jc w:val="both"/>
        <w:rPr>
          <w:rFonts w:ascii="Arial Narrow" w:eastAsia="Arial Narrow" w:hAnsi="Arial Narrow" w:cs="Arial Narrow"/>
          <w:b/>
          <w:bCs/>
          <w:sz w:val="16"/>
          <w:szCs w:val="16"/>
        </w:rPr>
      </w:pPr>
    </w:p>
    <w:p w14:paraId="67880A84" w14:textId="77777777" w:rsidR="008841DF" w:rsidRPr="00C10EB6" w:rsidRDefault="008841DF" w:rsidP="008841DF">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2.- Información relevante</w:t>
      </w:r>
    </w:p>
    <w:p w14:paraId="69084F67" w14:textId="77777777" w:rsidR="008841DF" w:rsidRPr="00C10EB6" w:rsidRDefault="008841DF" w:rsidP="008841DF">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EDB205E" w14:textId="77777777" w:rsidR="008841DF" w:rsidRPr="00C10EB6" w:rsidRDefault="008841DF" w:rsidP="008841DF">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775C350" w14:textId="77777777" w:rsidR="008841DF" w:rsidRPr="00C10EB6" w:rsidRDefault="008841DF" w:rsidP="008841DF">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BD2B5FF" w14:textId="77777777" w:rsidR="008841DF" w:rsidRPr="00C10EB6" w:rsidRDefault="008841DF" w:rsidP="008841DF">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4B642FE6" w14:textId="77777777" w:rsidR="002F68E9" w:rsidRPr="000828F5" w:rsidRDefault="002F68E9" w:rsidP="002F68E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5D8E6212" w14:textId="77777777" w:rsidR="002F68E9" w:rsidRPr="000828F5" w:rsidRDefault="002F68E9" w:rsidP="002F68E9">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A552C5F" w14:textId="77777777" w:rsidR="002F68E9" w:rsidRPr="000828F5" w:rsidRDefault="002F68E9" w:rsidP="002F68E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0941E90" w14:textId="77777777" w:rsidR="002F68E9" w:rsidRPr="000828F5" w:rsidRDefault="002F68E9" w:rsidP="002F68E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D656349" w14:textId="77777777" w:rsidR="002F68E9" w:rsidRPr="000828F5" w:rsidRDefault="002F68E9" w:rsidP="002F68E9">
      <w:pPr>
        <w:pStyle w:val="Textonotapie"/>
        <w:ind w:left="567" w:right="-1"/>
        <w:jc w:val="both"/>
        <w:rPr>
          <w:rFonts w:ascii="Arial Narrow" w:eastAsia="Arial Narrow" w:hAnsi="Arial Narrow" w:cs="Arial Narrow"/>
          <w:sz w:val="16"/>
          <w:szCs w:val="16"/>
        </w:rPr>
      </w:pPr>
    </w:p>
    <w:p w14:paraId="359ED3CB" w14:textId="77777777" w:rsidR="002F68E9" w:rsidRPr="000828F5" w:rsidRDefault="002F68E9" w:rsidP="002F68E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92FD85B" w14:textId="77777777" w:rsidR="002F68E9" w:rsidRPr="000828F5" w:rsidRDefault="002F68E9" w:rsidP="002F68E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C99EFFB" w14:textId="77777777" w:rsidR="00707519" w:rsidRPr="00C911AD" w:rsidRDefault="00707519" w:rsidP="00707519">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t>
      </w:r>
      <w:r w:rsidRPr="00C10EB6">
        <w:rPr>
          <w:rFonts w:ascii="Arial Narrow" w:eastAsia="Arial Narrow" w:hAnsi="Arial Narrow" w:cs="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38986479" w14:textId="77777777" w:rsidR="00707519" w:rsidRPr="00C911AD" w:rsidRDefault="00707519" w:rsidP="00707519">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49534C33" w14:textId="77777777" w:rsidR="00707519" w:rsidRPr="00F71384" w:rsidRDefault="00707519" w:rsidP="00707519">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1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318FE0AF" w14:textId="77777777" w:rsidR="00E60CD7" w:rsidRPr="0026598E" w:rsidRDefault="00E60CD7" w:rsidP="00E60CD7">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0310ADE1" w14:textId="77777777" w:rsidR="00E60CD7" w:rsidRPr="0026598E" w:rsidRDefault="00E60CD7" w:rsidP="00E60CD7">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7D06F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7D06F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57EE454E"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4D3D6A94"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p>
    <w:p w14:paraId="56026D6C" w14:textId="77777777" w:rsidR="00E60CD7" w:rsidRPr="0026598E" w:rsidRDefault="00E60CD7" w:rsidP="00E60CD7">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C8F069B" w14:textId="77777777" w:rsidR="00E60CD7" w:rsidRPr="0026598E"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B61717" w14:textId="77777777" w:rsidR="00E60CD7" w:rsidRPr="00422048" w:rsidRDefault="00E60CD7" w:rsidP="00E60CD7">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422048">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62A07D4F" w14:textId="77777777" w:rsidR="00E60CD7" w:rsidRPr="00422048" w:rsidRDefault="00E60CD7" w:rsidP="00E60CD7">
      <w:pPr>
        <w:pStyle w:val="Textonotapie"/>
        <w:ind w:left="1134" w:hanging="567"/>
        <w:jc w:val="both"/>
        <w:rPr>
          <w:rFonts w:ascii="Arial Narrow" w:eastAsia="Arial Narrow" w:hAnsi="Arial Narrow" w:cs="Arial Narrow"/>
          <w:b/>
          <w:bCs/>
          <w:sz w:val="16"/>
          <w:szCs w:val="16"/>
        </w:rPr>
      </w:pPr>
      <w:r w:rsidRPr="00422048">
        <w:rPr>
          <w:rFonts w:ascii="Arial Narrow" w:eastAsia="Arial Narrow" w:hAnsi="Arial Narrow" w:cs="Arial Narrow"/>
          <w:b/>
          <w:bCs/>
          <w:sz w:val="16"/>
          <w:szCs w:val="16"/>
        </w:rPr>
        <w:t>Artículo 20.- Modalidades de notificación</w:t>
      </w:r>
    </w:p>
    <w:p w14:paraId="41F42321" w14:textId="77777777" w:rsidR="00E60CD7" w:rsidRPr="00422048" w:rsidRDefault="00E60CD7" w:rsidP="00E60CD7">
      <w:pPr>
        <w:pStyle w:val="Textonotapie"/>
        <w:ind w:left="1134" w:hanging="567"/>
        <w:jc w:val="both"/>
        <w:rPr>
          <w:rFonts w:ascii="Arial Narrow" w:eastAsia="Arial Narrow" w:hAnsi="Arial Narrow" w:cs="Arial Narrow"/>
          <w:sz w:val="16"/>
          <w:szCs w:val="16"/>
        </w:rPr>
      </w:pPr>
      <w:r w:rsidRPr="00422048">
        <w:rPr>
          <w:rFonts w:ascii="Arial Narrow" w:eastAsia="Arial Narrow" w:hAnsi="Arial Narrow" w:cs="Arial Narrow"/>
          <w:sz w:val="16"/>
          <w:szCs w:val="16"/>
        </w:rPr>
        <w:t xml:space="preserve">20.4. </w:t>
      </w:r>
      <w:r w:rsidRPr="00422048">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422048" w:rsidRDefault="00E60CD7" w:rsidP="00E60CD7">
      <w:pPr>
        <w:pStyle w:val="Textonotapie"/>
        <w:ind w:left="1134"/>
        <w:jc w:val="both"/>
        <w:rPr>
          <w:rFonts w:ascii="Arial Narrow" w:eastAsia="Arial Narrow" w:hAnsi="Arial Narrow" w:cs="Arial Narrow"/>
          <w:sz w:val="16"/>
          <w:szCs w:val="16"/>
        </w:rPr>
      </w:pPr>
      <w:r w:rsidRPr="00422048">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eastAsia="Arial Narrow" w:hAnsi="Arial Narrow" w:cs="Arial Narrow"/>
          <w:sz w:val="16"/>
          <w:szCs w:val="16"/>
        </w:rPr>
      </w:pPr>
      <w:r w:rsidRPr="00422048">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w:t>
      </w:r>
      <w:r w:rsidRPr="0026598E">
        <w:rPr>
          <w:rFonts w:ascii="Arial Narrow" w:eastAsia="Arial Narrow" w:hAnsi="Arial Narrow" w:cs="Arial Narrow"/>
          <w:sz w:val="16"/>
          <w:szCs w:val="16"/>
        </w:rPr>
        <w:t xml:space="preserve">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2C45"/>
    <w:rsid w:val="00014D0D"/>
    <w:rsid w:val="0001756A"/>
    <w:rsid w:val="0002175E"/>
    <w:rsid w:val="000236DA"/>
    <w:rsid w:val="00024239"/>
    <w:rsid w:val="000402D0"/>
    <w:rsid w:val="00052C9D"/>
    <w:rsid w:val="0006512E"/>
    <w:rsid w:val="00076C58"/>
    <w:rsid w:val="000905AC"/>
    <w:rsid w:val="000A1135"/>
    <w:rsid w:val="000A1CB6"/>
    <w:rsid w:val="000A2C5A"/>
    <w:rsid w:val="000B6830"/>
    <w:rsid w:val="000C03E0"/>
    <w:rsid w:val="000C186B"/>
    <w:rsid w:val="000C4DDA"/>
    <w:rsid w:val="000D0F7D"/>
    <w:rsid w:val="000D1578"/>
    <w:rsid w:val="000D62BE"/>
    <w:rsid w:val="00134E52"/>
    <w:rsid w:val="00140D34"/>
    <w:rsid w:val="0017171A"/>
    <w:rsid w:val="0017662E"/>
    <w:rsid w:val="00180E69"/>
    <w:rsid w:val="00193595"/>
    <w:rsid w:val="001A284A"/>
    <w:rsid w:val="001B1E62"/>
    <w:rsid w:val="001B5674"/>
    <w:rsid w:val="001B6AB6"/>
    <w:rsid w:val="001B6FB2"/>
    <w:rsid w:val="001D00D0"/>
    <w:rsid w:val="001D42B0"/>
    <w:rsid w:val="001E7CC1"/>
    <w:rsid w:val="00214309"/>
    <w:rsid w:val="00220DD4"/>
    <w:rsid w:val="002275EE"/>
    <w:rsid w:val="00231897"/>
    <w:rsid w:val="00242CD5"/>
    <w:rsid w:val="00257404"/>
    <w:rsid w:val="00290C55"/>
    <w:rsid w:val="00295E2A"/>
    <w:rsid w:val="002B2DF7"/>
    <w:rsid w:val="002E5997"/>
    <w:rsid w:val="002F31A1"/>
    <w:rsid w:val="002F68E9"/>
    <w:rsid w:val="00307A17"/>
    <w:rsid w:val="003110DC"/>
    <w:rsid w:val="003171AE"/>
    <w:rsid w:val="00324A05"/>
    <w:rsid w:val="003744D9"/>
    <w:rsid w:val="003748FB"/>
    <w:rsid w:val="00391A6C"/>
    <w:rsid w:val="003B71CD"/>
    <w:rsid w:val="003D3E4D"/>
    <w:rsid w:val="003F31B6"/>
    <w:rsid w:val="00400F03"/>
    <w:rsid w:val="00401A0A"/>
    <w:rsid w:val="00422048"/>
    <w:rsid w:val="004424A8"/>
    <w:rsid w:val="00486BC9"/>
    <w:rsid w:val="0049135B"/>
    <w:rsid w:val="00491D23"/>
    <w:rsid w:val="004C12BD"/>
    <w:rsid w:val="00537878"/>
    <w:rsid w:val="00551F2A"/>
    <w:rsid w:val="00556BE0"/>
    <w:rsid w:val="0055741B"/>
    <w:rsid w:val="00570DE4"/>
    <w:rsid w:val="005919B3"/>
    <w:rsid w:val="00595CA1"/>
    <w:rsid w:val="005B7847"/>
    <w:rsid w:val="005D1892"/>
    <w:rsid w:val="005D655C"/>
    <w:rsid w:val="005D7A26"/>
    <w:rsid w:val="005E061C"/>
    <w:rsid w:val="006058C8"/>
    <w:rsid w:val="006100AC"/>
    <w:rsid w:val="0061530F"/>
    <w:rsid w:val="00621D96"/>
    <w:rsid w:val="00625D79"/>
    <w:rsid w:val="00626395"/>
    <w:rsid w:val="00662B76"/>
    <w:rsid w:val="006A2257"/>
    <w:rsid w:val="006C3089"/>
    <w:rsid w:val="006D2F17"/>
    <w:rsid w:val="006F17C0"/>
    <w:rsid w:val="006F480A"/>
    <w:rsid w:val="00707519"/>
    <w:rsid w:val="00714FC4"/>
    <w:rsid w:val="0072359C"/>
    <w:rsid w:val="0073033D"/>
    <w:rsid w:val="007932FB"/>
    <w:rsid w:val="007A477C"/>
    <w:rsid w:val="007B0F29"/>
    <w:rsid w:val="007B2C5F"/>
    <w:rsid w:val="007B6B13"/>
    <w:rsid w:val="007D06FA"/>
    <w:rsid w:val="007E2F59"/>
    <w:rsid w:val="007E3262"/>
    <w:rsid w:val="008005CA"/>
    <w:rsid w:val="008125A7"/>
    <w:rsid w:val="008177E2"/>
    <w:rsid w:val="0082058A"/>
    <w:rsid w:val="008233F6"/>
    <w:rsid w:val="0083186C"/>
    <w:rsid w:val="00833D29"/>
    <w:rsid w:val="008424BB"/>
    <w:rsid w:val="008752F0"/>
    <w:rsid w:val="008834B0"/>
    <w:rsid w:val="008841DF"/>
    <w:rsid w:val="008871FC"/>
    <w:rsid w:val="00890B1F"/>
    <w:rsid w:val="008A211A"/>
    <w:rsid w:val="008B7CCF"/>
    <w:rsid w:val="008F3040"/>
    <w:rsid w:val="008F3358"/>
    <w:rsid w:val="008F468A"/>
    <w:rsid w:val="00921395"/>
    <w:rsid w:val="009334BF"/>
    <w:rsid w:val="00967A1E"/>
    <w:rsid w:val="00967EBA"/>
    <w:rsid w:val="00972B4A"/>
    <w:rsid w:val="00976E12"/>
    <w:rsid w:val="009C3CF9"/>
    <w:rsid w:val="009D2900"/>
    <w:rsid w:val="009D3067"/>
    <w:rsid w:val="009D7D45"/>
    <w:rsid w:val="009F1596"/>
    <w:rsid w:val="009F4779"/>
    <w:rsid w:val="00A37879"/>
    <w:rsid w:val="00A42A72"/>
    <w:rsid w:val="00A51F9B"/>
    <w:rsid w:val="00A55841"/>
    <w:rsid w:val="00A83ABA"/>
    <w:rsid w:val="00A84194"/>
    <w:rsid w:val="00AA1996"/>
    <w:rsid w:val="00AB6DE9"/>
    <w:rsid w:val="00AC34A4"/>
    <w:rsid w:val="00AC3D1E"/>
    <w:rsid w:val="00AC5DF4"/>
    <w:rsid w:val="00AD344F"/>
    <w:rsid w:val="00AD4938"/>
    <w:rsid w:val="00B164F2"/>
    <w:rsid w:val="00B27F07"/>
    <w:rsid w:val="00B3238E"/>
    <w:rsid w:val="00B34232"/>
    <w:rsid w:val="00B360F2"/>
    <w:rsid w:val="00B41B42"/>
    <w:rsid w:val="00B81E3B"/>
    <w:rsid w:val="00B906B1"/>
    <w:rsid w:val="00B91E42"/>
    <w:rsid w:val="00BC62C0"/>
    <w:rsid w:val="00BC6C01"/>
    <w:rsid w:val="00BD2086"/>
    <w:rsid w:val="00BE053C"/>
    <w:rsid w:val="00BE0C29"/>
    <w:rsid w:val="00BE7A2D"/>
    <w:rsid w:val="00BF262F"/>
    <w:rsid w:val="00C009F5"/>
    <w:rsid w:val="00C04E98"/>
    <w:rsid w:val="00C05AA5"/>
    <w:rsid w:val="00C06DE5"/>
    <w:rsid w:val="00C57B81"/>
    <w:rsid w:val="00C955A4"/>
    <w:rsid w:val="00CA50CD"/>
    <w:rsid w:val="00CB7219"/>
    <w:rsid w:val="00CD0C8E"/>
    <w:rsid w:val="00CD62B5"/>
    <w:rsid w:val="00CF0193"/>
    <w:rsid w:val="00D161AB"/>
    <w:rsid w:val="00D17151"/>
    <w:rsid w:val="00D35CB5"/>
    <w:rsid w:val="00D41914"/>
    <w:rsid w:val="00D4301F"/>
    <w:rsid w:val="00D56316"/>
    <w:rsid w:val="00D60A9D"/>
    <w:rsid w:val="00D75709"/>
    <w:rsid w:val="00D94DBD"/>
    <w:rsid w:val="00DA544E"/>
    <w:rsid w:val="00DA79A0"/>
    <w:rsid w:val="00DB053D"/>
    <w:rsid w:val="00DE701E"/>
    <w:rsid w:val="00DF241F"/>
    <w:rsid w:val="00DF4148"/>
    <w:rsid w:val="00E42B34"/>
    <w:rsid w:val="00E60CD7"/>
    <w:rsid w:val="00E6140E"/>
    <w:rsid w:val="00E63AEE"/>
    <w:rsid w:val="00E6499B"/>
    <w:rsid w:val="00E86478"/>
    <w:rsid w:val="00E906C1"/>
    <w:rsid w:val="00E95EAD"/>
    <w:rsid w:val="00EB3827"/>
    <w:rsid w:val="00EB4DD3"/>
    <w:rsid w:val="00ED416C"/>
    <w:rsid w:val="00ED4B2D"/>
    <w:rsid w:val="00ED721F"/>
    <w:rsid w:val="00EE3204"/>
    <w:rsid w:val="00EF5DB4"/>
    <w:rsid w:val="00F027A2"/>
    <w:rsid w:val="00F052AC"/>
    <w:rsid w:val="00F10990"/>
    <w:rsid w:val="00F15D10"/>
    <w:rsid w:val="00F40872"/>
    <w:rsid w:val="00F61E34"/>
    <w:rsid w:val="00F6634D"/>
    <w:rsid w:val="00F8132C"/>
    <w:rsid w:val="00F84884"/>
    <w:rsid w:val="00FA1573"/>
    <w:rsid w:val="00FA4D41"/>
    <w:rsid w:val="00FC51BB"/>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D4301F"/>
    <w:rPr>
      <w:sz w:val="16"/>
      <w:szCs w:val="16"/>
    </w:rPr>
  </w:style>
  <w:style w:type="paragraph" w:styleId="Textocomentario">
    <w:name w:val="annotation text"/>
    <w:basedOn w:val="Normal"/>
    <w:link w:val="TextocomentarioCar"/>
    <w:uiPriority w:val="99"/>
    <w:unhideWhenUsed/>
    <w:rsid w:val="00D4301F"/>
    <w:pPr>
      <w:spacing w:line="240" w:lineRule="auto"/>
    </w:pPr>
    <w:rPr>
      <w:sz w:val="20"/>
      <w:szCs w:val="20"/>
    </w:rPr>
  </w:style>
  <w:style w:type="character" w:customStyle="1" w:styleId="TextocomentarioCar">
    <w:name w:val="Texto comentario Car"/>
    <w:basedOn w:val="Fuentedeprrafopredeter"/>
    <w:link w:val="Textocomentario"/>
    <w:uiPriority w:val="99"/>
    <w:rsid w:val="00D4301F"/>
    <w:rPr>
      <w:sz w:val="20"/>
      <w:szCs w:val="20"/>
    </w:rPr>
  </w:style>
  <w:style w:type="paragraph" w:styleId="Asuntodelcomentario">
    <w:name w:val="annotation subject"/>
    <w:basedOn w:val="Textocomentario"/>
    <w:next w:val="Textocomentario"/>
    <w:link w:val="AsuntodelcomentarioCar"/>
    <w:uiPriority w:val="99"/>
    <w:semiHidden/>
    <w:unhideWhenUsed/>
    <w:rsid w:val="00D4301F"/>
    <w:rPr>
      <w:b/>
      <w:bCs/>
    </w:rPr>
  </w:style>
  <w:style w:type="character" w:customStyle="1" w:styleId="AsuntodelcomentarioCar">
    <w:name w:val="Asunto del comentario Car"/>
    <w:basedOn w:val="TextocomentarioCar"/>
    <w:link w:val="Asuntodelcomentario"/>
    <w:uiPriority w:val="99"/>
    <w:semiHidden/>
    <w:rsid w:val="00D4301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13</Pages>
  <Words>5215</Words>
  <Characters>27332</Characters>
  <Application>Microsoft Office Word</Application>
  <DocSecurity>0</DocSecurity>
  <Lines>496</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37</cp:revision>
  <dcterms:created xsi:type="dcterms:W3CDTF">2024-06-18T08:44:00Z</dcterms:created>
  <dcterms:modified xsi:type="dcterms:W3CDTF">2025-10-28T20:12:00Z</dcterms:modified>
</cp:coreProperties>
</file>