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93B7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D0E4C" w:rsidRPr="00DD0E4C">
        <w:rPr>
          <w:rFonts w:ascii="Arial Narrow" w:eastAsia="Arial Narrow" w:hAnsi="Arial Narrow" w:cs="Arial Narrow"/>
          <w:b/>
          <w:bCs/>
          <w:color w:val="000000"/>
          <w:kern w:val="0"/>
          <w:sz w:val="22"/>
          <w:szCs w:val="22"/>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178C" w:rsidRPr="0098178C">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98178C">
        <w:rPr>
          <w:rFonts w:ascii="Arial Narrow" w:eastAsia="Arial Narrow" w:hAnsi="Arial Narrow" w:cs="Arial Narrow"/>
          <w:b/>
          <w:color w:val="000000"/>
          <w:kern w:val="0"/>
          <w:sz w:val="22"/>
          <w:szCs w:val="22"/>
          <w:lang w:eastAsia="es-PE"/>
          <w14:ligatures w14:val="none"/>
        </w:rPr>
        <w:t>(</w:t>
      </w:r>
      <w:r w:rsidR="0098178C" w:rsidRPr="0098178C">
        <w:rPr>
          <w:rFonts w:ascii="Arial Narrow" w:eastAsia="Arial Narrow" w:hAnsi="Arial Narrow" w:cs="Arial Narrow"/>
          <w:b/>
          <w:color w:val="000000"/>
          <w:kern w:val="0"/>
          <w:sz w:val="22"/>
          <w:szCs w:val="22"/>
          <w:lang w:eastAsia="es-PE"/>
          <w14:ligatures w14:val="none"/>
        </w:rPr>
        <w:t>MAPFRE</w:t>
      </w:r>
      <w:r w:rsidRPr="0098178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 xml:space="preserve">RESOLUCIÓN </w:t>
      </w:r>
      <w:r w:rsidRPr="00DD0E4C">
        <w:rPr>
          <w:rFonts w:ascii="Arial Narrow" w:eastAsia="Arial Narrow" w:hAnsi="Arial Narrow" w:cs="Arial Narrow"/>
          <w:b/>
          <w:color w:val="000000"/>
          <w:kern w:val="0"/>
          <w:sz w:val="22"/>
          <w:szCs w:val="22"/>
          <w:lang w:eastAsia="es-PE"/>
          <w14:ligatures w14:val="none"/>
        </w:rPr>
        <w:tab/>
        <w:t>:</w:t>
      </w:r>
      <w:r w:rsidRPr="00DD0E4C">
        <w:rPr>
          <w:rFonts w:ascii="Arial Narrow" w:eastAsia="Arial Narrow" w:hAnsi="Arial Narrow" w:cs="Arial Narrow"/>
          <w:b/>
          <w:color w:val="000000"/>
          <w:kern w:val="0"/>
          <w:sz w:val="22"/>
          <w:szCs w:val="22"/>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D0E4C">
        <w:rPr>
          <w:rFonts w:ascii="Arial Narrow" w:eastAsia="Arial Narrow" w:hAnsi="Arial Narrow" w:cs="Arial Narrow"/>
          <w:color w:val="000000"/>
          <w:kern w:val="0"/>
          <w:sz w:val="22"/>
          <w:szCs w:val="22"/>
          <w:shd w:val="clear" w:color="auto" w:fill="FFFFFF"/>
          <w:lang w:eastAsia="es-PE"/>
          <w14:ligatures w14:val="none"/>
        </w:rPr>
        <w:t xml:space="preserve">Lima, </w:t>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9 de abril de 2026</w:t>
      </w:r>
      <w:r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D0E4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376C">
        <w:rPr>
          <w:rFonts w:ascii="Arial Narrow" w:eastAsia="Arial Narrow" w:hAnsi="Arial Narrow" w:cs="Arial Narrow"/>
          <w:color w:val="000000"/>
          <w:kern w:val="0"/>
          <w:sz w:val="22"/>
          <w:szCs w:val="22"/>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Arial Narrow" w:hAnsi="Arial Narrow" w:cs="Arial Narrow"/>
          <w:color w:val="000000"/>
          <w:kern w:val="0"/>
          <w:sz w:val="22"/>
          <w:szCs w:val="22"/>
          <w:lang w:val="es-ES" w:eastAsia="es-ES"/>
          <w14:ligatures w14:val="none"/>
        </w:rPr>
        <w:t/>
      </w:r>
      <w:r w:rsidR="00996DC2"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00996DC2"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xml:space="preserve"/>
      </w:r>
      <w:r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color w:val="000000"/>
          <w:kern w:val="0"/>
          <w:sz w:val="22"/>
          <w:szCs w:val="22"/>
          <w:lang w:val="es-ES" w:eastAsia="es-ES"/>
          <w14:ligatures w14:val="none"/>
        </w:rPr>
        <w:t xml:space="preserve"/>
      </w:r>
      <w:r w:rsidR="0059376C" w:rsidRPr="0059376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7A10" w:rsidRDefault="00CA59A2" w:rsidP="005F18BC">
      <w:pPr>
        <w:spacing w:after="0" w:line="240" w:lineRule="auto"/>
        <w:jc w:val="both"/>
        <w:rPr>
          <w:rFonts w:ascii="Arial Narrow" w:eastAsia="Arial Narrow" w:hAnsi="Arial Narrow" w:cs="Arial Narrow"/>
          <w:color w:val="000000"/>
          <w:kern w:val="0"/>
          <w:sz w:val="22"/>
          <w:szCs w:val="22"/>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27 de julio de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CC6F7D">
        <w:rPr>
          <w:rFonts w:ascii="Arial Narrow" w:eastAsia="Arial Narrow" w:hAnsi="Arial Narrow" w:cs="Arial Narrow"/>
          <w:color w:val="000000"/>
          <w:kern w:val="0"/>
          <w:sz w:val="22"/>
          <w:szCs w:val="22"/>
          <w:lang w:eastAsia="es-ES"/>
          <w14:ligatures w14:val="none"/>
        </w:rPr>
        <w:t/>
      </w:r>
      <w:r w:rsidRPr="00A87A10">
        <w:rPr>
          <w:rFonts w:ascii="Arial Narrow" w:eastAsia="Arial Narrow" w:hAnsi="Arial Narrow" w:cs="Arial Narrow"/>
          <w:color w:val="000000"/>
          <w:kern w:val="0"/>
          <w:sz w:val="22"/>
          <w:szCs w:val="22"/>
          <w:lang w:eastAsia="es-ES"/>
          <w14:ligatures w14:val="none"/>
        </w:rPr>
        <w:t xml:space="preserve"/>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021807"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w:r>
    </w:p>
    <w:p w14:paraId="0EF8047B" w14:textId="77777777" w:rsidR="005F18BC" w:rsidRPr="00A87A10" w:rsidRDefault="005F18BC" w:rsidP="005F18B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12 de noviembre de 2025, presentó ante </w:t>
      </w:r>
      <w:r w:rsidR="00021807" w:rsidRPr="00A87A10">
        <w:rPr>
          <w:rFonts w:ascii="Arial Narrow" w:eastAsia="Arial Narrow" w:hAnsi="Arial Narrow" w:cs="Arial Narrow"/>
          <w:color w:val="000000"/>
          <w:kern w:val="0"/>
          <w:sz w:val="22"/>
          <w:szCs w:val="22"/>
          <w:lang w:val="es-ES" w:eastAsia="es-ES"/>
          <w14:ligatures w14:val="none"/>
        </w:rPr>
        <w:t xml:space="preserve">Mapfre </w:t>
      </w:r>
      <w:r w:rsidRPr="00A87A10">
        <w:rPr>
          <w:rFonts w:ascii="Arial Narrow" w:eastAsia="Arial Narrow" w:hAnsi="Arial Narrow" w:cs="Arial Narrow"/>
          <w:color w:val="000000"/>
          <w:kern w:val="0"/>
          <w:sz w:val="22"/>
          <w:szCs w:val="22"/>
          <w:lang w:eastAsia="es-ES"/>
          <w14:ligatures w14:val="none"/>
        </w:rPr>
        <w:t>una solicitud requiriendo el pago de la indemnización del Seguro de Responsabilidad Civil Frente a Terceros correspondiente al fallecimiento</w:t>
      </w:r>
      <w:r w:rsidR="00021807" w:rsidRPr="00A87A10">
        <w:rPr>
          <w:rFonts w:ascii="Arial Narrow" w:eastAsia="Arial Narrow" w:hAnsi="Arial Narrow" w:cs="Arial Narrow"/>
          <w:color w:val="000000"/>
          <w:kern w:val="0"/>
          <w:sz w:val="22"/>
          <w:szCs w:val="22"/>
          <w:lang w:eastAsia="es-ES"/>
          <w14:ligatures w14:val="none"/>
        </w:rPr>
        <w:t xml:space="preserve"> de su hijo</w:t>
      </w:r>
      <w:r w:rsidRPr="00A87A10">
        <w:rPr>
          <w:rFonts w:ascii="Arial Narrow" w:eastAsia="Arial Narrow" w:hAnsi="Arial Narrow" w:cs="Arial Narrow"/>
          <w:color w:val="000000"/>
          <w:kern w:val="0"/>
          <w:sz w:val="22"/>
          <w:szCs w:val="22"/>
          <w:lang w:eastAsia="es-ES"/>
          <w14:ligatures w14:val="none"/>
        </w:rPr>
        <w:t>.</w:t>
      </w:r>
      <w:r w:rsidR="00021807" w:rsidRPr="00A87A10">
        <w:rPr>
          <w:rFonts w:ascii="Arial Narrow" w:eastAsia="Arial Narrow" w:hAnsi="Arial Narrow" w:cs="Arial Narrow"/>
          <w:color w:val="000000"/>
          <w:kern w:val="0"/>
          <w:sz w:val="22"/>
          <w:szCs w:val="22"/>
          <w:lang w:eastAsia="es-ES"/>
          <w14:ligatures w14:val="none"/>
        </w:rPr>
        <w:t xml:space="preserve"> No obstante</w:t>
      </w:r>
      <w:r w:rsidRPr="00A87A10">
        <w:rPr>
          <w:rFonts w:ascii="Arial Narrow" w:eastAsia="Arial Narrow" w:hAnsi="Arial Narrow" w:cs="Arial Narrow"/>
          <w:color w:val="000000"/>
          <w:kern w:val="0"/>
          <w:sz w:val="22"/>
          <w:szCs w:val="22"/>
          <w:lang w:eastAsia="es-ES"/>
          <w14:ligatures w14:val="none"/>
        </w:rPr>
        <w:t>,</w:t>
      </w:r>
      <w:r w:rsidR="00CC6F7D">
        <w:rPr>
          <w:rFonts w:ascii="Arial Narrow" w:eastAsia="Arial Narrow" w:hAnsi="Arial Narrow" w:cs="Arial Narrow"/>
          <w:color w:val="000000"/>
          <w:kern w:val="0"/>
          <w:sz w:val="22"/>
          <w:szCs w:val="22"/>
          <w:lang w:eastAsia="es-ES"/>
          <w14:ligatures w14:val="none"/>
        </w:rPr>
        <w:t xml:space="preserve"> hasta la fecha,</w:t>
      </w:r>
      <w:r w:rsidRPr="00A87A10">
        <w:rPr>
          <w:rFonts w:ascii="Arial Narrow" w:eastAsia="Arial Narrow" w:hAnsi="Arial Narrow" w:cs="Arial Narrow"/>
          <w:color w:val="000000"/>
          <w:kern w:val="0"/>
          <w:sz w:val="22"/>
          <w:szCs w:val="22"/>
          <w:lang w:eastAsia="es-ES"/>
          <w14:ligatures w14:val="none"/>
        </w:rPr>
        <w:t xml:space="preserve"> no obtuvo respuesta</w:t>
      </w:r>
      <w:r w:rsidR="00046EC8">
        <w:rPr>
          <w:rFonts w:ascii="Arial Narrow" w:eastAsia="Arial Narrow" w:hAnsi="Arial Narrow" w:cs="Arial Narrow"/>
          <w:color w:val="000000"/>
          <w:kern w:val="0"/>
          <w:sz w:val="22"/>
          <w:szCs w:val="22"/>
          <w:lang w:eastAsia="es-ES"/>
          <w14:ligatures w14:val="none"/>
        </w:rPr>
        <w:t>,</w:t>
      </w:r>
      <w:r w:rsidRPr="00A87A10">
        <w:rPr>
          <w:rFonts w:ascii="Arial Narrow" w:eastAsia="Arial Narrow" w:hAnsi="Arial Narrow" w:cs="Arial Narrow"/>
          <w:color w:val="000000"/>
          <w:kern w:val="0"/>
          <w:sz w:val="22"/>
          <w:szCs w:val="22"/>
          <w:lang w:eastAsia="es-ES"/>
          <w14:ligatures w14:val="none"/>
        </w:rPr>
        <w:t xml:space="preserve"> </w:t>
      </w:r>
      <w:r w:rsidR="00046EC8">
        <w:rPr>
          <w:rFonts w:ascii="Arial Narrow" w:eastAsia="Arial Narrow" w:hAnsi="Arial Narrow" w:cs="Arial Narrow"/>
          <w:color w:val="000000"/>
          <w:kern w:val="0"/>
          <w:sz w:val="22"/>
          <w:szCs w:val="22"/>
          <w:lang w:eastAsia="es-ES"/>
          <w14:ligatures w14:val="none"/>
        </w:rPr>
        <w:t xml:space="preserve">dentro del plazo legal, </w:t>
      </w:r>
      <w:r w:rsidRPr="00A87A10">
        <w:rPr>
          <w:rFonts w:ascii="Arial Narrow" w:eastAsia="Arial Narrow" w:hAnsi="Arial Narrow" w:cs="Arial Narrow"/>
          <w:color w:val="000000"/>
          <w:kern w:val="0"/>
          <w:sz w:val="22"/>
          <w:szCs w:val="22"/>
          <w:lang w:eastAsia="es-ES"/>
          <w14:ligatures w14:val="none"/>
        </w:rPr>
        <w:t xml:space="preserve">por parte de la </w:t>
      </w:r>
      <w:r w:rsidR="00964805" w:rsidRPr="00A87A10">
        <w:rPr>
          <w:rFonts w:ascii="Arial Narrow" w:eastAsia="Arial Narrow" w:hAnsi="Arial Narrow" w:cs="Arial Narrow"/>
          <w:color w:val="000000"/>
          <w:kern w:val="0"/>
          <w:sz w:val="22"/>
          <w:szCs w:val="22"/>
          <w:lang w:eastAsia="es-ES"/>
          <w14:ligatures w14:val="none"/>
        </w:rPr>
        <w:t>compañía aseguradora</w:t>
      </w:r>
      <w:r w:rsidRPr="00A87A10">
        <w:rPr>
          <w:rFonts w:ascii="Arial Narrow" w:eastAsia="Arial Narrow" w:hAnsi="Arial Narrow" w:cs="Arial Narrow"/>
          <w:color w:val="000000"/>
          <w:kern w:val="0"/>
          <w:sz w:val="22"/>
          <w:szCs w:val="22"/>
          <w:lang w:eastAsia="es-ES"/>
          <w14:ligatures w14:val="none"/>
        </w:rPr>
        <w:t xml:space="preserve"> respecto de</w:t>
      </w:r>
      <w:r w:rsidR="00CC6F7D">
        <w:rPr>
          <w:rFonts w:ascii="Arial Narrow" w:eastAsia="Arial Narrow" w:hAnsi="Arial Narrow" w:cs="Arial Narrow"/>
          <w:color w:val="000000"/>
          <w:kern w:val="0"/>
          <w:sz w:val="22"/>
          <w:szCs w:val="22"/>
          <w:lang w:eastAsia="es-ES"/>
          <w14:ligatures w14:val="none"/>
        </w:rPr>
        <w:t xml:space="preserve"> su solicitud</w:t>
      </w:r>
      <w:r w:rsidRPr="00A87A10">
        <w:rPr>
          <w:rFonts w:ascii="Arial Narrow" w:eastAsia="Arial Narrow" w:hAnsi="Arial Narrow" w:cs="Arial Narrow"/>
          <w:color w:val="000000"/>
          <w:kern w:val="0"/>
          <w:sz w:val="22"/>
          <w:szCs w:val="22"/>
          <w:lang w:eastAsia="es-ES"/>
          <w14:ligatures w14:val="none"/>
        </w:rPr>
        <w:t xml:space="preserve"> de pago de la indemnización solicitada.</w:t>
      </w:r>
    </w:p>
    <w:p w14:paraId="61D2EB40" w14:textId="77777777" w:rsidR="005F18BC" w:rsidRPr="00A87A10" w:rsidRDefault="005F18BC" w:rsidP="005F18B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Por otra parte,</w:t>
      </w:r>
      <w:r w:rsidR="005F18BC" w:rsidRPr="00A87A10">
        <w:rPr>
          <w:rFonts w:ascii="Arial Narrow" w:eastAsia="Arial Narrow" w:hAnsi="Arial Narrow" w:cs="Arial Narrow"/>
          <w:color w:val="000000"/>
          <w:kern w:val="0"/>
          <w:sz w:val="22"/>
          <w:szCs w:val="22"/>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 a favor de la madre de</w:t>
      </w:r>
      <w:r w:rsidRPr="00A87A10">
        <w:rPr>
          <w:rFonts w:ascii="Arial Narrow" w:eastAsia="Arial Narrow" w:hAnsi="Arial Narrow" w:cs="Arial Narrow"/>
          <w:color w:val="000000"/>
          <w:kern w:val="0"/>
          <w:sz w:val="22"/>
          <w:szCs w:val="22"/>
          <w:lang w:eastAsia="es-ES"/>
          <w14:ligatures w14:val="none"/>
        </w:rPr>
        <w:t xml:space="preserve"> su hijo</w:t>
      </w:r>
      <w:r w:rsidR="005F18BC" w:rsidRPr="00A87A10">
        <w:rPr>
          <w:rFonts w:ascii="Arial Narrow" w:eastAsia="Arial Narrow" w:hAnsi="Arial Narrow" w:cs="Arial Narrow"/>
          <w:color w:val="000000"/>
          <w:kern w:val="0"/>
          <w:sz w:val="22"/>
          <w:szCs w:val="22"/>
          <w:lang w:eastAsia="es-ES"/>
          <w14:ligatures w14:val="none"/>
        </w:rPr>
        <w:t>, quedando pendiente el pago del 50% restante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w:t>
      </w:r>
      <w:r w:rsidR="00014F2F">
        <w:rPr>
          <w:rFonts w:ascii="Arial Narrow" w:eastAsia="Arial Narrow" w:hAnsi="Arial Narrow" w:cs="Arial Narrow"/>
          <w:color w:val="000000"/>
          <w:kern w:val="0"/>
          <w:sz w:val="22"/>
          <w:szCs w:val="22"/>
          <w:lang w:eastAsia="es-ES"/>
          <w14:ligatures w14:val="none"/>
        </w:rPr>
        <w:t xml:space="preserve"> a su favor</w:t>
      </w:r>
      <w:r w:rsidR="005F18BC" w:rsidRPr="00A87A10">
        <w:rPr>
          <w:rFonts w:ascii="Arial Narrow" w:eastAsia="Arial Narrow" w:hAnsi="Arial Narrow" w:cs="Arial Narrow"/>
          <w:color w:val="000000"/>
          <w:kern w:val="0"/>
          <w:sz w:val="22"/>
          <w:szCs w:val="22"/>
          <w:lang w:eastAsia="es-ES"/>
          <w14:ligatures w14:val="none"/>
        </w:rPr>
        <w:t>.</w:t>
      </w:r>
    </w:p>
    <w:p w14:paraId="33E14FF7" w14:textId="77777777" w:rsidR="00CA59A2" w:rsidRPr="00A87A1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7A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kern w:val="0"/>
          <w14:ligatures w14:val="none"/>
          <w:sz w:val="22"/>
          <w:szCs w:val="22"/>
        </w:rPr>
        <w:t/>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w:r>
      <w:r w:rsidR="00CA59A2" w:rsidRPr="00D34C3C">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E36414" w:rsidRPr="00A87A10">
        <w:rPr>
          <w:rFonts w:ascii="Arial Narrow" w:eastAsia="Arial Narrow" w:hAnsi="Arial Narrow" w:cs="Arial Narrow"/>
          <w:color w:val="000000"/>
          <w:kern w:val="0"/>
          <w:sz w:val="22"/>
          <w:szCs w:val="22"/>
          <w:lang w:val="es-ES" w:eastAsia="es-ES"/>
          <w14:ligatures w14:val="none"/>
        </w:rPr>
        <w:t/>
      </w:r>
      <w:r w:rsidR="00717C7F" w:rsidRPr="00A87A10">
        <w:rPr>
          <w:rFonts w:ascii="Arial Narrow" w:eastAsia="Arial Narrow" w:hAnsi="Arial Narrow" w:cs="Arial Narrow"/>
          <w:color w:val="000000"/>
          <w:kern w:val="0"/>
          <w:sz w:val="22"/>
          <w:szCs w:val="22"/>
          <w:lang w:val="es-ES" w:eastAsia="es-ES"/>
          <w14:ligatures w14:val="none"/>
        </w:rPr>
        <w:t xml:space="preserve"/>
      </w:r>
      <w:r w:rsidR="00A87A10" w:rsidRPr="00A87A10">
        <w:rPr>
          <w:rFonts w:ascii="Arial Narrow" w:eastAsia="Arial Narrow" w:hAnsi="Arial Narrow" w:cs="Arial Narrow"/>
          <w:color w:val="000000"/>
          <w:kern w:val="0"/>
          <w:sz w:val="22"/>
          <w:szCs w:val="22"/>
          <w:lang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717C7F" w:rsidRPr="00D34C3C">
        <w:rPr>
          <w:rFonts w:ascii="Arial Narrow" w:eastAsia="Arial Narrow" w:hAnsi="Arial Narrow" w:cs="Arial Narrow"/>
          <w:color w:val="000000"/>
          <w:kern w:val="0"/>
          <w:sz w:val="22"/>
          <w:szCs w:val="22"/>
          <w:lang w:val="es-ES" w:eastAsia="es-ES"/>
          <w14:ligatures w14:val="none"/>
        </w:rPr>
        <w:t xml:space="preserve"/>
      </w:r>
      <w:r w:rsidR="00CA59A2" w:rsidRPr="00D34C3C">
        <w:rPr>
          <w:rFonts w:ascii="Arial Narrow" w:eastAsia="Arial Narrow" w:hAnsi="Arial Narrow" w:cs="Arial Narrow"/>
          <w:color w:val="000000"/>
          <w:kern w:val="0"/>
          <w:sz w:val="22"/>
          <w:szCs w:val="22"/>
          <w:lang w:val="es-ES" w:eastAsia="es-ES"/>
          <w14:ligatures w14:val="none"/>
        </w:rPr>
        <w:t/>
      </w:r>
    </w:p>
    <w:p w14:paraId="690628B1" w14:textId="77777777" w:rsidR="00716340" w:rsidRPr="009E2AD1" w:rsidRDefault="00716340" w:rsidP="007163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6340">
        <w:rPr>
          <w:rFonts w:ascii="Arial Narrow" w:eastAsia="Arial Narrow" w:hAnsi="Arial Narrow" w:cs="Arial Narrow"/>
          <w:b/>
          <w:color w:val="000000"/>
          <w:kern w:val="0"/>
          <w:sz w:val="22"/>
          <w:szCs w:val="22"/>
          <w:lang w:eastAsia="es-PE"/>
          <w14:ligatures w14:val="none"/>
        </w:rPr>
        <w:t>DEL REQUERIMIENTO PARA SUBSANAR LA DENUNCIA</w:t>
      </w:r>
    </w:p>
    <w:p w14:paraId="11BD6FBC" w14:textId="77777777" w:rsidR="00716340" w:rsidRPr="00081CBB" w:rsidRDefault="00716340" w:rsidP="00081CBB">
      <w:pPr>
        <w:spacing w:after="0" w:line="240" w:lineRule="auto"/>
        <w:jc w:val="both"/>
        <w:rPr>
          <w:rFonts w:ascii="Arial Narrow" w:eastAsia="Arial Narrow" w:hAnsi="Arial Narrow" w:cs="Arial Narrow"/>
          <w:color w:val="000000"/>
          <w:kern w:val="0"/>
          <w:sz w:val="22"/>
          <w:szCs w:val="22"/>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kern w:val="0"/>
          <w14:ligatures w14:val="none"/>
          <w:sz w:val="22"/>
          <w:szCs w:val="22"/>
        </w:rPr>
        <w:t/>
      </w:r>
      <w:r w:rsid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00B530BB">
        <w:rPr>
          <w:rFonts w:ascii="Arial Narrow" w:eastAsia="Arial Narrow" w:hAnsi="Arial Narrow" w:cs="Arial Narrow"/>
          <w:color w:val="000000"/>
          <w:kern w:val="0"/>
          <w:sz w:val="22"/>
          <w:szCs w:val="22"/>
          <w:lang w:eastAsia="es-ES"/>
          <w14:ligatures w14:val="none"/>
        </w:rPr>
        <w:t/>
      </w:r>
    </w:p>
    <w:p w14:paraId="26958788" w14:textId="77777777" w:rsidR="00716340" w:rsidRPr="00772AD6" w:rsidRDefault="00716340" w:rsidP="00716340">
      <w:pPr>
        <w:pStyle w:val="Prrafodelista"/>
        <w:rPr>
          <w:rFonts w:ascii="Arial Narrow" w:eastAsia="Arial Narrow" w:hAnsi="Arial Narrow" w:cs="Arial Narrow"/>
          <w:color w:val="000000"/>
          <w:kern w:val="0"/>
          <w:sz w:val="22"/>
          <w:szCs w:val="22"/>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Arial Narrow" w:hAnsi="Arial Narrow" w:cs="Arial Narrow"/>
          <w:kern w:val="0"/>
          <w14:ligatures w14:val="none"/>
          <w:sz w:val="22"/>
          <w:szCs w:val="22"/>
        </w:rPr>
        <w:t/>
      </w:r>
      <w:r w:rsidR="00716340"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kern w:val="0"/>
          <w14:ligatures w14:val="none"/>
          <w:sz w:val="22"/>
          <w:szCs w:val="22"/>
        </w:rPr>
        <w:t xml:space="preserve"/>
      </w:r>
      <w:r w:rsidR="003E4025" w:rsidRPr="000E70CE">
        <w:rPr>
          <w:rFonts w:ascii="Arial Narrow" w:eastAsia="Arial Narrow" w:hAnsi="Arial Narrow" w:cs="Arial Narrow"/>
          <w:color w:val="000000"/>
          <w:kern w:val="0"/>
          <w:sz w:val="22"/>
          <w:szCs w:val="22"/>
          <w:lang w:eastAsia="es-ES"/>
          <w14:ligatures w14:val="none"/>
        </w:rPr>
        <w:t xml:space="preserve"/>
      </w:r>
      <w:r w:rsidR="00A134BB" w:rsidRPr="000E70CE">
        <w:rPr>
          <w:rFonts w:ascii="Arial Narrow" w:eastAsia="Arial Narrow" w:hAnsi="Arial Narrow" w:cs="Arial Narrow"/>
          <w:color w:val="000000"/>
          <w:kern w:val="0"/>
          <w:sz w:val="22"/>
          <w:szCs w:val="22"/>
          <w:lang w:eastAsia="es-ES"/>
          <w14:ligatures w14:val="none"/>
        </w:rPr>
        <w:t/>
      </w:r>
      <w:r w:rsidR="003E4025" w:rsidRPr="000E70CE">
        <w:rPr>
          <w:rFonts w:ascii="Arial Narrow" w:eastAsia="Arial Narrow" w:hAnsi="Arial Narrow" w:cs="Arial Narrow"/>
          <w:color w:val="000000"/>
          <w:kern w:val="0"/>
          <w:sz w:val="22"/>
          <w:szCs w:val="22"/>
          <w:lang w:eastAsia="es-ES"/>
          <w14:ligatures w14:val="none"/>
        </w:rPr>
        <w:t xml:space="preserve"/>
      </w:r>
      <w:r w:rsidR="00716340" w:rsidRPr="000E70CE">
        <w:rPr>
          <w:rFonts w:ascii="Arial Narrow" w:eastAsia="Arial Narrow" w:hAnsi="Arial Narrow" w:cs="Arial Narrow"/>
          <w:color w:val="000000"/>
          <w:kern w:val="0"/>
          <w:sz w:val="22"/>
          <w:szCs w:val="22"/>
          <w:lang w:eastAsia="es-ES"/>
          <w14:ligatures w14:val="none"/>
        </w:rPr>
        <w:t/>
      </w:r>
    </w:p>
    <w:p w14:paraId="348AED43" w14:textId="77777777" w:rsidR="00A134BB" w:rsidRPr="000E70CE" w:rsidRDefault="00A134BB" w:rsidP="00A134BB">
      <w:pPr>
        <w:pStyle w:val="Prrafodelista"/>
        <w:rPr>
          <w:rFonts w:ascii="Arial Narrow" w:eastAsia="Arial Narrow" w:hAnsi="Arial Narrow" w:cs="Arial Narrow"/>
          <w:color w:val="000000"/>
          <w:kern w:val="0"/>
          <w:sz w:val="22"/>
          <w:szCs w:val="22"/>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val="es-ES" w:eastAsia="es-ES"/>
          <w14:ligatures w14:val="none"/>
        </w:rPr>
        <w:t/>
      </w:r>
      <w:r w:rsidRPr="000E70CE">
        <w:rPr>
          <w:rFonts w:ascii="Arial Narrow" w:eastAsia="Arial Narrow" w:hAnsi="Arial Narrow" w:cs="Arial Narrow"/>
          <w:kern w:val="0"/>
          <w14:ligatures w14:val="none"/>
          <w:sz w:val="22"/>
          <w:szCs w:val="22"/>
        </w:rPr>
        <w:t xml:space="preserve"/>
      </w:r>
      <w:r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Pr="000E70CE">
        <w:rPr>
          <w:rFonts w:ascii="Arial Narrow" w:eastAsia="Arial Narrow" w:hAnsi="Arial Narrow" w:cs="Arial Narrow"/>
          <w:color w:val="000000"/>
          <w:kern w:val="0"/>
          <w:sz w:val="22"/>
          <w:szCs w:val="22"/>
          <w:lang w:eastAsia="es-ES"/>
          <w14:ligatures w14:val="none"/>
        </w:rPr>
        <w:t xml:space="preserve"/>
      </w:r>
      <w:r w:rsidR="00240361" w:rsidRPr="000E70CE">
        <w:rPr>
          <w:rFonts w:ascii="Arial Narrow" w:eastAsia="Arial Narrow" w:hAnsi="Arial Narrow" w:cs="Arial Narrow"/>
          <w:color w:val="000000"/>
          <w:kern w:val="0"/>
          <w:sz w:val="22"/>
          <w:szCs w:val="22"/>
          <w:lang w:eastAsia="es-ES"/>
          <w14:ligatures w14:val="none"/>
        </w:rPr>
        <w:t/>
      </w:r>
      <w:r w:rsidR="007D5B20" w:rsidRPr="000E70CE">
        <w:rPr>
          <w:rFonts w:ascii="Arial Narrow" w:eastAsia="Arial Narrow" w:hAnsi="Arial Narrow" w:cs="Arial Narrow"/>
          <w:color w:val="000000"/>
          <w:kern w:val="0"/>
          <w:sz w:val="22"/>
          <w:szCs w:val="22"/>
          <w:lang w:eastAsia="es-ES"/>
          <w14:ligatures w14:val="none"/>
        </w:rPr>
        <w:t xml:space="preserve"/>
      </w:r>
      <w:r w:rsidR="00E36414" w:rsidRPr="000E70CE">
        <w:rPr>
          <w:rFonts w:ascii="Arial Narrow" w:eastAsia="Arial Narrow" w:hAnsi="Arial Narrow" w:cs="Arial Narrow"/>
          <w:color w:val="000000"/>
          <w:kern w:val="0"/>
          <w:sz w:val="22"/>
          <w:szCs w:val="22"/>
          <w:lang w:eastAsia="es-ES"/>
          <w14:ligatures w14:val="none"/>
        </w:rPr>
        <w:t/>
      </w:r>
      <w:r w:rsidR="00E36414" w:rsidRPr="000E70C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w:r>
      <w:r w:rsidR="00FD177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p>
    <w:p w14:paraId="4897D13E" w14:textId="77777777" w:rsidR="00240361" w:rsidRPr="000E70CE" w:rsidRDefault="00240361" w:rsidP="00240361">
      <w:pPr>
        <w:spacing w:after="0" w:line="240" w:lineRule="auto"/>
        <w:jc w:val="both"/>
        <w:rPr>
          <w:rFonts w:ascii="Arial Narrow" w:eastAsia="Arial Narrow" w:hAnsi="Arial Narrow" w:cs="Arial Narrow"/>
          <w:color w:val="000000"/>
          <w:kern w:val="0"/>
          <w:sz w:val="22"/>
          <w:szCs w:val="22"/>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Arial Narrow" w:hAnsi="Arial Narrow" w:cs="Arial Narrow"/>
          <w:color w:val="000000"/>
          <w:kern w:val="0"/>
          <w:sz w:val="22"/>
          <w:szCs w:val="22"/>
          <w:lang w:eastAsia="es-ES"/>
          <w14:ligatures w14:val="none"/>
        </w:rPr>
        <w:t/>
      </w:r>
      <w:r w:rsidR="004F3BAB"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00C45338" w:rsidRPr="000E70CE">
        <w:rPr>
          <w:rFonts w:ascii="Arial Narrow" w:eastAsia="Arial Narrow" w:hAnsi="Arial Narrow" w:cs="Arial Narrow"/>
          <w:color w:val="000000"/>
          <w:kern w:val="0"/>
          <w:sz w:val="22"/>
          <w:szCs w:val="22"/>
          <w:lang w:eastAsia="es-ES"/>
          <w14:ligatures w14:val="none"/>
        </w:rPr>
        <w:t xml:space="preserve"/>
      </w:r>
      <w:r w:rsidR="004F3BAB" w:rsidRPr="000E70CE">
        <w:rPr>
          <w:rFonts w:ascii="Arial Narrow" w:eastAsia="Arial Narrow" w:hAnsi="Arial Narrow" w:cs="Arial Narrow"/>
          <w:color w:val="000000"/>
          <w:kern w:val="0"/>
          <w:sz w:val="22"/>
          <w:szCs w:val="22"/>
          <w:lang w:eastAsia="es-ES"/>
          <w14:ligatures w14:val="none"/>
        </w:rPr>
        <w:t/>
      </w:r>
      <w:r w:rsidR="00C45338" w:rsidRPr="000E70CE">
        <w:rPr>
          <w:rFonts w:ascii="Arial Narrow" w:eastAsia="Arial Narrow" w:hAnsi="Arial Narrow" w:cs="Arial Narrow"/>
          <w:color w:val="000000"/>
          <w:kern w:val="0"/>
          <w:sz w:val="22"/>
          <w:szCs w:val="22"/>
          <w:lang w:eastAsia="es-ES"/>
          <w14:ligatures w14:val="none"/>
        </w:rPr>
        <w:t xml:space="preserve"/>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p>
    <w:p w14:paraId="66005174" w14: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70C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70C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Style w:val="Refdenotaalpie"/>
          <w:rFonts w:ascii="Arial Narrow" w:eastAsia="Arial Narrow" w:hAnsi="Arial Narrow" w:cs="Arial Narrow"/>
          <w:kern w:val="0"/>
          <w:sz w:val="22"/>
          <w:szCs w:val="22"/>
          <w:vertAlign w:val="superscript"/>
          <w14:ligatures w14:val="none"/>
        </w:rPr>
        <w:footnoteReference w:id="2"/>
      </w:r>
      <w:r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kern w:val="0"/>
          <w14:ligatures w14:val="none"/>
          <w:sz w:val="22"/>
          <w:szCs w:val="22"/>
        </w:rPr>
        <w:t xml:space="preserve"/>
      </w:r>
      <w:bookmarkStart w:id="6" w:name="_Hlk211591623"/>
      <w:r w:rsidR="00121544" w:rsidRPr="000E70CE">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0E70CE" w:rsidRPr="000E70CE">
        <w:rPr>
          <w:rFonts w:ascii="Arial Narrow" w:eastAsia="Arial Narrow" w:hAnsi="Arial Narrow" w:cs="Arial Narrow"/>
          <w:color w:val="000000"/>
          <w:kern w:val="0"/>
          <w:sz w:val="22"/>
          <w:szCs w:val="22"/>
          <w:shd w:val="clear" w:color="auto" w:fill="FFFFFF"/>
          <w:lang w:eastAsia="es-PE"/>
          <w14:ligatures w14:val="none"/>
        </w:rPr>
        <w:t/>
      </w:r>
      <w:r w:rsidR="00711750" w:rsidRPr="000E70CE">
        <w:rPr>
          <w:rFonts w:ascii="Arial Narrow" w:eastAsia="Arial Narrow" w:hAnsi="Arial Narrow" w:cs="Arial Narrow"/>
          <w:kern w:val="0"/>
          <w14:ligatures w14:val="none"/>
          <w:sz w:val="22"/>
          <w:szCs w:val="22"/>
        </w:rPr>
        <w:t/>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bookmarkStart w:id="10" w:name="_Hlk213160896"/>
      <w:bookmarkEnd w:id="7"/>
      <w:r w:rsidR="00711750" w:rsidRPr="000E70C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E70CE">
        <w:rPr>
          <w:rFonts w:ascii="Arial Narrow" w:eastAsia="Arial Narrow" w:hAnsi="Arial Narrow" w:cs="Arial Narrow"/>
          <w:kern w:val="0"/>
          <w14:ligatures w14:val="none"/>
          <w:sz w:val="22"/>
          <w:szCs w:val="22"/>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70C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sz w:val="22"/>
          <w:szCs w:val="22"/>
          <w:vertAlign w:val="superscript"/>
          <w14:ligatures w14:val="none"/>
        </w:rPr>
        <w:footnoteReference w:id="4"/>
      </w:r>
      <w:r w:rsidRPr="000E70C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Arial Narrow" w:hAnsi="Arial Narrow" w:cs="Arial Narrow"/>
          <w:color w:val="000000"/>
          <w:kern w:val="0"/>
          <w:sz w:val="22"/>
          <w:szCs w:val="22"/>
          <w:lang w:val="es-ES" w:eastAsia="es-ES"/>
          <w14:ligatures w14:val="none"/>
        </w:rPr>
        <w:t xml:space="preserve">conviene requerir </w:t>
      </w:r>
      <w:r w:rsidR="0082247E" w:rsidRPr="0082247E">
        <w:rPr>
          <w:rFonts w:ascii="Arial Narrow" w:eastAsia="Arial Narrow" w:hAnsi="Arial Narrow" w:cs="Arial Narrow"/>
          <w:color w:val="000000"/>
          <w:kern w:val="0"/>
          <w:sz w:val="22"/>
          <w:szCs w:val="22"/>
          <w:lang w:val="es-ES" w:eastAsia="es-ES"/>
          <w14:ligatures w14:val="none"/>
        </w:rPr>
        <w:t>a la compañía aseguradora</w:t>
      </w:r>
      <w:r w:rsidRPr="0082247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w:t>
      </w:r>
      <w:r w:rsidRPr="00E80641">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Arial Narrow" w:hAnsi="Arial Narrow" w:cs="Arial Narrow"/>
          <w:color w:val="000000"/>
          <w:kern w:val="0"/>
          <w:sz w:val="22"/>
          <w:szCs w:val="22"/>
          <w:lang w:val="es-ES" w:eastAsia="es-ES"/>
          <w14:ligatures w14:val="none"/>
        </w:rPr>
        <w:t>Póliza 3011900037286</w:t>
      </w:r>
      <w:r w:rsidR="00CB22B8">
        <w:rPr>
          <w:rFonts w:ascii="Arial Narrow" w:eastAsia="Arial Narrow" w:hAnsi="Arial Narrow" w:cs="Arial Narrow"/>
          <w:color w:val="000000"/>
          <w:kern w:val="0"/>
          <w:sz w:val="22"/>
          <w:szCs w:val="22"/>
          <w:lang w:val="es-ES" w:eastAsia="es-ES"/>
          <w14:ligatures w14:val="none"/>
        </w:rPr>
        <w:t xml:space="preserve"> </w:t>
      </w:r>
      <w:r w:rsidR="008B40AB" w:rsidRPr="00E80641">
        <w:rPr>
          <w:rFonts w:ascii="Arial Narrow" w:eastAsia="Arial Narrow" w:hAnsi="Arial Narrow" w:cs="Arial Narrow"/>
          <w:color w:val="000000"/>
          <w:kern w:val="0"/>
          <w:sz w:val="22"/>
          <w:szCs w:val="22"/>
          <w:lang w:val="es-ES" w:eastAsia="es-ES"/>
          <w14:ligatures w14:val="none"/>
        </w:rPr>
        <w:t>del Seguro de Responsabilidad Civil Frente a Terceros</w:t>
      </w:r>
      <w:r w:rsidRPr="00E8064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8064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80641">
        <w:rPr>
          <w:rFonts w:ascii="Arial Narrow" w:eastAsia="Arial Narrow" w:hAnsi="Arial Narrow" w:cs="Arial Narrow"/>
          <w:color w:val="000000"/>
          <w:kern w:val="0"/>
          <w:sz w:val="22"/>
          <w:szCs w:val="22"/>
          <w:lang w:val="es-ES" w:eastAsia="es-ES"/>
          <w14:ligatures w14:val="none"/>
        </w:rPr>
        <w:t>; (</w:t>
      </w:r>
      <w:proofErr w:type="spellStart"/>
      <w:r w:rsidRPr="00E80641">
        <w:rPr>
          <w:rFonts w:ascii="Arial Narrow" w:eastAsia="Arial Narrow" w:hAnsi="Arial Narrow" w:cs="Arial Narrow"/>
          <w:color w:val="000000"/>
          <w:kern w:val="0"/>
          <w:sz w:val="22"/>
          <w:szCs w:val="22"/>
          <w:lang w:val="es-ES" w:eastAsia="es-ES"/>
          <w14:ligatures w14:val="none"/>
        </w:rPr>
        <w:t>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641" w:rsidRPr="00E80641">
        <w:rPr>
          <w:rFonts w:ascii="Arial Narrow" w:eastAsia="Arial Narrow" w:hAnsi="Arial Narrow" w:cs="Arial Narrow"/>
          <w:color w:val="000000"/>
          <w:kern w:val="0"/>
          <w:sz w:val="22"/>
          <w:szCs w:val="22"/>
          <w:lang w:val="es-ES" w:eastAsia="es-ES"/>
          <w14:ligatures w14:val="none"/>
        </w:rPr>
        <w:t xml:space="preserve">que atendió oportunamente la solicitud de otorgamiento de indemnización </w:t>
      </w:r>
      <w:r w:rsidR="00046EC8" w:rsidRPr="00E80641">
        <w:rPr>
          <w:rFonts w:ascii="Arial Narrow" w:eastAsia="Arial Narrow" w:hAnsi="Arial Narrow" w:cs="Arial Narrow"/>
          <w:color w:val="000000"/>
          <w:kern w:val="0"/>
          <w:sz w:val="22"/>
          <w:szCs w:val="22"/>
          <w:lang w:val="es-ES" w:eastAsia="es-ES"/>
          <w14:ligatures w14:val="none"/>
        </w:rPr>
        <w:t xml:space="preserve">de la Póliza 3011900037286 del Seguro de Responsabilidad Civil Frente a Terceros </w:t>
      </w:r>
      <w:r w:rsidR="00E80641" w:rsidRPr="00E80641">
        <w:rPr>
          <w:rFonts w:ascii="Arial Narrow" w:eastAsia="Arial Narrow" w:hAnsi="Arial Narrow" w:cs="Arial Narrow"/>
          <w:color w:val="000000"/>
          <w:kern w:val="0"/>
          <w:sz w:val="22"/>
          <w:szCs w:val="22"/>
          <w:lang w:val="es-ES" w:eastAsia="es-ES"/>
          <w14:ligatures w14:val="none"/>
        </w:rPr>
        <w:t xml:space="preserve">presentada por el denunciante el </w:t>
      </w:r>
      <w:r w:rsidR="00E80641" w:rsidRPr="00E80641">
        <w:rPr>
          <w:rFonts w:ascii="Arial Narrow" w:eastAsia="Arial Narrow" w:hAnsi="Arial Narrow" w:cs="Arial Narrow"/>
          <w:color w:val="000000"/>
          <w:kern w:val="0"/>
          <w:sz w:val="22"/>
          <w:szCs w:val="22"/>
          <w:lang w:eastAsia="es-ES"/>
          <w14:ligatures w14:val="none"/>
        </w:rPr>
        <w:t xml:space="preserve">12 de noviembre de 2025</w:t>
      </w:r>
      <w:r w:rsidRPr="00E80641">
        <w:rPr>
          <w:rFonts w:ascii="Arial Narrow" w:eastAsia="Arial Narrow" w:hAnsi="Arial Narrow" w:cs="Arial Narrow"/>
          <w:color w:val="000000"/>
          <w:kern w:val="0"/>
          <w:sz w:val="22"/>
          <w:szCs w:val="22"/>
          <w:lang w:val="es-ES" w:eastAsia="es-ES"/>
          <w14:ligatures w14:val="none"/>
        </w:rPr>
        <w:t>; y, (</w:t>
      </w:r>
      <w:proofErr w:type="spellStart"/>
      <w:r w:rsidRPr="00E80641">
        <w:rPr>
          <w:rFonts w:ascii="Arial Narrow" w:eastAsia="Arial Narrow" w:hAnsi="Arial Narrow" w:cs="Arial Narrow"/>
          <w:color w:val="000000"/>
          <w:kern w:val="0"/>
          <w:sz w:val="22"/>
          <w:szCs w:val="22"/>
          <w:lang w:val="es-ES" w:eastAsia="es-ES"/>
          <w14:ligatures w14:val="none"/>
        </w:rPr>
        <w:t>iii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80641">
        <w:rPr>
          <w:rFonts w:ascii="Arial Narrow" w:eastAsia="Arial Narrow" w:hAnsi="Arial Narrow" w:cs="Arial Narrow"/>
          <w:color w:val="000000"/>
          <w:kern w:val="0"/>
          <w:sz w:val="22"/>
          <w:szCs w:val="22"/>
          <w:lang w:val="es-ES" w:eastAsia="es-ES"/>
          <w14:ligatures w14:val="none"/>
        </w:rPr>
        <w:t xml:space="preserve">con la parte denunciante </w:t>
      </w:r>
      <w:r w:rsidRPr="00E80641">
        <w:rPr>
          <w:rFonts w:ascii="Arial Narrow" w:eastAsia="Arial Narrow" w:hAnsi="Arial Narrow" w:cs="Arial Narrow"/>
          <w:color w:val="000000"/>
          <w:kern w:val="0"/>
          <w:sz w:val="22"/>
          <w:szCs w:val="22"/>
          <w:lang w:val="es-ES" w:eastAsia="es-ES"/>
          <w14:ligatures w14:val="none"/>
        </w:rPr>
        <w:t xml:space="preserve">en virtud </w:t>
      </w:r>
      <w:r w:rsidR="00F01410" w:rsidRPr="00E80641">
        <w:rPr>
          <w:rFonts w:ascii="Arial Narrow" w:eastAsia="Arial Narrow" w:hAnsi="Arial Narrow" w:cs="Arial Narrow"/>
          <w:color w:val="000000"/>
          <w:kern w:val="0"/>
          <w:sz w:val="22"/>
          <w:szCs w:val="22"/>
          <w:lang w:val="es-ES" w:eastAsia="es-ES"/>
          <w14:ligatures w14:val="none"/>
        </w:rPr>
        <w:t xml:space="preserve">de los hechos materia </w:t>
      </w:r>
      <w:r w:rsidRPr="00E80641">
        <w:rPr>
          <w:rFonts w:ascii="Arial Narrow" w:eastAsia="Arial Narrow" w:hAnsi="Arial Narrow" w:cs="Arial Narrow"/>
          <w:color w:val="000000"/>
          <w:kern w:val="0"/>
          <w:sz w:val="22"/>
          <w:szCs w:val="22"/>
          <w:lang w:val="es-ES" w:eastAsia="es-ES"/>
          <w14:ligatures w14:val="none"/>
        </w:rPr>
        <w:t>de denuncia.</w:t>
      </w:r>
      <w:r w:rsidRPr="00E8064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 </w:t>
      </w:r>
      <w:r w:rsidR="005F713F" w:rsidRPr="005100FC">
        <w:rPr>
          <w:rFonts w:ascii="Arial Narrow" w:eastAsia="Arial Narrow" w:hAnsi="Arial Narrow" w:cs="Arial Narrow"/>
          <w:bCs/>
          <w:color w:val="000000"/>
          <w:kern w:val="0"/>
          <w:sz w:val="22"/>
          <w:szCs w:val="22"/>
          <w:lang w:eastAsia="es-PE"/>
          <w14:ligatures w14:val="none"/>
        </w:rPr>
        <w:t xml:space="preserve">dejar </w:t>
      </w:r>
      <w:r w:rsidRPr="005100FC">
        <w:rPr>
          <w:rFonts w:ascii="Arial Narrow" w:eastAsia="Arial Narrow" w:hAnsi="Arial Narrow" w:cs="Arial Narrow"/>
          <w:bCs/>
          <w:color w:val="000000"/>
          <w:kern w:val="0"/>
          <w:sz w:val="22"/>
          <w:szCs w:val="22"/>
          <w:lang w:eastAsia="es-PE"/>
          <w14:ligatures w14:val="none"/>
        </w:rPr>
        <w:t xml:space="preserve">sin efecto </w:t>
      </w:r>
      <w:r>
        <w:rPr>
          <w:rFonts w:ascii="Arial Narrow" w:eastAsia="Arial Narrow" w:hAnsi="Arial Narrow" w:cs="Arial Narrow"/>
          <w:bCs/>
          <w:color w:val="000000"/>
          <w:kern w:val="0"/>
          <w:sz w:val="22"/>
          <w:szCs w:val="22"/>
          <w:lang w:eastAsia="es-PE"/>
          <w14:ligatures w14:val="none"/>
        </w:rPr>
        <w:t xml:space="preserve">lo resuelto en la </w:t>
      </w:r>
      <w:r w:rsidRPr="00A61A33">
        <w:rPr>
          <w:rFonts w:ascii="Arial Narrow" w:eastAsia="Arial Narrow" w:hAnsi="Arial Narrow" w:cs="Arial Narrow"/>
          <w:bCs/>
          <w:color w:val="000000"/>
          <w:kern w:val="0"/>
          <w:sz w:val="22"/>
          <w:szCs w:val="22"/>
          <w:lang w:eastAsia="es-PE"/>
          <w14:ligatures w14:val="none"/>
        </w:rPr>
        <w:t>Resolución 1 del 23 de marzo de 2026</w:t>
      </w:r>
      <w:r w:rsidRPr="005100FC">
        <w:rPr>
          <w:rFonts w:ascii="Arial Narrow" w:eastAsia="Arial Narrow" w:hAnsi="Arial Narrow" w:cs="Arial Narrow"/>
          <w:bCs/>
          <w:color w:val="000000"/>
          <w:kern w:val="0"/>
          <w:sz w:val="22"/>
          <w:szCs w:val="22"/>
          <w:lang w:eastAsia="es-PE"/>
          <w14:ligatures w14:val="none"/>
        </w:rPr>
        <w:t>.</w:t>
      </w:r>
    </w:p>
    <w:p w14:paraId="129080A7" w14:textId="77777777" w:rsidR="00A61A33" w:rsidRDefault="00A61A33" w:rsidP="00471511">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FF5D68" w:rsidR="00121544" w:rsidRPr="00471511" w:rsidRDefault="00A61A33" w:rsidP="00471511">
      <w:pPr>
        <w:spacing w:after="0" w:line="240" w:lineRule="auto"/>
        <w:jc w:val="both"/>
        <w:rPr>
          <w:rFonts w:ascii="Arial Narrow" w:eastAsia="Arial Narrow" w:hAnsi="Arial Narrow" w:cs="Arial Narrow"/>
          <w:color w:val="000000"/>
          <w:kern w:val="0"/>
          <w:sz w:val="22"/>
          <w:szCs w:val="22"/>
          <w:lang w:eastAsia="es-PE"/>
          <w14:ligatures w14:val="none"/>
        </w:rPr>
      </w:pPr>
      <w:r w:rsidRPr="00471511">
        <w:rPr>
          <w:rFonts w:ascii="Arial Narrow" w:eastAsia="Arial Narrow" w:hAnsi="Arial Narrow" w:cs="Arial Narrow"/>
          <w:b/>
          <w:color w:val="000000"/>
          <w:kern w:val="0"/>
          <w:sz w:val="22"/>
          <w:szCs w:val="22"/>
          <w:lang w:eastAsia="es-PE"/>
          <w14:ligatures w14: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b/>
          <w:color w:val="000000"/>
          <w:kern w:val="0"/>
          <w:sz w:val="22"/>
          <w:szCs w:val="22"/>
          <w:lang w:eastAsia="es-PE"/>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03228C" w:rsidRPr="00471511">
        <w:rPr>
          <w:rFonts w:ascii="Arial Narrow" w:eastAsia="Arial Narrow" w:hAnsi="Arial Narrow" w:cs="Arial Narrow"/>
          <w:color w:val="000000"/>
          <w:kern w:val="0"/>
          <w:sz w:val="22"/>
          <w:szCs w:val="22"/>
          <w:lang w:val="es-ES" w:eastAsia="es-ES"/>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bCs/>
          <w:spacing w:val="-3"/>
          <w:kern w:val="0"/>
          <w14:ligatures w14:val="none"/>
          <w:sz w:val="22"/>
          <w:szCs w:val="22"/>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bCs/>
          <w:sz w:val="22"/>
          <w:szCs w:val="22"/>
        </w:rPr>
        <w:t/>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71511">
        <w:rPr>
          <w:rFonts w:ascii="Arial Narrow" w:eastAsia="Arial Narrow" w:hAnsi="Arial Narrow" w:cs="Arial Narrow"/>
          <w:color w:val="000000"/>
          <w:kern w:val="0"/>
          <w:sz w:val="22"/>
          <w:szCs w:val="22"/>
          <w:shd w:val="clear" w:color="auto" w:fill="FFFFFF"/>
          <w:lang w:eastAsia="es-PE"/>
          <w14:ligatures w14:val="none"/>
        </w:rPr>
        <w:t/>
      </w:r>
      <w:r w:rsidR="00471511" w:rsidRPr="00471511">
        <w:rPr>
          <w:rFonts w:ascii="Arial Narrow" w:eastAsia="Arial Narrow" w:hAnsi="Arial Narrow" w:cs="Arial Narrow"/>
          <w:color w:val="000000"/>
          <w:kern w:val="0"/>
          <w:sz w:val="22"/>
          <w:szCs w:val="22"/>
          <w:shd w:val="clear" w:color="auto" w:fill="FFFFFF"/>
          <w:lang w:eastAsia="es-PE"/>
          <w14:ligatures w14:val="none"/>
        </w:rPr>
        <w:t/>
      </w:r>
      <w:r w:rsidR="00711750" w:rsidRPr="00471511">
        <w:rPr>
          <w:rFonts w:ascii="Arial Narrow" w:eastAsia="Arial Narrow" w:hAnsi="Arial Narrow" w:cs="Arial Narrow"/>
          <w:color w:val="000000"/>
          <w:kern w:val="0"/>
          <w:sz w:val="22"/>
          <w:szCs w:val="22"/>
          <w:lang w:eastAsia="es-PE"/>
          <w14:ligatures w14:val="none"/>
        </w:rPr>
        <w:t/>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D177E">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B44B8" w:rsidRP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w:r>
      <w:r w:rsidR="00471511" w:rsidRPr="00471511">
        <w:rPr>
          <w:rFonts w:ascii="Arial Narrow" w:eastAsia="Arial Narrow" w:hAnsi="Arial Narrow" w:cs="Arial Narrow"/>
          <w:kern w:val="0"/>
          <w:sz w:val="22"/>
          <w:szCs w:val="22"/>
          <w:shd w:val="clear" w:color="auto" w:fill="FFFFFF"/>
          <w:lang w:eastAsia="es-PE"/>
          <w14:ligatures w14:val="none"/>
        </w:rPr>
        <w:t/>
      </w:r>
      <w:r w:rsidR="009560AB" w:rsidRPr="00471511">
        <w:rPr>
          <w:rFonts w:ascii="Arial Narrow" w:eastAsia="Arial Narrow" w:hAnsi="Arial Narrow" w:cs="Arial Narrow"/>
          <w:kern w:val="0"/>
          <w:sz w:val="22"/>
          <w:szCs w:val="22"/>
          <w:shd w:val="clear" w:color="auto" w:fill="FFFFFF"/>
          <w:lang w:eastAsia="es-PE"/>
          <w14:ligatures w14:val="none"/>
        </w:rPr>
        <w:t/>
      </w:r>
      <w:r w:rsid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xml:space="preserve"/>
      </w:r>
      <w:r w:rsidR="003F7856">
        <w:rPr>
          <w:rFonts w:ascii="Arial Narrow" w:eastAsia="Arial Narrow" w:hAnsi="Arial Narrow" w:cs="Arial Narrow"/>
          <w:kern w:val="0"/>
          <w:sz w:val="22"/>
          <w:szCs w:val="22"/>
          <w:shd w:val="clear" w:color="auto" w:fill="FFFFFF"/>
          <w:lang w:eastAsia="es-PE"/>
          <w14:ligatures w14:val="none"/>
        </w:rPr>
        <w:t xml:space="preserve"/>
      </w:r>
      <w:r w:rsidR="007D671B">
        <w:rPr>
          <w:rFonts w:ascii="Arial Narrow" w:eastAsia="Arial Narrow" w:hAnsi="Arial Narrow" w:cs="Arial Narrow"/>
          <w:kern w:val="0"/>
          <w:sz w:val="22"/>
          <w:szCs w:val="22"/>
          <w:shd w:val="clear" w:color="auto" w:fill="FFFFFF"/>
          <w:lang w:eastAsia="es-PE"/>
          <w14:ligatures w14:val="none"/>
        </w:rPr>
        <w:t/>
      </w:r>
      <w:r w:rsidR="003F7856">
        <w:rPr>
          <w:rFonts w:ascii="Arial Narrow" w:eastAsia="Arial Narrow" w:hAnsi="Arial Narrow" w:cs="Arial Narrow"/>
          <w:kern w:val="0"/>
          <w:sz w:val="22"/>
          <w:szCs w:val="22"/>
          <w:shd w:val="clear" w:color="auto" w:fill="FFFFFF"/>
          <w:lang w:eastAsia="es-PE"/>
          <w14:ligatures w14:val="none"/>
        </w:rPr>
        <w:t xml:space="preserve"/>
      </w:r>
      <w:r w:rsidR="003F7856" w:rsidRPr="00A87A10">
        <w:rPr>
          <w:rFonts w:ascii="Arial Narrow" w:eastAsia="Arial Narrow" w:hAnsi="Arial Narrow" w:cs="Arial Narrow"/>
          <w:color w:val="000000"/>
          <w:kern w:val="0"/>
          <w:sz w:val="22"/>
          <w:szCs w:val="22"/>
          <w:lang w:eastAsia="es-ES"/>
          <w14:ligatures w14:val="none"/>
        </w:rPr>
        <w:t/>
      </w:r>
      <w:r w:rsidR="00121544" w:rsidRPr="00471511">
        <w:rPr>
          <w:rFonts w:ascii="Arial Narrow" w:eastAsia="Arial Narrow" w:hAnsi="Arial Narrow" w:cs="Arial Narrow"/>
          <w:kern w:val="0"/>
          <w14:ligatures w14:val="none"/>
          <w:sz w:val="22"/>
          <w:szCs w:val="22"/>
        </w:rPr>
        <w:t/>
      </w:r>
    </w:p>
    <w:bookmarkEnd w:id="14"/>
    <w:p w14:paraId="042B3F54" w14:textId="777BBF33" w:rsidR="00CA59A2" w:rsidRPr="00471511"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40D3247" w:rsidR="00CA59A2" w:rsidRPr="0026598E" w:rsidRDefault="00A61A33"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471511">
        <w:rPr>
          <w:rFonts w:ascii="Arial Narrow" w:eastAsia="Arial Narrow" w:hAnsi="Arial Narrow" w:cs="Arial Narrow"/>
          <w:b/>
          <w:color w:val="000000"/>
          <w:kern w:val="0"/>
          <w:sz w:val="22"/>
          <w:szCs w:val="22"/>
          <w:lang w:eastAsia="es-PE"/>
          <w14:ligatures w14:val="none"/>
        </w:rPr>
        <w:t>:</w:t>
      </w:r>
      <w:r w:rsidR="00CA59A2" w:rsidRPr="0047151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71511">
        <w:rPr>
          <w:rFonts w:ascii="Arial Narrow" w:eastAsia="Arial Narrow" w:hAnsi="Arial Narrow" w:cs="Arial Narrow"/>
          <w:color w:val="000000"/>
          <w:kern w:val="0"/>
          <w:sz w:val="22"/>
          <w:szCs w:val="22"/>
          <w:lang w:val="es-ES" w:eastAsia="es-ES"/>
          <w14:ligatures w14:val="none"/>
        </w:rPr>
        <w:t xml:space="preserve">del </w:t>
      </w:r>
      <w:r w:rsidR="0082247E" w:rsidRPr="00471511">
        <w:rPr>
          <w:rFonts w:ascii="Arial Narrow" w:eastAsia="Arial Narrow" w:hAnsi="Arial Narrow" w:cs="Arial Narrow"/>
          <w:color w:val="000000"/>
          <w:kern w:val="0"/>
          <w:sz w:val="22"/>
          <w:szCs w:val="22"/>
          <w:lang w:val="es-ES" w:eastAsia="es-ES"/>
          <w14:ligatures w14:val="none"/>
        </w:rPr>
        <w:t>13 de marzo de 2026 y el escrito del 30 de marzo de 2026</w:t>
      </w:r>
      <w:r w:rsidR="00CA59A2" w:rsidRPr="0047151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82247E" w:rsidRPr="006C0148">
        <w:rPr>
          <w:rFonts w:ascii="Arial Narrow" w:eastAsia="Arial Narrow" w:hAnsi="Arial Narrow" w:cs="Arial Narrow"/>
          <w:bCs/>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BB91E0" w:rsidR="00CA59A2" w:rsidRPr="0026598E" w:rsidRDefault="00A61A3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046EC8" w:rsidRPr="00E8064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Arial Narrow" w:hAnsi="Arial Narrow" w:cs="Arial Narrow"/>
          <w:color w:val="000000"/>
          <w:kern w:val="0"/>
          <w:sz w:val="22"/>
          <w:szCs w:val="22"/>
          <w:lang w:val="es-ES" w:eastAsia="es-ES"/>
          <w14:ligatures w14:val="none"/>
        </w:rPr>
        <w:t>ii</w:t>
      </w:r>
      <w:proofErr w:type="spellEnd"/>
      <w:r w:rsidR="00046EC8"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Arial Narrow" w:hAnsi="Arial Narrow" w:cs="Arial Narrow"/>
          <w:color w:val="000000"/>
          <w:kern w:val="0"/>
          <w:sz w:val="22"/>
          <w:szCs w:val="22"/>
          <w:lang w:eastAsia="es-ES"/>
          <w14:ligatures w14:val="none"/>
        </w:rPr>
        <w:t xml:space="preserve">12 de noviembre de 2025</w:t>
      </w:r>
      <w:r w:rsidR="00046EC8" w:rsidRPr="00E80641">
        <w:rPr>
          <w:rFonts w:ascii="Arial Narrow" w:eastAsia="Arial Narrow" w:hAnsi="Arial Narrow" w:cs="Arial Narrow"/>
          <w:color w:val="000000"/>
          <w:kern w:val="0"/>
          <w:sz w:val="22"/>
          <w:szCs w:val="22"/>
          <w:lang w:val="es-ES" w:eastAsia="es-ES"/>
          <w14:ligatures w14:val="none"/>
        </w:rPr>
        <w:t>; y, (</w:t>
      </w:r>
      <w:proofErr w:type="spellStart"/>
      <w:r w:rsidR="00046EC8" w:rsidRPr="00E80641">
        <w:rPr>
          <w:rFonts w:ascii="Arial Narrow" w:eastAsia="Arial Narrow" w:hAnsi="Arial Narrow" w:cs="Arial Narrow"/>
          <w:color w:val="000000"/>
          <w:kern w:val="0"/>
          <w:sz w:val="22"/>
          <w:szCs w:val="22"/>
          <w:lang w:val="es-ES" w:eastAsia="es-ES"/>
          <w14:ligatures w14:val="none"/>
        </w:rPr>
        <w:t>iii</w:t>
      </w:r>
      <w:proofErr w:type="spellEnd"/>
      <w:r w:rsidR="00046EC8" w:rsidRPr="00E806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FD177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0"/>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10D52D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w:r>
      <w:r w:rsidRPr="0082247E">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xml:space="preserve"/>
      </w:r>
      <w:r w:rsidRPr="0082247E">
        <w:rPr>
          <w:rFonts w:ascii="Arial Narrow" w:eastAsia="Arial Narrow" w:hAnsi="Arial Narrow" w:cs="Arial Narrow"/>
          <w:color w:val="000000"/>
          <w:sz w:val="22"/>
          <w:szCs w:val="22"/>
        </w:rPr>
        <w:t xml:space="preserve"/>
      </w:r>
      <w:r w:rsidRPr="0082247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8198A7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A33">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6C0148">
        <w:rPr>
          <w:rFonts w:ascii="Arial Narrow" w:eastAsia="Arial Narrow" w:hAnsi="Arial Narrow" w:cs="Arial Narrow"/>
          <w:color w:val="000000"/>
          <w:sz w:val="22"/>
          <w:szCs w:val="22"/>
        </w:rPr>
        <w:t xml:space="preserve">a </w:t>
      </w:r>
      <w:r w:rsidRPr="006C0148">
        <w:rPr>
          <w:rFonts w:ascii="Arial Narrow" w:eastAsia="Arial Narrow" w:hAnsi="Arial Narrow" w:cs="Arial Narrow"/>
          <w:sz w:val="22"/>
          <w:szCs w:val="22"/>
        </w:rPr>
        <w:t xml:space="preserve">Mapfre Perú Compañía de Seguros y Reaseguros S.A. </w:t>
      </w:r>
      <w:r w:rsidRPr="006C0148">
        <w:rPr>
          <w:rFonts w:ascii="Arial Narrow" w:eastAsia="Arial Narrow" w:hAnsi="Arial Narrow" w:cs="Arial Narrow"/>
          <w:sz w:val="22"/>
          <w:szCs w:val="22"/>
          <w:shd w:val="clear" w:color="auto" w:fill="FFFFFF"/>
        </w:rPr>
        <w:t xml:space="preserve">para que </w:t>
      </w:r>
      <w:r w:rsidRPr="006C01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t>Publicado</w:t>
      </w:r>
      <w:r w:rsidRPr="00FD177E">
        <w:rPr>
          <w:rFonts w:ascii="Arial Narrow" w:eastAsia="Arial Narrow" w:hAnsi="Arial Narrow" w:cs="Arial Narrow"/>
          <w:b/>
          <w:sz w:val="16"/>
          <w:szCs w:val="16"/>
        </w:rPr>
        <w:t xml:space="preserve"> </w:t>
      </w:r>
      <w:r w:rsidRPr="00FD17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ab/>
        <w:t>Artículo 27.-</w:t>
      </w:r>
      <w:r w:rsidRPr="00FD177E">
        <w:rPr>
          <w:rFonts w:ascii="Arial Narrow" w:eastAsia="Arial Narrow" w:hAnsi="Arial Narrow" w:cs="Arial Narrow"/>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LEY SOBRE FACULTADES, NORMAS Y ORGANIZACIÓN DEL INDECOPI, APROBADA POR DECRETO LEGISLATIVO 807 Artículo 24.-</w:t>
      </w:r>
      <w:r w:rsidRPr="00FD177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177E">
        <w:rPr>
          <w:rFonts w:ascii="Arial Narrow" w:eastAsia="Arial Narrow" w:hAnsi="Arial Narrow" w:cs="Arial Narrow"/>
          <w:sz w:val="16"/>
          <w:szCs w:val="16"/>
        </w:rPr>
        <w:t/>
      </w:r>
      <w:proofErr w:type="spellEnd"/>
      <w:r w:rsidRPr="00FD177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eastAsia="Arial Narrow" w:hAnsi="Arial Narrow" w:cs="Arial Narrow"/>
          <w:sz w:val="16"/>
          <w:szCs w:val="16"/>
        </w:rPr>
        <w:t>entrada en vigencia</w:t>
      </w:r>
      <w:proofErr w:type="gramEnd"/>
      <w:r w:rsidRPr="00FD17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vertAlign w:val="superscript"/>
        </w:rPr>
        <w:t xml:space="preserve"> </w:t>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eastAsia="Arial Narrow" w:hAnsi="Arial Narrow" w:cs="Arial Narrow"/>
          <w:sz w:val="16"/>
          <w:szCs w:val="16"/>
        </w:rPr>
        <w:t>conjuntamente con</w:t>
      </w:r>
      <w:proofErr w:type="gramEnd"/>
      <w:r w:rsidRPr="00FD17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d. En caso de infracciones muy graves y de reincidencia o </w:t>
      </w:r>
      <w:proofErr w:type="spellStart"/>
      <w:r w:rsidRPr="00FD177E">
        <w:rPr>
          <w:rFonts w:ascii="Arial Narrow" w:eastAsia="Arial Narrow" w:hAnsi="Arial Narrow" w:cs="Arial Narrow"/>
          <w:sz w:val="16"/>
          <w:szCs w:val="16"/>
        </w:rPr>
        <w:t>reiterancia</w:t>
      </w:r>
      <w:proofErr w:type="spellEnd"/>
      <w:r w:rsidRPr="00FD177E">
        <w:rPr>
          <w:rFonts w:ascii="Arial Narrow" w:eastAsia="Arial Narrow" w:hAnsi="Arial Narrow" w:cs="Arial Narrow"/>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roofErr w:type="spellStart"/>
      <w:r w:rsidRPr="00FD177E">
        <w:rPr>
          <w:rFonts w:ascii="Arial Narrow" w:eastAsia="Arial Narrow" w:hAnsi="Arial Narrow" w:cs="Arial Narrow"/>
          <w:sz w:val="16"/>
          <w:szCs w:val="16"/>
        </w:rPr>
        <w:t>ii</w:t>
      </w:r>
      <w:proofErr w:type="spellEnd"/>
      <w:r w:rsidRPr="00FD17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e. Publicación de avisos </w:t>
      </w:r>
      <w:proofErr w:type="spellStart"/>
      <w:r w:rsidRPr="00FD177E">
        <w:rPr>
          <w:rFonts w:ascii="Arial Narrow" w:eastAsia="Arial Narrow" w:hAnsi="Arial Narrow" w:cs="Arial Narrow"/>
          <w:sz w:val="16"/>
          <w:szCs w:val="16"/>
        </w:rPr>
        <w:t>rectificatorios</w:t>
      </w:r>
      <w:proofErr w:type="spellEnd"/>
      <w:r w:rsidRPr="00FD17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b/>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Narrow"/>
          <w:sz w:val="16"/>
          <w:szCs w:val="16"/>
        </w:rPr>
        <w:t>liminarmente</w:t>
      </w:r>
      <w:proofErr w:type="spellEnd"/>
      <w:r w:rsidRPr="00FD17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b/>
          <w:bCs/>
          <w:sz w:val="16"/>
          <w:szCs w:val="16"/>
          <w:vertAlign w:val="superscript"/>
        </w:rPr>
        <w:footnoteRef/>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bCs/>
          <w:sz w:val="16"/>
          <w:szCs w:val="16"/>
        </w:rPr>
        <w:tab/>
        <w:t xml:space="preserve">DECRETO LEGISLATIVO </w:t>
      </w:r>
      <w:proofErr w:type="spellStart"/>
      <w:r w:rsidRPr="00FD177E">
        <w:rPr>
          <w:rFonts w:ascii="Arial Narrow" w:eastAsia="Arial Narrow" w:hAnsi="Arial Narrow" w:cs="Arial Narrow"/>
          <w:b/>
          <w:bCs/>
          <w:sz w:val="16"/>
          <w:szCs w:val="16"/>
        </w:rPr>
        <w:t/>
      </w:r>
      <w:proofErr w:type="spellEnd"/>
      <w:r w:rsidRPr="00FD177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eastAsia="Arial Narrow" w:hAnsi="Arial Narrow" w:cs="Arial Narrow"/>
          <w:bCs/>
          <w:sz w:val="16"/>
          <w:szCs w:val="16"/>
        </w:rPr>
      </w:pPr>
      <w:r w:rsidRPr="00FD177E">
        <w:rPr>
          <w:rFonts w:ascii="Arial Narrow" w:eastAsia="Arial Narrow" w:hAnsi="Arial Narrow" w:cs="Arial Narrow"/>
          <w:b/>
          <w:sz w:val="16"/>
          <w:szCs w:val="16"/>
        </w:rPr>
        <w:t xml:space="preserve">Artículo 29.- </w:t>
      </w:r>
      <w:r w:rsidRPr="00FD177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