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0D4A265A" w:rsidR="00E60CD7" w:rsidRPr="00726479" w:rsidRDefault="00E60CD7" w:rsidP="0072647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726479">
        <w:rPr>
          <w:rFonts w:ascii="Arial Narrow" w:eastAsia="Arial Narrow" w:hAnsi="Arial Narrow" w:cs="Arial Narrow"/>
          <w:b/>
          <w:color w:val="000000"/>
          <w:kern w:val="0"/>
          <w:sz w:val="22"/>
          <w:szCs w:val="22"/>
          <w:lang w:eastAsia="es-PE"/>
          <w14:ligatures w14:val="none"/>
        </w:rPr>
        <w:t xml:space="preserve">EXPEDIENTE </w:t>
      </w:r>
      <w:r w:rsidRPr="00726479">
        <w:rPr>
          <w:rFonts w:ascii="Arial Narrow" w:eastAsia="Arial Narrow" w:hAnsi="Arial Narrow" w:cs="Arial Narrow"/>
          <w:b/>
          <w:color w:val="000000"/>
          <w:kern w:val="0"/>
          <w:sz w:val="22"/>
          <w:szCs w:val="22"/>
          <w:lang w:eastAsia="es-PE"/>
          <w14:ligatures w14:val="none"/>
        </w:rPr>
        <w:tab/>
        <w:t>:</w:t>
      </w:r>
      <w:r w:rsidRPr="00726479">
        <w:rPr>
          <w:rFonts w:ascii="Arial Narrow" w:eastAsia="Arial Narrow" w:hAnsi="Arial Narrow" w:cs="Arial Narrow"/>
          <w:b/>
          <w:color w:val="000000"/>
          <w:kern w:val="0"/>
          <w:sz w:val="22"/>
          <w:szCs w:val="22"/>
          <w:lang w:eastAsia="es-PE"/>
          <w14:ligatures w14:val="none"/>
        </w:rPr>
        <w:tab/>
      </w:r>
      <w:r w:rsidR="005E3DA6" w:rsidRPr="00726479">
        <w:rPr>
          <w:rFonts w:ascii="Arial Narrow" w:eastAsia="Arial Narrow" w:hAnsi="Arial Narrow" w:cs="Arial Narrow"/>
          <w:b/>
          <w:bCs/>
          <w:color w:val="000000"/>
          <w:kern w:val="0"/>
          <w:sz w:val="22"/>
          <w:szCs w:val="22"/>
          <w:shd w:val="clear" w:color="auto" w:fill="FFFFFF"/>
          <w:lang w:eastAsia="es-PE"/>
          <w14:ligatures w14:val="none"/>
        </w:rPr>
        <w:t>1039-2026/CC1</w:t>
      </w:r>
    </w:p>
    <w:p w14:paraId="174737B6" w14:textId="4B486A35" w:rsidR="00E60CD7" w:rsidRPr="00726479" w:rsidRDefault="00E60CD7" w:rsidP="0072647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4E7BA4A3" w:rsidR="00E60CD7" w:rsidRPr="00726479" w:rsidRDefault="00E60CD7" w:rsidP="0072647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DENUNCIADOS</w:t>
      </w:r>
      <w:r w:rsidRPr="00726479">
        <w:rPr>
          <w:rFonts w:ascii="Arial Narrow" w:eastAsia="Arial Narrow" w:hAnsi="Arial Narrow" w:cs="Arial Narrow"/>
          <w:b/>
          <w:color w:val="000000"/>
          <w:kern w:val="0"/>
          <w:sz w:val="22"/>
          <w:szCs w:val="22"/>
          <w:lang w:eastAsia="es-PE"/>
          <w14:ligatures w14:val="none"/>
        </w:rPr>
        <w:tab/>
        <w:t>:</w:t>
      </w:r>
      <w:r w:rsidRPr="00726479">
        <w:rPr>
          <w:rFonts w:ascii="Arial Narrow" w:eastAsia="Arial Narrow" w:hAnsi="Arial Narrow" w:cs="Arial Narrow"/>
          <w:b/>
          <w:color w:val="000000"/>
          <w:kern w:val="0"/>
          <w:sz w:val="22"/>
          <w:szCs w:val="22"/>
          <w:lang w:eastAsia="es-PE"/>
          <w14:ligatures w14:val="none"/>
        </w:rPr>
        <w:tab/>
      </w:r>
      <w:r w:rsidR="001C1E78" w:rsidRPr="00726479">
        <w:rPr>
          <w:rFonts w:ascii="Arial Narrow" w:eastAsia="Arial Narrow" w:hAnsi="Arial Narrow" w:cs="Arial Narrow"/>
          <w:b/>
          <w:color w:val="000000"/>
          <w:kern w:val="0"/>
          <w:sz w:val="22"/>
          <w:szCs w:val="22"/>
          <w:lang w:eastAsia="es-PE"/>
          <w14:ligatures w14:val="none"/>
        </w:rPr>
        <w:t xml:space="preserve">RÍMAC SEGUROS Y REASEGUROS S.A. </w:t>
      </w:r>
      <w:r w:rsidRPr="00726479">
        <w:rPr>
          <w:rFonts w:ascii="Arial Narrow" w:eastAsia="Arial Narrow" w:hAnsi="Arial Narrow" w:cs="Arial Narrow"/>
          <w:b/>
          <w:color w:val="000000"/>
          <w:kern w:val="0"/>
          <w:sz w:val="22"/>
          <w:szCs w:val="22"/>
          <w:lang w:eastAsia="es-PE"/>
          <w14:ligatures w14:val="none"/>
        </w:rPr>
        <w:t>(</w:t>
      </w:r>
      <w:r w:rsidR="001C1E78" w:rsidRPr="00726479">
        <w:rPr>
          <w:rFonts w:ascii="Arial Narrow" w:eastAsia="Arial Narrow" w:hAnsi="Arial Narrow" w:cs="Arial Narrow"/>
          <w:b/>
          <w:color w:val="000000"/>
          <w:kern w:val="0"/>
          <w:sz w:val="22"/>
          <w:szCs w:val="22"/>
          <w:lang w:eastAsia="es-PE"/>
          <w14:ligatures w14:val="none"/>
        </w:rPr>
        <w:t>RÍMAC</w:t>
      </w:r>
      <w:r w:rsidRPr="00726479">
        <w:rPr>
          <w:rFonts w:ascii="Arial Narrow" w:eastAsia="Arial Narrow" w:hAnsi="Arial Narrow" w:cs="Arial Narrow"/>
          <w:b/>
          <w:color w:val="000000"/>
          <w:kern w:val="0"/>
          <w:sz w:val="22"/>
          <w:szCs w:val="22"/>
          <w:lang w:eastAsia="es-PE"/>
          <w14:ligatures w14:val="none"/>
        </w:rPr>
        <w:t xml:space="preserve">) </w:t>
      </w:r>
    </w:p>
    <w:p w14:paraId="4D23E5DF" w14:textId="6D8FEF33" w:rsidR="00E60CD7" w:rsidRPr="00726479" w:rsidRDefault="00E60CD7" w:rsidP="0072647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ab/>
      </w:r>
      <w:r w:rsidRPr="00726479">
        <w:rPr>
          <w:rFonts w:ascii="Arial Narrow" w:eastAsia="Arial Narrow" w:hAnsi="Arial Narrow" w:cs="Arial Narrow"/>
          <w:b/>
          <w:color w:val="000000"/>
          <w:kern w:val="0"/>
          <w:sz w:val="22"/>
          <w:szCs w:val="22"/>
          <w:lang w:eastAsia="es-PE"/>
          <w14:ligatures w14:val="none"/>
        </w:rPr>
        <w:tab/>
      </w:r>
      <w:r w:rsidR="0084303C" w:rsidRPr="00726479">
        <w:rPr>
          <w:rFonts w:ascii="Arial Narrow" w:eastAsia="Arial Narrow" w:hAnsi="Arial Narrow" w:cs="Arial Narrow"/>
          <w:b/>
          <w:color w:val="000000"/>
          <w:kern w:val="0"/>
          <w:sz w:val="22"/>
          <w:szCs w:val="22"/>
          <w:lang w:eastAsia="es-PE"/>
          <w14:ligatures w14:val="none"/>
        </w:rPr>
        <w:t>AUTOFONDO S.A.C.</w:t>
      </w:r>
      <w:r w:rsidRPr="00726479">
        <w:rPr>
          <w:rFonts w:ascii="Arial Narrow" w:eastAsia="Arial Narrow" w:hAnsi="Arial Narrow" w:cs="Arial Narrow"/>
          <w:b/>
          <w:color w:val="000000"/>
          <w:kern w:val="0"/>
          <w:sz w:val="22"/>
          <w:szCs w:val="22"/>
          <w:lang w:eastAsia="es-PE"/>
          <w14:ligatures w14:val="none"/>
        </w:rPr>
        <w:t xml:space="preserve"> (</w:t>
      </w:r>
      <w:r w:rsidR="0084303C" w:rsidRPr="00726479">
        <w:rPr>
          <w:rFonts w:ascii="Arial Narrow" w:eastAsia="Arial Narrow" w:hAnsi="Arial Narrow" w:cs="Arial Narrow"/>
          <w:b/>
          <w:color w:val="000000"/>
          <w:kern w:val="0"/>
          <w:sz w:val="22"/>
          <w:szCs w:val="22"/>
          <w:lang w:eastAsia="es-PE"/>
          <w14:ligatures w14:val="none"/>
        </w:rPr>
        <w:t>AUTOFONDO</w:t>
      </w:r>
      <w:r w:rsidRPr="00726479">
        <w:rPr>
          <w:rFonts w:ascii="Arial Narrow" w:eastAsia="Arial Narrow" w:hAnsi="Arial Narrow" w:cs="Arial Narrow"/>
          <w:b/>
          <w:color w:val="000000"/>
          <w:kern w:val="0"/>
          <w:sz w:val="22"/>
          <w:szCs w:val="22"/>
          <w:lang w:eastAsia="es-PE"/>
          <w14:ligatures w14:val="none"/>
        </w:rPr>
        <w:t>)</w:t>
      </w:r>
    </w:p>
    <w:p w14:paraId="753670C1" w14:textId="77777777" w:rsidR="00E60CD7" w:rsidRPr="00726479" w:rsidRDefault="00E60CD7" w:rsidP="0072647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MATERIAS</w:t>
      </w:r>
      <w:r w:rsidRPr="00726479">
        <w:rPr>
          <w:rFonts w:ascii="Arial Narrow" w:eastAsia="Arial Narrow" w:hAnsi="Arial Narrow" w:cs="Arial Narrow"/>
          <w:b/>
          <w:color w:val="000000"/>
          <w:kern w:val="0"/>
          <w:sz w:val="22"/>
          <w:szCs w:val="22"/>
          <w:lang w:eastAsia="es-PE"/>
          <w14:ligatures w14:val="none"/>
        </w:rPr>
        <w:tab/>
        <w:t xml:space="preserve">: </w:t>
      </w:r>
      <w:r w:rsidRPr="00726479">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726479" w:rsidRDefault="00E60CD7" w:rsidP="0072647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726479" w:rsidRDefault="00E60CD7" w:rsidP="0072647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RESOLUCIÓN </w:t>
      </w:r>
      <w:r w:rsidRPr="00726479">
        <w:rPr>
          <w:rFonts w:ascii="Arial Narrow" w:eastAsia="Arial Narrow" w:hAnsi="Arial Narrow" w:cs="Arial Narrow"/>
          <w:b/>
          <w:color w:val="000000"/>
          <w:kern w:val="0"/>
          <w:sz w:val="22"/>
          <w:szCs w:val="22"/>
          <w:lang w:eastAsia="es-PE"/>
          <w14:ligatures w14:val="none"/>
        </w:rPr>
        <w:tab/>
        <w:t>:</w:t>
      </w:r>
      <w:r w:rsidRPr="00726479">
        <w:rPr>
          <w:rFonts w:ascii="Arial Narrow" w:eastAsia="Arial Narrow" w:hAnsi="Arial Narrow" w:cs="Arial Narrow"/>
          <w:b/>
          <w:color w:val="000000"/>
          <w:kern w:val="0"/>
          <w:sz w:val="22"/>
          <w:szCs w:val="22"/>
          <w:lang w:eastAsia="es-PE"/>
          <w14:ligatures w14:val="none"/>
        </w:rPr>
        <w:tab/>
        <w:t>1</w:t>
      </w:r>
    </w:p>
    <w:p w14:paraId="26BE4AD0" w14:textId="77777777" w:rsidR="00E60CD7" w:rsidRPr="00726479" w:rsidRDefault="00E60CD7" w:rsidP="0072647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793D7A19" w:rsidR="00E60CD7" w:rsidRPr="00726479" w:rsidRDefault="00E60CD7" w:rsidP="0072647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726479">
        <w:rPr>
          <w:rFonts w:ascii="Arial Narrow" w:eastAsia="Arial Narrow" w:hAnsi="Arial Narrow" w:cs="Arial Narrow"/>
          <w:color w:val="000000"/>
          <w:kern w:val="0"/>
          <w:sz w:val="22"/>
          <w:szCs w:val="22"/>
          <w:shd w:val="clear" w:color="auto" w:fill="FFFFFF"/>
          <w:lang w:eastAsia="es-PE"/>
          <w14:ligatures w14:val="none"/>
        </w:rPr>
        <w:t xml:space="preserve">Lima, </w:t>
      </w:r>
      <w:r w:rsidR="005E3DA6" w:rsidRPr="00726479">
        <w:rPr>
          <w:rFonts w:ascii="Arial Narrow" w:eastAsia="Arial Narrow" w:hAnsi="Arial Narrow" w:cs="Arial Narrow"/>
          <w:color w:val="000000"/>
          <w:kern w:val="0"/>
          <w:sz w:val="22"/>
          <w:szCs w:val="22"/>
          <w:shd w:val="clear" w:color="auto" w:fill="FFFFFF"/>
          <w:lang w:eastAsia="es-PE"/>
          <w14:ligatures w14:val="none"/>
        </w:rPr>
        <w:t xml:space="preserve">28 de abril de 2026</w:t>
      </w:r>
      <w:r w:rsidRPr="00726479">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D02D48"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726479">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726479" w:rsidRDefault="00E60CD7" w:rsidP="0072647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87322B4" w14:textId="77777777" w:rsidR="00E60CD7" w:rsidRPr="00726479" w:rsidRDefault="00E60CD7" w:rsidP="0072647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5ECFCB1A" w14:textId="4B2BB09C" w:rsidR="00E60CD7" w:rsidRPr="00726479" w:rsidRDefault="00E60CD7" w:rsidP="0072647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color w:val="000000"/>
          <w:kern w:val="0"/>
          <w:sz w:val="22"/>
          <w:szCs w:val="22"/>
          <w:lang w:val="es-ES" w:eastAsia="es-ES"/>
          <w14:ligatures w14:val="none"/>
        </w:rPr>
        <w:t xml:space="preserve">Mediante la denuncia del 16 de enero de 2026, complementado mediante escrito del 2 de marzo de 2026, el señor [APELLIDO] denunció a Rímac y Autofondo por presuntas infracciones a la Ley 29571, Código de Protección y Defensa del Consumidor (en adelante, Código), señalando lo siguiente:</w:t>
      </w:r>
      <w:r w:rsidR="00AE297D" w:rsidRPr="00726479">
        <w:rPr>
          <w:rFonts w:ascii="Arial Narrow" w:eastAsia="Arial Narrow" w:hAnsi="Arial Narrow" w:cs="Arial Narrow"/>
          <w:color w:val="000000"/>
          <w:kern w:val="0"/>
          <w:sz w:val="22"/>
          <w:szCs w:val="22"/>
          <w:lang w:val="es-ES" w:eastAsia="es-ES"/>
          <w14:ligatures w14:val="none"/>
        </w:rPr>
        <w:t/>
      </w:r>
      <w:r w:rsidR="003821DA" w:rsidRPr="00726479">
        <w:rPr>
          <w:rFonts w:ascii="Arial Narrow" w:eastAsia="Arial Narrow" w:hAnsi="Arial Narrow" w:cs="Arial Narrow"/>
          <w:color w:val="000000"/>
          <w:kern w:val="0"/>
          <w:sz w:val="22"/>
          <w:szCs w:val="22"/>
          <w:lang w:val="es-ES" w:eastAsia="es-ES"/>
          <w14:ligatures w14:val="none"/>
        </w:rPr>
        <w:t/>
      </w:r>
      <w:r w:rsidRPr="007264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26479">
        <w:rPr>
          <w:rFonts w:ascii="Arial Narrow" w:eastAsia="Arial Narrow" w:hAnsi="Arial Narrow" w:cs="Arial Narrow"/>
          <w:kern w:val="0"/>
          <w14:ligatures w14:val="none"/>
          <w:sz w:val="22"/>
          <w:szCs w:val="22"/>
        </w:rPr>
        <w:t xml:space="preserve"/>
      </w:r>
      <w:r w:rsidR="0084303C" w:rsidRPr="00726479">
        <w:rPr>
          <w:rFonts w:ascii="Arial Narrow" w:eastAsia="Arial Narrow" w:hAnsi="Arial Narrow" w:cs="Arial Narrow"/>
          <w:kern w:val="0"/>
          <w14:ligatures w14:val="none"/>
          <w:sz w:val="22"/>
          <w:szCs w:val="22"/>
        </w:rPr>
        <w:t xml:space="preserve"/>
      </w:r>
      <w:r w:rsidRPr="00726479">
        <w:rPr>
          <w:rFonts w:ascii="Arial Narrow" w:eastAsia="Arial Narrow" w:hAnsi="Arial Narrow" w:cs="Arial Narrow"/>
          <w:kern w:val="0"/>
          <w14:ligatures w14:val="none"/>
          <w:sz w:val="22"/>
          <w:szCs w:val="22"/>
        </w:rPr>
        <w:t/>
      </w:r>
      <w:r w:rsidRPr="00726479">
        <w:rPr>
          <w:rFonts w:ascii="Arial Narrow" w:eastAsia="Arial Narrow" w:hAnsi="Arial Narrow" w:cs="Arial Narrow"/>
          <w:color w:val="000000"/>
          <w:kern w:val="0"/>
          <w:sz w:val="22"/>
          <w:szCs w:val="22"/>
          <w:lang w:val="es-ES" w:eastAsia="es-ES"/>
          <w14:ligatures w14:val="none"/>
        </w:rPr>
        <w:t xml:space="preserve"/>
      </w:r>
      <w:r w:rsidR="0084303C" w:rsidRPr="00726479">
        <w:rPr>
          <w:rFonts w:ascii="Arial Narrow" w:eastAsia="Arial Narrow" w:hAnsi="Arial Narrow" w:cs="Arial Narrow"/>
          <w:color w:val="000000"/>
          <w:kern w:val="0"/>
          <w:sz w:val="22"/>
          <w:szCs w:val="22"/>
          <w:lang w:val="es-ES" w:eastAsia="es-ES"/>
          <w14:ligatures w14:val="none"/>
        </w:rPr>
        <w:t xml:space="preserve"/>
      </w:r>
      <w:r w:rsidRPr="00726479">
        <w:rPr>
          <w:rFonts w:ascii="Arial Narrow" w:eastAsia="Arial Narrow" w:hAnsi="Arial Narrow" w:cs="Arial Narrow"/>
          <w:color w:val="000000"/>
          <w:kern w:val="0"/>
          <w:sz w:val="22"/>
          <w:szCs w:val="22"/>
          <w:lang w:val="es-ES" w:eastAsia="es-ES"/>
          <w14:ligatures w14:val="none"/>
        </w:rPr>
        <w:t xml:space="preserve"/>
      </w:r>
      <w:r w:rsidR="0084303C" w:rsidRPr="00726479">
        <w:rPr>
          <w:rFonts w:ascii="Arial Narrow" w:eastAsia="Arial Narrow" w:hAnsi="Arial Narrow" w:cs="Arial Narrow"/>
          <w:color w:val="000000"/>
          <w:kern w:val="0"/>
          <w:sz w:val="22"/>
          <w:szCs w:val="22"/>
          <w:lang w:val="es-ES" w:eastAsia="es-ES"/>
          <w14:ligatures w14:val="none"/>
        </w:rPr>
        <w:t xml:space="preserve"/>
      </w:r>
      <w:r w:rsidRPr="00726479">
        <w:rPr>
          <w:rFonts w:ascii="Arial Narrow" w:eastAsia="Arial Narrow" w:hAnsi="Arial Narrow" w:cs="Arial Narrow"/>
          <w:color w:val="000000"/>
          <w:kern w:val="0"/>
          <w:sz w:val="22"/>
          <w:szCs w:val="22"/>
          <w:lang w:val="es-ES" w:eastAsia="es-ES"/>
          <w14:ligatures w14:val="none"/>
        </w:rPr>
        <w:t/>
      </w:r>
      <w:r w:rsidRPr="007264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726479">
        <w:rPr>
          <w:rFonts w:ascii="Arial Narrow" w:eastAsia="Arial Narrow" w:hAnsi="Arial Narrow" w:cs="Arial Narrow"/>
          <w:color w:val="000000"/>
          <w:kern w:val="0"/>
          <w:sz w:val="22"/>
          <w:szCs w:val="22"/>
          <w:lang w:val="es-ES" w:eastAsia="es-ES"/>
          <w14:ligatures w14:val="none"/>
        </w:rPr>
        <w:t xml:space="preserve"/>
      </w:r>
      <w:r w:rsidRPr="00726479">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2D0A10B3" w14:textId="04A13367"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El 11 de abril de 2025, adquirió el Seguro Vehicular – Póliza </w:t>
      </w:r>
      <w:r w:rsidR="00216655" w:rsidRPr="00726479">
        <w:rPr>
          <w:rFonts w:ascii="Arial Narrow" w:eastAsia="Arial Narrow" w:hAnsi="Arial Narrow" w:cs="Arial Narrow"/>
          <w:color w:val="000000"/>
          <w:kern w:val="0"/>
          <w:sz w:val="22"/>
          <w:szCs w:val="22"/>
          <w:lang w:eastAsia="es-ES"/>
          <w14:ligatures w14:val="none"/>
        </w:rPr>
        <w:t xml:space="preserve"> </w:t>
      </w:r>
      <w:r w:rsidR="00A0621F" w:rsidRPr="00726479">
        <w:rPr>
          <w:rFonts w:ascii="Arial Narrow" w:eastAsia="Arial Narrow" w:hAnsi="Arial Narrow" w:cs="Arial Narrow"/>
          <w:color w:val="000000"/>
          <w:kern w:val="0"/>
          <w:sz w:val="22"/>
          <w:szCs w:val="22"/>
          <w:lang w:eastAsia="es-ES"/>
          <w14:ligatures w14:val="none"/>
        </w:rPr>
        <w:t xml:space="preserve">2101-1521602 </w:t>
      </w:r>
      <w:r w:rsidRPr="00726479">
        <w:rPr>
          <w:rFonts w:ascii="Arial Narrow" w:eastAsia="Arial Narrow" w:hAnsi="Arial Narrow" w:cs="Arial Narrow"/>
          <w:color w:val="000000"/>
          <w:kern w:val="0"/>
          <w:sz w:val="22"/>
          <w:szCs w:val="22"/>
          <w:lang w:eastAsia="es-ES"/>
          <w14:ligatures w14:val="none"/>
        </w:rPr>
        <w:t>(en adelante, Seguro Vehicular)</w:t>
      </w:r>
      <w:r w:rsidR="00E82D65" w:rsidRPr="00726479">
        <w:rPr>
          <w:rFonts w:ascii="Arial Narrow" w:eastAsia="Arial Narrow" w:hAnsi="Arial Narrow" w:cs="Arial Narrow"/>
          <w:color w:val="000000"/>
          <w:kern w:val="0"/>
          <w:sz w:val="22"/>
          <w:szCs w:val="22"/>
          <w:lang w:eastAsia="es-ES"/>
          <w14:ligatures w14:val="none"/>
        </w:rPr>
        <w:t xml:space="preserve"> emitido por </w:t>
      </w:r>
      <w:r w:rsidR="00E82D65" w:rsidRPr="00726479">
        <w:rPr>
          <w:rFonts w:ascii="Arial Narrow" w:eastAsia="Arial Narrow" w:hAnsi="Arial Narrow" w:cs="Arial Narrow"/>
          <w:color w:val="000000"/>
          <w:kern w:val="0"/>
          <w:sz w:val="22"/>
          <w:szCs w:val="22"/>
          <w:lang w:val="es-ES" w:eastAsia="es-ES"/>
          <w14:ligatures w14:val="none"/>
        </w:rPr>
        <w:t>Rímac</w:t>
      </w:r>
      <w:r w:rsidR="00216655" w:rsidRPr="00726479">
        <w:rPr>
          <w:rFonts w:ascii="Arial Narrow" w:eastAsia="Arial Narrow" w:hAnsi="Arial Narrow" w:cs="Arial Narrow"/>
          <w:color w:val="000000"/>
          <w:kern w:val="0"/>
          <w:sz w:val="22"/>
          <w:szCs w:val="22"/>
          <w:lang w:val="es-ES" w:eastAsia="es-ES"/>
          <w14:ligatures w14:val="none"/>
        </w:rPr>
        <w:t xml:space="preserve"> para asegurar el vehículo con Placa de Rodaje </w:t>
      </w:r>
      <w:r w:rsidR="00216655" w:rsidRPr="00726479">
        <w:rPr>
          <w:rFonts w:ascii="Arial Narrow" w:eastAsia="Arial Narrow" w:hAnsi="Arial Narrow" w:cs="Arial Narrow"/>
          <w:color w:val="000000"/>
          <w:kern w:val="0"/>
          <w:sz w:val="22"/>
          <w:szCs w:val="22"/>
          <w:lang w:eastAsia="es-ES"/>
          <w14:ligatures w14:val="none"/>
        </w:rPr>
        <w:t xml:space="preserve"/>
      </w:r>
      <w:r w:rsidR="00216655" w:rsidRPr="00726479">
        <w:rPr>
          <w:rFonts w:ascii="Arial Narrow" w:eastAsia="Arial Narrow" w:hAnsi="Arial Narrow" w:cs="Arial Narrow"/>
          <w:color w:val="000000"/>
          <w:kern w:val="0"/>
          <w:sz w:val="22"/>
          <w:szCs w:val="22"/>
          <w:lang w:val="es-ES" w:eastAsia="es-ES"/>
          <w14:ligatures w14:val="none"/>
        </w:rPr>
        <w:t>Z7C446</w:t>
      </w:r>
      <w:r w:rsidR="00F2455C" w:rsidRPr="00726479">
        <w:rPr>
          <w:rFonts w:ascii="Arial Narrow" w:eastAsia="Arial Narrow" w:hAnsi="Arial Narrow" w:cs="Arial Narrow"/>
          <w:color w:val="000000"/>
          <w:kern w:val="0"/>
          <w:sz w:val="22"/>
          <w:szCs w:val="22"/>
          <w:lang w:val="es-ES" w:eastAsia="es-ES"/>
          <w14:ligatures w14:val="none"/>
        </w:rPr>
        <w:t xml:space="preserve"> (en adelante, vehículo asegurado)</w:t>
      </w:r>
      <w:r w:rsidRPr="00726479">
        <w:rPr>
          <w:rFonts w:ascii="Arial Narrow" w:eastAsia="Arial Narrow" w:hAnsi="Arial Narrow" w:cs="Arial Narrow"/>
          <w:color w:val="000000"/>
          <w:kern w:val="0"/>
          <w:sz w:val="22"/>
          <w:szCs w:val="22"/>
          <w:lang w:eastAsia="es-ES"/>
          <w14:ligatures w14:val="none"/>
        </w:rPr>
        <w:t>, por el plazo de un año.</w:t>
      </w:r>
    </w:p>
    <w:p w14:paraId="762F66FC"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9C6078" w14:textId="538B11D5"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12 de setiembre de 2025, reportó a </w:t>
      </w:r>
      <w:r w:rsidR="00F2455C" w:rsidRPr="00726479">
        <w:rPr>
          <w:rFonts w:ascii="Arial Narrow" w:eastAsia="Arial Narrow" w:hAnsi="Arial Narrow" w:cs="Arial Narrow"/>
          <w:color w:val="000000"/>
          <w:kern w:val="0"/>
          <w:sz w:val="22"/>
          <w:szCs w:val="22"/>
          <w:lang w:val="es-ES" w:eastAsia="es-ES"/>
          <w14:ligatures w14:val="none"/>
        </w:rPr>
        <w:t xml:space="preserve">Rímac </w:t>
      </w:r>
      <w:r w:rsidRPr="00726479">
        <w:rPr>
          <w:rFonts w:ascii="Arial Narrow" w:eastAsia="Arial Narrow" w:hAnsi="Arial Narrow" w:cs="Arial Narrow"/>
          <w:color w:val="000000"/>
          <w:kern w:val="0"/>
          <w:sz w:val="22"/>
          <w:szCs w:val="22"/>
          <w:lang w:eastAsia="es-ES"/>
          <w14:ligatures w14:val="none"/>
        </w:rPr>
        <w:t>un evento de choque ocurrido en tránsito</w:t>
      </w:r>
      <w:r w:rsidR="008411FC" w:rsidRPr="00726479">
        <w:rPr>
          <w:rFonts w:ascii="Arial Narrow" w:eastAsia="Arial Narrow" w:hAnsi="Arial Narrow" w:cs="Arial Narrow"/>
          <w:color w:val="000000"/>
          <w:kern w:val="0"/>
          <w:sz w:val="22"/>
          <w:szCs w:val="22"/>
          <w:lang w:eastAsia="es-ES"/>
          <w14:ligatures w14:val="none"/>
        </w:rPr>
        <w:t xml:space="preserve"> que afectó</w:t>
      </w:r>
      <w:r w:rsidRPr="00726479">
        <w:rPr>
          <w:rFonts w:ascii="Arial Narrow" w:eastAsia="Arial Narrow" w:hAnsi="Arial Narrow" w:cs="Arial Narrow"/>
          <w:color w:val="000000"/>
          <w:kern w:val="0"/>
          <w:sz w:val="22"/>
          <w:szCs w:val="22"/>
          <w:lang w:eastAsia="es-ES"/>
          <w14:ligatures w14:val="none"/>
        </w:rPr>
        <w:t xml:space="preserve"> al vehículo asegurado.</w:t>
      </w:r>
      <w:r w:rsidR="008411FC"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eastAsia="es-ES"/>
          <w14:ligatures w14:val="none"/>
        </w:rPr>
        <w:t xml:space="preserve">El 6 de octubre de 2025, reportó a </w:t>
      </w:r>
      <w:r w:rsidR="008411FC" w:rsidRPr="00726479">
        <w:rPr>
          <w:rFonts w:ascii="Arial Narrow" w:eastAsia="Arial Narrow" w:hAnsi="Arial Narrow" w:cs="Arial Narrow"/>
          <w:color w:val="000000"/>
          <w:kern w:val="0"/>
          <w:sz w:val="22"/>
          <w:szCs w:val="22"/>
          <w:lang w:val="es-ES" w:eastAsia="es-ES"/>
          <w14:ligatures w14:val="none"/>
        </w:rPr>
        <w:t xml:space="preserve">la compañía aseguradora </w:t>
      </w:r>
      <w:r w:rsidRPr="00726479">
        <w:rPr>
          <w:rFonts w:ascii="Arial Narrow" w:eastAsia="Arial Narrow" w:hAnsi="Arial Narrow" w:cs="Arial Narrow"/>
          <w:color w:val="000000"/>
          <w:kern w:val="0"/>
          <w:sz w:val="22"/>
          <w:szCs w:val="22"/>
          <w:lang w:eastAsia="es-ES"/>
          <w14:ligatures w14:val="none"/>
        </w:rPr>
        <w:t>un segundo evento de choque ocurrido en tránsito</w:t>
      </w:r>
      <w:r w:rsidR="008411FC" w:rsidRPr="00726479">
        <w:rPr>
          <w:rFonts w:ascii="Arial Narrow" w:eastAsia="Arial Narrow" w:hAnsi="Arial Narrow" w:cs="Arial Narrow"/>
          <w:color w:val="000000"/>
          <w:kern w:val="0"/>
          <w:sz w:val="22"/>
          <w:szCs w:val="22"/>
          <w:lang w:eastAsia="es-ES"/>
          <w14:ligatures w14:val="none"/>
        </w:rPr>
        <w:t xml:space="preserve"> que afectó</w:t>
      </w:r>
      <w:r w:rsidRPr="00726479">
        <w:rPr>
          <w:rFonts w:ascii="Arial Narrow" w:eastAsia="Arial Narrow" w:hAnsi="Arial Narrow" w:cs="Arial Narrow"/>
          <w:color w:val="000000"/>
          <w:kern w:val="0"/>
          <w:sz w:val="22"/>
          <w:szCs w:val="22"/>
          <w:lang w:eastAsia="es-ES"/>
          <w14:ligatures w14:val="none"/>
        </w:rPr>
        <w:t xml:space="preserve"> al </w:t>
      </w:r>
      <w:r w:rsidR="008411FC" w:rsidRPr="00726479">
        <w:rPr>
          <w:rFonts w:ascii="Arial Narrow" w:eastAsia="Arial Narrow" w:hAnsi="Arial Narrow" w:cs="Arial Narrow"/>
          <w:color w:val="000000"/>
          <w:kern w:val="0"/>
          <w:sz w:val="22"/>
          <w:szCs w:val="22"/>
          <w:lang w:eastAsia="es-ES"/>
          <w14:ligatures w14:val="none"/>
        </w:rPr>
        <w:t>vehículo asegurado</w:t>
      </w:r>
      <w:r w:rsidRPr="00726479">
        <w:rPr>
          <w:rFonts w:ascii="Arial Narrow" w:eastAsia="Arial Narrow" w:hAnsi="Arial Narrow" w:cs="Arial Narrow"/>
          <w:color w:val="000000"/>
          <w:kern w:val="0"/>
          <w:sz w:val="22"/>
          <w:szCs w:val="22"/>
          <w:lang w:eastAsia="es-ES"/>
          <w14:ligatures w14:val="none"/>
        </w:rPr>
        <w:t>.</w:t>
      </w:r>
    </w:p>
    <w:p w14:paraId="602DBDF9"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5DDE640" w14:textId="7F538FF3"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13 de octubre de 2025, </w:t>
      </w:r>
      <w:r w:rsidR="008411FC" w:rsidRPr="00726479">
        <w:rPr>
          <w:rFonts w:ascii="Arial Narrow" w:eastAsia="Arial Narrow" w:hAnsi="Arial Narrow" w:cs="Arial Narrow"/>
          <w:color w:val="000000"/>
          <w:kern w:val="0"/>
          <w:sz w:val="22"/>
          <w:szCs w:val="22"/>
          <w:lang w:eastAsia="es-ES"/>
          <w14:ligatures w14:val="none"/>
        </w:rPr>
        <w:t xml:space="preserve">el </w:t>
      </w:r>
      <w:r w:rsidR="008411FC" w:rsidRPr="00726479">
        <w:rPr>
          <w:rFonts w:ascii="Arial Narrow" w:eastAsia="Arial Narrow" w:hAnsi="Arial Narrow" w:cs="Arial Narrow"/>
          <w:color w:val="000000"/>
          <w:kern w:val="0"/>
          <w:sz w:val="22"/>
          <w:szCs w:val="22"/>
          <w:lang w:val="es-ES" w:eastAsia="es-ES"/>
          <w14:ligatures w14:val="none"/>
        </w:rPr>
        <w:t>vehículo asegurado fue ingresado</w:t>
      </w:r>
      <w:r w:rsidRPr="00726479">
        <w:rPr>
          <w:rFonts w:ascii="Arial Narrow" w:eastAsia="Arial Narrow" w:hAnsi="Arial Narrow" w:cs="Arial Narrow"/>
          <w:color w:val="000000"/>
          <w:kern w:val="0"/>
          <w:sz w:val="22"/>
          <w:szCs w:val="22"/>
          <w:lang w:eastAsia="es-ES"/>
          <w14:ligatures w14:val="none"/>
        </w:rPr>
        <w:t xml:space="preserve"> al taller de </w:t>
      </w:r>
      <w:r w:rsidR="008411FC" w:rsidRPr="00726479">
        <w:rPr>
          <w:rFonts w:ascii="Arial Narrow" w:eastAsia="Arial Narrow" w:hAnsi="Arial Narrow" w:cs="Arial Narrow"/>
          <w:color w:val="000000"/>
          <w:kern w:val="0"/>
          <w:sz w:val="22"/>
          <w:szCs w:val="22"/>
          <w:lang w:val="es-ES" w:eastAsia="es-ES"/>
          <w14:ligatures w14:val="none"/>
        </w:rPr>
        <w:t xml:space="preserve">Autofondo, </w:t>
      </w:r>
      <w:r w:rsidRPr="00726479">
        <w:rPr>
          <w:rFonts w:ascii="Arial Narrow" w:eastAsia="Arial Narrow" w:hAnsi="Arial Narrow" w:cs="Arial Narrow"/>
          <w:color w:val="000000"/>
          <w:kern w:val="0"/>
          <w:sz w:val="22"/>
          <w:szCs w:val="22"/>
          <w:lang w:eastAsia="es-ES"/>
          <w14:ligatures w14:val="none"/>
        </w:rPr>
        <w:t>donde se emitió una cotización por un total de US$600,00, correspondiente a dos</w:t>
      </w:r>
      <w:r w:rsidR="009608E0" w:rsidRPr="00726479">
        <w:rPr>
          <w:rFonts w:ascii="Arial Narrow" w:eastAsia="Arial Narrow" w:hAnsi="Arial Narrow" w:cs="Arial Narrow"/>
          <w:color w:val="000000"/>
          <w:kern w:val="0"/>
          <w:sz w:val="22"/>
          <w:szCs w:val="22"/>
          <w:lang w:eastAsia="es-ES"/>
          <w14:ligatures w14:val="none"/>
        </w:rPr>
        <w:t xml:space="preserve"> (2)</w:t>
      </w:r>
      <w:r w:rsidRPr="00726479">
        <w:rPr>
          <w:rFonts w:ascii="Arial Narrow" w:eastAsia="Arial Narrow" w:hAnsi="Arial Narrow" w:cs="Arial Narrow"/>
          <w:color w:val="000000"/>
          <w:kern w:val="0"/>
          <w:sz w:val="22"/>
          <w:szCs w:val="22"/>
          <w:lang w:eastAsia="es-ES"/>
          <w14:ligatures w14:val="none"/>
        </w:rPr>
        <w:t xml:space="preserve"> deducibles a su cargo, además de US$108,00 por concepto de reparación; asimismo, se le indicó que </w:t>
      </w:r>
      <w:r w:rsidR="00E95A11" w:rsidRPr="00726479">
        <w:rPr>
          <w:rFonts w:ascii="Arial Narrow" w:eastAsia="Arial Narrow" w:hAnsi="Arial Narrow" w:cs="Arial Narrow"/>
          <w:color w:val="000000"/>
          <w:kern w:val="0"/>
          <w:sz w:val="22"/>
          <w:szCs w:val="22"/>
          <w:lang w:eastAsia="es-ES"/>
          <w14:ligatures w14:val="none"/>
        </w:rPr>
        <w:t>trasladara</w:t>
      </w:r>
      <w:r w:rsidRPr="00726479">
        <w:rPr>
          <w:rFonts w:ascii="Arial Narrow" w:eastAsia="Arial Narrow" w:hAnsi="Arial Narrow" w:cs="Arial Narrow"/>
          <w:color w:val="000000"/>
          <w:kern w:val="0"/>
          <w:sz w:val="22"/>
          <w:szCs w:val="22"/>
          <w:lang w:eastAsia="es-ES"/>
          <w14:ligatures w14:val="none"/>
        </w:rPr>
        <w:t xml:space="preserve"> el </w:t>
      </w:r>
      <w:r w:rsidR="009608E0" w:rsidRPr="00726479">
        <w:rPr>
          <w:rFonts w:ascii="Arial Narrow" w:eastAsia="Arial Narrow" w:hAnsi="Arial Narrow" w:cs="Arial Narrow"/>
          <w:color w:val="000000"/>
          <w:kern w:val="0"/>
          <w:sz w:val="22"/>
          <w:szCs w:val="22"/>
          <w:lang w:val="es-ES" w:eastAsia="es-ES"/>
          <w14:ligatures w14:val="none"/>
        </w:rPr>
        <w:t xml:space="preserve">vehículo asegurado </w:t>
      </w:r>
      <w:r w:rsidRPr="00726479">
        <w:rPr>
          <w:rFonts w:ascii="Arial Narrow" w:eastAsia="Arial Narrow" w:hAnsi="Arial Narrow" w:cs="Arial Narrow"/>
          <w:color w:val="000000"/>
          <w:kern w:val="0"/>
          <w:sz w:val="22"/>
          <w:szCs w:val="22"/>
          <w:lang w:eastAsia="es-ES"/>
          <w14:ligatures w14:val="none"/>
        </w:rPr>
        <w:t xml:space="preserve">al taller </w:t>
      </w:r>
      <w:r w:rsidR="00551166" w:rsidRPr="00726479">
        <w:rPr>
          <w:rFonts w:ascii="Arial Narrow" w:eastAsia="Arial Narrow" w:hAnsi="Arial Narrow" w:cs="Arial Narrow"/>
          <w:color w:val="000000"/>
          <w:kern w:val="0"/>
          <w:sz w:val="22"/>
          <w:szCs w:val="22"/>
          <w:lang w:eastAsia="es-ES"/>
          <w14:ligatures w14:val="none"/>
        </w:rPr>
        <w:t>Mega Autos S.A.</w:t>
      </w:r>
      <w:r w:rsidR="00E95A11" w:rsidRPr="00726479">
        <w:rPr>
          <w:rFonts w:ascii="Arial Narrow" w:eastAsia="Arial Narrow" w:hAnsi="Arial Narrow" w:cs="Arial Narrow"/>
          <w:color w:val="000000"/>
          <w:kern w:val="0"/>
          <w:sz w:val="22"/>
          <w:szCs w:val="22"/>
          <w:lang w:eastAsia="es-ES"/>
          <w14:ligatures w14:val="none"/>
        </w:rPr>
        <w:t xml:space="preserve"> (en adelante, Mega Autos)</w:t>
      </w:r>
      <w:r w:rsidR="00551166"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eastAsia="es-ES"/>
          <w14:ligatures w14:val="none"/>
        </w:rPr>
        <w:t xml:space="preserve">de </w:t>
      </w:r>
      <w:r w:rsidR="009608E0" w:rsidRPr="00726479">
        <w:rPr>
          <w:rFonts w:ascii="Arial Narrow" w:eastAsia="Arial Narrow" w:hAnsi="Arial Narrow" w:cs="Arial Narrow"/>
          <w:color w:val="000000"/>
          <w:kern w:val="0"/>
          <w:sz w:val="22"/>
          <w:szCs w:val="22"/>
          <w:lang w:val="es-ES" w:eastAsia="es-ES"/>
          <w14:ligatures w14:val="none"/>
        </w:rPr>
        <w:t>Rímac</w:t>
      </w:r>
      <w:r w:rsidRPr="00726479">
        <w:rPr>
          <w:rFonts w:ascii="Arial Narrow" w:eastAsia="Arial Narrow" w:hAnsi="Arial Narrow" w:cs="Arial Narrow"/>
          <w:color w:val="000000"/>
          <w:kern w:val="0"/>
          <w:sz w:val="22"/>
          <w:szCs w:val="22"/>
          <w:lang w:eastAsia="es-ES"/>
          <w14:ligatures w14:val="none"/>
        </w:rPr>
        <w:t>.</w:t>
      </w:r>
    </w:p>
    <w:p w14:paraId="3CD71B90"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34935E3" w14:textId="10CF608C"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17 de octubre de 2025, ingresó el vehículo al taller </w:t>
      </w:r>
      <w:r w:rsidR="00551166" w:rsidRPr="00726479">
        <w:rPr>
          <w:rFonts w:ascii="Arial Narrow" w:eastAsia="Arial Narrow" w:hAnsi="Arial Narrow" w:cs="Arial Narrow"/>
          <w:color w:val="000000"/>
          <w:kern w:val="0"/>
          <w:sz w:val="22"/>
          <w:szCs w:val="22"/>
          <w:lang w:eastAsia="es-ES"/>
          <w14:ligatures w14:val="none"/>
        </w:rPr>
        <w:t>Mega Autos</w:t>
      </w:r>
      <w:r w:rsidRPr="00726479">
        <w:rPr>
          <w:rFonts w:ascii="Arial Narrow" w:eastAsia="Arial Narrow" w:hAnsi="Arial Narrow" w:cs="Arial Narrow"/>
          <w:color w:val="000000"/>
          <w:kern w:val="0"/>
          <w:sz w:val="22"/>
          <w:szCs w:val="22"/>
          <w:lang w:eastAsia="es-ES"/>
          <w14:ligatures w14:val="none"/>
        </w:rPr>
        <w:t>, donde le informaron que el resultado de la evaluación sería comunicado en un plazo máximo de tres</w:t>
      </w:r>
      <w:r w:rsidR="00551166" w:rsidRPr="00726479">
        <w:rPr>
          <w:rFonts w:ascii="Arial Narrow" w:eastAsia="Arial Narrow" w:hAnsi="Arial Narrow" w:cs="Arial Narrow"/>
          <w:color w:val="000000"/>
          <w:kern w:val="0"/>
          <w:sz w:val="22"/>
          <w:szCs w:val="22"/>
          <w:lang w:eastAsia="es-ES"/>
          <w14:ligatures w14:val="none"/>
        </w:rPr>
        <w:t xml:space="preserve"> (3)</w:t>
      </w:r>
      <w:r w:rsidRPr="00726479">
        <w:rPr>
          <w:rFonts w:ascii="Arial Narrow" w:eastAsia="Arial Narrow" w:hAnsi="Arial Narrow" w:cs="Arial Narrow"/>
          <w:color w:val="000000"/>
          <w:kern w:val="0"/>
          <w:sz w:val="22"/>
          <w:szCs w:val="22"/>
          <w:lang w:eastAsia="es-ES"/>
          <w14:ligatures w14:val="none"/>
        </w:rPr>
        <w:t xml:space="preserve"> días.</w:t>
      </w:r>
      <w:r w:rsidR="00551166" w:rsidRPr="00726479">
        <w:rPr>
          <w:rFonts w:ascii="Arial Narrow" w:eastAsia="Arial Narrow" w:hAnsi="Arial Narrow" w:cs="Arial Narrow"/>
          <w:color w:val="000000"/>
          <w:kern w:val="0"/>
          <w:sz w:val="22"/>
          <w:szCs w:val="22"/>
          <w:lang w:eastAsia="es-ES"/>
          <w14:ligatures w14:val="none"/>
        </w:rPr>
        <w:t xml:space="preserve"> </w:t>
      </w:r>
    </w:p>
    <w:p w14:paraId="4AA4FF62"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6E63C1A" w14:textId="2AA9C63B"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22 de octubre de 2025, el taller </w:t>
      </w:r>
      <w:r w:rsidR="00551166" w:rsidRPr="00726479">
        <w:rPr>
          <w:rFonts w:ascii="Arial Narrow" w:eastAsia="Arial Narrow" w:hAnsi="Arial Narrow" w:cs="Arial Narrow"/>
          <w:color w:val="000000"/>
          <w:kern w:val="0"/>
          <w:sz w:val="22"/>
          <w:szCs w:val="22"/>
          <w:lang w:eastAsia="es-ES"/>
          <w14:ligatures w14:val="none"/>
        </w:rPr>
        <w:t xml:space="preserve">Mega Autos </w:t>
      </w:r>
      <w:r w:rsidRPr="00726479">
        <w:rPr>
          <w:rFonts w:ascii="Arial Narrow" w:eastAsia="Arial Narrow" w:hAnsi="Arial Narrow" w:cs="Arial Narrow"/>
          <w:color w:val="000000"/>
          <w:kern w:val="0"/>
          <w:sz w:val="22"/>
          <w:szCs w:val="22"/>
          <w:lang w:eastAsia="es-ES"/>
          <w14:ligatures w14:val="none"/>
        </w:rPr>
        <w:t xml:space="preserve">le comunicó que no se procedería con la liquidación de los siniestros, debido a que en el sistema de </w:t>
      </w:r>
      <w:r w:rsidR="00551166" w:rsidRPr="00726479">
        <w:rPr>
          <w:rFonts w:ascii="Arial Narrow" w:eastAsia="Arial Narrow" w:hAnsi="Arial Narrow" w:cs="Arial Narrow"/>
          <w:color w:val="000000"/>
          <w:kern w:val="0"/>
          <w:sz w:val="22"/>
          <w:szCs w:val="22"/>
          <w:lang w:val="es-ES" w:eastAsia="es-ES"/>
          <w14:ligatures w14:val="none"/>
        </w:rPr>
        <w:t xml:space="preserve">Rímac </w:t>
      </w:r>
      <w:r w:rsidRPr="00726479">
        <w:rPr>
          <w:rFonts w:ascii="Arial Narrow" w:eastAsia="Arial Narrow" w:hAnsi="Arial Narrow" w:cs="Arial Narrow"/>
          <w:color w:val="000000"/>
          <w:kern w:val="0"/>
          <w:sz w:val="22"/>
          <w:szCs w:val="22"/>
          <w:lang w:eastAsia="es-ES"/>
          <w14:ligatures w14:val="none"/>
        </w:rPr>
        <w:t xml:space="preserve">aún figuraba el ingreso del vehículo al taller de </w:t>
      </w:r>
      <w:r w:rsidR="00551166" w:rsidRPr="00726479">
        <w:rPr>
          <w:rFonts w:ascii="Arial Narrow" w:eastAsia="Arial Narrow" w:hAnsi="Arial Narrow" w:cs="Arial Narrow"/>
          <w:color w:val="000000"/>
          <w:kern w:val="0"/>
          <w:sz w:val="22"/>
          <w:szCs w:val="22"/>
          <w:lang w:val="es-ES" w:eastAsia="es-ES"/>
          <w14:ligatures w14:val="none"/>
        </w:rPr>
        <w:t>Autofondo</w:t>
      </w:r>
      <w:r w:rsidR="00755CCF" w:rsidRPr="00726479">
        <w:rPr>
          <w:rFonts w:ascii="Arial Narrow" w:eastAsia="Arial Narrow" w:hAnsi="Arial Narrow" w:cs="Arial Narrow"/>
          <w:color w:val="000000"/>
          <w:kern w:val="0"/>
          <w:sz w:val="22"/>
          <w:szCs w:val="22"/>
          <w:lang w:eastAsia="es-ES"/>
          <w14:ligatures w14:val="none"/>
        </w:rPr>
        <w:t xml:space="preserve">, configurándose en una situación operativa de falta de idoneidad atribuible a la compañía aseguradora Y a </w:t>
      </w:r>
      <w:r w:rsidR="00755CCF" w:rsidRPr="00726479">
        <w:rPr>
          <w:rFonts w:ascii="Arial Narrow" w:eastAsia="Arial Narrow" w:hAnsi="Arial Narrow" w:cs="Arial Narrow"/>
          <w:color w:val="000000"/>
          <w:kern w:val="0"/>
          <w:sz w:val="22"/>
          <w:szCs w:val="22"/>
          <w:lang w:val="es-ES" w:eastAsia="es-ES"/>
          <w14:ligatures w14:val="none"/>
        </w:rPr>
        <w:t>Autofondo</w:t>
      </w:r>
    </w:p>
    <w:p w14:paraId="399C81B2"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42851BF" w14:textId="0F04D329"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23 de octubre de 2025, remitió la Carta Notarial 8663-2025 a </w:t>
      </w:r>
      <w:r w:rsidR="00551166" w:rsidRPr="00726479">
        <w:rPr>
          <w:rFonts w:ascii="Arial Narrow" w:eastAsia="Arial Narrow" w:hAnsi="Arial Narrow" w:cs="Arial Narrow"/>
          <w:color w:val="000000"/>
          <w:kern w:val="0"/>
          <w:sz w:val="22"/>
          <w:szCs w:val="22"/>
          <w:lang w:val="es-ES" w:eastAsia="es-ES"/>
          <w14:ligatures w14:val="none"/>
        </w:rPr>
        <w:t>Rímac</w:t>
      </w:r>
      <w:r w:rsidRPr="00726479">
        <w:rPr>
          <w:rFonts w:ascii="Arial Narrow" w:eastAsia="Arial Narrow" w:hAnsi="Arial Narrow" w:cs="Arial Narrow"/>
          <w:color w:val="000000"/>
          <w:kern w:val="0"/>
          <w:sz w:val="22"/>
          <w:szCs w:val="22"/>
          <w:lang w:eastAsia="es-ES"/>
          <w14:ligatures w14:val="none"/>
        </w:rPr>
        <w:t xml:space="preserve">, mediante la cual solicitó la resolución del Seguro Vehicular, así como la devolución de US$403,00 por concepto de seis </w:t>
      </w:r>
      <w:r w:rsidR="00551166" w:rsidRPr="00726479">
        <w:rPr>
          <w:rFonts w:ascii="Arial Narrow" w:eastAsia="Arial Narrow" w:hAnsi="Arial Narrow" w:cs="Arial Narrow"/>
          <w:color w:val="000000"/>
          <w:kern w:val="0"/>
          <w:sz w:val="22"/>
          <w:szCs w:val="22"/>
          <w:lang w:eastAsia="es-ES"/>
          <w14:ligatures w14:val="none"/>
        </w:rPr>
        <w:t xml:space="preserve">(6) </w:t>
      </w:r>
      <w:r w:rsidRPr="00726479">
        <w:rPr>
          <w:rFonts w:ascii="Arial Narrow" w:eastAsia="Arial Narrow" w:hAnsi="Arial Narrow" w:cs="Arial Narrow"/>
          <w:color w:val="000000"/>
          <w:kern w:val="0"/>
          <w:sz w:val="22"/>
          <w:szCs w:val="22"/>
          <w:lang w:eastAsia="es-ES"/>
          <w14:ligatures w14:val="none"/>
        </w:rPr>
        <w:t>cuotas no consumidas y el pago de US$150,00 por los daños ocasionados.</w:t>
      </w:r>
      <w:r w:rsidR="00F469F3" w:rsidRPr="00726479">
        <w:rPr>
          <w:rFonts w:ascii="Arial Narrow" w:eastAsia="Arial Narrow" w:hAnsi="Arial Narrow" w:cs="Arial Narrow"/>
          <w:color w:val="000000"/>
          <w:kern w:val="0"/>
          <w:sz w:val="22"/>
          <w:szCs w:val="22"/>
          <w:lang w:eastAsia="es-ES"/>
          <w14:ligatures w14:val="none"/>
        </w:rPr>
        <w:t xml:space="preserve"> </w:t>
      </w:r>
    </w:p>
    <w:p w14:paraId="59D4DC2F" w14:textId="2EA8533A" w:rsidR="00A16CDA" w:rsidRPr="00726479" w:rsidRDefault="00F469F3"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 </w:t>
      </w:r>
    </w:p>
    <w:p w14:paraId="560FE212" w14:textId="7D7DB2EF"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lastRenderedPageBreak/>
        <w:t xml:space="preserve">El 28 de octubre de 2025, </w:t>
      </w:r>
      <w:r w:rsidR="00F469F3" w:rsidRPr="00726479">
        <w:rPr>
          <w:rFonts w:ascii="Arial Narrow" w:eastAsia="Arial Narrow" w:hAnsi="Arial Narrow" w:cs="Arial Narrow"/>
          <w:color w:val="000000"/>
          <w:kern w:val="0"/>
          <w:sz w:val="22"/>
          <w:szCs w:val="22"/>
          <w:lang w:val="es-ES" w:eastAsia="es-ES"/>
          <w14:ligatures w14:val="none"/>
        </w:rPr>
        <w:t>Rímac</w:t>
      </w:r>
      <w:r w:rsidRPr="00726479">
        <w:rPr>
          <w:rFonts w:ascii="Arial Narrow" w:eastAsia="Arial Narrow" w:hAnsi="Arial Narrow" w:cs="Arial Narrow"/>
          <w:color w:val="000000"/>
          <w:kern w:val="0"/>
          <w:sz w:val="22"/>
          <w:szCs w:val="22"/>
          <w:lang w:eastAsia="es-ES"/>
          <w14:ligatures w14:val="none"/>
        </w:rPr>
        <w:t xml:space="preserve">, mediante correo electrónico, comunicó la </w:t>
      </w:r>
      <w:r w:rsidR="009809C0" w:rsidRPr="00726479">
        <w:rPr>
          <w:rFonts w:ascii="Arial Narrow" w:eastAsia="Arial Narrow" w:hAnsi="Arial Narrow" w:cs="Arial Narrow"/>
          <w:color w:val="000000"/>
          <w:kern w:val="0"/>
          <w:sz w:val="22"/>
          <w:szCs w:val="22"/>
          <w:lang w:eastAsia="es-ES"/>
          <w14:ligatures w14:val="none"/>
        </w:rPr>
        <w:t>negativa</w:t>
      </w:r>
      <w:r w:rsidRPr="00726479">
        <w:rPr>
          <w:rFonts w:ascii="Arial Narrow" w:eastAsia="Arial Narrow" w:hAnsi="Arial Narrow" w:cs="Arial Narrow"/>
          <w:color w:val="000000"/>
          <w:kern w:val="0"/>
          <w:sz w:val="22"/>
          <w:szCs w:val="22"/>
          <w:lang w:eastAsia="es-ES"/>
          <w14:ligatures w14:val="none"/>
        </w:rPr>
        <w:t xml:space="preserve"> de la devolución solicitada</w:t>
      </w:r>
      <w:r w:rsidR="009809C0" w:rsidRPr="00726479">
        <w:rPr>
          <w:rFonts w:ascii="Arial Narrow" w:eastAsia="Arial Narrow" w:hAnsi="Arial Narrow" w:cs="Arial Narrow"/>
          <w:color w:val="000000"/>
          <w:kern w:val="0"/>
          <w:sz w:val="22"/>
          <w:szCs w:val="22"/>
          <w:lang w:eastAsia="es-ES"/>
          <w14:ligatures w14:val="none"/>
        </w:rPr>
        <w:t xml:space="preserve"> el 23 de octubre de 2025</w:t>
      </w:r>
      <w:r w:rsidRPr="00726479">
        <w:rPr>
          <w:rFonts w:ascii="Arial Narrow" w:eastAsia="Arial Narrow" w:hAnsi="Arial Narrow" w:cs="Arial Narrow"/>
          <w:color w:val="000000"/>
          <w:kern w:val="0"/>
          <w:sz w:val="22"/>
          <w:szCs w:val="22"/>
          <w:lang w:eastAsia="es-ES"/>
          <w14:ligatures w14:val="none"/>
        </w:rPr>
        <w:t>, señalando que la renovación de</w:t>
      </w:r>
      <w:r w:rsidR="00F469F3" w:rsidRPr="00726479">
        <w:rPr>
          <w:rFonts w:ascii="Arial Narrow" w:eastAsia="Arial Narrow" w:hAnsi="Arial Narrow" w:cs="Arial Narrow"/>
          <w:color w:val="000000"/>
          <w:kern w:val="0"/>
          <w:sz w:val="22"/>
          <w:szCs w:val="22"/>
          <w:lang w:eastAsia="es-ES"/>
          <w14:ligatures w14:val="none"/>
        </w:rPr>
        <w:t xml:space="preserve">l Seguro Vehicular </w:t>
      </w:r>
      <w:r w:rsidRPr="00726479">
        <w:rPr>
          <w:rFonts w:ascii="Arial Narrow" w:eastAsia="Arial Narrow" w:hAnsi="Arial Narrow" w:cs="Arial Narrow"/>
          <w:color w:val="000000"/>
          <w:kern w:val="0"/>
          <w:sz w:val="22"/>
          <w:szCs w:val="22"/>
          <w:lang w:eastAsia="es-ES"/>
          <w14:ligatures w14:val="none"/>
        </w:rPr>
        <w:t>fue remitid</w:t>
      </w:r>
      <w:r w:rsidR="009809C0" w:rsidRPr="00726479">
        <w:rPr>
          <w:rFonts w:ascii="Arial Narrow" w:eastAsia="Arial Narrow" w:hAnsi="Arial Narrow" w:cs="Arial Narrow"/>
          <w:color w:val="000000"/>
          <w:kern w:val="0"/>
          <w:sz w:val="22"/>
          <w:szCs w:val="22"/>
          <w:lang w:eastAsia="es-ES"/>
          <w14:ligatures w14:val="none"/>
        </w:rPr>
        <w:t>a</w:t>
      </w:r>
      <w:r w:rsidRPr="00726479">
        <w:rPr>
          <w:rFonts w:ascii="Arial Narrow" w:eastAsia="Arial Narrow" w:hAnsi="Arial Narrow" w:cs="Arial Narrow"/>
          <w:color w:val="000000"/>
          <w:kern w:val="0"/>
          <w:sz w:val="22"/>
          <w:szCs w:val="22"/>
          <w:lang w:eastAsia="es-ES"/>
          <w14:ligatures w14:val="none"/>
        </w:rPr>
        <w:t xml:space="preserve"> oportunamente al correo electrónico consignado, en el cual se detallaban las condiciones y plazos para desistir del </w:t>
      </w:r>
      <w:r w:rsidR="00F469F3" w:rsidRPr="00726479">
        <w:rPr>
          <w:rFonts w:ascii="Arial Narrow" w:eastAsia="Arial Narrow" w:hAnsi="Arial Narrow" w:cs="Arial Narrow"/>
          <w:color w:val="000000"/>
          <w:kern w:val="0"/>
          <w:sz w:val="22"/>
          <w:szCs w:val="22"/>
          <w:lang w:eastAsia="es-ES"/>
          <w14:ligatures w14:val="none"/>
        </w:rPr>
        <w:t xml:space="preserve">referido </w:t>
      </w:r>
      <w:r w:rsidRPr="00726479">
        <w:rPr>
          <w:rFonts w:ascii="Arial Narrow" w:eastAsia="Arial Narrow" w:hAnsi="Arial Narrow" w:cs="Arial Narrow"/>
          <w:color w:val="000000"/>
          <w:kern w:val="0"/>
          <w:sz w:val="22"/>
          <w:szCs w:val="22"/>
          <w:lang w:eastAsia="es-ES"/>
          <w14:ligatures w14:val="none"/>
        </w:rPr>
        <w:t>seguro.</w:t>
      </w:r>
      <w:r w:rsidR="00F469F3" w:rsidRPr="00726479">
        <w:rPr>
          <w:rFonts w:ascii="Arial Narrow" w:eastAsia="Arial Narrow" w:hAnsi="Arial Narrow" w:cs="Arial Narrow"/>
          <w:color w:val="000000"/>
          <w:kern w:val="0"/>
          <w:sz w:val="22"/>
          <w:szCs w:val="22"/>
          <w:lang w:eastAsia="es-ES"/>
          <w14:ligatures w14:val="none"/>
        </w:rPr>
        <w:t xml:space="preserve"> </w:t>
      </w:r>
      <w:r w:rsidR="009809C0" w:rsidRPr="00726479">
        <w:rPr>
          <w:rFonts w:ascii="Arial Narrow" w:eastAsia="Arial Narrow" w:hAnsi="Arial Narrow" w:cs="Arial Narrow"/>
          <w:color w:val="000000"/>
          <w:kern w:val="0"/>
          <w:sz w:val="22"/>
          <w:szCs w:val="22"/>
          <w:lang w:eastAsia="es-ES"/>
          <w14:ligatures w14:val="none"/>
        </w:rPr>
        <w:t xml:space="preserve"> </w:t>
      </w:r>
    </w:p>
    <w:p w14:paraId="3A60B511"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B0F0F90" w14:textId="01D94169" w:rsidR="00A16CDA"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15 de noviembre de 2025, remitió la Carta Notarial 57508 a </w:t>
      </w:r>
      <w:r w:rsidR="004F3763" w:rsidRPr="00726479">
        <w:rPr>
          <w:rFonts w:ascii="Arial Narrow" w:eastAsia="Arial Narrow" w:hAnsi="Arial Narrow" w:cs="Arial Narrow"/>
          <w:color w:val="000000"/>
          <w:kern w:val="0"/>
          <w:sz w:val="22"/>
          <w:szCs w:val="22"/>
          <w:lang w:val="es-ES" w:eastAsia="es-ES"/>
          <w14:ligatures w14:val="none"/>
        </w:rPr>
        <w:t>Autofondo</w:t>
      </w:r>
      <w:r w:rsidRPr="00726479">
        <w:rPr>
          <w:rFonts w:ascii="Arial Narrow" w:eastAsia="Arial Narrow" w:hAnsi="Arial Narrow" w:cs="Arial Narrow"/>
          <w:color w:val="000000"/>
          <w:kern w:val="0"/>
          <w:sz w:val="22"/>
          <w:szCs w:val="22"/>
          <w:lang w:eastAsia="es-ES"/>
          <w14:ligatures w14:val="none"/>
        </w:rPr>
        <w:t xml:space="preserve">, mediante la cual solicitó que, en el plazo de tres </w:t>
      </w:r>
      <w:r w:rsidR="004F3763" w:rsidRPr="00726479">
        <w:rPr>
          <w:rFonts w:ascii="Arial Narrow" w:eastAsia="Arial Narrow" w:hAnsi="Arial Narrow" w:cs="Arial Narrow"/>
          <w:color w:val="000000"/>
          <w:kern w:val="0"/>
          <w:sz w:val="22"/>
          <w:szCs w:val="22"/>
          <w:lang w:eastAsia="es-ES"/>
          <w14:ligatures w14:val="none"/>
        </w:rPr>
        <w:t xml:space="preserve">(3) </w:t>
      </w:r>
      <w:r w:rsidRPr="00726479">
        <w:rPr>
          <w:rFonts w:ascii="Arial Narrow" w:eastAsia="Arial Narrow" w:hAnsi="Arial Narrow" w:cs="Arial Narrow"/>
          <w:color w:val="000000"/>
          <w:kern w:val="0"/>
          <w:sz w:val="22"/>
          <w:szCs w:val="22"/>
          <w:lang w:eastAsia="es-ES"/>
          <w14:ligatures w14:val="none"/>
        </w:rPr>
        <w:t xml:space="preserve">días hábiles, proceda a ejecutar los presupuestos autorizados por </w:t>
      </w:r>
      <w:r w:rsidR="004F3763" w:rsidRPr="00726479">
        <w:rPr>
          <w:rFonts w:ascii="Arial Narrow" w:eastAsia="Arial Narrow" w:hAnsi="Arial Narrow" w:cs="Arial Narrow"/>
          <w:color w:val="000000"/>
          <w:kern w:val="0"/>
          <w:sz w:val="22"/>
          <w:szCs w:val="22"/>
          <w:lang w:val="es-ES" w:eastAsia="es-ES"/>
          <w14:ligatures w14:val="none"/>
        </w:rPr>
        <w:t>Rímac</w:t>
      </w:r>
      <w:r w:rsidRPr="00726479">
        <w:rPr>
          <w:rFonts w:ascii="Arial Narrow" w:eastAsia="Arial Narrow" w:hAnsi="Arial Narrow" w:cs="Arial Narrow"/>
          <w:color w:val="000000"/>
          <w:kern w:val="0"/>
          <w:sz w:val="22"/>
          <w:szCs w:val="22"/>
          <w:lang w:eastAsia="es-ES"/>
          <w14:ligatures w14:val="none"/>
        </w:rPr>
        <w:t>, correspondientes a los Presupuestos 197565 y 197569, ambos de fecha 13 de octubre de 2025.</w:t>
      </w:r>
      <w:r w:rsidR="004F3763" w:rsidRPr="00726479">
        <w:rPr>
          <w:rFonts w:ascii="Arial Narrow" w:eastAsia="Arial Narrow" w:hAnsi="Arial Narrow" w:cs="Arial Narrow"/>
          <w:color w:val="000000"/>
          <w:kern w:val="0"/>
          <w:sz w:val="22"/>
          <w:szCs w:val="22"/>
          <w:lang w:eastAsia="es-ES"/>
          <w14:ligatures w14:val="none"/>
        </w:rPr>
        <w:t xml:space="preserve"> </w:t>
      </w:r>
    </w:p>
    <w:p w14:paraId="7BD4DE9A" w14:textId="77777777" w:rsidR="00A16CDA" w:rsidRPr="00726479" w:rsidRDefault="00A16CD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2244E1C" w14:textId="7E53B5F1" w:rsidR="00FF20F5" w:rsidRPr="00726479" w:rsidRDefault="00A16CD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El 26 de noviembre de 2025, </w:t>
      </w:r>
      <w:r w:rsidR="004F3763" w:rsidRPr="00726479">
        <w:rPr>
          <w:rFonts w:ascii="Arial Narrow" w:eastAsia="Arial Narrow" w:hAnsi="Arial Narrow" w:cs="Arial Narrow"/>
          <w:color w:val="000000"/>
          <w:kern w:val="0"/>
          <w:sz w:val="22"/>
          <w:szCs w:val="22"/>
          <w:lang w:val="es-ES" w:eastAsia="es-ES"/>
          <w14:ligatures w14:val="none"/>
        </w:rPr>
        <w:t>Autofondo</w:t>
      </w:r>
      <w:r w:rsidRPr="00726479">
        <w:rPr>
          <w:rFonts w:ascii="Arial Narrow" w:eastAsia="Arial Narrow" w:hAnsi="Arial Narrow" w:cs="Arial Narrow"/>
          <w:color w:val="000000"/>
          <w:kern w:val="0"/>
          <w:sz w:val="22"/>
          <w:szCs w:val="22"/>
          <w:lang w:eastAsia="es-ES"/>
          <w14:ligatures w14:val="none"/>
        </w:rPr>
        <w:t xml:space="preserve">, mediante correo electrónico, informó que el </w:t>
      </w:r>
      <w:r w:rsidR="004F3763" w:rsidRPr="00726479">
        <w:rPr>
          <w:rFonts w:ascii="Arial Narrow" w:eastAsia="Arial Narrow" w:hAnsi="Arial Narrow" w:cs="Arial Narrow"/>
          <w:color w:val="000000"/>
          <w:kern w:val="0"/>
          <w:sz w:val="22"/>
          <w:szCs w:val="22"/>
          <w:lang w:val="es-ES" w:eastAsia="es-ES"/>
          <w14:ligatures w14:val="none"/>
        </w:rPr>
        <w:t>vehículo asegurado</w:t>
      </w:r>
      <w:r w:rsidR="004F3763"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eastAsia="es-ES"/>
          <w14:ligatures w14:val="none"/>
        </w:rPr>
        <w:t xml:space="preserve">ingresó con tres siniestros, de los cuales dos fueron reportados oportunamente a </w:t>
      </w:r>
      <w:r w:rsidR="004F3763" w:rsidRPr="00726479">
        <w:rPr>
          <w:rFonts w:ascii="Arial Narrow" w:eastAsia="Arial Narrow" w:hAnsi="Arial Narrow" w:cs="Arial Narrow"/>
          <w:color w:val="000000"/>
          <w:kern w:val="0"/>
          <w:sz w:val="22"/>
          <w:szCs w:val="22"/>
          <w:lang w:val="es-ES" w:eastAsia="es-ES"/>
          <w14:ligatures w14:val="none"/>
        </w:rPr>
        <w:t xml:space="preserve">Rímac </w:t>
      </w:r>
      <w:r w:rsidR="00E86D7B" w:rsidRPr="00726479">
        <w:rPr>
          <w:rFonts w:ascii="Arial Narrow" w:eastAsia="Arial Narrow" w:hAnsi="Arial Narrow" w:cs="Arial Narrow"/>
          <w:color w:val="000000"/>
          <w:kern w:val="0"/>
          <w:sz w:val="22"/>
          <w:szCs w:val="22"/>
          <w:lang w:eastAsia="es-ES"/>
          <w14:ligatures w14:val="none"/>
        </w:rPr>
        <w:t>y fueron</w:t>
      </w:r>
      <w:r w:rsidRPr="00726479">
        <w:rPr>
          <w:rFonts w:ascii="Arial Narrow" w:eastAsia="Arial Narrow" w:hAnsi="Arial Narrow" w:cs="Arial Narrow"/>
          <w:color w:val="000000"/>
          <w:kern w:val="0"/>
          <w:sz w:val="22"/>
          <w:szCs w:val="22"/>
          <w:lang w:eastAsia="es-ES"/>
          <w14:ligatures w14:val="none"/>
        </w:rPr>
        <w:t xml:space="preserve"> incluidos en los presupuestos iniciales; sin embargo, el tercer siniestro no fue reportado al momento de la evaluación, lo que generó variaciones en los montos y en el proceso de autorización</w:t>
      </w:r>
      <w:r w:rsidR="00FF20F5" w:rsidRPr="00726479">
        <w:rPr>
          <w:rFonts w:ascii="Arial Narrow" w:eastAsia="Arial Narrow" w:hAnsi="Arial Narrow" w:cs="Arial Narrow"/>
          <w:color w:val="000000"/>
          <w:kern w:val="0"/>
          <w:sz w:val="22"/>
          <w:szCs w:val="22"/>
          <w:lang w:eastAsia="es-ES"/>
          <w14:ligatures w14:val="none"/>
        </w:rPr>
        <w:t>.</w:t>
      </w:r>
      <w:r w:rsidR="00E86D7B" w:rsidRPr="00726479">
        <w:rPr>
          <w:rFonts w:ascii="Arial Narrow" w:eastAsia="Arial Narrow" w:hAnsi="Arial Narrow" w:cs="Arial Narrow"/>
          <w:color w:val="000000"/>
          <w:kern w:val="0"/>
          <w:sz w:val="22"/>
          <w:szCs w:val="22"/>
          <w:lang w:eastAsia="es-ES"/>
          <w14:ligatures w14:val="none"/>
        </w:rPr>
        <w:t xml:space="preserve"> </w:t>
      </w:r>
    </w:p>
    <w:p w14:paraId="574007B2" w14:textId="77777777" w:rsidR="00AE262A" w:rsidRPr="00726479" w:rsidRDefault="00AE262A" w:rsidP="00726479">
      <w:pPr>
        <w:pStyle w:val="Prrafodelista"/>
        <w:spacing w:after="0" w:line="240" w:lineRule="auto"/>
        <w:rPr>
          <w:rFonts w:ascii="Arial Narrow" w:eastAsia="Arial Narrow" w:hAnsi="Arial Narrow" w:cs="Arial Narrow"/>
          <w:color w:val="000000"/>
          <w:kern w:val="0"/>
          <w:sz w:val="22"/>
          <w:szCs w:val="22"/>
          <w:lang w:eastAsia="es-ES"/>
          <w14:ligatures w14:val="none"/>
        </w:rPr>
      </w:pPr>
    </w:p>
    <w:p w14:paraId="72E85CE1" w14:textId="48A1AFA7" w:rsidR="00AE262A" w:rsidRPr="00726479" w:rsidRDefault="00AE262A"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No obstante, no presentó el reclamo respecto de un tercer siniestro ocurrido, el cual no pudo ser comunicado en su momento por falta de cobertura de comunicación</w:t>
      </w:r>
    </w:p>
    <w:p w14:paraId="55D568FA" w14:textId="77777777" w:rsidR="00FF20F5" w:rsidRPr="00726479" w:rsidRDefault="00FF20F5" w:rsidP="00726479">
      <w:pPr>
        <w:pStyle w:val="Prrafodelista"/>
        <w:spacing w:after="0" w:line="240" w:lineRule="auto"/>
        <w:rPr>
          <w:rFonts w:ascii="Arial Narrow" w:eastAsia="Arial Narrow" w:hAnsi="Arial Narrow" w:cs="Arial Narrow"/>
          <w:color w:val="000000"/>
          <w:kern w:val="0"/>
          <w:sz w:val="22"/>
          <w:szCs w:val="22"/>
          <w:lang w:eastAsia="es-ES"/>
          <w14:ligatures w14:val="none"/>
        </w:rPr>
      </w:pPr>
    </w:p>
    <w:p w14:paraId="306CAB3D" w14:textId="2411BE9F" w:rsidR="00A16CDA" w:rsidRPr="00726479" w:rsidRDefault="00FF20F5"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A</w:t>
      </w:r>
      <w:r w:rsidR="00A16CDA" w:rsidRPr="00726479">
        <w:rPr>
          <w:rFonts w:ascii="Arial Narrow" w:eastAsia="Arial Narrow" w:hAnsi="Arial Narrow" w:cs="Arial Narrow"/>
          <w:color w:val="000000"/>
          <w:kern w:val="0"/>
          <w:sz w:val="22"/>
          <w:szCs w:val="22"/>
          <w:lang w:eastAsia="es-ES"/>
          <w14:ligatures w14:val="none"/>
        </w:rPr>
        <w:t xml:space="preserve">simismo, </w:t>
      </w:r>
      <w:r w:rsidRPr="00726479">
        <w:rPr>
          <w:rFonts w:ascii="Arial Narrow" w:eastAsia="Arial Narrow" w:hAnsi="Arial Narrow" w:cs="Arial Narrow"/>
          <w:color w:val="000000"/>
          <w:kern w:val="0"/>
          <w:sz w:val="22"/>
          <w:szCs w:val="22"/>
          <w:lang w:val="es-ES" w:eastAsia="es-ES"/>
          <w14:ligatures w14:val="none"/>
        </w:rPr>
        <w:t>Autofondo</w:t>
      </w:r>
      <w:r w:rsidRPr="00726479">
        <w:rPr>
          <w:rFonts w:ascii="Arial Narrow" w:eastAsia="Arial Narrow" w:hAnsi="Arial Narrow" w:cs="Arial Narrow"/>
          <w:color w:val="000000"/>
          <w:kern w:val="0"/>
          <w:sz w:val="22"/>
          <w:szCs w:val="22"/>
          <w:lang w:eastAsia="es-ES"/>
          <w14:ligatures w14:val="none"/>
        </w:rPr>
        <w:t xml:space="preserve"> </w:t>
      </w:r>
      <w:r w:rsidR="00A16CDA" w:rsidRPr="00726479">
        <w:rPr>
          <w:rFonts w:ascii="Arial Narrow" w:eastAsia="Arial Narrow" w:hAnsi="Arial Narrow" w:cs="Arial Narrow"/>
          <w:color w:val="000000"/>
          <w:kern w:val="0"/>
          <w:sz w:val="22"/>
          <w:szCs w:val="22"/>
          <w:lang w:eastAsia="es-ES"/>
          <w14:ligatures w14:val="none"/>
        </w:rPr>
        <w:t xml:space="preserve">precisó que la aprobación, liquidación y autorización de ejecución de los siniestros dependían exclusivamente de </w:t>
      </w:r>
      <w:r w:rsidRPr="00726479">
        <w:rPr>
          <w:rFonts w:ascii="Arial Narrow" w:eastAsia="Arial Narrow" w:hAnsi="Arial Narrow" w:cs="Arial Narrow"/>
          <w:color w:val="000000"/>
          <w:kern w:val="0"/>
          <w:sz w:val="22"/>
          <w:szCs w:val="22"/>
          <w:lang w:val="es-ES" w:eastAsia="es-ES"/>
          <w14:ligatures w14:val="none"/>
        </w:rPr>
        <w:t>Rímac</w:t>
      </w:r>
      <w:r w:rsidR="00A16CDA" w:rsidRPr="00726479">
        <w:rPr>
          <w:rFonts w:ascii="Arial Narrow" w:eastAsia="Arial Narrow" w:hAnsi="Arial Narrow" w:cs="Arial Narrow"/>
          <w:color w:val="000000"/>
          <w:kern w:val="0"/>
          <w:sz w:val="22"/>
          <w:szCs w:val="22"/>
          <w:lang w:eastAsia="es-ES"/>
          <w14:ligatures w14:val="none"/>
        </w:rPr>
        <w:t xml:space="preserve">, limitándose a emitir el presupuesto técnico y ejecutar las reparaciones autorizadas; adicionalmente, </w:t>
      </w:r>
      <w:r w:rsidRPr="00726479">
        <w:rPr>
          <w:rFonts w:ascii="Arial Narrow" w:eastAsia="Arial Narrow" w:hAnsi="Arial Narrow" w:cs="Arial Narrow"/>
          <w:color w:val="000000"/>
          <w:kern w:val="0"/>
          <w:sz w:val="22"/>
          <w:szCs w:val="22"/>
          <w:lang w:val="es-ES" w:eastAsia="es-ES"/>
          <w14:ligatures w14:val="none"/>
        </w:rPr>
        <w:t>Autofondo</w:t>
      </w:r>
      <w:r w:rsidRPr="00726479">
        <w:rPr>
          <w:rFonts w:ascii="Arial Narrow" w:eastAsia="Arial Narrow" w:hAnsi="Arial Narrow" w:cs="Arial Narrow"/>
          <w:color w:val="000000"/>
          <w:kern w:val="0"/>
          <w:sz w:val="22"/>
          <w:szCs w:val="22"/>
          <w:lang w:eastAsia="es-ES"/>
          <w14:ligatures w14:val="none"/>
        </w:rPr>
        <w:t xml:space="preserve"> </w:t>
      </w:r>
      <w:r w:rsidR="00A16CDA" w:rsidRPr="00726479">
        <w:rPr>
          <w:rFonts w:ascii="Arial Narrow" w:eastAsia="Arial Narrow" w:hAnsi="Arial Narrow" w:cs="Arial Narrow"/>
          <w:color w:val="000000"/>
          <w:kern w:val="0"/>
          <w:sz w:val="22"/>
          <w:szCs w:val="22"/>
          <w:lang w:eastAsia="es-ES"/>
          <w14:ligatures w14:val="none"/>
        </w:rPr>
        <w:t xml:space="preserve">señaló que la promoción relativa a la cobertura del deducible </w:t>
      </w:r>
      <w:r w:rsidR="00A0621F" w:rsidRPr="00726479">
        <w:rPr>
          <w:rFonts w:ascii="Arial Narrow" w:eastAsia="Arial Narrow" w:hAnsi="Arial Narrow" w:cs="Arial Narrow"/>
          <w:color w:val="000000"/>
          <w:kern w:val="0"/>
          <w:sz w:val="22"/>
          <w:szCs w:val="22"/>
          <w:lang w:eastAsia="es-ES"/>
          <w14:ligatures w14:val="none"/>
        </w:rPr>
        <w:t xml:space="preserve">de hasta US$ 300,00 </w:t>
      </w:r>
      <w:r w:rsidR="00A16CDA" w:rsidRPr="00726479">
        <w:rPr>
          <w:rFonts w:ascii="Arial Narrow" w:eastAsia="Arial Narrow" w:hAnsi="Arial Narrow" w:cs="Arial Narrow"/>
          <w:color w:val="000000"/>
          <w:kern w:val="0"/>
          <w:sz w:val="22"/>
          <w:szCs w:val="22"/>
          <w:lang w:eastAsia="es-ES"/>
          <w14:ligatures w14:val="none"/>
        </w:rPr>
        <w:t xml:space="preserve">no fue emitida por </w:t>
      </w:r>
      <w:r w:rsidR="004D41D1" w:rsidRPr="00726479">
        <w:rPr>
          <w:rFonts w:ascii="Arial Narrow" w:eastAsia="Arial Narrow" w:hAnsi="Arial Narrow" w:cs="Arial Narrow"/>
          <w:color w:val="000000"/>
          <w:kern w:val="0"/>
          <w:sz w:val="22"/>
          <w:szCs w:val="22"/>
          <w:lang w:eastAsia="es-ES"/>
          <w14:ligatures w14:val="none"/>
        </w:rPr>
        <w:t>el referido taller</w:t>
      </w:r>
      <w:r w:rsidR="00A16CDA" w:rsidRPr="00726479">
        <w:rPr>
          <w:rFonts w:ascii="Arial Narrow" w:eastAsia="Arial Narrow" w:hAnsi="Arial Narrow" w:cs="Arial Narrow"/>
          <w:color w:val="000000"/>
          <w:kern w:val="0"/>
          <w:sz w:val="22"/>
          <w:szCs w:val="22"/>
          <w:lang w:eastAsia="es-ES"/>
          <w14:ligatures w14:val="none"/>
        </w:rPr>
        <w:t>.</w:t>
      </w:r>
      <w:r w:rsidR="004F3763"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eastAsia="es-ES"/>
          <w14:ligatures w14:val="none"/>
        </w:rPr>
        <w:t xml:space="preserve"> </w:t>
      </w:r>
    </w:p>
    <w:p w14:paraId="53F20F36" w14:textId="59DF5182" w:rsidR="00A16CDA" w:rsidRPr="00726479" w:rsidRDefault="00AE262A" w:rsidP="007264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 xml:space="preserve"> </w:t>
      </w:r>
    </w:p>
    <w:p w14:paraId="2FB14F49" w14:textId="54A07B9E" w:rsidR="00E60CD7" w:rsidRPr="00726479" w:rsidRDefault="00151F92" w:rsidP="007264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6479">
        <w:rPr>
          <w:rFonts w:ascii="Arial Narrow" w:eastAsia="Arial Narrow" w:hAnsi="Arial Narrow" w:cs="Arial Narrow"/>
          <w:color w:val="000000"/>
          <w:kern w:val="0"/>
          <w:sz w:val="22"/>
          <w:szCs w:val="22"/>
          <w:lang w:eastAsia="es-ES"/>
          <w14:ligatures w14:val="none"/>
        </w:rPr>
        <w:t>E</w:t>
      </w:r>
      <w:r w:rsidR="00A16CDA" w:rsidRPr="00726479">
        <w:rPr>
          <w:rFonts w:ascii="Arial Narrow" w:eastAsia="Arial Narrow" w:hAnsi="Arial Narrow" w:cs="Arial Narrow"/>
          <w:color w:val="000000"/>
          <w:kern w:val="0"/>
          <w:sz w:val="22"/>
          <w:szCs w:val="22"/>
          <w:lang w:eastAsia="es-ES"/>
          <w14:ligatures w14:val="none"/>
        </w:rPr>
        <w:t xml:space="preserve">l </w:t>
      </w:r>
      <w:r w:rsidR="00AE262A" w:rsidRPr="00726479">
        <w:rPr>
          <w:rFonts w:ascii="Arial Narrow" w:eastAsia="Arial Narrow" w:hAnsi="Arial Narrow" w:cs="Arial Narrow"/>
          <w:color w:val="000000"/>
          <w:kern w:val="0"/>
          <w:sz w:val="22"/>
          <w:szCs w:val="22"/>
          <w:lang w:val="es-ES" w:eastAsia="es-ES"/>
          <w14:ligatures w14:val="none"/>
        </w:rPr>
        <w:t>vehículo asegurado</w:t>
      </w:r>
      <w:r w:rsidR="00AE262A" w:rsidRPr="00726479">
        <w:rPr>
          <w:rFonts w:ascii="Arial Narrow" w:eastAsia="Arial Narrow" w:hAnsi="Arial Narrow" w:cs="Arial Narrow"/>
          <w:color w:val="000000"/>
          <w:kern w:val="0"/>
          <w:sz w:val="22"/>
          <w:szCs w:val="22"/>
          <w:lang w:eastAsia="es-ES"/>
          <w14:ligatures w14:val="none"/>
        </w:rPr>
        <w:t xml:space="preserve"> </w:t>
      </w:r>
      <w:r w:rsidR="00A16CDA" w:rsidRPr="00726479">
        <w:rPr>
          <w:rFonts w:ascii="Arial Narrow" w:eastAsia="Arial Narrow" w:hAnsi="Arial Narrow" w:cs="Arial Narrow"/>
          <w:color w:val="000000"/>
          <w:kern w:val="0"/>
          <w:sz w:val="22"/>
          <w:szCs w:val="22"/>
          <w:lang w:eastAsia="es-ES"/>
          <w14:ligatures w14:val="none"/>
        </w:rPr>
        <w:t xml:space="preserve">permaneció internado en </w:t>
      </w:r>
      <w:r w:rsidR="00D95E2C" w:rsidRPr="00726479">
        <w:rPr>
          <w:rFonts w:ascii="Arial Narrow" w:eastAsia="Arial Narrow" w:hAnsi="Arial Narrow" w:cs="Arial Narrow"/>
          <w:color w:val="000000"/>
          <w:kern w:val="0"/>
          <w:sz w:val="22"/>
          <w:szCs w:val="22"/>
          <w:lang w:eastAsia="es-ES"/>
          <w14:ligatures w14:val="none"/>
        </w:rPr>
        <w:t xml:space="preserve">el taller de </w:t>
      </w:r>
      <w:r w:rsidR="00D95E2C" w:rsidRPr="00726479">
        <w:rPr>
          <w:rFonts w:ascii="Arial Narrow" w:eastAsia="Arial Narrow" w:hAnsi="Arial Narrow" w:cs="Arial Narrow"/>
          <w:color w:val="000000"/>
          <w:kern w:val="0"/>
          <w:sz w:val="22"/>
          <w:szCs w:val="22"/>
          <w:lang w:val="es-ES" w:eastAsia="es-ES"/>
          <w14:ligatures w14:val="none"/>
        </w:rPr>
        <w:t>Autofondo y el taller de</w:t>
      </w:r>
      <w:r w:rsidR="00D95E2C" w:rsidRPr="00726479">
        <w:rPr>
          <w:rFonts w:ascii="Arial Narrow" w:eastAsia="Arial Narrow" w:hAnsi="Arial Narrow" w:cs="Arial Narrow"/>
          <w:color w:val="000000"/>
          <w:kern w:val="0"/>
          <w:sz w:val="22"/>
          <w:szCs w:val="22"/>
          <w:lang w:eastAsia="es-ES"/>
          <w14:ligatures w14:val="none"/>
        </w:rPr>
        <w:t xml:space="preserve"> Mega Autos</w:t>
      </w:r>
      <w:r w:rsidR="00A16CDA" w:rsidRPr="00726479">
        <w:rPr>
          <w:rFonts w:ascii="Arial Narrow" w:eastAsia="Arial Narrow" w:hAnsi="Arial Narrow" w:cs="Arial Narrow"/>
          <w:color w:val="000000"/>
          <w:kern w:val="0"/>
          <w:sz w:val="22"/>
          <w:szCs w:val="22"/>
          <w:lang w:eastAsia="es-ES"/>
          <w14:ligatures w14:val="none"/>
        </w:rPr>
        <w:t xml:space="preserve"> por más de diez </w:t>
      </w:r>
      <w:r w:rsidR="00AE262A" w:rsidRPr="00726479">
        <w:rPr>
          <w:rFonts w:ascii="Arial Narrow" w:eastAsia="Arial Narrow" w:hAnsi="Arial Narrow" w:cs="Arial Narrow"/>
          <w:color w:val="000000"/>
          <w:kern w:val="0"/>
          <w:sz w:val="22"/>
          <w:szCs w:val="22"/>
          <w:lang w:eastAsia="es-ES"/>
          <w14:ligatures w14:val="none"/>
        </w:rPr>
        <w:t xml:space="preserve">(10) </w:t>
      </w:r>
      <w:r w:rsidR="00A16CDA" w:rsidRPr="00726479">
        <w:rPr>
          <w:rFonts w:ascii="Arial Narrow" w:eastAsia="Arial Narrow" w:hAnsi="Arial Narrow" w:cs="Arial Narrow"/>
          <w:color w:val="000000"/>
          <w:kern w:val="0"/>
          <w:sz w:val="22"/>
          <w:szCs w:val="22"/>
          <w:lang w:eastAsia="es-ES"/>
          <w14:ligatures w14:val="none"/>
        </w:rPr>
        <w:t xml:space="preserve">días, sin que se haya efectuado la reparación correspondiente, lo que generó la imposibilidad de utilizarlo para su traslado personal; asimismo, no </w:t>
      </w:r>
      <w:r w:rsidR="00B40CE5" w:rsidRPr="00726479">
        <w:rPr>
          <w:rFonts w:ascii="Arial Narrow" w:eastAsia="Arial Narrow" w:hAnsi="Arial Narrow" w:cs="Arial Narrow"/>
          <w:color w:val="000000"/>
          <w:kern w:val="0"/>
          <w:sz w:val="22"/>
          <w:szCs w:val="22"/>
          <w:lang w:eastAsia="es-ES"/>
          <w14:ligatures w14:val="none"/>
        </w:rPr>
        <w:t>se ejecutó</w:t>
      </w:r>
      <w:r w:rsidR="00A16CDA" w:rsidRPr="00726479">
        <w:rPr>
          <w:rFonts w:ascii="Arial Narrow" w:eastAsia="Arial Narrow" w:hAnsi="Arial Narrow" w:cs="Arial Narrow"/>
          <w:color w:val="000000"/>
          <w:kern w:val="0"/>
          <w:sz w:val="22"/>
          <w:szCs w:val="22"/>
          <w:lang w:eastAsia="es-ES"/>
          <w14:ligatures w14:val="none"/>
        </w:rPr>
        <w:t xml:space="preserve"> el servicio de reparación respecto de los dos siniestros reportados oportunamente</w:t>
      </w:r>
      <w:r w:rsidRPr="00726479">
        <w:rPr>
          <w:rFonts w:ascii="Arial Narrow" w:eastAsia="Arial Narrow" w:hAnsi="Arial Narrow" w:cs="Arial Narrow"/>
          <w:color w:val="000000"/>
          <w:kern w:val="0"/>
          <w:sz w:val="22"/>
          <w:szCs w:val="22"/>
          <w:lang w:eastAsia="es-ES"/>
          <w14:ligatures w14:val="none"/>
        </w:rPr>
        <w:t>.</w:t>
      </w:r>
      <w:r w:rsidR="00D95E2C" w:rsidRPr="00726479">
        <w:rPr>
          <w:rFonts w:ascii="Arial Narrow" w:eastAsia="Arial Narrow" w:hAnsi="Arial Narrow" w:cs="Arial Narrow"/>
          <w:color w:val="000000"/>
          <w:kern w:val="0"/>
          <w:sz w:val="22"/>
          <w:szCs w:val="22"/>
          <w:lang w:eastAsia="es-ES"/>
          <w14:ligatures w14:val="none"/>
        </w:rPr>
        <w:t xml:space="preserve"> </w:t>
      </w:r>
    </w:p>
    <w:p w14:paraId="76630485" w14:textId="77777777" w:rsidR="00E60CD7" w:rsidRPr="00726479" w:rsidRDefault="00E60CD7" w:rsidP="00726479">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4FB15987" w14:textId="5F7CA642" w:rsidR="00E60CD7" w:rsidRPr="00726479" w:rsidRDefault="00E60CD7" w:rsidP="0072647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los proveedores denunciados cumplan con: (i) ratificar y confirmar la resolución del "Contrato de Seguro Vehicular Póliza 2101 - 1521602 suscrito el 11 de abril de 2025; y, (ii) realizar la devolución equivalente a seis (6) cuotas mensuales aun no consumidos que hacen la suma de US$ 403,00, incluyendo la suma de US$ 150,00 por los daños ocasionados, así como los intereses legales correspondientes. Asimismo, no requirió de manera expresa el reembolso de costos y costas del presente procedimiento.</w:t>
      </w:r>
      <w:r w:rsidRPr="00726479">
        <w:rPr>
          <w:rFonts w:ascii="Arial Narrow" w:eastAsia="Arial Narrow" w:hAnsi="Arial Narrow" w:cs="Arial Narrow"/>
          <w:kern w:val="0"/>
          <w14:ligatures w14:val="none"/>
          <w:sz w:val="22"/>
          <w:szCs w:val="22"/>
        </w:rPr>
        <w:t xml:space="preserve"/>
      </w:r>
      <w:r w:rsidR="003821DA" w:rsidRPr="00726479">
        <w:rPr>
          <w:rFonts w:ascii="Arial Narrow" w:eastAsia="Arial Narrow" w:hAnsi="Arial Narrow" w:cs="Arial Narrow"/>
          <w:kern w:val="0"/>
          <w14:ligatures w14:val="none"/>
          <w:sz w:val="22"/>
          <w:szCs w:val="22"/>
        </w:rPr>
        <w:t xml:space="preserve"/>
      </w:r>
      <w:r w:rsidRPr="00726479">
        <w:rPr>
          <w:rFonts w:ascii="Arial Narrow" w:eastAsia="Arial Narrow" w:hAnsi="Arial Narrow" w:cs="Arial Narrow"/>
          <w:color w:val="000000"/>
          <w:kern w:val="0"/>
          <w:sz w:val="22"/>
          <w:szCs w:val="22"/>
          <w:lang w:val="es-ES" w:eastAsia="es-ES"/>
          <w14:ligatures w14:val="none"/>
        </w:rPr>
        <w:t xml:space="preserve"/>
      </w:r>
      <w:bookmarkStart w:id="2" w:name="_Hlk206587071"/>
      <w:r w:rsidR="008B4B04" w:rsidRPr="00726479">
        <w:rPr>
          <w:rFonts w:ascii="Arial Narrow" w:eastAsia="Arial Narrow" w:hAnsi="Arial Narrow" w:cs="Arial Narrow"/>
          <w:color w:val="000000"/>
          <w:kern w:val="0"/>
          <w:sz w:val="22"/>
          <w:szCs w:val="22"/>
          <w:lang w:val="es-ES" w:eastAsia="es-ES"/>
          <w14:ligatures w14:val="none"/>
        </w:rPr>
        <w:t xml:space="preserve"/>
      </w:r>
      <w:r w:rsidR="00FD0CC1" w:rsidRPr="00726479">
        <w:rPr>
          <w:rFonts w:ascii="Arial Narrow" w:eastAsia="Arial Narrow" w:hAnsi="Arial Narrow" w:cs="Arial Narrow"/>
          <w:color w:val="000000"/>
          <w:kern w:val="0"/>
          <w:sz w:val="22"/>
          <w:szCs w:val="22"/>
          <w:lang w:val="es-ES" w:eastAsia="es-ES"/>
          <w14:ligatures w14:val="none"/>
        </w:rPr>
        <w:t/>
      </w:r>
      <w:r w:rsidRPr="00726479">
        <w:rPr>
          <w:rFonts w:ascii="Arial Narrow" w:eastAsia="Arial Narrow" w:hAnsi="Arial Narrow" w:cs="Arial Narrow"/>
          <w:color w:val="000000"/>
          <w:kern w:val="0"/>
          <w:sz w:val="22"/>
          <w:szCs w:val="22"/>
          <w:lang w:val="es-ES" w:eastAsia="es-ES"/>
          <w14:ligatures w14:val="none"/>
        </w:rPr>
        <w:t/>
      </w:r>
      <w:r w:rsidR="008B4B04" w:rsidRPr="00726479">
        <w:rPr>
          <w:rFonts w:ascii="Arial Narrow" w:eastAsia="Arial Narrow" w:hAnsi="Arial Narrow" w:cs="Arial Narrow"/>
          <w:color w:val="000000"/>
          <w:kern w:val="0"/>
          <w:sz w:val="22"/>
          <w:szCs w:val="22"/>
          <w:lang w:val="es-ES" w:eastAsia="es-ES"/>
          <w14:ligatures w14:val="none"/>
        </w:rPr>
        <w:t xml:space="preserve"/>
      </w:r>
      <w:r w:rsidR="005916D8" w:rsidRPr="00726479">
        <w:rPr>
          <w:rFonts w:ascii="Arial Narrow" w:eastAsia="Arial Narrow" w:hAnsi="Arial Narrow" w:cs="Arial Narrow"/>
          <w:color w:val="000000"/>
          <w:kern w:val="0"/>
          <w:sz w:val="22"/>
          <w:szCs w:val="22"/>
          <w:lang w:val="es-ES" w:eastAsia="es-ES"/>
          <w14:ligatures w14:val="none"/>
        </w:rPr>
        <w:t xml:space="preserve"/>
      </w:r>
      <w:r w:rsidR="008B4B04" w:rsidRPr="00726479">
        <w:rPr>
          <w:rFonts w:ascii="Arial Narrow" w:eastAsia="Arial Narrow" w:hAnsi="Arial Narrow" w:cs="Arial Narrow"/>
          <w:color w:val="000000"/>
          <w:kern w:val="0"/>
          <w:sz w:val="22"/>
          <w:szCs w:val="22"/>
          <w:lang w:val="es-ES" w:eastAsia="es-ES"/>
          <w14:ligatures w14:val="none"/>
        </w:rPr>
        <w:t/>
      </w:r>
      <w:r w:rsidR="005916D8" w:rsidRPr="00726479">
        <w:rPr>
          <w:rFonts w:ascii="Arial Narrow" w:eastAsia="Arial Narrow" w:hAnsi="Arial Narrow" w:cs="Arial Narrow"/>
          <w:color w:val="000000"/>
          <w:kern w:val="0"/>
          <w:sz w:val="22"/>
          <w:szCs w:val="22"/>
          <w:lang w:val="es-ES" w:eastAsia="es-ES"/>
          <w14:ligatures w14:val="none"/>
        </w:rPr>
        <w:t xml:space="preserve"/>
      </w:r>
      <w:r w:rsidR="008B4B04" w:rsidRPr="00726479">
        <w:rPr>
          <w:rFonts w:ascii="Arial Narrow" w:eastAsia="Arial Narrow" w:hAnsi="Arial Narrow" w:cs="Arial Narrow"/>
          <w:color w:val="000000"/>
          <w:kern w:val="0"/>
          <w:sz w:val="22"/>
          <w:szCs w:val="22"/>
          <w:lang w:val="es-ES" w:eastAsia="es-ES"/>
          <w14:ligatures w14:val="none"/>
        </w:rPr>
        <w:t xml:space="preserve"/>
      </w:r>
      <w:proofErr w:type="spellStart"/>
      <w:r w:rsidR="005916D8" w:rsidRPr="00726479">
        <w:rPr>
          <w:rFonts w:ascii="Arial Narrow" w:eastAsia="Arial Narrow" w:hAnsi="Arial Narrow" w:cs="Arial Narrow"/>
          <w:color w:val="000000"/>
          <w:kern w:val="0"/>
          <w:sz w:val="22"/>
          <w:szCs w:val="22"/>
          <w:lang w:val="es-ES" w:eastAsia="es-ES"/>
          <w14:ligatures w14:val="none"/>
        </w:rPr>
        <w:t/>
      </w:r>
      <w:proofErr w:type="spellEnd"/>
      <w:r w:rsidR="005916D8" w:rsidRPr="00726479">
        <w:rPr>
          <w:rFonts w:ascii="Arial Narrow" w:eastAsia="Arial Narrow" w:hAnsi="Arial Narrow" w:cs="Arial Narrow"/>
          <w:color w:val="000000"/>
          <w:kern w:val="0"/>
          <w:sz w:val="22"/>
          <w:szCs w:val="22"/>
          <w:lang w:val="es-ES" w:eastAsia="es-ES"/>
          <w14:ligatures w14:val="none"/>
        </w:rPr>
        <w:t xml:space="preserve"/>
      </w:r>
      <w:r w:rsidR="008B4B04" w:rsidRPr="00726479">
        <w:rPr>
          <w:rFonts w:ascii="Arial Narrow" w:eastAsia="Arial Narrow" w:hAnsi="Arial Narrow" w:cs="Arial Narrow"/>
          <w:color w:val="000000"/>
          <w:kern w:val="0"/>
          <w:sz w:val="22"/>
          <w:szCs w:val="22"/>
          <w:lang w:val="es-ES" w:eastAsia="es-ES"/>
          <w14:ligatures w14:val="none"/>
        </w:rPr>
        <w:t/>
      </w:r>
      <w:r w:rsidR="005916D8" w:rsidRPr="00726479">
        <w:rPr>
          <w:rFonts w:ascii="Arial Narrow" w:eastAsia="Arial Narrow" w:hAnsi="Arial Narrow" w:cs="Arial Narrow"/>
          <w:color w:val="000000"/>
          <w:kern w:val="0"/>
          <w:sz w:val="22"/>
          <w:szCs w:val="22"/>
          <w:lang w:val="es-ES" w:eastAsia="es-ES"/>
          <w14:ligatures w14:val="none"/>
        </w:rPr>
        <w:t xml:space="preserve"/>
      </w:r>
      <w:r w:rsidR="008B4B04" w:rsidRPr="00726479">
        <w:rPr>
          <w:rFonts w:ascii="Arial Narrow" w:eastAsia="Arial Narrow" w:hAnsi="Arial Narrow" w:cs="Arial Narrow"/>
          <w:color w:val="000000"/>
          <w:kern w:val="0"/>
          <w:sz w:val="22"/>
          <w:szCs w:val="22"/>
          <w:lang w:val="es-ES" w:eastAsia="es-ES"/>
          <w14:ligatures w14:val="none"/>
        </w:rPr>
        <w:t xml:space="preserve"/>
      </w:r>
      <w:r w:rsidR="005916D8" w:rsidRPr="00726479">
        <w:rPr>
          <w:rFonts w:ascii="Arial Narrow" w:eastAsia="Arial Narrow" w:hAnsi="Arial Narrow" w:cs="Arial Narrow"/>
          <w:color w:val="000000"/>
          <w:kern w:val="0"/>
          <w:sz w:val="22"/>
          <w:szCs w:val="22"/>
          <w:lang w:val="es-ES" w:eastAsia="es-ES"/>
          <w14:ligatures w14:val="none"/>
        </w:rPr>
        <w:t/>
      </w:r>
      <w:r w:rsidR="00755553" w:rsidRPr="00726479">
        <w:rPr>
          <w:rFonts w:ascii="Arial Narrow" w:eastAsia="Arial Narrow" w:hAnsi="Arial Narrow" w:cs="Arial Narrow"/>
          <w:color w:val="000000"/>
          <w:kern w:val="0"/>
          <w:sz w:val="22"/>
          <w:szCs w:val="22"/>
          <w:lang w:val="es-ES" w:eastAsia="es-ES"/>
          <w14:ligatures w14:val="none"/>
        </w:rPr>
        <w:t xml:space="preserve"/>
      </w:r>
      <w:r w:rsidR="00FD0CC1" w:rsidRPr="00726479">
        <w:rPr>
          <w:rFonts w:ascii="Arial Narrow" w:eastAsia="Arial Narrow" w:hAnsi="Arial Narrow" w:cs="Arial Narrow"/>
          <w:color w:val="000000"/>
          <w:kern w:val="0"/>
          <w:sz w:val="22"/>
          <w:szCs w:val="22"/>
          <w:lang w:val="es-ES" w:eastAsia="es-ES"/>
          <w14:ligatures w14:val="none"/>
        </w:rPr>
        <w:t xml:space="preserve"/>
      </w:r>
      <w:r w:rsidR="00755553" w:rsidRPr="00726479">
        <w:rPr>
          <w:rFonts w:ascii="Arial Narrow" w:eastAsia="Arial Narrow" w:hAnsi="Arial Narrow" w:cs="Arial Narrow"/>
          <w:color w:val="000000"/>
          <w:kern w:val="0"/>
          <w:sz w:val="22"/>
          <w:szCs w:val="22"/>
          <w:lang w:val="es-ES" w:eastAsia="es-ES"/>
          <w14:ligatures w14:val="none"/>
        </w:rPr>
        <w:t/>
      </w:r>
      <w:proofErr w:type="spellStart"/>
      <w:r w:rsidR="00755553" w:rsidRPr="00726479">
        <w:rPr>
          <w:rFonts w:ascii="Arial Narrow" w:eastAsia="Arial Narrow" w:hAnsi="Arial Narrow" w:cs="Arial Narrow"/>
          <w:color w:val="000000"/>
          <w:kern w:val="0"/>
          <w:sz w:val="22"/>
          <w:szCs w:val="22"/>
          <w:lang w:val="es-ES" w:eastAsia="es-ES"/>
          <w14:ligatures w14:val="none"/>
        </w:rPr>
        <w:t/>
      </w:r>
      <w:proofErr w:type="spellEnd"/>
      <w:r w:rsidR="00755553" w:rsidRPr="00726479">
        <w:rPr>
          <w:rFonts w:ascii="Arial Narrow" w:eastAsia="Arial Narrow" w:hAnsi="Arial Narrow" w:cs="Arial Narrow"/>
          <w:color w:val="000000"/>
          <w:kern w:val="0"/>
          <w:sz w:val="22"/>
          <w:szCs w:val="22"/>
          <w:lang w:val="es-ES" w:eastAsia="es-ES"/>
          <w14:ligatures w14:val="none"/>
        </w:rPr>
        <w:t xml:space="preserve"/>
      </w:r>
      <w:r w:rsidR="00FD0CC1" w:rsidRPr="00726479">
        <w:rPr>
          <w:rFonts w:ascii="Arial Narrow" w:eastAsia="Arial Narrow" w:hAnsi="Arial Narrow" w:cs="Arial Narrow"/>
          <w:color w:val="000000"/>
          <w:kern w:val="0"/>
          <w:sz w:val="22"/>
          <w:szCs w:val="22"/>
          <w:lang w:val="es-ES" w:eastAsia="es-ES"/>
          <w14:ligatures w14:val="none"/>
        </w:rPr>
        <w:t/>
      </w:r>
      <w:r w:rsidR="00755553" w:rsidRPr="00726479">
        <w:rPr>
          <w:rFonts w:ascii="Arial Narrow" w:eastAsia="Arial Narrow" w:hAnsi="Arial Narrow" w:cs="Arial Narrow"/>
          <w:color w:val="000000"/>
          <w:kern w:val="0"/>
          <w:sz w:val="22"/>
          <w:szCs w:val="22"/>
          <w:lang w:val="es-ES" w:eastAsia="es-ES"/>
          <w14:ligatures w14:val="none"/>
        </w:rPr>
        <w:t xml:space="preserve"/>
      </w:r>
      <w:r w:rsidR="00FD0CC1" w:rsidRPr="00726479">
        <w:rPr>
          <w:rFonts w:ascii="Arial Narrow" w:eastAsia="Arial Narrow" w:hAnsi="Arial Narrow" w:cs="Arial Narrow"/>
          <w:color w:val="000000"/>
          <w:kern w:val="0"/>
          <w:sz w:val="22"/>
          <w:szCs w:val="22"/>
          <w:lang w:val="es-ES" w:eastAsia="es-ES"/>
          <w14:ligatures w14:val="none"/>
        </w:rPr>
        <w:t/>
      </w:r>
      <w:r w:rsidR="00755553" w:rsidRPr="00726479">
        <w:rPr>
          <w:rFonts w:ascii="Arial Narrow" w:eastAsia="Arial Narrow" w:hAnsi="Arial Narrow" w:cs="Arial Narrow"/>
          <w:color w:val="000000"/>
          <w:kern w:val="0"/>
          <w:sz w:val="22"/>
          <w:szCs w:val="22"/>
          <w:lang w:val="es-ES" w:eastAsia="es-ES"/>
          <w14:ligatures w14:val="none"/>
        </w:rPr>
        <w:t xml:space="preserve"/>
      </w:r>
      <w:r w:rsidR="00FD0CC1" w:rsidRPr="00726479">
        <w:rPr>
          <w:rFonts w:ascii="Arial Narrow" w:eastAsia="Arial Narrow" w:hAnsi="Arial Narrow" w:cs="Arial Narrow"/>
          <w:color w:val="000000"/>
          <w:kern w:val="0"/>
          <w:sz w:val="22"/>
          <w:szCs w:val="22"/>
          <w:lang w:val="es-ES" w:eastAsia="es-ES"/>
          <w14:ligatures w14:val="none"/>
        </w:rPr>
        <w:t/>
      </w:r>
    </w:p>
    <w:bookmarkEnd w:id="2"/>
    <w:p w14:paraId="61C46995" w14:textId="77777777" w:rsidR="00E60CD7" w:rsidRPr="00726479" w:rsidRDefault="00E60CD7" w:rsidP="0072647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726479" w:rsidRDefault="00E60CD7" w:rsidP="007264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726479" w:rsidRDefault="00E60CD7" w:rsidP="00726479">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3B46D62C" w:rsidR="008424BB" w:rsidRPr="00726479" w:rsidRDefault="00CA50CD"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26479">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726479">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726479">
        <w:rPr>
          <w:rStyle w:val="Refdenotaalpie"/>
          <w:rFonts w:ascii="Arial Narrow" w:eastAsia="Arial Narrow" w:hAnsi="Arial Narrow" w:cs="Arial Narrow"/>
          <w:kern w:val="0"/>
          <w:sz w:val="22"/>
          <w:szCs w:val="22"/>
          <w:vertAlign w:val="superscript"/>
          <w14:ligatures w14:val="none"/>
        </w:rPr>
        <w:footnoteReference w:id="3"/>
      </w:r>
      <w:r w:rsidRPr="00726479">
        <w:rPr>
          <w:rFonts w:ascii="Arial Narrow" w:eastAsia="Arial Narrow" w:hAnsi="Arial Narrow" w:cs="Arial Narrow"/>
          <w:color w:val="000000"/>
          <w:kern w:val="0"/>
          <w:sz w:val="22"/>
          <w:szCs w:val="22"/>
          <w:lang w:eastAsia="es-PE"/>
          <w14:ligatures w14:val="none"/>
        </w:rPr>
        <w:t xml:space="preserve">, considera </w:t>
      </w:r>
      <w:r w:rsidRPr="00726479">
        <w:rPr>
          <w:rFonts w:ascii="Arial Narrow" w:eastAsia="Arial Narrow" w:hAnsi="Arial Narrow" w:cs="Arial Narrow"/>
          <w:kern w:val="0"/>
          <w14:ligatures w14:val="none"/>
          <w:sz w:val="22"/>
          <w:szCs w:val="22"/>
        </w:rPr>
        <w:t xml:space="preserve">que el hecho denunciado, </w:t>
      </w:r>
      <w:r w:rsidR="008424BB" w:rsidRPr="00726479">
        <w:rPr>
          <w:rFonts w:ascii="Arial Narrow" w:eastAsia="Arial Narrow" w:hAnsi="Arial Narrow" w:cs="Arial Narrow"/>
          <w:kern w:val="0"/>
          <w14:ligatures w14:val="none"/>
          <w:sz w:val="22"/>
          <w:szCs w:val="22"/>
        </w:rPr>
        <w:t xml:space="preserve">consistente en que </w:t>
      </w:r>
      <w:r w:rsidR="00A50312" w:rsidRPr="00726479">
        <w:rPr>
          <w:rFonts w:ascii="Arial Narrow" w:eastAsia="Arial Narrow" w:hAnsi="Arial Narrow" w:cs="Arial Narrow"/>
          <w:color w:val="000000"/>
          <w:kern w:val="0"/>
          <w:sz w:val="22"/>
          <w:szCs w:val="22"/>
          <w:shd w:val="clear" w:color="auto" w:fill="FFFFFF"/>
          <w:lang w:eastAsia="es-PE"/>
          <w14:ligatures w14:val="none"/>
        </w:rPr>
        <w:lastRenderedPageBreak/>
        <w:t>Rímac Seguros y Reaseguros S.A. no habría gestionado adecuadamente su sistema, generando que el 22 de octubre de 2025 el taller Mega Autos S.A. no pudiera proceder con la liquidación ni reparación del vehículo asegurado con la Póliza 2101-1521602 del Seguro Vehicular, al consignarse aún como registrado en el taller Autofondo S.A.C.</w:t>
      </w:r>
      <w:r w:rsidR="008424BB" w:rsidRPr="007264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26479">
        <w:rPr>
          <w:rFonts w:ascii="Arial Narrow" w:eastAsia="Arial Narrow" w:hAnsi="Arial Narrow" w:cs="Arial Narrow"/>
          <w:color w:val="000000"/>
          <w:kern w:val="0"/>
          <w:sz w:val="22"/>
          <w:szCs w:val="22"/>
          <w:lang w:eastAsia="es-PE"/>
          <w14:ligatures w14:val="none"/>
        </w:rPr>
        <w:t/>
      </w:r>
      <w:r w:rsidR="008424BB" w:rsidRPr="00726479">
        <w:rPr>
          <w:rFonts w:ascii="Arial Narrow" w:eastAsia="Arial Narrow" w:hAnsi="Arial Narrow" w:cs="Arial Narrow"/>
          <w:kern w:val="0"/>
          <w14:ligatures w14:val="none"/>
          <w:sz w:val="22"/>
          <w:szCs w:val="22"/>
        </w:rPr>
        <w:t xml:space="preserve"> y 19</w:t>
      </w:r>
      <w:r w:rsidR="008424BB" w:rsidRPr="00726479">
        <w:rPr>
          <w:rFonts w:ascii="Arial Narrow" w:eastAsia="Arial Narrow" w:hAnsi="Arial Narrow" w:cs="Arial Narrow"/>
          <w:color w:val="000000"/>
          <w:kern w:val="0"/>
          <w:sz w:val="22"/>
          <w:szCs w:val="22"/>
          <w:lang w:eastAsia="es-PE"/>
          <w14:ligatures w14:val="none"/>
        </w:rPr>
        <w:t/>
      </w:r>
      <w:r w:rsidR="008424BB" w:rsidRPr="00726479">
        <w:rPr>
          <w:rFonts w:ascii="Arial Narrow" w:eastAsia="Arial Narrow" w:hAnsi="Arial Narrow" w:cs="Arial Narrow"/>
          <w:kern w:val="0"/>
          <w14:ligatures w14:val="none"/>
          <w:sz w:val="22"/>
          <w:szCs w:val="22"/>
        </w:rPr>
        <w:t xml:space="preserve"> del Código</w:t>
      </w:r>
      <w:bookmarkStart w:id="6" w:name="_Hlk211599421"/>
      <w:r w:rsidR="008424BB" w:rsidRPr="00726479">
        <w:rPr>
          <w:rStyle w:val="Refdenotaalpie"/>
          <w:rFonts w:ascii="Arial Narrow" w:eastAsia="Arial Narrow" w:hAnsi="Arial Narrow" w:cs="Arial Narrow"/>
          <w:kern w:val="0"/>
          <w:sz w:val="22"/>
          <w:szCs w:val="22"/>
          <w:vertAlign w:val="superscript"/>
          <w14:ligatures w14:val="none"/>
        </w:rPr>
        <w:footnoteReference w:id="4"/>
      </w:r>
      <w:r w:rsidR="008424BB" w:rsidRPr="00726479">
        <w:rPr>
          <w:rFonts w:ascii="Arial Narrow" w:eastAsia="Arial Narrow" w:hAnsi="Arial Narrow" w:cs="Arial Narrow"/>
          <w:kern w:val="0"/>
          <w14:ligatures w14:val="none"/>
          <w:sz w:val="22"/>
          <w:szCs w:val="22"/>
        </w:rPr>
        <w:t>.</w:t>
      </w:r>
      <w:bookmarkEnd w:id="6"/>
    </w:p>
    <w:p w14:paraId="2F8D23C0" w14:textId="77777777" w:rsidR="008424BB" w:rsidRPr="00726479" w:rsidRDefault="008424BB" w:rsidP="00726479">
      <w:pPr>
        <w:pStyle w:val="Prrafodelista"/>
        <w:spacing w:after="0" w:line="240" w:lineRule="auto"/>
        <w:ind w:left="567"/>
        <w:jc w:val="both"/>
        <w:rPr>
          <w:rFonts w:ascii="Arial Narrow" w:eastAsia="Arial Narrow" w:hAnsi="Arial Narrow" w:cs="Arial Narrow"/>
          <w:kern w:val="0"/>
          <w14:ligatures w14:val="none"/>
          <w:sz w:val="22"/>
          <w:szCs w:val="22"/>
        </w:rPr>
      </w:pPr>
    </w:p>
    <w:p w14:paraId="54A143B5" w14:textId="7DF34384" w:rsidR="008424BB" w:rsidRPr="00726479" w:rsidRDefault="008424BB"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726479">
        <w:rPr>
          <w:rFonts w:ascii="Arial Narrow" w:eastAsia="Arial Narrow" w:hAnsi="Arial Narrow" w:cs="Arial Narrow"/>
          <w:color w:val="000000"/>
          <w:kern w:val="0"/>
          <w:sz w:val="22"/>
          <w:szCs w:val="22"/>
          <w:lang w:eastAsia="es-PE"/>
          <w14:ligatures w14:val="none"/>
        </w:rPr>
        <w:t xml:space="preserve">considera </w:t>
      </w:r>
      <w:r w:rsidRPr="00726479">
        <w:rPr>
          <w:rFonts w:ascii="Arial Narrow" w:eastAsia="Arial Narrow" w:hAnsi="Arial Narrow" w:cs="Arial Narrow"/>
          <w:kern w:val="0"/>
          <w14:ligatures w14:val="none"/>
          <w:sz w:val="22"/>
          <w:szCs w:val="22"/>
        </w:rPr>
        <w:t xml:space="preserve">que el hecho denunciado, consistente en que </w:t>
      </w:r>
      <w:r w:rsidR="00A50312" w:rsidRPr="00726479">
        <w:rPr>
          <w:rFonts w:ascii="Arial Narrow" w:eastAsia="Arial Narrow" w:hAnsi="Arial Narrow" w:cs="Arial Narrow"/>
          <w:color w:val="000000"/>
          <w:kern w:val="0"/>
          <w:sz w:val="22"/>
          <w:szCs w:val="22"/>
          <w:shd w:val="clear" w:color="auto" w:fill="FFFFFF"/>
          <w:lang w:eastAsia="es-PE"/>
          <w14:ligatures w14:val="none"/>
        </w:rPr>
        <w:t>Rímac Seguros y Reaseguros S.A. se habría negado injustificadamente a resolver la Póliza 2101-1521602 del Seguro Vehicular, pese a la solicitud del denunciante mediante carta notarial del 23 de octubre de 2025</w:t>
      </w:r>
      <w:r w:rsidR="00A50312" w:rsidRPr="007264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y 19</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del Código</w:t>
      </w:r>
      <w:r w:rsidRPr="00726479">
        <w:rPr>
          <w:rFonts w:ascii="Arial Narrow" w:eastAsia="Arial Narrow" w:hAnsi="Arial Narrow" w:cs="Arial Narrow"/>
          <w:bCs/>
          <w:color w:val="000000"/>
          <w:kern w:val="0"/>
          <w:sz w:val="22"/>
          <w:szCs w:val="22"/>
          <w:lang w:eastAsia="es-PE"/>
          <w14:ligatures w14:val="none"/>
        </w:rPr>
        <w:t xml:space="preserve">. </w:t>
      </w:r>
    </w:p>
    <w:bookmarkEnd w:id="7"/>
    <w:p w14:paraId="6BDA4B7E" w14:textId="49AF511E" w:rsidR="00CA50CD" w:rsidRPr="00726479" w:rsidRDefault="00CA50CD" w:rsidP="00726479">
      <w:pPr>
        <w:spacing w:after="0" w:line="240" w:lineRule="auto"/>
        <w:contextualSpacing/>
        <w:jc w:val="both"/>
        <w:rPr>
          <w:rFonts w:ascii="Arial Narrow" w:eastAsia="Arial Narrow" w:hAnsi="Arial Narrow" w:cs="Arial Narrow"/>
          <w:kern w:val="0"/>
          <w14:ligatures w14:val="none"/>
          <w:sz w:val="22"/>
          <w:szCs w:val="22"/>
        </w:rPr>
      </w:pPr>
    </w:p>
    <w:p w14:paraId="308F08C6" w14:textId="7B1B9F38" w:rsidR="00CA50CD" w:rsidRPr="00726479" w:rsidRDefault="00CA50CD"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kern w:val="0"/>
          <w14:ligatures w14:val="none"/>
          <w:sz w:val="22"/>
          <w:szCs w:val="22"/>
        </w:rPr>
        <w:t xml:space="preserve">Asimismo, </w:t>
      </w:r>
      <w:r w:rsidRPr="0072647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26479">
        <w:rPr>
          <w:rFonts w:ascii="Arial Narrow" w:eastAsia="Arial Narrow" w:hAnsi="Arial Narrow" w:cs="Arial Narrow"/>
          <w:kern w:val="0"/>
          <w14:ligatures w14:val="none"/>
          <w:sz w:val="22"/>
          <w:szCs w:val="22"/>
        </w:rPr>
        <w:t xml:space="preserve">que el hecho denunciado, consistente en que </w:t>
      </w:r>
      <w:r w:rsidR="00A50312" w:rsidRPr="00726479">
        <w:rPr>
          <w:rFonts w:ascii="Arial Narrow" w:eastAsia="Arial Narrow" w:hAnsi="Arial Narrow" w:cs="Arial Narrow"/>
          <w:color w:val="000000"/>
          <w:kern w:val="0"/>
          <w:sz w:val="22"/>
          <w:szCs w:val="22"/>
          <w:shd w:val="clear" w:color="auto" w:fill="FFFFFF"/>
          <w:lang w:eastAsia="es-PE"/>
          <w14:ligatures w14:val="none"/>
        </w:rPr>
        <w:t>Autofondo S.A.C. habría mantenido registrado inadecuadamente el ingreso del vehículo asegurado con la Póliza 2101-1521602 del Seguro Vehicular en su sistema, generando que el 22 de octubre de 2025 no se procese la liquidación de los siniestros en el taller Mega Autos S.A.</w:t>
      </w:r>
      <w:r w:rsidR="00A50312" w:rsidRPr="007264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y 19</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del Código</w:t>
      </w:r>
      <w:r w:rsidRPr="00726479">
        <w:rPr>
          <w:rFonts w:ascii="Arial Narrow" w:eastAsia="Arial Narrow" w:hAnsi="Arial Narrow" w:cs="Arial Narrow"/>
          <w:kern w:val="0"/>
          <w14:ligatures w14:val="none"/>
          <w:sz w:val="22"/>
          <w:szCs w:val="22"/>
        </w:rPr>
        <w:t>.</w:t>
      </w:r>
    </w:p>
    <w:p w14:paraId="7A507243" w14:textId="77777777" w:rsidR="00CA50CD" w:rsidRPr="00726479" w:rsidRDefault="00CA50CD" w:rsidP="00726479">
      <w:pPr>
        <w:spacing w:after="0" w:line="240" w:lineRule="auto"/>
        <w:contextualSpacing/>
        <w:jc w:val="both"/>
        <w:rPr>
          <w:rFonts w:ascii="Arial Narrow" w:eastAsia="Arial Narrow" w:hAnsi="Arial Narrow" w:cs="Arial Narrow"/>
          <w:kern w:val="0"/>
          <w14:ligatures w14:val="none"/>
          <w:sz w:val="22"/>
          <w:szCs w:val="22"/>
        </w:rPr>
      </w:pPr>
    </w:p>
    <w:p w14:paraId="444DDABF" w14:textId="3A62BEF9" w:rsidR="00A50312" w:rsidRPr="00726479" w:rsidRDefault="00CA50CD"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726479">
        <w:rPr>
          <w:rFonts w:ascii="Arial Narrow" w:eastAsia="Arial Narrow" w:hAnsi="Arial Narrow" w:cs="Arial Narrow"/>
          <w:kern w:val="0"/>
          <w14:ligatures w14:val="none"/>
          <w:sz w:val="22"/>
          <w:szCs w:val="22"/>
        </w:rPr>
        <w:t xml:space="preserve">que el hecho denunciado, consistente en que </w:t>
      </w:r>
      <w:r w:rsidR="00A50312" w:rsidRPr="00726479">
        <w:rPr>
          <w:rFonts w:ascii="Arial Narrow" w:eastAsia="Arial Narrow" w:hAnsi="Arial Narrow" w:cs="Arial Narrow"/>
          <w:color w:val="000000"/>
          <w:kern w:val="0"/>
          <w:sz w:val="22"/>
          <w:szCs w:val="22"/>
          <w:shd w:val="clear" w:color="auto" w:fill="FFFFFF"/>
          <w:lang w:eastAsia="es-PE"/>
          <w14:ligatures w14:val="none"/>
        </w:rPr>
        <w:t>Rímac Seguros y Reaseguros S.A. no habría cumplido con gestionar oportunamente la reparación del vehículo asegurado con la Póliza 2101-1521602 del Seguro Vehicular por los siniestros ocurridos el 12 de setiembre de 2025 y el 6 de octubre de 2025</w:t>
      </w:r>
      <w:r w:rsidR="00A50312" w:rsidRPr="0072647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00A50312" w:rsidRPr="00726479">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y 19</w:t>
      </w:r>
      <w:r w:rsidR="00A50312" w:rsidRPr="00726479">
        <w:rPr>
          <w:rFonts w:ascii="Arial Narrow" w:eastAsia="Arial Narrow" w:hAnsi="Arial Narrow" w:cs="Arial Narrow"/>
          <w:color w:val="000000"/>
          <w:kern w:val="0"/>
          <w:sz w:val="22"/>
          <w:szCs w:val="22"/>
          <w:lang w:eastAsia="es-PE"/>
          <w14:ligatures w14:val="none"/>
        </w:rPr>
        <w:t/>
      </w:r>
      <w:r w:rsidR="00A50312" w:rsidRPr="00726479">
        <w:rPr>
          <w:rFonts w:ascii="Arial Narrow" w:eastAsia="Arial Narrow" w:hAnsi="Arial Narrow" w:cs="Arial Narrow"/>
          <w:kern w:val="0"/>
          <w14:ligatures w14:val="none"/>
          <w:sz w:val="22"/>
          <w:szCs w:val="22"/>
        </w:rPr>
        <w:t xml:space="preserve"> del Código</w:t>
      </w:r>
      <w:r w:rsidRPr="00726479">
        <w:rPr>
          <w:rFonts w:ascii="Arial Narrow" w:eastAsia="Arial Narrow" w:hAnsi="Arial Narrow" w:cs="Arial Narrow"/>
          <w:bCs/>
          <w:color w:val="000000"/>
          <w:kern w:val="0"/>
          <w:sz w:val="22"/>
          <w:szCs w:val="22"/>
          <w:lang w:eastAsia="es-PE"/>
          <w14:ligatures w14:val="none"/>
        </w:rPr>
        <w:t xml:space="preserve">. </w:t>
      </w:r>
    </w:p>
    <w:p w14:paraId="206A9A10" w14:textId="77777777" w:rsidR="00DE4182" w:rsidRPr="00726479" w:rsidRDefault="00DE4182" w:rsidP="00726479">
      <w:pPr>
        <w:spacing w:after="0" w:line="240" w:lineRule="auto"/>
        <w:contextualSpacing/>
        <w:jc w:val="both"/>
        <w:rPr>
          <w:rFonts w:ascii="Arial Narrow" w:eastAsia="Arial Narrow" w:hAnsi="Arial Narrow" w:cs="Arial Narrow"/>
          <w:kern w:val="0"/>
          <w14:ligatures w14:val="none"/>
          <w:sz w:val="22"/>
          <w:szCs w:val="22"/>
        </w:rPr>
      </w:pPr>
    </w:p>
    <w:p w14:paraId="64B4971F" w14:textId="2AB85111" w:rsidR="001D00D0" w:rsidRPr="00726479" w:rsidRDefault="00A50312"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kern w:val="0"/>
          <w14:ligatures w14:val="none"/>
          <w:sz w:val="22"/>
          <w:szCs w:val="22"/>
        </w:rPr>
        <w:t xml:space="preserve">Así también, la Secretaría Técnica, en ejercicio de sus facultades, </w:t>
      </w:r>
      <w:r w:rsidRPr="00726479">
        <w:rPr>
          <w:rFonts w:ascii="Arial Narrow" w:eastAsia="Arial Narrow" w:hAnsi="Arial Narrow" w:cs="Arial Narrow"/>
          <w:color w:val="000000"/>
          <w:kern w:val="0"/>
          <w:sz w:val="22"/>
          <w:szCs w:val="22"/>
          <w:lang w:eastAsia="es-PE"/>
          <w14:ligatures w14:val="none"/>
        </w:rPr>
        <w:t xml:space="preserve">considera </w:t>
      </w:r>
      <w:r w:rsidRPr="00726479">
        <w:rPr>
          <w:rFonts w:ascii="Arial Narrow" w:eastAsia="Arial Narrow" w:hAnsi="Arial Narrow" w:cs="Arial Narrow"/>
          <w:kern w:val="0"/>
          <w14:ligatures w14:val="none"/>
          <w:sz w:val="22"/>
          <w:szCs w:val="22"/>
        </w:rPr>
        <w:t xml:space="preserve">que el hecho denunciado, consistente en que </w:t>
      </w:r>
      <w:r w:rsidRPr="00726479">
        <w:rPr>
          <w:rFonts w:ascii="Arial Narrow" w:eastAsia="Arial Narrow" w:hAnsi="Arial Narrow" w:cs="Arial Narrow"/>
          <w:color w:val="000000"/>
          <w:kern w:val="0"/>
          <w:sz w:val="22"/>
          <w:szCs w:val="22"/>
          <w:shd w:val="clear" w:color="auto" w:fill="FFFFFF"/>
          <w:lang w:eastAsia="es-PE"/>
          <w14:ligatures w14:val="none"/>
        </w:rPr>
        <w:t>Autofondo S.A.C. habría brindado publicidad engañosa a la parte denunciante respecto al ofrecimiento de un respaldo de deducible de hasta US$ 300,00 para el vehículo asegurado con la Póliza 2101-1521602 del Seguro Vehicular</w:t>
      </w:r>
      <w:r w:rsidRPr="007264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kern w:val="0"/>
          <w14:ligatures w14:val="none"/>
          <w:sz w:val="22"/>
          <w:szCs w:val="22"/>
        </w:rPr>
        <w:t xml:space="preserve"> y 19</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kern w:val="0"/>
          <w14:ligatures w14:val="none"/>
          <w:sz w:val="22"/>
          <w:szCs w:val="22"/>
        </w:rPr>
        <w:t xml:space="preserve"> del Código</w:t>
      </w:r>
      <w:r w:rsidRPr="00726479">
        <w:rPr>
          <w:rFonts w:ascii="Arial Narrow" w:eastAsia="Arial Narrow" w:hAnsi="Arial Narrow" w:cs="Arial Narrow"/>
          <w:bCs/>
          <w:color w:val="000000"/>
          <w:kern w:val="0"/>
          <w:sz w:val="22"/>
          <w:szCs w:val="22"/>
          <w:lang w:eastAsia="es-PE"/>
          <w14:ligatures w14:val="none"/>
        </w:rPr>
        <w:t xml:space="preserve">. </w:t>
      </w:r>
    </w:p>
    <w:p w14:paraId="5BE2DBDE" w14:textId="77777777" w:rsidR="00A50312" w:rsidRPr="00726479" w:rsidRDefault="00A50312" w:rsidP="00726479">
      <w:pPr>
        <w:pStyle w:val="Prrafodelista"/>
        <w:spacing w:after="0" w:line="240" w:lineRule="auto"/>
        <w:ind w:left="567"/>
        <w:jc w:val="both"/>
        <w:rPr>
          <w:rFonts w:ascii="Arial Narrow" w:eastAsia="Arial Narrow" w:hAnsi="Arial Narrow" w:cs="Arial Narrow"/>
          <w:kern w:val="0"/>
          <w14:ligatures w14:val="none"/>
          <w:sz w:val="22"/>
          <w:szCs w:val="22"/>
        </w:rPr>
      </w:pPr>
    </w:p>
    <w:p w14:paraId="7B3C687A" w14:textId="5D230766" w:rsidR="00CA50CD" w:rsidRPr="00726479" w:rsidRDefault="001D00D0" w:rsidP="0072647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kern w:val="0"/>
          <w14:ligatures w14:val="none"/>
          <w:sz w:val="22"/>
          <w:szCs w:val="22"/>
        </w:rPr>
        <w:t xml:space="preserve">Asimismo, </w:t>
      </w:r>
      <w:r w:rsidR="00F027A2" w:rsidRPr="00726479">
        <w:rPr>
          <w:rFonts w:ascii="Arial Narrow" w:eastAsia="Arial Narrow" w:hAnsi="Arial Narrow" w:cs="Arial Narrow"/>
          <w:kern w:val="0"/>
          <w14:ligatures w14:val="none"/>
          <w:sz w:val="22"/>
          <w:szCs w:val="22"/>
        </w:rPr>
        <w:t xml:space="preserve">la Secretaría Técnica, en ejercicio de sus facultades, </w:t>
      </w:r>
      <w:r w:rsidR="00F027A2" w:rsidRPr="00726479">
        <w:rPr>
          <w:rFonts w:ascii="Arial Narrow" w:eastAsia="Arial Narrow" w:hAnsi="Arial Narrow" w:cs="Arial Narrow"/>
          <w:color w:val="000000"/>
          <w:kern w:val="0"/>
          <w:sz w:val="22"/>
          <w:szCs w:val="22"/>
          <w:lang w:eastAsia="es-PE"/>
          <w14:ligatures w14:val="none"/>
        </w:rPr>
        <w:t xml:space="preserve">considera </w:t>
      </w:r>
      <w:r w:rsidR="00F027A2" w:rsidRPr="00726479">
        <w:rPr>
          <w:rFonts w:ascii="Arial Narrow" w:eastAsia="Arial Narrow" w:hAnsi="Arial Narrow" w:cs="Arial Narrow"/>
          <w:kern w:val="0"/>
          <w14:ligatures w14:val="none"/>
          <w:sz w:val="22"/>
          <w:szCs w:val="22"/>
        </w:rPr>
        <w:t>que el hecho denunciado</w:t>
      </w:r>
      <w:r w:rsidR="00F027A2" w:rsidRPr="00726479">
        <w:rPr>
          <w:rFonts w:ascii="Arial Narrow" w:eastAsia="Arial Narrow" w:hAnsi="Arial Narrow" w:cs="Arial Narrow"/>
          <w:color w:val="000000"/>
          <w:kern w:val="0"/>
          <w:sz w:val="22"/>
          <w:szCs w:val="22"/>
          <w:lang w:eastAsia="es-PE"/>
          <w14:ligatures w14:val="none"/>
        </w:rPr>
        <w:t xml:space="preserve">, consistente en que </w:t>
      </w:r>
      <w:r w:rsidR="00DE4182" w:rsidRPr="00726479">
        <w:rPr>
          <w:rFonts w:ascii="Arial Narrow" w:eastAsia="Arial Narrow" w:hAnsi="Arial Narrow" w:cs="Arial Narrow"/>
          <w:color w:val="000000"/>
          <w:kern w:val="0"/>
          <w:sz w:val="22"/>
          <w:szCs w:val="22"/>
          <w:lang w:val="es-ES" w:eastAsia="es-ES"/>
          <w14:ligatures w14:val="none"/>
        </w:rPr>
        <w:t>Autofondo S.A.C. habría brindado una respuesta inadecuada al reclamo presentado por el denunciante, mediante carta notarial, el 23 de octubre de 2025</w:t>
      </w:r>
      <w:r w:rsidR="00F027A2" w:rsidRPr="00726479">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027A2" w:rsidRPr="00726479">
        <w:rPr>
          <w:rFonts w:ascii="Arial Narrow" w:eastAsia="Arial Narrow" w:hAnsi="Arial Narrow" w:cs="Arial Narrow"/>
          <w:kern w:val="0"/>
          <w14:ligatures w14:val="none"/>
          <w:sz w:val="22"/>
          <w:szCs w:val="22"/>
        </w:rPr>
        <w:t xml:space="preserve"> numeral 88.1</w:t>
      </w:r>
      <w:r w:rsidR="00B27F07" w:rsidRPr="00726479">
        <w:rPr>
          <w:rFonts w:ascii="Arial Narrow" w:eastAsia="Arial Narrow" w:hAnsi="Arial Narrow" w:cs="Arial Narrow"/>
          <w:kern w:val="0"/>
          <w14:ligatures w14:val="none"/>
          <w:sz w:val="22"/>
          <w:szCs w:val="22"/>
        </w:rPr>
        <w:t/>
      </w:r>
      <w:r w:rsidR="00F027A2" w:rsidRPr="00726479">
        <w:rPr>
          <w:rFonts w:ascii="Arial Narrow" w:eastAsia="Arial Narrow" w:hAnsi="Arial Narrow" w:cs="Arial Narrow"/>
          <w:kern w:val="0"/>
          <w14:ligatures w14:val="none"/>
          <w:sz w:val="22"/>
          <w:szCs w:val="22"/>
        </w:rPr>
        <w:t xml:space="preserve"> del artículo 88</w:t>
      </w:r>
      <w:r w:rsidR="00B27F07" w:rsidRPr="00726479">
        <w:rPr>
          <w:rFonts w:ascii="Arial Narrow" w:eastAsia="Arial Narrow" w:hAnsi="Arial Narrow" w:cs="Arial Narrow"/>
          <w:kern w:val="0"/>
          <w14:ligatures w14:val="none"/>
          <w:sz w:val="22"/>
          <w:szCs w:val="22"/>
        </w:rPr>
        <w:t/>
      </w:r>
      <w:r w:rsidR="00F027A2" w:rsidRPr="00726479">
        <w:rPr>
          <w:rFonts w:ascii="Arial Narrow" w:eastAsia="Arial Narrow" w:hAnsi="Arial Narrow" w:cs="Arial Narrow"/>
          <w:kern w:val="0"/>
          <w14:ligatures w14:val="none"/>
          <w:sz w:val="22"/>
          <w:szCs w:val="22"/>
        </w:rPr>
        <w:t xml:space="preserve"> del Código</w:t>
      </w:r>
      <w:r w:rsidRPr="00726479">
        <w:rPr>
          <w:rStyle w:val="Refdenotaalpie"/>
          <w:rFonts w:ascii="Arial Narrow" w:eastAsia="Arial Narrow" w:hAnsi="Arial Narrow" w:cs="Arial Narrow"/>
          <w:kern w:val="0"/>
          <w:sz w:val="22"/>
          <w:szCs w:val="22"/>
          <w:vertAlign w:val="superscript"/>
          <w14:ligatures w14:val="none"/>
        </w:rPr>
        <w:footnoteReference w:id="5"/>
      </w:r>
      <w:r w:rsidRPr="00726479">
        <w:rPr>
          <w:rFonts w:ascii="Arial Narrow" w:eastAsia="Arial Narrow" w:hAnsi="Arial Narrow" w:cs="Arial Narrow"/>
          <w:kern w:val="0"/>
          <w14:ligatures w14:val="none"/>
          <w:sz w:val="22"/>
          <w:szCs w:val="22"/>
        </w:rPr>
        <w:t>.</w:t>
      </w:r>
    </w:p>
    <w:p w14:paraId="2E7770E0" w14:textId="77777777" w:rsidR="00E60CD7" w:rsidRPr="00726479" w:rsidRDefault="00E60CD7" w:rsidP="00726479">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726479" w:rsidRDefault="00E60CD7" w:rsidP="0072647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726479">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726479">
        <w:rPr>
          <w:rStyle w:val="Refdenotaalpie"/>
          <w:rFonts w:ascii="Arial Narrow" w:eastAsia="Arial Narrow" w:hAnsi="Arial Narrow" w:cs="Arial Narrow"/>
          <w:kern w:val="0"/>
          <w:sz w:val="22"/>
          <w:szCs w:val="22"/>
          <w:vertAlign w:val="superscript"/>
          <w14:ligatures w14:val="none"/>
        </w:rPr>
        <w:footnoteReference w:id="6"/>
      </w:r>
      <w:r w:rsidRPr="00726479">
        <w:rPr>
          <w:rFonts w:ascii="Arial Narrow" w:eastAsia="Arial Narrow" w:hAnsi="Arial Narrow" w:cs="Arial Narrow"/>
          <w:color w:val="000000"/>
          <w:kern w:val="0"/>
          <w:sz w:val="22"/>
          <w:szCs w:val="22"/>
          <w:lang w:eastAsia="es-PE"/>
          <w14:ligatures w14:val="none"/>
        </w:rPr>
        <w:t>.</w:t>
      </w:r>
    </w:p>
    <w:p w14:paraId="17426A8E" w14:textId="77777777" w:rsidR="00E60CD7" w:rsidRPr="00726479" w:rsidRDefault="00E60CD7" w:rsidP="00726479">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726479" w:rsidRDefault="00E60CD7" w:rsidP="007264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726479" w:rsidRDefault="00E60CD7" w:rsidP="0072647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726479">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726479">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9" w:name="_Hlk211510673"/>
      <w:r w:rsidRPr="00726479">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726479" w:rsidRDefault="00E60CD7" w:rsidP="0072647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0C749FAF" w:rsidR="00E60CD7" w:rsidRPr="00726479" w:rsidRDefault="00E60CD7" w:rsidP="0072647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color w:val="000000"/>
          <w:kern w:val="0"/>
          <w:sz w:val="22"/>
          <w:szCs w:val="22"/>
          <w:u w:val="single"/>
          <w:lang w:val="es-ES" w:eastAsia="es-ES"/>
          <w14:ligatures w14:val="none"/>
        </w:rPr>
        <w:t xml:space="preserve">A </w:t>
      </w:r>
      <w:r w:rsidR="008233AD" w:rsidRPr="00726479">
        <w:rPr>
          <w:rFonts w:ascii="Arial Narrow" w:eastAsia="Arial Narrow" w:hAnsi="Arial Narrow" w:cs="Arial Narrow"/>
          <w:color w:val="000000"/>
          <w:kern w:val="0"/>
          <w:sz w:val="22"/>
          <w:szCs w:val="22"/>
          <w:u w:val="single"/>
          <w:lang w:val="es-ES" w:eastAsia="es-ES"/>
          <w14:ligatures w14:val="none"/>
        </w:rPr>
        <w:t>Rímac</w:t>
      </w:r>
      <w:r w:rsidRPr="00726479">
        <w:rPr>
          <w:rFonts w:ascii="Arial Narrow" w:eastAsia="Arial Narrow" w:hAnsi="Arial Narrow" w:cs="Arial Narrow"/>
          <w:color w:val="000000"/>
          <w:kern w:val="0"/>
          <w:sz w:val="22"/>
          <w:szCs w:val="22"/>
          <w:lang w:val="es-ES" w:eastAsia="es-ES"/>
          <w14:ligatures w14:val="none"/>
        </w:rPr>
        <w:t xml:space="preserve">: (i) presentar una copia debidamente suscrita de la </w:t>
      </w:r>
      <w:r w:rsidR="0036138A" w:rsidRPr="00726479">
        <w:rPr>
          <w:rFonts w:ascii="Arial Narrow" w:eastAsia="Arial Narrow" w:hAnsi="Arial Narrow" w:cs="Arial Narrow"/>
          <w:color w:val="000000"/>
          <w:kern w:val="0"/>
          <w:sz w:val="22"/>
          <w:szCs w:val="22"/>
          <w:lang w:val="es-ES" w:eastAsia="es-ES"/>
          <w14:ligatures w14:val="none"/>
        </w:rPr>
        <w:t xml:space="preserve">Póliza 2101-1521602 del Seguro Vehicular </w:t>
      </w:r>
      <w:r w:rsidRPr="00726479">
        <w:rPr>
          <w:rFonts w:ascii="Arial Narrow" w:eastAsia="Arial Narrow" w:hAnsi="Arial Narrow" w:cs="Arial Narrow"/>
          <w:color w:val="000000"/>
          <w:kern w:val="0"/>
          <w:sz w:val="22"/>
          <w:szCs w:val="22"/>
          <w:lang w:val="es-ES" w:eastAsia="es-ES"/>
          <w14:ligatures w14:val="none"/>
        </w:rPr>
        <w:t>materia de denuncia</w:t>
      </w:r>
      <w:r w:rsidR="0036138A" w:rsidRPr="00726479">
        <w:rPr>
          <w:rFonts w:ascii="Arial Narrow" w:eastAsia="Arial Narrow" w:hAnsi="Arial Narrow" w:cs="Arial Narrow"/>
          <w:color w:val="000000"/>
          <w:kern w:val="0"/>
          <w:sz w:val="22"/>
          <w:szCs w:val="22"/>
          <w:lang w:val="es-ES" w:eastAsia="es-ES"/>
          <w14:ligatures w14:val="none"/>
        </w:rPr>
        <w:t>, así como el cargo de remisión de la póliza</w:t>
      </w:r>
      <w:r w:rsidRPr="00726479">
        <w:rPr>
          <w:rFonts w:ascii="Arial Narrow" w:eastAsia="Arial Narrow" w:hAnsi="Arial Narrow" w:cs="Arial Narrow"/>
          <w:color w:val="000000"/>
          <w:kern w:val="0"/>
          <w:sz w:val="22"/>
          <w:szCs w:val="22"/>
          <w:lang w:val="es-ES" w:eastAsia="es-ES"/>
          <w14:ligatures w14:val="none"/>
        </w:rPr>
        <w:t>;</w:t>
      </w:r>
      <w:r w:rsidR="0036138A" w:rsidRPr="00726479">
        <w:rPr>
          <w:rFonts w:ascii="Arial Narrow" w:eastAsia="Arial Narrow" w:hAnsi="Arial Narrow" w:cs="Arial Narrow"/>
          <w:color w:val="000000"/>
          <w:kern w:val="0"/>
          <w:sz w:val="22"/>
          <w:szCs w:val="22"/>
          <w:lang w:val="es-ES" w:eastAsia="es-ES"/>
          <w14:ligatures w14:val="none"/>
        </w:rPr>
        <w:t xml:space="preserve"> (</w:t>
      </w:r>
      <w:proofErr w:type="spellStart"/>
      <w:r w:rsidR="0036138A" w:rsidRPr="00726479">
        <w:rPr>
          <w:rFonts w:ascii="Arial Narrow" w:eastAsia="Arial Narrow" w:hAnsi="Arial Narrow" w:cs="Arial Narrow"/>
          <w:color w:val="000000"/>
          <w:kern w:val="0"/>
          <w:sz w:val="22"/>
          <w:szCs w:val="22"/>
          <w:lang w:val="es-ES" w:eastAsia="es-ES"/>
          <w14:ligatures w14:val="none"/>
        </w:rPr>
        <w:t>ii</w:t>
      </w:r>
      <w:proofErr w:type="spellEnd"/>
      <w:r w:rsidR="0036138A" w:rsidRPr="00726479">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oportunamente la reparación del vehículo asegurado con Placa de Rodaje </w:t>
      </w:r>
      <w:r w:rsidR="0036138A" w:rsidRPr="00726479">
        <w:rPr>
          <w:rFonts w:ascii="Arial Narrow" w:eastAsia="Arial Narrow" w:hAnsi="Arial Narrow" w:cs="Arial Narrow"/>
          <w:color w:val="000000"/>
          <w:kern w:val="0"/>
          <w:sz w:val="22"/>
          <w:szCs w:val="22"/>
          <w:lang w:eastAsia="es-ES"/>
          <w14:ligatures w14:val="none"/>
        </w:rPr>
        <w:t xml:space="preserve"/>
      </w:r>
      <w:r w:rsidR="0036138A" w:rsidRPr="00726479">
        <w:rPr>
          <w:rFonts w:ascii="Arial Narrow" w:eastAsia="Arial Narrow" w:hAnsi="Arial Narrow" w:cs="Arial Narrow"/>
          <w:color w:val="000000"/>
          <w:kern w:val="0"/>
          <w:sz w:val="22"/>
          <w:szCs w:val="22"/>
          <w:lang w:val="es-ES" w:eastAsia="es-ES"/>
          <w14:ligatures w14:val="none"/>
        </w:rPr>
        <w:t xml:space="preserve">Z7C446 </w:t>
      </w:r>
      <w:r w:rsidRPr="00726479">
        <w:rPr>
          <w:rFonts w:ascii="Arial Narrow" w:eastAsia="Arial Narrow" w:hAnsi="Arial Narrow" w:cs="Arial Narrow"/>
          <w:color w:val="000000"/>
          <w:kern w:val="0"/>
          <w:sz w:val="22"/>
          <w:szCs w:val="22"/>
          <w:lang w:val="es-ES" w:eastAsia="es-ES"/>
          <w14:ligatures w14:val="none"/>
        </w:rPr>
        <w:t>y, (</w:t>
      </w:r>
      <w:proofErr w:type="spellStart"/>
      <w:r w:rsidRPr="00726479">
        <w:rPr>
          <w:rFonts w:ascii="Arial Narrow" w:eastAsia="Arial Narrow" w:hAnsi="Arial Narrow" w:cs="Arial Narrow"/>
          <w:color w:val="000000"/>
          <w:kern w:val="0"/>
          <w:sz w:val="22"/>
          <w:szCs w:val="22"/>
          <w:lang w:val="es-ES" w:eastAsia="es-ES"/>
          <w14:ligatures w14:val="none"/>
        </w:rPr>
        <w:t>i</w:t>
      </w:r>
      <w:r w:rsidR="0036138A" w:rsidRPr="00726479">
        <w:rPr>
          <w:rFonts w:ascii="Arial Narrow" w:eastAsia="Arial Narrow" w:hAnsi="Arial Narrow" w:cs="Arial Narrow"/>
          <w:color w:val="000000"/>
          <w:kern w:val="0"/>
          <w:sz w:val="22"/>
          <w:szCs w:val="22"/>
          <w:lang w:val="es-ES" w:eastAsia="es-ES"/>
          <w14:ligatures w14:val="none"/>
        </w:rPr>
        <w:t>i</w:t>
      </w:r>
      <w:r w:rsidRPr="00726479">
        <w:rPr>
          <w:rFonts w:ascii="Arial Narrow" w:eastAsia="Arial Narrow" w:hAnsi="Arial Narrow" w:cs="Arial Narrow"/>
          <w:color w:val="000000"/>
          <w:kern w:val="0"/>
          <w:sz w:val="22"/>
          <w:szCs w:val="22"/>
          <w:lang w:val="es-ES" w:eastAsia="es-ES"/>
          <w14:ligatures w14:val="none"/>
        </w:rPr>
        <w:t>i</w:t>
      </w:r>
      <w:proofErr w:type="spellEnd"/>
      <w:r w:rsidRPr="0072647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726479" w:rsidRDefault="00E60CD7" w:rsidP="00726479">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5C12A2D4" w14:textId="7BBD20F0" w:rsidR="00DE4182" w:rsidRPr="00726479" w:rsidRDefault="00E60CD7" w:rsidP="00726479">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726479">
        <w:rPr>
          <w:rFonts w:ascii="Arial Narrow" w:eastAsia="Arial Narrow" w:hAnsi="Arial Narrow" w:cs="Arial Narrow"/>
          <w:color w:val="000000"/>
          <w:kern w:val="0"/>
          <w:sz w:val="22"/>
          <w:szCs w:val="22"/>
          <w:u w:val="single"/>
          <w:lang w:val="es-ES" w:eastAsia="es-ES"/>
          <w14:ligatures w14:val="none"/>
        </w:rPr>
        <w:t xml:space="preserve">A </w:t>
      </w:r>
      <w:r w:rsidR="008233AD" w:rsidRPr="00726479">
        <w:rPr>
          <w:rFonts w:ascii="Arial Narrow" w:eastAsia="Arial Narrow" w:hAnsi="Arial Narrow" w:cs="Arial Narrow"/>
          <w:color w:val="000000"/>
          <w:kern w:val="0"/>
          <w:sz w:val="22"/>
          <w:szCs w:val="22"/>
          <w:u w:val="single"/>
          <w:lang w:val="es-ES" w:eastAsia="es-ES"/>
          <w14:ligatures w14:val="none"/>
        </w:rPr>
        <w:t>Autofondo</w:t>
      </w:r>
      <w:r w:rsidRPr="00726479">
        <w:rPr>
          <w:rFonts w:ascii="Arial Narrow" w:eastAsia="Arial Narrow" w:hAnsi="Arial Narrow" w:cs="Arial Narrow"/>
          <w:color w:val="000000"/>
          <w:kern w:val="0"/>
          <w:sz w:val="22"/>
          <w:szCs w:val="22"/>
          <w:lang w:val="es-ES" w:eastAsia="es-ES"/>
          <w14:ligatures w14:val="none"/>
        </w:rPr>
        <w:t>:</w:t>
      </w:r>
      <w:r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val="es-ES" w:eastAsia="es-ES"/>
          <w14:ligatures w14:val="none"/>
        </w:rPr>
        <w:t xml:space="preserve">(i) </w:t>
      </w:r>
      <w:r w:rsidR="0036138A" w:rsidRPr="00726479">
        <w:rPr>
          <w:rFonts w:ascii="Arial Narrow" w:eastAsia="Arial Narrow" w:hAnsi="Arial Narrow" w:cs="Arial Narrow"/>
          <w:color w:val="000000"/>
          <w:kern w:val="0"/>
          <w:sz w:val="22"/>
          <w:szCs w:val="22"/>
          <w:lang w:val="es-ES" w:eastAsia="es-ES"/>
          <w14:ligatures w14:val="none"/>
        </w:rPr>
        <w:t xml:space="preserve">presentar los medios probatorios que acrediten que </w:t>
      </w:r>
      <w:r w:rsidR="0021261D" w:rsidRPr="00726479">
        <w:rPr>
          <w:rFonts w:ascii="Arial Narrow" w:eastAsia="Arial Narrow" w:hAnsi="Arial Narrow" w:cs="Arial Narrow"/>
          <w:color w:val="000000"/>
          <w:kern w:val="0"/>
          <w:sz w:val="22"/>
          <w:szCs w:val="22"/>
          <w:lang w:val="es-ES" w:eastAsia="es-ES"/>
          <w14:ligatures w14:val="none"/>
        </w:rPr>
        <w:t>actualizó</w:t>
      </w:r>
      <w:r w:rsidR="0036138A" w:rsidRPr="00726479">
        <w:rPr>
          <w:rFonts w:ascii="Arial Narrow" w:eastAsia="Arial Narrow" w:hAnsi="Arial Narrow" w:cs="Arial Narrow"/>
          <w:color w:val="000000"/>
          <w:kern w:val="0"/>
          <w:sz w:val="22"/>
          <w:szCs w:val="22"/>
          <w:lang w:val="es-ES" w:eastAsia="es-ES"/>
          <w14:ligatures w14:val="none"/>
        </w:rPr>
        <w:t xml:space="preserve"> oportunamente la </w:t>
      </w:r>
      <w:r w:rsidR="005173AA" w:rsidRPr="00726479">
        <w:rPr>
          <w:rFonts w:ascii="Arial Narrow" w:eastAsia="Arial Narrow" w:hAnsi="Arial Narrow" w:cs="Arial Narrow"/>
          <w:color w:val="000000"/>
          <w:kern w:val="0"/>
          <w:sz w:val="22"/>
          <w:szCs w:val="22"/>
          <w:lang w:eastAsia="es-ES"/>
          <w14:ligatures w14:val="none"/>
        </w:rPr>
        <w:t xml:space="preserve">situación </w:t>
      </w:r>
      <w:r w:rsidR="0036138A" w:rsidRPr="00726479">
        <w:rPr>
          <w:rFonts w:ascii="Arial Narrow" w:eastAsia="Arial Narrow" w:hAnsi="Arial Narrow" w:cs="Arial Narrow"/>
          <w:color w:val="000000"/>
          <w:kern w:val="0"/>
          <w:sz w:val="22"/>
          <w:szCs w:val="22"/>
          <w:lang w:val="es-ES" w:eastAsia="es-ES"/>
          <w14:ligatures w14:val="none"/>
        </w:rPr>
        <w:t xml:space="preserve">del vehículo con Placa de Rodaje </w:t>
      </w:r>
      <w:r w:rsidR="0036138A" w:rsidRPr="00726479">
        <w:rPr>
          <w:rFonts w:ascii="Arial Narrow" w:eastAsia="Arial Narrow" w:hAnsi="Arial Narrow" w:cs="Arial Narrow"/>
          <w:color w:val="000000"/>
          <w:kern w:val="0"/>
          <w:sz w:val="22"/>
          <w:szCs w:val="22"/>
          <w:lang w:eastAsia="es-ES"/>
          <w14:ligatures w14:val="none"/>
        </w:rPr>
        <w:t xml:space="preserve"/>
      </w:r>
      <w:r w:rsidR="0036138A" w:rsidRPr="00726479">
        <w:rPr>
          <w:rFonts w:ascii="Arial Narrow" w:eastAsia="Arial Narrow" w:hAnsi="Arial Narrow" w:cs="Arial Narrow"/>
          <w:color w:val="000000"/>
          <w:kern w:val="0"/>
          <w:sz w:val="22"/>
          <w:szCs w:val="22"/>
          <w:lang w:val="es-ES" w:eastAsia="es-ES"/>
          <w14:ligatures w14:val="none"/>
        </w:rPr>
        <w:t>Z7C446</w:t>
      </w:r>
      <w:r w:rsidR="0021261D" w:rsidRPr="00726479">
        <w:rPr>
          <w:rFonts w:ascii="Arial Narrow" w:eastAsia="Arial Narrow" w:hAnsi="Arial Narrow" w:cs="Arial Narrow"/>
          <w:color w:val="000000"/>
          <w:kern w:val="0"/>
          <w:sz w:val="22"/>
          <w:szCs w:val="22"/>
          <w:lang w:val="es-ES" w:eastAsia="es-ES"/>
          <w14:ligatures w14:val="none"/>
        </w:rPr>
        <w:t xml:space="preserve"> en sus sistemas de información</w:t>
      </w:r>
      <w:r w:rsidRPr="00726479">
        <w:rPr>
          <w:rFonts w:ascii="Arial Narrow" w:eastAsia="Arial Narrow" w:hAnsi="Arial Narrow" w:cs="Arial Narrow"/>
          <w:color w:val="000000"/>
          <w:kern w:val="0"/>
          <w:sz w:val="22"/>
          <w:szCs w:val="22"/>
          <w:lang w:val="es-ES" w:eastAsia="es-ES"/>
          <w14:ligatures w14:val="none"/>
        </w:rPr>
        <w:t>; y, (</w:t>
      </w:r>
      <w:proofErr w:type="spellStart"/>
      <w:r w:rsidRPr="00726479">
        <w:rPr>
          <w:rFonts w:ascii="Arial Narrow" w:eastAsia="Arial Narrow" w:hAnsi="Arial Narrow" w:cs="Arial Narrow"/>
          <w:color w:val="000000"/>
          <w:kern w:val="0"/>
          <w:sz w:val="22"/>
          <w:szCs w:val="22"/>
          <w:lang w:val="es-ES" w:eastAsia="es-ES"/>
          <w14:ligatures w14:val="none"/>
        </w:rPr>
        <w:t>ii</w:t>
      </w:r>
      <w:proofErr w:type="spellEnd"/>
      <w:r w:rsidRPr="00726479">
        <w:rPr>
          <w:rFonts w:ascii="Arial Narrow" w:eastAsia="Arial Narrow" w:hAnsi="Arial Narrow" w:cs="Arial Narrow"/>
          <w:color w:val="000000"/>
          <w:kern w:val="0"/>
          <w:sz w:val="22"/>
          <w:szCs w:val="22"/>
          <w:lang w:val="es-ES" w:eastAsia="es-ES"/>
          <w14:ligatures w14:val="none"/>
        </w:rPr>
        <w:t xml:space="preserve">) </w:t>
      </w:r>
      <w:r w:rsidRPr="00726479">
        <w:rPr>
          <w:rFonts w:ascii="Arial Narrow" w:eastAsia="Arial Narrow" w:hAnsi="Arial Narrow" w:cs="Arial Narrow"/>
          <w:color w:val="000000"/>
          <w:kern w:val="0"/>
          <w:sz w:val="22"/>
          <w:szCs w:val="22"/>
          <w:lang w:val="es-ES" w:eastAsia="es-ES"/>
          <w14:ligatures w14:val="none"/>
        </w:rPr>
        <w:lastRenderedPageBreak/>
        <w:t>presentar todas las comunicaciones cursadas con la parte denunciante en virtud de los hechos materia de denuncia.</w:t>
      </w:r>
      <w:bookmarkEnd w:id="9"/>
    </w:p>
    <w:p w14:paraId="65F35FBF" w14:textId="77777777" w:rsidR="00DE4182" w:rsidRPr="00726479" w:rsidRDefault="00DE4182" w:rsidP="0072647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726479" w:rsidRDefault="00E60CD7" w:rsidP="007264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726479" w:rsidRDefault="00E60CD7" w:rsidP="0072647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E432484" w14:textId="54A48BCC" w:rsidR="008424BB"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PRIMERO: admitir a trámite la denuncia del 16 de enero de 2026, complementado mediante escrito del 2 de marzo de 2026, interpuesta por el señor [DENUNCIANTE] contra Rímac Seguros y Reaseguros S.A. y Autofondo S.A.C., por lo siguiente:</w:t>
      </w:r>
      <w:r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C544C6" w:rsidRPr="00726479">
        <w:rPr>
          <w:rFonts w:ascii="Arial Narrow" w:eastAsia="Arial Narrow" w:hAnsi="Arial Narrow" w:cs="Arial Narrow"/>
          <w:color w:val="000000"/>
          <w:kern w:val="0"/>
          <w:sz w:val="22"/>
          <w:szCs w:val="22"/>
          <w:lang w:val="es-ES" w:eastAsia="es-ES"/>
          <w14:ligatures w14:val="none"/>
        </w:rPr>
        <w:t/>
      </w:r>
      <w:r w:rsidRPr="00726479">
        <w:rPr>
          <w:rFonts w:ascii="Arial Narrow" w:eastAsia="Arial Narrow" w:hAnsi="Arial Narrow" w:cs="Arial Narrow"/>
          <w:color w:val="000000"/>
          <w:kern w:val="0"/>
          <w:sz w:val="22"/>
          <w:szCs w:val="22"/>
          <w:lang w:val="es-ES" w:eastAsia="es-ES"/>
          <w14:ligatures w14:val="none"/>
        </w:rPr>
        <w:t xml:space="preserve"/>
      </w:r>
      <w:r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6C2BFB"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8233AD" w:rsidRPr="00726479">
        <w:rPr>
          <w:rFonts w:ascii="Arial Narrow" w:eastAsia="Arial Narrow" w:hAnsi="Arial Narrow" w:cs="Arial Narrow"/>
          <w:bCs/>
          <w:sz w:val="22"/>
          <w:szCs w:val="22"/>
        </w:rPr>
        <w:t/>
      </w:r>
      <w:r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726479">
        <w:rPr>
          <w:rFonts w:ascii="Arial Narrow" w:eastAsia="Arial Narrow" w:hAnsi="Arial Narrow" w:cs="Arial Narrow"/>
          <w:color w:val="000000"/>
          <w:kern w:val="0"/>
          <w:sz w:val="22"/>
          <w:szCs w:val="22"/>
          <w:shd w:val="clear" w:color="auto" w:fill="FFFFFF"/>
          <w:lang w:eastAsia="es-PE"/>
          <w14:ligatures w14:val="none"/>
        </w:rPr>
        <w:t/>
      </w:r>
    </w:p>
    <w:p w14:paraId="5623C18B" w14:textId="77777777" w:rsidR="00382544" w:rsidRPr="00726479" w:rsidRDefault="00382544" w:rsidP="00726479">
      <w:pPr>
        <w:spacing w:after="0" w:line="240" w:lineRule="auto"/>
        <w:contextualSpacing/>
        <w:jc w:val="both"/>
        <w:rPr>
          <w:rFonts w:ascii="Arial Narrow" w:eastAsia="Arial Narrow" w:hAnsi="Arial Narrow" w:cs="Arial Narrow"/>
          <w:kern w:val="0"/>
          <w14:ligatures w14:val="none"/>
          <w:sz w:val="22"/>
          <w:szCs w:val="22"/>
        </w:rPr>
      </w:pPr>
    </w:p>
    <w:p w14:paraId="1D6F2E3C" w14:textId="35F59061" w:rsidR="00EA277B" w:rsidRPr="00C05FA2" w:rsidRDefault="00EA277B" w:rsidP="007264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 xml:space="preserve">Presunta </w:t>
      </w:r>
      <w:r w:rsidR="00BE17A3" w:rsidRPr="00C05FA2">
        <w:rPr>
          <w:rFonts w:ascii="Arial Narrow" w:eastAsia="Arial Narrow" w:hAnsi="Arial Narrow" w:cs="Arial Narrow"/>
          <w:kern w:val="0"/>
          <w14:ligatures w14:val="none"/>
          <w:sz w:val="22"/>
          <w:szCs w:val="22"/>
        </w:rPr>
        <w:t>infracción a los artículos 18 y 19 de la Ley 29571, Código de Protección y Defensa del Consumidor</w:t>
      </w:r>
      <w:r w:rsidRPr="00C05FA2">
        <w:rPr>
          <w:rFonts w:ascii="Arial Narrow" w:eastAsia="Arial Narrow" w:hAnsi="Arial Narrow" w:cs="Arial Narrow"/>
          <w:kern w:val="0"/>
          <w14:ligatures w14:val="none"/>
          <w:sz w:val="22"/>
          <w:szCs w:val="22"/>
        </w:rPr>
        <w:t xml:space="preserve">, en tanto </w:t>
      </w:r>
      <w:r w:rsidR="00BE17A3" w:rsidRPr="00C05FA2">
        <w:rPr>
          <w:rFonts w:ascii="Arial Narrow" w:eastAsia="Arial Narrow" w:hAnsi="Arial Narrow" w:cs="Arial Narrow"/>
          <w:kern w:val="0"/>
          <w14:ligatures w14:val="none"/>
          <w:sz w:val="22"/>
          <w:szCs w:val="22"/>
        </w:rPr>
        <w:t xml:space="preserve">Rímac Seguros y Reaseguros S.A. </w:t>
      </w:r>
      <w:r w:rsidRPr="00C05FA2">
        <w:rPr>
          <w:rFonts w:ascii="Arial Narrow" w:eastAsia="Arial Narrow" w:hAnsi="Arial Narrow" w:cs="Arial Narrow"/>
          <w:kern w:val="0"/>
          <w14:ligatures w14:val="none"/>
          <w:sz w:val="22"/>
          <w:szCs w:val="22"/>
        </w:rPr>
        <w:t xml:space="preserve">no habría gestionado adecuadamente su sistema, generando que el 22 de octubre de 2025 el taller </w:t>
      </w:r>
      <w:r w:rsidR="000A268C" w:rsidRPr="00C05FA2">
        <w:rPr>
          <w:rFonts w:ascii="Arial Narrow" w:eastAsia="Arial Narrow" w:hAnsi="Arial Narrow" w:cs="Arial Narrow"/>
          <w:kern w:val="0"/>
          <w14:ligatures w14:val="none"/>
          <w:sz w:val="22"/>
          <w:szCs w:val="22"/>
        </w:rPr>
        <w:t xml:space="preserve">Mega Autos S.A. </w:t>
      </w:r>
      <w:r w:rsidRPr="00C05FA2">
        <w:rPr>
          <w:rFonts w:ascii="Arial Narrow" w:eastAsia="Arial Narrow" w:hAnsi="Arial Narrow" w:cs="Arial Narrow"/>
          <w:kern w:val="0"/>
          <w14:ligatures w14:val="none"/>
          <w:sz w:val="22"/>
          <w:szCs w:val="22"/>
        </w:rPr>
        <w:t>no pudiera proceder con la liquidación ni reparación del vehículo asegurado</w:t>
      </w:r>
      <w:r w:rsidR="000365E7" w:rsidRPr="00C05FA2">
        <w:rPr>
          <w:rFonts w:ascii="Arial Narrow" w:eastAsia="Arial Narrow" w:hAnsi="Arial Narrow" w:cs="Arial Narrow"/>
          <w:kern w:val="0"/>
          <w14:ligatures w14:val="none"/>
          <w:sz w:val="22"/>
          <w:szCs w:val="22"/>
        </w:rPr>
        <w:t xml:space="preserve"> con la Póliza 2101-1521602 del Seguro Vehicular,</w:t>
      </w:r>
      <w:r w:rsidRPr="00C05FA2">
        <w:rPr>
          <w:rFonts w:ascii="Arial Narrow" w:eastAsia="Arial Narrow" w:hAnsi="Arial Narrow" w:cs="Arial Narrow"/>
          <w:kern w:val="0"/>
          <w14:ligatures w14:val="none"/>
          <w:sz w:val="22"/>
          <w:szCs w:val="22"/>
        </w:rPr>
        <w:t xml:space="preserve"> al </w:t>
      </w:r>
      <w:r w:rsidR="000365E7" w:rsidRPr="00C05FA2">
        <w:rPr>
          <w:rFonts w:ascii="Arial Narrow" w:eastAsia="Arial Narrow" w:hAnsi="Arial Narrow" w:cs="Arial Narrow"/>
          <w:kern w:val="0"/>
          <w14:ligatures w14:val="none"/>
          <w:sz w:val="22"/>
          <w:szCs w:val="22"/>
        </w:rPr>
        <w:t>consignarse</w:t>
      </w:r>
      <w:r w:rsidRPr="00C05FA2">
        <w:rPr>
          <w:rFonts w:ascii="Arial Narrow" w:eastAsia="Arial Narrow" w:hAnsi="Arial Narrow" w:cs="Arial Narrow"/>
          <w:kern w:val="0"/>
          <w14:ligatures w14:val="none"/>
          <w:sz w:val="22"/>
          <w:szCs w:val="22"/>
        </w:rPr>
        <w:t xml:space="preserve"> aún</w:t>
      </w:r>
      <w:r w:rsidR="000365E7" w:rsidRPr="00C05FA2">
        <w:rPr>
          <w:rFonts w:ascii="Arial Narrow" w:eastAsia="Arial Narrow" w:hAnsi="Arial Narrow" w:cs="Arial Narrow"/>
          <w:kern w:val="0"/>
          <w14:ligatures w14:val="none"/>
          <w:sz w:val="22"/>
          <w:szCs w:val="22"/>
        </w:rPr>
        <w:t xml:space="preserve"> como</w:t>
      </w:r>
      <w:r w:rsidRPr="00C05FA2">
        <w:rPr>
          <w:rFonts w:ascii="Arial Narrow" w:eastAsia="Arial Narrow" w:hAnsi="Arial Narrow" w:cs="Arial Narrow"/>
          <w:kern w:val="0"/>
          <w14:ligatures w14:val="none"/>
          <w:sz w:val="22"/>
          <w:szCs w:val="22"/>
        </w:rPr>
        <w:t xml:space="preserve"> registrado en el taller </w:t>
      </w:r>
      <w:r w:rsidR="000365E7" w:rsidRPr="00C05FA2">
        <w:rPr>
          <w:rFonts w:ascii="Arial Narrow" w:eastAsia="Arial Narrow" w:hAnsi="Arial Narrow" w:cs="Arial Narrow"/>
          <w:kern w:val="0"/>
          <w14:ligatures w14:val="none"/>
          <w:sz w:val="22"/>
          <w:szCs w:val="22"/>
        </w:rPr>
        <w:t>Autofondo S.A.C.</w:t>
      </w:r>
    </w:p>
    <w:p w14:paraId="3EA9E435" w14:textId="77777777" w:rsidR="00A82D8D" w:rsidRPr="00C05FA2" w:rsidRDefault="00A82D8D" w:rsidP="00726479">
      <w:pPr>
        <w:pStyle w:val="Prrafodelista"/>
        <w:spacing w:after="0" w:line="240" w:lineRule="auto"/>
        <w:rPr>
          <w:rFonts w:ascii="Arial Narrow" w:eastAsia="Arial Narrow" w:hAnsi="Arial Narrow" w:cs="Arial Narrow"/>
          <w:kern w:val="0"/>
          <w14:ligatures w14:val="none"/>
          <w:sz w:val="22"/>
          <w:szCs w:val="22"/>
        </w:rPr>
      </w:pPr>
    </w:p>
    <w:p w14:paraId="707B20E5" w14:textId="69629C7E" w:rsidR="00A82D8D" w:rsidRPr="00C05FA2" w:rsidRDefault="00A82D8D" w:rsidP="007264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Rímac Seguros y Reaseguros S.A. </w:t>
      </w:r>
      <w:r w:rsidR="00F36F2B" w:rsidRPr="00C05FA2">
        <w:rPr>
          <w:rFonts w:ascii="Arial Narrow" w:eastAsia="Arial Narrow" w:hAnsi="Arial Narrow" w:cs="Arial Narrow"/>
          <w:kern w:val="0"/>
          <w14:ligatures w14:val="none"/>
          <w:sz w:val="22"/>
          <w:szCs w:val="22"/>
        </w:rPr>
        <w:t>se habría negado injustificadamente a</w:t>
      </w:r>
      <w:r w:rsidRPr="00C05FA2">
        <w:rPr>
          <w:rFonts w:ascii="Arial Narrow" w:eastAsia="Arial Narrow" w:hAnsi="Arial Narrow" w:cs="Arial Narrow"/>
          <w:kern w:val="0"/>
          <w14:ligatures w14:val="none"/>
          <w:sz w:val="22"/>
          <w:szCs w:val="22"/>
        </w:rPr>
        <w:t xml:space="preserve"> resolver la Póliza 2101-1521602 del Seguro Vehicular</w:t>
      </w:r>
      <w:r w:rsidR="00CE23D0" w:rsidRPr="00C05FA2">
        <w:rPr>
          <w:rFonts w:ascii="Arial Narrow" w:eastAsia="Arial Narrow" w:hAnsi="Arial Narrow" w:cs="Arial Narrow"/>
          <w:color w:val="000000"/>
          <w:kern w:val="0"/>
          <w:sz w:val="22"/>
          <w:szCs w:val="22"/>
          <w:lang w:eastAsia="es-ES"/>
          <w14:ligatures w14:val="none"/>
        </w:rPr>
        <w:t xml:space="preserve">, </w:t>
      </w:r>
      <w:r w:rsidRPr="00C05FA2">
        <w:rPr>
          <w:rFonts w:ascii="Arial Narrow" w:eastAsia="Arial Narrow" w:hAnsi="Arial Narrow" w:cs="Arial Narrow"/>
          <w:kern w:val="0"/>
          <w14:ligatures w14:val="none"/>
          <w:sz w:val="22"/>
          <w:szCs w:val="22"/>
        </w:rPr>
        <w:t xml:space="preserve">pese a la solicitud del </w:t>
      </w:r>
      <w:r w:rsidR="00CE23D0" w:rsidRPr="00C05FA2">
        <w:rPr>
          <w:rFonts w:ascii="Arial Narrow" w:eastAsia="Arial Narrow" w:hAnsi="Arial Narrow" w:cs="Arial Narrow"/>
          <w:kern w:val="0"/>
          <w14:ligatures w14:val="none"/>
          <w:sz w:val="22"/>
          <w:szCs w:val="22"/>
        </w:rPr>
        <w:t>denunciante</w:t>
      </w:r>
      <w:r w:rsidR="00B16B13" w:rsidRPr="00C05FA2">
        <w:rPr>
          <w:rFonts w:ascii="Arial Narrow" w:eastAsia="Arial Narrow" w:hAnsi="Arial Narrow" w:cs="Arial Narrow"/>
          <w:kern w:val="0"/>
          <w14:ligatures w14:val="none"/>
          <w:sz w:val="22"/>
          <w:szCs w:val="22"/>
        </w:rPr>
        <w:t xml:space="preserve"> </w:t>
      </w:r>
      <w:r w:rsidR="0013604A" w:rsidRPr="00C05FA2">
        <w:rPr>
          <w:rFonts w:ascii="Arial Narrow" w:eastAsia="Arial Narrow" w:hAnsi="Arial Narrow" w:cs="Arial Narrow"/>
          <w:kern w:val="0"/>
          <w14:ligatures w14:val="none"/>
          <w:sz w:val="22"/>
          <w:szCs w:val="22"/>
        </w:rPr>
        <w:t xml:space="preserve">mediante carta notarial </w:t>
      </w:r>
      <w:r w:rsidR="00B16B13" w:rsidRPr="00C05FA2">
        <w:rPr>
          <w:rFonts w:ascii="Arial Narrow" w:eastAsia="Arial Narrow" w:hAnsi="Arial Narrow" w:cs="Arial Narrow"/>
          <w:kern w:val="0"/>
          <w14:ligatures w14:val="none"/>
          <w:sz w:val="22"/>
          <w:szCs w:val="22"/>
        </w:rPr>
        <w:t xml:space="preserve">del </w:t>
      </w:r>
      <w:r w:rsidR="00B16B13" w:rsidRPr="00C05FA2">
        <w:rPr>
          <w:rFonts w:ascii="Arial Narrow" w:eastAsia="Arial Narrow" w:hAnsi="Arial Narrow" w:cs="Arial Narrow"/>
          <w:color w:val="000000"/>
          <w:kern w:val="0"/>
          <w:sz w:val="22"/>
          <w:szCs w:val="22"/>
          <w:lang w:eastAsia="es-ES"/>
          <w14:ligatures w14:val="none"/>
        </w:rPr>
        <w:t>23 de octubre de 2025</w:t>
      </w:r>
      <w:r w:rsidR="00CE23D0" w:rsidRPr="00C05FA2">
        <w:rPr>
          <w:rFonts w:ascii="Arial Narrow" w:eastAsia="Arial Narrow" w:hAnsi="Arial Narrow" w:cs="Arial Narrow"/>
          <w:kern w:val="0"/>
          <w14:ligatures w14:val="none"/>
          <w:sz w:val="22"/>
          <w:szCs w:val="22"/>
        </w:rPr>
        <w:t>.</w:t>
      </w:r>
      <w:r w:rsidRPr="00C05FA2">
        <w:rPr>
          <w:rFonts w:ascii="Arial Narrow" w:eastAsia="Arial Narrow" w:hAnsi="Arial Narrow" w:cs="Arial Narrow"/>
          <w:kern w:val="0"/>
          <w14:ligatures w14:val="none"/>
          <w:sz w:val="22"/>
          <w:szCs w:val="22"/>
        </w:rPr>
        <w:t xml:space="preserve"> </w:t>
      </w:r>
    </w:p>
    <w:p w14:paraId="4D4D7F79" w14:textId="77777777" w:rsidR="00EA277B" w:rsidRPr="00C05FA2" w:rsidRDefault="00EA277B" w:rsidP="00726479">
      <w:pPr>
        <w:spacing w:after="0" w:line="240" w:lineRule="auto"/>
        <w:contextualSpacing/>
        <w:jc w:val="both"/>
        <w:rPr>
          <w:rFonts w:ascii="Arial Narrow" w:eastAsia="Arial Narrow" w:hAnsi="Arial Narrow" w:cs="Arial Narrow"/>
          <w:kern w:val="0"/>
          <w14:ligatures w14:val="none"/>
          <w:sz w:val="22"/>
          <w:szCs w:val="22"/>
        </w:rPr>
      </w:pPr>
    </w:p>
    <w:p w14:paraId="31203055" w14:textId="28B0B76D" w:rsidR="00EA277B" w:rsidRPr="00C05FA2" w:rsidRDefault="00EA277B" w:rsidP="007264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 xml:space="preserve">Presunta </w:t>
      </w:r>
      <w:r w:rsidR="00BE17A3" w:rsidRPr="00C05FA2">
        <w:rPr>
          <w:rFonts w:ascii="Arial Narrow" w:eastAsia="Arial Narrow" w:hAnsi="Arial Narrow" w:cs="Arial Narrow"/>
          <w:kern w:val="0"/>
          <w14:ligatures w14:val="none"/>
          <w:sz w:val="22"/>
          <w:szCs w:val="22"/>
        </w:rPr>
        <w:t>infracción a los artículos 18 y 19 de la Ley 29571, Código de Protección y Defensa del Consumidor</w:t>
      </w:r>
      <w:r w:rsidRPr="00C05FA2">
        <w:rPr>
          <w:rFonts w:ascii="Arial Narrow" w:eastAsia="Arial Narrow" w:hAnsi="Arial Narrow" w:cs="Arial Narrow"/>
          <w:kern w:val="0"/>
          <w14:ligatures w14:val="none"/>
          <w:sz w:val="22"/>
          <w:szCs w:val="22"/>
        </w:rPr>
        <w:t xml:space="preserve">, en tanto </w:t>
      </w:r>
      <w:r w:rsidR="00FB30A5" w:rsidRPr="00C05FA2">
        <w:rPr>
          <w:rFonts w:ascii="Arial Narrow" w:eastAsia="Arial Narrow" w:hAnsi="Arial Narrow" w:cs="Arial Narrow"/>
          <w:kern w:val="0"/>
          <w14:ligatures w14:val="none"/>
          <w:sz w:val="22"/>
          <w:szCs w:val="22"/>
        </w:rPr>
        <w:t xml:space="preserve">Autofondo S.A.C. </w:t>
      </w:r>
      <w:r w:rsidR="00B16B13" w:rsidRPr="00C05FA2">
        <w:rPr>
          <w:rFonts w:ascii="Arial Narrow" w:eastAsia="Arial Narrow" w:hAnsi="Arial Narrow" w:cs="Arial Narrow"/>
          <w:kern w:val="0"/>
          <w14:ligatures w14:val="none"/>
          <w:sz w:val="22"/>
          <w:szCs w:val="22"/>
        </w:rPr>
        <w:t>habría mantenido</w:t>
      </w:r>
      <w:r w:rsidRPr="00C05FA2">
        <w:rPr>
          <w:rFonts w:ascii="Arial Narrow" w:eastAsia="Arial Narrow" w:hAnsi="Arial Narrow" w:cs="Arial Narrow"/>
          <w:kern w:val="0"/>
          <w14:ligatures w14:val="none"/>
          <w:sz w:val="22"/>
          <w:szCs w:val="22"/>
        </w:rPr>
        <w:t xml:space="preserve"> registrado</w:t>
      </w:r>
      <w:r w:rsidR="00B16B13" w:rsidRPr="00C05FA2">
        <w:rPr>
          <w:rFonts w:ascii="Arial Narrow" w:eastAsia="Arial Narrow" w:hAnsi="Arial Narrow" w:cs="Arial Narrow"/>
          <w:kern w:val="0"/>
          <w14:ligatures w14:val="none"/>
          <w:sz w:val="22"/>
          <w:szCs w:val="22"/>
        </w:rPr>
        <w:t xml:space="preserve"> inadecuadamente</w:t>
      </w:r>
      <w:r w:rsidRPr="00C05FA2">
        <w:rPr>
          <w:rFonts w:ascii="Arial Narrow" w:eastAsia="Arial Narrow" w:hAnsi="Arial Narrow" w:cs="Arial Narrow"/>
          <w:kern w:val="0"/>
          <w14:ligatures w14:val="none"/>
          <w:sz w:val="22"/>
          <w:szCs w:val="22"/>
        </w:rPr>
        <w:t xml:space="preserve"> el ingreso del vehículo </w:t>
      </w:r>
      <w:r w:rsidR="00B86FE7" w:rsidRPr="00C05FA2">
        <w:rPr>
          <w:rFonts w:ascii="Arial Narrow" w:eastAsia="Arial Narrow" w:hAnsi="Arial Narrow" w:cs="Arial Narrow"/>
          <w:kern w:val="0"/>
          <w14:ligatures w14:val="none"/>
          <w:sz w:val="22"/>
          <w:szCs w:val="22"/>
        </w:rPr>
        <w:t xml:space="preserve">asegurado con la Póliza 2101-1521602 del Seguro Vehicular </w:t>
      </w:r>
      <w:r w:rsidRPr="00C05FA2">
        <w:rPr>
          <w:rFonts w:ascii="Arial Narrow" w:eastAsia="Arial Narrow" w:hAnsi="Arial Narrow" w:cs="Arial Narrow"/>
          <w:kern w:val="0"/>
          <w14:ligatures w14:val="none"/>
          <w:sz w:val="22"/>
          <w:szCs w:val="22"/>
        </w:rPr>
        <w:t xml:space="preserve">en su sistema, generando que el 22 de octubre de 2025 no se procese la liquidación de los siniestros en el taller </w:t>
      </w:r>
      <w:r w:rsidR="00523C34" w:rsidRPr="00C05FA2">
        <w:rPr>
          <w:rFonts w:ascii="Arial Narrow" w:eastAsia="Arial Narrow" w:hAnsi="Arial Narrow" w:cs="Arial Narrow"/>
          <w:kern w:val="0"/>
          <w14:ligatures w14:val="none"/>
          <w:sz w:val="22"/>
          <w:szCs w:val="22"/>
        </w:rPr>
        <w:t>Mega Autos S.A.</w:t>
      </w:r>
    </w:p>
    <w:p w14:paraId="3AEAEB85" w14:textId="77777777" w:rsidR="00EA277B" w:rsidRPr="00C05FA2" w:rsidRDefault="00EA277B" w:rsidP="00726479">
      <w:pPr>
        <w:pStyle w:val="Prrafodelista"/>
        <w:spacing w:after="0" w:line="240" w:lineRule="auto"/>
        <w:ind w:left="567"/>
        <w:jc w:val="both"/>
        <w:rPr>
          <w:rFonts w:ascii="Arial Narrow" w:eastAsia="Arial Narrow" w:hAnsi="Arial Narrow" w:cs="Arial Narrow"/>
          <w:kern w:val="0"/>
          <w14:ligatures w14:val="none"/>
          <w:sz w:val="22"/>
          <w:szCs w:val="22"/>
        </w:rPr>
      </w:pPr>
    </w:p>
    <w:p w14:paraId="615A2176" w14:textId="3C52229D" w:rsidR="00EA277B" w:rsidRPr="00C05FA2" w:rsidRDefault="00EA277B" w:rsidP="007264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 xml:space="preserve">Presunta </w:t>
      </w:r>
      <w:r w:rsidR="00BE17A3" w:rsidRPr="00C05FA2">
        <w:rPr>
          <w:rFonts w:ascii="Arial Narrow" w:eastAsia="Arial Narrow" w:hAnsi="Arial Narrow" w:cs="Arial Narrow"/>
          <w:kern w:val="0"/>
          <w14:ligatures w14:val="none"/>
          <w:sz w:val="22"/>
          <w:szCs w:val="22"/>
        </w:rPr>
        <w:t>infracción a los artículos 18 y 19 de la Ley 29571, Código de Protección y Defensa del Consumidor</w:t>
      </w:r>
      <w:r w:rsidRPr="00C05FA2">
        <w:rPr>
          <w:rFonts w:ascii="Arial Narrow" w:eastAsia="Arial Narrow" w:hAnsi="Arial Narrow" w:cs="Arial Narrow"/>
          <w:kern w:val="0"/>
          <w14:ligatures w14:val="none"/>
          <w:sz w:val="22"/>
          <w:szCs w:val="22"/>
        </w:rPr>
        <w:t xml:space="preserve">, en tanto </w:t>
      </w:r>
      <w:r w:rsidR="00BE17A3" w:rsidRPr="00C05FA2">
        <w:rPr>
          <w:rFonts w:ascii="Arial Narrow" w:eastAsia="Arial Narrow" w:hAnsi="Arial Narrow" w:cs="Arial Narrow"/>
          <w:kern w:val="0"/>
          <w14:ligatures w14:val="none"/>
          <w:sz w:val="22"/>
          <w:szCs w:val="22"/>
        </w:rPr>
        <w:t xml:space="preserve">Rímac Seguros y Reaseguros S.A. </w:t>
      </w:r>
      <w:r w:rsidRPr="00C05FA2">
        <w:rPr>
          <w:rFonts w:ascii="Arial Narrow" w:eastAsia="Arial Narrow" w:hAnsi="Arial Narrow" w:cs="Arial Narrow"/>
          <w:kern w:val="0"/>
          <w14:ligatures w14:val="none"/>
          <w:sz w:val="22"/>
          <w:szCs w:val="22"/>
        </w:rPr>
        <w:t xml:space="preserve">no habría cumplido con gestionar </w:t>
      </w:r>
      <w:r w:rsidR="00C754B1" w:rsidRPr="00C05FA2">
        <w:rPr>
          <w:rFonts w:ascii="Arial Narrow" w:eastAsia="Arial Narrow" w:hAnsi="Arial Narrow" w:cs="Arial Narrow"/>
          <w:kern w:val="0"/>
          <w14:ligatures w14:val="none"/>
          <w:sz w:val="22"/>
          <w:szCs w:val="22"/>
        </w:rPr>
        <w:t>oportunamente</w:t>
      </w:r>
      <w:r w:rsidRPr="00C05FA2">
        <w:rPr>
          <w:rFonts w:ascii="Arial Narrow" w:eastAsia="Arial Narrow" w:hAnsi="Arial Narrow" w:cs="Arial Narrow"/>
          <w:kern w:val="0"/>
          <w14:ligatures w14:val="none"/>
          <w:sz w:val="22"/>
          <w:szCs w:val="22"/>
        </w:rPr>
        <w:t xml:space="preserve"> la </w:t>
      </w:r>
      <w:r w:rsidR="00D40064" w:rsidRPr="00C05FA2">
        <w:rPr>
          <w:rFonts w:ascii="Arial Narrow" w:eastAsia="Arial Narrow" w:hAnsi="Arial Narrow" w:cs="Arial Narrow"/>
          <w:kern w:val="0"/>
          <w14:ligatures w14:val="none"/>
          <w:sz w:val="22"/>
          <w:szCs w:val="22"/>
        </w:rPr>
        <w:t>reparación del vehículo asegurado con la Póliza 2101-1521602 del Seguro Vehicular</w:t>
      </w:r>
      <w:r w:rsidR="00A50312" w:rsidRPr="00C05FA2">
        <w:rPr>
          <w:rFonts w:ascii="Arial Narrow" w:eastAsia="Arial Narrow" w:hAnsi="Arial Narrow" w:cs="Arial Narrow"/>
          <w:kern w:val="0"/>
          <w14:ligatures w14:val="none"/>
          <w:sz w:val="22"/>
          <w:szCs w:val="22"/>
        </w:rPr>
        <w:t xml:space="preserve"> por los siniestros ocurridos el 12 de setiembre de 2025 y el 6 de octubre de 2025</w:t>
      </w:r>
      <w:r w:rsidRPr="00C05FA2">
        <w:rPr>
          <w:rFonts w:ascii="Arial Narrow" w:eastAsia="Arial Narrow" w:hAnsi="Arial Narrow" w:cs="Arial Narrow"/>
          <w:kern w:val="0"/>
          <w14:ligatures w14:val="none"/>
          <w:sz w:val="22"/>
          <w:szCs w:val="22"/>
        </w:rPr>
        <w:t>.</w:t>
      </w:r>
    </w:p>
    <w:p w14:paraId="56D76FF8" w14:textId="5BD06317" w:rsidR="00EA277B" w:rsidRPr="00C05FA2" w:rsidRDefault="006877D9" w:rsidP="00726479">
      <w:pPr>
        <w:spacing w:after="0" w:line="240" w:lineRule="auto"/>
        <w:contextualSpacing/>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 xml:space="preserve"> </w:t>
      </w:r>
    </w:p>
    <w:p w14:paraId="21EF6E50" w14:textId="5B93B280" w:rsidR="00EA277B" w:rsidRPr="00C05FA2" w:rsidRDefault="00BE17A3" w:rsidP="007264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kern w:val="0"/>
          <w14:ligatures w14:val="none"/>
          <w:sz w:val="22"/>
          <w:szCs w:val="22"/>
        </w:rPr>
        <w:t>Presunta infracción a los artículos 18 y 19 de la Ley 29571, Código de Protección y Defensa del Consumidor</w:t>
      </w:r>
      <w:r w:rsidR="00EA277B" w:rsidRPr="00C05FA2">
        <w:rPr>
          <w:rFonts w:ascii="Arial Narrow" w:eastAsia="Arial Narrow" w:hAnsi="Arial Narrow" w:cs="Arial Narrow"/>
          <w:kern w:val="0"/>
          <w14:ligatures w14:val="none"/>
          <w:sz w:val="22"/>
          <w:szCs w:val="22"/>
        </w:rPr>
        <w:t xml:space="preserve">, en tanto </w:t>
      </w:r>
      <w:r w:rsidR="00FB30A5" w:rsidRPr="00C05FA2">
        <w:rPr>
          <w:rFonts w:ascii="Arial Narrow" w:eastAsia="Arial Narrow" w:hAnsi="Arial Narrow" w:cs="Arial Narrow"/>
          <w:kern w:val="0"/>
          <w14:ligatures w14:val="none"/>
          <w:sz w:val="22"/>
          <w:szCs w:val="22"/>
        </w:rPr>
        <w:t>Autofondo S.A.C.</w:t>
      </w:r>
      <w:r w:rsidR="00EA277B" w:rsidRPr="00C05FA2">
        <w:rPr>
          <w:rFonts w:ascii="Arial Narrow" w:eastAsia="Arial Narrow" w:hAnsi="Arial Narrow" w:cs="Arial Narrow"/>
          <w:kern w:val="0"/>
          <w14:ligatures w14:val="none"/>
          <w:sz w:val="22"/>
          <w:szCs w:val="22"/>
        </w:rPr>
        <w:t xml:space="preserve"> </w:t>
      </w:r>
      <w:r w:rsidR="00E4647C" w:rsidRPr="00C05FA2">
        <w:rPr>
          <w:rFonts w:ascii="Arial Narrow" w:eastAsia="Arial Narrow" w:hAnsi="Arial Narrow" w:cs="Arial Narrow"/>
          <w:kern w:val="0"/>
          <w14:ligatures w14:val="none"/>
          <w:sz w:val="22"/>
          <w:szCs w:val="22"/>
        </w:rPr>
        <w:t>habría brindado publicidad engañosa a la parte denunciante respecto al ofrecimiento de un</w:t>
      </w:r>
      <w:r w:rsidR="00EA277B" w:rsidRPr="00C05FA2">
        <w:rPr>
          <w:rFonts w:ascii="Arial Narrow" w:eastAsia="Arial Narrow" w:hAnsi="Arial Narrow" w:cs="Arial Narrow"/>
          <w:kern w:val="0"/>
          <w14:ligatures w14:val="none"/>
          <w:sz w:val="22"/>
          <w:szCs w:val="22"/>
        </w:rPr>
        <w:t xml:space="preserve"> respaldo de deducible de hasta US$ 300,00</w:t>
      </w:r>
      <w:r w:rsidR="00396E43" w:rsidRPr="00C05FA2">
        <w:rPr>
          <w:rFonts w:ascii="Arial Narrow" w:eastAsia="Arial Narrow" w:hAnsi="Arial Narrow" w:cs="Arial Narrow"/>
          <w:kern w:val="0"/>
          <w14:ligatures w14:val="none"/>
          <w:sz w:val="22"/>
          <w:szCs w:val="22"/>
        </w:rPr>
        <w:t xml:space="preserve"> para el vehículo asegurado con la Póliza 2101-1521602 del Seguro Vehicular</w:t>
      </w:r>
      <w:r w:rsidR="00EA277B" w:rsidRPr="00C05FA2">
        <w:rPr>
          <w:rFonts w:ascii="Arial Narrow" w:eastAsia="Arial Narrow" w:hAnsi="Arial Narrow" w:cs="Arial Narrow"/>
          <w:kern w:val="0"/>
          <w14:ligatures w14:val="none"/>
          <w:sz w:val="22"/>
          <w:szCs w:val="22"/>
        </w:rPr>
        <w:t>.</w:t>
      </w:r>
    </w:p>
    <w:p w14:paraId="7869B1EA" w14:textId="77777777" w:rsidR="00C754B1" w:rsidRPr="00C05FA2" w:rsidRDefault="00C754B1" w:rsidP="00726479">
      <w:pPr>
        <w:pStyle w:val="Prrafodelista"/>
        <w:spacing w:after="0" w:line="240" w:lineRule="auto"/>
        <w:rPr>
          <w:rFonts w:ascii="Arial Narrow" w:eastAsia="Arial Narrow" w:hAnsi="Arial Narrow" w:cs="Arial Narrow"/>
          <w:kern w:val="0"/>
          <w14:ligatures w14:val="none"/>
          <w:sz w:val="22"/>
          <w:szCs w:val="22"/>
        </w:rPr>
      </w:pPr>
    </w:p>
    <w:p w14:paraId="5510967A" w14:textId="17A6B48A" w:rsidR="00C754B1" w:rsidRPr="00C05FA2" w:rsidRDefault="00C754B1" w:rsidP="0072647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05FA2">
        <w:rPr>
          <w:rFonts w:ascii="Arial Narrow" w:eastAsia="Arial Narrow" w:hAnsi="Arial Narrow" w:cs="Arial Narrow"/>
          <w:sz w:val="22"/>
          <w:szCs w:val="22"/>
        </w:rPr>
        <w:t>Presunta infracción al numeral 88.1</w:t>
      </w:r>
      <w:r w:rsidRPr="00C05FA2">
        <w:rPr>
          <w:rFonts w:ascii="Arial Narrow" w:eastAsia="Arial Narrow" w:hAnsi="Arial Narrow" w:cs="Arial Narrow"/>
          <w:kern w:val="0"/>
          <w14:ligatures w14:val="none"/>
          <w:sz w:val="22"/>
          <w:szCs w:val="22"/>
        </w:rPr>
        <w:t/>
      </w:r>
      <w:r w:rsidRPr="00C05FA2">
        <w:rPr>
          <w:rFonts w:ascii="Arial Narrow" w:eastAsia="Arial Narrow" w:hAnsi="Arial Narrow" w:cs="Arial Narrow"/>
          <w:sz w:val="22"/>
          <w:szCs w:val="22"/>
        </w:rPr>
        <w:t xml:space="preserve"> del artículo 88</w:t>
      </w:r>
      <w:r w:rsidRPr="00C05FA2">
        <w:rPr>
          <w:rFonts w:ascii="Arial Narrow" w:eastAsia="Arial Narrow" w:hAnsi="Arial Narrow" w:cs="Arial Narrow"/>
          <w:kern w:val="0"/>
          <w14:ligatures w14:val="none"/>
          <w:sz w:val="22"/>
          <w:szCs w:val="22"/>
        </w:rPr>
        <w:t/>
      </w:r>
      <w:r w:rsidRPr="00C05FA2">
        <w:rPr>
          <w:rFonts w:ascii="Arial Narrow" w:eastAsia="Arial Narrow" w:hAnsi="Arial Narrow" w:cs="Arial Narrow"/>
          <w:sz w:val="22"/>
          <w:szCs w:val="22"/>
        </w:rPr>
        <w:t xml:space="preserve"> de la Ley 29571, Código de Protección y Defensa del Consumidor, </w:t>
      </w:r>
      <w:r w:rsidRPr="00C05FA2">
        <w:rPr>
          <w:rFonts w:ascii="Arial Narrow" w:eastAsia="Arial Narrow" w:hAnsi="Arial Narrow" w:cs="Arial Narrow"/>
          <w:kern w:val="0"/>
          <w14:ligatures w14:val="none"/>
          <w:sz w:val="22"/>
          <w:szCs w:val="22"/>
        </w:rPr>
        <w:t xml:space="preserve">en tanto </w:t>
      </w:r>
      <w:r w:rsidR="00F36F2B" w:rsidRPr="00C05FA2">
        <w:rPr>
          <w:rFonts w:ascii="Arial Narrow" w:eastAsia="Arial Narrow" w:hAnsi="Arial Narrow" w:cs="Arial Narrow"/>
          <w:kern w:val="0"/>
          <w14:ligatures w14:val="none"/>
          <w:sz w:val="22"/>
          <w:szCs w:val="22"/>
        </w:rPr>
        <w:t xml:space="preserve">Autofondo S.A.C. </w:t>
      </w:r>
      <w:r w:rsidRPr="00C05FA2">
        <w:rPr>
          <w:rFonts w:ascii="Arial Narrow" w:eastAsia="Arial Narrow" w:hAnsi="Arial Narrow" w:cs="Arial Narrow"/>
          <w:kern w:val="0"/>
          <w14:ligatures w14:val="none"/>
          <w:sz w:val="22"/>
          <w:szCs w:val="22"/>
        </w:rPr>
        <w:t>habría brindado una respuesta inadecuada al reclamo presentado por el denunciante</w:t>
      </w:r>
      <w:r w:rsidR="009820BF" w:rsidRPr="00C05FA2">
        <w:rPr>
          <w:rFonts w:ascii="Arial Narrow" w:eastAsia="Arial Narrow" w:hAnsi="Arial Narrow" w:cs="Arial Narrow"/>
          <w:kern w:val="0"/>
          <w14:ligatures w14:val="none"/>
          <w:sz w:val="22"/>
          <w:szCs w:val="22"/>
        </w:rPr>
        <w:t>, mediante carta notarial,</w:t>
      </w:r>
      <w:r w:rsidRPr="00C05FA2">
        <w:rPr>
          <w:rFonts w:ascii="Arial Narrow" w:eastAsia="Arial Narrow" w:hAnsi="Arial Narrow" w:cs="Arial Narrow"/>
          <w:kern w:val="0"/>
          <w14:ligatures w14:val="none"/>
          <w:sz w:val="22"/>
          <w:szCs w:val="22"/>
        </w:rPr>
        <w:t xml:space="preserve"> el </w:t>
      </w:r>
      <w:r w:rsidR="009820BF" w:rsidRPr="00C05FA2">
        <w:rPr>
          <w:rFonts w:ascii="Arial Narrow" w:eastAsia="Arial Narrow" w:hAnsi="Arial Narrow" w:cs="Arial Narrow"/>
          <w:kern w:val="0"/>
          <w14:ligatures w14:val="none"/>
          <w:sz w:val="22"/>
          <w:szCs w:val="22"/>
        </w:rPr>
        <w:t xml:space="preserve">23 de octubre de 2025</w:t>
      </w:r>
      <w:r w:rsidRPr="00C05FA2">
        <w:rPr>
          <w:rFonts w:ascii="Arial Narrow" w:eastAsia="Arial Narrow" w:hAnsi="Arial Narrow" w:cs="Arial Narrow"/>
          <w:kern w:val="0"/>
          <w14:ligatures w14:val="none"/>
          <w:sz w:val="22"/>
          <w:szCs w:val="22"/>
        </w:rPr>
        <w:t xml:space="preserve"/>
      </w:r>
      <w:r w:rsidR="009820BF" w:rsidRPr="00C05FA2">
        <w:rPr>
          <w:rFonts w:ascii="Arial Narrow" w:eastAsia="Arial Narrow" w:hAnsi="Arial Narrow" w:cs="Arial Narrow"/>
          <w:kern w:val="0"/>
          <w14:ligatures w14:val="none"/>
          <w:sz w:val="22"/>
          <w:szCs w:val="22"/>
        </w:rPr>
        <w:t xml:space="preserve"/>
      </w:r>
      <w:r w:rsidRPr="00C05FA2">
        <w:rPr>
          <w:rFonts w:ascii="Arial Narrow" w:eastAsia="Arial Narrow" w:hAnsi="Arial Narrow" w:cs="Arial Narrow"/>
          <w:kern w:val="0"/>
          <w14:ligatures w14:val="none"/>
          <w:sz w:val="22"/>
          <w:szCs w:val="22"/>
        </w:rPr>
        <w:t xml:space="preserve"/>
      </w:r>
      <w:r w:rsidR="009820BF" w:rsidRPr="00C05FA2">
        <w:rPr>
          <w:rFonts w:ascii="Arial Narrow" w:eastAsia="Arial Narrow" w:hAnsi="Arial Narrow" w:cs="Arial Narrow"/>
          <w:kern w:val="0"/>
          <w14:ligatures w14:val="none"/>
          <w:sz w:val="22"/>
          <w:szCs w:val="22"/>
        </w:rPr>
        <w:t xml:space="preserve"/>
      </w:r>
      <w:r w:rsidRPr="00C05FA2">
        <w:rPr>
          <w:rFonts w:ascii="Arial Narrow" w:eastAsia="Arial Narrow" w:hAnsi="Arial Narrow" w:cs="Arial Narrow"/>
          <w:kern w:val="0"/>
          <w14:ligatures w14:val="none"/>
          <w:sz w:val="22"/>
          <w:szCs w:val="22"/>
        </w:rPr>
        <w:t>.</w:t>
      </w:r>
    </w:p>
    <w:p w14:paraId="1DEB3481" w14:textId="77777777" w:rsidR="00E60CD7" w:rsidRPr="00726479" w:rsidRDefault="00E60CD7" w:rsidP="00726479">
      <w:pPr>
        <w:spacing w:after="0" w:line="240" w:lineRule="auto"/>
        <w:contextualSpacing/>
        <w:jc w:val="both"/>
        <w:rPr>
          <w:rFonts w:ascii="Arial Narrow" w:eastAsia="Arial Narrow" w:hAnsi="Arial Narrow" w:cs="Arial Narrow"/>
          <w:kern w:val="0"/>
          <w14:ligatures w14:val="none"/>
          <w:sz w:val="22"/>
          <w:szCs w:val="22"/>
        </w:rPr>
      </w:pPr>
    </w:p>
    <w:p w14:paraId="634A0D61" w14:textId="2DF9F2DB" w:rsidR="00E60CD7" w:rsidRPr="00726479" w:rsidRDefault="00E60CD7" w:rsidP="00726479">
      <w:pPr>
        <w:spacing w:after="0" w:line="240" w:lineRule="auto"/>
        <w:contextualSpacing/>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b/>
          <w:color w:val="000000"/>
          <w:kern w:val="0"/>
          <w:sz w:val="22"/>
          <w:szCs w:val="22"/>
          <w:lang w:eastAsia="es-PE"/>
          <w14:ligatures w14:val="none"/>
        </w:rPr>
        <w:t>SEGUNDO:</w:t>
      </w:r>
      <w:r w:rsidRPr="0072647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726479">
        <w:rPr>
          <w:rFonts w:ascii="Arial Narrow" w:eastAsia="Arial Narrow" w:hAnsi="Arial Narrow" w:cs="Arial Narrow"/>
          <w:color w:val="000000"/>
          <w:kern w:val="0"/>
          <w:sz w:val="22"/>
          <w:szCs w:val="22"/>
          <w:lang w:val="es-ES" w:eastAsia="es-ES"/>
          <w14:ligatures w14:val="none"/>
        </w:rPr>
        <w:t xml:space="preserve">del </w:t>
      </w:r>
      <w:r w:rsidR="00C544C6" w:rsidRPr="00726479">
        <w:rPr>
          <w:rFonts w:ascii="Arial Narrow" w:eastAsia="Arial Narrow" w:hAnsi="Arial Narrow" w:cs="Arial Narrow"/>
          <w:color w:val="000000"/>
          <w:kern w:val="0"/>
          <w:sz w:val="22"/>
          <w:szCs w:val="22"/>
          <w:lang w:val="es-ES" w:eastAsia="es-ES"/>
          <w14:ligatures w14:val="none"/>
        </w:rPr>
        <w:t>16 de enero de 2026, complementado mediante escrito del 2 de marzo de 2026</w:t>
      </w:r>
      <w:r w:rsidRPr="00726479">
        <w:rPr>
          <w:rFonts w:ascii="Arial Narrow" w:eastAsia="Arial Narrow" w:hAnsi="Arial Narrow" w:cs="Arial Narrow"/>
          <w:kern w:val="0"/>
          <w14:ligatures w14:val="none"/>
          <w:sz w:val="22"/>
          <w:szCs w:val="22"/>
        </w:rPr>
        <w:t>.</w:t>
      </w:r>
    </w:p>
    <w:p w14:paraId="2AF03E3F"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5A64889C"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 xml:space="preserve">TERCERO: </w:t>
      </w:r>
      <w:r w:rsidRPr="00726479">
        <w:rPr>
          <w:rFonts w:ascii="Arial Narrow" w:eastAsia="Arial Narrow" w:hAnsi="Arial Narrow" w:cs="Arial Narrow"/>
          <w:color w:val="000000"/>
          <w:kern w:val="0"/>
          <w:sz w:val="22"/>
          <w:szCs w:val="22"/>
          <w:lang w:eastAsia="es-PE"/>
          <w14:ligatures w14:val="none"/>
        </w:rPr>
        <w:t xml:space="preserve">requerir a </w:t>
      </w:r>
      <w:r w:rsidR="002420A9" w:rsidRPr="00726479">
        <w:rPr>
          <w:rFonts w:ascii="Arial Narrow" w:eastAsia="Arial Narrow" w:hAnsi="Arial Narrow" w:cs="Arial Narrow"/>
          <w:bCs/>
          <w:sz w:val="22"/>
          <w:szCs w:val="22"/>
        </w:rPr>
        <w:t xml:space="preserve">Rímac Seguros y Reaseguros S.A. y a Autofondo S.A.C. </w:t>
      </w:r>
      <w:r w:rsidRPr="00726479">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37384474" w14:textId="77777777" w:rsidR="00E60CD7" w:rsidRPr="00726479" w:rsidRDefault="00E60CD7" w:rsidP="0072647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726479" w:rsidRDefault="00E60CD7" w:rsidP="0072647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726479" w:rsidRDefault="00E60CD7" w:rsidP="0072647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726479" w:rsidRDefault="00E60CD7" w:rsidP="0072647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del Código Procesal Civil. </w:t>
      </w:r>
      <w:r w:rsidRPr="00726479">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726479">
        <w:rPr>
          <w:rFonts w:ascii="Arial Narrow" w:eastAsia="Arial Narrow" w:hAnsi="Arial Narrow" w:cs="Arial Narrow"/>
          <w:kern w:val="0"/>
          <w:sz w:val="22"/>
          <w:szCs w:val="22"/>
          <w:lang w:val="es"/>
          <w14:ligatures w14:val="none"/>
        </w:rPr>
        <w:t>;</w:t>
      </w:r>
    </w:p>
    <w:p w14:paraId="6A38ABFB" w14:textId="77777777" w:rsidR="00E60CD7" w:rsidRPr="00726479" w:rsidRDefault="00E60CD7" w:rsidP="0072647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26479">
        <w:rPr>
          <w:rFonts w:ascii="Arial Narrow" w:eastAsia="Arial Narrow" w:hAnsi="Arial Narrow" w:cs="Arial Narrow"/>
          <w:kern w:val="0"/>
          <w14:ligatures w14:val="none"/>
          <w:sz w:val="22"/>
          <w:szCs w:val="22"/>
        </w:rPr>
        <w:t xml:space="preserve">en caso califique como </w:t>
      </w:r>
      <w:proofErr w:type="gramStart"/>
      <w:r w:rsidRPr="00726479">
        <w:rPr>
          <w:rFonts w:ascii="Arial Narrow" w:eastAsia="Arial Narrow" w:hAnsi="Arial Narrow" w:cs="Arial Narrow"/>
          <w:kern w:val="0"/>
          <w14:ligatures w14:val="none"/>
          <w:sz w:val="22"/>
          <w:szCs w:val="22"/>
        </w:rPr>
        <w:t>micro empresa</w:t>
      </w:r>
      <w:proofErr w:type="gramEnd"/>
      <w:r w:rsidRPr="00726479">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726479">
        <w:rPr>
          <w:rStyle w:val="Refdenotaalpie"/>
          <w:rFonts w:ascii="Arial Narrow" w:eastAsia="Arial Narrow" w:hAnsi="Arial Narrow" w:cs="Arial Narrow"/>
          <w:kern w:val="0"/>
          <w:sz w:val="22"/>
          <w:szCs w:val="22"/>
          <w:vertAlign w:val="superscript"/>
          <w14:ligatures w14:val="none"/>
        </w:rPr>
        <w:footnoteReference w:id="7"/>
      </w:r>
      <w:r w:rsidRPr="00726479">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kern w:val="0"/>
          <w14:ligatures w14:val="none"/>
          <w:sz w:val="22"/>
          <w:szCs w:val="22"/>
        </w:rPr>
        <w:t xml:space="preserve"> del </w:t>
      </w:r>
      <w:r w:rsidRPr="00726479">
        <w:rPr>
          <w:rFonts w:ascii="Arial Narrow" w:eastAsia="Arial Narrow" w:hAnsi="Arial Narrow" w:cs="Arial Narrow"/>
          <w:spacing w:val="-2"/>
          <w:kern w:val="0"/>
          <w14:ligatures w14:val="none"/>
          <w:sz w:val="22"/>
          <w:szCs w:val="22"/>
        </w:rPr>
        <w:t>Código</w:t>
      </w:r>
      <w:r w:rsidRPr="00726479">
        <w:rPr>
          <w:rStyle w:val="Refdenotaalpie"/>
          <w:rFonts w:ascii="Arial Narrow" w:eastAsia="Arial Narrow" w:hAnsi="Arial Narrow" w:cs="Arial Narrow"/>
          <w:spacing w:val="-2"/>
          <w:kern w:val="0"/>
          <w:sz w:val="22"/>
          <w:szCs w:val="22"/>
          <w:vertAlign w:val="superscript"/>
          <w14:ligatures w14:val="none"/>
        </w:rPr>
        <w:footnoteReference w:id="8"/>
      </w:r>
      <w:r w:rsidRPr="00726479">
        <w:rPr>
          <w:rFonts w:ascii="Arial Narrow" w:eastAsia="Arial Narrow" w:hAnsi="Arial Narrow" w:cs="Arial Narrow"/>
          <w:spacing w:val="-2"/>
          <w:kern w:val="0"/>
          <w14:ligatures w14:val="none"/>
          <w:sz w:val="22"/>
          <w:szCs w:val="22"/>
        </w:rPr>
        <w:t>.</w:t>
      </w:r>
    </w:p>
    <w:p w14:paraId="1B2AA0D1" w14:textId="77777777" w:rsidR="00E60CD7" w:rsidRPr="00726479" w:rsidRDefault="00E60CD7" w:rsidP="00726479">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y a Autofondo S.A.C. para que, de conformidad con lo dispuesto por el artículo 26 de la Ley sobre Facultades, Normas y Organización del Indecopi, aprobada por Decreto Legislativo 807</w:t>
      </w:r>
      <w:r w:rsidRPr="007264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7264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D15F6EA" w14:textId="77E1BAEB"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b/>
          <w:color w:val="000000"/>
          <w:kern w:val="0"/>
          <w:sz w:val="22"/>
          <w:szCs w:val="22"/>
          <w:lang w:eastAsia="es-PE"/>
          <w14:ligatures w14:val="none"/>
        </w:rPr>
        <w:t xml:space="preserve">QUINTO: </w:t>
      </w:r>
      <w:bookmarkStart w:id="10" w:name="_Hlk188286813"/>
      <w:r w:rsidRPr="00726479">
        <w:rPr>
          <w:rFonts w:ascii="Arial Narrow" w:eastAsia="Arial Narrow" w:hAnsi="Arial Narrow" w:cs="Arial Narrow"/>
          <w:color w:val="000000"/>
          <w:kern w:val="0"/>
          <w:sz w:val="22"/>
          <w:szCs w:val="22"/>
          <w:lang w:eastAsia="es-ES"/>
          <w14:ligatures w14:val="none"/>
        </w:rPr>
        <w:t xml:space="preserve">requerir </w:t>
      </w:r>
      <w:r w:rsidRPr="00726479">
        <w:rPr>
          <w:rFonts w:ascii="Arial Narrow" w:eastAsia="Arial Narrow" w:hAnsi="Arial Narrow" w:cs="Arial Narrow"/>
          <w:color w:val="000000"/>
          <w:kern w:val="0"/>
          <w:sz w:val="22"/>
          <w:szCs w:val="22"/>
          <w:lang w:val="es-ES" w:eastAsia="es-ES"/>
          <w14:ligatures w14:val="none"/>
        </w:rPr>
        <w:t xml:space="preserve">que, en un </w:t>
      </w:r>
      <w:r w:rsidRPr="00726479">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726479">
        <w:rPr>
          <w:rFonts w:ascii="Arial Narrow" w:eastAsia="Arial Narrow" w:hAnsi="Arial Narrow" w:cs="Arial Narrow"/>
          <w:color w:val="000000"/>
          <w:kern w:val="0"/>
          <w:sz w:val="22"/>
          <w:szCs w:val="22"/>
          <w:lang w:eastAsia="es-ES"/>
          <w14:ligatures w14:val="none"/>
        </w:rPr>
        <w:t xml:space="preserve">, </w:t>
      </w:r>
      <w:bookmarkStart w:id="11" w:name="_Hlk188286828"/>
      <w:r w:rsidR="0037086A" w:rsidRPr="00726479">
        <w:rPr>
          <w:rFonts w:ascii="Arial Narrow" w:eastAsia="Arial Narrow" w:hAnsi="Arial Narrow" w:cs="Arial Narrow"/>
          <w:bCs/>
          <w:sz w:val="22"/>
          <w:szCs w:val="22"/>
        </w:rPr>
        <w:t>Rímac Seguros y Reaseguros S.A.</w:t>
      </w:r>
      <w:r w:rsidRPr="00726479">
        <w:rPr>
          <w:rFonts w:ascii="Arial Narrow" w:eastAsia="Arial Narrow" w:hAnsi="Arial Narrow" w:cs="Arial Narrow"/>
          <w:color w:val="000000"/>
          <w:kern w:val="0"/>
          <w:sz w:val="22"/>
          <w:szCs w:val="22"/>
          <w:lang w:eastAsia="es-ES"/>
          <w14:ligatures w14:val="none"/>
        </w:rPr>
        <w:t xml:space="preserve">, </w:t>
      </w:r>
      <w:bookmarkEnd w:id="11"/>
      <w:r w:rsidRPr="00726479">
        <w:rPr>
          <w:rFonts w:ascii="Arial Narrow" w:eastAsia="Arial Narrow" w:hAnsi="Arial Narrow" w:cs="Arial Narrow"/>
          <w:color w:val="000000"/>
          <w:kern w:val="0"/>
          <w:sz w:val="22"/>
          <w:szCs w:val="22"/>
          <w:lang w:val="es-ES" w:eastAsia="es-ES"/>
          <w14:ligatures w14:val="none"/>
        </w:rPr>
        <w:t xml:space="preserve">cumpla con: </w:t>
      </w:r>
      <w:r w:rsidR="0021261D" w:rsidRPr="00726479">
        <w:rPr>
          <w:rFonts w:ascii="Arial Narrow" w:eastAsia="Arial Narrow" w:hAnsi="Arial Narrow" w:cs="Arial Narrow"/>
          <w:color w:val="000000"/>
          <w:kern w:val="0"/>
          <w:sz w:val="22"/>
          <w:szCs w:val="22"/>
          <w:lang w:val="es-ES" w:eastAsia="es-ES"/>
          <w14:ligatures w14:val="none"/>
        </w:rPr>
        <w:t>(i) presentar una copia debidamente suscrita de la Póliza 2101-1521602 del Seguro Vehicular materia de denuncia, así como el cargo de remisión de la póliza; (</w:t>
      </w:r>
      <w:proofErr w:type="spellStart"/>
      <w:r w:rsidR="0021261D" w:rsidRPr="00726479">
        <w:rPr>
          <w:rFonts w:ascii="Arial Narrow" w:eastAsia="Arial Narrow" w:hAnsi="Arial Narrow" w:cs="Arial Narrow"/>
          <w:color w:val="000000"/>
          <w:kern w:val="0"/>
          <w:sz w:val="22"/>
          <w:szCs w:val="22"/>
          <w:lang w:val="es-ES" w:eastAsia="es-ES"/>
          <w14:ligatures w14:val="none"/>
        </w:rPr>
        <w:t>ii</w:t>
      </w:r>
      <w:proofErr w:type="spellEnd"/>
      <w:r w:rsidR="0021261D" w:rsidRPr="00726479">
        <w:rPr>
          <w:rFonts w:ascii="Arial Narrow" w:eastAsia="Arial Narrow" w:hAnsi="Arial Narrow" w:cs="Arial Narrow"/>
          <w:color w:val="000000"/>
          <w:kern w:val="0"/>
          <w:sz w:val="22"/>
          <w:szCs w:val="22"/>
          <w:lang w:val="es-ES" w:eastAsia="es-ES"/>
          <w14:ligatures w14:val="none"/>
        </w:rPr>
        <w:t>) presentar los medios probatorios que acrediten que gestionó oportunamente la reparación del vehículo asegurado con Placa de Rodaje Z7C446 y, (</w:t>
      </w:r>
      <w:proofErr w:type="spellStart"/>
      <w:r w:rsidR="0021261D" w:rsidRPr="00726479">
        <w:rPr>
          <w:rFonts w:ascii="Arial Narrow" w:eastAsia="Arial Narrow" w:hAnsi="Arial Narrow" w:cs="Arial Narrow"/>
          <w:color w:val="000000"/>
          <w:kern w:val="0"/>
          <w:sz w:val="22"/>
          <w:szCs w:val="22"/>
          <w:lang w:val="es-ES" w:eastAsia="es-ES"/>
          <w14:ligatures w14:val="none"/>
        </w:rPr>
        <w:t>iii</w:t>
      </w:r>
      <w:proofErr w:type="spellEnd"/>
      <w:r w:rsidR="0021261D" w:rsidRPr="0072647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726479">
        <w:rPr>
          <w:rFonts w:ascii="Arial Narrow" w:eastAsia="Arial Narrow" w:hAnsi="Arial Narrow" w:cs="Arial Narrow"/>
          <w:color w:val="000000"/>
          <w:kern w:val="0"/>
          <w:sz w:val="22"/>
          <w:szCs w:val="22"/>
          <w:lang w:val="es-ES" w:eastAsia="es-ES"/>
          <w14:ligatures w14:val="none"/>
        </w:rPr>
        <w:t>.</w:t>
      </w:r>
    </w:p>
    <w:p w14:paraId="7EAE58BA" w14:textId="7777777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18EE32A" w14:textId="0A82D18A"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726479">
        <w:rPr>
          <w:rFonts w:ascii="Arial Narrow" w:eastAsia="Arial Narrow" w:hAnsi="Arial Narrow" w:cs="Arial Narrow"/>
          <w:b/>
          <w:color w:val="000000"/>
          <w:kern w:val="0"/>
          <w:sz w:val="22"/>
          <w:szCs w:val="22"/>
          <w:lang w:eastAsia="es-PE"/>
          <w14:ligatures w14:val="none"/>
        </w:rPr>
        <w:t xml:space="preserve">SEXTO: </w:t>
      </w:r>
      <w:r w:rsidRPr="00726479">
        <w:rPr>
          <w:rFonts w:ascii="Arial Narrow" w:eastAsia="Arial Narrow" w:hAnsi="Arial Narrow" w:cs="Arial Narrow"/>
          <w:color w:val="000000"/>
          <w:kern w:val="0"/>
          <w:sz w:val="22"/>
          <w:szCs w:val="22"/>
          <w:lang w:eastAsia="es-ES"/>
          <w14:ligatures w14:val="none"/>
        </w:rPr>
        <w:t xml:space="preserve">requerir </w:t>
      </w:r>
      <w:r w:rsidRPr="00726479">
        <w:rPr>
          <w:rFonts w:ascii="Arial Narrow" w:eastAsia="Arial Narrow" w:hAnsi="Arial Narrow" w:cs="Arial Narrow"/>
          <w:color w:val="000000"/>
          <w:kern w:val="0"/>
          <w:sz w:val="22"/>
          <w:szCs w:val="22"/>
          <w:lang w:val="es-ES" w:eastAsia="es-ES"/>
          <w14:ligatures w14:val="none"/>
        </w:rPr>
        <w:t xml:space="preserve">que, en un </w:t>
      </w:r>
      <w:r w:rsidRPr="00726479">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37086A" w:rsidRPr="00726479">
        <w:rPr>
          <w:rFonts w:ascii="Arial Narrow" w:eastAsia="Arial Narrow" w:hAnsi="Arial Narrow" w:cs="Arial Narrow"/>
          <w:color w:val="000000"/>
          <w:kern w:val="0"/>
          <w:sz w:val="22"/>
          <w:szCs w:val="22"/>
          <w:shd w:val="clear" w:color="auto" w:fill="FFFFFF"/>
          <w:lang w:eastAsia="es-PE"/>
          <w14:ligatures w14:val="none"/>
        </w:rPr>
        <w:t>Autofondo S.A.C.</w:t>
      </w:r>
      <w:r w:rsidRPr="00726479">
        <w:rPr>
          <w:rFonts w:ascii="Arial Narrow" w:eastAsia="Arial Narrow" w:hAnsi="Arial Narrow" w:cs="Arial Narrow"/>
          <w:color w:val="000000"/>
          <w:kern w:val="0"/>
          <w:sz w:val="22"/>
          <w:szCs w:val="22"/>
          <w:lang w:eastAsia="es-ES"/>
          <w14:ligatures w14:val="none"/>
        </w:rPr>
        <w:t xml:space="preserve">, </w:t>
      </w:r>
      <w:r w:rsidRPr="00726479">
        <w:rPr>
          <w:rFonts w:ascii="Arial Narrow" w:eastAsia="Arial Narrow" w:hAnsi="Arial Narrow" w:cs="Arial Narrow"/>
          <w:color w:val="000000"/>
          <w:kern w:val="0"/>
          <w:sz w:val="22"/>
          <w:szCs w:val="22"/>
          <w:lang w:val="es-ES" w:eastAsia="es-ES"/>
          <w14:ligatures w14:val="none"/>
        </w:rPr>
        <w:t xml:space="preserve">cumpla con: </w:t>
      </w:r>
      <w:r w:rsidR="0021261D" w:rsidRPr="00726479">
        <w:rPr>
          <w:rFonts w:ascii="Arial Narrow" w:eastAsia="Arial Narrow" w:hAnsi="Arial Narrow" w:cs="Arial Narrow"/>
          <w:color w:val="000000"/>
          <w:kern w:val="0"/>
          <w:sz w:val="22"/>
          <w:szCs w:val="22"/>
          <w:lang w:val="es-ES" w:eastAsia="es-ES"/>
          <w14:ligatures w14:val="none"/>
        </w:rPr>
        <w:t>(i) presentar los medios probatorios que acrediten que actualizó oportunamente la situación del vehículo con Placa de Rodaje Z7C446 en sus sistemas de información; y, (</w:t>
      </w:r>
      <w:proofErr w:type="spellStart"/>
      <w:r w:rsidR="0021261D" w:rsidRPr="00726479">
        <w:rPr>
          <w:rFonts w:ascii="Arial Narrow" w:eastAsia="Arial Narrow" w:hAnsi="Arial Narrow" w:cs="Arial Narrow"/>
          <w:color w:val="000000"/>
          <w:kern w:val="0"/>
          <w:sz w:val="22"/>
          <w:szCs w:val="22"/>
          <w:lang w:val="es-ES" w:eastAsia="es-ES"/>
          <w14:ligatures w14:val="none"/>
        </w:rPr>
        <w:t>ii</w:t>
      </w:r>
      <w:proofErr w:type="spellEnd"/>
      <w:r w:rsidR="0021261D" w:rsidRPr="0072647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726479">
        <w:rPr>
          <w:rFonts w:ascii="Arial Narrow" w:eastAsia="Arial Narrow" w:hAnsi="Arial Narrow" w:cs="Arial Narrow"/>
          <w:color w:val="000000"/>
          <w:kern w:val="0"/>
          <w:sz w:val="22"/>
          <w:szCs w:val="22"/>
          <w:lang w:val="es-ES" w:eastAsia="es-ES"/>
          <w14:ligatures w14:val="none"/>
        </w:rPr>
        <w:t>.</w:t>
      </w:r>
    </w:p>
    <w:p w14:paraId="61AD8504" w14:textId="77777777" w:rsidR="00E60CD7" w:rsidRPr="00726479" w:rsidRDefault="00E60CD7" w:rsidP="0072647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8D4E496" w14:textId="3B70FCF7" w:rsidR="00E60CD7" w:rsidRPr="00726479" w:rsidRDefault="00E60CD7" w:rsidP="0072647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b/>
          <w:color w:val="000000"/>
          <w:kern w:val="0"/>
          <w:sz w:val="22"/>
          <w:szCs w:val="22"/>
          <w:lang w:eastAsia="es-PE"/>
          <w14:ligatures w14:val="none"/>
        </w:rPr>
        <w:t>SÉTIMO:</w:t>
      </w:r>
      <w:r w:rsidRPr="00726479">
        <w:rPr>
          <w:rFonts w:ascii="Arial Narrow" w:eastAsia="Arial Narrow" w:hAnsi="Arial Narrow" w:cs="Arial Narrow"/>
          <w:color w:val="000000"/>
          <w:kern w:val="0"/>
          <w:sz w:val="22"/>
          <w:szCs w:val="22"/>
          <w:lang w:eastAsia="es-PE"/>
          <w14:ligatures w14:val="none"/>
        </w:rPr>
        <w:t xml:space="preserve"> </w:t>
      </w:r>
      <w:bookmarkStart w:id="12" w:name="_Hlk188286915"/>
      <w:r w:rsidRPr="00726479">
        <w:rPr>
          <w:rFonts w:ascii="Arial Narrow" w:eastAsia="Arial Narrow" w:hAnsi="Arial Narrow" w:cs="Arial Narrow"/>
          <w:color w:val="000000"/>
          <w:kern w:val="0"/>
          <w:sz w:val="22"/>
          <w:szCs w:val="22"/>
          <w:lang w:eastAsia="es-PE"/>
          <w14:ligatures w14:val="none"/>
        </w:rPr>
        <w:t>informar a las partes que el artículo 110</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de la </w:t>
      </w:r>
      <w:r w:rsidR="00D67CE6" w:rsidRPr="00726479">
        <w:rPr>
          <w:rFonts w:ascii="Arial Narrow" w:eastAsia="Arial Narrow" w:hAnsi="Arial Narrow" w:cs="Arial Narrow"/>
          <w:color w:val="000000"/>
          <w:kern w:val="0"/>
          <w:sz w:val="22"/>
          <w:szCs w:val="22"/>
          <w:lang w:eastAsia="es-PE"/>
          <w14:ligatures w14:val="none"/>
        </w:rPr>
        <w:t>Ley 29571</w:t>
      </w:r>
      <w:r w:rsidRPr="00726479">
        <w:rPr>
          <w:rFonts w:ascii="Arial Narrow" w:eastAsia="Arial Narrow" w:hAnsi="Arial Narrow" w:cs="Arial Narrow"/>
          <w:color w:val="000000"/>
          <w:kern w:val="0"/>
          <w:sz w:val="22"/>
          <w:szCs w:val="22"/>
          <w:lang w:eastAsia="es-PE"/>
          <w14:ligatures w14:val="none"/>
        </w:rPr>
        <w:t>, Código de Protección y Defensa del Consumidor</w:t>
      </w:r>
      <w:r w:rsidRPr="00726479">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726479">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w:t>
      </w:r>
      <w:r w:rsidRPr="00726479">
        <w:rPr>
          <w:rFonts w:ascii="Arial Narrow" w:eastAsia="Arial Narrow" w:hAnsi="Arial Narrow" w:cs="Arial Narrow"/>
          <w:color w:val="000000"/>
          <w:kern w:val="0"/>
          <w:sz w:val="22"/>
          <w:szCs w:val="22"/>
          <w:lang w:eastAsia="es-PE"/>
          <w14:ligatures w14: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115</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y 116</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de la referida norma</w:t>
      </w:r>
      <w:r w:rsidRPr="00726479">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726479">
        <w:rPr>
          <w:rFonts w:ascii="Arial Narrow" w:eastAsia="Arial Narrow" w:hAnsi="Arial Narrow" w:cs="Arial Narrow"/>
          <w:color w:val="000000"/>
          <w:kern w:val="0"/>
          <w:sz w:val="22"/>
          <w:szCs w:val="22"/>
          <w:lang w:eastAsia="es-PE"/>
          <w14:ligatures w14:val="none"/>
        </w:rPr>
        <w:t xml:space="preserve">. </w:t>
      </w:r>
      <w:bookmarkEnd w:id="12"/>
      <w:r w:rsidRPr="00726479">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Pr="00726479">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del Código</w:t>
      </w:r>
      <w:r w:rsidRPr="00726479">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726479">
        <w:rPr>
          <w:rFonts w:ascii="Arial Narrow" w:eastAsia="Arial Narrow" w:hAnsi="Arial Narrow" w:cs="Arial Narrow"/>
          <w:color w:val="000000"/>
          <w:kern w:val="0"/>
          <w:sz w:val="22"/>
          <w:szCs w:val="22"/>
          <w:lang w:eastAsia="es-PE"/>
          <w14:ligatures w14:val="none"/>
        </w:rPr>
        <w:t>.</w:t>
      </w:r>
    </w:p>
    <w:p w14:paraId="7A5236A4" w14:textId="77777777" w:rsidR="00E60CD7" w:rsidRPr="00726479" w:rsidRDefault="00E60CD7" w:rsidP="00726479">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726479" w:rsidRDefault="00E60CD7" w:rsidP="0072647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6479">
        <w:rPr>
          <w:rFonts w:ascii="Arial Narrow" w:eastAsia="Arial Narrow" w:hAnsi="Arial Narrow" w:cs="Arial Narrow"/>
          <w:b/>
          <w:bCs/>
          <w:kern w:val="0"/>
          <w14:ligatures w14:val="none"/>
          <w:sz w:val="22"/>
          <w:szCs w:val="22"/>
        </w:rPr>
        <w:t>OCTAVO</w:t>
      </w:r>
      <w:r w:rsidRPr="00726479">
        <w:rPr>
          <w:rFonts w:ascii="Arial Narrow" w:eastAsia="Arial Narrow" w:hAnsi="Arial Narrow" w:cs="Arial Narrow"/>
          <w:b/>
          <w:color w:val="000000"/>
          <w:kern w:val="0"/>
          <w:sz w:val="22"/>
          <w:szCs w:val="22"/>
          <w:lang w:eastAsia="es-PE"/>
          <w14:ligatures w14:val="none"/>
        </w:rPr>
        <w:t>:</w:t>
      </w:r>
      <w:r w:rsidRPr="00726479">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726479" w:rsidRDefault="00E60CD7" w:rsidP="0072647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94C23DD" w14:textId="77777777" w:rsidR="00E60CD7" w:rsidRPr="00726479" w:rsidRDefault="00E60CD7" w:rsidP="0072647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726479">
        <w:rPr>
          <w:rFonts w:ascii="Arial Narrow" w:eastAsia="Arial Narrow" w:hAnsi="Arial Narrow" w:cs="Arial Narrow"/>
          <w:b/>
          <w:color w:val="000000"/>
          <w:kern w:val="0"/>
          <w:sz w:val="22"/>
          <w:szCs w:val="22"/>
          <w:lang w:eastAsia="es-PE"/>
          <w14:ligatures w14:val="none"/>
        </w:rPr>
        <w:t>NOVENO</w:t>
      </w:r>
      <w:r w:rsidRPr="00726479">
        <w:rPr>
          <w:rFonts w:ascii="Arial Narrow" w:eastAsia="Arial Narrow" w:hAnsi="Arial Narrow" w:cs="Arial Narrow"/>
          <w:b/>
          <w:kern w:val="0"/>
          <w14:ligatures w14:val="none"/>
          <w:sz w:val="22"/>
          <w:szCs w:val="22"/>
        </w:rPr>
        <w:t>:</w:t>
      </w:r>
      <w:r w:rsidRPr="00726479">
        <w:rPr>
          <w:rFonts w:ascii="Arial Narrow" w:eastAsia="Arial Narrow" w:hAnsi="Arial Narrow" w:cs="Arial Narrow"/>
          <w:kern w:val="0"/>
          <w14:ligatures w14:val="none"/>
          <w:sz w:val="22"/>
          <w:szCs w:val="22"/>
        </w:rPr>
        <w:t xml:space="preserve"> comunicar a las partes que, </w:t>
      </w:r>
      <w:proofErr w:type="gramStart"/>
      <w:r w:rsidRPr="00726479">
        <w:rPr>
          <w:rFonts w:ascii="Arial Narrow" w:eastAsia="Arial Narrow" w:hAnsi="Arial Narrow" w:cs="Arial Narrow"/>
          <w:kern w:val="0"/>
          <w14:ligatures w14:val="none"/>
          <w:sz w:val="22"/>
          <w:szCs w:val="22"/>
        </w:rPr>
        <w:t>de acuerdo a</w:t>
      </w:r>
      <w:proofErr w:type="gramEnd"/>
      <w:r w:rsidRPr="00726479">
        <w:rPr>
          <w:rFonts w:ascii="Arial Narrow" w:eastAsia="Arial Narrow" w:hAnsi="Arial Narrow" w:cs="Arial Narrow"/>
          <w:kern w:val="0"/>
          <w14:ligatures w14:val="none"/>
          <w:sz w:val="22"/>
          <w:szCs w:val="22"/>
        </w:rPr>
        <w:t xml:space="preserve"> lo señalado por el artículo 29</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kern w:val="0"/>
          <w14:ligatures w14:val="none"/>
          <w:sz w:val="22"/>
          <w:szCs w:val="22"/>
        </w:rPr>
        <w:t xml:space="preserve"> del Decreto Legislativo 807</w:t>
      </w:r>
      <w:r w:rsidRPr="00726479">
        <w:rPr>
          <w:rStyle w:val="Refdenotaalpie"/>
          <w:rFonts w:ascii="Arial Narrow" w:eastAsia="Arial Narrow" w:hAnsi="Arial Narrow" w:cs="Arial Narrow"/>
          <w:kern w:val="0"/>
          <w:sz w:val="22"/>
          <w:szCs w:val="22"/>
          <w:vertAlign w:val="superscript"/>
          <w14:ligatures w14:val="none"/>
        </w:rPr>
        <w:footnoteReference w:id="12"/>
      </w:r>
      <w:r w:rsidRPr="00726479">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26479">
        <w:rPr>
          <w:rFonts w:ascii="Arial Narrow" w:eastAsia="Arial Narrow" w:hAnsi="Arial Narrow" w:cs="Arial Narrow"/>
          <w:kern w:val="0"/>
          <w:sz w:val="22"/>
          <w:szCs w:val="22"/>
          <w:u w:val="single"/>
          <w14:ligatures w14:val="none"/>
        </w:rPr>
        <w:t>expresamente su facultad para asistir y conciliar en su representación</w:t>
      </w:r>
      <w:r w:rsidRPr="00726479">
        <w:rPr>
          <w:rFonts w:ascii="Arial Narrow" w:eastAsia="Arial Narrow" w:hAnsi="Arial Narrow" w:cs="Arial Narrow"/>
          <w:bCs/>
          <w:kern w:val="0"/>
          <w14:ligatures w14:val="none"/>
          <w:sz w:val="22"/>
          <w:szCs w:val="22"/>
        </w:rPr>
        <w:t>.</w:t>
      </w:r>
      <w:r w:rsidRPr="00726479">
        <w:rPr>
          <w:rFonts w:ascii="Arial Narrow" w:eastAsia="Arial Narrow" w:hAnsi="Arial Narrow" w:cs="Arial Narrow"/>
          <w:b/>
          <w:bCs/>
          <w:kern w:val="0"/>
          <w14:ligatures w14:val="none"/>
          <w:sz w:val="22"/>
          <w:szCs w:val="22"/>
        </w:rPr>
        <w:t xml:space="preserve"> </w:t>
      </w:r>
      <w:r w:rsidRPr="00726479">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726479" w:rsidRDefault="00E60CD7" w:rsidP="00726479">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7767F307" w14:textId="77777777" w:rsidR="00E60CD7" w:rsidRPr="00726479" w:rsidRDefault="00E60CD7" w:rsidP="00726479">
      <w:pPr>
        <w:suppressAutoHyphens/>
        <w:spacing w:after="0" w:line="240" w:lineRule="auto"/>
        <w:contextualSpacing/>
        <w:jc w:val="both"/>
        <w:rPr>
          <w:rFonts w:ascii="Arial Narrow" w:eastAsia="Arial Narrow" w:hAnsi="Arial Narrow" w:cs="Arial Narrow"/>
          <w:b/>
          <w:bCs/>
          <w:sz w:val="22"/>
          <w:szCs w:val="22"/>
        </w:rPr>
      </w:pPr>
      <w:r w:rsidRPr="00726479">
        <w:rPr>
          <w:rFonts w:ascii="Arial Narrow" w:eastAsia="Arial Narrow" w:hAnsi="Arial Narrow" w:cs="Arial Narrow"/>
          <w:b/>
          <w:spacing w:val="-3"/>
          <w:kern w:val="0"/>
          <w14:ligatures w14:val="none"/>
          <w:sz w:val="22"/>
          <w:szCs w:val="22"/>
        </w:rPr>
        <w:t>DÉCIMO</w:t>
      </w:r>
      <w:r w:rsidRPr="00726479">
        <w:rPr>
          <w:rFonts w:ascii="Arial Narrow" w:eastAsia="Arial Narrow" w:hAnsi="Arial Narrow" w:cs="Arial Narrow"/>
          <w:b/>
          <w:color w:val="000000"/>
          <w:kern w:val="0"/>
          <w:sz w:val="22"/>
          <w:szCs w:val="22"/>
          <w:lang w:eastAsia="es-PE"/>
          <w14:ligatures w14:val="none"/>
        </w:rPr>
        <w:t>:</w:t>
      </w:r>
      <w:r w:rsidRPr="00726479">
        <w:rPr>
          <w:rFonts w:ascii="Arial Narrow" w:eastAsia="Arial Narrow" w:hAnsi="Arial Narrow" w:cs="Arial Narrow"/>
          <w:color w:val="000000"/>
          <w:kern w:val="0"/>
          <w:sz w:val="22"/>
          <w:szCs w:val="22"/>
          <w:lang w:eastAsia="es-PE"/>
          <w14:ligatures w14:val="none"/>
        </w:rPr>
        <w:t xml:space="preserve"> </w:t>
      </w:r>
      <w:r w:rsidRPr="00726479">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726479" w:rsidRDefault="00E60CD7" w:rsidP="0072647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DB7FEAC" w14:textId="1EE969C0" w:rsidR="00E60CD7" w:rsidRPr="00726479" w:rsidRDefault="00E60CD7" w:rsidP="00726479">
      <w:pPr>
        <w:suppressAutoHyphens/>
        <w:spacing w:after="0" w:line="240" w:lineRule="auto"/>
        <w:contextualSpacing/>
        <w:jc w:val="both"/>
        <w:rPr>
          <w:rFonts w:ascii="Arial Narrow" w:eastAsia="Arial Narrow" w:hAnsi="Arial Narrow" w:cs="Arial Narrow"/>
          <w:sz w:val="22"/>
          <w:szCs w:val="22"/>
        </w:rPr>
      </w:pPr>
      <w:r w:rsidRPr="00726479">
        <w:rPr>
          <w:rFonts w:ascii="Arial Narrow" w:eastAsia="Arial Narrow" w:hAnsi="Arial Narrow" w:cs="Arial Narrow"/>
          <w:b/>
          <w:bCs/>
          <w:sz w:val="22"/>
          <w:szCs w:val="22"/>
        </w:rPr>
        <w:t xml:space="preserve">DÉCIMO PRIMERO: </w:t>
      </w:r>
      <w:r w:rsidRPr="00726479">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26479">
        <w:rPr>
          <w:rFonts w:ascii="Arial Narrow" w:eastAsia="Arial Narrow" w:hAnsi="Arial Narrow" w:cs="Arial Narrow"/>
          <w:spacing w:val="-3"/>
          <w:kern w:val="0"/>
          <w14:ligatures w14:val="none"/>
          <w:sz w:val="22"/>
          <w:szCs w:val="22"/>
        </w:rPr>
        <w:t/>
      </w:r>
      <w:r w:rsidRPr="00726479">
        <w:rPr>
          <w:rFonts w:ascii="Arial Narrow" w:eastAsia="Arial Narrow" w:hAnsi="Arial Narrow" w:cs="Arial Narrow"/>
          <w:spacing w:val="-3"/>
          <w:kern w:val="0"/>
          <w14:ligatures w14:val="none"/>
          <w:sz w:val="22"/>
          <w:szCs w:val="22"/>
        </w:rPr>
        <w:t xml:space="preserve"/>
      </w:r>
      <w:r w:rsidR="0046797A" w:rsidRPr="00726479">
        <w:rPr>
          <w:rFonts w:ascii="Arial Narrow" w:eastAsia="Arial Narrow" w:hAnsi="Arial Narrow" w:cs="Arial Narrow"/>
          <w:spacing w:val="-3"/>
          <w:kern w:val="0"/>
          <w14:ligatures w14:val="none"/>
          <w:sz w:val="22"/>
          <w:szCs w:val="22"/>
        </w:rPr>
        <w:t/>
      </w:r>
      <w:r w:rsidRPr="00726479">
        <w:rPr>
          <w:rFonts w:ascii="Arial Narrow" w:eastAsia="Arial Narrow" w:hAnsi="Arial Narrow" w:cs="Arial Narrow"/>
          <w:spacing w:val="-3"/>
          <w:kern w:val="0"/>
          <w14:ligatures w14:val="none"/>
          <w:sz w:val="22"/>
          <w:szCs w:val="22"/>
        </w:rPr>
        <w:t xml:space="preserve"/>
      </w:r>
      <w:r w:rsidR="0046797A"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00833F3D" w:rsidRPr="00726479">
        <w:rPr>
          <w:rFonts w:ascii="Arial Narrow" w:eastAsia="Arial Narrow" w:hAnsi="Arial Narrow" w:cs="Arial Narrow"/>
          <w:color w:val="000000"/>
          <w:kern w:val="0"/>
          <w:sz w:val="22"/>
          <w:szCs w:val="22"/>
          <w:shd w:val="clear" w:color="auto" w:fill="FFFFFF"/>
          <w:lang w:eastAsia="es-PE"/>
          <w14:ligatures w14:val="none"/>
        </w:rPr>
        <w:t xml:space="preserve"/>
      </w:r>
      <w:r w:rsidRPr="00726479">
        <w:rPr>
          <w:rFonts w:ascii="Arial Narrow" w:eastAsia="Arial Narrow" w:hAnsi="Arial Narrow" w:cs="Arial Narrow"/>
          <w:color w:val="000000"/>
          <w:sz w:val="22"/>
          <w:szCs w:val="22"/>
        </w:rPr>
        <w:t/>
      </w:r>
      <w:r w:rsidR="006C2BFB"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090FDD"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090FDD"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6C2BFB"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6C2BFB"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6C2BFB"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006C2BFB" w:rsidRPr="00726479">
        <w:rPr>
          <w:rFonts w:ascii="Arial Narrow" w:eastAsia="Arial Narrow" w:hAnsi="Arial Narrow" w:cs="Arial Narrow"/>
          <w:color w:val="000000"/>
          <w:sz w:val="22"/>
          <w:szCs w:val="22"/>
        </w:rPr>
        <w:t/>
      </w:r>
      <w:r w:rsidRPr="00726479">
        <w:rPr>
          <w:rFonts w:ascii="Arial Narrow" w:eastAsia="Arial Narrow" w:hAnsi="Arial Narrow" w:cs="Arial Narrow"/>
          <w:color w:val="000000"/>
          <w:sz w:val="22"/>
          <w:szCs w:val="22"/>
        </w:rPr>
        <w:t xml:space="preserve"/>
      </w:r>
      <w:r w:rsidRPr="00726479">
        <w:rPr>
          <w:rFonts w:ascii="Arial Narrow" w:eastAsia="Arial Narrow" w:hAnsi="Arial Narrow" w:cs="Arial Narrow"/>
          <w:color w:val="000000"/>
          <w:sz w:val="22"/>
          <w:szCs w:val="22"/>
        </w:rPr>
        <w:lastRenderedPageBreak/>
        <w:t/>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sz w:val="22"/>
          <w:szCs w:val="22"/>
        </w:rPr>
        <w:t xml:space="preserve"/>
      </w:r>
      <w:r w:rsidRPr="00726479">
        <w:rPr>
          <w:rFonts w:ascii="Arial Narrow" w:eastAsia="Arial Narrow" w:hAnsi="Arial Narrow" w:cs="Arial Narrow"/>
          <w:color w:val="000000"/>
          <w:kern w:val="0"/>
          <w:sz w:val="22"/>
          <w:szCs w:val="22"/>
          <w:lang w:eastAsia="es-PE"/>
          <w14:ligatures w14:val="none"/>
        </w:rPr>
        <w:t/>
      </w:r>
      <w:r w:rsidRPr="00726479">
        <w:rPr>
          <w:rFonts w:ascii="Arial Narrow" w:eastAsia="Arial Narrow" w:hAnsi="Arial Narrow" w:cs="Arial Narrow"/>
          <w:color w:val="000000"/>
          <w:sz w:val="22"/>
          <w:szCs w:val="22"/>
        </w:rPr>
        <w:t xml:space="preserve"/>
      </w:r>
      <w:r w:rsidRPr="00726479">
        <w:rPr>
          <w:rStyle w:val="Refdenotaalpie"/>
          <w:rFonts w:ascii="Arial Narrow" w:eastAsia="Arial Narrow" w:hAnsi="Arial Narrow" w:cs="Arial Narrow"/>
          <w:sz w:val="22"/>
          <w:szCs w:val="22"/>
          <w:vertAlign w:val="superscript"/>
        </w:rPr>
        <w:footnoteReference w:id="13"/>
      </w:r>
      <w:r w:rsidRPr="00726479">
        <w:rPr>
          <w:rFonts w:ascii="Arial Narrow" w:eastAsia="Arial Narrow" w:hAnsi="Arial Narrow" w:cs="Arial Narrow"/>
          <w:sz w:val="22"/>
          <w:szCs w:val="22"/>
        </w:rPr>
        <w:t/>
      </w:r>
    </w:p>
    <w:p w14:paraId="26B1ED4B" w14:textId="77777777" w:rsidR="00E60CD7" w:rsidRPr="00726479" w:rsidRDefault="00E60CD7" w:rsidP="00726479">
      <w:pPr>
        <w:suppressAutoHyphens/>
        <w:spacing w:after="0" w:line="240" w:lineRule="auto"/>
        <w:contextualSpacing/>
        <w:jc w:val="both"/>
        <w:rPr>
          <w:rFonts w:ascii="Arial Narrow" w:eastAsia="Arial Narrow" w:hAnsi="Arial Narrow" w:cs="Arial Narrow"/>
          <w:sz w:val="22"/>
          <w:szCs w:val="22"/>
        </w:rPr>
      </w:pPr>
    </w:p>
    <w:p w14:paraId="12E923CD" w14:textId="4EE807D9" w:rsidR="00E60CD7" w:rsidRPr="00726479" w:rsidRDefault="00E60CD7" w:rsidP="00726479">
      <w:pPr>
        <w:suppressAutoHyphens/>
        <w:spacing w:after="0" w:line="240" w:lineRule="auto"/>
        <w:contextualSpacing/>
        <w:jc w:val="both"/>
        <w:rPr>
          <w:rFonts w:ascii="Arial Narrow" w:eastAsia="Arial Narrow" w:hAnsi="Arial Narrow" w:cs="Arial Narrow"/>
          <w:sz w:val="22"/>
          <w:szCs w:val="22"/>
        </w:rPr>
      </w:pPr>
      <w:r w:rsidRPr="00726479">
        <w:rPr>
          <w:rFonts w:ascii="Arial Narrow" w:eastAsia="Arial Narrow" w:hAnsi="Arial Narrow" w:cs="Arial Narrow"/>
          <w:b/>
          <w:bCs/>
          <w:sz w:val="22"/>
          <w:szCs w:val="22"/>
        </w:rPr>
        <w:t>DÉCIMO SEGUNDO:</w:t>
      </w:r>
      <w:r w:rsidRPr="00726479">
        <w:rPr>
          <w:rFonts w:ascii="Arial Narrow" w:eastAsia="Arial Narrow" w:hAnsi="Arial Narrow" w:cs="Arial Narrow"/>
          <w:sz w:val="22"/>
          <w:szCs w:val="22"/>
        </w:rPr>
        <w:t xml:space="preserve"> </w:t>
      </w:r>
      <w:r w:rsidRPr="00726479">
        <w:rPr>
          <w:rFonts w:ascii="Arial Narrow" w:eastAsia="Arial Narrow" w:hAnsi="Arial Narrow" w:cs="Arial Narrow"/>
          <w:color w:val="000000"/>
          <w:sz w:val="22"/>
          <w:szCs w:val="22"/>
        </w:rPr>
        <w:t xml:space="preserve">requerir a </w:t>
      </w:r>
      <w:r w:rsidR="00833F3D" w:rsidRPr="00726479">
        <w:rPr>
          <w:rFonts w:ascii="Arial Narrow" w:eastAsia="Arial Narrow" w:hAnsi="Arial Narrow" w:cs="Arial Narrow"/>
          <w:sz w:val="22"/>
          <w:szCs w:val="22"/>
        </w:rPr>
        <w:t xml:space="preserve">Autofondo S.A.C. </w:t>
      </w:r>
      <w:r w:rsidRPr="00726479">
        <w:rPr>
          <w:rFonts w:ascii="Arial Narrow" w:eastAsia="Arial Narrow" w:hAnsi="Arial Narrow" w:cs="Arial Narrow"/>
          <w:sz w:val="22"/>
          <w:szCs w:val="22"/>
          <w:shd w:val="clear" w:color="auto" w:fill="FFFFFF"/>
        </w:rPr>
        <w:t xml:space="preserve">para que </w:t>
      </w:r>
      <w:r w:rsidRPr="00726479">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726479" w:rsidRDefault="00E60CD7" w:rsidP="00726479">
      <w:pPr>
        <w:suppressAutoHyphens/>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Pr="00726479" w:rsidRDefault="00E60CD7" w:rsidP="0072647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BECE2A9" w14:textId="77777777" w:rsidR="0085125D" w:rsidRPr="00726479" w:rsidRDefault="0085125D" w:rsidP="0072647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9C1D3C4" w14:textId="77777777" w:rsidR="008251B8" w:rsidRPr="00726479" w:rsidRDefault="008251B8" w:rsidP="0072647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bookmarkStart w:id="15" w:name="_Hlk218074855"/>
    </w:p>
    <w:bookmarkEnd w:id="15"/>
    <w:p w14:paraId="62C789DB" w14:textId="77777777" w:rsidR="00A96A90" w:rsidRPr="00726479" w:rsidRDefault="00A96A90" w:rsidP="0072647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26479">
        <w:rPr>
          <w:rFonts w:ascii="Arial Narrow" w:eastAsia="Arial Narrow" w:hAnsi="Arial Narrow" w:cs="Arial Narrow"/>
          <w:b/>
          <w:color w:val="000000"/>
          <w:sz w:val="22"/>
          <w:szCs w:val="22"/>
          <w:lang w:eastAsia="es-PE"/>
        </w:rPr>
        <w:t xml:space="preserve">Firmado digitalmente por </w:t>
      </w:r>
    </w:p>
    <w:p w14:paraId="1C006ED4" w14:textId="77777777" w:rsidR="00A96A90" w:rsidRPr="00726479" w:rsidRDefault="00A96A90" w:rsidP="0072647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26479">
        <w:rPr>
          <w:rFonts w:ascii="Arial Narrow" w:eastAsia="Arial Narrow" w:hAnsi="Arial Narrow" w:cs="Arial Narrow"/>
          <w:b/>
          <w:color w:val="000000"/>
          <w:sz w:val="22"/>
          <w:szCs w:val="22"/>
          <w:lang w:eastAsia="es-PE"/>
        </w:rPr>
        <w:t xml:space="preserve">LUISA ANALÍ SILVA MALPARTIDA</w:t>
      </w:r>
    </w:p>
    <w:p w14:paraId="57A86D71" w14:textId="77777777" w:rsidR="00A96A90" w:rsidRPr="00726479" w:rsidRDefault="00A96A90" w:rsidP="0072647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26479">
        <w:rPr>
          <w:rFonts w:ascii="Arial Narrow" w:eastAsia="Arial Narrow" w:hAnsi="Arial Narrow" w:cs="Arial Narrow"/>
          <w:b/>
          <w:color w:val="000000"/>
          <w:sz w:val="22"/>
          <w:szCs w:val="22"/>
          <w:lang w:eastAsia="es-PE"/>
        </w:rPr>
        <w:t xml:space="preserve">Secretaria Técnica Ad Hoc</w:t>
      </w:r>
    </w:p>
    <w:p w14:paraId="737B6B41" w14:textId="77777777" w:rsidR="00A96A90" w:rsidRPr="00726479" w:rsidRDefault="00A96A90" w:rsidP="0072647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26479">
        <w:rPr>
          <w:rFonts w:ascii="Arial Narrow" w:eastAsia="Arial Narrow" w:hAnsi="Arial Narrow" w:cs="Arial Narrow"/>
          <w:b/>
          <w:color w:val="000000"/>
          <w:sz w:val="22"/>
          <w:szCs w:val="22"/>
          <w:lang w:eastAsia="es-PE"/>
        </w:rPr>
        <w:t>Comisión de Protección al Consumidor 1</w:t>
      </w:r>
    </w:p>
    <w:p w14:paraId="60CE8955" w14:textId="77777777" w:rsidR="00A96A90" w:rsidRPr="00726479" w:rsidRDefault="00A96A90" w:rsidP="00726479">
      <w:pPr>
        <w:spacing w:after="0" w:line="240" w:lineRule="auto"/>
        <w:contextualSpacing/>
        <w:rPr>
          <w:rFonts w:ascii="Arial Narrow" w:eastAsia="Arial Narrow" w:hAnsi="Arial Narrow" w:cs="Arial Narrow"/>
          <w:sz w:val="16"/>
          <w:szCs w:val="16"/>
        </w:rPr>
      </w:pPr>
      <w:r w:rsidRPr="00726479">
        <w:rPr>
          <w:rFonts w:ascii="Arial Narrow" w:eastAsia="Arial Narrow" w:hAnsi="Arial Narrow" w:cs="Arial Narrow"/>
          <w:sz w:val="16"/>
          <w:szCs w:val="16"/>
        </w:rPr>
        <w:t>LGP/JCQ</w:t>
      </w:r>
    </w:p>
    <w:p w14:paraId="68107EE2" w14:textId="77777777" w:rsidR="00E60CD7" w:rsidRPr="00726479" w:rsidRDefault="00E60CD7" w:rsidP="00726479">
      <w:pPr>
        <w:spacing w:after="0" w:line="240" w:lineRule="auto"/>
        <w:contextualSpacing/>
        <w:rPr>
          <w:rFonts w:ascii="Arial Narrow" w:eastAsia="Arial Narrow" w:hAnsi="Arial Narrow" w:cs="Arial Narrow"/>
          <w:sz w:val="22"/>
          <w:szCs w:val="22"/>
          <w:lang w:val="es-ES"/>
        </w:rPr>
      </w:pPr>
    </w:p>
    <w:sectPr w:rsidR="00E60CD7" w:rsidRPr="00726479"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C1D2F67" w14:textId="77777777" w:rsidR="002B1798" w:rsidRDefault="002B1798" w:rsidP="00DA79A0">
      <w:pPr>
        <w:spacing w:after="0" w:line="240" w:lineRule="auto"/>
      </w:pPr>
      <w:r>
        <w:separator/>
      </w:r>
    </w:p>
  </w:endnote>
  <w:endnote w:type="continuationSeparator" w:id="0">
    <w:p w14:paraId="04B979B5" w14:textId="77777777" w:rsidR="002B1798" w:rsidRDefault="002B179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A2774CB" w14:textId="77777777" w:rsidR="002B1798" w:rsidRDefault="002B1798" w:rsidP="00DA79A0">
      <w:pPr>
        <w:spacing w:after="0" w:line="240" w:lineRule="auto"/>
      </w:pPr>
      <w:r>
        <w:separator/>
      </w:r>
    </w:p>
  </w:footnote>
  <w:footnote w:type="continuationSeparator" w:id="0">
    <w:p w14:paraId="5CD1247D" w14:textId="77777777" w:rsidR="002B1798" w:rsidRDefault="002B1798" w:rsidP="00DA79A0">
      <w:pPr>
        <w:spacing w:after="0" w:line="240" w:lineRule="auto"/>
      </w:pPr>
      <w:r>
        <w:continuationSeparator/>
      </w:r>
    </w:p>
  </w:footnote>
  <w:footnote w:id="1">
    <w:p w14:paraId="35735FC9" w14:textId="3F4926DA" w:rsidR="00E60CD7" w:rsidRPr="00726479" w:rsidRDefault="00E60CD7" w:rsidP="00726479">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t xml:space="preserve">Denuncia remitida a esta Comisión mediante </w:t>
      </w:r>
      <w:r w:rsidR="000423F1" w:rsidRPr="00726479">
        <w:rPr>
          <w:rFonts w:ascii="Arial Narrow" w:eastAsia="Arial Narrow" w:hAnsi="Arial Narrow" w:cs="Arial Narrow"/>
          <w:sz w:val="16"/>
          <w:szCs w:val="16"/>
        </w:rPr>
        <w:t xml:space="preserve">DOCUMENTO DE TRASLADO 083-2026-PS1/INDECOPI </w:t>
      </w:r>
      <w:r w:rsidRPr="00726479">
        <w:rPr>
          <w:rFonts w:ascii="Arial Narrow" w:eastAsia="Arial Narrow" w:hAnsi="Arial Narrow" w:cs="Arial Narrow"/>
          <w:sz w:val="16"/>
          <w:szCs w:val="16"/>
        </w:rPr>
        <w:t xml:space="preserve">de fecha </w:t>
      </w:r>
      <w:r w:rsidR="000423F1" w:rsidRPr="00726479">
        <w:rPr>
          <w:rFonts w:ascii="Arial Narrow" w:eastAsia="Arial Narrow" w:hAnsi="Arial Narrow" w:cs="Arial Narrow"/>
          <w:sz w:val="16"/>
          <w:szCs w:val="16"/>
        </w:rPr>
        <w:t>20 de marzo de 2026</w:t>
      </w:r>
      <w:r w:rsidRPr="00726479">
        <w:rPr>
          <w:rFonts w:ascii="Arial Narrow" w:eastAsia="Arial Narrow" w:hAnsi="Arial Narrow" w:cs="Arial Narrow"/>
          <w:sz w:val="16"/>
          <w:szCs w:val="16"/>
        </w:rPr>
        <w:t xml:space="preserve">, </w:t>
      </w:r>
      <w:r w:rsidR="000236DA" w:rsidRPr="00726479">
        <w:rPr>
          <w:rFonts w:ascii="Arial Narrow" w:eastAsia="Arial Narrow" w:hAnsi="Arial Narrow" w:cs="Arial Narrow"/>
          <w:sz w:val="16"/>
          <w:szCs w:val="16"/>
        </w:rPr>
        <w:t xml:space="preserve">recibida </w:t>
      </w:r>
      <w:r w:rsidRPr="00726479">
        <w:rPr>
          <w:rFonts w:ascii="Arial Narrow" w:eastAsia="Arial Narrow" w:hAnsi="Arial Narrow" w:cs="Arial Narrow"/>
          <w:sz w:val="16"/>
          <w:szCs w:val="16"/>
        </w:rPr>
        <w:t xml:space="preserve">el </w:t>
      </w:r>
      <w:r w:rsidR="005E3DA6" w:rsidRPr="00726479">
        <w:rPr>
          <w:rFonts w:ascii="Arial Narrow" w:eastAsia="Arial Narrow" w:hAnsi="Arial Narrow" w:cs="Arial Narrow"/>
          <w:sz w:val="16"/>
          <w:szCs w:val="16"/>
        </w:rPr>
        <w:t>27 de marzo de 2026</w:t>
      </w:r>
      <w:r w:rsidRPr="00726479">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2">
    <w:p w14:paraId="5F8F0163" w14:textId="77777777" w:rsidR="00E60CD7" w:rsidRPr="00726479" w:rsidRDefault="00E60CD7" w:rsidP="00726479">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t>Publicado</w:t>
      </w:r>
      <w:r w:rsidRPr="00726479">
        <w:rPr>
          <w:rFonts w:ascii="Arial Narrow" w:eastAsia="Arial Narrow" w:hAnsi="Arial Narrow" w:cs="Arial Narrow"/>
          <w:b/>
          <w:sz w:val="16"/>
          <w:szCs w:val="16"/>
        </w:rPr>
        <w:t xml:space="preserve"> </w:t>
      </w:r>
      <w:r w:rsidRPr="0072647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3">
    <w:p w14:paraId="5780FF23" w14:textId="14115DF9" w:rsidR="00CA50CD" w:rsidRPr="00726479" w:rsidRDefault="00CA50CD" w:rsidP="00726479">
      <w:pPr>
        <w:pStyle w:val="Textonotapie"/>
        <w:tabs>
          <w:tab w:val="left" w:pos="567"/>
        </w:tabs>
        <w:ind w:left="567" w:right="-1" w:hanging="567"/>
        <w:contextualSpacing/>
        <w:jc w:val="both"/>
        <w:rPr>
          <w:rFonts w:ascii="Arial Narrow" w:eastAsia="Arial Narrow" w:hAnsi="Arial Narrow" w:cs="Arial Narrow"/>
          <w:b/>
          <w:bCs/>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0AC8D46F" w14:textId="4FE049DC"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b/>
      </w:r>
      <w:r w:rsidR="00CA50CD" w:rsidRPr="00726479">
        <w:rPr>
          <w:rFonts w:ascii="Arial Narrow" w:eastAsia="Arial Narrow" w:hAnsi="Arial Narrow" w:cs="Arial Narrow"/>
          <w:b/>
          <w:bCs/>
          <w:sz w:val="16"/>
          <w:szCs w:val="16"/>
        </w:rPr>
        <w:t>Artículo 105.- Autoridad competente.</w:t>
      </w:r>
    </w:p>
    <w:p w14:paraId="558A5D52" w14:textId="6A7E68BE"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CA50CD" w:rsidRPr="00726479">
        <w:rPr>
          <w:rFonts w:ascii="Arial Narrow" w:eastAsia="Arial Narrow" w:hAnsi="Arial Narrow" w:cs="Arial Narrow"/>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CA50CD" w:rsidRPr="00726479">
        <w:rPr>
          <w:rFonts w:ascii="Arial Narrow" w:eastAsia="Arial Narrow" w:hAnsi="Arial Narrow" w:cs="Arial Narrow"/>
          <w:sz w:val="16"/>
          <w:szCs w:val="16"/>
        </w:rPr>
        <w:t>(…).</w:t>
      </w:r>
    </w:p>
    <w:p w14:paraId="63A1D8B1" w14:textId="77777777" w:rsidR="00CA50CD" w:rsidRPr="00726479" w:rsidRDefault="00CA50CD" w:rsidP="00726479">
      <w:pPr>
        <w:pStyle w:val="Textonotapie"/>
        <w:tabs>
          <w:tab w:val="left" w:pos="567"/>
        </w:tabs>
        <w:ind w:left="567" w:right="-1" w:hanging="567"/>
        <w:contextualSpacing/>
        <w:jc w:val="both"/>
        <w:rPr>
          <w:rFonts w:ascii="Arial Narrow" w:eastAsia="Arial Narrow" w:hAnsi="Arial Narrow" w:cs="Arial Narrow"/>
          <w:sz w:val="16"/>
          <w:szCs w:val="16"/>
        </w:rPr>
      </w:pPr>
    </w:p>
    <w:p w14:paraId="5302DE22" w14:textId="2594E8BE"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b/>
      </w:r>
      <w:r w:rsidR="00CA50CD" w:rsidRPr="00726479">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b/>
          <w:bCs/>
          <w:sz w:val="16"/>
          <w:szCs w:val="16"/>
        </w:rPr>
        <w:tab/>
      </w:r>
      <w:r w:rsidR="00CA50CD" w:rsidRPr="00726479">
        <w:rPr>
          <w:rFonts w:ascii="Arial Narrow" w:eastAsia="Arial Narrow" w:hAnsi="Arial Narrow" w:cs="Arial Narrow"/>
          <w:b/>
          <w:bCs/>
          <w:sz w:val="16"/>
          <w:szCs w:val="16"/>
        </w:rPr>
        <w:t>Artículo 27.-</w:t>
      </w:r>
      <w:r w:rsidR="00CA50CD" w:rsidRPr="00726479">
        <w:rPr>
          <w:rFonts w:ascii="Arial Narrow" w:eastAsia="Arial Narrow" w:hAnsi="Arial Narrow" w:cs="Arial Narrow"/>
          <w:sz w:val="16"/>
          <w:szCs w:val="16"/>
        </w:rPr>
        <w:t xml:space="preserve"> De la Comisión de Protección al Consumidor.-</w:t>
      </w:r>
    </w:p>
    <w:p w14:paraId="097FEC65" w14:textId="740FE2AD" w:rsidR="00CA50CD"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CA50CD" w:rsidRPr="00726479">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65C7C7FC" w14:textId="262146F6" w:rsidR="008424BB" w:rsidRPr="00726479" w:rsidRDefault="008424BB" w:rsidP="00726479">
      <w:pPr>
        <w:pStyle w:val="Textonotapie"/>
        <w:tabs>
          <w:tab w:val="left" w:pos="567"/>
        </w:tabs>
        <w:ind w:left="567" w:right="-1" w:hanging="567"/>
        <w:contextualSpacing/>
        <w:jc w:val="both"/>
        <w:rPr>
          <w:rFonts w:ascii="Arial Narrow" w:eastAsia="Arial Narrow" w:hAnsi="Arial Narrow" w:cs="Arial Narrow"/>
          <w:b/>
          <w:bCs/>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726479" w:rsidRDefault="008424BB" w:rsidP="00726479">
      <w:pPr>
        <w:pStyle w:val="Textonotapie"/>
        <w:ind w:left="567" w:right="-1"/>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Artículo 18.- Idoneidad</w:t>
      </w:r>
    </w:p>
    <w:p w14:paraId="61EEBFFD" w14:textId="17C03811" w:rsidR="008424BB" w:rsidRPr="00726479" w:rsidRDefault="008424BB" w:rsidP="00726479">
      <w:pPr>
        <w:pStyle w:val="Textonotapie"/>
        <w:ind w:left="567" w:right="-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726479" w:rsidRDefault="008424BB" w:rsidP="00726479">
      <w:pPr>
        <w:pStyle w:val="Textonotapie"/>
        <w:ind w:left="567" w:right="-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726479" w:rsidRDefault="008424BB" w:rsidP="00726479">
      <w:pPr>
        <w:pStyle w:val="Textonotapie"/>
        <w:ind w:left="567" w:right="-1"/>
        <w:contextualSpacing/>
        <w:jc w:val="both"/>
        <w:rPr>
          <w:rFonts w:ascii="Arial Narrow" w:eastAsia="Arial Narrow" w:hAnsi="Arial Narrow" w:cs="Arial Narrow"/>
          <w:sz w:val="16"/>
          <w:szCs w:val="16"/>
        </w:rPr>
      </w:pPr>
    </w:p>
    <w:p w14:paraId="2BF6A82C" w14:textId="0CC05726" w:rsidR="008424BB" w:rsidRPr="00726479" w:rsidRDefault="008424BB" w:rsidP="00726479">
      <w:pPr>
        <w:pStyle w:val="Textonotapie"/>
        <w:ind w:left="567" w:right="-1"/>
        <w:contextualSpacing/>
        <w:jc w:val="both"/>
        <w:rPr>
          <w:rFonts w:ascii="Arial Narrow" w:eastAsia="Arial Narrow" w:hAnsi="Arial Narrow" w:cs="Arial Narrow"/>
          <w:sz w:val="16"/>
          <w:szCs w:val="16"/>
        </w:rPr>
      </w:pPr>
      <w:r w:rsidRPr="00726479">
        <w:rPr>
          <w:rFonts w:ascii="Arial Narrow" w:eastAsia="Arial Narrow" w:hAnsi="Arial Narrow" w:cs="Arial Narrow"/>
          <w:b/>
          <w:bCs/>
          <w:sz w:val="16"/>
          <w:szCs w:val="16"/>
        </w:rPr>
        <w:t>Artículo 19.- Obligación de los proveedores</w:t>
      </w:r>
    </w:p>
    <w:p w14:paraId="309E6C56" w14:textId="77777777" w:rsidR="008424BB" w:rsidRPr="00726479" w:rsidRDefault="008424BB" w:rsidP="00726479">
      <w:pPr>
        <w:pStyle w:val="Textonotapie"/>
        <w:ind w:left="567" w:right="-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09E5564F" w14:textId="1FDDFC37" w:rsidR="001D00D0" w:rsidRPr="00726479" w:rsidRDefault="001D00D0" w:rsidP="00726479">
      <w:pPr>
        <w:pStyle w:val="Textonotapie"/>
        <w:tabs>
          <w:tab w:val="left" w:pos="567"/>
        </w:tabs>
        <w:ind w:left="567" w:right="-1" w:hanging="567"/>
        <w:contextualSpacing/>
        <w:jc w:val="both"/>
        <w:rPr>
          <w:rFonts w:ascii="Arial Narrow" w:eastAsia="Arial Narrow" w:hAnsi="Arial Narrow" w:cs="Arial Narrow"/>
          <w:b/>
          <w:bCs/>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E2CCC85" w14:textId="77777777" w:rsidR="001D00D0" w:rsidRPr="00726479" w:rsidRDefault="001D00D0" w:rsidP="00726479">
      <w:pPr>
        <w:pStyle w:val="Textonotapie"/>
        <w:ind w:left="567" w:right="-1"/>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Artículo 88.- Reclamo de productos o servicios financieros y de seguros</w:t>
      </w:r>
    </w:p>
    <w:p w14:paraId="57AEF084" w14:textId="22218999" w:rsidR="001D00D0" w:rsidRPr="00726479" w:rsidRDefault="001D00D0" w:rsidP="00726479">
      <w:pPr>
        <w:pStyle w:val="Textonotapie"/>
        <w:ind w:left="567" w:right="-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7115F0BB" w14:textId="77777777" w:rsidR="00E60CD7" w:rsidRPr="00726479" w:rsidRDefault="00E60CD7"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bCs/>
          <w:sz w:val="16"/>
          <w:szCs w:val="16"/>
        </w:rPr>
        <w:t>LEY SOBRE FACULTADES, NORMAS Y ORGANIZACIÓN DEL INDECOPI, APROBADA POR DECRETO LEGISLATIVO 807 Artículo 24.-</w:t>
      </w:r>
      <w:r w:rsidRPr="00726479">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w:t>
      </w:r>
    </w:p>
    <w:p w14:paraId="1BA2D5E9" w14:textId="25A58ECF" w:rsidR="00E60CD7"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w:t>
      </w:r>
    </w:p>
    <w:p w14:paraId="64A97A60" w14:textId="34BA7709" w:rsidR="00E60CD7" w:rsidRPr="00726479" w:rsidRDefault="00C025CD" w:rsidP="00726479">
      <w:pPr>
        <w:pStyle w:val="Textonotapie"/>
        <w:tabs>
          <w:tab w:val="left" w:pos="567"/>
        </w:tabs>
        <w:ind w:left="567" w:right="-1" w:hanging="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7">
    <w:p w14:paraId="318FE0AF" w14:textId="77777777" w:rsidR="00E60CD7" w:rsidRPr="00726479" w:rsidRDefault="00E60CD7" w:rsidP="00726479">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26479">
        <w:rPr>
          <w:rFonts w:ascii="Arial Narrow" w:eastAsia="Arial Narrow" w:hAnsi="Arial Narrow" w:cs="Arial Narrow"/>
          <w:sz w:val="16"/>
          <w:szCs w:val="16"/>
        </w:rPr>
        <w:t>entrada en vigencia</w:t>
      </w:r>
      <w:proofErr w:type="gramEnd"/>
      <w:r w:rsidRPr="0072647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8">
    <w:p w14:paraId="0310ADE1" w14:textId="14A6774F" w:rsidR="00E60CD7" w:rsidRPr="00726479" w:rsidRDefault="00E60CD7" w:rsidP="00726479">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sz w:val="16"/>
          <w:szCs w:val="16"/>
        </w:rPr>
        <w:t>LEY</w:t>
      </w:r>
      <w:r w:rsidR="00D67CE6" w:rsidRPr="00726479">
        <w:rPr>
          <w:rFonts w:ascii="Arial Narrow" w:eastAsia="Arial Narrow" w:hAnsi="Arial Narrow" w:cs="Arial Narrow"/>
          <w:b/>
          <w:sz w:val="16"/>
          <w:szCs w:val="16"/>
        </w:rPr>
        <w:t xml:space="preserve"> 29571</w:t>
      </w:r>
      <w:r w:rsidRPr="00726479">
        <w:rPr>
          <w:rFonts w:ascii="Arial Narrow" w:eastAsia="Arial Narrow" w:hAnsi="Arial Narrow" w:cs="Arial Narrow"/>
          <w:b/>
          <w:sz w:val="16"/>
          <w:szCs w:val="16"/>
        </w:rPr>
        <w:t>, CÓDIGO DE PROTECCIÓN Y DEFENSA DEL CONSUMIDOR</w:t>
      </w:r>
      <w:r w:rsidRPr="00726479">
        <w:rPr>
          <w:rFonts w:ascii="Arial Narrow" w:eastAsia="Arial Narrow" w:hAnsi="Arial Narrow" w:cs="Arial Narrow"/>
          <w:b/>
          <w:bCs/>
          <w:sz w:val="16"/>
          <w:szCs w:val="16"/>
        </w:rPr>
        <w:t xml:space="preserve">, </w:t>
      </w:r>
      <w:r w:rsidRPr="00726479">
        <w:rPr>
          <w:rFonts w:ascii="Arial Narrow" w:eastAsia="Arial Narrow" w:hAnsi="Arial Narrow" w:cs="Arial Narrow"/>
          <w:b/>
          <w:sz w:val="16"/>
          <w:szCs w:val="16"/>
        </w:rPr>
        <w:t>publicado el 2 de setiembre de 2010 y modificado por Decreto Legislativo 1308</w:t>
      </w:r>
    </w:p>
    <w:p w14:paraId="31EB481D" w14:textId="7A72D7E9" w:rsidR="00E60CD7" w:rsidRPr="00726479" w:rsidRDefault="00E60CD7" w:rsidP="00726479">
      <w:pPr>
        <w:pStyle w:val="Textonotapie"/>
        <w:ind w:left="567"/>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Artículo 110.- Sanciones Administrativas</w:t>
      </w:r>
    </w:p>
    <w:p w14:paraId="2A3A3CEE" w14:textId="77777777" w:rsidR="00E60CD7" w:rsidRPr="00726479" w:rsidRDefault="00E60CD7" w:rsidP="00726479">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26479">
        <w:rPr>
          <w:rFonts w:ascii="Arial Narrow" w:eastAsia="Arial Narrow" w:hAnsi="Arial Narrow" w:cs="Arial Narrow"/>
          <w:sz w:val="16"/>
          <w:szCs w:val="16"/>
          <w:lang w:eastAsia="es-PE"/>
        </w:rPr>
        <w:t>(…)</w:t>
      </w:r>
    </w:p>
    <w:p w14:paraId="17405061" w14:textId="77777777" w:rsidR="00E60CD7" w:rsidRPr="00726479" w:rsidRDefault="00E60CD7" w:rsidP="00726479">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2647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726479" w:rsidRDefault="00E60CD7" w:rsidP="00726479">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26479">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4">
    <w:p>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5">
    <w:p>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9">
    <w:p w14:paraId="57EE454E" w14:textId="0ACA7177" w:rsidR="00E60CD7" w:rsidRPr="00726479" w:rsidRDefault="00E60CD7" w:rsidP="00726479">
      <w:pPr>
        <w:spacing w:after="0" w:line="240" w:lineRule="auto"/>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vertAlign w:val="superscript"/>
        </w:rPr>
        <w:t xml:space="preserve"> </w:t>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00D67CE6" w:rsidRPr="00726479">
        <w:rPr>
          <w:rFonts w:ascii="Arial Narrow" w:eastAsia="Arial Narrow" w:hAnsi="Arial Narrow" w:cs="Arial Narrow"/>
          <w:b/>
          <w:sz w:val="16"/>
          <w:szCs w:val="16"/>
        </w:rPr>
        <w:t>LEY 29571</w:t>
      </w:r>
      <w:r w:rsidRPr="00726479">
        <w:rPr>
          <w:rFonts w:ascii="Arial Narrow" w:eastAsia="Arial Narrow" w:hAnsi="Arial Narrow" w:cs="Arial Narrow"/>
          <w:b/>
          <w:sz w:val="16"/>
          <w:szCs w:val="16"/>
        </w:rPr>
        <w:t>, CÓDIGO DE PROTECCIÓN Y DEFENSA DEL CONSUMIDOR</w:t>
      </w:r>
      <w:r w:rsidRPr="00726479">
        <w:rPr>
          <w:rFonts w:ascii="Arial Narrow" w:eastAsia="Arial Narrow" w:hAnsi="Arial Narrow" w:cs="Arial Narrow"/>
          <w:b/>
          <w:bCs/>
          <w:sz w:val="16"/>
          <w:szCs w:val="16"/>
        </w:rPr>
        <w:t xml:space="preserve">, </w:t>
      </w:r>
      <w:r w:rsidRPr="00726479">
        <w:rPr>
          <w:rFonts w:ascii="Arial Narrow" w:eastAsia="Arial Narrow" w:hAnsi="Arial Narrow" w:cs="Arial Narrow"/>
          <w:b/>
          <w:sz w:val="16"/>
          <w:szCs w:val="16"/>
        </w:rPr>
        <w:t>publicado el 2 de setiembre de 2010 y modificado por Decreto Legislativo 1308</w:t>
      </w:r>
    </w:p>
    <w:p w14:paraId="6AE5B001" w14:textId="22D2112A" w:rsidR="00E60CD7" w:rsidRPr="00726479" w:rsidRDefault="00E60CD7" w:rsidP="00726479">
      <w:pPr>
        <w:spacing w:after="0" w:line="240" w:lineRule="auto"/>
        <w:ind w:left="567"/>
        <w:contextualSpacing/>
        <w:jc w:val="both"/>
        <w:rPr>
          <w:rFonts w:ascii="Arial Narrow" w:eastAsia="Arial Narrow" w:hAnsi="Arial Narrow" w:cs="Arial Narrow"/>
          <w:b/>
          <w:sz w:val="16"/>
          <w:szCs w:val="16"/>
        </w:rPr>
      </w:pPr>
      <w:r w:rsidRPr="00726479">
        <w:rPr>
          <w:rFonts w:ascii="Arial Narrow" w:eastAsia="Arial Narrow" w:hAnsi="Arial Narrow" w:cs="Arial Narrow"/>
          <w:b/>
          <w:sz w:val="16"/>
          <w:szCs w:val="16"/>
        </w:rPr>
        <w:t>Artículo 110.- Sanciones administrativas</w:t>
      </w:r>
    </w:p>
    <w:p w14:paraId="089DFB12"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726479" w:rsidRDefault="00E60CD7" w:rsidP="00726479">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Infracciones leves, con una amonestación o con una multa de hasta cincuenta (50) UIT.</w:t>
      </w:r>
    </w:p>
    <w:p w14:paraId="64DA83D9" w14:textId="77777777" w:rsidR="00E60CD7" w:rsidRPr="00726479" w:rsidRDefault="00E60CD7" w:rsidP="00726479">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Infracciones graves, con una multa de hasta ciento cincuenta (150) UIT.</w:t>
      </w:r>
    </w:p>
    <w:p w14:paraId="2E00FA05" w14:textId="77777777" w:rsidR="00E60CD7" w:rsidRPr="00726479" w:rsidRDefault="00E60CD7" w:rsidP="00726479">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Infracciones muy graves, con una multa de hasta cuatrocientos cincuenta (450) UIT.</w:t>
      </w:r>
    </w:p>
    <w:p w14:paraId="768451A7"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0">
    <w:p w14:paraId="78927441" w14:textId="704CAE67" w:rsidR="00F51E02" w:rsidRPr="00726479" w:rsidRDefault="00E60CD7" w:rsidP="00726479">
      <w:pPr>
        <w:spacing w:after="0" w:line="240" w:lineRule="auto"/>
        <w:ind w:left="567" w:hanging="567"/>
        <w:contextualSpacing/>
        <w:jc w:val="both"/>
        <w:rPr>
          <w:rFonts w:ascii="Arial Narrow" w:eastAsia="Arial Narrow" w:hAnsi="Arial Narrow" w:cs="Arial Narrow"/>
          <w:b/>
          <w:bCs/>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00F51E02" w:rsidRPr="00726479">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D3D6A94" w14:textId="365BBDF0"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b/>
          <w:bCs/>
          <w:sz w:val="16"/>
          <w:szCs w:val="16"/>
        </w:rPr>
        <w:t>Artículo 114.-</w:t>
      </w:r>
      <w:r w:rsidRPr="00726479">
        <w:rPr>
          <w:rFonts w:ascii="Arial Narrow" w:eastAsia="Arial Narrow" w:hAnsi="Arial Narrow" w:cs="Arial Narrow"/>
          <w:b/>
          <w:sz w:val="16"/>
          <w:szCs w:val="16"/>
        </w:rPr>
        <w:t xml:space="preserve"> Medidas correctivas</w:t>
      </w:r>
    </w:p>
    <w:p w14:paraId="482E93CB" w14:textId="6FE9341F"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Las medidas correctivas complementarias pueden dictarse de oficio o a pedido de parte.</w:t>
      </w:r>
    </w:p>
    <w:p w14:paraId="09E29F35" w14:textId="77777777" w:rsidR="00E60CD7" w:rsidRPr="00726479" w:rsidRDefault="00E60CD7" w:rsidP="00726479">
      <w:pPr>
        <w:spacing w:after="0" w:line="240" w:lineRule="auto"/>
        <w:ind w:left="567" w:hanging="567"/>
        <w:contextualSpacing/>
        <w:jc w:val="both"/>
        <w:rPr>
          <w:rFonts w:ascii="Arial Narrow" w:eastAsia="Arial Narrow" w:hAnsi="Arial Narrow" w:cs="Arial Narrow"/>
          <w:sz w:val="16"/>
          <w:szCs w:val="16"/>
        </w:rPr>
      </w:pPr>
    </w:p>
    <w:p w14:paraId="56026D6C" w14:textId="06B4B44B"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b/>
          <w:sz w:val="16"/>
          <w:szCs w:val="16"/>
        </w:rPr>
        <w:t>Artículo 115.- Medidas correctivas reparadoras</w:t>
      </w:r>
    </w:p>
    <w:p w14:paraId="362CB8C7" w14:textId="5D75680D"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Reparar productos.</w:t>
      </w:r>
    </w:p>
    <w:p w14:paraId="230C29AA"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726479" w:rsidRDefault="00E60CD7" w:rsidP="00726479">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726479" w:rsidRDefault="00E60CD7" w:rsidP="00726479">
      <w:pPr>
        <w:pStyle w:val="Sinespaciado"/>
        <w:ind w:firstLine="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726479" w:rsidRDefault="00E60CD7" w:rsidP="00726479">
      <w:pPr>
        <w:pStyle w:val="Sinespaciado"/>
        <w:ind w:firstLine="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Otras medidas reparadoras análogas de efectos equivalentes a las anteriores.</w:t>
      </w:r>
    </w:p>
    <w:p w14:paraId="28DDE63C" w14:textId="77777777" w:rsidR="00E60CD7" w:rsidRPr="00726479" w:rsidRDefault="00E60CD7" w:rsidP="00726479">
      <w:pPr>
        <w:pStyle w:val="Sinespaciad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26479">
        <w:rPr>
          <w:rFonts w:ascii="Arial Narrow" w:eastAsia="Arial Narrow" w:hAnsi="Arial Narrow" w:cs="Arial Narrow"/>
          <w:sz w:val="16"/>
          <w:szCs w:val="16"/>
        </w:rPr>
        <w:t>conjuntamente con</w:t>
      </w:r>
      <w:proofErr w:type="gramEnd"/>
      <w:r w:rsidRPr="0072647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p>
    <w:p w14:paraId="624DB056" w14:textId="77777777" w:rsidR="00E60CD7" w:rsidRPr="00726479" w:rsidRDefault="00E60CD7" w:rsidP="00726479">
      <w:pPr>
        <w:spacing w:after="0" w:line="240" w:lineRule="auto"/>
        <w:ind w:left="567"/>
        <w:contextualSpacing/>
        <w:jc w:val="both"/>
        <w:rPr>
          <w:rFonts w:ascii="Arial Narrow" w:eastAsia="Arial Narrow" w:hAnsi="Arial Narrow" w:cs="Arial Narrow"/>
          <w:b/>
          <w:bCs/>
          <w:sz w:val="16"/>
          <w:szCs w:val="16"/>
        </w:rPr>
      </w:pPr>
      <w:r w:rsidRPr="00726479">
        <w:rPr>
          <w:rFonts w:ascii="Arial Narrow" w:eastAsia="Arial Narrow" w:hAnsi="Arial Narrow" w:cs="Arial Narrow"/>
          <w:b/>
          <w:bCs/>
          <w:sz w:val="16"/>
          <w:szCs w:val="16"/>
        </w:rPr>
        <w:t>Artículo 116.- Medidas correctivas complementarias</w:t>
      </w:r>
    </w:p>
    <w:p w14:paraId="5972CD26" w14:textId="7C25AD82"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c. El decomiso y destrucción de la mercadería, envases, envolturas o etiquetas.</w:t>
      </w:r>
    </w:p>
    <w:p w14:paraId="049F21C7" w14:textId="01471808"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 xml:space="preserve">d. En caso de infracciones muy graves y de reincidencia o </w:t>
      </w:r>
      <w:proofErr w:type="spellStart"/>
      <w:r w:rsidRPr="00726479">
        <w:rPr>
          <w:rFonts w:ascii="Arial Narrow" w:eastAsia="Arial Narrow" w:hAnsi="Arial Narrow" w:cs="Arial Narrow"/>
          <w:sz w:val="16"/>
          <w:szCs w:val="16"/>
        </w:rPr>
        <w:t>reiterancia</w:t>
      </w:r>
      <w:proofErr w:type="spellEnd"/>
      <w:r w:rsidRPr="00726479">
        <w:rPr>
          <w:rFonts w:ascii="Arial Narrow" w:eastAsia="Arial Narrow" w:hAnsi="Arial Narrow" w:cs="Arial Narrow"/>
          <w:sz w:val="16"/>
          <w:szCs w:val="16"/>
        </w:rPr>
        <w:t>:</w:t>
      </w:r>
    </w:p>
    <w:p w14:paraId="67DF7967" w14:textId="1F71965E"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w:t>
      </w:r>
      <w:proofErr w:type="spellStart"/>
      <w:r w:rsidRPr="00726479">
        <w:rPr>
          <w:rFonts w:ascii="Arial Narrow" w:eastAsia="Arial Narrow" w:hAnsi="Arial Narrow" w:cs="Arial Narrow"/>
          <w:sz w:val="16"/>
          <w:szCs w:val="16"/>
        </w:rPr>
        <w:t>ii</w:t>
      </w:r>
      <w:proofErr w:type="spellEnd"/>
      <w:r w:rsidRPr="00726479">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 xml:space="preserve">e. Publicación de avisos </w:t>
      </w:r>
      <w:proofErr w:type="spellStart"/>
      <w:r w:rsidRPr="00726479">
        <w:rPr>
          <w:rFonts w:ascii="Arial Narrow" w:eastAsia="Arial Narrow" w:hAnsi="Arial Narrow" w:cs="Arial Narrow"/>
          <w:sz w:val="16"/>
          <w:szCs w:val="16"/>
        </w:rPr>
        <w:t>rectificatorios</w:t>
      </w:r>
      <w:proofErr w:type="spellEnd"/>
      <w:r w:rsidRPr="0072647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726479" w:rsidRDefault="00E60CD7" w:rsidP="00726479">
      <w:pPr>
        <w:spacing w:after="0" w:line="240" w:lineRule="auto"/>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bCs/>
          <w:sz w:val="16"/>
          <w:szCs w:val="16"/>
        </w:rPr>
      </w:pPr>
    </w:p>
  </w:footnote>
  <w:footnote w:id="11">
    <w:p w14:paraId="7C8F069B" w14:textId="3C9DF499" w:rsidR="00E60CD7" w:rsidRPr="00726479" w:rsidRDefault="00E60CD7" w:rsidP="00726479">
      <w:pPr>
        <w:pStyle w:val="Textonotapie"/>
        <w:tabs>
          <w:tab w:val="left" w:pos="567"/>
        </w:tabs>
        <w:ind w:left="567" w:hanging="567"/>
        <w:contextualSpacing/>
        <w:jc w:val="both"/>
        <w:rPr>
          <w:rFonts w:ascii="Arial Narrow" w:eastAsia="Arial Narrow" w:hAnsi="Arial Narrow" w:cs="Arial Narrow"/>
          <w:b/>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00D67CE6" w:rsidRPr="00726479">
        <w:rPr>
          <w:rFonts w:ascii="Arial Narrow" w:eastAsia="Arial Narrow" w:hAnsi="Arial Narrow" w:cs="Arial Narrow"/>
          <w:b/>
          <w:sz w:val="16"/>
          <w:szCs w:val="16"/>
        </w:rPr>
        <w:t>LEY 29571</w:t>
      </w:r>
      <w:r w:rsidRPr="00726479">
        <w:rPr>
          <w:rFonts w:ascii="Arial Narrow" w:eastAsia="Arial Narrow" w:hAnsi="Arial Narrow" w:cs="Arial Narrow"/>
          <w:b/>
          <w:sz w:val="16"/>
          <w:szCs w:val="16"/>
        </w:rPr>
        <w:t>, CÓDIGO DE PROTECCIÓN Y DEFENSA DEL CONSUMIDOR</w:t>
      </w:r>
      <w:r w:rsidRPr="00726479">
        <w:rPr>
          <w:rFonts w:ascii="Arial Narrow" w:eastAsia="Arial Narrow" w:hAnsi="Arial Narrow" w:cs="Arial Narrow"/>
          <w:b/>
          <w:bCs/>
          <w:sz w:val="16"/>
          <w:szCs w:val="16"/>
        </w:rPr>
        <w:t xml:space="preserve">, </w:t>
      </w:r>
      <w:r w:rsidRPr="00726479">
        <w:rPr>
          <w:rFonts w:ascii="Arial Narrow" w:eastAsia="Arial Narrow" w:hAnsi="Arial Narrow" w:cs="Arial Narrow"/>
          <w:b/>
          <w:sz w:val="16"/>
          <w:szCs w:val="16"/>
        </w:rPr>
        <w:t>publicado el 2 de setiembre de 2010 y modificado por Decreto Legislativo 1308</w:t>
      </w:r>
    </w:p>
    <w:p w14:paraId="15FD716E" w14:textId="643FF511" w:rsidR="00E60CD7" w:rsidRPr="00726479" w:rsidRDefault="00C025CD" w:rsidP="00726479">
      <w:pPr>
        <w:pStyle w:val="Textonotapie"/>
        <w:tabs>
          <w:tab w:val="left" w:pos="567"/>
        </w:tabs>
        <w:contextualSpacing/>
        <w:jc w:val="both"/>
        <w:rPr>
          <w:rFonts w:ascii="Arial Narrow" w:eastAsia="Arial Narrow" w:hAnsi="Arial Narrow" w:cs="Arial Narrow"/>
          <w:b/>
          <w:sz w:val="16"/>
          <w:szCs w:val="16"/>
        </w:rPr>
      </w:pPr>
      <w:r w:rsidRPr="00726479">
        <w:rPr>
          <w:rFonts w:ascii="Arial Narrow" w:eastAsia="Arial Narrow" w:hAnsi="Arial Narrow" w:cs="Arial Narrow"/>
          <w:b/>
          <w:sz w:val="16"/>
          <w:szCs w:val="16"/>
        </w:rPr>
        <w:tab/>
      </w:r>
      <w:r w:rsidR="00E60CD7" w:rsidRPr="00726479">
        <w:rPr>
          <w:rFonts w:ascii="Arial Narrow" w:eastAsia="Arial Narrow" w:hAnsi="Arial Narrow" w:cs="Arial Narrow"/>
          <w:b/>
          <w:sz w:val="16"/>
          <w:szCs w:val="16"/>
        </w:rPr>
        <w:t>Artículo 112.- Criterios de graduación de las sanciones administrativas</w:t>
      </w:r>
    </w:p>
    <w:p w14:paraId="36F54C06" w14:textId="04A96DD6" w:rsidR="00E60CD7" w:rsidRPr="00726479" w:rsidRDefault="00C025CD" w:rsidP="00726479">
      <w:pPr>
        <w:pStyle w:val="Textonotapie"/>
        <w:tabs>
          <w:tab w:val="left" w:pos="567"/>
        </w:tabs>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w:t>
      </w:r>
    </w:p>
    <w:p w14:paraId="7B724B75" w14:textId="72E76A5B" w:rsidR="00E60CD7" w:rsidRPr="00726479" w:rsidRDefault="00C025CD" w:rsidP="00726479">
      <w:pPr>
        <w:pStyle w:val="Textonotapie"/>
        <w:tabs>
          <w:tab w:val="left" w:pos="567"/>
        </w:tabs>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Se consideran circunstancias atenuantes especiales, las siguientes:</w:t>
      </w:r>
    </w:p>
    <w:p w14:paraId="6AC5BA11" w14:textId="32E80711" w:rsidR="00E60CD7" w:rsidRPr="00726479" w:rsidRDefault="00C025CD" w:rsidP="00726479">
      <w:pPr>
        <w:pStyle w:val="Textonotapie"/>
        <w:tabs>
          <w:tab w:val="left" w:pos="567"/>
        </w:tabs>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ab/>
      </w:r>
      <w:r w:rsidR="00E60CD7" w:rsidRPr="00726479">
        <w:rPr>
          <w:rFonts w:ascii="Arial Narrow" w:eastAsia="Arial Narrow" w:hAnsi="Arial Narrow" w:cs="Arial Narrow"/>
          <w:sz w:val="16"/>
          <w:szCs w:val="16"/>
        </w:rPr>
        <w:t>(…)</w:t>
      </w:r>
    </w:p>
    <w:p w14:paraId="3E80140A" w14:textId="77777777" w:rsidR="00E60CD7" w:rsidRPr="00726479" w:rsidRDefault="00E60CD7" w:rsidP="00726479">
      <w:pPr>
        <w:pStyle w:val="Textonotapie"/>
        <w:tabs>
          <w:tab w:val="left" w:pos="567"/>
        </w:tabs>
        <w:ind w:left="567"/>
        <w:contextualSpacing/>
        <w:jc w:val="both"/>
        <w:rPr>
          <w:rFonts w:ascii="Arial Narrow" w:eastAsia="Arial Narrow" w:hAnsi="Arial Narrow" w:cs="Arial Narrow"/>
          <w:sz w:val="16"/>
          <w:szCs w:val="16"/>
        </w:rPr>
      </w:pPr>
      <w:r w:rsidRPr="0072647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26479">
        <w:rPr>
          <w:rFonts w:ascii="Arial Narrow" w:eastAsia="Arial Narrow" w:hAnsi="Arial Narrow" w:cs="Arial Narrow"/>
          <w:sz w:val="16"/>
          <w:szCs w:val="16"/>
        </w:rPr>
        <w:t>liminarmente</w:t>
      </w:r>
      <w:proofErr w:type="spellEnd"/>
      <w:r w:rsidRPr="0072647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2">
    <w:p w14:paraId="1C46CEFF" w14:textId="77777777" w:rsidR="00E60CD7" w:rsidRPr="00726479" w:rsidRDefault="00E60CD7" w:rsidP="00726479">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r w:rsidRPr="00726479">
        <w:rPr>
          <w:rStyle w:val="Refdenotaalpie"/>
          <w:rFonts w:ascii="Arial Narrow" w:eastAsia="Arial Narrow" w:hAnsi="Arial Narrow" w:cs="Arial Narrow"/>
          <w:b/>
          <w:bCs/>
          <w:sz w:val="16"/>
          <w:szCs w:val="16"/>
          <w:vertAlign w:val="superscript"/>
        </w:rPr>
        <w:footnoteRef/>
      </w:r>
      <w:r w:rsidRPr="00726479">
        <w:rPr>
          <w:rFonts w:ascii="Arial Narrow" w:eastAsia="Arial Narrow" w:hAnsi="Arial Narrow" w:cs="Arial Narrow"/>
          <w:b/>
          <w:bCs/>
          <w:sz w:val="16"/>
          <w:szCs w:val="16"/>
        </w:rPr>
        <w:t xml:space="preserve"> </w:t>
      </w:r>
      <w:r w:rsidRPr="00726479">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726479" w:rsidRDefault="00E60CD7" w:rsidP="00726479">
      <w:pPr>
        <w:pStyle w:val="NormalWeb"/>
        <w:spacing w:after="0" w:line="240" w:lineRule="auto"/>
        <w:ind w:left="567"/>
        <w:contextualSpacing/>
        <w:jc w:val="both"/>
        <w:rPr>
          <w:rFonts w:ascii="Arial Narrow" w:eastAsia="Arial Narrow" w:hAnsi="Arial Narrow" w:cs="Arial Narrow"/>
          <w:bCs/>
          <w:sz w:val="16"/>
          <w:szCs w:val="16"/>
        </w:rPr>
      </w:pPr>
      <w:r w:rsidRPr="00726479">
        <w:rPr>
          <w:rFonts w:ascii="Arial Narrow" w:eastAsia="Arial Narrow" w:hAnsi="Arial Narrow" w:cs="Arial Narrow"/>
          <w:b/>
          <w:sz w:val="16"/>
          <w:szCs w:val="16"/>
        </w:rPr>
        <w:t xml:space="preserve">Artículo 29.- </w:t>
      </w:r>
      <w:r w:rsidRPr="00726479">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3">
    <w:p w14:paraId="16B61717" w14:textId="77777777" w:rsidR="00E60CD7" w:rsidRPr="00726479" w:rsidRDefault="00E60CD7" w:rsidP="00726479">
      <w:pPr>
        <w:pStyle w:val="Textonotapie"/>
        <w:ind w:left="567" w:hanging="567"/>
        <w:contextualSpacing/>
        <w:jc w:val="both"/>
        <w:rPr>
          <w:rFonts w:ascii="Arial Narrow" w:eastAsia="Arial Narrow" w:hAnsi="Arial Narrow" w:cs="Arial Narrow"/>
          <w:sz w:val="16"/>
          <w:szCs w:val="16"/>
        </w:rPr>
      </w:pPr>
      <w:r w:rsidRPr="00726479">
        <w:rPr>
          <w:rStyle w:val="Refdenotaalpie"/>
          <w:rFonts w:ascii="Arial Narrow" w:eastAsia="Arial Narrow" w:hAnsi="Arial Narrow" w:cs="Arial Narrow"/>
          <w:sz w:val="16"/>
          <w:szCs w:val="16"/>
          <w:vertAlign w:val="superscript"/>
        </w:rPr>
        <w:footnoteRef/>
      </w:r>
      <w:r w:rsidRPr="00726479">
        <w:rPr>
          <w:rFonts w:ascii="Arial Narrow" w:eastAsia="Arial Narrow" w:hAnsi="Arial Narrow" w:cs="Arial Narrow"/>
          <w:sz w:val="16"/>
          <w:szCs w:val="16"/>
        </w:rPr>
        <w:t xml:space="preserve"> </w:t>
      </w:r>
      <w:r w:rsidRPr="00726479">
        <w:rPr>
          <w:rFonts w:ascii="Arial Narrow" w:eastAsia="Arial Narrow" w:hAnsi="Arial Narrow" w:cs="Arial Narrow"/>
          <w:sz w:val="16"/>
          <w:szCs w:val="16"/>
        </w:rPr>
        <w:tab/>
      </w:r>
      <w:r w:rsidRPr="00726479">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ECBA53F" w14:textId="73C392B4" w:rsidR="00E60CD7" w:rsidRPr="00726479" w:rsidRDefault="00E60CD7" w:rsidP="00726479">
      <w:pPr>
        <w:pStyle w:val="Textonotapie"/>
        <w:ind w:left="1134" w:hanging="567"/>
        <w:contextualSpacing/>
        <w:jc w:val="both"/>
        <w:rPr>
          <w:rFonts w:ascii="Arial Narrow" w:eastAsia="Arial Narrow" w:hAnsi="Arial Narrow" w:cs="Arial Narrow"/>
          <w:sz w:val="16"/>
          <w:szCs w:val="16"/>
        </w:rPr>
      </w:pPr>
      <w:r w:rsidRPr="00726479">
        <w:rPr>
          <w:rFonts w:ascii="Arial Narrow" w:eastAsia="Arial Narrow" w:hAnsi="Arial Narrow" w:cs="Arial Narrow"/>
          <w:b/>
          <w:bCs/>
          <w:sz w:val="16"/>
          <w:szCs w:val="16"/>
        </w:rPr>
        <w:t>Artículo 20.- Modalidades de notificación</w:t>
      </w:r>
    </w:p>
    <w:p w14:paraId="1D98A283" w14:textId="7D6A6A25" w:rsidR="00054D10" w:rsidRPr="00726479" w:rsidRDefault="00B577D4" w:rsidP="00726479">
      <w:pPr>
        <w:pStyle w:val="Textonotapie"/>
        <w:ind w:left="567"/>
        <w:contextualSpacing/>
        <w:jc w:val="both"/>
        <w:rPr>
          <w:rFonts w:ascii="Arial Narrow" w:eastAsia="Arial Narrow" w:hAnsi="Arial Narrow" w:cs="Arial Narrow"/>
          <w:sz w:val="16"/>
          <w:szCs w:val="16"/>
          <w:lang w:val="es-ES"/>
        </w:rPr>
      </w:pPr>
      <w:bookmarkStart w:id="14" w:name="_Hlk214959443"/>
      <w:r w:rsidRPr="00726479">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DB50727" w14:textId="76770AA5" w:rsidR="00054D10" w:rsidRPr="00726479" w:rsidRDefault="00B577D4" w:rsidP="00726479">
      <w:pPr>
        <w:pStyle w:val="Textonotapie"/>
        <w:ind w:left="567"/>
        <w:contextualSpacing/>
        <w:jc w:val="both"/>
        <w:rPr>
          <w:rFonts w:ascii="Arial Narrow" w:eastAsia="Arial Narrow" w:hAnsi="Arial Narrow" w:cs="Arial Narrow"/>
          <w:sz w:val="16"/>
          <w:szCs w:val="16"/>
          <w:lang w:val="es-ES"/>
        </w:rPr>
      </w:pPr>
      <w:r w:rsidRPr="00726479">
        <w:rPr>
          <w:rFonts w:ascii="Arial Narrow" w:eastAsia="Arial Narrow" w:hAnsi="Arial Narrow" w:cs="Arial Narrow"/>
          <w:sz w:val="16"/>
          <w:szCs w:val="16"/>
          <w:lang w:val="es-ES"/>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9227C25" w14:textId="039F34B0" w:rsidR="00946B66" w:rsidRPr="00726479" w:rsidRDefault="00B577D4" w:rsidP="00726479">
      <w:pPr>
        <w:pStyle w:val="Textonotapie"/>
        <w:ind w:left="567"/>
        <w:contextualSpacing/>
        <w:jc w:val="both"/>
        <w:rPr>
          <w:rFonts w:ascii="Arial Narrow" w:eastAsia="Arial Narrow" w:hAnsi="Arial Narrow" w:cs="Arial Narrow"/>
          <w:sz w:val="16"/>
          <w:szCs w:val="16"/>
          <w:lang w:val="es-ES"/>
        </w:rPr>
      </w:pPr>
      <w:r w:rsidRPr="00726479">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D88"/>
    <w:rsid w:val="000236DA"/>
    <w:rsid w:val="00024239"/>
    <w:rsid w:val="000365E7"/>
    <w:rsid w:val="00036E93"/>
    <w:rsid w:val="000423F1"/>
    <w:rsid w:val="00054D10"/>
    <w:rsid w:val="000654D9"/>
    <w:rsid w:val="000716E7"/>
    <w:rsid w:val="00090FDD"/>
    <w:rsid w:val="0009514F"/>
    <w:rsid w:val="00097EDD"/>
    <w:rsid w:val="000A268C"/>
    <w:rsid w:val="000A2C5A"/>
    <w:rsid w:val="000C03E0"/>
    <w:rsid w:val="000C186B"/>
    <w:rsid w:val="000C4DDA"/>
    <w:rsid w:val="000D2C9A"/>
    <w:rsid w:val="000E59F4"/>
    <w:rsid w:val="000E5C8E"/>
    <w:rsid w:val="000F5529"/>
    <w:rsid w:val="00103CBA"/>
    <w:rsid w:val="00131702"/>
    <w:rsid w:val="00134E52"/>
    <w:rsid w:val="0013604A"/>
    <w:rsid w:val="00151F92"/>
    <w:rsid w:val="00194162"/>
    <w:rsid w:val="001B5674"/>
    <w:rsid w:val="001B6FB2"/>
    <w:rsid w:val="001C1E78"/>
    <w:rsid w:val="001D00D0"/>
    <w:rsid w:val="001E7CC1"/>
    <w:rsid w:val="001F2886"/>
    <w:rsid w:val="001F2C32"/>
    <w:rsid w:val="0021261D"/>
    <w:rsid w:val="00216655"/>
    <w:rsid w:val="00220DD4"/>
    <w:rsid w:val="002420A9"/>
    <w:rsid w:val="00290C55"/>
    <w:rsid w:val="00295E2A"/>
    <w:rsid w:val="00297B62"/>
    <w:rsid w:val="002A2774"/>
    <w:rsid w:val="002B1798"/>
    <w:rsid w:val="002B2DF7"/>
    <w:rsid w:val="002D3D56"/>
    <w:rsid w:val="002E5997"/>
    <w:rsid w:val="002F1E20"/>
    <w:rsid w:val="002F31A1"/>
    <w:rsid w:val="00307A17"/>
    <w:rsid w:val="00335063"/>
    <w:rsid w:val="003609C5"/>
    <w:rsid w:val="0036138A"/>
    <w:rsid w:val="00364B3E"/>
    <w:rsid w:val="00367038"/>
    <w:rsid w:val="0037086A"/>
    <w:rsid w:val="003748FB"/>
    <w:rsid w:val="003821DA"/>
    <w:rsid w:val="00382544"/>
    <w:rsid w:val="00394E22"/>
    <w:rsid w:val="00396E43"/>
    <w:rsid w:val="003F31B6"/>
    <w:rsid w:val="00444A30"/>
    <w:rsid w:val="0046797A"/>
    <w:rsid w:val="00483E38"/>
    <w:rsid w:val="00491CEE"/>
    <w:rsid w:val="004C3F17"/>
    <w:rsid w:val="004D41D1"/>
    <w:rsid w:val="004F3763"/>
    <w:rsid w:val="004F75ED"/>
    <w:rsid w:val="00513AD3"/>
    <w:rsid w:val="00515328"/>
    <w:rsid w:val="005173AA"/>
    <w:rsid w:val="00523C34"/>
    <w:rsid w:val="0054291D"/>
    <w:rsid w:val="00551166"/>
    <w:rsid w:val="005916D8"/>
    <w:rsid w:val="005D655C"/>
    <w:rsid w:val="005D7A26"/>
    <w:rsid w:val="005E3DA6"/>
    <w:rsid w:val="00621D96"/>
    <w:rsid w:val="00626395"/>
    <w:rsid w:val="006877D9"/>
    <w:rsid w:val="006C2BFB"/>
    <w:rsid w:val="006E3BE5"/>
    <w:rsid w:val="00726479"/>
    <w:rsid w:val="0073033D"/>
    <w:rsid w:val="00755553"/>
    <w:rsid w:val="00755CCF"/>
    <w:rsid w:val="007E3262"/>
    <w:rsid w:val="0082264D"/>
    <w:rsid w:val="008233AD"/>
    <w:rsid w:val="008233F6"/>
    <w:rsid w:val="008251B8"/>
    <w:rsid w:val="0083186C"/>
    <w:rsid w:val="00833F3D"/>
    <w:rsid w:val="008411FC"/>
    <w:rsid w:val="008424BB"/>
    <w:rsid w:val="0084303C"/>
    <w:rsid w:val="0085125D"/>
    <w:rsid w:val="00851D34"/>
    <w:rsid w:val="00861ACC"/>
    <w:rsid w:val="008752F0"/>
    <w:rsid w:val="00876C31"/>
    <w:rsid w:val="008834B0"/>
    <w:rsid w:val="008879D8"/>
    <w:rsid w:val="00890B1F"/>
    <w:rsid w:val="00894C86"/>
    <w:rsid w:val="008A211A"/>
    <w:rsid w:val="008B4811"/>
    <w:rsid w:val="008B4B04"/>
    <w:rsid w:val="008B7CCF"/>
    <w:rsid w:val="008F3040"/>
    <w:rsid w:val="008F3358"/>
    <w:rsid w:val="008F468A"/>
    <w:rsid w:val="00911B65"/>
    <w:rsid w:val="00946B66"/>
    <w:rsid w:val="009608E0"/>
    <w:rsid w:val="009809C0"/>
    <w:rsid w:val="009820BF"/>
    <w:rsid w:val="0098511A"/>
    <w:rsid w:val="00987046"/>
    <w:rsid w:val="009D2900"/>
    <w:rsid w:val="009D7D45"/>
    <w:rsid w:val="00A00AEB"/>
    <w:rsid w:val="00A0621F"/>
    <w:rsid w:val="00A16CDA"/>
    <w:rsid w:val="00A37879"/>
    <w:rsid w:val="00A50312"/>
    <w:rsid w:val="00A51F9B"/>
    <w:rsid w:val="00A70BBE"/>
    <w:rsid w:val="00A82D8D"/>
    <w:rsid w:val="00A83ABA"/>
    <w:rsid w:val="00A84194"/>
    <w:rsid w:val="00A91E6B"/>
    <w:rsid w:val="00A96A90"/>
    <w:rsid w:val="00AA1996"/>
    <w:rsid w:val="00AC5DF4"/>
    <w:rsid w:val="00AC726D"/>
    <w:rsid w:val="00AE262A"/>
    <w:rsid w:val="00AE297D"/>
    <w:rsid w:val="00AE4BC3"/>
    <w:rsid w:val="00B16B13"/>
    <w:rsid w:val="00B17718"/>
    <w:rsid w:val="00B25E5C"/>
    <w:rsid w:val="00B27F07"/>
    <w:rsid w:val="00B318C9"/>
    <w:rsid w:val="00B360F2"/>
    <w:rsid w:val="00B40CE5"/>
    <w:rsid w:val="00B41B42"/>
    <w:rsid w:val="00B577D4"/>
    <w:rsid w:val="00B830E6"/>
    <w:rsid w:val="00B83CB1"/>
    <w:rsid w:val="00B86FE7"/>
    <w:rsid w:val="00B906B1"/>
    <w:rsid w:val="00B91E42"/>
    <w:rsid w:val="00BB4FC1"/>
    <w:rsid w:val="00BB663F"/>
    <w:rsid w:val="00BD2086"/>
    <w:rsid w:val="00BE17A3"/>
    <w:rsid w:val="00BE68A3"/>
    <w:rsid w:val="00BF6D34"/>
    <w:rsid w:val="00C009F5"/>
    <w:rsid w:val="00C00FC1"/>
    <w:rsid w:val="00C025CD"/>
    <w:rsid w:val="00C05FA2"/>
    <w:rsid w:val="00C519B9"/>
    <w:rsid w:val="00C544C6"/>
    <w:rsid w:val="00C64FAC"/>
    <w:rsid w:val="00C754B1"/>
    <w:rsid w:val="00C819AA"/>
    <w:rsid w:val="00CA50CD"/>
    <w:rsid w:val="00CA74E0"/>
    <w:rsid w:val="00CB66B3"/>
    <w:rsid w:val="00CD0C8E"/>
    <w:rsid w:val="00CD1AC9"/>
    <w:rsid w:val="00CD62B5"/>
    <w:rsid w:val="00CE23D0"/>
    <w:rsid w:val="00CE3938"/>
    <w:rsid w:val="00D02D48"/>
    <w:rsid w:val="00D161AB"/>
    <w:rsid w:val="00D17151"/>
    <w:rsid w:val="00D33E3A"/>
    <w:rsid w:val="00D40064"/>
    <w:rsid w:val="00D41914"/>
    <w:rsid w:val="00D5625C"/>
    <w:rsid w:val="00D56316"/>
    <w:rsid w:val="00D67CE6"/>
    <w:rsid w:val="00D918D5"/>
    <w:rsid w:val="00D95E2C"/>
    <w:rsid w:val="00DA79A0"/>
    <w:rsid w:val="00DC7870"/>
    <w:rsid w:val="00DD54D3"/>
    <w:rsid w:val="00DE4182"/>
    <w:rsid w:val="00DF241F"/>
    <w:rsid w:val="00E001BF"/>
    <w:rsid w:val="00E04375"/>
    <w:rsid w:val="00E13171"/>
    <w:rsid w:val="00E14B68"/>
    <w:rsid w:val="00E4647C"/>
    <w:rsid w:val="00E52A31"/>
    <w:rsid w:val="00E60CD7"/>
    <w:rsid w:val="00E6140E"/>
    <w:rsid w:val="00E82D65"/>
    <w:rsid w:val="00E86D7B"/>
    <w:rsid w:val="00E95A11"/>
    <w:rsid w:val="00E96A17"/>
    <w:rsid w:val="00EA277B"/>
    <w:rsid w:val="00ED416C"/>
    <w:rsid w:val="00ED4B2D"/>
    <w:rsid w:val="00EE3204"/>
    <w:rsid w:val="00F027A2"/>
    <w:rsid w:val="00F14BCC"/>
    <w:rsid w:val="00F2455C"/>
    <w:rsid w:val="00F34D4F"/>
    <w:rsid w:val="00F36F2B"/>
    <w:rsid w:val="00F469F3"/>
    <w:rsid w:val="00F51E02"/>
    <w:rsid w:val="00F5343A"/>
    <w:rsid w:val="00F61E34"/>
    <w:rsid w:val="00F84884"/>
    <w:rsid w:val="00F85C52"/>
    <w:rsid w:val="00F905A1"/>
    <w:rsid w:val="00F92C6F"/>
    <w:rsid w:val="00FA1573"/>
    <w:rsid w:val="00FA4D41"/>
    <w:rsid w:val="00FB30A5"/>
    <w:rsid w:val="00FC51BB"/>
    <w:rsid w:val="00FD0CC1"/>
    <w:rsid w:val="00FE1FBD"/>
    <w:rsid w:val="00FE3C68"/>
    <w:rsid w:val="00FF20F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9</Pages>
  <Words>2923</Words>
  <Characters>16078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71</cp:revision>
  <cp:lastPrinted>2026-04-29T20:04:00Z</cp:lastPrinted>
  <dcterms:created xsi:type="dcterms:W3CDTF">2024-06-18T08:44:00Z</dcterms:created>
  <dcterms:modified xsi:type="dcterms:W3CDTF">2026-04-29T20:04:00Z</dcterms:modified>
</cp:coreProperties>
</file>