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B3175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Times New Roman" w:hAnsi="Arial Narrow" w:cs="Times New Roman"/>
          <w:b/>
          <w:bCs/>
          <w:color w:val="000000"/>
          <w:kern w:val="0"/>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Arial Narrow" w:hAnsi="Arial Narrow" w:cs="Arial Narrow"/>
          <w:b/>
          <w:color w:val="000000"/>
          <w:kern w:val="0"/>
          <w:lang w:eastAsia="es-PE"/>
          <w14:ligatures w14:val="none"/>
        </w:rPr>
        <w:t xml:space="preserve"/>
      </w:r>
      <w:r w:rsidRPr="00171446">
        <w:rPr>
          <w:rFonts w:ascii="Arial Narrow" w:eastAsia="Arial Narrow" w:hAnsi="Arial Narrow" w:cs="Arial Narrow"/>
          <w:b/>
          <w:color w:val="000000"/>
          <w:kern w:val="0"/>
          <w:lang w:eastAsia="es-PE"/>
          <w14:ligatures w14:val="none"/>
        </w:rPr>
        <w:t/>
      </w:r>
      <w:r w:rsidR="00171446" w:rsidRPr="00171446">
        <w:rPr>
          <w:rFonts w:ascii="Arial Narrow" w:eastAsia="Arial Narrow" w:hAnsi="Arial Narrow" w:cs="Arial Narrow"/>
          <w:b/>
          <w:color w:val="000000"/>
          <w:kern w:val="0"/>
          <w:lang w:eastAsia="es-PE"/>
          <w14:ligatures w14:val="none"/>
        </w:rPr>
        <w:t xml:space="preserve"/>
      </w:r>
      <w:r w:rsidRPr="00171446">
        <w:rPr>
          <w:rFonts w:ascii="Arial Narrow" w:eastAsia="Arial Narrow" w:hAnsi="Arial Narrow" w:cs="Arial Narrow"/>
          <w:b/>
          <w:color w:val="000000"/>
          <w:kern w:val="0"/>
          <w:lang w:eastAsia="es-PE"/>
          <w14:ligatures w14:val="none"/>
        </w:rPr>
        <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DENUNCIADO</w:t>
      </w:r>
      <w:r w:rsidRPr="00171446">
        <w:rPr>
          <w:rFonts w:ascii="Arial Narrow" w:eastAsia="Arial Narrow" w:hAnsi="Arial Narrow" w:cs="Arial Narrow"/>
          <w:b/>
          <w:color w:val="000000"/>
          <w:kern w:val="0"/>
          <w:lang w:eastAsia="es-PE"/>
          <w14:ligatures w14:val="none"/>
        </w:rPr>
        <w:tab/>
        <w:t>:</w:t>
      </w:r>
      <w:r w:rsidRPr="0017144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MATERIAS</w:t>
      </w:r>
      <w:r w:rsidRPr="00171446">
        <w:rPr>
          <w:rFonts w:ascii="Arial Narrow" w:eastAsia="Arial Narrow" w:hAnsi="Arial Narrow" w:cs="Arial Narrow"/>
          <w:b/>
          <w:color w:val="000000"/>
          <w:kern w:val="0"/>
          <w:lang w:eastAsia="es-PE"/>
          <w14:ligatures w14:val="none"/>
        </w:rPr>
        <w:tab/>
        <w:t xml:space="preserve">: </w:t>
      </w:r>
      <w:r w:rsidRPr="00171446">
        <w:rPr>
          <w:rFonts w:ascii="Arial Narrow" w:eastAsia="Arial Narrow" w:hAnsi="Arial Narrow" w:cs="Arial Narrow"/>
          <w:b/>
          <w:color w:val="000000"/>
          <w:kern w:val="0"/>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REQUERIMIENTO DE</w:t>
      </w:r>
      <w:r w:rsidRPr="00446E9F">
        <w:rPr>
          <w:rFonts w:ascii="Arial Narrow" w:eastAsia="Arial Narrow" w:hAnsi="Arial Narrow" w:cs="Arial Narrow"/>
          <w:b/>
          <w:color w:val="000000"/>
          <w:kern w:val="0"/>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6E9F">
        <w:rPr>
          <w:rFonts w:ascii="Arial Narrow" w:eastAsia="Arial Narrow" w:hAnsi="Arial Narrow" w:cs="Arial Narrow"/>
          <w:b/>
          <w:color w:val="000000"/>
          <w:kern w:val="0"/>
          <w:lang w:eastAsia="es-PE"/>
          <w14:ligatures w14:val="none"/>
        </w:rPr>
        <w:t xml:space="preserve">RESOLUCIÓN </w:t>
      </w:r>
      <w:r w:rsidRPr="00446E9F">
        <w:rPr>
          <w:rFonts w:ascii="Arial Narrow" w:eastAsia="Arial Narrow" w:hAnsi="Arial Narrow" w:cs="Arial Narrow"/>
          <w:b/>
          <w:color w:val="000000"/>
          <w:kern w:val="0"/>
          <w:lang w:eastAsia="es-PE"/>
          <w14:ligatures w14:val="none"/>
        </w:rPr>
        <w:tab/>
        <w:t>:</w:t>
      </w:r>
      <w:r w:rsidRPr="00446E9F">
        <w:rPr>
          <w:rFonts w:ascii="Arial Narrow" w:eastAsia="Arial Narrow" w:hAnsi="Arial Narrow" w:cs="Arial Narrow"/>
          <w:b/>
          <w:color w:val="000000"/>
          <w:kern w:val="0"/>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6E9F">
        <w:rPr>
          <w:rFonts w:ascii="Arial Narrow" w:eastAsia="Times New Roman" w:hAnsi="Arial Narrow" w:cs="Times New Roman"/>
          <w:color w:val="000000"/>
          <w:kern w:val="0"/>
          <w:shd w:val="clear" w:color="auto" w:fill="FFFFFF"/>
          <w:lang w:eastAsia="es-PE"/>
          <w14:ligatures w14:val="none"/>
        </w:rPr>
        <w:t xml:space="preserve">Lima, </w:t>
      </w:r>
      <w:r w:rsidR="00446E9F" w:rsidRPr="00446E9F">
        <w:rPr>
          <w:rFonts w:ascii="Arial Narrow" w:eastAsia="Times New Roman" w:hAnsi="Arial Narrow" w:cs="Times New Roman"/>
          <w:color w:val="000000"/>
          <w:kern w:val="0"/>
          <w:shd w:val="clear" w:color="auto" w:fill="FFFFFF"/>
          <w:lang w:eastAsia="es-PE"/>
          <w14:ligatures w14:val="none"/>
        </w:rPr>
        <w:t>20</w:t>
      </w:r>
      <w:r w:rsidRPr="00446E9F">
        <w:rPr>
          <w:rFonts w:ascii="Arial Narrow" w:eastAsia="Times New Roman" w:hAnsi="Arial Narrow" w:cs="Times New Roman"/>
          <w:color w:val="000000"/>
          <w:kern w:val="0"/>
          <w:shd w:val="clear" w:color="auto" w:fill="FFFFFF"/>
          <w:lang w:eastAsia="es-PE"/>
          <w14:ligatures w14:val="none"/>
        </w:rPr>
        <w:t xml:space="preserve"> de </w:t>
      </w:r>
      <w:r w:rsidR="00BF1B59" w:rsidRPr="00446E9F">
        <w:rPr>
          <w:rFonts w:ascii="Arial Narrow" w:eastAsia="Times New Roman" w:hAnsi="Arial Narrow" w:cs="Times New Roman"/>
          <w:color w:val="000000"/>
          <w:kern w:val="0"/>
          <w:shd w:val="clear" w:color="auto" w:fill="FFFFFF"/>
          <w:lang w:eastAsia="es-PE"/>
          <w14:ligatures w14:val="none"/>
        </w:rPr>
        <w:t>noviembre</w:t>
      </w:r>
      <w:r w:rsidR="00A23703" w:rsidRPr="00446E9F">
        <w:rPr>
          <w:rFonts w:ascii="Arial Narrow" w:eastAsia="Times New Roman" w:hAnsi="Arial Narrow" w:cs="Times New Roman"/>
          <w:color w:val="000000"/>
          <w:kern w:val="0"/>
          <w:shd w:val="clear" w:color="auto" w:fill="FFFFFF"/>
          <w:lang w:eastAsia="es-PE"/>
          <w14:ligatures w14:val="none"/>
        </w:rPr>
        <w:t xml:space="preserve"> </w:t>
      </w:r>
      <w:r w:rsidRPr="00446E9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1446">
        <w:rPr>
          <w:rFonts w:ascii="Arial Narrow" w:eastAsia="Times New Roman" w:hAnsi="Arial Narrow" w:cs="Arial"/>
          <w:color w:val="000000"/>
          <w:kern w:val="0"/>
          <w:lang w:val="es-ES" w:eastAsia="es-ES"/>
          <w14:ligatures w14:val="none"/>
        </w:rPr>
        <w:t xml:space="preserve">Mediante el escrito del 15 de octubre de 2025, el señor [APELLIDO] denunció a Rímac por presuntas infracciones a la Ley 29571, Código de Protección y Defensa del Consumidor (en adelante, Código), señalando lo siguiente: </w:t>
      </w:r>
      <w:r w:rsidR="00171446" w:rsidRPr="00171446">
        <w:rPr>
          <w:rFonts w:ascii="Arial Narrow" w:eastAsia="Times New Roman" w:hAnsi="Arial Narrow" w:cs="Arial"/>
          <w:color w:val="000000"/>
          <w:kern w:val="0"/>
          <w:lang w:val="es-ES" w:eastAsia="es-ES"/>
          <w14:ligatures w14:val="none"/>
        </w:rPr>
        <w:t xml:space="preserve"/>
      </w:r>
      <w:r w:rsidR="00171446" w:rsidRPr="00C21568">
        <w:rPr>
          <w:rFonts w:ascii="Arial Narrow" w:eastAsia="Times New Roman" w:hAnsi="Arial Narrow" w:cs="Arial"/>
          <w:color w:val="000000"/>
          <w:kern w:val="0"/>
          <w:lang w:val="es-ES" w:eastAsia="es-ES"/>
          <w14:ligatures w14:val="none"/>
        </w:rPr>
        <w:t/>
      </w:r>
      <w:r w:rsidR="00996DC2" w:rsidRPr="00C21568">
        <w:rPr>
          <w:rFonts w:ascii="Arial Narrow" w:eastAsia="Calibri" w:hAnsi="Arial Narrow" w:cs="Arial"/>
          <w:kern w:val="0"/>
          <w14:ligatures w14:val="none"/>
        </w:rPr>
        <w:t/>
      </w:r>
      <w:r w:rsidRPr="00C21568">
        <w:rPr>
          <w:rFonts w:ascii="Arial Narrow" w:eastAsia="Calibri" w:hAnsi="Arial Narrow" w:cs="Arial"/>
          <w:kern w:val="0"/>
          <w14:ligatures w14:val="none"/>
        </w:rPr>
        <w:t xml:space="preserve"/>
      </w:r>
      <w:r w:rsidR="00171446" w:rsidRPr="00C21568">
        <w:rPr>
          <w:rFonts w:ascii="Arial Narrow" w:eastAsia="Calibri" w:hAnsi="Arial Narrow" w:cs="Arial"/>
          <w:kern w:val="0"/>
          <w14:ligatures w14:val="none"/>
        </w:rPr>
        <w:t/>
      </w:r>
      <w:r w:rsidRPr="00C21568">
        <w:rPr>
          <w:rFonts w:ascii="Arial Narrow" w:eastAsia="Calibri" w:hAnsi="Arial Narrow" w:cs="Arial"/>
          <w:kern w:val="0"/>
          <w14:ligatures w14:val="none"/>
        </w:rPr>
        <w:t xml:space="preserve"/>
      </w:r>
      <w:r w:rsidR="00171446" w:rsidRPr="00C21568">
        <w:rPr>
          <w:rFonts w:ascii="Arial Narrow" w:eastAsia="Calibri" w:hAnsi="Arial Narrow" w:cs="Arial"/>
          <w:kern w:val="0"/>
          <w14:ligatures w14:val="none"/>
        </w:rPr>
        <w:t xml:space="preserve"/>
      </w:r>
      <w:r w:rsidRPr="00C21568">
        <w:rPr>
          <w:rFonts w:ascii="Arial Narrow" w:eastAsia="Calibri" w:hAnsi="Arial Narrow" w:cs="Arial"/>
          <w:kern w:val="0"/>
          <w14:ligatures w14:val="none"/>
        </w:rPr>
        <w:t/>
      </w:r>
      <w:r w:rsidRPr="00C21568">
        <w:rPr>
          <w:rFonts w:ascii="Arial Narrow" w:eastAsia="Times New Roman" w:hAnsi="Arial Narrow" w:cs="Arial"/>
          <w:color w:val="000000"/>
          <w:kern w:val="0"/>
          <w:lang w:val="es-ES" w:eastAsia="es-ES"/>
          <w14:ligatures w14:val="none"/>
        </w:rPr>
        <w:t/>
      </w:r>
      <w:r w:rsidRPr="00C21568">
        <w:rPr>
          <w:rStyle w:val="Refdenotaalpie"/>
          <w:rFonts w:ascii="Arial Narrow" w:eastAsia="Times New Roman" w:hAnsi="Arial Narrow" w:cs="Times New Roman"/>
          <w:color w:val="000000"/>
          <w:kern w:val="0"/>
          <w:vertAlign w:val="superscript"/>
          <w:lang w:val="es-ES" w:eastAsia="es-ES"/>
          <w14:ligatures w14:val="none"/>
        </w:rPr>
        <w:footnoteReference w:id="1"/>
      </w:r>
      <w:r w:rsidRPr="00C21568">
        <w:rPr>
          <w:rFonts w:ascii="Arial Narrow" w:eastAsia="Times New Roman" w:hAnsi="Arial Narrow" w:cs="Arial"/>
          <w:color w:val="000000"/>
          <w:kern w:val="0"/>
          <w:lang w:val="es-ES" w:eastAsia="es-ES"/>
          <w14:ligatures w14:val="none"/>
        </w:rPr>
        <w:t xml:space="preserve"/>
      </w:r>
      <w:r w:rsidRPr="00C21568">
        <w:rPr>
          <w:rFonts w:ascii="Arial Narrow" w:eastAsia="Times New Roman" w:hAnsi="Arial Narrow" w:cs="Arial"/>
          <w:bCs/>
          <w:color w:val="000000"/>
          <w:kern w:val="0"/>
          <w:lang w:val="es-ES" w:eastAsia="es-ES"/>
          <w14:ligatures w14:val="none"/>
        </w:rPr>
        <w:t/>
      </w:r>
      <w:r w:rsidRPr="00C21568">
        <w:rPr>
          <w:rFonts w:ascii="Arial Narrow" w:eastAsia="Times New Roman" w:hAnsi="Arial Narrow" w:cs="Arial"/>
          <w:color w:val="000000"/>
          <w:kern w:val="0"/>
          <w:lang w:eastAsia="es-ES"/>
          <w14:ligatures w14:val="none"/>
        </w:rPr>
        <w:t xml:space="preserve"/>
      </w:r>
    </w:p>
    <w:p w14:paraId="512911CE" w14:textId="77777777" w:rsidR="00CA59A2" w:rsidRPr="00C2156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6 de febrero de 2025, contrató con Rímac el Seguro Vehicular - Póliza 2101-1141589 (en adelante, Seguro Vehicular), con cobertura contra todo riesgo, para la camioneta de Placa de Rodaje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001-008733), Rímac se negó a cubrir el siniestro. Según carta de </w:t>
      </w:r>
      <w:proofErr w:type="spellStart"/>
      <w:r w:rsidRPr="00C21568">
        <w:rPr>
          <w:rFonts w:ascii="Arial Narrow" w:eastAsia="Times New Roman" w:hAnsi="Arial Narrow" w:cs="Arial"/>
          <w:color w:val="000000"/>
          <w:kern w:val="0"/>
          <w:lang w:eastAsia="es-ES"/>
          <w14:ligatures w14:val="none"/>
        </w:rPr>
        <w:t>Autoland</w:t>
      </w:r>
      <w:proofErr w:type="spellEnd"/>
      <w:r w:rsidRPr="00C21568">
        <w:rPr>
          <w:rFonts w:ascii="Arial Narrow" w:eastAsia="Times New Roman" w:hAnsi="Arial Narrow" w:cs="Arial"/>
          <w:color w:val="000000"/>
          <w:kern w:val="0"/>
          <w:lang w:eastAsia="es-ES"/>
          <w14:ligatures w14:val="none"/>
        </w:rPr>
        <w:t xml:space="preserve"> S.A. del 18 de agosto de 2025, el daño fue </w:t>
      </w:r>
      <w:proofErr w:type="gramStart"/>
      <w:r w:rsidRPr="00C21568">
        <w:rPr>
          <w:rFonts w:ascii="Arial Narrow" w:eastAsia="Times New Roman" w:hAnsi="Arial Narrow" w:cs="Arial"/>
          <w:color w:val="000000"/>
          <w:kern w:val="0"/>
          <w:lang w:eastAsia="es-ES"/>
          <w14:ligatures w14:val="none"/>
        </w:rPr>
        <w:t>declarado como</w:t>
      </w:r>
      <w:proofErr w:type="gramEnd"/>
      <w:r w:rsidRPr="00C21568">
        <w:rPr>
          <w:rFonts w:ascii="Arial Narrow" w:eastAsia="Times New Roman" w:hAnsi="Arial Narrow" w:cs="Arial"/>
          <w:color w:val="000000"/>
          <w:kern w:val="0"/>
          <w:lang w:eastAsia="es-ES"/>
          <w14:ligatures w14:val="none"/>
        </w:rPr>
        <w:t xml:space="preserve"> pérdida total.</w:t>
      </w:r>
      <w:r>
        <w:rPr>
          <w:rFonts w:ascii="Arial Narrow" w:eastAsia="Times New Roman" w:hAnsi="Arial Narrow" w:cs="Arial"/>
          <w:color w:val="000000"/>
          <w:kern w:val="0"/>
          <w:lang w:eastAsia="es-ES"/>
          <w14:ligatures w14:val="none"/>
        </w:rPr>
        <w:t xml:space="preserve"> </w:t>
      </w:r>
      <w:r w:rsidRPr="00C21568">
        <w:rPr>
          <w:rFonts w:ascii="Arial Narrow" w:eastAsia="Times New Roman" w:hAnsi="Arial Narrow" w:cs="Arial"/>
          <w:color w:val="000000"/>
          <w:kern w:val="0"/>
          <w:lang w:eastAsia="es-ES"/>
          <w14:ligatures w14:val="none"/>
        </w:rPr>
        <w:t xml:space="preserve">Conforme a la póliza contratada, </w:t>
      </w:r>
      <w:r>
        <w:rPr>
          <w:rFonts w:ascii="Arial Narrow" w:eastAsia="Times New Roman" w:hAnsi="Arial Narrow" w:cs="Arial"/>
          <w:color w:val="000000"/>
          <w:kern w:val="0"/>
          <w:lang w:eastAsia="es-ES"/>
          <w14:ligatures w14:val="none"/>
        </w:rPr>
        <w:t>la compañía aseguradora</w:t>
      </w:r>
      <w:r w:rsidRPr="00C21568">
        <w:rPr>
          <w:rFonts w:ascii="Arial Narrow" w:eastAsia="Times New Roman" w:hAnsi="Arial Narrow" w:cs="Arial"/>
          <w:color w:val="000000"/>
          <w:kern w:val="0"/>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Sin embargo, mediante Carta Notarial SVCRRNC-4016549 del 10 de septiembre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Times New Roman" w:hAnsi="Arial Narrow" w:cs="Arial"/>
          <w:color w:val="000000"/>
          <w:kern w:val="0"/>
          <w:lang w:eastAsia="es-ES"/>
          <w14:ligatures w14:val="none"/>
        </w:rPr>
        <w:t>que</w:t>
      </w:r>
      <w:proofErr w:type="gramEnd"/>
      <w:r w:rsidRPr="00C21568">
        <w:rPr>
          <w:rFonts w:ascii="Arial Narrow" w:eastAsia="Times New Roman" w:hAnsi="Arial Narrow" w:cs="Arial"/>
          <w:color w:val="000000"/>
          <w:kern w:val="0"/>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lastRenderedPageBreak/>
        <w:t>Asimismo, la negativa de Rímac se basó en el hecho de que, al momento del siniestro, solo se había pagado la cuota 8, equivalente a US$ 380,48, lo que implicaba que reponer el vehículo o pagar su valor no representaba un beneficio económico para la compañía aseguradora.</w:t>
      </w:r>
      <w:r w:rsidR="00CA59A2" w:rsidRPr="00C21568">
        <w:rPr>
          <w:rFonts w:ascii="Arial Narrow" w:eastAsia="Times New Roman" w:hAnsi="Arial Narrow" w:cs="Arial"/>
          <w:color w:val="000000"/>
          <w:kern w:val="0"/>
          <w:lang w:eastAsia="es-ES"/>
          <w14:ligatures w14:val="none"/>
        </w:rPr>
        <w:t xml:space="preserve"> </w:t>
      </w:r>
    </w:p>
    <w:p w14:paraId="33E14FF7" w14:textId="77777777" w:rsidR="00CA59A2" w:rsidRPr="00C2156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568">
        <w:rPr>
          <w:rFonts w:ascii="Arial Narrow" w:eastAsia="Times New Roman" w:hAnsi="Arial Narrow" w:cs="Arial"/>
          <w:color w:val="000000"/>
          <w:kern w:val="0"/>
          <w:lang w:val="es-ES" w:eastAsia="es-ES"/>
          <w14:ligatures w14:val="none"/>
        </w:rPr>
        <w:t xml:space="preserve">El señor [APELLIDO] solicitó, en calidad de medida correctiva, que Rímac cumpla con reponer un vehículo similar al siniestrado o pague su valor comercial, conforme a lo estipulado en la póliza contratada. Asimismo, requirió el reembolso de costos y costas del presente procedimiento.</w:t>
      </w:r>
      <w:r w:rsidR="00CA59A2" w:rsidRPr="00C21568">
        <w:rPr>
          <w:rFonts w:ascii="Arial Narrow" w:eastAsia="Times New Roman" w:hAnsi="Arial Narrow" w:cs="Arial"/>
          <w:color w:val="000000"/>
          <w:kern w:val="0"/>
          <w:lang w:val="es-ES" w:eastAsia="es-ES"/>
          <w14:ligatures w14:val="none"/>
        </w:rPr>
        <w:t xml:space="preserve"/>
      </w:r>
      <w:r w:rsidRPr="00C21568">
        <w:rPr>
          <w:rFonts w:ascii="Arial Narrow" w:eastAsia="Times New Roman" w:hAnsi="Arial Narrow" w:cs="Arial"/>
          <w:color w:val="000000"/>
          <w:kern w:val="0"/>
          <w:lang w:val="es-ES" w:eastAsia="es-ES"/>
          <w14:ligatures w14:val="none"/>
        </w:rPr>
        <w:t xml:space="preserve"/>
      </w:r>
      <w:r w:rsidR="00CA59A2" w:rsidRPr="00C21568">
        <w:rPr>
          <w:rFonts w:ascii="Arial Narrow" w:eastAsia="Times New Roman" w:hAnsi="Arial Narrow" w:cs="Arial"/>
          <w:color w:val="000000"/>
          <w:kern w:val="0"/>
          <w:lang w:val="es-ES" w:eastAsia="es-ES"/>
          <w14:ligatures w14:val="none"/>
        </w:rPr>
        <w:t/>
      </w:r>
      <w:r w:rsidR="00CA59A2" w:rsidRPr="00171446">
        <w:rPr>
          <w:rFonts w:ascii="Arial Narrow" w:eastAsia="Times New Roman" w:hAnsi="Arial Narrow" w:cs="Arial"/>
          <w:color w:val="000000"/>
          <w:kern w:val="0"/>
          <w:lang w:val="es-ES" w:eastAsia="es-ES"/>
          <w14:ligatures w14:val="none"/>
        </w:rPr>
        <w:t xml:space="preserve"/>
      </w:r>
      <w:r w:rsidRPr="00171446">
        <w:rPr>
          <w:rFonts w:ascii="Arial Narrow" w:eastAsia="Times New Roman" w:hAnsi="Arial Narrow" w:cs="Arial"/>
          <w:color w:val="000000"/>
          <w:kern w:val="0"/>
          <w:lang w:val="es-ES" w:eastAsia="es-ES"/>
          <w14:ligatures w14:val="none"/>
        </w:rPr>
        <w:t/>
      </w:r>
      <w:r w:rsidR="00CA59A2" w:rsidRPr="008D18B0">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3C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93C8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693C83">
        <w:rPr>
          <w:rStyle w:val="Refdenotaalpie"/>
          <w:rFonts w:ascii="Arial Narrow" w:eastAsia="Arial Narrow" w:hAnsi="Arial Narrow" w:cs="Arial Narrow"/>
          <w:kern w:val="0"/>
          <w:vertAlign w:val="superscript"/>
          <w14:ligatures w14:val="none"/>
        </w:rPr>
        <w:footnoteReference w:id="2"/>
      </w:r>
      <w:r w:rsidRPr="00693C83">
        <w:rPr>
          <w:rFonts w:ascii="Arial Narrow" w:eastAsia="Times New Roman" w:hAnsi="Arial Narrow" w:cs="Segoe UI"/>
          <w:color w:val="000000"/>
          <w:kern w:val="0"/>
          <w:lang w:eastAsia="es-PE"/>
          <w14:ligatures w14:val="none"/>
        </w:rPr>
        <w:t xml:space="preserve">, </w:t>
      </w:r>
      <w:r w:rsidR="00121544" w:rsidRPr="00693C83">
        <w:rPr>
          <w:rFonts w:ascii="Arial Narrow" w:eastAsia="Times New Roman" w:hAnsi="Arial Narrow" w:cs="Segoe UI"/>
          <w:color w:val="000000"/>
          <w:kern w:val="0"/>
          <w:lang w:eastAsia="es-PE"/>
          <w14:ligatures w14:val="none"/>
        </w:rPr>
        <w:t xml:space="preserve">considera </w:t>
      </w:r>
      <w:r w:rsidR="00121544" w:rsidRPr="00693C83">
        <w:rPr>
          <w:rFonts w:ascii="Arial Narrow" w:eastAsia="Arial Narrow" w:hAnsi="Arial Narrow" w:cs="Arial Narrow"/>
          <w:kern w:val="0"/>
          <w14:ligatures w14:val="none"/>
        </w:rPr>
        <w:t xml:space="preserve">que el hecho denunciado, </w:t>
      </w:r>
      <w:bookmarkStart w:id="5" w:name="_Hlk211591623"/>
      <w:r w:rsidR="00121544" w:rsidRPr="00693C83">
        <w:rPr>
          <w:rFonts w:ascii="Arial Narrow" w:eastAsia="Arial Narrow" w:hAnsi="Arial Narrow" w:cs="Arial Narrow"/>
          <w:kern w:val="0"/>
          <w14:ligatures w14:val="none"/>
        </w:rPr>
        <w:t xml:space="preserve">consistente en que </w:t>
      </w:r>
      <w:bookmarkStart w:id="6" w:name="_Hlk213160885"/>
      <w:bookmarkStart w:id="7" w:name="_Hlk213151898"/>
      <w:r w:rsidR="00583E2F" w:rsidRPr="00583E2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Times New Roman" w:hAnsi="Arial Narrow" w:cs="Times New Roman"/>
          <w:kern w:val="0"/>
          <w:shd w:val="clear" w:color="auto" w:fill="FFFFFF"/>
          <w:lang w:eastAsia="es-PE"/>
          <w14:ligatures w14:val="none"/>
        </w:rPr>
        <w:t/>
      </w:r>
      <w:proofErr w:type="spellEnd"/>
      <w:r w:rsidR="00583E2F" w:rsidRPr="00583E2F">
        <w:rPr>
          <w:rFonts w:ascii="Arial Narrow" w:eastAsia="Times New Roman" w:hAnsi="Arial Narrow" w:cs="Times New Roman"/>
          <w:kern w:val="0"/>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Times New Roman" w:hAnsi="Arial Narrow" w:cs="Segoe UI"/>
          <w:color w:val="000000"/>
          <w:kern w:val="0"/>
          <w:lang w:eastAsia="es-PE"/>
          <w14:ligatures w14:val="none"/>
        </w:rPr>
        <w:t/>
      </w:r>
      <w:r w:rsidR="00711750" w:rsidRPr="00693C83">
        <w:rPr>
          <w:rFonts w:ascii="Arial Narrow" w:eastAsia="Arial Narrow" w:hAnsi="Arial Narrow" w:cs="Arial Narrow"/>
          <w:kern w:val="0"/>
          <w14:ligatures w14:val="none"/>
        </w:rPr>
        <w:t xml:space="preserve"> y 19</w:t>
      </w:r>
      <w:r w:rsidR="00711750" w:rsidRPr="00693C83">
        <w:rPr>
          <w:rFonts w:ascii="Arial Narrow" w:eastAsia="Times New Roman" w:hAnsi="Arial Narrow" w:cs="Segoe UI"/>
          <w:color w:val="000000"/>
          <w:kern w:val="0"/>
          <w:lang w:eastAsia="es-PE"/>
          <w14:ligatures w14:val="none"/>
        </w:rPr>
        <w:t/>
      </w:r>
      <w:r w:rsidR="00711750" w:rsidRPr="00693C83">
        <w:rPr>
          <w:rFonts w:ascii="Arial Narrow" w:eastAsia="Arial Narrow" w:hAnsi="Arial Narrow" w:cs="Arial Narrow"/>
          <w:kern w:val="0"/>
          <w14:ligatures w14:val="none"/>
        </w:rPr>
        <w:t xml:space="preserve"> del Código</w:t>
      </w:r>
      <w:bookmarkStart w:id="8" w:name="_Hlk213160896"/>
      <w:bookmarkEnd w:id="6"/>
      <w:r w:rsidR="00711750" w:rsidRPr="00693C83">
        <w:rPr>
          <w:rStyle w:val="Refdenotaalpie"/>
          <w:rFonts w:ascii="Arial Narrow" w:eastAsia="Arial Narrow" w:hAnsi="Arial Narrow" w:cs="Arial"/>
          <w:kern w:val="0"/>
          <w:vertAlign w:val="superscript"/>
          <w14:ligatures w14:val="none"/>
        </w:rPr>
        <w:footnoteReference w:id="3"/>
      </w:r>
      <w:bookmarkEnd w:id="8"/>
      <w:r w:rsidR="00711750" w:rsidRPr="00693C83">
        <w:rPr>
          <w:rFonts w:ascii="Arial Narrow" w:eastAsia="Arial Narrow" w:hAnsi="Arial Narrow" w:cs="Arial Narrow"/>
          <w:kern w:val="0"/>
          <w14:ligatures w14:val="none"/>
        </w:rPr>
        <w:t>.</w:t>
      </w:r>
      <w:bookmarkEnd w:id="7"/>
    </w:p>
    <w:bookmarkEnd w:id="1"/>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Times New Roman" w:hAnsi="Arial Narrow" w:cs="Arial"/>
          <w:color w:val="000000"/>
          <w:kern w:val="0"/>
          <w:lang w:val="es-ES" w:eastAsia="es-ES"/>
          <w14:ligatures w14:val="none"/>
        </w:rPr>
        <w:t xml:space="preserve">conviene </w:t>
      </w:r>
      <w:r w:rsidR="00171446" w:rsidRPr="00171446">
        <w:rPr>
          <w:rFonts w:ascii="Arial Narrow" w:eastAsia="Times New Roman" w:hAnsi="Arial Narrow" w:cs="Arial"/>
          <w:color w:val="000000"/>
          <w:kern w:val="0"/>
          <w:lang w:val="es-ES" w:eastAsia="es-ES"/>
          <w14:ligatures w14:val="none"/>
        </w:rPr>
        <w:t>requerir a la compañía aseguradora</w:t>
      </w:r>
      <w:r w:rsidRPr="00171446">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7E474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136C73" w:rsidRPr="00136C7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6C73" w:rsidRPr="00136C73">
        <w:rPr>
          <w:rFonts w:ascii="Arial Narrow" w:eastAsia="Times New Roman" w:hAnsi="Arial Narrow" w:cs="Arial"/>
          <w:color w:val="000000"/>
          <w:kern w:val="0"/>
          <w:lang w:val="es-ES" w:eastAsia="es-ES"/>
          <w14:ligatures w14:val="none"/>
        </w:rPr>
        <w:t/>
      </w:r>
      <w:proofErr w:type="spellEnd"/>
      <w:r w:rsidR="00136C73" w:rsidRPr="00136C73">
        <w:rPr>
          <w:rFonts w:ascii="Arial Narrow" w:eastAsia="Times New Roman" w:hAnsi="Arial Narrow" w:cs="Arial"/>
          <w:color w:val="000000"/>
          <w:kern w:val="0"/>
          <w:lang w:val="es-ES" w:eastAsia="es-ES"/>
          <w14:ligatures w14:val="none"/>
        </w:rPr>
        <w:t xml:space="preserve"> 2101-1141589 del Seguro Vehicular, así como el cargo de remisión de la póliza; (</w:t>
      </w:r>
      <w:proofErr w:type="spellStart"/>
      <w:r w:rsidR="00136C73" w:rsidRPr="00136C73">
        <w:rPr>
          <w:rFonts w:ascii="Arial Narrow" w:eastAsia="Times New Roman" w:hAnsi="Arial Narrow" w:cs="Arial"/>
          <w:color w:val="000000"/>
          <w:kern w:val="0"/>
          <w:lang w:val="es-ES" w:eastAsia="es-ES"/>
          <w14:ligatures w14:val="none"/>
        </w:rPr>
        <w:t>ii</w:t>
      </w:r>
      <w:proofErr w:type="spellEnd"/>
      <w:r w:rsidR="00136C73" w:rsidRPr="00136C73">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Times New Roman" w:hAnsi="Arial Narrow" w:cs="Arial"/>
          <w:color w:val="000000"/>
          <w:kern w:val="0"/>
          <w:lang w:val="es-ES" w:eastAsia="es-ES"/>
          <w14:ligatures w14:val="none"/>
        </w:rPr>
        <w:t>iii</w:t>
      </w:r>
      <w:proofErr w:type="spellEnd"/>
      <w:r w:rsidR="00136C73" w:rsidRPr="00136C73">
        <w:rPr>
          <w:rFonts w:ascii="Arial Narrow" w:eastAsia="Times New Roman" w:hAnsi="Arial Narrow" w:cs="Arial"/>
          <w:color w:val="000000"/>
          <w:kern w:val="0"/>
          <w:lang w:val="es-ES" w:eastAsia="es-ES"/>
          <w14:ligatures w14:val="none"/>
        </w:rPr>
        <w:t>) presentar una copia de las grabaciones del 13 de agosto señaladas en la Carta Notarial SVCRRNC-4016549 del 10 de septiembre de 2025; y, (</w:t>
      </w:r>
      <w:proofErr w:type="spellStart"/>
      <w:r w:rsidR="00136C73" w:rsidRPr="00136C73">
        <w:rPr>
          <w:rFonts w:ascii="Arial Narrow" w:eastAsia="Times New Roman" w:hAnsi="Arial Narrow" w:cs="Arial"/>
          <w:color w:val="000000"/>
          <w:kern w:val="0"/>
          <w:lang w:val="es-ES" w:eastAsia="es-ES"/>
          <w14:ligatures w14:val="none"/>
        </w:rPr>
        <w:t>iv</w:t>
      </w:r>
      <w:proofErr w:type="spellEnd"/>
      <w:r w:rsidR="00136C73" w:rsidRPr="00136C7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E474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7E474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A77066" w14:textId="40589D5C" w:rsidR="00FB3DCE" w:rsidRPr="008E2A7B" w:rsidRDefault="00CA59A2" w:rsidP="008E2A7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octubre de 2025 interpuesta por el señor [DENUNCIANTE] contra Rímac Seguros y Reaseguros S.A., por la presunta infracción a los artículos 18 y 19 de la Ley 29571, Código de Protección y Defensa del Consumidor, en tanto la compañía aseguradora habría negado injustificadamente al denunciante la cobertura del Seguro Vehicular - Póliza 2101-1141589 por el siniestro del 13 de agosto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71446" w:rsidRPr="00171446">
        <w:rPr>
          <w:rFonts w:ascii="Arial Narrow" w:eastAsia="Times New Roman" w:hAnsi="Arial Narrow" w:cs="Times New Roman"/>
          <w:color w:val="000000"/>
          <w:kern w:val="0"/>
          <w:shd w:val="clear" w:color="auto" w:fill="FFFFFF"/>
          <w:lang w:eastAsia="es-PE"/>
          <w14:ligatures w14:val="none"/>
        </w:rPr>
        <w:t xml:space="preserve"/>
      </w:r>
      <w:r w:rsidRPr="00171446">
        <w:rPr>
          <w:rFonts w:ascii="Arial Narrow" w:eastAsia="Times New Roman" w:hAnsi="Arial Narrow" w:cs="Times New Roman"/>
          <w:color w:val="000000"/>
          <w:kern w:val="0"/>
          <w:shd w:val="clear" w:color="auto" w:fill="FFFFFF"/>
          <w:lang w:eastAsia="es-PE"/>
          <w14:ligatures w14:val="none"/>
        </w:rPr>
        <w:t xml:space="preserve"/>
      </w:r>
      <w:r w:rsidR="00171446" w:rsidRPr="00693C83">
        <w:rPr>
          <w:rFonts w:ascii="Arial Narrow" w:eastAsia="Times New Roman" w:hAnsi="Arial Narrow" w:cs="Times New Roman"/>
          <w:color w:val="000000"/>
          <w:kern w:val="0"/>
          <w:shd w:val="clear" w:color="auto" w:fill="FFFFFF"/>
          <w:lang w:eastAsia="es-PE"/>
          <w14:ligatures w14:val="none"/>
        </w:rPr>
        <w:t xml:space="preserve"/>
      </w:r>
      <w:r w:rsidRPr="00693C83">
        <w:rPr>
          <w:rFonts w:ascii="Arial Narrow" w:eastAsia="Times New Roman" w:hAnsi="Arial Narrow" w:cs="Times New Roman"/>
          <w:color w:val="000000"/>
          <w:kern w:val="0"/>
          <w:shd w:val="clear" w:color="auto" w:fill="FFFFFF"/>
          <w:lang w:eastAsia="es-PE"/>
          <w14:ligatures w14:val="none"/>
        </w:rPr>
        <w:t xml:space="preserve"/>
      </w:r>
      <w:r w:rsidR="00121544" w:rsidRPr="00693C83">
        <w:rPr>
          <w:rFonts w:ascii="Arial Narrow" w:eastAsia="Times New Roman" w:hAnsi="Arial Narrow" w:cs="Times New Roman"/>
          <w:color w:val="000000"/>
          <w:kern w:val="0"/>
          <w:shd w:val="clear" w:color="auto" w:fill="FFFFFF"/>
          <w:lang w:eastAsia="es-PE"/>
          <w14:ligatures w14:val="none"/>
        </w:rPr>
        <w:t/>
      </w:r>
      <w:r w:rsidR="008E2A7B">
        <w:rPr>
          <w:rFonts w:ascii="Arial Narrow" w:eastAsia="Times New Roman" w:hAnsi="Arial Narrow" w:cs="Times New Roman"/>
          <w:color w:val="000000"/>
          <w:kern w:val="0"/>
          <w:shd w:val="clear" w:color="auto" w:fill="FFFFFF"/>
          <w:lang w:eastAsia="es-PE"/>
          <w14:ligatures w14:val="none"/>
        </w:rPr>
        <w:t/>
      </w:r>
      <w:r w:rsidR="00711750" w:rsidRPr="008E2A7B">
        <w:rPr>
          <w:rFonts w:ascii="Arial Narrow" w:eastAsia="Calibri" w:hAnsi="Arial Narrow" w:cs="Arial Narrow"/>
          <w:color w:val="000000"/>
          <w:kern w:val="0"/>
          <w:lang w:eastAsia="es-PE"/>
          <w14:ligatures w14:val="none"/>
        </w:rPr>
        <w:t/>
      </w:r>
      <w:r w:rsidR="00711750" w:rsidRPr="008E2A7B">
        <w:rPr>
          <w:rFonts w:ascii="Arial Narrow" w:eastAsia="Times New Roman" w:hAnsi="Arial Narrow" w:cs="Times New Roman"/>
          <w:kern w:val="0"/>
          <w:shd w:val="clear" w:color="auto" w:fill="FFFFFF"/>
          <w:lang w:eastAsia="es-PE"/>
          <w14:ligatures w14:val="none"/>
        </w:rPr>
        <w:t xml:space="preserve"/>
      </w:r>
      <w:r w:rsidR="00711750" w:rsidRPr="008E2A7B">
        <w:rPr>
          <w:rFonts w:ascii="Arial Narrow" w:eastAsia="Calibri" w:hAnsi="Arial Narrow" w:cs="Arial Narrow"/>
          <w:kern w:val="0"/>
          <w:lang w:eastAsia="es-PE"/>
          <w14:ligatures w14:val="none"/>
        </w:rPr>
        <w:t xml:space="preserve"/>
      </w:r>
      <w:r w:rsidR="00711750" w:rsidRPr="008E2A7B">
        <w:rPr>
          <w:rFonts w:ascii="Arial Narrow" w:eastAsia="Times New Roman" w:hAnsi="Arial Narrow" w:cs="Times New Roman"/>
          <w:kern w:val="0"/>
          <w:shd w:val="clear" w:color="auto" w:fill="FFFFFF"/>
          <w:lang w:eastAsia="es-PE"/>
          <w14:ligatures w14:val="none"/>
        </w:rPr>
        <w:t xml:space="preserve"/>
      </w:r>
      <w:r w:rsidR="00FB44B8" w:rsidRPr="008E2A7B">
        <w:rPr>
          <w:rFonts w:ascii="Arial Narrow" w:eastAsia="Times New Roman" w:hAnsi="Arial Narrow" w:cs="Times New Roman"/>
          <w:kern w:val="0"/>
          <w:shd w:val="clear" w:color="auto" w:fill="FFFFFF"/>
          <w:lang w:eastAsia="es-PE"/>
          <w14:ligatures w14:val="none"/>
        </w:rPr>
        <w:t xml:space="preserve"/>
      </w:r>
      <w:r w:rsidR="00693C83" w:rsidRPr="008E2A7B">
        <w:rPr>
          <w:rFonts w:ascii="Arial Narrow" w:eastAsia="Times New Roman" w:hAnsi="Arial Narrow" w:cs="Arial"/>
          <w:color w:val="000000"/>
          <w:kern w:val="0"/>
          <w:lang w:eastAsia="es-ES"/>
          <w14:ligatures w14:val="none"/>
        </w:rPr>
        <w:t xml:space="preserve"/>
      </w:r>
      <w:r w:rsidR="00FB44B8" w:rsidRPr="008E2A7B">
        <w:rPr>
          <w:rFonts w:ascii="Arial Narrow" w:eastAsia="Times New Roman" w:hAnsi="Arial Narrow" w:cs="Times New Roman"/>
          <w:kern w:val="0"/>
          <w:shd w:val="clear" w:color="auto" w:fill="FFFFFF"/>
          <w:lang w:eastAsia="es-PE"/>
          <w14:ligatures w14:val="none"/>
        </w:rPr>
        <w:t xml:space="preserve"/>
      </w:r>
      <w:r w:rsidR="00693C83" w:rsidRPr="008E2A7B">
        <w:rPr>
          <w:rFonts w:ascii="Arial Narrow" w:eastAsia="Times New Roman" w:hAnsi="Arial Narrow" w:cs="Arial"/>
          <w:color w:val="000000"/>
          <w:kern w:val="0"/>
          <w:lang w:eastAsia="es-ES"/>
          <w14:ligatures w14:val="none"/>
        </w:rPr>
        <w:t/>
      </w:r>
      <w:r w:rsidR="00121544" w:rsidRPr="008E2A7B">
        <w:rPr>
          <w:rFonts w:ascii="Arial Narrow" w:eastAsia="Arial Narrow" w:hAnsi="Arial Narrow" w:cs="Arial Narrow"/>
          <w:kern w:val="0"/>
          <w14:ligatures w14:val="none"/>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E29C57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71446" w:rsidRPr="00171446">
        <w:rPr>
          <w:rFonts w:ascii="Arial Narrow" w:eastAsia="Times New Roman" w:hAnsi="Arial Narrow" w:cs="Arial"/>
          <w:color w:val="000000"/>
          <w:kern w:val="0"/>
          <w:lang w:val="es-ES" w:eastAsia="es-ES"/>
          <w14:ligatures w14:val="none"/>
        </w:rPr>
        <w:t>15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171446">
        <w:rPr>
          <w:rFonts w:ascii="Arial Narrow" w:eastAsia="Arial Narrow" w:hAnsi="Arial Narrow" w:cs="Arial Narrow"/>
          <w:color w:val="000000"/>
          <w:kern w:val="0"/>
          <w:lang w:eastAsia="es-PE"/>
          <w14:ligatures w14:val="none"/>
        </w:rPr>
        <w:t>a 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1076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1446" w:rsidRPr="00171446">
        <w:rPr>
          <w:rFonts w:ascii="Arial Narrow" w:eastAsia="Times New Roman" w:hAnsi="Arial Narrow" w:cs="Arial"/>
          <w:color w:val="000000"/>
          <w:kern w:val="0"/>
          <w:lang w:val="es-ES" w:eastAsia="es-ES"/>
          <w14:ligatures w14:val="none"/>
        </w:rPr>
        <w:t>15 de octubre de 2025</w:t>
      </w:r>
      <w:r w:rsidRPr="00171446">
        <w:rPr>
          <w:rFonts w:ascii="Arial Narrow" w:eastAsia="Calibri" w:hAnsi="Arial Narrow" w:cs="Arial"/>
          <w:kern w:val="0"/>
          <w14:ligatures w14:val="none"/>
        </w:rPr>
        <w:t xml:space="preserve">, </w:t>
      </w:r>
      <w:r w:rsidRPr="00171446">
        <w:rPr>
          <w:rFonts w:ascii="Arial Narrow" w:eastAsia="Arial Narrow" w:hAnsi="Arial Narrow" w:cs="Arial Narrow"/>
          <w:color w:val="000000"/>
          <w:kern w:val="0"/>
          <w:lang w:eastAsia="es-PE"/>
          <w14:ligatures w14:val="none"/>
        </w:rPr>
        <w:t>a</w:t>
      </w:r>
      <w:r w:rsidRPr="00171446">
        <w:rPr>
          <w:rFonts w:ascii="Arial Narrow" w:eastAsia="Times New Roman" w:hAnsi="Arial Narrow" w:cs="Times New Roman"/>
          <w:color w:val="000000"/>
          <w:kern w:val="0"/>
          <w:shd w:val="clear" w:color="auto" w:fill="FFFFFF"/>
          <w:lang w:eastAsia="es-PE"/>
          <w14:ligatures w14:val="none"/>
        </w:rPr>
        <w:t xml:space="preserve"> </w:t>
      </w:r>
      <w:r w:rsidR="00171446" w:rsidRPr="00171446">
        <w:rPr>
          <w:rFonts w:ascii="Arial Narrow" w:eastAsia="Arial Narrow" w:hAnsi="Arial Narrow" w:cs="Arial Narrow"/>
          <w:color w:val="000000"/>
          <w:kern w:val="0"/>
          <w:lang w:eastAsia="es-PE"/>
          <w14:ligatures w14:val="none"/>
        </w:rPr>
        <w:t>Rímac Seguros y Reaseguros S.A.</w:t>
      </w:r>
      <w:r w:rsidRPr="00171446">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71297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7E4749" w:rsidRPr="007E4749">
        <w:rPr>
          <w:rFonts w:ascii="Arial Narrow" w:eastAsia="Times New Roman" w:hAnsi="Arial Narrow" w:cs="Arial"/>
          <w:color w:val="000000"/>
          <w:kern w:val="0"/>
          <w:lang w:val="es-ES" w:eastAsia="es-ES"/>
          <w14:ligatures w14:val="none"/>
        </w:rPr>
        <w:t>(i) presentar una copia completa, legible y debidamente suscrita de la Póliza 2101-1141589 del Seguro Vehicular, así como el cargo de remisión de la póliza; (</w:t>
      </w:r>
      <w:proofErr w:type="spellStart"/>
      <w:r w:rsidR="007E4749" w:rsidRPr="007E4749">
        <w:rPr>
          <w:rFonts w:ascii="Arial Narrow" w:eastAsia="Times New Roman" w:hAnsi="Arial Narrow" w:cs="Arial"/>
          <w:color w:val="000000"/>
          <w:kern w:val="0"/>
          <w:lang w:val="es-ES" w:eastAsia="es-ES"/>
          <w14:ligatures w14:val="none"/>
        </w:rPr>
        <w:t>ii</w:t>
      </w:r>
      <w:proofErr w:type="spellEnd"/>
      <w:r w:rsidR="007E4749" w:rsidRPr="007E4749">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6E617E" w:rsidRPr="00432ED7">
        <w:rPr>
          <w:rFonts w:ascii="Arial Narrow" w:eastAsia="Times New Roman" w:hAnsi="Arial Narrow" w:cs="Arial"/>
          <w:color w:val="000000"/>
          <w:kern w:val="0"/>
          <w:lang w:val="es-ES" w:eastAsia="es-ES"/>
          <w14:ligatures w14:val="none"/>
        </w:rPr>
        <w:t>fue justificado</w:t>
      </w:r>
      <w:r w:rsidR="007E4749" w:rsidRPr="007E4749">
        <w:rPr>
          <w:rFonts w:ascii="Arial Narrow" w:eastAsia="Times New Roman" w:hAnsi="Arial Narrow" w:cs="Arial"/>
          <w:color w:val="000000"/>
          <w:kern w:val="0"/>
          <w:lang w:val="es-ES" w:eastAsia="es-ES"/>
          <w14:ligatures w14:val="none"/>
        </w:rPr>
        <w:t>; (</w:t>
      </w:r>
      <w:proofErr w:type="spellStart"/>
      <w:r w:rsidR="007E4749" w:rsidRPr="007E4749">
        <w:rPr>
          <w:rFonts w:ascii="Arial Narrow" w:eastAsia="Times New Roman" w:hAnsi="Arial Narrow" w:cs="Arial"/>
          <w:color w:val="000000"/>
          <w:kern w:val="0"/>
          <w:lang w:val="es-ES" w:eastAsia="es-ES"/>
          <w14:ligatures w14:val="none"/>
        </w:rPr>
        <w:t>iii</w:t>
      </w:r>
      <w:proofErr w:type="spellEnd"/>
      <w:r w:rsidR="007E4749" w:rsidRPr="007E4749">
        <w:rPr>
          <w:rFonts w:ascii="Arial Narrow" w:eastAsia="Times New Roman" w:hAnsi="Arial Narrow" w:cs="Arial"/>
          <w:color w:val="000000"/>
          <w:kern w:val="0"/>
          <w:lang w:val="es-ES" w:eastAsia="es-ES"/>
          <w14:ligatures w14:val="none"/>
        </w:rPr>
        <w:t>) presentar una copia de las grabaciones del 13 de agosto señaladas en la Carta Notarial SVCRRNC-4016549 del 10 de septiembre de 2025; y, (</w:t>
      </w:r>
      <w:proofErr w:type="spellStart"/>
      <w:r w:rsidR="007E4749" w:rsidRPr="007E4749">
        <w:rPr>
          <w:rFonts w:ascii="Arial Narrow" w:eastAsia="Times New Roman" w:hAnsi="Arial Narrow" w:cs="Arial"/>
          <w:color w:val="000000"/>
          <w:kern w:val="0"/>
          <w:lang w:val="es-ES" w:eastAsia="es-ES"/>
          <w14:ligatures w14:val="none"/>
        </w:rPr>
        <w:t>iv</w:t>
      </w:r>
      <w:proofErr w:type="spellEnd"/>
      <w:r w:rsidR="007E4749" w:rsidRPr="007E474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5E4043" w:rsidR="00CA59A2" w:rsidRPr="00A67ADF" w:rsidRDefault="00CA59A2" w:rsidP="00327F5B">
      <w:pPr>
        <w:suppressAutoHyphens/>
        <w:spacing w:after="0" w:line="240" w:lineRule="auto"/>
        <w:jc w:val="both"/>
        <w:rPr>
          <w:rFonts w:ascii="Arial Narrow" w:hAnsi="Arial Narrow" w:cs="Arial"/>
        </w:rPr>
      </w:pPr>
      <w:r w:rsidRPr="00171446">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71446">
        <w:rPr>
          <w:rFonts w:ascii="Arial Narrow" w:hAnsi="Arial Narrow" w:cs="Arial"/>
          <w:b/>
          <w:spacing w:val="-3"/>
          <w:kern w:val="0"/>
          <w14:ligatures w14:val="none"/>
        </w:rPr>
        <w:t/>
      </w:r>
      <w:r w:rsidRPr="00171446">
        <w:rPr>
          <w:rFonts w:ascii="Arial Narrow" w:hAnsi="Arial Narrow" w:cs="Arial"/>
          <w:bCs/>
          <w:spacing w:val="-3"/>
          <w:kern w:val="0"/>
          <w14:ligatures w14:val="none"/>
        </w:rPr>
        <w:t xml:space="preserve"/>
      </w:r>
      <w:r w:rsidR="00171446" w:rsidRPr="00171446">
        <w:rPr>
          <w:rFonts w:ascii="Arial Narrow" w:hAnsi="Arial Narrow" w:cs="Arial"/>
          <w:bCs/>
          <w:spacing w:val="-3"/>
          <w:kern w:val="0"/>
          <w14:ligatures w14:val="none"/>
        </w:rPr>
        <w:t xml:space="preserve"/>
      </w:r>
      <w:r w:rsidRPr="00171446">
        <w:rPr>
          <w:rFonts w:ascii="Arial Narrow" w:hAnsi="Arial Narrow" w:cs="Arial"/>
          <w:bCs/>
          <w:spacing w:val="-3"/>
          <w:kern w:val="0"/>
          <w14:ligatures w14:val="none"/>
        </w:rPr>
        <w:t xml:space="preserve"/>
      </w:r>
      <w:r w:rsidR="00171446" w:rsidRPr="00171446">
        <w:rPr>
          <w:rFonts w:ascii="Arial Narrow" w:eastAsia="Times New Roman" w:hAnsi="Arial Narrow" w:cs="Times New Roman"/>
          <w:color w:val="000000"/>
          <w:kern w:val="0"/>
          <w:shd w:val="clear" w:color="auto" w:fill="FFFFFF"/>
          <w:lang w:eastAsia="es-PE"/>
          <w14:ligatures w14:val="none"/>
        </w:rPr>
        <w:t xml:space="preserve"/>
      </w:r>
      <w:r w:rsidRPr="00171446">
        <w:rPr>
          <w:rFonts w:ascii="Arial Narrow" w:hAnsi="Arial Narrow"/>
          <w:color w:val="000000"/>
        </w:rPr>
        <w:t/>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xml:space="preserve"/>
      </w:r>
      <w:r w:rsidR="00171446" w:rsidRPr="00171446">
        <w:rPr>
          <w:rFonts w:ascii="Arial Narrow" w:hAnsi="Arial Narrow"/>
          <w:color w:val="000000"/>
        </w:rPr>
        <w:t/>
      </w:r>
      <w:r w:rsidRPr="00171446">
        <w:rPr>
          <w:rFonts w:ascii="Arial Narrow" w:hAnsi="Arial Narrow"/>
          <w:color w:val="000000"/>
        </w:rPr>
        <w:t/>
      </w:r>
      <w:r w:rsidRPr="00171446">
        <w:rPr>
          <w:rFonts w:ascii="Arial Narrow" w:eastAsia="Times New Roman" w:hAnsi="Arial Narrow" w:cs="Segoe UI"/>
          <w:color w:val="000000"/>
          <w:kern w:val="0"/>
          <w:lang w:eastAsia="es-PE"/>
          <w14:ligatures w14:val="none"/>
        </w:rPr>
        <w:t/>
      </w:r>
      <w:r w:rsidRPr="001714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6E591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71446"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714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hAnsi="Arial Narrow" w:cs="Arial"/>
          <w:b/>
          <w:bCs/>
          <w:sz w:val="16"/>
          <w:szCs w:val="16"/>
        </w:rPr>
      </w:pPr>
      <w:r w:rsidRPr="00171446">
        <w:rPr>
          <w:rFonts w:ascii="Arial Narrow" w:hAnsi="Arial Narrow" w:cs="Arial"/>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hAnsi="Arial Narrow" w:cs="Arial"/>
          <w:sz w:val="16"/>
          <w:szCs w:val="16"/>
        </w:rPr>
      </w:pPr>
      <w:r w:rsidRPr="00171446">
        <w:rPr>
          <w:rFonts w:ascii="Arial Narrow" w:hAnsi="Arial Narrow" w:cs="Arial"/>
          <w:sz w:val="16"/>
          <w:szCs w:val="16"/>
        </w:rPr>
        <w:t xml:space="preserve">20.4. </w:t>
      </w:r>
      <w:r w:rsidRPr="001714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