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BB780A" w:rsidR="00E60CD7" w:rsidRPr="00CF08A8" w:rsidRDefault="00E60CD7" w:rsidP="0000026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08A8" w:rsidRPr="00CF08A8">
        <w:rPr>
          <w:rFonts w:ascii="Arial Narrow" w:eastAsia="Times New Roman" w:hAnsi="Arial Narrow" w:cs="Times New Roman"/>
          <w:b/>
          <w:bCs/>
          <w:color w:val="000000"/>
          <w:kern w:val="0"/>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DENUNCIANTE:[DENUNCIANTE] (SEÑOR [APELLIDO])</w:t>
      </w:r>
      <w:r w:rsidRPr="00CF08A8">
        <w:rPr>
          <w:rFonts w:ascii="Arial Narrow" w:eastAsia="Arial Narrow" w:hAnsi="Arial Narrow" w:cs="Arial Narrow"/>
          <w:b/>
          <w:color w:val="000000"/>
          <w:kern w:val="0"/>
          <w:lang w:eastAsia="es-PE"/>
          <w14:ligatures w14:val="none"/>
        </w:rPr>
        <w:tab/>
        <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DENUNCIADOS</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 xml:space="preserve">BNP PARIBAS CARDIF S.A. COMPAÑÍA DE SEGUROS Y REASEGUROS </w:t>
      </w:r>
      <w:r w:rsidRPr="00CF08A8">
        <w:rPr>
          <w:rFonts w:ascii="Arial Narrow" w:eastAsia="Arial Narrow" w:hAnsi="Arial Narrow" w:cs="Arial Narrow"/>
          <w:b/>
          <w:color w:val="000000"/>
          <w:kern w:val="0"/>
          <w:lang w:eastAsia="es-PE"/>
          <w14:ligatures w14:val="none"/>
        </w:rPr>
        <w:t>(</w:t>
      </w:r>
      <w:r w:rsidR="00CF08A8" w:rsidRPr="00CF08A8">
        <w:rPr>
          <w:rFonts w:ascii="Arial Narrow" w:eastAsia="Arial Narrow" w:hAnsi="Arial Narrow" w:cs="Arial Narrow"/>
          <w:b/>
          <w:color w:val="000000"/>
          <w:kern w:val="0"/>
          <w:lang w:eastAsia="es-PE"/>
          <w14:ligatures w14:val="none"/>
        </w:rPr>
        <w:t>BNP PARIBAS</w:t>
      </w:r>
      <w:r w:rsidRPr="00CF08A8">
        <w:rPr>
          <w:rFonts w:ascii="Arial Narrow" w:eastAsia="Arial Narrow" w:hAnsi="Arial Narrow" w:cs="Arial Narrow"/>
          <w:b/>
          <w:color w:val="000000"/>
          <w:kern w:val="0"/>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CF08A8">
        <w:rPr>
          <w:rFonts w:ascii="Arial Narrow" w:eastAsia="Arial Narrow" w:hAnsi="Arial Narrow" w:cs="Arial Narrow"/>
          <w:b/>
          <w:color w:val="000000"/>
          <w:kern w:val="0"/>
          <w:lang w:eastAsia="es-PE"/>
          <w14:ligatures w14:val="none"/>
        </w:rPr>
        <w:tab/>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val="en-US" w:eastAsia="es-PE"/>
          <w14:ligatures w14:val="none"/>
        </w:rPr>
        <w:t>SCOTIABANK PERÚ S.A.A.</w:t>
      </w:r>
      <w:r w:rsidRPr="00CF08A8">
        <w:rPr>
          <w:rFonts w:ascii="Arial Narrow" w:eastAsia="Arial Narrow" w:hAnsi="Arial Narrow" w:cs="Arial Narrow"/>
          <w:b/>
          <w:color w:val="000000"/>
          <w:kern w:val="0"/>
          <w:lang w:val="en-US" w:eastAsia="es-PE"/>
          <w14:ligatures w14:val="none"/>
        </w:rPr>
        <w:t xml:space="preserve"> (</w:t>
      </w:r>
      <w:r w:rsidR="00CF08A8" w:rsidRPr="00CF08A8">
        <w:rPr>
          <w:rFonts w:ascii="Arial Narrow" w:eastAsia="Arial Narrow" w:hAnsi="Arial Narrow" w:cs="Arial Narrow"/>
          <w:b/>
          <w:color w:val="000000"/>
          <w:kern w:val="0"/>
          <w:lang w:val="en-US" w:eastAsia="es-PE"/>
          <w14:ligatures w14:val="none"/>
        </w:rPr>
        <w:t>BANCO</w:t>
      </w:r>
      <w:r w:rsidRPr="00CF08A8">
        <w:rPr>
          <w:rFonts w:ascii="Arial Narrow" w:eastAsia="Arial Narrow" w:hAnsi="Arial Narrow" w:cs="Arial Narrow"/>
          <w:b/>
          <w:color w:val="000000"/>
          <w:kern w:val="0"/>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MATERIAS</w:t>
      </w:r>
      <w:r w:rsidRPr="00CF08A8">
        <w:rPr>
          <w:rFonts w:ascii="Arial Narrow" w:eastAsia="Arial Narrow" w:hAnsi="Arial Narrow" w:cs="Arial Narrow"/>
          <w:b/>
          <w:color w:val="000000"/>
          <w:kern w:val="0"/>
          <w:lang w:eastAsia="es-PE"/>
          <w14:ligatures w14:val="none"/>
        </w:rPr>
        <w:tab/>
        <w:t xml:space="preserve">: </w:t>
      </w:r>
      <w:r w:rsidRPr="00CF08A8">
        <w:rPr>
          <w:rFonts w:ascii="Arial Narrow" w:eastAsia="Arial Narrow" w:hAnsi="Arial Narrow" w:cs="Arial Narrow"/>
          <w:b/>
          <w:color w:val="000000"/>
          <w:kern w:val="0"/>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RESOLUCIÓN </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08A8">
        <w:rPr>
          <w:rFonts w:ascii="Arial Narrow" w:eastAsia="Times New Roman" w:hAnsi="Arial Narrow" w:cs="Times New Roman"/>
          <w:color w:val="000000"/>
          <w:kern w:val="0"/>
          <w:shd w:val="clear" w:color="auto" w:fill="FFFFFF"/>
          <w:lang w:eastAsia="es-PE"/>
          <w14:ligatures w14:val="none"/>
        </w:rPr>
        <w:t xml:space="preserve">Lima, </w:t>
      </w:r>
      <w:r w:rsidR="00000268">
        <w:rPr>
          <w:rFonts w:ascii="Arial Narrow" w:eastAsia="Times New Roman" w:hAnsi="Arial Narrow" w:cs="Times New Roman"/>
          <w:color w:val="000000"/>
          <w:kern w:val="0"/>
          <w:shd w:val="clear" w:color="auto" w:fill="FFFFFF"/>
          <w:lang w:eastAsia="es-PE"/>
          <w14:ligatures w14:val="none"/>
        </w:rPr>
        <w:t xml:space="preserve">20 </w:t>
      </w:r>
      <w:r w:rsidRPr="00CF08A8">
        <w:rPr>
          <w:rFonts w:ascii="Arial Narrow" w:eastAsia="Times New Roman" w:hAnsi="Arial Narrow" w:cs="Times New Roman"/>
          <w:color w:val="000000"/>
          <w:kern w:val="0"/>
          <w:shd w:val="clear" w:color="auto" w:fill="FFFFFF"/>
          <w:lang w:eastAsia="es-PE"/>
          <w14:ligatures w14:val="none"/>
        </w:rPr>
        <w:t xml:space="preserve">de </w:t>
      </w:r>
      <w:bookmarkStart w:id="1" w:name="_Hlk218508373"/>
      <w:r w:rsidR="00297B62" w:rsidRPr="00CF08A8">
        <w:rPr>
          <w:rFonts w:ascii="Arial Narrow" w:eastAsia="Times New Roman" w:hAnsi="Arial Narrow" w:cs="Times New Roman"/>
          <w:color w:val="000000"/>
          <w:kern w:val="0"/>
          <w:shd w:val="clear" w:color="auto" w:fill="FFFFFF"/>
          <w:lang w:eastAsia="es-PE"/>
          <w14:ligatures w14:val="none"/>
        </w:rPr>
        <w:t>febrero</w:t>
      </w:r>
      <w:r w:rsidR="00B25E5C" w:rsidRPr="00CF08A8">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350E">
        <w:rPr>
          <w:rFonts w:ascii="Arial Narrow" w:eastAsia="Times New Roman" w:hAnsi="Arial Narrow" w:cs="Arial"/>
          <w:color w:val="000000"/>
          <w:kern w:val="0"/>
          <w:lang w:val="es-ES" w:eastAsia="es-ES"/>
          <w14:ligatures w14: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 (en adelante, Código), señalando lo siguiente:</w:t>
      </w:r>
      <w:r w:rsidR="0094350E" w:rsidRPr="0094350E">
        <w:rPr>
          <w:rFonts w:ascii="Arial Narrow" w:eastAsia="Times New Roman" w:hAnsi="Arial Narrow" w:cs="Arial"/>
          <w:color w:val="000000"/>
          <w:kern w:val="0"/>
          <w:lang w:val="es-ES" w:eastAsia="es-ES"/>
          <w14:ligatures w14:val="none"/>
        </w:rPr>
        <w:t/>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w:r>
      <w:r w:rsidRPr="0094350E">
        <w:rPr>
          <w:rFonts w:ascii="Arial Narrow" w:eastAsia="Calibri" w:hAnsi="Arial Narrow" w:cs="Arial"/>
          <w:kern w:val="0"/>
          <w14:ligatures w14:val="none"/>
        </w:rPr>
        <w:t xml:space="preserve"/>
      </w:r>
      <w:r w:rsidR="0094350E" w:rsidRPr="0094350E">
        <w:rPr>
          <w:rFonts w:ascii="Arial Narrow" w:eastAsia="Calibri" w:hAnsi="Arial Narrow" w:cs="Arial"/>
          <w:kern w:val="0"/>
          <w14:ligatures w14:val="none"/>
        </w:rPr>
        <w:t xml:space="preserve"/>
      </w:r>
      <w:r w:rsidRPr="0094350E">
        <w:rPr>
          <w:rFonts w:ascii="Arial Narrow" w:eastAsia="Calibri" w:hAnsi="Arial Narrow" w:cs="Arial"/>
          <w:kern w:val="0"/>
          <w14:ligatures w14:val="none"/>
        </w:rPr>
        <w:t/>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xml:space="preserve"/>
      </w:r>
      <w:proofErr w:type="spellStart"/>
      <w:r w:rsidR="0094350E" w:rsidRPr="0094350E">
        <w:rPr>
          <w:rFonts w:ascii="Arial Narrow" w:eastAsia="Times New Roman" w:hAnsi="Arial Narrow" w:cs="Arial"/>
          <w:color w:val="000000"/>
          <w:kern w:val="0"/>
          <w:lang w:val="es-ES" w:eastAsia="es-ES"/>
          <w14:ligatures w14:val="none"/>
        </w:rPr>
        <w:t/>
      </w:r>
      <w:proofErr w:type="spellEnd"/>
      <w:r w:rsidR="0094350E" w:rsidRPr="0094350E">
        <w:rPr>
          <w:rFonts w:ascii="Arial Narrow" w:eastAsia="Times New Roman" w:hAnsi="Arial Narrow" w:cs="Arial"/>
          <w:color w:val="000000"/>
          <w:kern w:val="0"/>
          <w:lang w:val="es-ES" w:eastAsia="es-ES"/>
          <w14:ligatures w14:val="none"/>
        </w:rPr>
        <w:t xml:space="preserve"/>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xml:space="preserve"/>
      </w:r>
      <w:r w:rsidRPr="0094350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251848E5" w14:textId="06C6ADE4" w:rsidR="00E60CD7" w:rsidRPr="00053948" w:rsidRDefault="00E60CD7" w:rsidP="00000268">
      <w:pPr>
        <w:spacing w:after="0" w:line="240" w:lineRule="auto"/>
        <w:jc w:val="both"/>
        <w:rPr>
          <w:rFonts w:ascii="Arial Narrow" w:eastAsia="Times New Roman" w:hAnsi="Arial Narrow" w:cs="Arial"/>
          <w:color w:val="000000"/>
          <w:kern w:val="0"/>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3948">
        <w:rPr>
          <w:rFonts w:ascii="Arial Narrow" w:eastAsia="Times New Roman" w:hAnsi="Arial Narrow" w:cs="Arial"/>
          <w:color w:val="000000"/>
          <w:kern w:val="0"/>
          <w:lang w:eastAsia="es-ES"/>
          <w14:ligatures w14:val="none"/>
        </w:rPr>
        <w:t xml:space="preserve">El 23 de febrero de 2024, </w:t>
      </w:r>
      <w:r w:rsidR="00C247BF">
        <w:rPr>
          <w:rFonts w:ascii="Arial Narrow" w:eastAsia="Times New Roman" w:hAnsi="Arial Narrow" w:cs="Arial"/>
          <w:color w:val="000000"/>
          <w:kern w:val="0"/>
          <w:lang w:eastAsia="es-ES"/>
          <w14:ligatures w14:val="none"/>
        </w:rPr>
        <w:t xml:space="preserve">adquirió </w:t>
      </w:r>
      <w:r w:rsidR="00C247BF" w:rsidRPr="00053948">
        <w:rPr>
          <w:rFonts w:ascii="Arial Narrow" w:eastAsia="Times New Roman" w:hAnsi="Arial Narrow" w:cs="Arial"/>
          <w:color w:val="000000"/>
          <w:kern w:val="0"/>
          <w:lang w:eastAsia="es-ES"/>
          <w14:ligatures w14:val="none"/>
        </w:rPr>
        <w:t>un crédito por S/28 000,0</w:t>
      </w:r>
      <w:r w:rsidR="005B54F2">
        <w:rPr>
          <w:rFonts w:ascii="Arial Narrow" w:eastAsia="Times New Roman" w:hAnsi="Arial Narrow" w:cs="Arial"/>
          <w:color w:val="000000"/>
          <w:kern w:val="0"/>
          <w:lang w:eastAsia="es-ES"/>
          <w14:ligatures w14:val="none"/>
        </w:rPr>
        <w:t>0 solicitado</w:t>
      </w:r>
      <w:r w:rsidRPr="00053948">
        <w:rPr>
          <w:rFonts w:ascii="Arial Narrow" w:eastAsia="Times New Roman" w:hAnsi="Arial Narrow" w:cs="Arial"/>
          <w:color w:val="000000"/>
          <w:kern w:val="0"/>
          <w:lang w:eastAsia="es-ES"/>
          <w14:ligatures w14:val="none"/>
        </w:rPr>
        <w:t xml:space="preserve"> al </w:t>
      </w:r>
      <w:r w:rsidRPr="00053948">
        <w:rPr>
          <w:rFonts w:ascii="Arial Narrow" w:eastAsia="Times New Roman" w:hAnsi="Arial Narrow" w:cs="Arial"/>
          <w:color w:val="000000"/>
          <w:kern w:val="0"/>
          <w:lang w:val="es-ES" w:eastAsia="es-ES"/>
          <w14:ligatures w14:val="none"/>
        </w:rPr>
        <w:t>Banco</w:t>
      </w:r>
      <w:r w:rsidRPr="00053948">
        <w:rPr>
          <w:rFonts w:ascii="Arial Narrow" w:eastAsia="Times New Roman" w:hAnsi="Arial Narrow" w:cs="Arial"/>
          <w:color w:val="000000"/>
          <w:kern w:val="0"/>
          <w:lang w:eastAsia="es-ES"/>
          <w14:ligatures w14:val="none"/>
        </w:rPr>
        <w:t xml:space="preserve">, suscribiendo en dicha oportunidad </w:t>
      </w:r>
      <w:r w:rsidR="0008699B" w:rsidRPr="00053948">
        <w:rPr>
          <w:rFonts w:ascii="Arial Narrow" w:eastAsia="Times New Roman" w:hAnsi="Arial Narrow" w:cs="Arial"/>
          <w:color w:val="000000"/>
          <w:kern w:val="0"/>
          <w:lang w:eastAsia="es-ES"/>
          <w14:ligatures w14:val="none"/>
        </w:rPr>
        <w:t>la Póliza del</w:t>
      </w:r>
      <w:r w:rsidRPr="00053948">
        <w:rPr>
          <w:rFonts w:ascii="Arial Narrow" w:eastAsia="Times New Roman" w:hAnsi="Arial Narrow" w:cs="Arial"/>
          <w:color w:val="000000"/>
          <w:kern w:val="0"/>
          <w:lang w:eastAsia="es-ES"/>
          <w14:ligatures w14:val="none"/>
        </w:rPr>
        <w:t xml:space="preserve"> </w:t>
      </w:r>
      <w:r w:rsidR="0015046D" w:rsidRPr="00053948">
        <w:rPr>
          <w:rFonts w:ascii="Arial Narrow" w:eastAsia="Times New Roman" w:hAnsi="Arial Narrow" w:cs="Arial"/>
          <w:color w:val="000000"/>
          <w:kern w:val="0"/>
          <w:lang w:eastAsia="es-ES"/>
          <w14:ligatures w14:val="none"/>
        </w:rPr>
        <w:t xml:space="preserve">Seguro de Protección de Pagos </w:t>
      </w:r>
      <w:r w:rsidRPr="00053948">
        <w:rPr>
          <w:rFonts w:ascii="Arial Narrow" w:eastAsia="Times New Roman" w:hAnsi="Arial Narrow" w:cs="Arial"/>
          <w:color w:val="000000"/>
          <w:kern w:val="0"/>
          <w:lang w:eastAsia="es-ES"/>
          <w14:ligatures w14:val="none"/>
        </w:rPr>
        <w:t xml:space="preserve">– </w:t>
      </w:r>
      <w:r w:rsidR="00B06DE8" w:rsidRPr="00053948">
        <w:rPr>
          <w:rFonts w:ascii="Arial Narrow" w:eastAsia="Times New Roman" w:hAnsi="Arial Narrow" w:cs="Arial"/>
          <w:color w:val="000000"/>
          <w:kern w:val="0"/>
          <w:lang w:eastAsia="es-ES"/>
          <w14:ligatures w14:val="none"/>
        </w:rPr>
        <w:t xml:space="preserve">Certificado </w:t>
      </w:r>
      <w:proofErr w:type="spellStart"/>
      <w:r w:rsidR="0015046D" w:rsidRPr="00053948">
        <w:rPr>
          <w:rFonts w:ascii="Arial Narrow" w:eastAsia="Times New Roman" w:hAnsi="Arial Narrow" w:cs="Arial"/>
          <w:color w:val="000000"/>
          <w:kern w:val="0"/>
          <w:lang w:val="es-ES" w:eastAsia="es-ES"/>
          <w14:ligatures w14:val="none"/>
        </w:rPr>
        <w:t/>
      </w:r>
      <w:proofErr w:type="spellEnd"/>
      <w:r w:rsidR="00B06DE8" w:rsidRPr="00053948">
        <w:rPr>
          <w:rFonts w:ascii="Arial Narrow" w:eastAsia="Times New Roman" w:hAnsi="Arial Narrow" w:cs="Arial"/>
          <w:color w:val="000000"/>
          <w:kern w:val="0"/>
          <w:lang w:eastAsia="es-ES"/>
          <w14:ligatures w14:val="none"/>
        </w:rPr>
        <w:t xml:space="preserve"> 063626185002867442 </w:t>
      </w:r>
      <w:r w:rsidR="003437C2" w:rsidRPr="00053948">
        <w:rPr>
          <w:rFonts w:ascii="Arial Narrow" w:eastAsia="Times New Roman" w:hAnsi="Arial Narrow" w:cs="Arial"/>
          <w:color w:val="000000"/>
          <w:kern w:val="0"/>
          <w:lang w:eastAsia="es-ES"/>
          <w14:ligatures w14:val="none"/>
        </w:rPr>
        <w:t>con cobertura por desempleo involuntario</w:t>
      </w:r>
      <w:r w:rsidR="0008699B" w:rsidRPr="00053948">
        <w:rPr>
          <w:rFonts w:ascii="Arial Narrow" w:eastAsia="Times New Roman" w:hAnsi="Arial Narrow" w:cs="Arial"/>
          <w:color w:val="000000"/>
          <w:kern w:val="0"/>
          <w:lang w:eastAsia="es-ES"/>
          <w14:ligatures w14:val="none"/>
        </w:rPr>
        <w:t xml:space="preserve"> </w:t>
      </w:r>
      <w:r w:rsidRPr="00053948">
        <w:rPr>
          <w:rFonts w:ascii="Arial Narrow" w:eastAsia="Times New Roman" w:hAnsi="Arial Narrow" w:cs="Arial"/>
          <w:color w:val="000000"/>
          <w:kern w:val="0"/>
          <w:lang w:eastAsia="es-ES"/>
          <w14:ligatures w14:val="none"/>
        </w:rPr>
        <w:t xml:space="preserve">(en adelante, </w:t>
      </w:r>
      <w:r w:rsidR="0015046D" w:rsidRPr="00053948">
        <w:rPr>
          <w:rFonts w:ascii="Arial Narrow" w:eastAsia="Times New Roman" w:hAnsi="Arial Narrow" w:cs="Arial"/>
          <w:color w:val="000000"/>
          <w:kern w:val="0"/>
          <w:lang w:eastAsia="es-ES"/>
          <w14:ligatures w14:val="none"/>
        </w:rPr>
        <w:t>Seguro de Protección de Pagos</w:t>
      </w:r>
      <w:r w:rsidRPr="00053948">
        <w:rPr>
          <w:rFonts w:ascii="Arial Narrow" w:eastAsia="Times New Roman" w:hAnsi="Arial Narrow" w:cs="Arial"/>
          <w:color w:val="000000"/>
          <w:kern w:val="0"/>
          <w:lang w:eastAsia="es-ES"/>
          <w14:ligatures w14:val="none"/>
        </w:rPr>
        <w:t xml:space="preserve">), ofrecido como cobertura asociada al crédito. </w:t>
      </w:r>
      <w:r w:rsidR="001222E2" w:rsidRPr="00053948">
        <w:rPr>
          <w:rFonts w:ascii="Arial Narrow" w:eastAsia="Times New Roman" w:hAnsi="Arial Narrow" w:cs="Arial"/>
          <w:color w:val="000000"/>
          <w:kern w:val="0"/>
          <w:lang w:eastAsia="es-ES"/>
          <w14:ligatures w14:val="none"/>
        </w:rPr>
        <w:t xml:space="preserve">Antes de la </w:t>
      </w:r>
      <w:r w:rsidR="009A2956" w:rsidRPr="00053948">
        <w:rPr>
          <w:rFonts w:ascii="Arial Narrow" w:eastAsia="Times New Roman" w:hAnsi="Arial Narrow" w:cs="Arial"/>
          <w:color w:val="000000"/>
          <w:kern w:val="0"/>
          <w:lang w:eastAsia="es-ES"/>
          <w14:ligatures w14:val="none"/>
        </w:rPr>
        <w:t>adquisición</w:t>
      </w:r>
      <w:r w:rsidR="001222E2" w:rsidRPr="00053948">
        <w:rPr>
          <w:rFonts w:ascii="Arial Narrow" w:eastAsia="Times New Roman" w:hAnsi="Arial Narrow" w:cs="Arial"/>
          <w:color w:val="000000"/>
          <w:kern w:val="0"/>
          <w:lang w:eastAsia="es-ES"/>
          <w14:ligatures w14:val="none"/>
        </w:rPr>
        <w:t xml:space="preserve"> de la póliza, le informaron </w:t>
      </w:r>
      <w:r w:rsidR="009A2956" w:rsidRPr="00053948">
        <w:rPr>
          <w:rFonts w:ascii="Arial Narrow" w:eastAsia="Times New Roman" w:hAnsi="Arial Narrow" w:cs="Arial"/>
          <w:color w:val="000000"/>
          <w:kern w:val="0"/>
          <w:lang w:eastAsia="es-ES"/>
          <w14:ligatures w14:val="none"/>
        </w:rPr>
        <w:t xml:space="preserve">si su </w:t>
      </w:r>
      <w:r w:rsidR="009A2956" w:rsidRPr="000D2C70">
        <w:rPr>
          <w:rFonts w:ascii="Arial Narrow" w:eastAsia="Times New Roman" w:hAnsi="Arial Narrow" w:cs="Arial"/>
          <w:color w:val="000000"/>
          <w:kern w:val="0"/>
          <w:lang w:eastAsia="es-ES"/>
          <w14:ligatures w14:val="none"/>
        </w:rPr>
        <w:t xml:space="preserve">empleador no le renovaba el contrato laboral </w:t>
      </w:r>
      <w:r w:rsidR="00053948" w:rsidRPr="000D2C70">
        <w:rPr>
          <w:rFonts w:ascii="Arial Narrow" w:eastAsia="Times New Roman" w:hAnsi="Arial Narrow" w:cs="Arial"/>
          <w:color w:val="000000"/>
          <w:kern w:val="0"/>
          <w:lang w:eastAsia="es-ES"/>
          <w14:ligatures w14:val="none"/>
        </w:rPr>
        <w:t>estaría</w:t>
      </w:r>
      <w:r w:rsidR="009A2956" w:rsidRPr="000D2C70">
        <w:rPr>
          <w:rFonts w:ascii="Arial Narrow" w:eastAsia="Times New Roman" w:hAnsi="Arial Narrow" w:cs="Arial"/>
          <w:color w:val="000000"/>
          <w:kern w:val="0"/>
          <w:lang w:eastAsia="es-ES"/>
          <w14:ligatures w14:val="none"/>
        </w:rPr>
        <w:t xml:space="preserve"> cubierto, a menos que la decisión de no renovar sea </w:t>
      </w:r>
      <w:r w:rsidR="00053948" w:rsidRPr="000D2C70">
        <w:rPr>
          <w:rFonts w:ascii="Arial Narrow" w:eastAsia="Times New Roman" w:hAnsi="Arial Narrow" w:cs="Arial"/>
          <w:color w:val="000000"/>
          <w:kern w:val="0"/>
          <w:lang w:eastAsia="es-ES"/>
          <w14:ligatures w14:val="none"/>
        </w:rPr>
        <w:t>suya</w:t>
      </w:r>
      <w:r w:rsidRPr="000D2C70">
        <w:rPr>
          <w:rFonts w:ascii="Arial Narrow" w:eastAsia="Times New Roman" w:hAnsi="Arial Narrow" w:cs="Arial"/>
          <w:color w:val="000000"/>
          <w:kern w:val="0"/>
          <w:lang w:eastAsia="es-ES"/>
          <w14:ligatures w14:val="none"/>
        </w:rPr>
        <w:t xml:space="preserve">. </w:t>
      </w:r>
    </w:p>
    <w:p w14:paraId="33C3E60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noviembre de 2025, remitió comunicación electrónica al área de recursos humanos de su empleador </w:t>
      </w:r>
      <w:r w:rsidR="000A67DD" w:rsidRPr="000D2C70">
        <w:rPr>
          <w:rFonts w:ascii="Arial Narrow" w:eastAsia="Times New Roman" w:hAnsi="Arial Narrow" w:cs="Arial"/>
          <w:color w:val="000000"/>
          <w:kern w:val="0"/>
          <w:lang w:eastAsia="es-ES"/>
          <w14:ligatures w14:val="none"/>
        </w:rPr>
        <w:t xml:space="preserve">señalando haber sido informado verbalmente por su gerencia que su contrato laboral no sería renovado, ante lo cual </w:t>
      </w:r>
      <w:r w:rsidR="008028A0" w:rsidRPr="000D2C70">
        <w:rPr>
          <w:rFonts w:ascii="Arial Narrow" w:eastAsia="Times New Roman" w:hAnsi="Arial Narrow" w:cs="Arial"/>
          <w:color w:val="000000"/>
          <w:kern w:val="0"/>
          <w:lang w:eastAsia="es-ES"/>
          <w14:ligatures w14:val="none"/>
        </w:rPr>
        <w:t>solicitaba que sea notificado con dicha decisión</w:t>
      </w:r>
      <w:r w:rsidRPr="000D2C70">
        <w:rPr>
          <w:rFonts w:ascii="Arial Narrow" w:eastAsia="Times New Roman" w:hAnsi="Arial Narrow" w:cs="Arial"/>
          <w:color w:val="000000"/>
          <w:kern w:val="0"/>
          <w:lang w:eastAsia="es-ES"/>
          <w14:ligatures w14:val="none"/>
        </w:rPr>
        <w:t>.</w:t>
      </w:r>
    </w:p>
    <w:p w14:paraId="73171CD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27 de noviembre de 2025, solicitó </w:t>
      </w:r>
      <w:r w:rsidR="00B06DE8" w:rsidRPr="000D2C70">
        <w:rPr>
          <w:rFonts w:ascii="Arial Narrow" w:eastAsia="Times New Roman" w:hAnsi="Arial Narrow" w:cs="Arial"/>
          <w:color w:val="000000"/>
          <w:kern w:val="0"/>
          <w:lang w:eastAsia="es-ES"/>
          <w14:ligatures w14:val="none"/>
        </w:rPr>
        <w:t xml:space="preserve">al </w:t>
      </w:r>
      <w:r w:rsidR="00B06DE8" w:rsidRPr="000D2C70">
        <w:rPr>
          <w:rFonts w:ascii="Arial Narrow" w:eastAsia="Times New Roman" w:hAnsi="Arial Narrow" w:cs="Arial"/>
          <w:color w:val="000000"/>
          <w:kern w:val="0"/>
          <w:lang w:val="es-ES" w:eastAsia="es-ES"/>
          <w14:ligatures w14:val="none"/>
        </w:rPr>
        <w:t xml:space="preserve">Banco </w:t>
      </w:r>
      <w:r w:rsidRPr="000D2C70">
        <w:rPr>
          <w:rFonts w:ascii="Arial Narrow" w:eastAsia="Times New Roman" w:hAnsi="Arial Narrow" w:cs="Arial"/>
          <w:color w:val="000000"/>
          <w:kern w:val="0"/>
          <w:lang w:eastAsia="es-ES"/>
          <w14:ligatures w14:val="none"/>
        </w:rPr>
        <w:t xml:space="preserve">la activación del </w:t>
      </w:r>
      <w:r w:rsidR="00495757" w:rsidRPr="000D2C70">
        <w:rPr>
          <w:rFonts w:ascii="Arial Narrow" w:eastAsia="Times New Roman" w:hAnsi="Arial Narrow" w:cs="Arial"/>
          <w:color w:val="000000"/>
          <w:kern w:val="0"/>
          <w:lang w:eastAsia="es-ES"/>
          <w14:ligatures w14:val="none"/>
        </w:rPr>
        <w:t>Seguro de Protección de Pagos</w:t>
      </w:r>
      <w:r w:rsidRPr="000D2C70">
        <w:rPr>
          <w:rFonts w:ascii="Arial Narrow" w:eastAsia="Times New Roman" w:hAnsi="Arial Narrow" w:cs="Arial"/>
          <w:color w:val="000000"/>
          <w:kern w:val="0"/>
          <w:lang w:eastAsia="es-ES"/>
          <w14:ligatures w14:val="none"/>
        </w:rPr>
        <w:t xml:space="preserve">, adjuntando la comunicación remitida a su empleador; en respuesta, </w:t>
      </w:r>
      <w:r w:rsidR="00495757" w:rsidRPr="000D2C70">
        <w:rPr>
          <w:rFonts w:ascii="Arial Narrow" w:eastAsia="Times New Roman" w:hAnsi="Arial Narrow" w:cs="Arial"/>
          <w:color w:val="000000"/>
          <w:kern w:val="0"/>
          <w:lang w:eastAsia="es-ES"/>
          <w14:ligatures w14:val="none"/>
        </w:rPr>
        <w:t xml:space="preserve">le indicaron </w:t>
      </w:r>
      <w:r w:rsidRPr="000D2C70">
        <w:rPr>
          <w:rFonts w:ascii="Arial Narrow" w:eastAsia="Times New Roman" w:hAnsi="Arial Narrow" w:cs="Arial"/>
          <w:color w:val="000000"/>
          <w:kern w:val="0"/>
          <w:lang w:eastAsia="es-ES"/>
          <w14:ligatures w14:val="none"/>
        </w:rPr>
        <w:t xml:space="preserve">que debía gestionar el trámite directamente con </w:t>
      </w:r>
      <w:r w:rsidR="00495757" w:rsidRPr="000D2C70">
        <w:rPr>
          <w:rFonts w:ascii="Arial Narrow" w:eastAsia="Times New Roman" w:hAnsi="Arial Narrow" w:cs="Arial"/>
          <w:color w:val="000000"/>
          <w:kern w:val="0"/>
          <w:lang w:eastAsia="es-ES"/>
          <w14:ligatures w14:val="none"/>
        </w:rPr>
        <w:t>B</w:t>
      </w:r>
      <w:r w:rsidR="00495757" w:rsidRPr="000D2C70">
        <w:rPr>
          <w:rFonts w:ascii="Arial Narrow" w:eastAsia="Times New Roman" w:hAnsi="Arial Narrow" w:cs="Arial"/>
          <w:color w:val="000000"/>
          <w:kern w:val="0"/>
          <w:lang w:val="es-ES" w:eastAsia="es-ES"/>
          <w14:ligatures w14:val="none"/>
        </w:rPr>
        <w:t xml:space="preserve">NP </w:t>
      </w:r>
      <w:proofErr w:type="spellStart"/>
      <w:r w:rsidR="00495757"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w:t>
      </w:r>
      <w:r w:rsidR="00495757" w:rsidRPr="000D2C70">
        <w:rPr>
          <w:rFonts w:ascii="Arial Narrow" w:eastAsia="Times New Roman" w:hAnsi="Arial Narrow" w:cs="Arial"/>
          <w:color w:val="000000"/>
          <w:kern w:val="0"/>
          <w:lang w:eastAsia="es-ES"/>
          <w14:ligatures w14:val="none"/>
        </w:rPr>
        <w:t xml:space="preserve"> </w:t>
      </w:r>
      <w:r w:rsidR="00445FF6">
        <w:rPr>
          <w:rFonts w:ascii="Arial Narrow" w:eastAsia="Times New Roman" w:hAnsi="Arial Narrow" w:cs="Arial"/>
          <w:color w:val="000000"/>
          <w:kern w:val="0"/>
          <w:lang w:eastAsia="es-ES"/>
          <w14:ligatures w14:val="none"/>
        </w:rPr>
        <w:t>Ese mismo día</w:t>
      </w:r>
      <w:r w:rsidRPr="00445FF6">
        <w:rPr>
          <w:rFonts w:ascii="Arial Narrow" w:eastAsia="Times New Roman" w:hAnsi="Arial Narrow" w:cs="Arial"/>
          <w:color w:val="000000"/>
          <w:kern w:val="0"/>
          <w:lang w:eastAsia="es-ES"/>
          <w14:ligatures w14:val="none"/>
        </w:rPr>
        <w:t xml:space="preserve">, remitió </w:t>
      </w:r>
      <w:r w:rsidR="002015A5" w:rsidRPr="00445FF6">
        <w:rPr>
          <w:rFonts w:ascii="Arial Narrow" w:eastAsia="Times New Roman" w:hAnsi="Arial Narrow" w:cs="Arial"/>
          <w:color w:val="000000"/>
          <w:kern w:val="0"/>
          <w:lang w:eastAsia="es-ES"/>
          <w14:ligatures w14:val="none"/>
        </w:rPr>
        <w:t>a B</w:t>
      </w:r>
      <w:r w:rsidR="002015A5" w:rsidRPr="00445FF6">
        <w:rPr>
          <w:rFonts w:ascii="Arial Narrow" w:eastAsia="Times New Roman" w:hAnsi="Arial Narrow" w:cs="Arial"/>
          <w:color w:val="000000"/>
          <w:kern w:val="0"/>
          <w:lang w:val="es-ES" w:eastAsia="es-ES"/>
          <w14:ligatures w14:val="none"/>
        </w:rPr>
        <w:t xml:space="preserve">NP </w:t>
      </w:r>
      <w:proofErr w:type="spellStart"/>
      <w:r w:rsidR="002015A5" w:rsidRPr="00445FF6">
        <w:rPr>
          <w:rFonts w:ascii="Arial Narrow" w:eastAsia="Times New Roman" w:hAnsi="Arial Narrow" w:cs="Arial"/>
          <w:color w:val="000000"/>
          <w:kern w:val="0"/>
          <w:lang w:val="es-ES" w:eastAsia="es-ES"/>
          <w14:ligatures w14:val="none"/>
        </w:rPr>
        <w:t>Paribas</w:t>
      </w:r>
      <w:proofErr w:type="spellEnd"/>
      <w:r w:rsidRPr="00445FF6">
        <w:rPr>
          <w:rFonts w:ascii="Arial Narrow" w:eastAsia="Times New Roman" w:hAnsi="Arial Narrow" w:cs="Arial"/>
          <w:color w:val="000000"/>
          <w:kern w:val="0"/>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22 de diciembre de 2025, presentó nuevamente vía </w:t>
      </w:r>
      <w:r w:rsidR="00BF2517">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su solicitud de activación del </w:t>
      </w:r>
      <w:r w:rsidR="002015A5" w:rsidRPr="000D2C70">
        <w:rPr>
          <w:rFonts w:ascii="Arial Narrow" w:eastAsia="Times New Roman" w:hAnsi="Arial Narrow" w:cs="Arial"/>
          <w:color w:val="000000"/>
          <w:kern w:val="0"/>
          <w:lang w:eastAsia="es-ES"/>
          <w14:ligatures w14:val="none"/>
        </w:rPr>
        <w:t>Seguro de Protección de Pagos a B</w:t>
      </w:r>
      <w:r w:rsidR="002015A5" w:rsidRPr="000D2C70">
        <w:rPr>
          <w:rFonts w:ascii="Arial Narrow" w:eastAsia="Times New Roman" w:hAnsi="Arial Narrow" w:cs="Arial"/>
          <w:color w:val="000000"/>
          <w:kern w:val="0"/>
          <w:lang w:val="es-ES" w:eastAsia="es-ES"/>
          <w14:ligatures w14:val="none"/>
        </w:rPr>
        <w:t xml:space="preserve">NP </w:t>
      </w:r>
      <w:proofErr w:type="spellStart"/>
      <w:r w:rsidR="002015A5"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 recibió como respuesta que, por las condiciones de</w:t>
      </w:r>
      <w:r w:rsidR="002015A5" w:rsidRPr="000D2C70">
        <w:rPr>
          <w:rFonts w:ascii="Arial Narrow" w:eastAsia="Times New Roman" w:hAnsi="Arial Narrow" w:cs="Arial"/>
          <w:color w:val="000000"/>
          <w:kern w:val="0"/>
          <w:lang w:eastAsia="es-ES"/>
          <w14:ligatures w14:val="none"/>
        </w:rPr>
        <w:t xml:space="preserve"> la póliza</w:t>
      </w:r>
      <w:r w:rsidRPr="000D2C70">
        <w:rPr>
          <w:rFonts w:ascii="Arial Narrow" w:eastAsia="Times New Roman" w:hAnsi="Arial Narrow" w:cs="Arial"/>
          <w:color w:val="000000"/>
          <w:kern w:val="0"/>
          <w:lang w:eastAsia="es-ES"/>
          <w14:ligatures w14:val="none"/>
        </w:rPr>
        <w:t>, no era posible continuar con el trámite, sin que se le detallaran los motivos pese a haberlos requerido.</w:t>
      </w:r>
      <w:r w:rsidR="002015A5" w:rsidRPr="000D2C70">
        <w:rPr>
          <w:rFonts w:ascii="Arial Narrow" w:eastAsia="Times New Roman" w:hAnsi="Arial Narrow" w:cs="Arial"/>
          <w:color w:val="000000"/>
          <w:kern w:val="0"/>
          <w:lang w:eastAsia="es-ES"/>
          <w14:ligatures w14:val="none"/>
        </w:rPr>
        <w:t xml:space="preserve"> </w:t>
      </w:r>
    </w:p>
    <w:p w14:paraId="611A17EA"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diciembre de 2025, </w:t>
      </w:r>
      <w:r w:rsidR="00BF2517">
        <w:rPr>
          <w:rFonts w:ascii="Arial Narrow" w:eastAsia="Times New Roman" w:hAnsi="Arial Narrow" w:cs="Arial"/>
          <w:color w:val="000000"/>
          <w:kern w:val="0"/>
          <w:lang w:eastAsia="es-ES"/>
          <w14:ligatures w14:val="none"/>
        </w:rPr>
        <w:t>presentó nuevamente</w:t>
      </w:r>
      <w:r w:rsidRPr="000D2C70">
        <w:rPr>
          <w:rFonts w:ascii="Arial Narrow" w:eastAsia="Times New Roman" w:hAnsi="Arial Narrow" w:cs="Arial"/>
          <w:color w:val="000000"/>
          <w:kern w:val="0"/>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Times New Roman" w:hAnsi="Arial Narrow" w:cs="Arial"/>
          <w:color w:val="000000"/>
          <w:kern w:val="0"/>
          <w:lang w:eastAsia="es-ES"/>
          <w14:ligatures w14:val="none"/>
        </w:rPr>
        <w:t xml:space="preserve"> el </w:t>
      </w:r>
      <w:r w:rsidR="00BF2517" w:rsidRPr="000D2C70">
        <w:rPr>
          <w:rFonts w:ascii="Arial Narrow" w:eastAsia="Times New Roman" w:hAnsi="Arial Narrow" w:cs="Arial"/>
          <w:color w:val="000000"/>
          <w:kern w:val="0"/>
          <w:lang w:eastAsia="es-ES"/>
          <w14:ligatures w14:val="none"/>
        </w:rPr>
        <w:t>26 de diciembre de 2025</w:t>
      </w:r>
      <w:r w:rsidRPr="000D2C70">
        <w:rPr>
          <w:rFonts w:ascii="Arial Narrow" w:eastAsia="Times New Roman" w:hAnsi="Arial Narrow" w:cs="Arial"/>
          <w:color w:val="000000"/>
          <w:kern w:val="0"/>
          <w:lang w:eastAsia="es-ES"/>
          <w14:ligatures w14:val="none"/>
        </w:rPr>
        <w:t>.</w:t>
      </w:r>
    </w:p>
    <w:p w14:paraId="46DE8CE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lastRenderedPageBreak/>
        <w:t xml:space="preserve">El 26 de diciembre de 2025, recibió comunicación vía </w:t>
      </w:r>
      <w:r w:rsidR="00CE6C06">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en la que se le indicó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empleador </w:t>
      </w:r>
      <w:r w:rsidR="00C04295">
        <w:rPr>
          <w:rFonts w:ascii="Arial Narrow" w:eastAsia="Times New Roman" w:hAnsi="Arial Narrow" w:cs="Arial"/>
          <w:color w:val="000000"/>
          <w:kern w:val="0"/>
          <w:lang w:eastAsia="es-ES"/>
          <w14:ligatures w14:val="none"/>
        </w:rPr>
        <w:t>al no renovar</w:t>
      </w:r>
      <w:r w:rsidR="00CE6C06" w:rsidRPr="00CE6C06">
        <w:rPr>
          <w:rFonts w:ascii="Arial Narrow" w:eastAsia="Times New Roman" w:hAnsi="Arial Narrow" w:cs="Arial"/>
          <w:color w:val="000000"/>
          <w:kern w:val="0"/>
          <w:lang w:eastAsia="es-ES"/>
          <w14:ligatures w14:val="none"/>
        </w:rPr>
        <w:t xml:space="preserve">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contrato</w:t>
      </w:r>
      <w:r w:rsidR="003C3FC0">
        <w:rPr>
          <w:rFonts w:ascii="Arial Narrow" w:eastAsia="Times New Roman" w:hAnsi="Arial Narrow" w:cs="Arial"/>
          <w:color w:val="000000"/>
          <w:kern w:val="0"/>
          <w:lang w:eastAsia="es-ES"/>
          <w14:ligatures w14:val="none"/>
        </w:rPr>
        <w:t xml:space="preserve"> laboral</w:t>
      </w:r>
      <w:r w:rsidR="00C04295">
        <w:rPr>
          <w:rFonts w:ascii="Arial Narrow" w:eastAsia="Times New Roman" w:hAnsi="Arial Narrow" w:cs="Arial"/>
          <w:color w:val="000000"/>
          <w:kern w:val="0"/>
          <w:lang w:eastAsia="es-ES"/>
          <w14:ligatures w14:val="none"/>
        </w:rPr>
        <w:t xml:space="preserve"> se encontraría</w:t>
      </w:r>
      <w:r w:rsidR="00CE6C06" w:rsidRPr="00CE6C06">
        <w:rPr>
          <w:rFonts w:ascii="Arial Narrow" w:eastAsia="Times New Roman" w:hAnsi="Arial Narrow" w:cs="Arial"/>
          <w:color w:val="000000"/>
          <w:kern w:val="0"/>
          <w:lang w:eastAsia="es-ES"/>
          <w14:ligatures w14:val="none"/>
        </w:rPr>
        <w:t xml:space="preserve"> excluido de la cobertura</w:t>
      </w:r>
      <w:r w:rsidRPr="000D2C70">
        <w:rPr>
          <w:rFonts w:ascii="Arial Narrow" w:eastAsia="Times New Roman" w:hAnsi="Arial Narrow" w:cs="Arial"/>
          <w:color w:val="000000"/>
          <w:kern w:val="0"/>
          <w:lang w:eastAsia="es-ES"/>
          <w14:ligatures w14:val="none"/>
        </w:rPr>
        <w:t>. Ante ello, solicitó que se le remitiera respuesta formal por escrito.</w:t>
      </w:r>
    </w:p>
    <w:p w14:paraId="06090CB2"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30 de diciembre de 2025, recibió correo electrónico mediante el cual se le solicitó copia simple de la carta de despido o constatación policial</w:t>
      </w:r>
      <w:r w:rsidR="003C3FC0">
        <w:rPr>
          <w:rFonts w:ascii="Arial Narrow" w:eastAsia="Times New Roman" w:hAnsi="Arial Narrow" w:cs="Arial"/>
          <w:color w:val="000000"/>
          <w:kern w:val="0"/>
          <w:lang w:eastAsia="es-ES"/>
          <w14:ligatures w14:val="none"/>
        </w:rPr>
        <w:t xml:space="preserve"> del despido</w:t>
      </w:r>
      <w:r w:rsidRPr="000D2C70">
        <w:rPr>
          <w:rFonts w:ascii="Arial Narrow" w:eastAsia="Times New Roman" w:hAnsi="Arial Narrow" w:cs="Arial"/>
          <w:color w:val="000000"/>
          <w:kern w:val="0"/>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12 de enero de 2026,</w:t>
      </w:r>
      <w:r w:rsidR="006F1106" w:rsidRPr="000D2C70">
        <w:rPr>
          <w:rFonts w:ascii="Arial Narrow" w:eastAsia="Times New Roman" w:hAnsi="Arial Narrow" w:cs="Arial"/>
          <w:color w:val="000000"/>
          <w:kern w:val="0"/>
          <w:lang w:eastAsia="es-ES"/>
          <w14:ligatures w14:val="none"/>
        </w:rPr>
        <w:t xml:space="preserve"> el</w:t>
      </w:r>
      <w:r w:rsidRPr="000D2C70">
        <w:rPr>
          <w:rFonts w:ascii="Arial Narrow" w:eastAsia="Times New Roman" w:hAnsi="Arial Narrow" w:cs="Arial"/>
          <w:color w:val="000000"/>
          <w:kern w:val="0"/>
          <w:lang w:eastAsia="es-ES"/>
          <w14:ligatures w14:val="none"/>
        </w:rPr>
        <w:t xml:space="preserve"> </w:t>
      </w:r>
      <w:r w:rsidR="006F1106" w:rsidRPr="000D2C70">
        <w:rPr>
          <w:rFonts w:ascii="Arial Narrow" w:eastAsia="Times New Roman" w:hAnsi="Arial Narrow" w:cs="Arial"/>
          <w:color w:val="000000"/>
          <w:kern w:val="0"/>
          <w:lang w:eastAsia="es-ES"/>
          <w14:ligatures w14:val="none"/>
        </w:rPr>
        <w:t xml:space="preserve">Banco </w:t>
      </w:r>
      <w:r w:rsidRPr="000D2C70">
        <w:rPr>
          <w:rFonts w:ascii="Arial Narrow" w:eastAsia="Times New Roman" w:hAnsi="Arial Narrow" w:cs="Arial"/>
          <w:color w:val="000000"/>
          <w:kern w:val="0"/>
          <w:lang w:eastAsia="es-ES"/>
          <w14:ligatures w14:val="none"/>
        </w:rPr>
        <w:t xml:space="preserve">le </w:t>
      </w:r>
      <w:r w:rsidR="00B374F1">
        <w:rPr>
          <w:rFonts w:ascii="Arial Narrow" w:eastAsia="Times New Roman" w:hAnsi="Arial Narrow" w:cs="Arial"/>
          <w:color w:val="000000"/>
          <w:kern w:val="0"/>
          <w:lang w:eastAsia="es-ES"/>
          <w14:ligatures w14:val="none"/>
        </w:rPr>
        <w:t>requirió vía aplicativo WhatsApp</w:t>
      </w:r>
      <w:r w:rsidRPr="000D2C70">
        <w:rPr>
          <w:rFonts w:ascii="Arial Narrow" w:eastAsia="Times New Roman" w:hAnsi="Arial Narrow" w:cs="Arial"/>
          <w:color w:val="000000"/>
          <w:kern w:val="0"/>
          <w:lang w:eastAsia="es-ES"/>
          <w14:ligatures w14:val="none"/>
        </w:rPr>
        <w:t xml:space="preserve"> el pago de cuotas vencidas del </w:t>
      </w:r>
      <w:r w:rsidRPr="00781C64">
        <w:rPr>
          <w:rFonts w:ascii="Arial Narrow" w:eastAsia="Times New Roman" w:hAnsi="Arial Narrow" w:cs="Arial"/>
          <w:color w:val="000000"/>
          <w:kern w:val="0"/>
          <w:lang w:eastAsia="es-ES"/>
          <w14:ligatures w14:val="none"/>
        </w:rPr>
        <w:t>préstamo, pese a tener conocimiento de la solicitud de activación del Seguro de Desempleo Involuntario.</w:t>
      </w:r>
      <w:r w:rsidR="008A7808" w:rsidRPr="00781C64">
        <w:rPr>
          <w:rFonts w:ascii="Arial Narrow" w:eastAsia="Times New Roman" w:hAnsi="Arial Narrow" w:cs="Arial"/>
          <w:color w:val="000000"/>
          <w:kern w:val="0"/>
          <w:lang w:eastAsia="es-ES"/>
          <w14:ligatures w14:val="none"/>
        </w:rPr>
        <w:t xml:space="preserve"> Asimismo, la entidad bancaria le estuvo realizando llamadas constantes </w:t>
      </w:r>
      <w:r w:rsidR="00B374F1" w:rsidRPr="00781C64">
        <w:rPr>
          <w:rFonts w:ascii="Arial Narrow" w:eastAsia="Times New Roman" w:hAnsi="Arial Narrow" w:cs="Arial"/>
          <w:color w:val="000000"/>
          <w:kern w:val="0"/>
          <w:lang w:eastAsia="es-ES"/>
          <w14:ligatures w14:val="none"/>
        </w:rPr>
        <w:t>requiriéndole</w:t>
      </w:r>
      <w:r w:rsidR="008A7808" w:rsidRPr="00781C64">
        <w:rPr>
          <w:rFonts w:ascii="Arial Narrow" w:eastAsia="Times New Roman" w:hAnsi="Arial Narrow" w:cs="Arial"/>
          <w:color w:val="000000"/>
          <w:kern w:val="0"/>
          <w:lang w:eastAsia="es-ES"/>
          <w14:ligatures w14:val="none"/>
        </w:rPr>
        <w:t xml:space="preserve"> el pago de las cuotas del crédito.</w:t>
      </w:r>
    </w:p>
    <w:p w14:paraId="078CBEBD" w14:textId="77777777" w:rsidR="00174931" w:rsidRPr="00781C64"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81C64">
        <w:rPr>
          <w:rFonts w:ascii="Arial Narrow" w:eastAsia="Times New Roman" w:hAnsi="Arial Narrow" w:cs="Arial"/>
          <w:color w:val="000000"/>
          <w:kern w:val="0"/>
          <w:lang w:eastAsia="es-ES"/>
          <w14:ligatures w14:val="none"/>
        </w:rPr>
        <w:t xml:space="preserve">El 16 de enero de 2026, recibió comunicación electrónica de </w:t>
      </w:r>
      <w:r w:rsidR="006F1106" w:rsidRPr="00781C64">
        <w:rPr>
          <w:rFonts w:ascii="Arial Narrow" w:eastAsia="Times New Roman" w:hAnsi="Arial Narrow" w:cs="Arial"/>
          <w:color w:val="000000"/>
          <w:kern w:val="0"/>
          <w:lang w:eastAsia="es-ES"/>
          <w14:ligatures w14:val="none"/>
        </w:rPr>
        <w:t xml:space="preserve">BNP </w:t>
      </w:r>
      <w:proofErr w:type="spellStart"/>
      <w:r w:rsidR="006F1106" w:rsidRPr="00781C64">
        <w:rPr>
          <w:rFonts w:ascii="Arial Narrow" w:eastAsia="Times New Roman" w:hAnsi="Arial Narrow" w:cs="Arial"/>
          <w:color w:val="000000"/>
          <w:kern w:val="0"/>
          <w:lang w:eastAsia="es-ES"/>
          <w14:ligatures w14:val="none"/>
        </w:rPr>
        <w:t>Paribas</w:t>
      </w:r>
      <w:proofErr w:type="spellEnd"/>
      <w:r w:rsidR="006F1106" w:rsidRPr="00781C64">
        <w:rPr>
          <w:rFonts w:ascii="Arial Narrow" w:eastAsia="Times New Roman" w:hAnsi="Arial Narrow" w:cs="Arial"/>
          <w:color w:val="000000"/>
          <w:kern w:val="0"/>
          <w:lang w:eastAsia="es-ES"/>
          <w14:ligatures w14:val="none"/>
        </w:rPr>
        <w:t xml:space="preserve"> </w:t>
      </w:r>
      <w:r w:rsidRPr="00781C64">
        <w:rPr>
          <w:rFonts w:ascii="Arial Narrow" w:eastAsia="Times New Roman" w:hAnsi="Arial Narrow" w:cs="Arial"/>
          <w:color w:val="000000"/>
          <w:kern w:val="0"/>
          <w:lang w:eastAsia="es-ES"/>
          <w14:ligatures w14:val="none"/>
        </w:rPr>
        <w:t>informándole que la cobertura de desempleo involuntario no resultaba aplicable</w:t>
      </w:r>
      <w:r w:rsidR="00662E30" w:rsidRPr="00781C64">
        <w:rPr>
          <w:rFonts w:ascii="Arial Narrow" w:eastAsia="Times New Roman" w:hAnsi="Arial Narrow" w:cs="Arial"/>
          <w:color w:val="000000"/>
          <w:kern w:val="0"/>
          <w:lang w:eastAsia="es-ES"/>
          <w14:ligatures w14:val="none"/>
        </w:rPr>
        <w:t xml:space="preserve"> por exclusión</w:t>
      </w:r>
      <w:r w:rsidRPr="00781C64">
        <w:rPr>
          <w:rFonts w:ascii="Arial Narrow" w:eastAsia="Times New Roman" w:hAnsi="Arial Narrow" w:cs="Arial"/>
          <w:color w:val="000000"/>
          <w:kern w:val="0"/>
          <w:lang w:eastAsia="es-ES"/>
          <w14:ligatures w14:val="none"/>
        </w:rPr>
        <w:t xml:space="preserve"> </w:t>
      </w:r>
      <w:r w:rsidR="00662E30" w:rsidRPr="00781C64">
        <w:rPr>
          <w:rFonts w:ascii="Arial Narrow" w:eastAsia="Times New Roman" w:hAnsi="Arial Narrow" w:cs="Arial"/>
          <w:color w:val="000000"/>
          <w:kern w:val="0"/>
          <w:lang w:eastAsia="es-ES"/>
          <w14:ligatures w14:val="none"/>
        </w:rPr>
        <w:t>porque tendría una antigüedad laboral con el mismo empleador menor a</w:t>
      </w:r>
      <w:r w:rsidR="004F2596" w:rsidRPr="00781C64">
        <w:rPr>
          <w:rFonts w:ascii="Arial Narrow" w:eastAsia="Times New Roman" w:hAnsi="Arial Narrow" w:cs="Arial"/>
          <w:color w:val="000000"/>
          <w:kern w:val="0"/>
          <w:lang w:eastAsia="es-ES"/>
          <w14:ligatures w14:val="none"/>
        </w:rPr>
        <w:t xml:space="preserve"> doce</w:t>
      </w:r>
      <w:r w:rsidR="00662E30" w:rsidRPr="00781C64">
        <w:rPr>
          <w:rFonts w:ascii="Arial Narrow" w:eastAsia="Times New Roman" w:hAnsi="Arial Narrow" w:cs="Arial"/>
          <w:color w:val="000000"/>
          <w:kern w:val="0"/>
          <w:lang w:eastAsia="es-ES"/>
          <w14:ligatures w14:val="none"/>
        </w:rPr>
        <w:t xml:space="preserve"> </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12</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 xml:space="preserve"> meses</w:t>
      </w:r>
      <w:r w:rsidR="004F2596" w:rsidRPr="00781C64">
        <w:rPr>
          <w:rFonts w:ascii="Arial Narrow" w:eastAsia="Times New Roman" w:hAnsi="Arial Narrow" w:cs="Arial"/>
          <w:color w:val="000000"/>
          <w:kern w:val="0"/>
          <w:lang w:eastAsia="es-ES"/>
          <w14:ligatures w14:val="none"/>
        </w:rPr>
        <w:t>, pese a que tuvo una antigüedad laboral de dos (2) años, once (11) meses y once (11) días.</w:t>
      </w:r>
    </w:p>
    <w:p w14:paraId="76630485" w14:textId="77777777" w:rsidR="00E60CD7" w:rsidRPr="00781C64" w:rsidRDefault="00E60CD7" w:rsidP="0000026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81C64">
        <w:rPr>
          <w:rFonts w:ascii="Arial Narrow" w:eastAsia="Times New Roman" w:hAnsi="Arial Narrow" w:cs="Arial"/>
          <w:color w:val="000000"/>
          <w:kern w:val="0"/>
          <w:lang w:val="es-ES" w:eastAsia="es-ES"/>
          <w14:ligatures w14: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Calibri" w:hAnsi="Arial Narrow" w:cs="Arial"/>
          <w:kern w:val="0"/>
          <w14:ligatures w14:val="none"/>
        </w:rPr>
        <w:t xml:space="preserve"/>
      </w:r>
      <w:r w:rsidRPr="00781C64">
        <w:rPr>
          <w:rFonts w:ascii="Arial Narrow" w:eastAsia="Times New Roman" w:hAnsi="Arial Narrow" w:cs="Arial"/>
          <w:color w:val="000000"/>
          <w:kern w:val="0"/>
          <w:lang w:val="es-ES" w:eastAsia="es-ES"/>
          <w14:ligatures w14:val="none"/>
        </w:rPr>
        <w:t xml:space="preserve"/>
      </w:r>
      <w:bookmarkStart w:id="2" w:name="_Hlk206587071"/>
      <w:r w:rsidR="0022758D" w:rsidRPr="00781C64">
        <w:rPr>
          <w:rFonts w:ascii="Arial Narrow" w:eastAsia="Times New Roman" w:hAnsi="Arial Narrow" w:cs="Arial"/>
          <w:color w:val="000000"/>
          <w:kern w:val="0"/>
          <w:lang w:val="es-ES" w:eastAsia="es-ES"/>
          <w14:ligatures w14:val="none"/>
        </w:rPr>
        <w:t xml:space="preserve"/>
      </w:r>
      <w:proofErr w:type="spellStart"/>
      <w:r w:rsidR="0022758D" w:rsidRPr="00781C64">
        <w:rPr>
          <w:rFonts w:ascii="Arial Narrow" w:eastAsia="Times New Roman" w:hAnsi="Arial Narrow" w:cs="Arial"/>
          <w:color w:val="000000"/>
          <w:kern w:val="0"/>
          <w:lang w:val="es-ES" w:eastAsia="es-ES"/>
          <w14:ligatures w14:val="none"/>
        </w:rPr>
        <w:t/>
      </w:r>
      <w:proofErr w:type="spellEnd"/>
      <w:r w:rsidR="0022758D" w:rsidRPr="00781C64">
        <w:rPr>
          <w:rFonts w:ascii="Arial Narrow" w:eastAsia="Times New Roman" w:hAnsi="Arial Narrow" w:cs="Arial"/>
          <w:color w:val="000000"/>
          <w:kern w:val="0"/>
          <w:lang w:val="es-ES" w:eastAsia="es-ES"/>
          <w14:ligatures w14:val="none"/>
        </w:rPr>
        <w:t xml:space="preserve"/>
      </w:r>
      <w:r w:rsidR="000D2C70" w:rsidRPr="00781C64">
        <w:rPr>
          <w:rFonts w:ascii="Arial Narrow" w:eastAsia="Times New Roman" w:hAnsi="Arial Narrow" w:cs="Arial"/>
          <w:color w:val="000000"/>
          <w:kern w:val="0"/>
          <w:lang w:val="es-ES" w:eastAsia="es-ES"/>
          <w14:ligatures w14:val="none"/>
        </w:rPr>
        <w:t/>
      </w:r>
      <w:r w:rsidRPr="00781C64">
        <w:rPr>
          <w:rFonts w:ascii="Arial Narrow" w:eastAsia="Times New Roman" w:hAnsi="Arial Narrow" w:cs="Arial"/>
          <w:color w:val="000000"/>
          <w:kern w:val="0"/>
          <w:lang w:val="es-ES" w:eastAsia="es-ES"/>
          <w14:ligatures w14:val="none"/>
        </w:rPr>
        <w:t xml:space="preserve"/>
      </w:r>
      <w:r w:rsidR="002464EA" w:rsidRPr="00781C64">
        <w:rPr>
          <w:rFonts w:ascii="Arial Narrow" w:eastAsia="Times New Roman" w:hAnsi="Arial Narrow" w:cs="Arial"/>
          <w:color w:val="000000"/>
          <w:kern w:val="0"/>
          <w:lang w:val="es-ES" w:eastAsia="es-ES"/>
          <w14:ligatures w14:val="none"/>
        </w:rPr>
        <w:t xml:space="preserve"/>
      </w:r>
      <w:r w:rsidR="000D2C70" w:rsidRPr="00781C64">
        <w:rPr>
          <w:rFonts w:ascii="Arial Narrow" w:eastAsia="Times New Roman" w:hAnsi="Arial Narrow" w:cs="Arial"/>
          <w:color w:val="000000"/>
          <w:kern w:val="0"/>
          <w:lang w:val="es-ES" w:eastAsia="es-ES"/>
          <w14:ligatures w14:val="none"/>
        </w:rPr>
        <w:t/>
      </w:r>
      <w:r w:rsidRPr="00781C64">
        <w:rPr>
          <w:rFonts w:ascii="Arial Narrow" w:eastAsia="Times New Roman" w:hAnsi="Arial Narrow" w:cs="Arial"/>
          <w:color w:val="000000"/>
          <w:kern w:val="0"/>
          <w:lang w:val="es-ES" w:eastAsia="es-ES"/>
          <w14:ligatures w14:val="none"/>
        </w:rPr>
        <w:t/>
      </w:r>
    </w:p>
    <w:bookmarkEnd w:id="2"/>
    <w:p w14:paraId="61C46995" w14: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1C6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81C64">
        <w:rPr>
          <w:rFonts w:ascii="Arial Narrow" w:eastAsia="Times New Roman" w:hAnsi="Arial Narrow" w:cs="Segoe UI"/>
          <w:color w:val="000000"/>
          <w:kern w:val="0"/>
          <w:lang w:eastAsia="es-PE"/>
          <w14:ligatures w14:val="none"/>
        </w:rPr>
        <w:t xml:space="preserve">La Secretaría </w:t>
      </w:r>
      <w:bookmarkEnd w:id="3"/>
      <w:bookmarkEnd w:id="4"/>
      <w:bookmarkEnd w:id="5"/>
      <w:r w:rsidRPr="00781C6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vertAlign w:val="superscript"/>
          <w14:ligatures w14:val="none"/>
        </w:rPr>
        <w:footnoteReference w:id="2"/>
      </w:r>
      <w:r w:rsidRPr="00781C64">
        <w:rPr>
          <w:rFonts w:ascii="Arial Narrow" w:eastAsia="Times New Roman" w:hAnsi="Arial Narrow" w:cs="Segoe UI"/>
          <w:color w:val="000000"/>
          <w:kern w:val="0"/>
          <w:lang w:eastAsia="es-PE"/>
          <w14:ligatures w14:val="none"/>
        </w:rPr>
        <w:t xml:space="preserve">, considera </w:t>
      </w:r>
      <w:r w:rsidRPr="00781C64">
        <w:rPr>
          <w:rFonts w:ascii="Arial Narrow" w:eastAsia="Arial Narrow" w:hAnsi="Arial Narrow" w:cs="Arial Narrow"/>
          <w:kern w:val="0"/>
          <w14:ligatures w14:val="none"/>
        </w:rPr>
        <w:t xml:space="preserve">que el hecho denunciado, </w:t>
      </w:r>
      <w:r w:rsidR="008424BB" w:rsidRPr="00781C64">
        <w:rPr>
          <w:rFonts w:ascii="Arial Narrow" w:eastAsia="Arial Narrow" w:hAnsi="Arial Narrow" w:cs="Arial Narrow"/>
          <w:kern w:val="0"/>
          <w14:ligatures w14:val="none"/>
        </w:rPr>
        <w:t xml:space="preserve">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BNP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Paribas</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Cardif</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y 19</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del Código</w:t>
      </w:r>
      <w:bookmarkStart w:id="6" w:name="_Hlk211599421"/>
      <w:r w:rsidR="008424BB" w:rsidRPr="00781C64">
        <w:rPr>
          <w:rStyle w:val="Refdenotaalpie"/>
          <w:rFonts w:ascii="Arial Narrow" w:eastAsia="Arial Narrow" w:hAnsi="Arial Narrow" w:cs="Arial"/>
          <w:kern w:val="0"/>
          <w:vertAlign w:val="superscript"/>
          <w14:ligatures w14:val="none"/>
        </w:rPr>
        <w:footnoteReference w:id="3"/>
      </w:r>
      <w:r w:rsidR="008424BB" w:rsidRPr="00781C64">
        <w:rPr>
          <w:rFonts w:ascii="Arial Narrow" w:eastAsia="Arial Narrow" w:hAnsi="Arial Narrow" w:cs="Arial Narrow"/>
          <w:kern w:val="0"/>
          <w14:ligatures w14:val="none"/>
        </w:rPr>
        <w:t>.</w:t>
      </w:r>
      <w:bookmarkEnd w:id="6"/>
    </w:p>
    <w:p w14:paraId="1EB918F3" w14: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w14:ligatures w14:val="none"/>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1C64">
        <w:rPr>
          <w:rFonts w:ascii="Arial Narrow" w:eastAsia="Arial Narrow" w:hAnsi="Arial Narrow" w:cs="Arial Narrow"/>
          <w:kern w:val="0"/>
          <w14:ligatures w14:val="none"/>
        </w:rPr>
        <w:t xml:space="preserve">Así también, la Secretaría Técnica, en ejercicio de sus facultades, </w:t>
      </w:r>
      <w:r w:rsidRPr="00781C64">
        <w:rPr>
          <w:rFonts w:ascii="Arial Narrow" w:eastAsia="Times New Roman" w:hAnsi="Arial Narrow" w:cs="Segoe UI"/>
          <w:color w:val="000000"/>
          <w:kern w:val="0"/>
          <w:lang w:eastAsia="es-PE"/>
          <w14:ligatures w14:val="none"/>
        </w:rPr>
        <w:t xml:space="preserve">considera </w:t>
      </w:r>
      <w:r w:rsidRPr="00781C64">
        <w:rPr>
          <w:rFonts w:ascii="Arial Narrow" w:eastAsia="Arial Narrow" w:hAnsi="Arial Narrow" w:cs="Arial Narrow"/>
          <w:kern w:val="0"/>
          <w14:ligatures w14:val="none"/>
        </w:rPr>
        <w:t xml:space="preserve">que el hecho denunciado, 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y 19</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del Códig</w:t>
      </w:r>
      <w:r w:rsidR="00781C64">
        <w:rPr>
          <w:rFonts w:ascii="Arial Narrow" w:eastAsia="Arial Narrow" w:hAnsi="Arial Narrow" w:cs="Arial Narrow"/>
          <w:kern w:val="0"/>
          <w14:ligatures w14:val="none"/>
        </w:rPr>
        <w:t>o.</w:t>
      </w:r>
    </w:p>
    <w:p w14:paraId="2E7770E0" w14:textId="77777777" w:rsidR="00E60CD7" w:rsidRPr="00781C64" w:rsidRDefault="00E60CD7" w:rsidP="00000268">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1C6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81C64">
        <w:rPr>
          <w:rStyle w:val="Refdenotaalpie"/>
          <w:rFonts w:ascii="Arial Narrow" w:eastAsia="Arial Narrow" w:hAnsi="Arial Narrow" w:cs="Arial Narrow"/>
          <w:kern w:val="0"/>
          <w:vertAlign w:val="superscript"/>
          <w14:ligatures w14:val="none"/>
        </w:rPr>
        <w:footnoteReference w:id="4"/>
      </w:r>
      <w:r w:rsidRPr="00781C64">
        <w:rPr>
          <w:rFonts w:ascii="Arial Narrow" w:eastAsia="Arial" w:hAnsi="Arial Narrow" w:cs="Arial"/>
          <w:color w:val="000000"/>
          <w:kern w:val="0"/>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96788">
        <w:rPr>
          <w:rFonts w:ascii="Arial Narrow" w:eastAsia="Times New Roman" w:hAnsi="Arial Narrow" w:cs="Arial"/>
          <w:color w:val="000000"/>
          <w:kern w:val="0"/>
          <w:lang w:val="es-ES" w:eastAsia="es-ES"/>
          <w14:ligatures w14:val="none"/>
        </w:rPr>
        <w:t xml:space="preserve">confiere, </w:t>
      </w:r>
      <w:bookmarkStart w:id="7" w:name="_Hlk211510697"/>
      <w:r w:rsidRPr="00C96788">
        <w:rPr>
          <w:rFonts w:ascii="Arial Narrow" w:eastAsia="Times New Roman" w:hAnsi="Arial Narrow" w:cs="Arial"/>
          <w:color w:val="000000"/>
          <w:kern w:val="0"/>
          <w:lang w:val="es-ES" w:eastAsia="es-ES"/>
          <w14:ligatures w14:val="none"/>
        </w:rPr>
        <w:t xml:space="preserve">conviene requerir a los proveedores denunciados </w:t>
      </w:r>
      <w:bookmarkEnd w:id="7"/>
      <w:r w:rsidRPr="00C96788">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576C6">
        <w:rPr>
          <w:rFonts w:ascii="Arial Narrow" w:eastAsia="Times New Roman" w:hAnsi="Arial Narrow" w:cs="Arial"/>
          <w:color w:val="000000"/>
          <w:kern w:val="0"/>
          <w:lang w:val="es-ES" w:eastAsia="es-ES"/>
          <w14:ligatures w14:val="none"/>
        </w:rPr>
        <w:t xml:space="preserve">siguiente de la notificación de la presente </w:t>
      </w:r>
      <w:r w:rsidRPr="00CE0EED">
        <w:rPr>
          <w:rFonts w:ascii="Arial Narrow" w:eastAsia="Times New Roman" w:hAnsi="Arial Narrow" w:cs="Arial"/>
          <w:color w:val="000000"/>
          <w:kern w:val="0"/>
          <w:lang w:val="es-ES" w:eastAsia="es-ES"/>
          <w14:ligatures w14:val="none"/>
        </w:rPr>
        <w:t xml:space="preserve">resolución, </w:t>
      </w:r>
      <w:bookmarkStart w:id="8" w:name="_Hlk211510673"/>
      <w:r w:rsidRPr="00CE0EED">
        <w:rPr>
          <w:rFonts w:ascii="Arial Narrow" w:eastAsia="Times New Roman" w:hAnsi="Arial Narrow" w:cs="Arial"/>
          <w:color w:val="000000"/>
          <w:kern w:val="0"/>
          <w:lang w:val="es-ES" w:eastAsia="es-ES"/>
          <w14:ligatures w14:val="none"/>
        </w:rPr>
        <w:t>cumplan con lo siguiente:</w:t>
      </w:r>
    </w:p>
    <w:p w14:paraId="345D7F88"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0EED">
        <w:rPr>
          <w:rFonts w:ascii="Arial Narrow" w:eastAsia="Times New Roman" w:hAnsi="Arial Narrow" w:cs="Arial"/>
          <w:color w:val="000000"/>
          <w:kern w:val="0"/>
          <w:u w:val="single"/>
          <w:lang w:val="es-ES" w:eastAsia="es-ES"/>
          <w14:ligatures w14:val="none"/>
        </w:rPr>
        <w:t xml:space="preserve">A </w:t>
      </w:r>
      <w:r w:rsidR="002576C6" w:rsidRPr="00CE0EED">
        <w:rPr>
          <w:rFonts w:ascii="Arial Narrow" w:eastAsia="Times New Roman" w:hAnsi="Arial Narrow" w:cs="Arial"/>
          <w:color w:val="000000"/>
          <w:kern w:val="0"/>
          <w:u w:val="single"/>
          <w:lang w:val="es-ES" w:eastAsia="es-ES"/>
          <w14:ligatures w14:val="none"/>
        </w:rPr>
        <w:t xml:space="preserve">BNP </w:t>
      </w:r>
      <w:proofErr w:type="spellStart"/>
      <w:r w:rsidR="002576C6" w:rsidRPr="00CE0EED">
        <w:rPr>
          <w:rFonts w:ascii="Arial Narrow" w:eastAsia="Times New Roman" w:hAnsi="Arial Narrow" w:cs="Arial"/>
          <w:color w:val="000000"/>
          <w:kern w:val="0"/>
          <w:u w:val="single"/>
          <w:lang w:val="es-ES" w:eastAsia="es-ES"/>
          <w14:ligatures w14:val="none"/>
        </w:rPr>
        <w:t>Paribas</w:t>
      </w:r>
      <w:proofErr w:type="spellEnd"/>
      <w:r w:rsidRPr="00CE0EED">
        <w:rPr>
          <w:rFonts w:ascii="Arial Narrow" w:eastAsia="Times New Roman" w:hAnsi="Arial Narrow" w:cs="Arial"/>
          <w:color w:val="000000"/>
          <w:kern w:val="0"/>
          <w:lang w:val="es-ES"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Times New Roman" w:hAnsi="Arial Narrow" w:cs="Arial"/>
          <w:color w:val="000000"/>
          <w:kern w:val="0"/>
          <w:lang w:val="es-ES" w:eastAsia="es-ES"/>
          <w14:ligatures w14:val="none"/>
        </w:rPr>
        <w:t>iii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p w14:paraId="48503CFE"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0EED">
        <w:rPr>
          <w:rFonts w:ascii="Arial Narrow" w:eastAsia="Times New Roman" w:hAnsi="Arial Narrow" w:cs="Arial"/>
          <w:color w:val="000000"/>
          <w:kern w:val="0"/>
          <w:u w:val="single"/>
          <w:lang w:val="es-ES" w:eastAsia="es-ES"/>
          <w14:ligatures w14:val="none"/>
        </w:rPr>
        <w:t>A</w:t>
      </w:r>
      <w:r w:rsidR="002576C6" w:rsidRPr="00CE0EED">
        <w:rPr>
          <w:rFonts w:ascii="Arial Narrow" w:eastAsia="Times New Roman" w:hAnsi="Arial Narrow" w:cs="Arial"/>
          <w:color w:val="000000"/>
          <w:kern w:val="0"/>
          <w:u w:val="single"/>
          <w:lang w:val="es-ES" w:eastAsia="es-ES"/>
          <w14:ligatures w14:val="none"/>
        </w:rPr>
        <w:t>l</w:t>
      </w:r>
      <w:r w:rsidRPr="00CE0EED">
        <w:rPr>
          <w:rFonts w:ascii="Arial Narrow" w:eastAsia="Times New Roman" w:hAnsi="Arial Narrow" w:cs="Arial"/>
          <w:color w:val="000000"/>
          <w:kern w:val="0"/>
          <w:u w:val="single"/>
          <w:lang w:val="es-ES" w:eastAsia="es-ES"/>
          <w14:ligatures w14:val="none"/>
        </w:rPr>
        <w:t xml:space="preserve"> </w:t>
      </w:r>
      <w:r w:rsidR="002576C6" w:rsidRPr="00CE0EED">
        <w:rPr>
          <w:rFonts w:ascii="Arial Narrow" w:eastAsia="Times New Roman" w:hAnsi="Arial Narrow" w:cs="Arial"/>
          <w:color w:val="000000"/>
          <w:kern w:val="0"/>
          <w:u w:val="single"/>
          <w:lang w:val="es-ES" w:eastAsia="es-ES"/>
          <w14:ligatures w14:val="none"/>
        </w:rPr>
        <w:t>Banco</w:t>
      </w:r>
      <w:r w:rsidRPr="00CE0EED">
        <w:rPr>
          <w:rFonts w:ascii="Arial Narrow" w:eastAsia="Times New Roman" w:hAnsi="Arial Narrow" w:cs="Arial"/>
          <w:color w:val="000000"/>
          <w:kern w:val="0"/>
          <w:lang w:val="es-ES" w:eastAsia="es-ES"/>
          <w14:ligatures w14:val="none"/>
        </w:rPr>
        <w:t>:</w:t>
      </w:r>
      <w:r w:rsidRPr="00CE0EED">
        <w:rPr>
          <w:rFonts w:ascii="Arial Narrow" w:eastAsia="Times New Roman" w:hAnsi="Arial Narrow" w:cs="Arial"/>
          <w:color w:val="000000"/>
          <w:kern w:val="0"/>
          <w:lang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0DDC9419" w14:textId="622A4996" w:rsidR="008E5756" w:rsidRDefault="00E60CD7" w:rsidP="000002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2758D" w:rsidRPr="0022758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C96788">
        <w:rPr>
          <w:rFonts w:ascii="Arial Narrow" w:eastAsia="Times New Roman" w:hAnsi="Arial Narrow" w:cs="Times New Roman"/>
          <w:color w:val="000000"/>
          <w:kern w:val="0"/>
          <w:shd w:val="clear" w:color="auto" w:fill="FFFFFF"/>
          <w:lang w:eastAsia="es-PE"/>
          <w14:ligatures w14:val="none"/>
        </w:rPr>
        <w:t xml:space="preserve"/>
      </w:r>
      <w:r w:rsidR="00C96788" w:rsidRPr="00C96788">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r w:rsidRPr="002576C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7CCF0660" w14:textId="77777777" w:rsidR="008E5756" w:rsidRPr="008E5756" w:rsidRDefault="008E5756" w:rsidP="00000268">
      <w:pPr>
        <w:spacing w:after="0" w:line="240" w:lineRule="auto"/>
        <w:jc w:val="both"/>
        <w:rPr>
          <w:rFonts w:ascii="Arial Narrow" w:eastAsia="Calibri" w:hAnsi="Arial Narrow" w:cs="Arial Narrow"/>
          <w:color w:val="000000"/>
          <w:kern w:val="0"/>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7F5D6D" w:rsidRPr="0007451A">
        <w:rPr>
          <w:rFonts w:ascii="Arial Narrow" w:eastAsia="Arial Narrow" w:hAnsi="Arial Narrow" w:cs="Arial Narrow"/>
          <w:kern w:val="0"/>
          <w14:ligatures w14:val="none"/>
        </w:rPr>
        <w:t xml:space="preserve">BNP </w:t>
      </w:r>
      <w:proofErr w:type="spellStart"/>
      <w:r w:rsidR="007F5D6D" w:rsidRPr="0007451A">
        <w:rPr>
          <w:rFonts w:ascii="Arial Narrow" w:eastAsia="Arial Narrow" w:hAnsi="Arial Narrow" w:cs="Arial Narrow"/>
          <w:kern w:val="0"/>
          <w14:ligatures w14:val="none"/>
        </w:rPr>
        <w:t>Paribas</w:t>
      </w:r>
      <w:proofErr w:type="spellEnd"/>
      <w:r w:rsidR="007F5D6D" w:rsidRPr="0007451A">
        <w:rPr>
          <w:rFonts w:ascii="Arial Narrow" w:eastAsia="Arial Narrow" w:hAnsi="Arial Narrow" w:cs="Arial Narrow"/>
          <w:kern w:val="0"/>
          <w14:ligatures w14:val="none"/>
        </w:rPr>
        <w:t xml:space="preserve"> </w:t>
      </w:r>
      <w:proofErr w:type="spellStart"/>
      <w:r w:rsidR="007F5D6D" w:rsidRPr="0007451A">
        <w:rPr>
          <w:rFonts w:ascii="Arial Narrow" w:eastAsia="Arial Narrow" w:hAnsi="Arial Narrow" w:cs="Arial Narrow"/>
          <w:kern w:val="0"/>
          <w14:ligatures w14:val="none"/>
        </w:rPr>
        <w:t>Cardif</w:t>
      </w:r>
      <w:proofErr w:type="spellEnd"/>
      <w:r w:rsidR="007F5D6D" w:rsidRPr="0007451A">
        <w:rPr>
          <w:rFonts w:ascii="Arial Narrow" w:eastAsia="Arial Narrow" w:hAnsi="Arial Narrow" w:cs="Arial Narrow"/>
          <w:kern w:val="0"/>
          <w14:ligatures w14:val="none"/>
        </w:rPr>
        <w:t xml:space="preserve"> S.A. Compañía de Seguros y Reaseguros </w:t>
      </w:r>
      <w:r w:rsidRPr="0007451A">
        <w:rPr>
          <w:rFonts w:ascii="Arial Narrow" w:eastAsia="Arial Narrow" w:hAnsi="Arial Narrow" w:cs="Arial Narrow"/>
          <w:kern w:val="0"/>
          <w14:ligatures w14:val="none"/>
        </w:rPr>
        <w:t>habría negado injustificadamente</w:t>
      </w:r>
      <w:r w:rsidR="00000268" w:rsidRPr="0007451A">
        <w:rPr>
          <w:rFonts w:ascii="Arial Narrow" w:eastAsia="Arial Narrow" w:hAnsi="Arial Narrow" w:cs="Arial Narrow"/>
          <w:kern w:val="0"/>
          <w14:ligatures w14:val="none"/>
        </w:rPr>
        <w:t xml:space="preserve"> al denunciante</w:t>
      </w:r>
      <w:r w:rsidRPr="0007451A">
        <w:rPr>
          <w:rFonts w:ascii="Arial Narrow" w:eastAsia="Arial Narrow" w:hAnsi="Arial Narrow" w:cs="Arial Narrow"/>
          <w:kern w:val="0"/>
          <w14:ligatures w14:val="none"/>
        </w:rPr>
        <w:t xml:space="preserve"> la cobertura por desempleo involuntario</w:t>
      </w:r>
      <w:r w:rsidR="00E27164" w:rsidRPr="0007451A">
        <w:rPr>
          <w:rFonts w:ascii="Arial Narrow" w:eastAsia="Arial Narrow" w:hAnsi="Arial Narrow" w:cs="Arial Narrow"/>
          <w:kern w:val="0"/>
          <w14:ligatures w14:val="none"/>
        </w:rPr>
        <w:t xml:space="preserve"> de la</w:t>
      </w:r>
      <w:r w:rsidRPr="0007451A">
        <w:rPr>
          <w:rFonts w:ascii="Arial Narrow" w:eastAsia="Arial Narrow" w:hAnsi="Arial Narrow" w:cs="Arial Narrow"/>
          <w:kern w:val="0"/>
          <w14:ligatures w14:val="none"/>
        </w:rPr>
        <w:t xml:space="preserve"> </w:t>
      </w:r>
      <w:r w:rsidR="00E27164" w:rsidRPr="0007451A">
        <w:rPr>
          <w:rFonts w:ascii="Arial Narrow" w:eastAsia="Arial Narrow" w:hAnsi="Arial Narrow" w:cs="Arial Narrow"/>
          <w:kern w:val="0"/>
          <w14:ligatures w14:val="none"/>
        </w:rPr>
        <w:t xml:space="preserve">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Pr="00DA4525">
        <w:rPr>
          <w:rFonts w:ascii="Arial Narrow" w:eastAsia="Arial Narrow" w:hAnsi="Arial Narrow" w:cs="Arial Narrow"/>
          <w:kern w:val="0"/>
          <w14:ligatures w14:val="none"/>
        </w:rPr>
        <w:t>.</w:t>
      </w:r>
    </w:p>
    <w:p w14:paraId="4595E34B" w14:textId="77777777" w:rsidR="007F5D6D" w:rsidRPr="00DA4525" w:rsidRDefault="007F5D6D" w:rsidP="00000268">
      <w:pPr>
        <w:pStyle w:val="Prrafodelista"/>
        <w:spacing w:line="240" w:lineRule="auto"/>
        <w:rPr>
          <w:rFonts w:ascii="Arial Narrow" w:eastAsia="Arial Narrow" w:hAnsi="Arial Narrow" w:cs="Arial Narrow"/>
          <w:kern w:val="0"/>
          <w14:ligatures w14:val="none"/>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4C1C0C" w:rsidRPr="0007451A">
        <w:rPr>
          <w:rFonts w:ascii="Arial Narrow" w:eastAsia="Arial Narrow" w:hAnsi="Arial Narrow" w:cs="Arial Narrow"/>
          <w:kern w:val="0"/>
          <w14:ligatures w14:val="none"/>
        </w:rPr>
        <w:t xml:space="preserve">Scotiabank Perú S.A.A. </w:t>
      </w:r>
      <w:r w:rsidRPr="0007451A">
        <w:rPr>
          <w:rFonts w:ascii="Arial Narrow" w:eastAsia="Arial Narrow" w:hAnsi="Arial Narrow" w:cs="Arial Narrow"/>
          <w:kern w:val="0"/>
          <w14:ligatures w14:val="none"/>
        </w:rPr>
        <w:t xml:space="preserve">habría realizado requerimientos de pago </w:t>
      </w:r>
      <w:r w:rsidR="00DA4525" w:rsidRPr="0007451A">
        <w:rPr>
          <w:rFonts w:ascii="Arial Narrow" w:eastAsia="Arial Narrow" w:hAnsi="Arial Narrow" w:cs="Arial Narrow"/>
          <w:kern w:val="0"/>
          <w14:ligatures w14:val="none"/>
        </w:rPr>
        <w:t xml:space="preserve">al denunciante </w:t>
      </w:r>
      <w:r w:rsidRPr="0007451A">
        <w:rPr>
          <w:rFonts w:ascii="Arial Narrow" w:eastAsia="Arial Narrow" w:hAnsi="Arial Narrow" w:cs="Arial Narrow"/>
          <w:kern w:val="0"/>
          <w14:ligatures w14:val="none"/>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rPr>
        <w:t xml:space="preserve">crédito bancario adquirido </w:t>
      </w:r>
      <w:r w:rsidR="005B54F2" w:rsidRPr="0007451A">
        <w:rPr>
          <w:rFonts w:ascii="Arial Narrow" w:eastAsia="Times New Roman" w:hAnsi="Arial Narrow" w:cs="Arial"/>
          <w:color w:val="000000"/>
          <w:kern w:val="0"/>
          <w:lang w:eastAsia="es-ES"/>
          <w14:ligatures w14:val="none"/>
        </w:rPr>
        <w:t>23 de febrero de 2024</w:t>
      </w:r>
      <w:r w:rsidRPr="0007451A">
        <w:rPr>
          <w:rFonts w:ascii="Arial Narrow" w:eastAsia="Arial Narrow" w:hAnsi="Arial Narrow" w:cs="Arial Narrow"/>
          <w:kern w:val="0"/>
          <w14:ligatures w14:val="none"/>
        </w:rPr>
        <w:t xml:space="preserve">, pese a encontrarse en trámite la solicitud de activación </w:t>
      </w:r>
      <w:r w:rsidR="00E27164" w:rsidRPr="0007451A">
        <w:rPr>
          <w:rFonts w:ascii="Arial Narrow" w:eastAsia="Arial Narrow" w:hAnsi="Arial Narrow" w:cs="Arial Narrow"/>
          <w:kern w:val="0"/>
          <w14:ligatures w14:val="none"/>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00000268">
        <w:rPr>
          <w:rFonts w:ascii="Arial Narrow" w:eastAsia="Arial Narrow" w:hAnsi="Arial Narrow" w:cs="Arial Narrow"/>
          <w:kern w:val="0"/>
          <w14:ligatures w14:val="none"/>
        </w:rPr>
        <w:t>.</w:t>
      </w:r>
    </w:p>
    <w:p w14:paraId="1DEB3481" w14:textId="77777777" w:rsidR="00E60CD7" w:rsidRPr="00DA4525" w:rsidRDefault="00E60CD7" w:rsidP="00000268">
      <w:pPr>
        <w:spacing w:after="0" w:line="240" w:lineRule="auto"/>
        <w:jc w:val="both"/>
        <w:rPr>
          <w:rFonts w:ascii="Arial Narrow" w:eastAsia="Arial Narrow" w:hAnsi="Arial Narrow" w:cs="Arial Narrow"/>
          <w:kern w:val="0"/>
          <w14:ligatures w14:val="none"/>
        </w:rPr>
      </w:pPr>
    </w:p>
    <w:p w14:paraId="634A0D61" w14:textId="6A1F2545" w:rsidR="00E60CD7" w:rsidRPr="0026598E" w:rsidRDefault="00E60CD7" w:rsidP="00000268">
      <w:pPr>
        <w:spacing w:line="240" w:lineRule="auto"/>
        <w:contextualSpacing/>
        <w:jc w:val="both"/>
        <w:rPr>
          <w:rFonts w:ascii="Arial Narrow" w:eastAsia="Calibri" w:hAnsi="Arial Narrow" w:cs="Arial"/>
          <w:kern w:val="0"/>
          <w14:ligatures w14:val="none"/>
        </w:rPr>
      </w:pPr>
      <w:r w:rsidRPr="00DA4525">
        <w:rPr>
          <w:rFonts w:ascii="Arial Narrow" w:eastAsia="Arial Narrow" w:hAnsi="Arial Narrow" w:cs="Arial Narrow"/>
          <w:b/>
          <w:color w:val="000000"/>
          <w:kern w:val="0"/>
          <w:lang w:eastAsia="es-PE"/>
          <w14:ligatures w14:val="none"/>
        </w:rPr>
        <w:t>SEGUNDO:</w:t>
      </w:r>
      <w:r w:rsidRPr="00DA45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4525">
        <w:rPr>
          <w:rFonts w:ascii="Arial Narrow" w:eastAsia="Times New Roman" w:hAnsi="Arial Narrow" w:cs="Arial"/>
          <w:color w:val="000000"/>
          <w:kern w:val="0"/>
          <w:lang w:val="es-ES" w:eastAsia="es-ES"/>
          <w14:ligatures w14:val="none"/>
        </w:rPr>
        <w:t xml:space="preserve">del </w:t>
      </w:r>
      <w:r w:rsidR="0022758D" w:rsidRPr="00DA4525">
        <w:rPr>
          <w:rFonts w:ascii="Arial Narrow" w:eastAsia="Times New Roman" w:hAnsi="Arial Narrow" w:cs="Arial"/>
          <w:color w:val="000000"/>
          <w:kern w:val="0"/>
          <w:lang w:val="es-ES" w:eastAsia="es-ES"/>
          <w14:ligatures w14:val="none"/>
        </w:rPr>
        <w:t>15 de enero de 2026, complementado mediante escrito</w:t>
      </w:r>
      <w:r w:rsidR="0022758D" w:rsidRPr="0022758D">
        <w:rPr>
          <w:rFonts w:ascii="Arial Narrow" w:eastAsia="Times New Roman" w:hAnsi="Arial Narrow" w:cs="Arial"/>
          <w:color w:val="000000"/>
          <w:kern w:val="0"/>
          <w:lang w:val="es-ES" w:eastAsia="es-ES"/>
          <w14:ligatures w14:val="none"/>
        </w:rPr>
        <w:t xml:space="preserve"> del 24 de enero de 2026, subsanada mediante escrito del 16 de febrero de 2026</w:t>
      </w:r>
      <w:r w:rsidRPr="0026598E">
        <w:rPr>
          <w:rFonts w:ascii="Arial Narrow" w:eastAsia="Calibri" w:hAnsi="Arial Narrow" w:cs="Arial"/>
          <w:kern w:val="0"/>
          <w14:ligatures w14:val="none"/>
        </w:rPr>
        <w:t>.</w:t>
      </w:r>
    </w:p>
    <w:p w14:paraId="2AF03E3F" w14:textId="77777777" w:rsidR="00E60CD7" w:rsidRPr="0026598E" w:rsidRDefault="00E60CD7" w:rsidP="0000026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w:t>
      </w:r>
      <w:r w:rsidR="0040122E">
        <w:rPr>
          <w:rFonts w:ascii="Arial Narrow" w:eastAsia="Arial Narrow" w:hAnsi="Arial Narrow" w:cs="Arial Narrow"/>
          <w:bCs/>
        </w:rPr>
        <w:t xml:space="preserve"> a</w:t>
      </w:r>
      <w:r w:rsidR="0040122E" w:rsidRPr="0040122E">
        <w:rPr>
          <w:rFonts w:ascii="Arial Narrow" w:eastAsia="Arial Narrow" w:hAnsi="Arial Narrow" w:cs="Arial Narrow"/>
          <w:bCs/>
        </w:rPr>
        <w:t xml:space="preserve"> Scotiabank Perú S.A.A.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000268">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8E88306"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96788" w:rsidRPr="00C96788">
        <w:rPr>
          <w:rFonts w:ascii="Arial Narrow" w:eastAsia="Times New Roman" w:hAnsi="Arial Narrow" w:cs="Arial"/>
          <w:color w:val="000000"/>
          <w:kern w:val="0"/>
          <w:lang w:val="es-ES" w:eastAsia="es-ES"/>
          <w14:ligatures w14:val="none"/>
        </w:rPr>
        <w:t>15 de enero de 2026, complementado mediante escrito del 24 de enero de 2026, subsanada mediante escrito del 16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 Scotiabank Perú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p>
    <w:p w14:paraId="6D15F6EA" w14:textId="0499BF34"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Times New Roman" w:hAnsi="Arial Narrow" w:cs="Arial"/>
          <w:color w:val="000000"/>
          <w:kern w:val="0"/>
          <w:lang w:val="es-ES" w:eastAsia="es-ES"/>
          <w14:ligatures w14:val="none"/>
        </w:rPr>
        <w:t>iii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018EE32A" w14:textId="71B29B90"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rPr>
        <w:t>Scotiabank Perú S.A.A</w:t>
      </w:r>
      <w:r w:rsidRPr="0040122E">
        <w:rPr>
          <w:rFonts w:ascii="Arial Narrow" w:eastAsia="Times New Roman" w:hAnsi="Arial Narrow" w:cs="Times New Roman"/>
          <w:color w:val="000000"/>
          <w:kern w:val="0"/>
          <w:shd w:val="clear" w:color="auto" w:fill="FFFFFF"/>
          <w:lang w:eastAsia="es-PE"/>
          <w14:ligatures w14:val="none"/>
        </w:rPr>
        <w:t>.</w:t>
      </w:r>
      <w:r w:rsidRPr="0040122E">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00026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13D6CA4" w:rsidR="00E60CD7" w:rsidRPr="00A67ADF" w:rsidRDefault="00E60CD7" w:rsidP="0000026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24D45">
        <w:rPr>
          <w:rFonts w:ascii="Arial Narrow" w:hAnsi="Arial Narrow" w:cs="Arial"/>
          <w:bCs/>
          <w:spacing w:val="-3"/>
          <w:kern w:val="0"/>
          <w14:ligatures w14:val="none"/>
        </w:rPr>
        <w:t/>
      </w:r>
      <w:r w:rsidR="00C24D45" w:rsidRPr="00C24D45">
        <w:rPr>
          <w:rFonts w:ascii="Arial Narrow" w:hAnsi="Arial Narrow" w:cs="Arial"/>
          <w:bCs/>
          <w:spacing w:val="-3"/>
          <w:kern w:val="0"/>
          <w14:ligatures w14:val="none"/>
        </w:rPr>
        <w:t xml:space="preserve"/>
      </w:r>
      <w:r w:rsidR="00C24D45" w:rsidRPr="00C24D45">
        <w:rPr>
          <w:rFonts w:ascii="Arial Narrow" w:eastAsia="Times New Roman" w:hAnsi="Arial Narrow" w:cs="Times New Roman"/>
          <w:color w:val="000000"/>
          <w:kern w:val="0"/>
          <w:shd w:val="clear" w:color="auto" w:fill="FFFFFF"/>
          <w:lang w:eastAsia="es-PE"/>
          <w14:ligatures w14:val="none"/>
        </w:rPr>
        <w:t xml:space="preserve"/>
      </w:r>
      <w:r w:rsidRPr="00C24D45">
        <w:rPr>
          <w:rFonts w:ascii="Arial Narrow" w:hAnsi="Arial Narrow"/>
          <w:color w:val="000000"/>
        </w:rPr>
        <w:t/>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000268">
      <w:pPr>
        <w:suppressAutoHyphens/>
        <w:spacing w:after="0" w:line="240" w:lineRule="auto"/>
        <w:jc w:val="both"/>
        <w:rPr>
          <w:rFonts w:ascii="Arial Narrow" w:hAnsi="Arial Narrow" w:cs="Arial"/>
        </w:rPr>
      </w:pPr>
    </w:p>
    <w:p w14:paraId="12E923CD" w14:textId="4FAFFD9F" w:rsidR="00E60CD7" w:rsidRPr="006F0D02" w:rsidRDefault="00E60CD7" w:rsidP="0000026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C96788">
        <w:rPr>
          <w:rFonts w:ascii="Arial Narrow" w:hAnsi="Arial Narrow"/>
          <w:color w:val="000000"/>
        </w:rPr>
        <w:t xml:space="preserve">a </w:t>
      </w:r>
      <w:r w:rsidR="00C24D45" w:rsidRPr="00C96788">
        <w:rPr>
          <w:rFonts w:ascii="Arial Narrow" w:eastAsia="Arial Narrow" w:hAnsi="Arial Narrow" w:cs="Arial Narrow"/>
          <w:bCs/>
        </w:rPr>
        <w:t xml:space="preserve">BNP </w:t>
      </w:r>
      <w:proofErr w:type="spellStart"/>
      <w:r w:rsidR="00C24D45" w:rsidRPr="00C96788">
        <w:rPr>
          <w:rFonts w:ascii="Arial Narrow" w:eastAsia="Arial Narrow" w:hAnsi="Arial Narrow" w:cs="Arial Narrow"/>
          <w:bCs/>
        </w:rPr>
        <w:t>Paribas</w:t>
      </w:r>
      <w:proofErr w:type="spellEnd"/>
      <w:r w:rsidR="00C24D45" w:rsidRPr="00C96788">
        <w:rPr>
          <w:rFonts w:ascii="Arial Narrow" w:eastAsia="Arial Narrow" w:hAnsi="Arial Narrow" w:cs="Arial Narrow"/>
          <w:bCs/>
        </w:rPr>
        <w:t xml:space="preserve"> </w:t>
      </w:r>
      <w:proofErr w:type="spellStart"/>
      <w:r w:rsidR="00C24D45" w:rsidRPr="00C96788">
        <w:rPr>
          <w:rFonts w:ascii="Arial Narrow" w:eastAsia="Arial Narrow" w:hAnsi="Arial Narrow" w:cs="Arial Narrow"/>
          <w:bCs/>
        </w:rPr>
        <w:t>Cardif</w:t>
      </w:r>
      <w:proofErr w:type="spellEnd"/>
      <w:r w:rsidR="00C24D45" w:rsidRPr="00C96788">
        <w:rPr>
          <w:rFonts w:ascii="Arial Narrow" w:eastAsia="Arial Narrow" w:hAnsi="Arial Narrow" w:cs="Arial Narrow"/>
          <w:bCs/>
        </w:rPr>
        <w:t xml:space="preserve"> S.A. Compañía de Seguros y Reaseguros </w:t>
      </w:r>
      <w:r w:rsidRPr="00C96788">
        <w:rPr>
          <w:rFonts w:ascii="Arial Narrow" w:hAnsi="Arial Narrow"/>
          <w:shd w:val="clear" w:color="auto" w:fill="FFFFFF"/>
        </w:rPr>
        <w:t xml:space="preserve">para que </w:t>
      </w:r>
      <w:r w:rsidRPr="00C967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Firmado digitalmente por</w:t>
      </w:r>
    </w:p>
    <w:p w14:paraId="6A4F2675" w14:textId="54B8A6A5"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JUDITH ALCALDE BRICEÑO</w:t>
      </w:r>
    </w:p>
    <w:p w14:paraId="3C12CCEA" w14:textId="4ADDEF1E"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Secretaria Técnica (e)</w:t>
      </w:r>
    </w:p>
    <w:p w14:paraId="15733869" w14:textId="7983459F" w:rsidR="00483E38" w:rsidRPr="00911B6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00026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Publicado</w:t>
      </w:r>
      <w:r w:rsidRPr="000B6DCA">
        <w:rPr>
          <w:rFonts w:ascii="Arial Narrow" w:hAnsi="Arial Narrow" w:cs="Arial"/>
          <w:b/>
          <w:sz w:val="16"/>
          <w:szCs w:val="16"/>
        </w:rPr>
        <w:t xml:space="preserve"> </w:t>
      </w:r>
      <w:r w:rsidRPr="000B6DC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B6DCA"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w:sz w:val="16"/>
          <w:szCs w:val="16"/>
        </w:rPr>
        <w:t/>
      </w:r>
      <w:proofErr w:type="spellEnd"/>
      <w:r w:rsidRPr="000B6DCA">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sz w:val="16"/>
          <w:szCs w:val="16"/>
        </w:rPr>
        <w:tab/>
      </w:r>
      <w:r w:rsidRPr="000B6DCA">
        <w:rPr>
          <w:rFonts w:ascii="Arial Narrow" w:eastAsia="Arial Narrow" w:hAnsi="Arial Narrow" w:cs="Arial"/>
          <w:b/>
          <w:bCs/>
          <w:sz w:val="16"/>
          <w:szCs w:val="16"/>
        </w:rPr>
        <w:t xml:space="preserve">LEY DE ORGANIZACIÓN Y FUNCIONES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b/>
          <w:bCs/>
          <w:sz w:val="16"/>
          <w:szCs w:val="16"/>
        </w:rPr>
        <w:tab/>
        <w:t>Artículo 27.-</w:t>
      </w:r>
      <w:r w:rsidRPr="000B6DCA">
        <w:rPr>
          <w:rFonts w:ascii="Arial Narrow" w:eastAsia="Arial Narrow" w:hAnsi="Arial Narrow" w:cs="Arial"/>
          <w:sz w:val="16"/>
          <w:szCs w:val="16"/>
        </w:rPr>
        <w:t xml:space="preserve"> De la Comisión de Protección al </w:t>
      </w:r>
      <w:proofErr w:type="gramStart"/>
      <w:r w:rsidRPr="000B6DCA">
        <w:rPr>
          <w:rFonts w:ascii="Arial Narrow" w:eastAsia="Arial Narrow" w:hAnsi="Arial Narrow" w:cs="Arial"/>
          <w:sz w:val="16"/>
          <w:szCs w:val="16"/>
        </w:rPr>
        <w:t>Consumidor.-</w:t>
      </w:r>
      <w:proofErr w:type="gramEnd"/>
      <w:r w:rsidRPr="000B6DCA">
        <w:rPr>
          <w:rFonts w:ascii="Arial Narrow" w:eastAsia="Arial Narrow" w:hAnsi="Arial Narrow" w:cs="Arial"/>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hAnsi="Arial Narrow"/>
          <w:sz w:val="16"/>
          <w:szCs w:val="16"/>
          <w:vertAlign w:val="superscript"/>
        </w:rPr>
        <w:footnoteRef/>
      </w:r>
      <w:r w:rsidRPr="000B6DCA">
        <w:rPr>
          <w:rFonts w:ascii="Arial Narrow" w:hAnsi="Arial Narrow"/>
          <w:sz w:val="16"/>
          <w:szCs w:val="16"/>
        </w:rPr>
        <w:t xml:space="preserve"> </w:t>
      </w:r>
      <w:r w:rsidRPr="000B6DCA">
        <w:rPr>
          <w:rFonts w:ascii="Arial Narrow" w:hAnsi="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B6DCA" w:rsidRDefault="008424BB" w:rsidP="00946B66">
      <w:pPr>
        <w:pStyle w:val="Textonotapie"/>
        <w:jc w:val="both"/>
        <w:rPr>
          <w:rFonts w:ascii="Arial Narrow" w:hAnsi="Arial Narrow"/>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807 Artículo 24.-</w:t>
      </w:r>
      <w:r w:rsidRPr="000B6DCA">
        <w:rPr>
          <w:rFonts w:ascii="Arial Narrow" w:eastAsia="Arial Narrow" w:hAnsi="Arial Narrow" w:cs="Arial"/>
          <w:sz w:val="16"/>
          <w:szCs w:val="16"/>
        </w:rPr>
        <w:t xml:space="preserve"> El </w:t>
      </w:r>
      <w:proofErr w:type="gramStart"/>
      <w:r w:rsidRPr="000B6DCA">
        <w:rPr>
          <w:rFonts w:ascii="Arial Narrow" w:eastAsia="Arial Narrow" w:hAnsi="Arial Narrow" w:cs="Arial"/>
          <w:sz w:val="16"/>
          <w:szCs w:val="16"/>
        </w:rPr>
        <w:t>Secretario Técnico</w:t>
      </w:r>
      <w:proofErr w:type="gramEnd"/>
      <w:r w:rsidRPr="000B6DCA">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 </w:t>
      </w:r>
    </w:p>
    <w:p w14:paraId="54C8AC8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 xml:space="preserve">El número de trabajadores se atenderá siempre que la empresa haya sido constituida antes de la vigencia de la Ley </w:t>
      </w:r>
      <w:proofErr w:type="spellStart"/>
      <w:r w:rsidRPr="000B6DCA">
        <w:rPr>
          <w:rFonts w:ascii="Arial Narrow" w:hAnsi="Arial Narrow" w:cs="Arial"/>
          <w:sz w:val="16"/>
          <w:szCs w:val="16"/>
        </w:rPr>
        <w:t/>
      </w:r>
      <w:proofErr w:type="spellEnd"/>
      <w:r w:rsidRPr="000B6DC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hAnsi="Arial Narrow" w:cs="Arial"/>
          <w:sz w:val="16"/>
          <w:szCs w:val="16"/>
        </w:rPr>
        <w:t>entrada en vigencia</w:t>
      </w:r>
      <w:proofErr w:type="gramEnd"/>
      <w:r w:rsidRPr="000B6DCA">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B6DCA"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31EB481D" w14:textId="77777777" w:rsidR="00E60CD7" w:rsidRPr="000B6DCA" w:rsidRDefault="00E60CD7" w:rsidP="00946B66">
      <w:pPr>
        <w:pStyle w:val="Textonotapie"/>
        <w:ind w:left="567" w:hanging="567"/>
        <w:jc w:val="both"/>
        <w:rPr>
          <w:rFonts w:ascii="Arial Narrow" w:hAnsi="Arial Narrow" w:cs="Arial"/>
          <w:b/>
          <w:bCs/>
          <w:sz w:val="16"/>
          <w:szCs w:val="16"/>
        </w:rPr>
      </w:pPr>
      <w:r w:rsidRPr="000B6DCA">
        <w:rPr>
          <w:rFonts w:ascii="Arial Narrow" w:hAnsi="Arial Narrow" w:cs="Arial"/>
          <w:sz w:val="16"/>
          <w:szCs w:val="16"/>
        </w:rPr>
        <w:tab/>
      </w:r>
      <w:r w:rsidRPr="000B6DCA">
        <w:rPr>
          <w:rFonts w:ascii="Arial Narrow" w:hAnsi="Arial Narrow" w:cs="Arial"/>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6B55DC38" w14:textId="77777777" w:rsidR="00E60CD7" w:rsidRPr="000B6DCA"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vertAlign w:val="superscript"/>
        </w:rPr>
        <w:t xml:space="preserve"> </w:t>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Fonts w:ascii="Arial Narrow" w:eastAsia="Arial Narrow" w:hAnsi="Arial Narrow" w:cs="Arial"/>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w:sz w:val="16"/>
          <w:szCs w:val="16"/>
        </w:rPr>
      </w:pPr>
      <w:r w:rsidRPr="000B6DC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hAnsi="Arial Narrow" w:cs="Arial"/>
          <w:sz w:val="16"/>
          <w:szCs w:val="16"/>
        </w:rPr>
      </w:pPr>
      <w:r w:rsidRPr="000B6DC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hAnsi="Arial Narrow" w:cs="Arial"/>
          <w:sz w:val="16"/>
          <w:szCs w:val="16"/>
        </w:rPr>
        <w:t>conjuntamente con</w:t>
      </w:r>
      <w:proofErr w:type="gramEnd"/>
      <w:r w:rsidRPr="000B6DC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d. En caso de infracciones muy graves y de reincidencia o </w:t>
      </w:r>
      <w:proofErr w:type="spellStart"/>
      <w:r w:rsidRPr="000B6DCA">
        <w:rPr>
          <w:rFonts w:ascii="Arial Narrow" w:eastAsia="Arial Narrow" w:hAnsi="Arial Narrow" w:cs="Arial"/>
          <w:sz w:val="16"/>
          <w:szCs w:val="16"/>
        </w:rPr>
        <w:t>reiterancia</w:t>
      </w:r>
      <w:proofErr w:type="spellEnd"/>
      <w:r w:rsidRPr="000B6DCA">
        <w:rPr>
          <w:rFonts w:ascii="Arial Narrow" w:eastAsia="Arial Narrow" w:hAnsi="Arial Narrow" w:cs="Arial"/>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roofErr w:type="spellStart"/>
      <w:r w:rsidRPr="000B6DCA">
        <w:rPr>
          <w:rFonts w:ascii="Arial Narrow" w:eastAsia="Arial Narrow" w:hAnsi="Arial Narrow" w:cs="Arial"/>
          <w:sz w:val="16"/>
          <w:szCs w:val="16"/>
        </w:rPr>
        <w:t>ii</w:t>
      </w:r>
      <w:proofErr w:type="spellEnd"/>
      <w:r w:rsidRPr="000B6DC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e. Publicación de avisos </w:t>
      </w:r>
      <w:proofErr w:type="spellStart"/>
      <w:r w:rsidRPr="000B6DCA">
        <w:rPr>
          <w:rFonts w:ascii="Arial Narrow" w:eastAsia="Arial Narrow" w:hAnsi="Arial Narrow" w:cs="Arial"/>
          <w:sz w:val="16"/>
          <w:szCs w:val="16"/>
        </w:rPr>
        <w:t>rectificatorios</w:t>
      </w:r>
      <w:proofErr w:type="spellEnd"/>
      <w:r w:rsidRPr="000B6DC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hAnsi="Arial Narrow" w:cs="Arial"/>
          <w:b/>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w:sz w:val="16"/>
          <w:szCs w:val="16"/>
        </w:rPr>
        <w:t>liminarmente</w:t>
      </w:r>
      <w:proofErr w:type="spellEnd"/>
      <w:r w:rsidRPr="000B6DC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B6DCA" w:rsidRDefault="00E60CD7" w:rsidP="00946B66">
      <w:pPr>
        <w:pStyle w:val="Textonotapie"/>
        <w:jc w:val="both"/>
        <w:rPr>
          <w:rFonts w:ascii="Arial Narrow" w:hAnsi="Arial Narrow" w:cs="Arial"/>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B6DCA">
        <w:rPr>
          <w:rStyle w:val="Refdenotaalpie"/>
          <w:rFonts w:ascii="Arial Narrow" w:hAnsi="Arial Narrow" w:cs="Arial"/>
          <w:b/>
          <w:bCs/>
          <w:sz w:val="16"/>
          <w:szCs w:val="16"/>
          <w:vertAlign w:val="superscript"/>
        </w:rPr>
        <w:footnoteRef/>
      </w:r>
      <w:r w:rsidRPr="000B6DCA">
        <w:rPr>
          <w:rFonts w:ascii="Arial Narrow" w:hAnsi="Arial Narrow" w:cs="Arial"/>
          <w:b/>
          <w:bCs/>
          <w:sz w:val="16"/>
          <w:szCs w:val="16"/>
        </w:rPr>
        <w:t xml:space="preserve"> </w:t>
      </w:r>
      <w:r w:rsidRPr="000B6DCA">
        <w:rPr>
          <w:rFonts w:ascii="Arial Narrow" w:hAnsi="Arial Narrow" w:cs="Arial"/>
          <w:b/>
          <w:bCs/>
          <w:sz w:val="16"/>
          <w:szCs w:val="16"/>
        </w:rPr>
        <w:tab/>
        <w:t xml:space="preserve">DECRETO LEGISLATIVO </w:t>
      </w:r>
      <w:proofErr w:type="spellStart"/>
      <w:r w:rsidRPr="000B6DCA">
        <w:rPr>
          <w:rFonts w:ascii="Arial Narrow" w:hAnsi="Arial Narrow" w:cs="Arial"/>
          <w:b/>
          <w:bCs/>
          <w:sz w:val="16"/>
          <w:szCs w:val="16"/>
        </w:rPr>
        <w:t/>
      </w:r>
      <w:proofErr w:type="spellEnd"/>
      <w:r w:rsidRPr="000B6DCA">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hAnsi="Arial Narrow" w:cs="Arial"/>
          <w:bCs/>
          <w:sz w:val="16"/>
          <w:szCs w:val="16"/>
        </w:rPr>
      </w:pPr>
      <w:r w:rsidRPr="000B6DCA">
        <w:rPr>
          <w:rFonts w:ascii="Arial Narrow" w:hAnsi="Arial Narrow" w:cs="Arial"/>
          <w:b/>
          <w:sz w:val="16"/>
          <w:szCs w:val="16"/>
        </w:rPr>
        <w:t xml:space="preserve">Artículo 29.- </w:t>
      </w:r>
      <w:r w:rsidRPr="000B6DCA">
        <w:rPr>
          <w:rFonts w:ascii="Arial Narrow" w:hAnsi="Arial Narrow" w:cs="Arial"/>
          <w:bCs/>
          <w:sz w:val="16"/>
          <w:szCs w:val="16"/>
        </w:rPr>
        <w:t xml:space="preserve">En cualquier estado del procedimiento, e incluso antes de admitirse a trámite la denuncia,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podrá citar a las partes a audiencia de conciliación. La audiencia se desarrollará ante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B6DCA" w:rsidRDefault="00E60CD7" w:rsidP="00946B66">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B6DCA">
        <w:rPr>
          <w:rFonts w:ascii="Arial Narrow" w:eastAsia="Arial" w:hAnsi="Arial Narrow" w:cs="Arial"/>
          <w:b/>
          <w:sz w:val="16"/>
          <w:szCs w:val="16"/>
        </w:rPr>
        <w:t/>
      </w:r>
      <w:proofErr w:type="spellEnd"/>
      <w:r w:rsidRPr="000B6DCA">
        <w:rPr>
          <w:rFonts w:ascii="Arial Narrow" w:eastAsia="Arial" w:hAnsi="Arial Narrow" w:cs="Arial"/>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hAnsi="Arial Narrow" w:cs="Arial"/>
          <w:sz w:val="16"/>
          <w:szCs w:val="16"/>
        </w:rPr>
      </w:pPr>
      <w:r w:rsidRPr="000B6DCA">
        <w:rPr>
          <w:rFonts w:ascii="Arial Narrow" w:hAnsi="Arial Narrow" w:cs="Arial"/>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hAnsi="Arial Narrow" w:cs="Arial"/>
          <w:sz w:val="16"/>
          <w:szCs w:val="16"/>
          <w:lang w:val="es-ES"/>
        </w:rPr>
      </w:pPr>
      <w:bookmarkStart w:id="13" w:name="_Hlk214959443"/>
      <w:r w:rsidRPr="000B6DC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